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2A555" w14:textId="77777777" w:rsidR="00D739ED" w:rsidRPr="00A66E9E" w:rsidRDefault="00D739ED" w:rsidP="00D739ED">
      <w:pPr>
        <w:spacing w:line="360" w:lineRule="auto"/>
        <w:jc w:val="center"/>
        <w:rPr>
          <w:bCs/>
          <w:szCs w:val="28"/>
        </w:rPr>
      </w:pPr>
      <w:r w:rsidRPr="00A66E9E">
        <w:rPr>
          <w:bCs/>
          <w:szCs w:val="28"/>
        </w:rPr>
        <w:t>ЧАСТНОЕ ОБРАЗОВАТЕЛЬНОЕ УЧРЕЖДЕНИЕ</w:t>
      </w:r>
    </w:p>
    <w:p w14:paraId="0D4D9582" w14:textId="77777777" w:rsidR="00D739ED" w:rsidRPr="00A66E9E" w:rsidRDefault="00D739ED" w:rsidP="00D739ED">
      <w:pPr>
        <w:spacing w:line="360" w:lineRule="auto"/>
        <w:jc w:val="center"/>
        <w:rPr>
          <w:bCs/>
          <w:szCs w:val="28"/>
        </w:rPr>
      </w:pPr>
      <w:r w:rsidRPr="00A66E9E">
        <w:rPr>
          <w:bCs/>
          <w:szCs w:val="28"/>
        </w:rPr>
        <w:t xml:space="preserve"> ПРОФЕССИОНАЛЬНОГО ОБРАЗОВАНИЯ</w:t>
      </w:r>
    </w:p>
    <w:p w14:paraId="746D57CB" w14:textId="77777777" w:rsidR="00D739ED" w:rsidRPr="00A66E9E" w:rsidRDefault="00D739ED" w:rsidP="00D739ED">
      <w:pPr>
        <w:spacing w:line="360" w:lineRule="auto"/>
        <w:jc w:val="center"/>
        <w:rPr>
          <w:bCs/>
          <w:szCs w:val="28"/>
        </w:rPr>
      </w:pPr>
      <w:r w:rsidRPr="00A66E9E">
        <w:rPr>
          <w:bCs/>
          <w:szCs w:val="28"/>
        </w:rPr>
        <w:t>«СТАВРОПОЛЬСКИЙ МНОГОПРОФИЛЬНЫЙ КОЛЛЕДЖ»</w:t>
      </w:r>
    </w:p>
    <w:p w14:paraId="21CDF019" w14:textId="77777777" w:rsidR="000F1C6D" w:rsidRPr="00A66E9E" w:rsidRDefault="000F1C6D" w:rsidP="00D86B37">
      <w:pPr>
        <w:spacing w:line="360" w:lineRule="auto"/>
        <w:ind w:firstLine="700"/>
        <w:jc w:val="center"/>
        <w:rPr>
          <w:bCs/>
          <w:szCs w:val="28"/>
        </w:rPr>
      </w:pPr>
    </w:p>
    <w:p w14:paraId="7480B18A" w14:textId="77777777" w:rsidR="000F1C6D" w:rsidRPr="00A66E9E" w:rsidRDefault="000F1C6D" w:rsidP="00D86B37">
      <w:pPr>
        <w:spacing w:line="360" w:lineRule="auto"/>
        <w:ind w:firstLine="700"/>
        <w:jc w:val="center"/>
        <w:rPr>
          <w:bCs/>
          <w:szCs w:val="28"/>
        </w:rPr>
      </w:pPr>
    </w:p>
    <w:p w14:paraId="0827FFC2" w14:textId="77777777" w:rsidR="000F1C6D" w:rsidRPr="00A66E9E" w:rsidRDefault="000F1C6D" w:rsidP="00D86B37">
      <w:pPr>
        <w:spacing w:line="360" w:lineRule="auto"/>
        <w:ind w:firstLine="700"/>
        <w:jc w:val="center"/>
        <w:rPr>
          <w:bCs/>
          <w:szCs w:val="28"/>
        </w:rPr>
      </w:pPr>
    </w:p>
    <w:p w14:paraId="018B7C70" w14:textId="77777777" w:rsidR="000F1C6D" w:rsidRPr="00A66E9E" w:rsidRDefault="000F1C6D" w:rsidP="00D86B37">
      <w:pPr>
        <w:spacing w:line="360" w:lineRule="auto"/>
        <w:ind w:firstLine="700"/>
        <w:jc w:val="center"/>
        <w:rPr>
          <w:bCs/>
          <w:szCs w:val="28"/>
        </w:rPr>
      </w:pPr>
    </w:p>
    <w:p w14:paraId="5F3188B0" w14:textId="77777777" w:rsidR="000F1C6D" w:rsidRPr="00A66E9E" w:rsidRDefault="000F1C6D" w:rsidP="00D86B37">
      <w:pPr>
        <w:spacing w:line="360" w:lineRule="auto"/>
        <w:ind w:firstLine="700"/>
        <w:jc w:val="center"/>
        <w:rPr>
          <w:bCs/>
          <w:szCs w:val="28"/>
        </w:rPr>
      </w:pPr>
    </w:p>
    <w:p w14:paraId="0A55A407" w14:textId="77777777" w:rsidR="000F1C6D" w:rsidRPr="00A66E9E" w:rsidRDefault="000F1C6D" w:rsidP="00D86B37">
      <w:pPr>
        <w:ind w:firstLine="700"/>
        <w:jc w:val="center"/>
        <w:rPr>
          <w:spacing w:val="40"/>
          <w:szCs w:val="28"/>
        </w:rPr>
      </w:pPr>
    </w:p>
    <w:p w14:paraId="1282688D" w14:textId="77777777" w:rsidR="000F1C6D" w:rsidRPr="00A66E9E" w:rsidRDefault="000F1C6D" w:rsidP="00046C95">
      <w:pPr>
        <w:spacing w:line="360" w:lineRule="auto"/>
        <w:ind w:firstLine="700"/>
        <w:jc w:val="center"/>
        <w:rPr>
          <w:spacing w:val="40"/>
          <w:szCs w:val="28"/>
        </w:rPr>
      </w:pPr>
      <w:r w:rsidRPr="00A66E9E">
        <w:rPr>
          <w:spacing w:val="40"/>
          <w:szCs w:val="28"/>
        </w:rPr>
        <w:t>МЕТОДИЧЕСКИЕ УКАЗАНИЯ</w:t>
      </w:r>
    </w:p>
    <w:p w14:paraId="2FF1B20E" w14:textId="77777777" w:rsidR="005C6432" w:rsidRPr="00A66E9E" w:rsidRDefault="005C6432" w:rsidP="005C6432">
      <w:pPr>
        <w:widowControl w:val="0"/>
        <w:overflowPunct/>
        <w:autoSpaceDE/>
        <w:autoSpaceDN/>
        <w:adjustRightInd/>
        <w:spacing w:line="360" w:lineRule="auto"/>
        <w:ind w:firstLine="851"/>
        <w:jc w:val="center"/>
        <w:textAlignment w:val="auto"/>
        <w:rPr>
          <w:color w:val="000000"/>
          <w:szCs w:val="28"/>
        </w:rPr>
      </w:pPr>
      <w:r w:rsidRPr="00A66E9E">
        <w:rPr>
          <w:color w:val="000000"/>
          <w:szCs w:val="28"/>
        </w:rPr>
        <w:t xml:space="preserve">к </w:t>
      </w:r>
      <w:r w:rsidRPr="00A66E9E">
        <w:rPr>
          <w:iCs/>
          <w:color w:val="000000"/>
          <w:szCs w:val="28"/>
        </w:rPr>
        <w:t xml:space="preserve">практическим </w:t>
      </w:r>
      <w:r w:rsidR="009427A1">
        <w:rPr>
          <w:iCs/>
          <w:color w:val="000000"/>
          <w:szCs w:val="28"/>
        </w:rPr>
        <w:t>занятиям и практической подготовке</w:t>
      </w:r>
      <w:r w:rsidRPr="00A66E9E">
        <w:rPr>
          <w:color w:val="000000"/>
          <w:szCs w:val="28"/>
        </w:rPr>
        <w:t xml:space="preserve"> по </w:t>
      </w:r>
      <w:r w:rsidR="008E4B12" w:rsidRPr="00A66E9E">
        <w:rPr>
          <w:color w:val="000000"/>
          <w:szCs w:val="28"/>
        </w:rPr>
        <w:t xml:space="preserve">междисциплинарному курсу </w:t>
      </w:r>
    </w:p>
    <w:p w14:paraId="66488BD7" w14:textId="77777777" w:rsidR="00853C9F" w:rsidRPr="00A66E9E" w:rsidRDefault="005C6432" w:rsidP="005C6432">
      <w:pPr>
        <w:spacing w:line="360" w:lineRule="auto"/>
        <w:ind w:firstLine="700"/>
        <w:jc w:val="center"/>
        <w:rPr>
          <w:spacing w:val="40"/>
          <w:szCs w:val="28"/>
        </w:rPr>
      </w:pPr>
      <w:r w:rsidRPr="00A66E9E">
        <w:rPr>
          <w:spacing w:val="40"/>
          <w:szCs w:val="28"/>
        </w:rPr>
        <w:t xml:space="preserve"> </w:t>
      </w:r>
      <w:r w:rsidR="00853C9F" w:rsidRPr="00A66E9E">
        <w:rPr>
          <w:spacing w:val="40"/>
          <w:szCs w:val="28"/>
        </w:rPr>
        <w:t>«</w:t>
      </w:r>
      <w:r w:rsidR="00094CEA" w:rsidRPr="00A66E9E">
        <w:rPr>
          <w:color w:val="000000"/>
          <w:szCs w:val="28"/>
        </w:rPr>
        <w:t>Базы данных</w:t>
      </w:r>
      <w:r w:rsidR="00853C9F" w:rsidRPr="00A66E9E">
        <w:rPr>
          <w:spacing w:val="40"/>
          <w:szCs w:val="28"/>
        </w:rPr>
        <w:t>»</w:t>
      </w:r>
    </w:p>
    <w:p w14:paraId="08299F42" w14:textId="77777777" w:rsidR="005C6432" w:rsidRPr="005C6432" w:rsidRDefault="005C6432" w:rsidP="005C6432">
      <w:pPr>
        <w:widowControl w:val="0"/>
        <w:overflowPunct/>
        <w:autoSpaceDE/>
        <w:autoSpaceDN/>
        <w:adjustRightInd/>
        <w:spacing w:line="360" w:lineRule="auto"/>
        <w:ind w:firstLine="851"/>
        <w:jc w:val="center"/>
        <w:textAlignment w:val="auto"/>
        <w:rPr>
          <w:color w:val="000000"/>
          <w:szCs w:val="28"/>
        </w:rPr>
      </w:pPr>
      <w:r w:rsidRPr="005C6432">
        <w:rPr>
          <w:color w:val="000000"/>
          <w:szCs w:val="28"/>
        </w:rPr>
        <w:t>для обучающихся по специальности</w:t>
      </w:r>
    </w:p>
    <w:p w14:paraId="3FCF6CE3" w14:textId="77777777" w:rsidR="000F1C6D" w:rsidRPr="00D86B37" w:rsidRDefault="00094CEA" w:rsidP="00046C95">
      <w:pPr>
        <w:spacing w:line="360" w:lineRule="auto"/>
        <w:ind w:firstLine="700"/>
        <w:jc w:val="center"/>
        <w:rPr>
          <w:szCs w:val="28"/>
        </w:rPr>
      </w:pPr>
      <w:r>
        <w:rPr>
          <w:szCs w:val="28"/>
        </w:rPr>
        <w:t>10</w:t>
      </w:r>
      <w:r w:rsidR="00683591">
        <w:rPr>
          <w:szCs w:val="28"/>
        </w:rPr>
        <w:t>.02.0</w:t>
      </w:r>
      <w:r>
        <w:rPr>
          <w:szCs w:val="28"/>
        </w:rPr>
        <w:t>5</w:t>
      </w:r>
      <w:r w:rsidR="001B39EB" w:rsidRPr="001B39EB">
        <w:rPr>
          <w:szCs w:val="28"/>
        </w:rPr>
        <w:t xml:space="preserve"> </w:t>
      </w:r>
      <w:r w:rsidR="00C62313">
        <w:rPr>
          <w:szCs w:val="28"/>
        </w:rPr>
        <w:t>«</w:t>
      </w:r>
      <w:r w:rsidRPr="00094CEA">
        <w:rPr>
          <w:szCs w:val="28"/>
        </w:rPr>
        <w:t>Обеспечение информационной безопасности автоматизированных систем</w:t>
      </w:r>
      <w:r w:rsidR="00C62313">
        <w:rPr>
          <w:szCs w:val="28"/>
        </w:rPr>
        <w:t>»</w:t>
      </w:r>
    </w:p>
    <w:p w14:paraId="13910600" w14:textId="77777777" w:rsidR="000F1C6D" w:rsidRPr="00D86B37" w:rsidRDefault="000F1C6D" w:rsidP="00D86B37">
      <w:pPr>
        <w:spacing w:line="360" w:lineRule="auto"/>
        <w:ind w:firstLine="700"/>
        <w:jc w:val="center"/>
        <w:rPr>
          <w:b/>
          <w:bCs/>
          <w:szCs w:val="28"/>
        </w:rPr>
      </w:pPr>
    </w:p>
    <w:p w14:paraId="3D9FF70E" w14:textId="77777777" w:rsidR="000F1C6D" w:rsidRPr="00D86B37" w:rsidRDefault="000F1C6D" w:rsidP="00D86B37">
      <w:pPr>
        <w:spacing w:line="360" w:lineRule="auto"/>
        <w:ind w:firstLine="700"/>
        <w:jc w:val="center"/>
        <w:rPr>
          <w:b/>
          <w:bCs/>
          <w:szCs w:val="28"/>
        </w:rPr>
      </w:pPr>
    </w:p>
    <w:p w14:paraId="3CD5B1BF" w14:textId="77777777" w:rsidR="000F1C6D" w:rsidRPr="00D86B37" w:rsidRDefault="00C97BB1" w:rsidP="00C97BB1">
      <w:pPr>
        <w:tabs>
          <w:tab w:val="left" w:pos="6045"/>
        </w:tabs>
        <w:spacing w:line="360" w:lineRule="auto"/>
        <w:ind w:firstLine="700"/>
        <w:rPr>
          <w:b/>
          <w:bCs/>
          <w:szCs w:val="28"/>
        </w:rPr>
      </w:pPr>
      <w:r>
        <w:rPr>
          <w:b/>
          <w:bCs/>
          <w:szCs w:val="28"/>
        </w:rPr>
        <w:tab/>
      </w:r>
    </w:p>
    <w:p w14:paraId="6D10C82C" w14:textId="77777777" w:rsidR="000F1C6D" w:rsidRPr="00D86B37" w:rsidRDefault="000F1C6D" w:rsidP="00D86B37">
      <w:pPr>
        <w:spacing w:line="360" w:lineRule="auto"/>
        <w:ind w:firstLine="700"/>
        <w:jc w:val="center"/>
        <w:rPr>
          <w:b/>
          <w:bCs/>
          <w:szCs w:val="28"/>
        </w:rPr>
      </w:pPr>
    </w:p>
    <w:p w14:paraId="37DC2D61" w14:textId="77777777" w:rsidR="000F1C6D" w:rsidRPr="00D86B37" w:rsidRDefault="000F1C6D" w:rsidP="00D86B37">
      <w:pPr>
        <w:spacing w:line="360" w:lineRule="auto"/>
        <w:ind w:firstLine="700"/>
        <w:jc w:val="center"/>
        <w:rPr>
          <w:b/>
          <w:bCs/>
          <w:szCs w:val="28"/>
        </w:rPr>
      </w:pPr>
    </w:p>
    <w:p w14:paraId="14C5C393" w14:textId="77777777" w:rsidR="000F1C6D" w:rsidRPr="00D86B37" w:rsidRDefault="000F1C6D" w:rsidP="00D86B37">
      <w:pPr>
        <w:spacing w:line="360" w:lineRule="auto"/>
        <w:ind w:firstLine="700"/>
        <w:jc w:val="center"/>
        <w:rPr>
          <w:b/>
          <w:bCs/>
          <w:szCs w:val="28"/>
        </w:rPr>
      </w:pPr>
    </w:p>
    <w:p w14:paraId="01EC9002" w14:textId="77777777" w:rsidR="000F1C6D" w:rsidRPr="00D86B37" w:rsidRDefault="000F1C6D" w:rsidP="00D86B37">
      <w:pPr>
        <w:spacing w:line="360" w:lineRule="auto"/>
        <w:ind w:firstLine="700"/>
        <w:jc w:val="center"/>
        <w:rPr>
          <w:b/>
          <w:bCs/>
          <w:szCs w:val="28"/>
        </w:rPr>
      </w:pPr>
    </w:p>
    <w:p w14:paraId="6B5D59A4" w14:textId="77777777" w:rsidR="000F1C6D" w:rsidRDefault="000F1C6D" w:rsidP="00D86B37">
      <w:pPr>
        <w:spacing w:line="360" w:lineRule="auto"/>
        <w:ind w:firstLine="700"/>
        <w:jc w:val="center"/>
        <w:rPr>
          <w:b/>
          <w:bCs/>
          <w:szCs w:val="28"/>
        </w:rPr>
      </w:pPr>
    </w:p>
    <w:p w14:paraId="7744DC44" w14:textId="77777777" w:rsidR="002A3903" w:rsidRDefault="002A3903" w:rsidP="00D86B37">
      <w:pPr>
        <w:spacing w:line="360" w:lineRule="auto"/>
        <w:ind w:firstLine="700"/>
        <w:jc w:val="center"/>
        <w:rPr>
          <w:b/>
          <w:bCs/>
          <w:szCs w:val="28"/>
        </w:rPr>
      </w:pPr>
    </w:p>
    <w:p w14:paraId="27C31F01" w14:textId="77777777" w:rsidR="002A3903" w:rsidRPr="00D86B37" w:rsidRDefault="002A3903" w:rsidP="00D86B37">
      <w:pPr>
        <w:spacing w:line="360" w:lineRule="auto"/>
        <w:ind w:firstLine="700"/>
        <w:jc w:val="center"/>
        <w:rPr>
          <w:b/>
          <w:bCs/>
          <w:szCs w:val="28"/>
        </w:rPr>
      </w:pPr>
    </w:p>
    <w:p w14:paraId="03893E69" w14:textId="77777777" w:rsidR="000F1C6D" w:rsidRPr="00D86B37" w:rsidRDefault="000F1C6D" w:rsidP="00D86B37">
      <w:pPr>
        <w:spacing w:line="360" w:lineRule="auto"/>
        <w:ind w:firstLine="700"/>
        <w:jc w:val="center"/>
        <w:rPr>
          <w:b/>
          <w:bCs/>
          <w:szCs w:val="28"/>
        </w:rPr>
      </w:pPr>
    </w:p>
    <w:p w14:paraId="432BFBD7" w14:textId="77777777" w:rsidR="00D739ED" w:rsidRDefault="00D739ED" w:rsidP="00094CEA">
      <w:pPr>
        <w:spacing w:line="360" w:lineRule="auto"/>
        <w:rPr>
          <w:b/>
          <w:bCs/>
          <w:szCs w:val="28"/>
        </w:rPr>
      </w:pPr>
    </w:p>
    <w:p w14:paraId="09693BB4" w14:textId="139DBCCB" w:rsidR="000F1C6D" w:rsidRPr="00063A34" w:rsidRDefault="000F1C6D" w:rsidP="00D739ED">
      <w:pPr>
        <w:pStyle w:val="a3"/>
        <w:ind w:left="0" w:firstLine="700"/>
        <w:jc w:val="center"/>
        <w:rPr>
          <w:szCs w:val="28"/>
        </w:rPr>
      </w:pPr>
      <w:r w:rsidRPr="00D86B37">
        <w:rPr>
          <w:szCs w:val="28"/>
        </w:rPr>
        <w:t>Ставрополь</w:t>
      </w:r>
      <w:r w:rsidR="00A66E9E">
        <w:rPr>
          <w:szCs w:val="28"/>
        </w:rPr>
        <w:t>,</w:t>
      </w:r>
      <w:r w:rsidR="00D739ED">
        <w:rPr>
          <w:szCs w:val="28"/>
        </w:rPr>
        <w:t xml:space="preserve"> </w:t>
      </w:r>
      <w:r w:rsidR="00D02C1C" w:rsidRPr="00D86B37">
        <w:rPr>
          <w:noProof/>
          <w:szCs w:val="28"/>
        </w:rPr>
        <mc:AlternateContent>
          <mc:Choice Requires="wps">
            <w:drawing>
              <wp:anchor distT="0" distB="0" distL="114300" distR="114300" simplePos="0" relativeHeight="251650048" behindDoc="0" locked="0" layoutInCell="1" allowOverlap="1" wp14:anchorId="63B4F34C" wp14:editId="2FE686B3">
                <wp:simplePos x="0" y="0"/>
                <wp:positionH relativeFrom="column">
                  <wp:posOffset>5943600</wp:posOffset>
                </wp:positionH>
                <wp:positionV relativeFrom="paragraph">
                  <wp:posOffset>227965</wp:posOffset>
                </wp:positionV>
                <wp:extent cx="457200" cy="342900"/>
                <wp:effectExtent l="0" t="0" r="0" b="0"/>
                <wp:wrapNone/>
                <wp:docPr id="1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C83F5" w14:textId="77777777" w:rsidR="00B107FE" w:rsidRDefault="00B107FE" w:rsidP="000F1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468pt;margin-top:17.95pt;width:36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dTtfgIAABE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" stroked="f">
                <v:textbox>
                  <w:txbxContent>
                    <w:p w:rsidR="00B107FE" w:rsidRDefault="00B107FE" w:rsidP="000F1C6D"/>
                  </w:txbxContent>
                </v:textbox>
              </v:shape>
            </w:pict>
          </mc:Fallback>
        </mc:AlternateContent>
      </w:r>
      <w:r w:rsidR="00683591">
        <w:rPr>
          <w:szCs w:val="28"/>
        </w:rPr>
        <w:t>20</w:t>
      </w:r>
      <w:r w:rsidR="003B594E">
        <w:rPr>
          <w:szCs w:val="28"/>
        </w:rPr>
        <w:t>2</w:t>
      </w:r>
      <w:r w:rsidR="00AA2606">
        <w:rPr>
          <w:szCs w:val="28"/>
        </w:rPr>
        <w:t>4</w:t>
      </w:r>
      <w:r w:rsidR="00A66E9E">
        <w:rPr>
          <w:szCs w:val="28"/>
        </w:rPr>
        <w:t xml:space="preserve"> г.</w:t>
      </w:r>
    </w:p>
    <w:p w14:paraId="25241EA4" w14:textId="77777777" w:rsidR="00BB3924" w:rsidRDefault="00BB3924" w:rsidP="00BB3924">
      <w:pPr>
        <w:spacing w:line="360" w:lineRule="auto"/>
        <w:ind w:firstLine="696"/>
        <w:jc w:val="both"/>
        <w:rPr>
          <w:szCs w:val="28"/>
        </w:rPr>
      </w:pPr>
      <w:r>
        <w:rPr>
          <w:szCs w:val="28"/>
        </w:rPr>
        <w:lastRenderedPageBreak/>
        <w:t xml:space="preserve">Методические указания разработаны в соответствии с программой </w:t>
      </w:r>
      <w:r w:rsidR="00B638E2">
        <w:rPr>
          <w:szCs w:val="28"/>
        </w:rPr>
        <w:t xml:space="preserve">междисциплинарного курса </w:t>
      </w:r>
      <w:r>
        <w:rPr>
          <w:szCs w:val="28"/>
        </w:rPr>
        <w:t>«</w:t>
      </w:r>
      <w:r w:rsidR="00094CEA">
        <w:rPr>
          <w:spacing w:val="-2"/>
          <w:szCs w:val="28"/>
        </w:rPr>
        <w:t>Базы данных</w:t>
      </w:r>
      <w:r>
        <w:rPr>
          <w:szCs w:val="28"/>
        </w:rPr>
        <w:t xml:space="preserve">» для </w:t>
      </w:r>
      <w:r w:rsidR="005C6432">
        <w:rPr>
          <w:szCs w:val="28"/>
        </w:rPr>
        <w:t>обучающихся</w:t>
      </w:r>
      <w:r>
        <w:rPr>
          <w:szCs w:val="28"/>
        </w:rPr>
        <w:t xml:space="preserve"> специальности </w:t>
      </w:r>
      <w:r>
        <w:rPr>
          <w:spacing w:val="-2"/>
          <w:szCs w:val="28"/>
        </w:rPr>
        <w:t>«</w:t>
      </w:r>
      <w:r w:rsidR="00094CEA" w:rsidRPr="00094CEA">
        <w:rPr>
          <w:spacing w:val="-2"/>
          <w:szCs w:val="28"/>
        </w:rPr>
        <w:t>Обеспечение информационной безопасности автоматизированных систем»</w:t>
      </w:r>
      <w:r>
        <w:rPr>
          <w:szCs w:val="28"/>
        </w:rPr>
        <w:t>.</w:t>
      </w:r>
    </w:p>
    <w:p w14:paraId="75B84088" w14:textId="77777777" w:rsidR="00BB3924" w:rsidRDefault="00BB3924" w:rsidP="00BB3924">
      <w:pPr>
        <w:spacing w:line="360" w:lineRule="auto"/>
        <w:ind w:firstLine="696"/>
        <w:jc w:val="both"/>
        <w:rPr>
          <w:szCs w:val="28"/>
        </w:rPr>
      </w:pPr>
      <w:r>
        <w:rPr>
          <w:szCs w:val="28"/>
        </w:rPr>
        <w:t xml:space="preserve">Предлагаемые указания помогут студентам освоить методику выполнения курсовой работы по </w:t>
      </w:r>
      <w:r w:rsidR="00B638E2">
        <w:rPr>
          <w:szCs w:val="28"/>
        </w:rPr>
        <w:t xml:space="preserve">междисциплинарному курсу </w:t>
      </w:r>
      <w:r>
        <w:rPr>
          <w:szCs w:val="28"/>
        </w:rPr>
        <w:t>«</w:t>
      </w:r>
      <w:r w:rsidR="00094CEA">
        <w:rPr>
          <w:spacing w:val="-2"/>
          <w:szCs w:val="28"/>
        </w:rPr>
        <w:t>Базы</w:t>
      </w:r>
      <w:r>
        <w:rPr>
          <w:spacing w:val="-2"/>
          <w:szCs w:val="28"/>
        </w:rPr>
        <w:t xml:space="preserve"> данных</w:t>
      </w:r>
      <w:r>
        <w:rPr>
          <w:szCs w:val="28"/>
        </w:rPr>
        <w:t>».</w:t>
      </w:r>
    </w:p>
    <w:p w14:paraId="3890A222" w14:textId="77777777" w:rsidR="00BB3924" w:rsidRDefault="00BB3924" w:rsidP="00BB3924">
      <w:pPr>
        <w:spacing w:line="360" w:lineRule="auto"/>
        <w:ind w:firstLine="708"/>
        <w:jc w:val="both"/>
        <w:rPr>
          <w:szCs w:val="28"/>
        </w:rPr>
      </w:pPr>
      <w:r>
        <w:rPr>
          <w:szCs w:val="28"/>
        </w:rPr>
        <w:t xml:space="preserve">В методических указаниях содержатся основные требования к структуре, содержанию, объёму и оформлению разделов пояснительной записки </w:t>
      </w:r>
      <w:r w:rsidR="005B021E">
        <w:rPr>
          <w:szCs w:val="28"/>
        </w:rPr>
        <w:t>самостоятельной</w:t>
      </w:r>
      <w:r>
        <w:rPr>
          <w:szCs w:val="28"/>
        </w:rPr>
        <w:t xml:space="preserve"> работы, объясняется порядок её выполнения и защиты</w:t>
      </w:r>
    </w:p>
    <w:p w14:paraId="1FA8CE97" w14:textId="77777777" w:rsidR="00BB3924" w:rsidRDefault="00BB3924" w:rsidP="00BB3924">
      <w:pPr>
        <w:spacing w:line="360" w:lineRule="auto"/>
        <w:ind w:firstLine="600"/>
        <w:jc w:val="both"/>
        <w:rPr>
          <w:bCs/>
          <w:color w:val="000000"/>
          <w:szCs w:val="28"/>
        </w:rPr>
      </w:pPr>
      <w:r>
        <w:rPr>
          <w:bCs/>
          <w:color w:val="000000"/>
          <w:szCs w:val="28"/>
        </w:rPr>
        <w:t xml:space="preserve">Процесс изучения </w:t>
      </w:r>
      <w:r w:rsidR="00FF17F0">
        <w:rPr>
          <w:bCs/>
          <w:color w:val="000000"/>
          <w:szCs w:val="28"/>
        </w:rPr>
        <w:t>междисциплинарного курса</w:t>
      </w:r>
      <w:r>
        <w:rPr>
          <w:bCs/>
          <w:color w:val="000000"/>
          <w:szCs w:val="28"/>
        </w:rPr>
        <w:t xml:space="preserve"> направлен на формирование следующих компетенций:</w:t>
      </w:r>
    </w:p>
    <w:p w14:paraId="2A0A4156" w14:textId="77777777" w:rsidR="00094CEA" w:rsidRPr="00094CEA" w:rsidRDefault="00094CEA" w:rsidP="00094CEA">
      <w:pPr>
        <w:spacing w:line="360" w:lineRule="auto"/>
        <w:ind w:firstLine="708"/>
        <w:jc w:val="both"/>
        <w:rPr>
          <w:szCs w:val="28"/>
        </w:rPr>
      </w:pPr>
      <w:r w:rsidRPr="00094CEA">
        <w:rPr>
          <w:szCs w:val="28"/>
        </w:rPr>
        <w:t>ОК 1.</w:t>
      </w:r>
      <w:r w:rsidRPr="00094CEA">
        <w:rPr>
          <w:szCs w:val="28"/>
        </w:rPr>
        <w:tab/>
        <w:t>Выбирать способы решения задач профессиональной деятельности, применительно к различным контекстам.</w:t>
      </w:r>
    </w:p>
    <w:p w14:paraId="667948D8" w14:textId="77777777" w:rsidR="00094CEA" w:rsidRPr="00094CEA" w:rsidRDefault="00094CEA" w:rsidP="00094CEA">
      <w:pPr>
        <w:spacing w:line="360" w:lineRule="auto"/>
        <w:ind w:firstLine="708"/>
        <w:jc w:val="both"/>
        <w:rPr>
          <w:szCs w:val="28"/>
        </w:rPr>
      </w:pPr>
      <w:r w:rsidRPr="00094CEA">
        <w:rPr>
          <w:szCs w:val="28"/>
        </w:rPr>
        <w:t>ОК 2.</w:t>
      </w:r>
      <w:r w:rsidRPr="00094CEA">
        <w:rPr>
          <w:szCs w:val="28"/>
        </w:rPr>
        <w:tab/>
        <w:t>Осуществлять поиск, анализ и интерпретацию информации, необходимой для выполнения задач профессиональной деятельности.</w:t>
      </w:r>
    </w:p>
    <w:p w14:paraId="55EC870B" w14:textId="77777777" w:rsidR="00094CEA" w:rsidRPr="00094CEA" w:rsidRDefault="00094CEA" w:rsidP="00094CEA">
      <w:pPr>
        <w:spacing w:line="360" w:lineRule="auto"/>
        <w:ind w:firstLine="708"/>
        <w:jc w:val="both"/>
        <w:rPr>
          <w:szCs w:val="28"/>
        </w:rPr>
      </w:pPr>
      <w:r w:rsidRPr="00094CEA">
        <w:rPr>
          <w:szCs w:val="28"/>
        </w:rPr>
        <w:t>ОК 3.</w:t>
      </w:r>
      <w:r w:rsidRPr="00094CEA">
        <w:rPr>
          <w:szCs w:val="28"/>
        </w:rPr>
        <w:tab/>
        <w:t>Планировать и реализовывать собственное профессиональное и личностное развитие.</w:t>
      </w:r>
    </w:p>
    <w:p w14:paraId="6E05A582" w14:textId="77777777" w:rsidR="00094CEA" w:rsidRPr="00094CEA" w:rsidRDefault="00094CEA" w:rsidP="00094CEA">
      <w:pPr>
        <w:spacing w:line="360" w:lineRule="auto"/>
        <w:ind w:firstLine="708"/>
        <w:jc w:val="both"/>
        <w:rPr>
          <w:szCs w:val="28"/>
        </w:rPr>
      </w:pPr>
      <w:r w:rsidRPr="00094CEA">
        <w:rPr>
          <w:szCs w:val="28"/>
        </w:rPr>
        <w:t xml:space="preserve">ОК 4. </w:t>
      </w:r>
      <w:r w:rsidRPr="00094CEA">
        <w:rPr>
          <w:szCs w:val="28"/>
        </w:rPr>
        <w:tab/>
        <w:t>Работать в коллективе и команде, эффективно взаимодействовать с коллегами, руководством, клиентами.</w:t>
      </w:r>
    </w:p>
    <w:p w14:paraId="69AB575F" w14:textId="77777777" w:rsidR="00094CEA" w:rsidRPr="00094CEA" w:rsidRDefault="00094CEA" w:rsidP="00094CEA">
      <w:pPr>
        <w:spacing w:line="360" w:lineRule="auto"/>
        <w:ind w:firstLine="708"/>
        <w:jc w:val="both"/>
        <w:rPr>
          <w:szCs w:val="28"/>
        </w:rPr>
      </w:pPr>
      <w:r w:rsidRPr="00094CEA">
        <w:rPr>
          <w:szCs w:val="28"/>
        </w:rPr>
        <w:t xml:space="preserve">ОК 5. </w:t>
      </w:r>
      <w:r w:rsidRPr="00094CEA">
        <w:rPr>
          <w:szCs w:val="28"/>
        </w:rPr>
        <w:tab/>
        <w:t>Осуществлять устную и письменную коммуникацию на государственном языке с учетом особенностей социального и культурного контекста.</w:t>
      </w:r>
    </w:p>
    <w:p w14:paraId="6D43CE1F" w14:textId="77777777" w:rsidR="00094CEA" w:rsidRPr="00094CEA" w:rsidRDefault="00094CEA" w:rsidP="00094CEA">
      <w:pPr>
        <w:spacing w:line="360" w:lineRule="auto"/>
        <w:ind w:firstLine="708"/>
        <w:jc w:val="both"/>
        <w:rPr>
          <w:szCs w:val="28"/>
        </w:rPr>
      </w:pPr>
      <w:r w:rsidRPr="00094CEA">
        <w:rPr>
          <w:szCs w:val="28"/>
        </w:rPr>
        <w:t>ОК 6.</w:t>
      </w:r>
      <w:r w:rsidRPr="00094CEA">
        <w:rPr>
          <w:szCs w:val="28"/>
        </w:rPr>
        <w:tab/>
        <w:t>Проявлять гражданско-патриотическую позицию, демонстрировать осознанное поведение на основе традиционных общечеловеческих ценностей.</w:t>
      </w:r>
    </w:p>
    <w:p w14:paraId="5D4769B4" w14:textId="77777777" w:rsidR="00094CEA" w:rsidRPr="00094CEA" w:rsidRDefault="00094CEA" w:rsidP="00094CEA">
      <w:pPr>
        <w:spacing w:line="360" w:lineRule="auto"/>
        <w:ind w:firstLine="708"/>
        <w:jc w:val="both"/>
        <w:rPr>
          <w:szCs w:val="28"/>
        </w:rPr>
      </w:pPr>
      <w:r w:rsidRPr="00094CEA">
        <w:rPr>
          <w:szCs w:val="28"/>
        </w:rPr>
        <w:t>ОК 7.</w:t>
      </w:r>
      <w:r w:rsidRPr="00094CEA">
        <w:rPr>
          <w:szCs w:val="28"/>
        </w:rPr>
        <w:tab/>
        <w:t>Содействовать сохранению окружающей среды, ресурсосбережению, эффективно действовать в чрезвычайных ситуациях.</w:t>
      </w:r>
    </w:p>
    <w:p w14:paraId="17AF14B5" w14:textId="77777777" w:rsidR="00094CEA" w:rsidRPr="00094CEA" w:rsidRDefault="00094CEA" w:rsidP="00094CEA">
      <w:pPr>
        <w:spacing w:line="360" w:lineRule="auto"/>
        <w:ind w:firstLine="708"/>
        <w:jc w:val="both"/>
        <w:rPr>
          <w:szCs w:val="28"/>
        </w:rPr>
      </w:pPr>
      <w:r w:rsidRPr="00094CEA">
        <w:rPr>
          <w:szCs w:val="28"/>
        </w:rPr>
        <w:t>ОК 8.</w:t>
      </w:r>
      <w:r w:rsidRPr="00094CEA">
        <w:rPr>
          <w:szCs w:val="28"/>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14:paraId="32BA0FF6" w14:textId="77777777" w:rsidR="00094CEA" w:rsidRPr="00094CEA" w:rsidRDefault="00094CEA" w:rsidP="00094CEA">
      <w:pPr>
        <w:spacing w:line="360" w:lineRule="auto"/>
        <w:ind w:firstLine="708"/>
        <w:jc w:val="both"/>
        <w:rPr>
          <w:szCs w:val="28"/>
        </w:rPr>
      </w:pPr>
      <w:r w:rsidRPr="00094CEA">
        <w:rPr>
          <w:szCs w:val="28"/>
        </w:rPr>
        <w:t>ОК 9.</w:t>
      </w:r>
      <w:r w:rsidRPr="00094CEA">
        <w:rPr>
          <w:szCs w:val="28"/>
        </w:rPr>
        <w:tab/>
        <w:t>Использовать информационные технологии в профессиональной деятельности.</w:t>
      </w:r>
    </w:p>
    <w:p w14:paraId="270330A7" w14:textId="77777777" w:rsidR="00094CEA" w:rsidRDefault="00094CEA" w:rsidP="00094CEA">
      <w:pPr>
        <w:spacing w:line="360" w:lineRule="auto"/>
        <w:ind w:firstLine="708"/>
        <w:jc w:val="both"/>
        <w:rPr>
          <w:szCs w:val="28"/>
        </w:rPr>
      </w:pPr>
      <w:r w:rsidRPr="00094CEA">
        <w:rPr>
          <w:szCs w:val="28"/>
        </w:rPr>
        <w:lastRenderedPageBreak/>
        <w:t>ОК 10.</w:t>
      </w:r>
      <w:r w:rsidRPr="00094CEA">
        <w:rPr>
          <w:szCs w:val="28"/>
        </w:rPr>
        <w:tab/>
        <w:t>Пользоваться профессиональной документацией на государственном и иностранном языках.</w:t>
      </w:r>
    </w:p>
    <w:p w14:paraId="406E39CE" w14:textId="77777777" w:rsidR="00BB3924" w:rsidRDefault="00BB3924" w:rsidP="00094CEA">
      <w:pPr>
        <w:spacing w:line="360" w:lineRule="auto"/>
        <w:ind w:firstLine="708"/>
        <w:jc w:val="both"/>
        <w:rPr>
          <w:szCs w:val="28"/>
        </w:rPr>
      </w:pPr>
      <w:r>
        <w:rPr>
          <w:szCs w:val="28"/>
        </w:rPr>
        <w:t xml:space="preserve">Техник-программист должен обладать профессиональными компетенциями, соответствующими основным видам профессиональной деятельности: </w:t>
      </w:r>
    </w:p>
    <w:p w14:paraId="5FAC6415" w14:textId="77777777" w:rsidR="00094CEA" w:rsidRPr="00094CEA" w:rsidRDefault="00094CEA" w:rsidP="00094CEA">
      <w:pPr>
        <w:shd w:val="clear" w:color="auto" w:fill="FFFFFF"/>
        <w:tabs>
          <w:tab w:val="left" w:pos="1277"/>
          <w:tab w:val="left" w:pos="4704"/>
          <w:tab w:val="left" w:pos="6317"/>
          <w:tab w:val="left" w:pos="8102"/>
        </w:tabs>
        <w:spacing w:line="360" w:lineRule="auto"/>
        <w:ind w:right="-144"/>
        <w:jc w:val="both"/>
        <w:rPr>
          <w:color w:val="000000"/>
          <w:szCs w:val="28"/>
        </w:rPr>
      </w:pPr>
      <w:r w:rsidRPr="00094CEA">
        <w:rPr>
          <w:color w:val="000000"/>
          <w:szCs w:val="28"/>
        </w:rPr>
        <w:t>ПК 1.1.</w:t>
      </w:r>
      <w:r w:rsidRPr="00094CEA">
        <w:rPr>
          <w:color w:val="000000"/>
          <w:szCs w:val="28"/>
        </w:rPr>
        <w:tab/>
        <w:t>Производить установку и настройку компонентов автоматизированных (информационных) систем в защищенном исполнении в соответствии с требованиями эксплуатационной документации.</w:t>
      </w:r>
    </w:p>
    <w:p w14:paraId="73886812" w14:textId="77777777" w:rsidR="00094CEA" w:rsidRPr="00094CEA" w:rsidRDefault="00094CEA" w:rsidP="00094CEA">
      <w:pPr>
        <w:shd w:val="clear" w:color="auto" w:fill="FFFFFF"/>
        <w:tabs>
          <w:tab w:val="left" w:pos="1277"/>
          <w:tab w:val="left" w:pos="4704"/>
          <w:tab w:val="left" w:pos="6317"/>
          <w:tab w:val="left" w:pos="8102"/>
        </w:tabs>
        <w:spacing w:line="360" w:lineRule="auto"/>
        <w:ind w:right="-144"/>
        <w:jc w:val="both"/>
        <w:rPr>
          <w:color w:val="000000"/>
          <w:szCs w:val="28"/>
        </w:rPr>
      </w:pPr>
      <w:r w:rsidRPr="00094CEA">
        <w:rPr>
          <w:color w:val="000000"/>
          <w:szCs w:val="28"/>
        </w:rPr>
        <w:t>ПК 1.2.</w:t>
      </w:r>
      <w:r w:rsidRPr="00094CEA">
        <w:rPr>
          <w:color w:val="000000"/>
          <w:szCs w:val="28"/>
        </w:rPr>
        <w:tab/>
        <w:t>Администрировать программные и программно-аппаратные компоненты автоматизированной (информационной) системы в защищенном исполнении.</w:t>
      </w:r>
    </w:p>
    <w:p w14:paraId="530D70B3" w14:textId="77777777" w:rsidR="00094CEA" w:rsidRPr="00094CEA" w:rsidRDefault="00094CEA" w:rsidP="00094CEA">
      <w:pPr>
        <w:shd w:val="clear" w:color="auto" w:fill="FFFFFF"/>
        <w:tabs>
          <w:tab w:val="left" w:pos="1277"/>
          <w:tab w:val="left" w:pos="4704"/>
          <w:tab w:val="left" w:pos="6317"/>
          <w:tab w:val="left" w:pos="8102"/>
        </w:tabs>
        <w:spacing w:line="360" w:lineRule="auto"/>
        <w:ind w:right="-144"/>
        <w:jc w:val="both"/>
        <w:rPr>
          <w:color w:val="000000"/>
          <w:szCs w:val="28"/>
        </w:rPr>
      </w:pPr>
      <w:r w:rsidRPr="00094CEA">
        <w:rPr>
          <w:color w:val="000000"/>
          <w:szCs w:val="28"/>
        </w:rPr>
        <w:t>ПК 1.3.</w:t>
      </w:r>
      <w:r w:rsidRPr="00094CEA">
        <w:rPr>
          <w:color w:val="000000"/>
          <w:szCs w:val="28"/>
        </w:rPr>
        <w:tab/>
        <w:t>Обеспечивать бесперебойную работу автоматизированных (информационных) систем в защищенном исполнении в соответствии с требованиями эксплуатационной документации.</w:t>
      </w:r>
    </w:p>
    <w:p w14:paraId="45A96E1A" w14:textId="77777777" w:rsidR="00094CEA" w:rsidRDefault="00094CEA" w:rsidP="00094CEA">
      <w:pPr>
        <w:shd w:val="clear" w:color="auto" w:fill="FFFFFF"/>
        <w:tabs>
          <w:tab w:val="left" w:pos="1277"/>
          <w:tab w:val="left" w:pos="4704"/>
          <w:tab w:val="left" w:pos="6317"/>
          <w:tab w:val="left" w:pos="8102"/>
        </w:tabs>
        <w:spacing w:line="360" w:lineRule="auto"/>
        <w:ind w:right="-144"/>
        <w:jc w:val="both"/>
        <w:rPr>
          <w:color w:val="000000"/>
          <w:szCs w:val="28"/>
        </w:rPr>
      </w:pPr>
      <w:r w:rsidRPr="00094CEA">
        <w:rPr>
          <w:color w:val="000000"/>
          <w:szCs w:val="28"/>
        </w:rPr>
        <w:t>ПК 1.4.</w:t>
      </w:r>
      <w:r w:rsidRPr="00094CEA">
        <w:rPr>
          <w:color w:val="000000"/>
          <w:szCs w:val="28"/>
        </w:rPr>
        <w:tab/>
        <w:t>Осуществлять проверку технического состояния, техническое обслуживание и текущий ремонт, устранять отказы и восстанавливать работоспособность автоматизированных (информационных) систем в защищенном исполнении.</w:t>
      </w:r>
    </w:p>
    <w:p w14:paraId="0FF1A494" w14:textId="77777777" w:rsidR="00094CEA" w:rsidRDefault="00094CEA" w:rsidP="00094CEA">
      <w:pPr>
        <w:shd w:val="clear" w:color="auto" w:fill="FFFFFF"/>
        <w:tabs>
          <w:tab w:val="left" w:pos="1277"/>
          <w:tab w:val="left" w:pos="4704"/>
          <w:tab w:val="left" w:pos="6317"/>
          <w:tab w:val="left" w:pos="8102"/>
        </w:tabs>
        <w:spacing w:line="360" w:lineRule="auto"/>
        <w:ind w:right="-144"/>
        <w:jc w:val="both"/>
        <w:rPr>
          <w:color w:val="000000"/>
          <w:szCs w:val="28"/>
        </w:rPr>
      </w:pPr>
    </w:p>
    <w:p w14:paraId="44438008" w14:textId="77777777" w:rsidR="00094CEA" w:rsidRDefault="00094CEA" w:rsidP="00094CEA">
      <w:pPr>
        <w:shd w:val="clear" w:color="auto" w:fill="FFFFFF"/>
        <w:tabs>
          <w:tab w:val="left" w:pos="1277"/>
          <w:tab w:val="left" w:pos="4704"/>
          <w:tab w:val="left" w:pos="6317"/>
          <w:tab w:val="left" w:pos="8102"/>
        </w:tabs>
        <w:spacing w:line="360" w:lineRule="auto"/>
        <w:ind w:right="-144"/>
        <w:jc w:val="both"/>
        <w:rPr>
          <w:color w:val="000000"/>
          <w:szCs w:val="28"/>
        </w:rPr>
      </w:pPr>
    </w:p>
    <w:p w14:paraId="6C938A92" w14:textId="77777777" w:rsidR="00A66E9E" w:rsidRPr="0007189E" w:rsidRDefault="00A66E9E" w:rsidP="00A66E9E">
      <w:pPr>
        <w:shd w:val="clear" w:color="auto" w:fill="FFFFFF"/>
        <w:tabs>
          <w:tab w:val="left" w:pos="1277"/>
          <w:tab w:val="left" w:pos="4704"/>
          <w:tab w:val="left" w:pos="6317"/>
          <w:tab w:val="left" w:pos="8102"/>
        </w:tabs>
        <w:spacing w:line="360" w:lineRule="auto"/>
        <w:ind w:firstLine="709"/>
        <w:jc w:val="both"/>
        <w:rPr>
          <w:color w:val="000000"/>
          <w:szCs w:val="28"/>
        </w:rPr>
      </w:pPr>
      <w:r>
        <w:rPr>
          <w:color w:val="000000"/>
          <w:szCs w:val="28"/>
        </w:rPr>
        <w:br w:type="page"/>
      </w:r>
      <w:r w:rsidRPr="0007189E">
        <w:rPr>
          <w:szCs w:val="28"/>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10.02.05</w:t>
      </w:r>
      <w:r w:rsidRPr="0007189E">
        <w:rPr>
          <w:szCs w:val="28"/>
        </w:rPr>
        <w:tab/>
        <w:t>Обеспечение информационной безопасности автоматизированных систем, и программой дисциплины «</w:t>
      </w:r>
      <w:r>
        <w:rPr>
          <w:szCs w:val="28"/>
        </w:rPr>
        <w:t>Базы данных</w:t>
      </w:r>
      <w:r w:rsidRPr="0007189E">
        <w:rPr>
          <w:szCs w:val="28"/>
        </w:rPr>
        <w:t>»</w:t>
      </w:r>
    </w:p>
    <w:p w14:paraId="7337F0CE" w14:textId="77777777" w:rsidR="00A66E9E" w:rsidRDefault="00A66E9E" w:rsidP="00A66E9E">
      <w:pPr>
        <w:widowControl w:val="0"/>
        <w:spacing w:line="360" w:lineRule="auto"/>
        <w:jc w:val="both"/>
        <w:rPr>
          <w:bCs/>
          <w:color w:val="000000"/>
          <w:szCs w:val="28"/>
        </w:rPr>
      </w:pPr>
    </w:p>
    <w:p w14:paraId="441E1316" w14:textId="747AC2D4" w:rsidR="00A66E9E" w:rsidRDefault="00A66E9E" w:rsidP="00A66E9E">
      <w:pPr>
        <w:widowControl w:val="0"/>
        <w:spacing w:line="360" w:lineRule="auto"/>
        <w:jc w:val="both"/>
        <w:rPr>
          <w:bCs/>
          <w:color w:val="000000"/>
          <w:szCs w:val="28"/>
        </w:rPr>
      </w:pPr>
      <w:r w:rsidRPr="005B078C">
        <w:rPr>
          <w:bCs/>
          <w:color w:val="000000"/>
          <w:szCs w:val="28"/>
        </w:rPr>
        <w:t xml:space="preserve">Составитель: </w:t>
      </w:r>
      <w:r w:rsidR="0042050D">
        <w:rPr>
          <w:bCs/>
          <w:color w:val="000000"/>
          <w:szCs w:val="28"/>
        </w:rPr>
        <w:t>Брехова В.С.</w:t>
      </w:r>
    </w:p>
    <w:p w14:paraId="52F1F8EF" w14:textId="77777777" w:rsidR="00AA2606" w:rsidRPr="00AA2606" w:rsidRDefault="00AA2606" w:rsidP="00AA2606">
      <w:pPr>
        <w:widowControl w:val="0"/>
        <w:spacing w:line="360" w:lineRule="auto"/>
        <w:jc w:val="both"/>
        <w:rPr>
          <w:bCs/>
          <w:color w:val="000000"/>
          <w:szCs w:val="28"/>
        </w:rPr>
      </w:pPr>
      <w:r w:rsidRPr="00AA2606">
        <w:rPr>
          <w:bCs/>
          <w:color w:val="000000"/>
          <w:szCs w:val="28"/>
        </w:rPr>
        <w:t>Рассмотрено на заседании кафедры Информационных систем и программирования, Протокол № 9 от 27.05.2024 г.</w:t>
      </w:r>
    </w:p>
    <w:p w14:paraId="24913B66" w14:textId="035CEBD4" w:rsidR="00AA2606" w:rsidRDefault="00AA2606" w:rsidP="00AA2606">
      <w:pPr>
        <w:widowControl w:val="0"/>
        <w:spacing w:line="360" w:lineRule="auto"/>
        <w:jc w:val="both"/>
        <w:rPr>
          <w:bCs/>
          <w:color w:val="000000"/>
          <w:szCs w:val="28"/>
        </w:rPr>
      </w:pPr>
      <w:r w:rsidRPr="00AA2606">
        <w:rPr>
          <w:bCs/>
          <w:color w:val="000000"/>
          <w:szCs w:val="28"/>
        </w:rPr>
        <w:t>Рекомендовано к использованию в учебном процессе кафедрой Информационных систем и программирования, Протокол № 9 от 27.05.2024 г.</w:t>
      </w:r>
    </w:p>
    <w:p w14:paraId="1ECFCCB4" w14:textId="24ECE112" w:rsidR="00AA2606" w:rsidRDefault="00AA2606" w:rsidP="00AA2606">
      <w:pPr>
        <w:widowControl w:val="0"/>
        <w:spacing w:line="360" w:lineRule="auto"/>
        <w:jc w:val="both"/>
        <w:rPr>
          <w:bCs/>
          <w:color w:val="000000"/>
          <w:szCs w:val="28"/>
        </w:rPr>
      </w:pPr>
    </w:p>
    <w:p w14:paraId="2E83348D" w14:textId="7A83C3DC" w:rsidR="00AA2606" w:rsidRDefault="00AA2606" w:rsidP="00AA2606">
      <w:pPr>
        <w:widowControl w:val="0"/>
        <w:spacing w:line="360" w:lineRule="auto"/>
        <w:jc w:val="both"/>
        <w:rPr>
          <w:bCs/>
          <w:color w:val="000000"/>
          <w:szCs w:val="28"/>
        </w:rPr>
      </w:pPr>
    </w:p>
    <w:p w14:paraId="2BFDC96E" w14:textId="42255A33" w:rsidR="00AA2606" w:rsidRDefault="00AA2606" w:rsidP="00AA2606">
      <w:pPr>
        <w:widowControl w:val="0"/>
        <w:spacing w:line="360" w:lineRule="auto"/>
        <w:jc w:val="both"/>
        <w:rPr>
          <w:bCs/>
          <w:color w:val="000000"/>
          <w:szCs w:val="28"/>
        </w:rPr>
      </w:pPr>
    </w:p>
    <w:p w14:paraId="2E023D2E" w14:textId="26F1E1B5" w:rsidR="00AA2606" w:rsidRDefault="00AA2606" w:rsidP="00AA2606">
      <w:pPr>
        <w:widowControl w:val="0"/>
        <w:spacing w:line="360" w:lineRule="auto"/>
        <w:jc w:val="both"/>
        <w:rPr>
          <w:bCs/>
          <w:color w:val="000000"/>
          <w:szCs w:val="28"/>
        </w:rPr>
      </w:pPr>
    </w:p>
    <w:p w14:paraId="286CA7FC" w14:textId="6B75301B" w:rsidR="00AA2606" w:rsidRDefault="00AA2606" w:rsidP="00AA2606">
      <w:pPr>
        <w:widowControl w:val="0"/>
        <w:spacing w:line="360" w:lineRule="auto"/>
        <w:jc w:val="both"/>
        <w:rPr>
          <w:bCs/>
          <w:color w:val="000000"/>
          <w:szCs w:val="28"/>
        </w:rPr>
      </w:pPr>
    </w:p>
    <w:p w14:paraId="09C3798B" w14:textId="2B1A752E" w:rsidR="00AA2606" w:rsidRDefault="00AA2606" w:rsidP="00AA2606">
      <w:pPr>
        <w:widowControl w:val="0"/>
        <w:spacing w:line="360" w:lineRule="auto"/>
        <w:jc w:val="both"/>
        <w:rPr>
          <w:bCs/>
          <w:color w:val="000000"/>
          <w:szCs w:val="28"/>
        </w:rPr>
      </w:pPr>
    </w:p>
    <w:p w14:paraId="310E3B94" w14:textId="0A107CC1" w:rsidR="00AA2606" w:rsidRDefault="00AA2606" w:rsidP="00AA2606">
      <w:pPr>
        <w:widowControl w:val="0"/>
        <w:spacing w:line="360" w:lineRule="auto"/>
        <w:jc w:val="both"/>
        <w:rPr>
          <w:bCs/>
          <w:color w:val="000000"/>
          <w:szCs w:val="28"/>
        </w:rPr>
      </w:pPr>
    </w:p>
    <w:p w14:paraId="358E9F60" w14:textId="3B85069C" w:rsidR="00AA2606" w:rsidRDefault="00AA2606" w:rsidP="00AA2606">
      <w:pPr>
        <w:widowControl w:val="0"/>
        <w:spacing w:line="360" w:lineRule="auto"/>
        <w:jc w:val="both"/>
        <w:rPr>
          <w:bCs/>
          <w:color w:val="000000"/>
          <w:szCs w:val="28"/>
        </w:rPr>
      </w:pPr>
    </w:p>
    <w:p w14:paraId="795B5540" w14:textId="3FE27C80" w:rsidR="00AA2606" w:rsidRDefault="00AA2606" w:rsidP="00AA2606">
      <w:pPr>
        <w:widowControl w:val="0"/>
        <w:spacing w:line="360" w:lineRule="auto"/>
        <w:jc w:val="both"/>
        <w:rPr>
          <w:bCs/>
          <w:color w:val="000000"/>
          <w:szCs w:val="28"/>
        </w:rPr>
      </w:pPr>
    </w:p>
    <w:p w14:paraId="6ECF04E7" w14:textId="16FBF9EC" w:rsidR="00AA2606" w:rsidRDefault="00AA2606" w:rsidP="00AA2606">
      <w:pPr>
        <w:widowControl w:val="0"/>
        <w:spacing w:line="360" w:lineRule="auto"/>
        <w:jc w:val="both"/>
        <w:rPr>
          <w:bCs/>
          <w:color w:val="000000"/>
          <w:szCs w:val="28"/>
        </w:rPr>
      </w:pPr>
    </w:p>
    <w:p w14:paraId="5BAF8AB4" w14:textId="78690F87" w:rsidR="00AA2606" w:rsidRDefault="00AA2606" w:rsidP="00AA2606">
      <w:pPr>
        <w:widowControl w:val="0"/>
        <w:spacing w:line="360" w:lineRule="auto"/>
        <w:jc w:val="both"/>
        <w:rPr>
          <w:bCs/>
          <w:color w:val="000000"/>
          <w:szCs w:val="28"/>
        </w:rPr>
      </w:pPr>
    </w:p>
    <w:p w14:paraId="71859CB6" w14:textId="2DD9D6E6" w:rsidR="00AA2606" w:rsidRDefault="00AA2606" w:rsidP="00AA2606">
      <w:pPr>
        <w:widowControl w:val="0"/>
        <w:spacing w:line="360" w:lineRule="auto"/>
        <w:jc w:val="both"/>
        <w:rPr>
          <w:bCs/>
          <w:color w:val="000000"/>
          <w:szCs w:val="28"/>
        </w:rPr>
      </w:pPr>
    </w:p>
    <w:p w14:paraId="1915F4DF" w14:textId="7A5FD524" w:rsidR="00AA2606" w:rsidRDefault="00AA2606" w:rsidP="00AA2606">
      <w:pPr>
        <w:widowControl w:val="0"/>
        <w:spacing w:line="360" w:lineRule="auto"/>
        <w:jc w:val="both"/>
        <w:rPr>
          <w:bCs/>
          <w:color w:val="000000"/>
          <w:szCs w:val="28"/>
        </w:rPr>
      </w:pPr>
    </w:p>
    <w:p w14:paraId="4980C6E1" w14:textId="6C5A88DE" w:rsidR="00AA2606" w:rsidRDefault="00AA2606" w:rsidP="00AA2606">
      <w:pPr>
        <w:widowControl w:val="0"/>
        <w:spacing w:line="360" w:lineRule="auto"/>
        <w:jc w:val="both"/>
        <w:rPr>
          <w:bCs/>
          <w:color w:val="000000"/>
          <w:szCs w:val="28"/>
        </w:rPr>
      </w:pPr>
    </w:p>
    <w:p w14:paraId="68419266" w14:textId="369A46AC" w:rsidR="00AA2606" w:rsidRDefault="00AA2606" w:rsidP="00AA2606">
      <w:pPr>
        <w:widowControl w:val="0"/>
        <w:spacing w:line="360" w:lineRule="auto"/>
        <w:jc w:val="both"/>
        <w:rPr>
          <w:bCs/>
          <w:color w:val="000000"/>
          <w:szCs w:val="28"/>
        </w:rPr>
      </w:pPr>
    </w:p>
    <w:p w14:paraId="5795F260" w14:textId="2E802810" w:rsidR="00AA2606" w:rsidRDefault="00AA2606" w:rsidP="00AA2606">
      <w:pPr>
        <w:widowControl w:val="0"/>
        <w:spacing w:line="360" w:lineRule="auto"/>
        <w:jc w:val="both"/>
        <w:rPr>
          <w:bCs/>
          <w:color w:val="000000"/>
          <w:szCs w:val="28"/>
        </w:rPr>
      </w:pPr>
    </w:p>
    <w:p w14:paraId="058DC9D4" w14:textId="2B847F97" w:rsidR="00AA2606" w:rsidRDefault="00AA2606" w:rsidP="00AA2606">
      <w:pPr>
        <w:widowControl w:val="0"/>
        <w:spacing w:line="360" w:lineRule="auto"/>
        <w:jc w:val="both"/>
        <w:rPr>
          <w:bCs/>
          <w:color w:val="000000"/>
          <w:szCs w:val="28"/>
        </w:rPr>
      </w:pPr>
    </w:p>
    <w:p w14:paraId="151F98D4" w14:textId="77777777" w:rsidR="00AA2606" w:rsidRPr="0007189E" w:rsidRDefault="00AA2606" w:rsidP="00AA2606">
      <w:pPr>
        <w:widowControl w:val="0"/>
        <w:spacing w:line="360" w:lineRule="auto"/>
        <w:jc w:val="both"/>
        <w:rPr>
          <w:bCs/>
          <w:color w:val="000000"/>
          <w:szCs w:val="28"/>
        </w:rPr>
      </w:pPr>
    </w:p>
    <w:p w14:paraId="7551CF1F" w14:textId="1CC07BEE" w:rsidR="00DC636C" w:rsidRPr="00094CEA" w:rsidRDefault="00CD289E" w:rsidP="008E4B12">
      <w:pPr>
        <w:spacing w:line="360" w:lineRule="auto"/>
        <w:ind w:firstLine="700"/>
        <w:jc w:val="center"/>
        <w:rPr>
          <w:b/>
          <w:szCs w:val="28"/>
        </w:rPr>
      </w:pPr>
      <w:r w:rsidRPr="00D86B37">
        <w:rPr>
          <w:b/>
          <w:szCs w:val="28"/>
        </w:rPr>
        <w:lastRenderedPageBreak/>
        <w:t>СОДЕРЖАНИЕ</w:t>
      </w:r>
    </w:p>
    <w:p w14:paraId="5E83C2A9" w14:textId="77777777" w:rsidR="00AA6EF1" w:rsidRPr="00F6221A" w:rsidRDefault="00A14F5B">
      <w:pPr>
        <w:pStyle w:val="14"/>
        <w:rPr>
          <w:rFonts w:ascii="Calibri" w:hAnsi="Calibri"/>
          <w:noProof/>
          <w:sz w:val="22"/>
          <w:szCs w:val="22"/>
        </w:rPr>
      </w:pPr>
      <w:r w:rsidRPr="00AA6EF1">
        <w:fldChar w:fldCharType="begin"/>
      </w:r>
      <w:r w:rsidRPr="00AA6EF1">
        <w:instrText xml:space="preserve"> TOC \o "1-3" \h \z \u </w:instrText>
      </w:r>
      <w:r w:rsidRPr="00AA6EF1">
        <w:fldChar w:fldCharType="separate"/>
      </w:r>
      <w:hyperlink w:anchor="_Toc87360771" w:history="1">
        <w:r w:rsidR="00AA6EF1" w:rsidRPr="00AA6EF1">
          <w:rPr>
            <w:rStyle w:val="af0"/>
            <w:noProof/>
          </w:rPr>
          <w:t>Практическое занятие №1. Создание структуры базы данных.</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_Toc87360771 \h </w:instrText>
        </w:r>
        <w:r w:rsidR="00AA6EF1" w:rsidRPr="00AA6EF1">
          <w:rPr>
            <w:noProof/>
            <w:webHidden/>
          </w:rPr>
        </w:r>
        <w:r w:rsidR="00AA6EF1" w:rsidRPr="00AA6EF1">
          <w:rPr>
            <w:noProof/>
            <w:webHidden/>
          </w:rPr>
          <w:fldChar w:fldCharType="separate"/>
        </w:r>
        <w:r w:rsidR="00AA6EF1" w:rsidRPr="00AA6EF1">
          <w:rPr>
            <w:noProof/>
            <w:webHidden/>
          </w:rPr>
          <w:t>7</w:t>
        </w:r>
        <w:r w:rsidR="00AA6EF1" w:rsidRPr="00AA6EF1">
          <w:rPr>
            <w:noProof/>
            <w:webHidden/>
          </w:rPr>
          <w:fldChar w:fldCharType="end"/>
        </w:r>
      </w:hyperlink>
    </w:p>
    <w:p w14:paraId="7FCFA488" w14:textId="77777777" w:rsidR="00AA6EF1" w:rsidRPr="00F6221A" w:rsidRDefault="00AA2606">
      <w:pPr>
        <w:pStyle w:val="14"/>
        <w:rPr>
          <w:rFonts w:ascii="Calibri" w:hAnsi="Calibri"/>
          <w:noProof/>
          <w:sz w:val="22"/>
          <w:szCs w:val="22"/>
        </w:rPr>
      </w:pPr>
      <w:hyperlink w:anchor="_Toc87360775" w:history="1">
        <w:r w:rsidR="00AA6EF1" w:rsidRPr="00AA6EF1">
          <w:rPr>
            <w:rStyle w:val="af0"/>
            <w:noProof/>
          </w:rPr>
          <w:t>Практическое занятие №2. Ввод и редактирование данных в режиме таблицы.</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_Toc87360775 \h </w:instrText>
        </w:r>
        <w:r w:rsidR="00AA6EF1" w:rsidRPr="00AA6EF1">
          <w:rPr>
            <w:noProof/>
            <w:webHidden/>
          </w:rPr>
        </w:r>
        <w:r w:rsidR="00AA6EF1" w:rsidRPr="00AA6EF1">
          <w:rPr>
            <w:noProof/>
            <w:webHidden/>
          </w:rPr>
          <w:fldChar w:fldCharType="separate"/>
        </w:r>
        <w:r w:rsidR="00AA6EF1" w:rsidRPr="00AA6EF1">
          <w:rPr>
            <w:noProof/>
            <w:webHidden/>
          </w:rPr>
          <w:t>9</w:t>
        </w:r>
        <w:r w:rsidR="00AA6EF1" w:rsidRPr="00AA6EF1">
          <w:rPr>
            <w:noProof/>
            <w:webHidden/>
          </w:rPr>
          <w:fldChar w:fldCharType="end"/>
        </w:r>
      </w:hyperlink>
    </w:p>
    <w:p w14:paraId="5BE7FF20" w14:textId="77777777" w:rsidR="00AA6EF1" w:rsidRPr="00F6221A" w:rsidRDefault="00AA2606">
      <w:pPr>
        <w:pStyle w:val="14"/>
        <w:rPr>
          <w:rFonts w:ascii="Calibri" w:hAnsi="Calibri"/>
          <w:noProof/>
          <w:sz w:val="22"/>
          <w:szCs w:val="22"/>
        </w:rPr>
      </w:pPr>
      <w:hyperlink w:anchor="_Toc87360779" w:history="1">
        <w:r w:rsidR="00AA6EF1" w:rsidRPr="00AA6EF1">
          <w:rPr>
            <w:rStyle w:val="af0"/>
            <w:noProof/>
          </w:rPr>
          <w:t>Практическое занятие №3. Разработка однотабличных пользовательских форм.</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_Toc87360779 \h </w:instrText>
        </w:r>
        <w:r w:rsidR="00AA6EF1" w:rsidRPr="00AA6EF1">
          <w:rPr>
            <w:noProof/>
            <w:webHidden/>
          </w:rPr>
        </w:r>
        <w:r w:rsidR="00AA6EF1" w:rsidRPr="00AA6EF1">
          <w:rPr>
            <w:noProof/>
            <w:webHidden/>
          </w:rPr>
          <w:fldChar w:fldCharType="separate"/>
        </w:r>
        <w:r w:rsidR="00AA6EF1" w:rsidRPr="00AA6EF1">
          <w:rPr>
            <w:noProof/>
            <w:webHidden/>
          </w:rPr>
          <w:t>11</w:t>
        </w:r>
        <w:r w:rsidR="00AA6EF1" w:rsidRPr="00AA6EF1">
          <w:rPr>
            <w:noProof/>
            <w:webHidden/>
          </w:rPr>
          <w:fldChar w:fldCharType="end"/>
        </w:r>
      </w:hyperlink>
    </w:p>
    <w:p w14:paraId="6E334311" w14:textId="77777777" w:rsidR="00AA6EF1" w:rsidRPr="00F6221A" w:rsidRDefault="00AA2606">
      <w:pPr>
        <w:pStyle w:val="14"/>
        <w:rPr>
          <w:rFonts w:ascii="Calibri" w:hAnsi="Calibri"/>
          <w:noProof/>
          <w:sz w:val="22"/>
          <w:szCs w:val="22"/>
        </w:rPr>
      </w:pPr>
      <w:hyperlink w:anchor="_Toc87360780" w:history="1">
        <w:r w:rsidR="00AA6EF1" w:rsidRPr="00AA6EF1">
          <w:rPr>
            <w:rStyle w:val="af0"/>
            <w:noProof/>
          </w:rPr>
          <w:t>Практическое занятие №4. Вывод данных на печать.</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_Toc87360780 \h </w:instrText>
        </w:r>
        <w:r w:rsidR="00AA6EF1" w:rsidRPr="00AA6EF1">
          <w:rPr>
            <w:noProof/>
            <w:webHidden/>
          </w:rPr>
        </w:r>
        <w:r w:rsidR="00AA6EF1" w:rsidRPr="00AA6EF1">
          <w:rPr>
            <w:noProof/>
            <w:webHidden/>
          </w:rPr>
          <w:fldChar w:fldCharType="separate"/>
        </w:r>
        <w:r w:rsidR="00AA6EF1" w:rsidRPr="00AA6EF1">
          <w:rPr>
            <w:noProof/>
            <w:webHidden/>
          </w:rPr>
          <w:t>13</w:t>
        </w:r>
        <w:r w:rsidR="00AA6EF1" w:rsidRPr="00AA6EF1">
          <w:rPr>
            <w:noProof/>
            <w:webHidden/>
          </w:rPr>
          <w:fldChar w:fldCharType="end"/>
        </w:r>
      </w:hyperlink>
    </w:p>
    <w:p w14:paraId="3FA0D837" w14:textId="77777777" w:rsidR="00AA6EF1" w:rsidRPr="00F6221A" w:rsidRDefault="00AA2606">
      <w:pPr>
        <w:pStyle w:val="14"/>
        <w:rPr>
          <w:rFonts w:ascii="Calibri" w:hAnsi="Calibri"/>
          <w:noProof/>
          <w:sz w:val="22"/>
          <w:szCs w:val="22"/>
        </w:rPr>
      </w:pPr>
      <w:hyperlink w:anchor="_Toc87360781" w:history="1">
        <w:r w:rsidR="00AA6EF1" w:rsidRPr="00AA6EF1">
          <w:rPr>
            <w:rStyle w:val="af0"/>
            <w:noProof/>
          </w:rPr>
          <w:t>Практическая подготовка №5. Разработка детального отчета.</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_Toc87360781 \h </w:instrText>
        </w:r>
        <w:r w:rsidR="00AA6EF1" w:rsidRPr="00AA6EF1">
          <w:rPr>
            <w:noProof/>
            <w:webHidden/>
          </w:rPr>
        </w:r>
        <w:r w:rsidR="00AA6EF1" w:rsidRPr="00AA6EF1">
          <w:rPr>
            <w:noProof/>
            <w:webHidden/>
          </w:rPr>
          <w:fldChar w:fldCharType="separate"/>
        </w:r>
        <w:r w:rsidR="00AA6EF1" w:rsidRPr="00AA6EF1">
          <w:rPr>
            <w:noProof/>
            <w:webHidden/>
          </w:rPr>
          <w:t>15</w:t>
        </w:r>
        <w:r w:rsidR="00AA6EF1" w:rsidRPr="00AA6EF1">
          <w:rPr>
            <w:noProof/>
            <w:webHidden/>
          </w:rPr>
          <w:fldChar w:fldCharType="end"/>
        </w:r>
      </w:hyperlink>
    </w:p>
    <w:p w14:paraId="18938555" w14:textId="77777777" w:rsidR="00AA6EF1" w:rsidRPr="00F6221A" w:rsidRDefault="00AA2606">
      <w:pPr>
        <w:pStyle w:val="14"/>
        <w:rPr>
          <w:rFonts w:ascii="Calibri" w:hAnsi="Calibri"/>
          <w:noProof/>
          <w:sz w:val="22"/>
          <w:szCs w:val="22"/>
        </w:rPr>
      </w:pPr>
      <w:hyperlink w:anchor="_Toc87360783" w:history="1">
        <w:r w:rsidR="00AA6EF1" w:rsidRPr="00AA6EF1">
          <w:rPr>
            <w:rStyle w:val="af0"/>
            <w:noProof/>
          </w:rPr>
          <w:t>Практическая подготовка № 6. Поиск и отбор данных.</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_Toc87360783 \h </w:instrText>
        </w:r>
        <w:r w:rsidR="00AA6EF1" w:rsidRPr="00AA6EF1">
          <w:rPr>
            <w:noProof/>
            <w:webHidden/>
          </w:rPr>
        </w:r>
        <w:r w:rsidR="00AA6EF1" w:rsidRPr="00AA6EF1">
          <w:rPr>
            <w:noProof/>
            <w:webHidden/>
          </w:rPr>
          <w:fldChar w:fldCharType="separate"/>
        </w:r>
        <w:r w:rsidR="00AA6EF1" w:rsidRPr="00AA6EF1">
          <w:rPr>
            <w:noProof/>
            <w:webHidden/>
          </w:rPr>
          <w:t>17</w:t>
        </w:r>
        <w:r w:rsidR="00AA6EF1" w:rsidRPr="00AA6EF1">
          <w:rPr>
            <w:noProof/>
            <w:webHidden/>
          </w:rPr>
          <w:fldChar w:fldCharType="end"/>
        </w:r>
      </w:hyperlink>
    </w:p>
    <w:p w14:paraId="6E6ECF10" w14:textId="77777777" w:rsidR="00AA6EF1" w:rsidRPr="00F6221A" w:rsidRDefault="00AA2606">
      <w:pPr>
        <w:pStyle w:val="14"/>
        <w:rPr>
          <w:rFonts w:ascii="Calibri" w:hAnsi="Calibri"/>
          <w:noProof/>
          <w:sz w:val="22"/>
          <w:szCs w:val="22"/>
        </w:rPr>
      </w:pPr>
      <w:hyperlink w:anchor="_Toc87360784" w:history="1">
        <w:r w:rsidR="00AA6EF1" w:rsidRPr="00AA6EF1">
          <w:rPr>
            <w:rStyle w:val="af0"/>
            <w:noProof/>
          </w:rPr>
          <w:t>Практическая подготовка № 7. : Формирование запросов.</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_Toc87360784 \h </w:instrText>
        </w:r>
        <w:r w:rsidR="00AA6EF1" w:rsidRPr="00AA6EF1">
          <w:rPr>
            <w:noProof/>
            <w:webHidden/>
          </w:rPr>
        </w:r>
        <w:r w:rsidR="00AA6EF1" w:rsidRPr="00AA6EF1">
          <w:rPr>
            <w:noProof/>
            <w:webHidden/>
          </w:rPr>
          <w:fldChar w:fldCharType="separate"/>
        </w:r>
        <w:r w:rsidR="00AA6EF1" w:rsidRPr="00AA6EF1">
          <w:rPr>
            <w:noProof/>
            <w:webHidden/>
          </w:rPr>
          <w:t>18</w:t>
        </w:r>
        <w:r w:rsidR="00AA6EF1" w:rsidRPr="00AA6EF1">
          <w:rPr>
            <w:noProof/>
            <w:webHidden/>
          </w:rPr>
          <w:fldChar w:fldCharType="end"/>
        </w:r>
      </w:hyperlink>
    </w:p>
    <w:p w14:paraId="2C0A9A11" w14:textId="77777777" w:rsidR="00AA6EF1" w:rsidRPr="00F6221A" w:rsidRDefault="00AA2606">
      <w:pPr>
        <w:pStyle w:val="14"/>
        <w:rPr>
          <w:rFonts w:ascii="Calibri" w:hAnsi="Calibri"/>
          <w:noProof/>
          <w:sz w:val="22"/>
          <w:szCs w:val="22"/>
        </w:rPr>
      </w:pPr>
      <w:hyperlink w:anchor="_Toc87360785" w:history="1">
        <w:r w:rsidR="00AA6EF1" w:rsidRPr="00AA6EF1">
          <w:rPr>
            <w:rStyle w:val="af0"/>
            <w:noProof/>
          </w:rPr>
          <w:t>Практическая подготовка № 8. Создание многотабличной информационной базы данных (ИБД).</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_Toc87360785 \h </w:instrText>
        </w:r>
        <w:r w:rsidR="00AA6EF1" w:rsidRPr="00AA6EF1">
          <w:rPr>
            <w:noProof/>
            <w:webHidden/>
          </w:rPr>
        </w:r>
        <w:r w:rsidR="00AA6EF1" w:rsidRPr="00AA6EF1">
          <w:rPr>
            <w:noProof/>
            <w:webHidden/>
          </w:rPr>
          <w:fldChar w:fldCharType="separate"/>
        </w:r>
        <w:r w:rsidR="00AA6EF1" w:rsidRPr="00AA6EF1">
          <w:rPr>
            <w:noProof/>
            <w:webHidden/>
          </w:rPr>
          <w:t>21</w:t>
        </w:r>
        <w:r w:rsidR="00AA6EF1" w:rsidRPr="00AA6EF1">
          <w:rPr>
            <w:noProof/>
            <w:webHidden/>
          </w:rPr>
          <w:fldChar w:fldCharType="end"/>
        </w:r>
      </w:hyperlink>
    </w:p>
    <w:p w14:paraId="2DC53E64" w14:textId="77777777" w:rsidR="00AA6EF1" w:rsidRPr="00F6221A" w:rsidRDefault="00AA2606">
      <w:pPr>
        <w:pStyle w:val="14"/>
        <w:rPr>
          <w:rFonts w:ascii="Calibri" w:hAnsi="Calibri"/>
          <w:noProof/>
          <w:sz w:val="22"/>
          <w:szCs w:val="22"/>
        </w:rPr>
      </w:pPr>
      <w:hyperlink w:anchor="_Toc87360794" w:history="1">
        <w:r w:rsidR="00AA6EF1" w:rsidRPr="00AA6EF1">
          <w:rPr>
            <w:rStyle w:val="af0"/>
            <w:noProof/>
          </w:rPr>
          <w:t>Практическая подготовка № 9. Установление связей между таблицами.</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_Toc87360794 \h </w:instrText>
        </w:r>
        <w:r w:rsidR="00AA6EF1" w:rsidRPr="00AA6EF1">
          <w:rPr>
            <w:noProof/>
            <w:webHidden/>
          </w:rPr>
        </w:r>
        <w:r w:rsidR="00AA6EF1" w:rsidRPr="00AA6EF1">
          <w:rPr>
            <w:noProof/>
            <w:webHidden/>
          </w:rPr>
          <w:fldChar w:fldCharType="separate"/>
        </w:r>
        <w:r w:rsidR="00AA6EF1" w:rsidRPr="00AA6EF1">
          <w:rPr>
            <w:noProof/>
            <w:webHidden/>
          </w:rPr>
          <w:t>26</w:t>
        </w:r>
        <w:r w:rsidR="00AA6EF1" w:rsidRPr="00AA6EF1">
          <w:rPr>
            <w:noProof/>
            <w:webHidden/>
          </w:rPr>
          <w:fldChar w:fldCharType="end"/>
        </w:r>
      </w:hyperlink>
    </w:p>
    <w:p w14:paraId="02F74F5C" w14:textId="77777777" w:rsidR="00AA6EF1" w:rsidRPr="00F6221A" w:rsidRDefault="00AA2606">
      <w:pPr>
        <w:pStyle w:val="14"/>
        <w:rPr>
          <w:rFonts w:ascii="Calibri" w:hAnsi="Calibri"/>
          <w:noProof/>
          <w:sz w:val="22"/>
          <w:szCs w:val="22"/>
        </w:rPr>
      </w:pPr>
      <w:hyperlink w:anchor="_Toc87360800" w:history="1">
        <w:r w:rsidR="00AA6EF1" w:rsidRPr="00AA6EF1">
          <w:rPr>
            <w:rStyle w:val="af0"/>
            <w:noProof/>
          </w:rPr>
          <w:t>Практическая подготовка №10. Формирование запросов для многотабличной базы данных.</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_Toc87360800 \h </w:instrText>
        </w:r>
        <w:r w:rsidR="00AA6EF1" w:rsidRPr="00AA6EF1">
          <w:rPr>
            <w:noProof/>
            <w:webHidden/>
          </w:rPr>
        </w:r>
        <w:r w:rsidR="00AA6EF1" w:rsidRPr="00AA6EF1">
          <w:rPr>
            <w:noProof/>
            <w:webHidden/>
          </w:rPr>
          <w:fldChar w:fldCharType="separate"/>
        </w:r>
        <w:r w:rsidR="00AA6EF1" w:rsidRPr="00AA6EF1">
          <w:rPr>
            <w:noProof/>
            <w:webHidden/>
          </w:rPr>
          <w:t>28</w:t>
        </w:r>
        <w:r w:rsidR="00AA6EF1" w:rsidRPr="00AA6EF1">
          <w:rPr>
            <w:noProof/>
            <w:webHidden/>
          </w:rPr>
          <w:fldChar w:fldCharType="end"/>
        </w:r>
      </w:hyperlink>
    </w:p>
    <w:p w14:paraId="64AC2568" w14:textId="77777777" w:rsidR="00AA6EF1" w:rsidRPr="00F6221A" w:rsidRDefault="00AA2606">
      <w:pPr>
        <w:pStyle w:val="14"/>
        <w:rPr>
          <w:rFonts w:ascii="Calibri" w:hAnsi="Calibri"/>
          <w:noProof/>
          <w:sz w:val="22"/>
          <w:szCs w:val="22"/>
        </w:rPr>
      </w:pPr>
      <w:hyperlink w:anchor="_Toc87360803" w:history="1">
        <w:r w:rsidR="00AA6EF1" w:rsidRPr="00AA6EF1">
          <w:rPr>
            <w:rStyle w:val="af0"/>
            <w:noProof/>
          </w:rPr>
          <w:t xml:space="preserve">Практическая подготовка </w:t>
        </w:r>
        <w:r w:rsidR="00AA6EF1" w:rsidRPr="00AA6EF1">
          <w:rPr>
            <w:rStyle w:val="af0"/>
            <w:caps/>
            <w:noProof/>
          </w:rPr>
          <w:t xml:space="preserve">№11  </w:t>
        </w:r>
        <w:r w:rsidR="00AA6EF1" w:rsidRPr="00AA6EF1">
          <w:rPr>
            <w:rStyle w:val="af0"/>
            <w:noProof/>
          </w:rPr>
          <w:t>Разработка простого приложения базы данных</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_Toc87360803 \h </w:instrText>
        </w:r>
        <w:r w:rsidR="00AA6EF1" w:rsidRPr="00AA6EF1">
          <w:rPr>
            <w:noProof/>
            <w:webHidden/>
          </w:rPr>
        </w:r>
        <w:r w:rsidR="00AA6EF1" w:rsidRPr="00AA6EF1">
          <w:rPr>
            <w:noProof/>
            <w:webHidden/>
          </w:rPr>
          <w:fldChar w:fldCharType="separate"/>
        </w:r>
        <w:r w:rsidR="00AA6EF1" w:rsidRPr="00AA6EF1">
          <w:rPr>
            <w:noProof/>
            <w:webHidden/>
          </w:rPr>
          <w:t>30</w:t>
        </w:r>
        <w:r w:rsidR="00AA6EF1" w:rsidRPr="00AA6EF1">
          <w:rPr>
            <w:noProof/>
            <w:webHidden/>
          </w:rPr>
          <w:fldChar w:fldCharType="end"/>
        </w:r>
      </w:hyperlink>
    </w:p>
    <w:p w14:paraId="3B23EE56" w14:textId="77777777" w:rsidR="00AA6EF1" w:rsidRPr="00F6221A" w:rsidRDefault="00AA2606">
      <w:pPr>
        <w:pStyle w:val="14"/>
        <w:rPr>
          <w:rFonts w:ascii="Calibri" w:hAnsi="Calibri"/>
          <w:noProof/>
          <w:sz w:val="22"/>
          <w:szCs w:val="22"/>
        </w:rPr>
      </w:pPr>
      <w:hyperlink w:anchor="_Toc87360804" w:history="1">
        <w:r w:rsidR="00AA6EF1" w:rsidRPr="00AA6EF1">
          <w:rPr>
            <w:rStyle w:val="af0"/>
            <w:noProof/>
          </w:rPr>
          <w:t xml:space="preserve">Практическая подготовка №12 </w:t>
        </w:r>
        <w:r w:rsidR="00AA6EF1" w:rsidRPr="00AA6EF1">
          <w:rPr>
            <w:rStyle w:val="af0"/>
            <w:caps/>
            <w:noProof/>
          </w:rPr>
          <w:t xml:space="preserve"> </w:t>
        </w:r>
        <w:r w:rsidR="00AA6EF1" w:rsidRPr="00AA6EF1">
          <w:rPr>
            <w:rStyle w:val="af0"/>
            <w:noProof/>
          </w:rPr>
          <w:t xml:space="preserve">Изучение компонентов </w:t>
        </w:r>
        <w:r w:rsidR="00AA6EF1" w:rsidRPr="00AA6EF1">
          <w:rPr>
            <w:rStyle w:val="af0"/>
            <w:noProof/>
            <w:lang w:val="en-US"/>
          </w:rPr>
          <w:t>ado</w:t>
        </w:r>
        <w:r w:rsidR="00AA6EF1" w:rsidRPr="00AA6EF1">
          <w:rPr>
            <w:rStyle w:val="af0"/>
            <w:noProof/>
          </w:rPr>
          <w:t xml:space="preserve">. связь с </w:t>
        </w:r>
        <w:r w:rsidR="00AA6EF1" w:rsidRPr="00AA6EF1">
          <w:rPr>
            <w:rStyle w:val="af0"/>
            <w:noProof/>
            <w:lang w:val="en-US"/>
          </w:rPr>
          <w:t>access</w:t>
        </w:r>
        <w:r w:rsidR="00AA6EF1" w:rsidRPr="00AA6EF1">
          <w:rPr>
            <w:rStyle w:val="af0"/>
            <w:noProof/>
          </w:rPr>
          <w:t xml:space="preserve"> через </w:t>
        </w:r>
        <w:r w:rsidR="00AA6EF1" w:rsidRPr="00AA6EF1">
          <w:rPr>
            <w:rStyle w:val="af0"/>
            <w:noProof/>
            <w:lang w:val="en-US"/>
          </w:rPr>
          <w:t>ado</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_Toc87360804 \h </w:instrText>
        </w:r>
        <w:r w:rsidR="00AA6EF1" w:rsidRPr="00AA6EF1">
          <w:rPr>
            <w:noProof/>
            <w:webHidden/>
          </w:rPr>
        </w:r>
        <w:r w:rsidR="00AA6EF1" w:rsidRPr="00AA6EF1">
          <w:rPr>
            <w:noProof/>
            <w:webHidden/>
          </w:rPr>
          <w:fldChar w:fldCharType="separate"/>
        </w:r>
        <w:r w:rsidR="00AA6EF1" w:rsidRPr="00AA6EF1">
          <w:rPr>
            <w:noProof/>
            <w:webHidden/>
          </w:rPr>
          <w:t>38</w:t>
        </w:r>
        <w:r w:rsidR="00AA6EF1" w:rsidRPr="00AA6EF1">
          <w:rPr>
            <w:noProof/>
            <w:webHidden/>
          </w:rPr>
          <w:fldChar w:fldCharType="end"/>
        </w:r>
      </w:hyperlink>
    </w:p>
    <w:p w14:paraId="6C7B24C4" w14:textId="77777777" w:rsidR="00AA6EF1" w:rsidRPr="00F6221A" w:rsidRDefault="00AA2606">
      <w:pPr>
        <w:pStyle w:val="14"/>
        <w:rPr>
          <w:rFonts w:ascii="Calibri" w:hAnsi="Calibri"/>
          <w:noProof/>
          <w:sz w:val="22"/>
          <w:szCs w:val="22"/>
        </w:rPr>
      </w:pPr>
      <w:hyperlink w:anchor="_Toc87360805" w:history="1">
        <w:r w:rsidR="00AA6EF1" w:rsidRPr="00AA6EF1">
          <w:rPr>
            <w:rStyle w:val="af0"/>
            <w:noProof/>
          </w:rPr>
          <w:t xml:space="preserve">Практическая подготовка </w:t>
        </w:r>
        <w:r w:rsidR="00AA6EF1" w:rsidRPr="00AA6EF1">
          <w:rPr>
            <w:rStyle w:val="af0"/>
            <w:caps/>
            <w:noProof/>
          </w:rPr>
          <w:t xml:space="preserve">№13  </w:t>
        </w:r>
        <w:r w:rsidR="00AA6EF1" w:rsidRPr="00AA6EF1">
          <w:rPr>
            <w:rStyle w:val="af0"/>
            <w:noProof/>
          </w:rPr>
          <w:t xml:space="preserve">Реализация сом в </w:t>
        </w:r>
        <w:r w:rsidR="00AA6EF1" w:rsidRPr="00AA6EF1">
          <w:rPr>
            <w:rStyle w:val="af0"/>
            <w:noProof/>
            <w:lang w:val="en-US"/>
          </w:rPr>
          <w:t>delphi</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_Toc87360805 \h </w:instrText>
        </w:r>
        <w:r w:rsidR="00AA6EF1" w:rsidRPr="00AA6EF1">
          <w:rPr>
            <w:noProof/>
            <w:webHidden/>
          </w:rPr>
        </w:r>
        <w:r w:rsidR="00AA6EF1" w:rsidRPr="00AA6EF1">
          <w:rPr>
            <w:noProof/>
            <w:webHidden/>
          </w:rPr>
          <w:fldChar w:fldCharType="separate"/>
        </w:r>
        <w:r w:rsidR="00AA6EF1" w:rsidRPr="00AA6EF1">
          <w:rPr>
            <w:noProof/>
            <w:webHidden/>
          </w:rPr>
          <w:t>47</w:t>
        </w:r>
        <w:r w:rsidR="00AA6EF1" w:rsidRPr="00AA6EF1">
          <w:rPr>
            <w:noProof/>
            <w:webHidden/>
          </w:rPr>
          <w:fldChar w:fldCharType="end"/>
        </w:r>
      </w:hyperlink>
    </w:p>
    <w:p w14:paraId="4B3E7700" w14:textId="77777777" w:rsidR="00AA6EF1" w:rsidRPr="00F6221A" w:rsidRDefault="00AA2606">
      <w:pPr>
        <w:pStyle w:val="14"/>
        <w:rPr>
          <w:rFonts w:ascii="Calibri" w:hAnsi="Calibri"/>
          <w:noProof/>
          <w:sz w:val="22"/>
          <w:szCs w:val="22"/>
        </w:rPr>
      </w:pPr>
      <w:hyperlink w:anchor="_Toc87360806" w:history="1">
        <w:r w:rsidR="00AA6EF1" w:rsidRPr="00AA6EF1">
          <w:rPr>
            <w:rStyle w:val="af0"/>
            <w:noProof/>
          </w:rPr>
          <w:t xml:space="preserve">Практическая подготовка </w:t>
        </w:r>
        <w:r w:rsidR="00AA6EF1" w:rsidRPr="00AA6EF1">
          <w:rPr>
            <w:rStyle w:val="af0"/>
            <w:caps/>
            <w:noProof/>
          </w:rPr>
          <w:t xml:space="preserve">№14  </w:t>
        </w:r>
        <w:r w:rsidR="00AA6EF1" w:rsidRPr="00AA6EF1">
          <w:rPr>
            <w:rStyle w:val="af0"/>
            <w:noProof/>
          </w:rPr>
          <w:t>Разработка приложения, внесение и изменение данных в базе данных. Сортировка и поиск данных.</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_Toc87360806 \h </w:instrText>
        </w:r>
        <w:r w:rsidR="00AA6EF1" w:rsidRPr="00AA6EF1">
          <w:rPr>
            <w:noProof/>
            <w:webHidden/>
          </w:rPr>
        </w:r>
        <w:r w:rsidR="00AA6EF1" w:rsidRPr="00AA6EF1">
          <w:rPr>
            <w:noProof/>
            <w:webHidden/>
          </w:rPr>
          <w:fldChar w:fldCharType="separate"/>
        </w:r>
        <w:r w:rsidR="00AA6EF1" w:rsidRPr="00AA6EF1">
          <w:rPr>
            <w:noProof/>
            <w:webHidden/>
          </w:rPr>
          <w:t>59</w:t>
        </w:r>
        <w:r w:rsidR="00AA6EF1" w:rsidRPr="00AA6EF1">
          <w:rPr>
            <w:noProof/>
            <w:webHidden/>
          </w:rPr>
          <w:fldChar w:fldCharType="end"/>
        </w:r>
      </w:hyperlink>
    </w:p>
    <w:p w14:paraId="36682852" w14:textId="77777777" w:rsidR="00AA6EF1" w:rsidRPr="00F6221A" w:rsidRDefault="00AA2606">
      <w:pPr>
        <w:pStyle w:val="14"/>
        <w:rPr>
          <w:rFonts w:ascii="Calibri" w:hAnsi="Calibri"/>
          <w:noProof/>
          <w:sz w:val="22"/>
          <w:szCs w:val="22"/>
        </w:rPr>
      </w:pPr>
      <w:hyperlink w:anchor="_Toc87360807" w:history="1">
        <w:r w:rsidR="00AA6EF1" w:rsidRPr="00AA6EF1">
          <w:rPr>
            <w:rStyle w:val="af0"/>
            <w:noProof/>
          </w:rPr>
          <w:t xml:space="preserve">Практическая подготовка </w:t>
        </w:r>
        <w:r w:rsidR="00AA6EF1" w:rsidRPr="00AA6EF1">
          <w:rPr>
            <w:rStyle w:val="af0"/>
            <w:caps/>
            <w:noProof/>
          </w:rPr>
          <w:t xml:space="preserve">№15  </w:t>
        </w:r>
        <w:r w:rsidR="00AA6EF1" w:rsidRPr="00AA6EF1">
          <w:rPr>
            <w:rStyle w:val="af0"/>
            <w:noProof/>
          </w:rPr>
          <w:t>Сложные запросы. Фильтрация данных.</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_Toc87360807 \h </w:instrText>
        </w:r>
        <w:r w:rsidR="00AA6EF1" w:rsidRPr="00AA6EF1">
          <w:rPr>
            <w:noProof/>
            <w:webHidden/>
          </w:rPr>
        </w:r>
        <w:r w:rsidR="00AA6EF1" w:rsidRPr="00AA6EF1">
          <w:rPr>
            <w:noProof/>
            <w:webHidden/>
          </w:rPr>
          <w:fldChar w:fldCharType="separate"/>
        </w:r>
        <w:r w:rsidR="00AA6EF1" w:rsidRPr="00AA6EF1">
          <w:rPr>
            <w:noProof/>
            <w:webHidden/>
          </w:rPr>
          <w:t>75</w:t>
        </w:r>
        <w:r w:rsidR="00AA6EF1" w:rsidRPr="00AA6EF1">
          <w:rPr>
            <w:noProof/>
            <w:webHidden/>
          </w:rPr>
          <w:fldChar w:fldCharType="end"/>
        </w:r>
      </w:hyperlink>
    </w:p>
    <w:p w14:paraId="54DFAC27" w14:textId="77777777" w:rsidR="00AA6EF1" w:rsidRPr="00F6221A" w:rsidRDefault="00AA2606">
      <w:pPr>
        <w:pStyle w:val="14"/>
        <w:rPr>
          <w:rFonts w:ascii="Calibri" w:hAnsi="Calibri"/>
          <w:noProof/>
          <w:sz w:val="22"/>
          <w:szCs w:val="22"/>
        </w:rPr>
      </w:pPr>
      <w:hyperlink w:anchor="_Toc87360808" w:history="1">
        <w:r w:rsidR="00AA6EF1" w:rsidRPr="00AA6EF1">
          <w:rPr>
            <w:rStyle w:val="af0"/>
            <w:noProof/>
          </w:rPr>
          <w:t xml:space="preserve">Практическая подготовка </w:t>
        </w:r>
        <w:r w:rsidR="00AA6EF1" w:rsidRPr="00AA6EF1">
          <w:rPr>
            <w:rStyle w:val="af0"/>
            <w:caps/>
            <w:noProof/>
          </w:rPr>
          <w:t xml:space="preserve">№16  </w:t>
        </w:r>
        <w:r w:rsidR="00AA6EF1" w:rsidRPr="00AA6EF1">
          <w:rPr>
            <w:rStyle w:val="af0"/>
            <w:noProof/>
          </w:rPr>
          <w:t>Создание диаграмм и отчётов при работе с базой данных.</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_Toc87360808 \h </w:instrText>
        </w:r>
        <w:r w:rsidR="00AA6EF1" w:rsidRPr="00AA6EF1">
          <w:rPr>
            <w:noProof/>
            <w:webHidden/>
          </w:rPr>
        </w:r>
        <w:r w:rsidR="00AA6EF1" w:rsidRPr="00AA6EF1">
          <w:rPr>
            <w:noProof/>
            <w:webHidden/>
          </w:rPr>
          <w:fldChar w:fldCharType="separate"/>
        </w:r>
        <w:r w:rsidR="00AA6EF1" w:rsidRPr="00AA6EF1">
          <w:rPr>
            <w:noProof/>
            <w:webHidden/>
          </w:rPr>
          <w:t>87</w:t>
        </w:r>
        <w:r w:rsidR="00AA6EF1" w:rsidRPr="00AA6EF1">
          <w:rPr>
            <w:noProof/>
            <w:webHidden/>
          </w:rPr>
          <w:fldChar w:fldCharType="end"/>
        </w:r>
      </w:hyperlink>
    </w:p>
    <w:p w14:paraId="23DC3042" w14:textId="77777777" w:rsidR="00AA6EF1" w:rsidRPr="00F6221A" w:rsidRDefault="00AA2606">
      <w:pPr>
        <w:pStyle w:val="14"/>
        <w:rPr>
          <w:rFonts w:ascii="Calibri" w:hAnsi="Calibri"/>
          <w:noProof/>
          <w:sz w:val="22"/>
          <w:szCs w:val="22"/>
        </w:rPr>
      </w:pPr>
      <w:hyperlink w:anchor="_Toc87360809" w:history="1">
        <w:r w:rsidR="00AA6EF1" w:rsidRPr="00AA6EF1">
          <w:rPr>
            <w:rStyle w:val="af0"/>
            <w:noProof/>
          </w:rPr>
          <w:t>Практическая подготовка №17</w:t>
        </w:r>
        <w:r w:rsidR="00AA6EF1" w:rsidRPr="00AA6EF1">
          <w:rPr>
            <w:rStyle w:val="af0"/>
            <w:caps/>
            <w:noProof/>
          </w:rPr>
          <w:t xml:space="preserve"> </w:t>
        </w:r>
        <w:r w:rsidR="00AA6EF1" w:rsidRPr="00AA6EF1">
          <w:rPr>
            <w:rStyle w:val="af0"/>
            <w:noProof/>
          </w:rPr>
          <w:t>Разработка простого приложения базы данных</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_Toc87360809 \h </w:instrText>
        </w:r>
        <w:r w:rsidR="00AA6EF1" w:rsidRPr="00AA6EF1">
          <w:rPr>
            <w:noProof/>
            <w:webHidden/>
          </w:rPr>
        </w:r>
        <w:r w:rsidR="00AA6EF1" w:rsidRPr="00AA6EF1">
          <w:rPr>
            <w:noProof/>
            <w:webHidden/>
          </w:rPr>
          <w:fldChar w:fldCharType="separate"/>
        </w:r>
        <w:r w:rsidR="00AA6EF1" w:rsidRPr="00AA6EF1">
          <w:rPr>
            <w:noProof/>
            <w:webHidden/>
          </w:rPr>
          <w:t>90</w:t>
        </w:r>
        <w:r w:rsidR="00AA6EF1" w:rsidRPr="00AA6EF1">
          <w:rPr>
            <w:noProof/>
            <w:webHidden/>
          </w:rPr>
          <w:fldChar w:fldCharType="end"/>
        </w:r>
      </w:hyperlink>
    </w:p>
    <w:p w14:paraId="51341085" w14:textId="77777777" w:rsidR="00AA6EF1" w:rsidRPr="00F6221A" w:rsidRDefault="00AA2606">
      <w:pPr>
        <w:pStyle w:val="14"/>
        <w:rPr>
          <w:rFonts w:ascii="Calibri" w:hAnsi="Calibri"/>
          <w:noProof/>
          <w:sz w:val="22"/>
          <w:szCs w:val="22"/>
        </w:rPr>
      </w:pPr>
      <w:hyperlink w:anchor="_Toc87360810" w:history="1">
        <w:r w:rsidR="00AA6EF1" w:rsidRPr="00AA6EF1">
          <w:rPr>
            <w:rStyle w:val="af0"/>
            <w:noProof/>
          </w:rPr>
          <w:t>Практическая подготовка №18</w:t>
        </w:r>
        <w:r w:rsidR="00AA6EF1" w:rsidRPr="00AA6EF1">
          <w:rPr>
            <w:rStyle w:val="af0"/>
            <w:caps/>
            <w:noProof/>
          </w:rPr>
          <w:t xml:space="preserve"> </w:t>
        </w:r>
        <w:r w:rsidR="00AA6EF1" w:rsidRPr="00AA6EF1">
          <w:rPr>
            <w:rStyle w:val="af0"/>
            <w:noProof/>
          </w:rPr>
          <w:t xml:space="preserve">Изучение компонентов </w:t>
        </w:r>
        <w:r w:rsidR="00AA6EF1" w:rsidRPr="00AA6EF1">
          <w:rPr>
            <w:rStyle w:val="af0"/>
            <w:noProof/>
            <w:lang w:val="en-US"/>
          </w:rPr>
          <w:t>ado</w:t>
        </w:r>
        <w:r w:rsidR="00AA6EF1" w:rsidRPr="00AA6EF1">
          <w:rPr>
            <w:rStyle w:val="af0"/>
            <w:noProof/>
          </w:rPr>
          <w:t xml:space="preserve">. связь с </w:t>
        </w:r>
        <w:r w:rsidR="00AA6EF1" w:rsidRPr="00AA6EF1">
          <w:rPr>
            <w:rStyle w:val="af0"/>
            <w:noProof/>
            <w:lang w:val="en-US"/>
          </w:rPr>
          <w:t>access</w:t>
        </w:r>
        <w:r w:rsidR="00AA6EF1" w:rsidRPr="00AA6EF1">
          <w:rPr>
            <w:rStyle w:val="af0"/>
            <w:noProof/>
          </w:rPr>
          <w:t xml:space="preserve"> через </w:t>
        </w:r>
        <w:r w:rsidR="00AA6EF1" w:rsidRPr="00AA6EF1">
          <w:rPr>
            <w:rStyle w:val="af0"/>
            <w:noProof/>
            <w:lang w:val="en-US"/>
          </w:rPr>
          <w:t>ado</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_Toc87360810 \h </w:instrText>
        </w:r>
        <w:r w:rsidR="00AA6EF1" w:rsidRPr="00AA6EF1">
          <w:rPr>
            <w:noProof/>
            <w:webHidden/>
          </w:rPr>
        </w:r>
        <w:r w:rsidR="00AA6EF1" w:rsidRPr="00AA6EF1">
          <w:rPr>
            <w:noProof/>
            <w:webHidden/>
          </w:rPr>
          <w:fldChar w:fldCharType="separate"/>
        </w:r>
        <w:r w:rsidR="00AA6EF1" w:rsidRPr="00AA6EF1">
          <w:rPr>
            <w:noProof/>
            <w:webHidden/>
          </w:rPr>
          <w:t>97</w:t>
        </w:r>
        <w:r w:rsidR="00AA6EF1" w:rsidRPr="00AA6EF1">
          <w:rPr>
            <w:noProof/>
            <w:webHidden/>
          </w:rPr>
          <w:fldChar w:fldCharType="end"/>
        </w:r>
      </w:hyperlink>
    </w:p>
    <w:p w14:paraId="556A8F2A" w14:textId="77777777" w:rsidR="00AA6EF1" w:rsidRPr="00F6221A" w:rsidRDefault="00AA2606">
      <w:pPr>
        <w:pStyle w:val="14"/>
        <w:rPr>
          <w:rFonts w:ascii="Calibri" w:hAnsi="Calibri"/>
          <w:noProof/>
          <w:sz w:val="22"/>
          <w:szCs w:val="22"/>
        </w:rPr>
      </w:pPr>
      <w:hyperlink w:anchor="_Toc87360811" w:history="1">
        <w:r w:rsidR="00AA6EF1" w:rsidRPr="00AA6EF1">
          <w:rPr>
            <w:rStyle w:val="af0"/>
            <w:noProof/>
          </w:rPr>
          <w:t>Практическая подготовка №19</w:t>
        </w:r>
        <w:r w:rsidR="00AA6EF1" w:rsidRPr="00AA6EF1">
          <w:rPr>
            <w:rStyle w:val="af0"/>
            <w:caps/>
            <w:noProof/>
          </w:rPr>
          <w:t xml:space="preserve"> </w:t>
        </w:r>
        <w:r w:rsidR="00AA6EF1" w:rsidRPr="00AA6EF1">
          <w:rPr>
            <w:rStyle w:val="af0"/>
            <w:noProof/>
          </w:rPr>
          <w:t xml:space="preserve">Реализация сом в </w:t>
        </w:r>
        <w:r w:rsidR="00AA6EF1" w:rsidRPr="00AA6EF1">
          <w:rPr>
            <w:rStyle w:val="af0"/>
            <w:noProof/>
            <w:lang w:val="en-US"/>
          </w:rPr>
          <w:t>delphi</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_Toc87360811 \h </w:instrText>
        </w:r>
        <w:r w:rsidR="00AA6EF1" w:rsidRPr="00AA6EF1">
          <w:rPr>
            <w:noProof/>
            <w:webHidden/>
          </w:rPr>
        </w:r>
        <w:r w:rsidR="00AA6EF1" w:rsidRPr="00AA6EF1">
          <w:rPr>
            <w:noProof/>
            <w:webHidden/>
          </w:rPr>
          <w:fldChar w:fldCharType="separate"/>
        </w:r>
        <w:r w:rsidR="00AA6EF1" w:rsidRPr="00AA6EF1">
          <w:rPr>
            <w:noProof/>
            <w:webHidden/>
          </w:rPr>
          <w:t>106</w:t>
        </w:r>
        <w:r w:rsidR="00AA6EF1" w:rsidRPr="00AA6EF1">
          <w:rPr>
            <w:noProof/>
            <w:webHidden/>
          </w:rPr>
          <w:fldChar w:fldCharType="end"/>
        </w:r>
      </w:hyperlink>
    </w:p>
    <w:p w14:paraId="740317B8" w14:textId="77777777" w:rsidR="00AA6EF1" w:rsidRPr="00F6221A" w:rsidRDefault="00AA2606">
      <w:pPr>
        <w:pStyle w:val="14"/>
        <w:rPr>
          <w:rFonts w:ascii="Calibri" w:hAnsi="Calibri"/>
          <w:noProof/>
          <w:sz w:val="22"/>
          <w:szCs w:val="22"/>
        </w:rPr>
      </w:pPr>
      <w:hyperlink w:anchor="_Toc87360812" w:history="1">
        <w:r w:rsidR="00AA6EF1" w:rsidRPr="00AA6EF1">
          <w:rPr>
            <w:rStyle w:val="af0"/>
            <w:noProof/>
          </w:rPr>
          <w:t>Практическая подготовка №20</w:t>
        </w:r>
        <w:r w:rsidR="00AA6EF1" w:rsidRPr="00AA6EF1">
          <w:rPr>
            <w:rStyle w:val="af0"/>
            <w:caps/>
            <w:noProof/>
          </w:rPr>
          <w:t xml:space="preserve"> </w:t>
        </w:r>
        <w:r w:rsidR="00AA6EF1" w:rsidRPr="00AA6EF1">
          <w:rPr>
            <w:rStyle w:val="af0"/>
            <w:noProof/>
          </w:rPr>
          <w:t>Разработка приложения, внесение и изменение данных в базе данных, сортировка и поиск данных</w:t>
        </w:r>
        <w:r w:rsidR="00AA6EF1" w:rsidRPr="00AA6EF1">
          <w:rPr>
            <w:rStyle w:val="af0"/>
            <w:caps/>
            <w:noProof/>
          </w:rPr>
          <w:t>.</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_Toc87360812 \h </w:instrText>
        </w:r>
        <w:r w:rsidR="00AA6EF1" w:rsidRPr="00AA6EF1">
          <w:rPr>
            <w:noProof/>
            <w:webHidden/>
          </w:rPr>
        </w:r>
        <w:r w:rsidR="00AA6EF1" w:rsidRPr="00AA6EF1">
          <w:rPr>
            <w:noProof/>
            <w:webHidden/>
          </w:rPr>
          <w:fldChar w:fldCharType="separate"/>
        </w:r>
        <w:r w:rsidR="00AA6EF1" w:rsidRPr="00AA6EF1">
          <w:rPr>
            <w:noProof/>
            <w:webHidden/>
          </w:rPr>
          <w:t>118</w:t>
        </w:r>
        <w:r w:rsidR="00AA6EF1" w:rsidRPr="00AA6EF1">
          <w:rPr>
            <w:noProof/>
            <w:webHidden/>
          </w:rPr>
          <w:fldChar w:fldCharType="end"/>
        </w:r>
      </w:hyperlink>
    </w:p>
    <w:p w14:paraId="35B1E967" w14:textId="77777777" w:rsidR="00AA6EF1" w:rsidRPr="00F6221A" w:rsidRDefault="00AA2606">
      <w:pPr>
        <w:pStyle w:val="14"/>
        <w:rPr>
          <w:rFonts w:ascii="Calibri" w:hAnsi="Calibri"/>
          <w:noProof/>
          <w:sz w:val="22"/>
          <w:szCs w:val="22"/>
        </w:rPr>
      </w:pPr>
      <w:hyperlink w:anchor="_Toc87360813" w:history="1">
        <w:r w:rsidR="00AA6EF1" w:rsidRPr="00AA6EF1">
          <w:rPr>
            <w:rStyle w:val="af0"/>
            <w:noProof/>
            <w:spacing w:val="41"/>
          </w:rPr>
          <w:t>Список рекомендуемой литературы</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_Toc87360813 \h </w:instrText>
        </w:r>
        <w:r w:rsidR="00AA6EF1" w:rsidRPr="00AA6EF1">
          <w:rPr>
            <w:noProof/>
            <w:webHidden/>
          </w:rPr>
        </w:r>
        <w:r w:rsidR="00AA6EF1" w:rsidRPr="00AA6EF1">
          <w:rPr>
            <w:noProof/>
            <w:webHidden/>
          </w:rPr>
          <w:fldChar w:fldCharType="separate"/>
        </w:r>
        <w:r w:rsidR="00AA6EF1" w:rsidRPr="00AA6EF1">
          <w:rPr>
            <w:noProof/>
            <w:webHidden/>
          </w:rPr>
          <w:t>134</w:t>
        </w:r>
        <w:r w:rsidR="00AA6EF1" w:rsidRPr="00AA6EF1">
          <w:rPr>
            <w:noProof/>
            <w:webHidden/>
          </w:rPr>
          <w:fldChar w:fldCharType="end"/>
        </w:r>
      </w:hyperlink>
    </w:p>
    <w:p w14:paraId="0553DC21" w14:textId="77777777" w:rsidR="00A14F5B" w:rsidRDefault="00A14F5B" w:rsidP="008E4B12">
      <w:pPr>
        <w:ind w:left="567" w:hanging="425"/>
      </w:pPr>
      <w:r w:rsidRPr="00AA6EF1">
        <w:rPr>
          <w:bCs/>
          <w:sz w:val="24"/>
          <w:szCs w:val="24"/>
        </w:rPr>
        <w:fldChar w:fldCharType="end"/>
      </w:r>
    </w:p>
    <w:p w14:paraId="7D308AF1" w14:textId="77777777" w:rsidR="00DC636C" w:rsidRDefault="00DC636C"/>
    <w:p w14:paraId="4A4F3F27" w14:textId="77777777" w:rsidR="00D86B37" w:rsidRDefault="00C147B4" w:rsidP="005F33E5">
      <w:pPr>
        <w:widowControl w:val="0"/>
        <w:ind w:firstLine="697"/>
        <w:jc w:val="center"/>
        <w:outlineLvl w:val="0"/>
        <w:rPr>
          <w:b/>
          <w:szCs w:val="28"/>
        </w:rPr>
      </w:pPr>
      <w:r w:rsidRPr="00D86B37">
        <w:rPr>
          <w:snapToGrid w:val="0"/>
          <w:szCs w:val="28"/>
        </w:rPr>
        <w:br w:type="page"/>
      </w:r>
      <w:bookmarkStart w:id="0" w:name="_Toc443730159"/>
      <w:bookmarkStart w:id="1" w:name="_Toc472433591"/>
      <w:bookmarkStart w:id="2" w:name="_Toc87360771"/>
      <w:r w:rsidR="009427A1">
        <w:rPr>
          <w:b/>
          <w:szCs w:val="28"/>
        </w:rPr>
        <w:lastRenderedPageBreak/>
        <w:t xml:space="preserve">Практическое занятие </w:t>
      </w:r>
      <w:r w:rsidR="00D86B37" w:rsidRPr="00D86B37">
        <w:rPr>
          <w:b/>
          <w:szCs w:val="28"/>
        </w:rPr>
        <w:t>№1.</w:t>
      </w:r>
      <w:r w:rsidR="00683591">
        <w:rPr>
          <w:b/>
          <w:szCs w:val="28"/>
        </w:rPr>
        <w:br/>
      </w:r>
      <w:r w:rsidR="00D86B37" w:rsidRPr="00D86B37">
        <w:rPr>
          <w:b/>
          <w:szCs w:val="28"/>
        </w:rPr>
        <w:t>Создание структуры базы данных.</w:t>
      </w:r>
      <w:bookmarkEnd w:id="0"/>
      <w:bookmarkEnd w:id="1"/>
      <w:bookmarkEnd w:id="2"/>
    </w:p>
    <w:p w14:paraId="5D36A1E5" w14:textId="77777777" w:rsidR="00D86B37" w:rsidRPr="00D86B37" w:rsidRDefault="00D86B37" w:rsidP="00D86B37">
      <w:pPr>
        <w:pStyle w:val="a5"/>
        <w:widowControl w:val="0"/>
        <w:ind w:firstLine="700"/>
        <w:jc w:val="both"/>
        <w:rPr>
          <w:sz w:val="28"/>
          <w:szCs w:val="28"/>
        </w:rPr>
      </w:pPr>
      <w:r w:rsidRPr="00D86B37">
        <w:rPr>
          <w:sz w:val="28"/>
          <w:szCs w:val="28"/>
        </w:rPr>
        <w:t xml:space="preserve">База данных  представляет собой единый большой объект, который объединяет такие составляющие, как таблицы, отчеты, запросы, формы и т. д., и позволяет хранить их в едином дисковом файле, имеющим тип </w:t>
      </w:r>
      <w:r w:rsidRPr="00D86B37">
        <w:rPr>
          <w:sz w:val="28"/>
          <w:szCs w:val="28"/>
          <w:lang w:val="en-US"/>
        </w:rPr>
        <w:t>MDB</w:t>
      </w:r>
      <w:r w:rsidRPr="00D86B37">
        <w:rPr>
          <w:sz w:val="28"/>
          <w:szCs w:val="28"/>
        </w:rPr>
        <w:t xml:space="preserve">. </w:t>
      </w:r>
    </w:p>
    <w:p w14:paraId="13EDA928" w14:textId="77777777" w:rsidR="00D86B37" w:rsidRPr="00D86B37" w:rsidRDefault="00D86B37" w:rsidP="00D86B37">
      <w:pPr>
        <w:pStyle w:val="a3"/>
        <w:widowControl w:val="0"/>
        <w:ind w:left="0" w:firstLine="700"/>
        <w:jc w:val="both"/>
        <w:rPr>
          <w:szCs w:val="28"/>
        </w:rPr>
      </w:pPr>
      <w:r w:rsidRPr="00D86B37">
        <w:rPr>
          <w:szCs w:val="28"/>
        </w:rPr>
        <w:t>Основным структурным компонентом базы данных является таблица. Каждая таблица содержит записи определенного вида, например о студентах, обучающихся в высшем учебном заведении.</w:t>
      </w:r>
    </w:p>
    <w:p w14:paraId="1F7F2AA4" w14:textId="77777777" w:rsidR="00D86B37" w:rsidRPr="00D86B37" w:rsidRDefault="00D86B37" w:rsidP="00D86B37">
      <w:pPr>
        <w:widowControl w:val="0"/>
        <w:ind w:firstLine="700"/>
        <w:jc w:val="both"/>
        <w:rPr>
          <w:szCs w:val="28"/>
        </w:rPr>
      </w:pPr>
      <w:r w:rsidRPr="00D86B37">
        <w:rPr>
          <w:szCs w:val="28"/>
        </w:rPr>
        <w:t>Каждая запись таблицы содержит всю необходимую информацию об отдельном элементе базы данных. Например, запись о студенте может содержать номер его личного дела, фамилию, имя, отчество, пол, дату рождения, номер учебной группы. Такие отдельные структурные элементы записи таблицы называются полями.</w:t>
      </w:r>
    </w:p>
    <w:p w14:paraId="6C939783" w14:textId="77777777" w:rsidR="00D86B37" w:rsidRPr="00D86B37" w:rsidRDefault="00D86B37" w:rsidP="00D86B37">
      <w:pPr>
        <w:widowControl w:val="0"/>
        <w:ind w:firstLine="700"/>
        <w:jc w:val="both"/>
        <w:rPr>
          <w:szCs w:val="28"/>
        </w:rPr>
      </w:pPr>
      <w:r w:rsidRPr="00D86B37">
        <w:rPr>
          <w:szCs w:val="28"/>
        </w:rPr>
        <w:t xml:space="preserve"> Первым этапом при создании таблицы является определение перечня полей, из которых она должна состоять, их типов и размеров.</w:t>
      </w:r>
    </w:p>
    <w:p w14:paraId="752876CC" w14:textId="77777777" w:rsidR="00D86B37" w:rsidRPr="00D86B37" w:rsidRDefault="00D86B37" w:rsidP="00D86B37">
      <w:pPr>
        <w:widowControl w:val="0"/>
        <w:ind w:firstLine="700"/>
        <w:jc w:val="both"/>
        <w:rPr>
          <w:szCs w:val="28"/>
        </w:rPr>
      </w:pPr>
      <w:r w:rsidRPr="00D86B37">
        <w:rPr>
          <w:szCs w:val="28"/>
        </w:rPr>
        <w:t>Каждому полю таблицы присваивается уникальное имя, которое не может содержать более 64 символов, не разрешается использовать символы: точка, восклицательный знак, квадратные скобки.</w:t>
      </w:r>
    </w:p>
    <w:p w14:paraId="2C6253D7" w14:textId="77777777" w:rsidR="00D86B37" w:rsidRPr="00D86B37" w:rsidRDefault="00D86B37" w:rsidP="00D86B37">
      <w:pPr>
        <w:widowControl w:val="0"/>
        <w:ind w:firstLine="700"/>
        <w:jc w:val="both"/>
        <w:rPr>
          <w:szCs w:val="28"/>
        </w:rPr>
      </w:pPr>
      <w:r w:rsidRPr="00D86B37">
        <w:rPr>
          <w:szCs w:val="28"/>
        </w:rPr>
        <w:t xml:space="preserve">Тип данных указывает </w:t>
      </w:r>
      <w:r w:rsidRPr="00D86B37">
        <w:rPr>
          <w:szCs w:val="28"/>
          <w:lang w:val="en-US"/>
        </w:rPr>
        <w:t>Access</w:t>
      </w:r>
      <w:r w:rsidRPr="00D86B37">
        <w:rPr>
          <w:szCs w:val="28"/>
        </w:rPr>
        <w:t>, как обрабатывать эти данные. Можно использовать следующие типы:</w:t>
      </w:r>
    </w:p>
    <w:p w14:paraId="53372FF4"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Текстовый - для текстовой информации и чисел при невыполнении матических расчетов (до 255 символов).</w:t>
      </w:r>
    </w:p>
    <w:p w14:paraId="07377D1C"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 xml:space="preserve">Поле </w:t>
      </w:r>
      <w:r w:rsidRPr="00D86B37">
        <w:rPr>
          <w:szCs w:val="28"/>
          <w:lang w:val="en-US"/>
        </w:rPr>
        <w:t>MEMO</w:t>
      </w:r>
      <w:r w:rsidRPr="00D86B37">
        <w:rPr>
          <w:szCs w:val="28"/>
        </w:rPr>
        <w:t xml:space="preserve"> – для хранения произвольного текста, комментариев (до 64 000 символов).</w:t>
      </w:r>
    </w:p>
    <w:p w14:paraId="76C74A00"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Числовой – при выполнении над данными матических операций</w:t>
      </w:r>
    </w:p>
    <w:p w14:paraId="566ECFFE"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Денежный – специальное числовое поле используется для операций с деньгами.</w:t>
      </w:r>
    </w:p>
    <w:p w14:paraId="742E35FC"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Дата/время – предназначено для хранения информации о дате и времени. (Даты и время, относящиеся к годам с 100 по 9999, включительно)</w:t>
      </w:r>
    </w:p>
    <w:p w14:paraId="2BDA0846"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 xml:space="preserve">Счетчик - специальное числовое поле, в котором </w:t>
      </w:r>
      <w:r w:rsidRPr="00D86B37">
        <w:rPr>
          <w:szCs w:val="28"/>
          <w:lang w:val="en-US"/>
        </w:rPr>
        <w:t>Access</w:t>
      </w:r>
      <w:r w:rsidRPr="00D86B37">
        <w:rPr>
          <w:szCs w:val="28"/>
        </w:rPr>
        <w:t xml:space="preserve"> автоматически присваивает уникальный порядковый номер каждой записи.</w:t>
      </w:r>
    </w:p>
    <w:p w14:paraId="667C257E"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Логический – может иметь только одно из двух возможных значений «Да» или «Нет».</w:t>
      </w:r>
    </w:p>
    <w:p w14:paraId="43B7383A"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 xml:space="preserve">Поле объекта </w:t>
      </w:r>
      <w:r w:rsidRPr="00D86B37">
        <w:rPr>
          <w:szCs w:val="28"/>
          <w:lang w:val="en-US"/>
        </w:rPr>
        <w:t>OLE</w:t>
      </w:r>
      <w:r w:rsidRPr="00D86B37">
        <w:rPr>
          <w:szCs w:val="28"/>
        </w:rPr>
        <w:t xml:space="preserve"> – объект (например, электронная таблица </w:t>
      </w:r>
      <w:r w:rsidRPr="00D86B37">
        <w:rPr>
          <w:szCs w:val="28"/>
          <w:lang w:val="en-US"/>
        </w:rPr>
        <w:t>Microsoft</w:t>
      </w:r>
      <w:r w:rsidRPr="00D86B37">
        <w:rPr>
          <w:szCs w:val="28"/>
        </w:rPr>
        <w:t xml:space="preserve"> </w:t>
      </w:r>
      <w:r w:rsidRPr="00D86B37">
        <w:rPr>
          <w:szCs w:val="28"/>
          <w:lang w:val="en-US"/>
        </w:rPr>
        <w:t>Excel</w:t>
      </w:r>
      <w:r w:rsidRPr="00D86B37">
        <w:rPr>
          <w:szCs w:val="28"/>
        </w:rPr>
        <w:t xml:space="preserve"> или </w:t>
      </w:r>
      <w:r w:rsidRPr="00D86B37">
        <w:rPr>
          <w:szCs w:val="28"/>
          <w:lang w:val="en-US"/>
        </w:rPr>
        <w:t>Microsoft</w:t>
      </w:r>
      <w:r w:rsidRPr="00D86B37">
        <w:rPr>
          <w:szCs w:val="28"/>
        </w:rPr>
        <w:t xml:space="preserve"> </w:t>
      </w:r>
      <w:r w:rsidRPr="00D86B37">
        <w:rPr>
          <w:szCs w:val="28"/>
          <w:lang w:val="en-US"/>
        </w:rPr>
        <w:t>Draw</w:t>
      </w:r>
      <w:r w:rsidRPr="00D86B37">
        <w:rPr>
          <w:szCs w:val="28"/>
        </w:rPr>
        <w:t>), созданный другим приложением.</w:t>
      </w:r>
    </w:p>
    <w:p w14:paraId="66F4E0A9" w14:textId="77777777" w:rsidR="00D86B37" w:rsidRPr="00D86B37" w:rsidRDefault="00D86B37" w:rsidP="00D86B37">
      <w:pPr>
        <w:widowControl w:val="0"/>
        <w:ind w:firstLine="700"/>
        <w:jc w:val="both"/>
        <w:rPr>
          <w:b/>
          <w:szCs w:val="28"/>
        </w:rPr>
      </w:pPr>
    </w:p>
    <w:p w14:paraId="5B5B9A32" w14:textId="77777777" w:rsidR="00D86B37" w:rsidRPr="00D86B37" w:rsidRDefault="00D86B37" w:rsidP="00D86B37">
      <w:pPr>
        <w:widowControl w:val="0"/>
        <w:ind w:firstLine="700"/>
        <w:jc w:val="both"/>
        <w:rPr>
          <w:b/>
          <w:szCs w:val="28"/>
        </w:rPr>
      </w:pPr>
      <w:r w:rsidRPr="00D86B37">
        <w:rPr>
          <w:b/>
          <w:szCs w:val="28"/>
        </w:rPr>
        <w:t>Задание</w:t>
      </w:r>
      <w:r w:rsidR="00683591">
        <w:rPr>
          <w:b/>
          <w:szCs w:val="28"/>
        </w:rPr>
        <w:t xml:space="preserve"> к </w:t>
      </w:r>
      <w:r w:rsidR="005C6432">
        <w:rPr>
          <w:b/>
          <w:szCs w:val="28"/>
        </w:rPr>
        <w:t>практической</w:t>
      </w:r>
      <w:r w:rsidR="00683591">
        <w:rPr>
          <w:b/>
          <w:szCs w:val="28"/>
        </w:rPr>
        <w:t xml:space="preserve"> работе</w:t>
      </w:r>
      <w:r w:rsidRPr="00D86B37">
        <w:rPr>
          <w:b/>
          <w:szCs w:val="28"/>
        </w:rPr>
        <w:t>.</w:t>
      </w:r>
    </w:p>
    <w:p w14:paraId="64375218" w14:textId="77777777" w:rsidR="00D86B37" w:rsidRPr="00D86B37" w:rsidRDefault="00D86B37" w:rsidP="00D86B37">
      <w:pPr>
        <w:pStyle w:val="a5"/>
        <w:widowControl w:val="0"/>
        <w:ind w:firstLine="700"/>
        <w:jc w:val="both"/>
        <w:rPr>
          <w:sz w:val="28"/>
          <w:szCs w:val="28"/>
        </w:rPr>
      </w:pPr>
      <w:r w:rsidRPr="00D86B37">
        <w:rPr>
          <w:sz w:val="28"/>
          <w:szCs w:val="28"/>
        </w:rPr>
        <w:t>Сформируйте структуру таблицу СТУДЕНТ для хранения в ней справочных сведений о студентах, обучающихся в вузе. Имена, типы и размеры полей таблицы приведены в табл.1.</w:t>
      </w:r>
    </w:p>
    <w:p w14:paraId="39554C12" w14:textId="77777777" w:rsidR="00D86B37" w:rsidRPr="00D86B37" w:rsidRDefault="00D86B37" w:rsidP="00D86B37">
      <w:pPr>
        <w:widowControl w:val="0"/>
        <w:ind w:firstLine="700"/>
        <w:jc w:val="both"/>
        <w:rPr>
          <w:szCs w:val="28"/>
        </w:rPr>
      </w:pPr>
    </w:p>
    <w:p w14:paraId="185410DA" w14:textId="77777777" w:rsidR="00D86B37" w:rsidRPr="00D86B37" w:rsidRDefault="00D86B37" w:rsidP="00D86B37">
      <w:pPr>
        <w:widowControl w:val="0"/>
        <w:ind w:firstLine="700"/>
        <w:jc w:val="both"/>
        <w:rPr>
          <w:b/>
          <w:szCs w:val="28"/>
        </w:rPr>
      </w:pPr>
      <w:r w:rsidRPr="00D86B37">
        <w:rPr>
          <w:b/>
          <w:szCs w:val="28"/>
        </w:rPr>
        <w:t>Выполнение работы.</w:t>
      </w:r>
    </w:p>
    <w:p w14:paraId="6C174B84" w14:textId="77777777" w:rsidR="00D86B37" w:rsidRPr="00D86B37" w:rsidRDefault="00D86B37" w:rsidP="00BA5074">
      <w:pPr>
        <w:widowControl w:val="0"/>
        <w:numPr>
          <w:ilvl w:val="0"/>
          <w:numId w:val="2"/>
        </w:numPr>
        <w:overflowPunct/>
        <w:autoSpaceDE/>
        <w:autoSpaceDN/>
        <w:adjustRightInd/>
        <w:ind w:left="0" w:firstLine="700"/>
        <w:jc w:val="both"/>
        <w:textAlignment w:val="auto"/>
        <w:rPr>
          <w:szCs w:val="28"/>
        </w:rPr>
      </w:pPr>
      <w:r w:rsidRPr="00D86B37">
        <w:rPr>
          <w:szCs w:val="28"/>
        </w:rPr>
        <w:t xml:space="preserve">Откройте приложение </w:t>
      </w:r>
      <w:r w:rsidRPr="00D86B37">
        <w:rPr>
          <w:szCs w:val="28"/>
          <w:lang w:val="en-US"/>
        </w:rPr>
        <w:t>Microsoft</w:t>
      </w:r>
      <w:r w:rsidRPr="00D86B37">
        <w:rPr>
          <w:szCs w:val="28"/>
        </w:rPr>
        <w:t xml:space="preserve"> </w:t>
      </w:r>
      <w:r w:rsidRPr="00D86B37">
        <w:rPr>
          <w:szCs w:val="28"/>
          <w:lang w:val="en-US"/>
        </w:rPr>
        <w:t>Access</w:t>
      </w:r>
      <w:r w:rsidRPr="00D86B37">
        <w:rPr>
          <w:szCs w:val="28"/>
        </w:rPr>
        <w:t>, выполнив:</w:t>
      </w:r>
    </w:p>
    <w:p w14:paraId="54B8FC5D" w14:textId="77777777" w:rsidR="00D86B37" w:rsidRPr="00D86B37" w:rsidRDefault="00D86B37" w:rsidP="00BA5074">
      <w:pPr>
        <w:widowControl w:val="0"/>
        <w:numPr>
          <w:ilvl w:val="0"/>
          <w:numId w:val="3"/>
        </w:numPr>
        <w:overflowPunct/>
        <w:autoSpaceDE/>
        <w:autoSpaceDN/>
        <w:adjustRightInd/>
        <w:ind w:firstLine="700"/>
        <w:jc w:val="both"/>
        <w:textAlignment w:val="auto"/>
        <w:rPr>
          <w:szCs w:val="28"/>
        </w:rPr>
      </w:pPr>
      <w:r w:rsidRPr="00D86B37">
        <w:rPr>
          <w:szCs w:val="28"/>
        </w:rPr>
        <w:lastRenderedPageBreak/>
        <w:t xml:space="preserve">Пуск, Программы, </w:t>
      </w:r>
      <w:r w:rsidRPr="00D86B37">
        <w:rPr>
          <w:szCs w:val="28"/>
          <w:lang w:val="en-US"/>
        </w:rPr>
        <w:t>Microsoft</w:t>
      </w:r>
      <w:r w:rsidRPr="00D86B37">
        <w:rPr>
          <w:szCs w:val="28"/>
        </w:rPr>
        <w:t xml:space="preserve"> </w:t>
      </w:r>
      <w:r w:rsidRPr="00D86B37">
        <w:rPr>
          <w:szCs w:val="28"/>
          <w:lang w:val="en-US"/>
        </w:rPr>
        <w:t>Access</w:t>
      </w:r>
      <w:r w:rsidRPr="00D86B37">
        <w:rPr>
          <w:szCs w:val="28"/>
        </w:rPr>
        <w:t xml:space="preserve">. Откроется окно </w:t>
      </w:r>
      <w:r w:rsidRPr="00D86B37">
        <w:rPr>
          <w:szCs w:val="28"/>
          <w:lang w:val="en-US"/>
        </w:rPr>
        <w:t>Microsoft</w:t>
      </w:r>
      <w:r w:rsidRPr="00D86B37">
        <w:rPr>
          <w:szCs w:val="28"/>
        </w:rPr>
        <w:t xml:space="preserve"> </w:t>
      </w:r>
      <w:r w:rsidRPr="00D86B37">
        <w:rPr>
          <w:szCs w:val="28"/>
          <w:lang w:val="en-US"/>
        </w:rPr>
        <w:t>Access</w:t>
      </w:r>
      <w:r w:rsidRPr="00D86B37">
        <w:rPr>
          <w:szCs w:val="28"/>
        </w:rPr>
        <w:t>, в котором  возле поля  Новая база данных установите флажок. Нажмите ОК.</w:t>
      </w:r>
    </w:p>
    <w:p w14:paraId="57B66DE6" w14:textId="77777777" w:rsidR="00D86B37" w:rsidRPr="00D86B37" w:rsidRDefault="00D86B37" w:rsidP="00BA5074">
      <w:pPr>
        <w:widowControl w:val="0"/>
        <w:numPr>
          <w:ilvl w:val="0"/>
          <w:numId w:val="3"/>
        </w:numPr>
        <w:overflowPunct/>
        <w:autoSpaceDE/>
        <w:autoSpaceDN/>
        <w:adjustRightInd/>
        <w:ind w:firstLine="700"/>
        <w:jc w:val="both"/>
        <w:textAlignment w:val="auto"/>
        <w:rPr>
          <w:szCs w:val="28"/>
        </w:rPr>
      </w:pPr>
      <w:r w:rsidRPr="00D86B37">
        <w:rPr>
          <w:szCs w:val="28"/>
        </w:rPr>
        <w:t xml:space="preserve">Появится следующее диалоговое окно Файл новой базы данных, в котором установите нужную папку и в поле Имя файла наберите </w:t>
      </w:r>
      <w:r w:rsidRPr="00D86B37">
        <w:rPr>
          <w:szCs w:val="28"/>
          <w:lang w:val="en-US"/>
        </w:rPr>
        <w:t>Sess</w:t>
      </w:r>
      <w:r w:rsidRPr="00D86B37">
        <w:rPr>
          <w:szCs w:val="28"/>
        </w:rPr>
        <w:t>.</w:t>
      </w:r>
    </w:p>
    <w:p w14:paraId="0CA302E6" w14:textId="77777777" w:rsidR="00D86B37" w:rsidRPr="00D86B37" w:rsidRDefault="00D86B37" w:rsidP="00BA5074">
      <w:pPr>
        <w:widowControl w:val="0"/>
        <w:numPr>
          <w:ilvl w:val="0"/>
          <w:numId w:val="3"/>
        </w:numPr>
        <w:overflowPunct/>
        <w:autoSpaceDE/>
        <w:autoSpaceDN/>
        <w:adjustRightInd/>
        <w:ind w:firstLine="700"/>
        <w:jc w:val="both"/>
        <w:textAlignment w:val="auto"/>
        <w:rPr>
          <w:szCs w:val="28"/>
        </w:rPr>
      </w:pPr>
      <w:r w:rsidRPr="00D86B37">
        <w:rPr>
          <w:szCs w:val="28"/>
        </w:rPr>
        <w:t>Нажмите кнопку Создать.</w:t>
      </w:r>
    </w:p>
    <w:p w14:paraId="64B2EC12" w14:textId="77777777" w:rsidR="00D86B37" w:rsidRPr="00D86B37" w:rsidRDefault="00D86B37" w:rsidP="00BA5074">
      <w:pPr>
        <w:widowControl w:val="0"/>
        <w:numPr>
          <w:ilvl w:val="0"/>
          <w:numId w:val="2"/>
        </w:numPr>
        <w:overflowPunct/>
        <w:autoSpaceDE/>
        <w:autoSpaceDN/>
        <w:adjustRightInd/>
        <w:ind w:left="0" w:firstLine="700"/>
        <w:jc w:val="both"/>
        <w:textAlignment w:val="auto"/>
        <w:rPr>
          <w:szCs w:val="28"/>
        </w:rPr>
      </w:pPr>
      <w:r w:rsidRPr="00D86B37">
        <w:rPr>
          <w:szCs w:val="28"/>
        </w:rPr>
        <w:t>Создайте таблицу базы данных. Для этого:</w:t>
      </w:r>
    </w:p>
    <w:p w14:paraId="3F17696C" w14:textId="77777777" w:rsidR="00D86B37" w:rsidRPr="00D86B37" w:rsidRDefault="00D86B37" w:rsidP="00BA5074">
      <w:pPr>
        <w:widowControl w:val="0"/>
        <w:numPr>
          <w:ilvl w:val="0"/>
          <w:numId w:val="4"/>
        </w:numPr>
        <w:overflowPunct/>
        <w:autoSpaceDE/>
        <w:autoSpaceDN/>
        <w:adjustRightInd/>
        <w:ind w:firstLine="700"/>
        <w:jc w:val="both"/>
        <w:textAlignment w:val="auto"/>
        <w:rPr>
          <w:szCs w:val="28"/>
        </w:rPr>
      </w:pPr>
      <w:r w:rsidRPr="00D86B37">
        <w:rPr>
          <w:szCs w:val="28"/>
        </w:rPr>
        <w:t xml:space="preserve">В диалоговом окне </w:t>
      </w:r>
      <w:r w:rsidRPr="00D86B37">
        <w:rPr>
          <w:szCs w:val="28"/>
          <w:lang w:val="en-US"/>
        </w:rPr>
        <w:t>Sess</w:t>
      </w:r>
      <w:r w:rsidRPr="00D86B37">
        <w:rPr>
          <w:szCs w:val="28"/>
        </w:rPr>
        <w:t>: база данных откройте вкладку Таблица, а затем щелкните по кнопке Создать</w:t>
      </w:r>
    </w:p>
    <w:p w14:paraId="003429E2" w14:textId="77777777" w:rsidR="00D86B37" w:rsidRPr="00D86B37" w:rsidRDefault="00D86B37" w:rsidP="00BA5074">
      <w:pPr>
        <w:widowControl w:val="0"/>
        <w:numPr>
          <w:ilvl w:val="0"/>
          <w:numId w:val="4"/>
        </w:numPr>
        <w:overflowPunct/>
        <w:autoSpaceDE/>
        <w:autoSpaceDN/>
        <w:adjustRightInd/>
        <w:ind w:firstLine="700"/>
        <w:jc w:val="both"/>
        <w:textAlignment w:val="auto"/>
        <w:rPr>
          <w:szCs w:val="28"/>
        </w:rPr>
      </w:pPr>
      <w:r w:rsidRPr="00D86B37">
        <w:rPr>
          <w:szCs w:val="28"/>
        </w:rPr>
        <w:t>Откроется новое диалоговое окно Новая таблица, в котором щелкните Конструктор, а затем ОК</w:t>
      </w:r>
    </w:p>
    <w:p w14:paraId="6C3767D0" w14:textId="77777777" w:rsidR="00D86B37" w:rsidRPr="00D86B37" w:rsidRDefault="00D86B37" w:rsidP="00D86B37">
      <w:pPr>
        <w:pStyle w:val="a3"/>
        <w:widowControl w:val="0"/>
        <w:ind w:left="0" w:firstLine="700"/>
        <w:jc w:val="both"/>
        <w:rPr>
          <w:szCs w:val="28"/>
        </w:rPr>
      </w:pPr>
      <w:r w:rsidRPr="00D86B37">
        <w:rPr>
          <w:szCs w:val="28"/>
        </w:rPr>
        <w:t>В  результате  проделанных операций открывается окно таблицы Таблица1: Таблица в режиме конструктора, в котором следует определить поля таблицы.</w:t>
      </w:r>
    </w:p>
    <w:p w14:paraId="249696EB" w14:textId="77777777" w:rsidR="00D86B37" w:rsidRPr="00D86B37" w:rsidRDefault="00D86B37" w:rsidP="00BA5074">
      <w:pPr>
        <w:widowControl w:val="0"/>
        <w:numPr>
          <w:ilvl w:val="0"/>
          <w:numId w:val="2"/>
        </w:numPr>
        <w:overflowPunct/>
        <w:autoSpaceDE/>
        <w:autoSpaceDN/>
        <w:adjustRightInd/>
        <w:ind w:left="0" w:firstLine="700"/>
        <w:jc w:val="both"/>
        <w:textAlignment w:val="auto"/>
        <w:rPr>
          <w:szCs w:val="28"/>
        </w:rPr>
      </w:pPr>
      <w:r w:rsidRPr="00D86B37">
        <w:rPr>
          <w:szCs w:val="28"/>
        </w:rPr>
        <w:t>Определите поля таблицы (см. табл. 1). Для определения первого поля выполните следующие действия:</w:t>
      </w:r>
    </w:p>
    <w:p w14:paraId="40287D14" w14:textId="77777777" w:rsidR="00D86B37" w:rsidRPr="00D86B37" w:rsidRDefault="00D86B37" w:rsidP="00BA5074">
      <w:pPr>
        <w:widowControl w:val="0"/>
        <w:numPr>
          <w:ilvl w:val="0"/>
          <w:numId w:val="5"/>
        </w:numPr>
        <w:overflowPunct/>
        <w:autoSpaceDE/>
        <w:autoSpaceDN/>
        <w:adjustRightInd/>
        <w:ind w:firstLine="700"/>
        <w:jc w:val="both"/>
        <w:textAlignment w:val="auto"/>
        <w:rPr>
          <w:szCs w:val="28"/>
        </w:rPr>
      </w:pPr>
      <w:r w:rsidRPr="00D86B37">
        <w:rPr>
          <w:szCs w:val="28"/>
        </w:rPr>
        <w:t xml:space="preserve">Введите в ячейку столбца Поле имя первого поля Номер и нажмите клавишу </w:t>
      </w:r>
      <w:r w:rsidRPr="00D86B37">
        <w:rPr>
          <w:szCs w:val="28"/>
          <w:lang w:val="en-US"/>
        </w:rPr>
        <w:t>Enter</w:t>
      </w:r>
      <w:r w:rsidRPr="00D86B37">
        <w:rPr>
          <w:szCs w:val="28"/>
        </w:rPr>
        <w:t xml:space="preserve">. </w:t>
      </w:r>
    </w:p>
    <w:p w14:paraId="6C533B95" w14:textId="77777777" w:rsidR="00D86B37" w:rsidRPr="00D86B37" w:rsidRDefault="00D86B37" w:rsidP="00BA5074">
      <w:pPr>
        <w:widowControl w:val="0"/>
        <w:numPr>
          <w:ilvl w:val="0"/>
          <w:numId w:val="5"/>
        </w:numPr>
        <w:overflowPunct/>
        <w:autoSpaceDE/>
        <w:autoSpaceDN/>
        <w:adjustRightInd/>
        <w:ind w:firstLine="700"/>
        <w:jc w:val="both"/>
        <w:textAlignment w:val="auto"/>
        <w:rPr>
          <w:szCs w:val="28"/>
        </w:rPr>
      </w:pPr>
      <w:r w:rsidRPr="00D86B37">
        <w:rPr>
          <w:szCs w:val="28"/>
        </w:rPr>
        <w:t>В ячейке столбца Тип данных оставьте выводящееся по умолчанию значение Текстовый.</w:t>
      </w:r>
    </w:p>
    <w:p w14:paraId="5021C2BB" w14:textId="77777777" w:rsidR="00D86B37" w:rsidRPr="00D86B37" w:rsidRDefault="00D86B37" w:rsidP="00BA5074">
      <w:pPr>
        <w:widowControl w:val="0"/>
        <w:numPr>
          <w:ilvl w:val="0"/>
          <w:numId w:val="5"/>
        </w:numPr>
        <w:overflowPunct/>
        <w:autoSpaceDE/>
        <w:autoSpaceDN/>
        <w:adjustRightInd/>
        <w:ind w:firstLine="700"/>
        <w:jc w:val="both"/>
        <w:textAlignment w:val="auto"/>
        <w:rPr>
          <w:szCs w:val="28"/>
        </w:rPr>
      </w:pPr>
      <w:r w:rsidRPr="00D86B37">
        <w:rPr>
          <w:szCs w:val="28"/>
        </w:rPr>
        <w:t xml:space="preserve">Для переключения в окно Свойства поля нажмите клавишу </w:t>
      </w:r>
      <w:r w:rsidRPr="00D86B37">
        <w:rPr>
          <w:szCs w:val="28"/>
          <w:lang w:val="en-US"/>
        </w:rPr>
        <w:t>F</w:t>
      </w:r>
      <w:r w:rsidRPr="00D86B37">
        <w:rPr>
          <w:szCs w:val="28"/>
        </w:rPr>
        <w:t>6. Откорректируйте размер поля (введите 5).</w:t>
      </w:r>
    </w:p>
    <w:p w14:paraId="3A3866A9" w14:textId="77777777" w:rsidR="00D86B37" w:rsidRPr="00D86B37" w:rsidRDefault="00D86B37" w:rsidP="00BA5074">
      <w:pPr>
        <w:widowControl w:val="0"/>
        <w:numPr>
          <w:ilvl w:val="0"/>
          <w:numId w:val="5"/>
        </w:numPr>
        <w:overflowPunct/>
        <w:autoSpaceDE/>
        <w:autoSpaceDN/>
        <w:adjustRightInd/>
        <w:ind w:firstLine="700"/>
        <w:jc w:val="both"/>
        <w:textAlignment w:val="auto"/>
        <w:rPr>
          <w:szCs w:val="28"/>
        </w:rPr>
      </w:pPr>
      <w:r w:rsidRPr="00D86B37">
        <w:rPr>
          <w:szCs w:val="28"/>
        </w:rPr>
        <w:t>Заполнение ячейки столбца Описание является необязательным и включает сведения о содержащихся в поле данных.</w:t>
      </w:r>
    </w:p>
    <w:p w14:paraId="20C73C5C" w14:textId="77777777" w:rsidR="00D86B37" w:rsidRPr="00D86B37" w:rsidRDefault="00D86B37" w:rsidP="00D86B37">
      <w:pPr>
        <w:widowControl w:val="0"/>
        <w:ind w:firstLine="700"/>
        <w:jc w:val="both"/>
        <w:rPr>
          <w:szCs w:val="2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843"/>
        <w:gridCol w:w="1985"/>
      </w:tblGrid>
      <w:tr w:rsidR="00D86B37" w:rsidRPr="00D86B37" w14:paraId="14BD6D4C" w14:textId="77777777" w:rsidTr="00D86B37">
        <w:tc>
          <w:tcPr>
            <w:tcW w:w="1809" w:type="dxa"/>
          </w:tcPr>
          <w:p w14:paraId="16635C88" w14:textId="77777777" w:rsidR="00D86B37" w:rsidRPr="00D86B37" w:rsidRDefault="00D86B37" w:rsidP="00810F0B">
            <w:pPr>
              <w:widowControl w:val="0"/>
              <w:ind w:firstLine="16"/>
              <w:jc w:val="both"/>
              <w:rPr>
                <w:b/>
                <w:szCs w:val="28"/>
              </w:rPr>
            </w:pPr>
            <w:r w:rsidRPr="00D86B37">
              <w:rPr>
                <w:b/>
                <w:szCs w:val="28"/>
              </w:rPr>
              <w:t>Поле</w:t>
            </w:r>
          </w:p>
        </w:tc>
        <w:tc>
          <w:tcPr>
            <w:tcW w:w="1843" w:type="dxa"/>
          </w:tcPr>
          <w:p w14:paraId="7CE18F57" w14:textId="77777777" w:rsidR="00D86B37" w:rsidRPr="00D86B37" w:rsidRDefault="00D86B37" w:rsidP="00810F0B">
            <w:pPr>
              <w:pStyle w:val="1"/>
              <w:keepNext w:val="0"/>
              <w:widowControl w:val="0"/>
              <w:ind w:firstLine="16"/>
              <w:jc w:val="both"/>
              <w:rPr>
                <w:szCs w:val="28"/>
              </w:rPr>
            </w:pPr>
            <w:bookmarkStart w:id="3" w:name="_Toc443730160"/>
            <w:bookmarkStart w:id="4" w:name="_Toc472433592"/>
            <w:bookmarkStart w:id="5" w:name="_Toc472433778"/>
            <w:bookmarkStart w:id="6" w:name="_Toc472599512"/>
            <w:bookmarkStart w:id="7" w:name="_Toc87360772"/>
            <w:r w:rsidRPr="00D86B37">
              <w:rPr>
                <w:szCs w:val="28"/>
              </w:rPr>
              <w:t>Тип поля</w:t>
            </w:r>
            <w:bookmarkEnd w:id="3"/>
            <w:bookmarkEnd w:id="4"/>
            <w:bookmarkEnd w:id="5"/>
            <w:bookmarkEnd w:id="6"/>
            <w:bookmarkEnd w:id="7"/>
          </w:p>
        </w:tc>
        <w:tc>
          <w:tcPr>
            <w:tcW w:w="1985" w:type="dxa"/>
          </w:tcPr>
          <w:p w14:paraId="7444F6D0" w14:textId="77777777" w:rsidR="00D86B37" w:rsidRPr="00D86B37" w:rsidRDefault="00D86B37" w:rsidP="00810F0B">
            <w:pPr>
              <w:pStyle w:val="1"/>
              <w:keepNext w:val="0"/>
              <w:widowControl w:val="0"/>
              <w:ind w:firstLine="16"/>
              <w:jc w:val="both"/>
              <w:rPr>
                <w:szCs w:val="28"/>
              </w:rPr>
            </w:pPr>
            <w:bookmarkStart w:id="8" w:name="_Toc443730161"/>
            <w:bookmarkStart w:id="9" w:name="_Toc472433593"/>
            <w:bookmarkStart w:id="10" w:name="_Toc472433779"/>
            <w:bookmarkStart w:id="11" w:name="_Toc472599513"/>
            <w:bookmarkStart w:id="12" w:name="_Toc87360773"/>
            <w:r w:rsidRPr="00D86B37">
              <w:rPr>
                <w:szCs w:val="28"/>
              </w:rPr>
              <w:t>Размер поля</w:t>
            </w:r>
            <w:bookmarkEnd w:id="8"/>
            <w:bookmarkEnd w:id="9"/>
            <w:bookmarkEnd w:id="10"/>
            <w:bookmarkEnd w:id="11"/>
            <w:bookmarkEnd w:id="12"/>
          </w:p>
        </w:tc>
      </w:tr>
      <w:tr w:rsidR="00D86B37" w:rsidRPr="00D86B37" w14:paraId="788C43C5" w14:textId="77777777" w:rsidTr="00D86B37">
        <w:tc>
          <w:tcPr>
            <w:tcW w:w="1809" w:type="dxa"/>
          </w:tcPr>
          <w:p w14:paraId="4216A718" w14:textId="77777777" w:rsidR="00D86B37" w:rsidRPr="00D86B37" w:rsidRDefault="00D86B37" w:rsidP="00810F0B">
            <w:pPr>
              <w:pStyle w:val="2"/>
              <w:keepNext w:val="0"/>
              <w:widowControl w:val="0"/>
              <w:ind w:firstLine="16"/>
              <w:jc w:val="both"/>
              <w:rPr>
                <w:sz w:val="28"/>
                <w:szCs w:val="28"/>
              </w:rPr>
            </w:pPr>
            <w:bookmarkStart w:id="13" w:name="_Toc443730162"/>
            <w:bookmarkStart w:id="14" w:name="_Toc472433594"/>
            <w:bookmarkStart w:id="15" w:name="_Toc472433780"/>
            <w:bookmarkStart w:id="16" w:name="_Toc472599514"/>
            <w:bookmarkStart w:id="17" w:name="_Toc87360774"/>
            <w:r w:rsidRPr="00D86B37">
              <w:rPr>
                <w:sz w:val="28"/>
                <w:szCs w:val="28"/>
              </w:rPr>
              <w:t>Номер</w:t>
            </w:r>
            <w:bookmarkEnd w:id="13"/>
            <w:bookmarkEnd w:id="14"/>
            <w:bookmarkEnd w:id="15"/>
            <w:bookmarkEnd w:id="16"/>
            <w:bookmarkEnd w:id="17"/>
          </w:p>
        </w:tc>
        <w:tc>
          <w:tcPr>
            <w:tcW w:w="1843" w:type="dxa"/>
          </w:tcPr>
          <w:p w14:paraId="7A151D2E" w14:textId="77777777" w:rsidR="00D86B37" w:rsidRPr="00D86B37" w:rsidRDefault="00D86B37" w:rsidP="00810F0B">
            <w:pPr>
              <w:widowControl w:val="0"/>
              <w:ind w:firstLine="16"/>
              <w:jc w:val="both"/>
              <w:rPr>
                <w:szCs w:val="28"/>
              </w:rPr>
            </w:pPr>
            <w:r w:rsidRPr="00D86B37">
              <w:rPr>
                <w:szCs w:val="28"/>
              </w:rPr>
              <w:t>Текстовое</w:t>
            </w:r>
          </w:p>
        </w:tc>
        <w:tc>
          <w:tcPr>
            <w:tcW w:w="1985" w:type="dxa"/>
          </w:tcPr>
          <w:p w14:paraId="170D6945" w14:textId="77777777" w:rsidR="00D86B37" w:rsidRPr="00D86B37" w:rsidRDefault="00D86B37" w:rsidP="00810F0B">
            <w:pPr>
              <w:widowControl w:val="0"/>
              <w:ind w:firstLine="16"/>
              <w:jc w:val="both"/>
              <w:rPr>
                <w:szCs w:val="28"/>
              </w:rPr>
            </w:pPr>
            <w:r w:rsidRPr="00D86B37">
              <w:rPr>
                <w:szCs w:val="28"/>
              </w:rPr>
              <w:t>5</w:t>
            </w:r>
          </w:p>
        </w:tc>
      </w:tr>
      <w:tr w:rsidR="00D86B37" w:rsidRPr="00D86B37" w14:paraId="2E6B31F5" w14:textId="77777777" w:rsidTr="00D86B37">
        <w:tc>
          <w:tcPr>
            <w:tcW w:w="1809" w:type="dxa"/>
          </w:tcPr>
          <w:p w14:paraId="3810D640" w14:textId="77777777" w:rsidR="00D86B37" w:rsidRPr="00D86B37" w:rsidRDefault="00D86B37" w:rsidP="00810F0B">
            <w:pPr>
              <w:widowControl w:val="0"/>
              <w:ind w:firstLine="16"/>
              <w:jc w:val="both"/>
              <w:rPr>
                <w:szCs w:val="28"/>
              </w:rPr>
            </w:pPr>
            <w:r w:rsidRPr="00D86B37">
              <w:rPr>
                <w:szCs w:val="28"/>
              </w:rPr>
              <w:t>Фамилия</w:t>
            </w:r>
          </w:p>
        </w:tc>
        <w:tc>
          <w:tcPr>
            <w:tcW w:w="1843" w:type="dxa"/>
          </w:tcPr>
          <w:p w14:paraId="78F82E7D" w14:textId="77777777" w:rsidR="00D86B37" w:rsidRPr="00D86B37" w:rsidRDefault="00D86B37" w:rsidP="00810F0B">
            <w:pPr>
              <w:widowControl w:val="0"/>
              <w:ind w:firstLine="16"/>
              <w:jc w:val="both"/>
              <w:rPr>
                <w:szCs w:val="28"/>
              </w:rPr>
            </w:pPr>
            <w:r w:rsidRPr="00D86B37">
              <w:rPr>
                <w:szCs w:val="28"/>
              </w:rPr>
              <w:t>Текстовое</w:t>
            </w:r>
          </w:p>
        </w:tc>
        <w:tc>
          <w:tcPr>
            <w:tcW w:w="1985" w:type="dxa"/>
          </w:tcPr>
          <w:p w14:paraId="641C580F" w14:textId="77777777" w:rsidR="00D86B37" w:rsidRPr="00D86B37" w:rsidRDefault="00D86B37" w:rsidP="00810F0B">
            <w:pPr>
              <w:widowControl w:val="0"/>
              <w:ind w:firstLine="16"/>
              <w:jc w:val="both"/>
              <w:rPr>
                <w:szCs w:val="28"/>
              </w:rPr>
            </w:pPr>
            <w:r w:rsidRPr="00D86B37">
              <w:rPr>
                <w:szCs w:val="28"/>
              </w:rPr>
              <w:t>15</w:t>
            </w:r>
          </w:p>
        </w:tc>
      </w:tr>
      <w:tr w:rsidR="00D86B37" w:rsidRPr="00D86B37" w14:paraId="21E0FEFF" w14:textId="77777777" w:rsidTr="00D86B37">
        <w:tc>
          <w:tcPr>
            <w:tcW w:w="1809" w:type="dxa"/>
          </w:tcPr>
          <w:p w14:paraId="61685D2B" w14:textId="77777777" w:rsidR="00D86B37" w:rsidRPr="00D86B37" w:rsidRDefault="00D86B37" w:rsidP="00810F0B">
            <w:pPr>
              <w:widowControl w:val="0"/>
              <w:ind w:firstLine="16"/>
              <w:jc w:val="both"/>
              <w:rPr>
                <w:szCs w:val="28"/>
              </w:rPr>
            </w:pPr>
            <w:r w:rsidRPr="00D86B37">
              <w:rPr>
                <w:szCs w:val="28"/>
              </w:rPr>
              <w:t>Имя</w:t>
            </w:r>
          </w:p>
        </w:tc>
        <w:tc>
          <w:tcPr>
            <w:tcW w:w="1843" w:type="dxa"/>
          </w:tcPr>
          <w:p w14:paraId="7BCB1A4D" w14:textId="77777777" w:rsidR="00D86B37" w:rsidRPr="00D86B37" w:rsidRDefault="00D86B37" w:rsidP="00810F0B">
            <w:pPr>
              <w:widowControl w:val="0"/>
              <w:ind w:firstLine="16"/>
              <w:jc w:val="both"/>
              <w:rPr>
                <w:szCs w:val="28"/>
              </w:rPr>
            </w:pPr>
            <w:r w:rsidRPr="00D86B37">
              <w:rPr>
                <w:szCs w:val="28"/>
              </w:rPr>
              <w:t>Текстовое</w:t>
            </w:r>
          </w:p>
        </w:tc>
        <w:tc>
          <w:tcPr>
            <w:tcW w:w="1985" w:type="dxa"/>
          </w:tcPr>
          <w:p w14:paraId="39BCFA74" w14:textId="77777777" w:rsidR="00D86B37" w:rsidRPr="00D86B37" w:rsidRDefault="00D86B37" w:rsidP="00810F0B">
            <w:pPr>
              <w:widowControl w:val="0"/>
              <w:ind w:firstLine="16"/>
              <w:jc w:val="both"/>
              <w:rPr>
                <w:szCs w:val="28"/>
              </w:rPr>
            </w:pPr>
            <w:r w:rsidRPr="00D86B37">
              <w:rPr>
                <w:szCs w:val="28"/>
              </w:rPr>
              <w:t>10</w:t>
            </w:r>
          </w:p>
        </w:tc>
      </w:tr>
      <w:tr w:rsidR="00D86B37" w:rsidRPr="00D86B37" w14:paraId="6CE873D0" w14:textId="77777777" w:rsidTr="00D86B37">
        <w:tc>
          <w:tcPr>
            <w:tcW w:w="1809" w:type="dxa"/>
          </w:tcPr>
          <w:p w14:paraId="4FA341B8" w14:textId="77777777" w:rsidR="00D86B37" w:rsidRPr="00D86B37" w:rsidRDefault="00D86B37" w:rsidP="00810F0B">
            <w:pPr>
              <w:widowControl w:val="0"/>
              <w:ind w:firstLine="16"/>
              <w:jc w:val="both"/>
              <w:rPr>
                <w:szCs w:val="28"/>
              </w:rPr>
            </w:pPr>
            <w:r w:rsidRPr="00D86B37">
              <w:rPr>
                <w:szCs w:val="28"/>
              </w:rPr>
              <w:t>Отчество</w:t>
            </w:r>
          </w:p>
        </w:tc>
        <w:tc>
          <w:tcPr>
            <w:tcW w:w="1843" w:type="dxa"/>
          </w:tcPr>
          <w:p w14:paraId="451D1BD1" w14:textId="77777777" w:rsidR="00D86B37" w:rsidRPr="00D86B37" w:rsidRDefault="00D86B37" w:rsidP="00810F0B">
            <w:pPr>
              <w:widowControl w:val="0"/>
              <w:ind w:firstLine="16"/>
              <w:jc w:val="both"/>
              <w:rPr>
                <w:szCs w:val="28"/>
              </w:rPr>
            </w:pPr>
            <w:r w:rsidRPr="00D86B37">
              <w:rPr>
                <w:szCs w:val="28"/>
              </w:rPr>
              <w:t>Текстовое</w:t>
            </w:r>
          </w:p>
        </w:tc>
        <w:tc>
          <w:tcPr>
            <w:tcW w:w="1985" w:type="dxa"/>
          </w:tcPr>
          <w:p w14:paraId="08C0F0F4" w14:textId="77777777" w:rsidR="00D86B37" w:rsidRPr="00D86B37" w:rsidRDefault="00D86B37" w:rsidP="00810F0B">
            <w:pPr>
              <w:widowControl w:val="0"/>
              <w:ind w:firstLine="16"/>
              <w:jc w:val="both"/>
              <w:rPr>
                <w:szCs w:val="28"/>
              </w:rPr>
            </w:pPr>
            <w:r w:rsidRPr="00D86B37">
              <w:rPr>
                <w:szCs w:val="28"/>
              </w:rPr>
              <w:t>15</w:t>
            </w:r>
          </w:p>
        </w:tc>
      </w:tr>
      <w:tr w:rsidR="00D86B37" w:rsidRPr="00D86B37" w14:paraId="359CA3A5" w14:textId="77777777" w:rsidTr="00D86B37">
        <w:tc>
          <w:tcPr>
            <w:tcW w:w="1809" w:type="dxa"/>
          </w:tcPr>
          <w:p w14:paraId="2CAFF517" w14:textId="77777777" w:rsidR="00D86B37" w:rsidRPr="00D86B37" w:rsidRDefault="00D86B37" w:rsidP="00810F0B">
            <w:pPr>
              <w:widowControl w:val="0"/>
              <w:ind w:firstLine="16"/>
              <w:jc w:val="both"/>
              <w:rPr>
                <w:szCs w:val="28"/>
              </w:rPr>
            </w:pPr>
            <w:r w:rsidRPr="00D86B37">
              <w:rPr>
                <w:szCs w:val="28"/>
              </w:rPr>
              <w:t>Пол</w:t>
            </w:r>
          </w:p>
        </w:tc>
        <w:tc>
          <w:tcPr>
            <w:tcW w:w="1843" w:type="dxa"/>
          </w:tcPr>
          <w:p w14:paraId="755A3703" w14:textId="77777777" w:rsidR="00D86B37" w:rsidRPr="00D86B37" w:rsidRDefault="00D86B37" w:rsidP="00810F0B">
            <w:pPr>
              <w:widowControl w:val="0"/>
              <w:ind w:firstLine="16"/>
              <w:jc w:val="both"/>
              <w:rPr>
                <w:szCs w:val="28"/>
              </w:rPr>
            </w:pPr>
            <w:r w:rsidRPr="00D86B37">
              <w:rPr>
                <w:szCs w:val="28"/>
              </w:rPr>
              <w:t>Текстовое</w:t>
            </w:r>
          </w:p>
        </w:tc>
        <w:tc>
          <w:tcPr>
            <w:tcW w:w="1985" w:type="dxa"/>
          </w:tcPr>
          <w:p w14:paraId="20FD6F1E" w14:textId="77777777" w:rsidR="00D86B37" w:rsidRPr="00D86B37" w:rsidRDefault="00D86B37" w:rsidP="00810F0B">
            <w:pPr>
              <w:widowControl w:val="0"/>
              <w:ind w:firstLine="16"/>
              <w:jc w:val="both"/>
              <w:rPr>
                <w:szCs w:val="28"/>
              </w:rPr>
            </w:pPr>
            <w:r w:rsidRPr="00D86B37">
              <w:rPr>
                <w:szCs w:val="28"/>
              </w:rPr>
              <w:t>1</w:t>
            </w:r>
          </w:p>
        </w:tc>
      </w:tr>
      <w:tr w:rsidR="00D86B37" w:rsidRPr="00D86B37" w14:paraId="309AB326" w14:textId="77777777" w:rsidTr="00D86B37">
        <w:tc>
          <w:tcPr>
            <w:tcW w:w="1809" w:type="dxa"/>
          </w:tcPr>
          <w:p w14:paraId="553ED14C" w14:textId="77777777" w:rsidR="00D86B37" w:rsidRPr="00D86B37" w:rsidRDefault="00D86B37" w:rsidP="00810F0B">
            <w:pPr>
              <w:widowControl w:val="0"/>
              <w:ind w:firstLine="16"/>
              <w:jc w:val="both"/>
              <w:rPr>
                <w:szCs w:val="28"/>
              </w:rPr>
            </w:pPr>
            <w:r w:rsidRPr="00D86B37">
              <w:rPr>
                <w:szCs w:val="28"/>
              </w:rPr>
              <w:t>Дата рождения</w:t>
            </w:r>
          </w:p>
        </w:tc>
        <w:tc>
          <w:tcPr>
            <w:tcW w:w="1843" w:type="dxa"/>
          </w:tcPr>
          <w:p w14:paraId="65F04113" w14:textId="77777777" w:rsidR="00D86B37" w:rsidRPr="00D86B37" w:rsidRDefault="00D86B37" w:rsidP="00810F0B">
            <w:pPr>
              <w:widowControl w:val="0"/>
              <w:ind w:firstLine="16"/>
              <w:jc w:val="both"/>
              <w:rPr>
                <w:szCs w:val="28"/>
              </w:rPr>
            </w:pPr>
            <w:r w:rsidRPr="00D86B37">
              <w:rPr>
                <w:szCs w:val="28"/>
              </w:rPr>
              <w:t>Дата</w:t>
            </w:r>
          </w:p>
        </w:tc>
        <w:tc>
          <w:tcPr>
            <w:tcW w:w="1985" w:type="dxa"/>
          </w:tcPr>
          <w:p w14:paraId="4CFD6864" w14:textId="77777777" w:rsidR="00D86B37" w:rsidRPr="00D86B37" w:rsidRDefault="00D86B37" w:rsidP="00810F0B">
            <w:pPr>
              <w:widowControl w:val="0"/>
              <w:ind w:firstLine="16"/>
              <w:jc w:val="both"/>
              <w:rPr>
                <w:szCs w:val="28"/>
              </w:rPr>
            </w:pPr>
            <w:r w:rsidRPr="00D86B37">
              <w:rPr>
                <w:szCs w:val="28"/>
              </w:rPr>
              <w:t>Краткий формат</w:t>
            </w:r>
          </w:p>
        </w:tc>
      </w:tr>
      <w:tr w:rsidR="00D86B37" w:rsidRPr="00D86B37" w14:paraId="26FE4C20" w14:textId="77777777" w:rsidTr="00D86B37">
        <w:tc>
          <w:tcPr>
            <w:tcW w:w="1809" w:type="dxa"/>
          </w:tcPr>
          <w:p w14:paraId="39D78515" w14:textId="77777777" w:rsidR="00D86B37" w:rsidRPr="00D86B37" w:rsidRDefault="00D86B37" w:rsidP="00810F0B">
            <w:pPr>
              <w:widowControl w:val="0"/>
              <w:ind w:firstLine="16"/>
              <w:jc w:val="both"/>
              <w:rPr>
                <w:szCs w:val="28"/>
              </w:rPr>
            </w:pPr>
            <w:r w:rsidRPr="00D86B37">
              <w:rPr>
                <w:szCs w:val="28"/>
              </w:rPr>
              <w:t>Группа</w:t>
            </w:r>
          </w:p>
        </w:tc>
        <w:tc>
          <w:tcPr>
            <w:tcW w:w="1843" w:type="dxa"/>
          </w:tcPr>
          <w:p w14:paraId="1C194D06" w14:textId="77777777" w:rsidR="00D86B37" w:rsidRPr="00D86B37" w:rsidRDefault="00D86B37" w:rsidP="00810F0B">
            <w:pPr>
              <w:widowControl w:val="0"/>
              <w:ind w:firstLine="16"/>
              <w:jc w:val="both"/>
              <w:rPr>
                <w:szCs w:val="28"/>
              </w:rPr>
            </w:pPr>
            <w:r w:rsidRPr="00D86B37">
              <w:rPr>
                <w:szCs w:val="28"/>
              </w:rPr>
              <w:t>Текстовое</w:t>
            </w:r>
          </w:p>
        </w:tc>
        <w:tc>
          <w:tcPr>
            <w:tcW w:w="1985" w:type="dxa"/>
          </w:tcPr>
          <w:p w14:paraId="11ACA338" w14:textId="77777777" w:rsidR="00D86B37" w:rsidRPr="00D86B37" w:rsidRDefault="00D86B37" w:rsidP="00810F0B">
            <w:pPr>
              <w:widowControl w:val="0"/>
              <w:ind w:firstLine="16"/>
              <w:jc w:val="both"/>
              <w:rPr>
                <w:szCs w:val="28"/>
              </w:rPr>
            </w:pPr>
            <w:r w:rsidRPr="00D86B37">
              <w:rPr>
                <w:szCs w:val="28"/>
              </w:rPr>
              <w:t>3</w:t>
            </w:r>
          </w:p>
        </w:tc>
      </w:tr>
    </w:tbl>
    <w:p w14:paraId="04BB249F" w14:textId="77777777" w:rsidR="00D86B37" w:rsidRPr="00D86B37" w:rsidRDefault="00D86B37" w:rsidP="00D86B37">
      <w:pPr>
        <w:widowControl w:val="0"/>
        <w:ind w:firstLine="700"/>
        <w:jc w:val="both"/>
        <w:rPr>
          <w:szCs w:val="28"/>
        </w:rPr>
      </w:pPr>
    </w:p>
    <w:p w14:paraId="1A7895B2" w14:textId="77777777" w:rsidR="00D86B37" w:rsidRPr="00D86B37" w:rsidRDefault="00D86B37" w:rsidP="00D86B37">
      <w:pPr>
        <w:widowControl w:val="0"/>
        <w:ind w:firstLine="700"/>
        <w:jc w:val="both"/>
        <w:rPr>
          <w:szCs w:val="28"/>
        </w:rPr>
      </w:pPr>
      <w:r w:rsidRPr="00D86B37">
        <w:rPr>
          <w:szCs w:val="28"/>
        </w:rPr>
        <w:t>Рис.1. Структура таблицы Студент.</w:t>
      </w:r>
    </w:p>
    <w:p w14:paraId="1F138E68" w14:textId="77777777" w:rsidR="00D86B37" w:rsidRPr="00D86B37" w:rsidRDefault="00D86B37" w:rsidP="00BA5074">
      <w:pPr>
        <w:widowControl w:val="0"/>
        <w:numPr>
          <w:ilvl w:val="0"/>
          <w:numId w:val="2"/>
        </w:numPr>
        <w:tabs>
          <w:tab w:val="clear" w:pos="360"/>
        </w:tabs>
        <w:overflowPunct/>
        <w:autoSpaceDE/>
        <w:autoSpaceDN/>
        <w:adjustRightInd/>
        <w:ind w:left="0" w:firstLine="700"/>
        <w:jc w:val="both"/>
        <w:textAlignment w:val="auto"/>
        <w:rPr>
          <w:szCs w:val="28"/>
        </w:rPr>
      </w:pPr>
      <w:r w:rsidRPr="00D86B37">
        <w:rPr>
          <w:szCs w:val="28"/>
        </w:rPr>
        <w:t xml:space="preserve">Для определения всех остальных полей таблицы базы данных </w:t>
      </w:r>
      <w:r w:rsidRPr="00D86B37">
        <w:rPr>
          <w:szCs w:val="28"/>
          <w:lang w:val="en-US"/>
        </w:rPr>
        <w:t>Sess</w:t>
      </w:r>
      <w:r w:rsidRPr="00D86B37">
        <w:rPr>
          <w:szCs w:val="28"/>
        </w:rPr>
        <w:t xml:space="preserve"> в соответствии с рис.1 выполните действия, аналогичные указанным в п.3. Если значение типа Текстовый не подходит, то нажмите кнопку с черным треугольником в этом же поле (это кнопка раскрытия списка) и выберите нужный тип данных.</w:t>
      </w:r>
    </w:p>
    <w:p w14:paraId="4C4ADCDC" w14:textId="77777777" w:rsidR="00D86B37" w:rsidRPr="00D86B37" w:rsidRDefault="00D86B37" w:rsidP="00BA5074">
      <w:pPr>
        <w:widowControl w:val="0"/>
        <w:numPr>
          <w:ilvl w:val="0"/>
          <w:numId w:val="2"/>
        </w:numPr>
        <w:tabs>
          <w:tab w:val="clear" w:pos="360"/>
        </w:tabs>
        <w:overflowPunct/>
        <w:autoSpaceDE/>
        <w:autoSpaceDN/>
        <w:adjustRightInd/>
        <w:ind w:left="0" w:firstLine="700"/>
        <w:jc w:val="both"/>
        <w:textAlignment w:val="auto"/>
        <w:rPr>
          <w:szCs w:val="28"/>
        </w:rPr>
      </w:pPr>
      <w:r w:rsidRPr="00D86B37">
        <w:rPr>
          <w:szCs w:val="28"/>
        </w:rPr>
        <w:t>Сохраните таблицу в вашей папке под именем Студент.</w:t>
      </w:r>
    </w:p>
    <w:p w14:paraId="6F07BCC9" w14:textId="77777777" w:rsidR="00D86B37" w:rsidRPr="00D86B37" w:rsidRDefault="00D86B37" w:rsidP="00BA5074">
      <w:pPr>
        <w:widowControl w:val="0"/>
        <w:numPr>
          <w:ilvl w:val="0"/>
          <w:numId w:val="2"/>
        </w:numPr>
        <w:tabs>
          <w:tab w:val="clear" w:pos="360"/>
        </w:tabs>
        <w:overflowPunct/>
        <w:autoSpaceDE/>
        <w:autoSpaceDN/>
        <w:adjustRightInd/>
        <w:ind w:left="0" w:firstLine="700"/>
        <w:jc w:val="both"/>
        <w:textAlignment w:val="auto"/>
        <w:rPr>
          <w:szCs w:val="28"/>
        </w:rPr>
      </w:pPr>
      <w:r w:rsidRPr="00D86B37">
        <w:rPr>
          <w:szCs w:val="28"/>
        </w:rPr>
        <w:t>Закройте базу данных, выполнив команду Файл, Выход.</w:t>
      </w:r>
    </w:p>
    <w:p w14:paraId="16E25532" w14:textId="77777777" w:rsidR="00683591" w:rsidRDefault="00683591" w:rsidP="00D86B37">
      <w:pPr>
        <w:widowControl w:val="0"/>
        <w:ind w:firstLine="700"/>
        <w:jc w:val="both"/>
        <w:rPr>
          <w:b/>
          <w:szCs w:val="28"/>
        </w:rPr>
      </w:pPr>
    </w:p>
    <w:p w14:paraId="03EB217B" w14:textId="77777777" w:rsidR="005F33E5" w:rsidRDefault="005F33E5" w:rsidP="00D86B37">
      <w:pPr>
        <w:widowControl w:val="0"/>
        <w:ind w:firstLine="700"/>
        <w:jc w:val="both"/>
        <w:rPr>
          <w:b/>
          <w:szCs w:val="28"/>
        </w:rPr>
      </w:pPr>
    </w:p>
    <w:p w14:paraId="6E7015A4" w14:textId="77777777" w:rsidR="00D86B37" w:rsidRPr="00D86B37" w:rsidRDefault="009427A1" w:rsidP="005F33E5">
      <w:pPr>
        <w:widowControl w:val="0"/>
        <w:ind w:firstLine="697"/>
        <w:jc w:val="center"/>
        <w:outlineLvl w:val="0"/>
        <w:rPr>
          <w:b/>
          <w:szCs w:val="28"/>
        </w:rPr>
      </w:pPr>
      <w:bookmarkStart w:id="18" w:name="_Toc443730163"/>
      <w:bookmarkStart w:id="19" w:name="_Toc472433595"/>
      <w:bookmarkStart w:id="20" w:name="_Toc87360775"/>
      <w:r>
        <w:rPr>
          <w:b/>
          <w:szCs w:val="28"/>
        </w:rPr>
        <w:t xml:space="preserve">Практическое занятие </w:t>
      </w:r>
      <w:r w:rsidRPr="00D86B37">
        <w:rPr>
          <w:b/>
          <w:szCs w:val="28"/>
        </w:rPr>
        <w:t>№</w:t>
      </w:r>
      <w:r>
        <w:rPr>
          <w:b/>
          <w:szCs w:val="28"/>
        </w:rPr>
        <w:t>2</w:t>
      </w:r>
      <w:r w:rsidRPr="00D86B37">
        <w:rPr>
          <w:b/>
          <w:szCs w:val="28"/>
        </w:rPr>
        <w:t>.</w:t>
      </w:r>
      <w:r>
        <w:rPr>
          <w:b/>
          <w:szCs w:val="28"/>
        </w:rPr>
        <w:t xml:space="preserve"> </w:t>
      </w:r>
      <w:r w:rsidR="00D86B37" w:rsidRPr="00D86B37">
        <w:rPr>
          <w:b/>
          <w:szCs w:val="28"/>
        </w:rPr>
        <w:t xml:space="preserve">Ввод и редактирование данных в режиме </w:t>
      </w:r>
      <w:r w:rsidR="00D86B37" w:rsidRPr="00D86B37">
        <w:rPr>
          <w:b/>
          <w:szCs w:val="28"/>
        </w:rPr>
        <w:lastRenderedPageBreak/>
        <w:t>таблицы.</w:t>
      </w:r>
      <w:bookmarkEnd w:id="18"/>
      <w:bookmarkEnd w:id="19"/>
      <w:bookmarkEnd w:id="20"/>
    </w:p>
    <w:p w14:paraId="5CFB29FD" w14:textId="77777777" w:rsidR="00DC636C" w:rsidRDefault="00D86B37" w:rsidP="00DC636C">
      <w:pPr>
        <w:pStyle w:val="a5"/>
        <w:widowControl w:val="0"/>
        <w:ind w:firstLine="700"/>
        <w:jc w:val="both"/>
        <w:rPr>
          <w:sz w:val="28"/>
          <w:szCs w:val="28"/>
        </w:rPr>
      </w:pPr>
      <w:r w:rsidRPr="00D86B37">
        <w:rPr>
          <w:sz w:val="28"/>
          <w:szCs w:val="28"/>
        </w:rPr>
        <w:t>В созданную таблицу данные могут быть введены как непосредственно в табличной форме по умолчанию, так и с использованием специально разработанной пользовательской экранной формы. Редактирование записей и исправление ошибок в данных таблицы возможно также в каждом из двух указанных режимов.</w:t>
      </w:r>
    </w:p>
    <w:p w14:paraId="2A86C107" w14:textId="77777777" w:rsidR="00D86B37" w:rsidRPr="00DC636C" w:rsidRDefault="00D86B37" w:rsidP="00DC636C">
      <w:pPr>
        <w:pStyle w:val="a5"/>
        <w:widowControl w:val="0"/>
        <w:ind w:firstLine="700"/>
        <w:jc w:val="both"/>
        <w:rPr>
          <w:b/>
          <w:sz w:val="48"/>
          <w:szCs w:val="28"/>
        </w:rPr>
      </w:pPr>
      <w:r w:rsidRPr="00DC636C">
        <w:rPr>
          <w:b/>
          <w:sz w:val="28"/>
          <w:szCs w:val="28"/>
        </w:rPr>
        <w:t>Ввод данных</w:t>
      </w:r>
    </w:p>
    <w:p w14:paraId="0EA7F586" w14:textId="77777777" w:rsidR="00D86B37" w:rsidRPr="00D86B37" w:rsidRDefault="00D86B37" w:rsidP="00D86B37">
      <w:pPr>
        <w:widowControl w:val="0"/>
        <w:ind w:firstLine="700"/>
        <w:jc w:val="both"/>
        <w:rPr>
          <w:szCs w:val="28"/>
        </w:rPr>
      </w:pPr>
      <w:r w:rsidRPr="00D86B37">
        <w:rPr>
          <w:szCs w:val="28"/>
        </w:rPr>
        <w:t xml:space="preserve">Вдоль верхнего края окна расположены имена полей таблицы. Каждое поле соответствует определенному столбцу в таблице. Каждая запись занимает одну строку таблицы. Ввод в определенную ячейку таблицы (выделенную курсором) осуществляется путем набора информации на клавиатуре и последующим нажатием клавиши </w:t>
      </w:r>
      <w:r w:rsidRPr="00D86B37">
        <w:rPr>
          <w:szCs w:val="28"/>
          <w:lang w:val="en-US"/>
        </w:rPr>
        <w:t>Enter</w:t>
      </w:r>
      <w:r w:rsidRPr="00D86B37">
        <w:rPr>
          <w:szCs w:val="28"/>
        </w:rPr>
        <w:t xml:space="preserve"> или </w:t>
      </w:r>
      <w:r w:rsidRPr="00D86B37">
        <w:rPr>
          <w:szCs w:val="28"/>
          <w:lang w:val="en-US"/>
        </w:rPr>
        <w:t>Tab</w:t>
      </w:r>
      <w:r w:rsidRPr="00D86B37">
        <w:rPr>
          <w:szCs w:val="28"/>
        </w:rPr>
        <w:t xml:space="preserve">. При окончании ввода данных в последнее поле записи </w:t>
      </w:r>
      <w:r w:rsidRPr="00D86B37">
        <w:rPr>
          <w:szCs w:val="28"/>
          <w:lang w:val="en-US"/>
        </w:rPr>
        <w:t>Access</w:t>
      </w:r>
      <w:r w:rsidRPr="00D86B37">
        <w:rPr>
          <w:szCs w:val="28"/>
        </w:rPr>
        <w:t xml:space="preserve"> сам переходит на первое поле новой записи и ожидает ввода данных. Заполнения с клавиатуры требуют все поля, кроме тех, тип которых определен как Счетчик.</w:t>
      </w:r>
    </w:p>
    <w:p w14:paraId="5C82D033" w14:textId="77777777" w:rsidR="00D86B37" w:rsidRPr="00D86B37" w:rsidRDefault="00D86B37" w:rsidP="00D86B37">
      <w:pPr>
        <w:widowControl w:val="0"/>
        <w:ind w:firstLine="700"/>
        <w:jc w:val="both"/>
        <w:rPr>
          <w:szCs w:val="28"/>
        </w:rPr>
      </w:pPr>
    </w:p>
    <w:p w14:paraId="217A090C" w14:textId="77777777" w:rsidR="00D86B37" w:rsidRPr="00D86B37" w:rsidRDefault="00D86B37" w:rsidP="00D86B37">
      <w:pPr>
        <w:widowControl w:val="0"/>
        <w:tabs>
          <w:tab w:val="num" w:pos="720"/>
        </w:tabs>
        <w:overflowPunct/>
        <w:autoSpaceDE/>
        <w:autoSpaceDN/>
        <w:adjustRightInd/>
        <w:ind w:firstLine="700"/>
        <w:jc w:val="both"/>
        <w:textAlignment w:val="auto"/>
        <w:rPr>
          <w:szCs w:val="28"/>
        </w:rPr>
      </w:pPr>
      <w:r w:rsidRPr="00D86B37">
        <w:rPr>
          <w:b/>
          <w:szCs w:val="28"/>
        </w:rPr>
        <w:t>Перемещение в таблице.</w:t>
      </w:r>
    </w:p>
    <w:p w14:paraId="61B9E700" w14:textId="77777777" w:rsidR="00D86B37" w:rsidRPr="00D86B37" w:rsidRDefault="00D86B37" w:rsidP="00D86B37">
      <w:pPr>
        <w:widowControl w:val="0"/>
        <w:ind w:firstLine="700"/>
        <w:jc w:val="both"/>
        <w:rPr>
          <w:szCs w:val="28"/>
        </w:rPr>
      </w:pPr>
      <w:r w:rsidRPr="00D86B37">
        <w:rPr>
          <w:szCs w:val="28"/>
        </w:rPr>
        <w:t>Для быстрого просмотра данных, введенных в таблицу, а также необходимого позиционирования в таблице нужно обратить внимание на возможности быстрого перемещения в таблице.</w:t>
      </w:r>
    </w:p>
    <w:p w14:paraId="33DFDC71" w14:textId="77777777" w:rsidR="00D86B37" w:rsidRPr="00D86B37" w:rsidRDefault="00D86B37" w:rsidP="00D86B37">
      <w:pPr>
        <w:widowControl w:val="0"/>
        <w:ind w:firstLine="700"/>
        <w:jc w:val="both"/>
        <w:rPr>
          <w:szCs w:val="28"/>
        </w:rPr>
      </w:pPr>
      <w:r w:rsidRPr="00D86B37">
        <w:rPr>
          <w:szCs w:val="28"/>
        </w:rPr>
        <w:t>Первая запись – Щелчок мышью по кнопке на панели инструментов Первая запись.</w:t>
      </w:r>
    </w:p>
    <w:p w14:paraId="2E18B50B" w14:textId="77777777" w:rsidR="00D86B37" w:rsidRPr="00D86B37" w:rsidRDefault="00D86B37" w:rsidP="00D86B37">
      <w:pPr>
        <w:widowControl w:val="0"/>
        <w:ind w:firstLine="700"/>
        <w:jc w:val="both"/>
        <w:rPr>
          <w:szCs w:val="28"/>
        </w:rPr>
      </w:pPr>
      <w:r w:rsidRPr="00D86B37">
        <w:rPr>
          <w:szCs w:val="28"/>
        </w:rPr>
        <w:t>Последняя запись - Щелчок мышью по кнопке на панели инструментов Последняя запись</w:t>
      </w:r>
    </w:p>
    <w:p w14:paraId="04E6203F" w14:textId="77777777" w:rsidR="00D86B37" w:rsidRPr="00D86B37" w:rsidRDefault="00D86B37" w:rsidP="00D86B37">
      <w:pPr>
        <w:widowControl w:val="0"/>
        <w:ind w:firstLine="700"/>
        <w:jc w:val="both"/>
        <w:rPr>
          <w:szCs w:val="28"/>
        </w:rPr>
      </w:pPr>
      <w:r w:rsidRPr="00D86B37">
        <w:rPr>
          <w:szCs w:val="28"/>
        </w:rPr>
        <w:t xml:space="preserve">Первый столбец таблицы – клавиша </w:t>
      </w:r>
      <w:r w:rsidRPr="00D86B37">
        <w:rPr>
          <w:szCs w:val="28"/>
          <w:lang w:val="en-US"/>
        </w:rPr>
        <w:t>Home</w:t>
      </w:r>
      <w:r w:rsidRPr="00D86B37">
        <w:rPr>
          <w:szCs w:val="28"/>
        </w:rPr>
        <w:t xml:space="preserve">. </w:t>
      </w:r>
    </w:p>
    <w:p w14:paraId="0B6FBBAD" w14:textId="77777777" w:rsidR="00D86B37" w:rsidRPr="00D86B37" w:rsidRDefault="00D86B37" w:rsidP="00D86B37">
      <w:pPr>
        <w:widowControl w:val="0"/>
        <w:ind w:firstLine="700"/>
        <w:jc w:val="both"/>
        <w:rPr>
          <w:szCs w:val="28"/>
        </w:rPr>
      </w:pPr>
      <w:r w:rsidRPr="00D86B37">
        <w:rPr>
          <w:szCs w:val="28"/>
        </w:rPr>
        <w:t xml:space="preserve">Последний столбец таблицы – клавиша </w:t>
      </w:r>
      <w:r w:rsidRPr="00D86B37">
        <w:rPr>
          <w:szCs w:val="28"/>
          <w:lang w:val="en-US"/>
        </w:rPr>
        <w:t>End</w:t>
      </w:r>
      <w:r w:rsidRPr="00D86B37">
        <w:rPr>
          <w:szCs w:val="28"/>
        </w:rPr>
        <w:t xml:space="preserve">. </w:t>
      </w:r>
    </w:p>
    <w:p w14:paraId="587F8475" w14:textId="77777777" w:rsidR="00D86B37" w:rsidRPr="00D86B37" w:rsidRDefault="00D86B37" w:rsidP="00D86B37">
      <w:pPr>
        <w:widowControl w:val="0"/>
        <w:ind w:firstLine="700"/>
        <w:jc w:val="both"/>
        <w:rPr>
          <w:szCs w:val="28"/>
        </w:rPr>
      </w:pPr>
      <w:r w:rsidRPr="00D86B37">
        <w:rPr>
          <w:szCs w:val="28"/>
        </w:rPr>
        <w:t xml:space="preserve">Следующий столбец справа - одна из клавиш </w:t>
      </w:r>
      <w:r w:rsidRPr="00D86B37">
        <w:rPr>
          <w:szCs w:val="28"/>
          <w:lang w:val="en-US"/>
        </w:rPr>
        <w:t>Right</w:t>
      </w:r>
      <w:r w:rsidRPr="00D86B37">
        <w:rPr>
          <w:szCs w:val="28"/>
        </w:rPr>
        <w:t xml:space="preserve">, </w:t>
      </w:r>
      <w:r w:rsidRPr="00D86B37">
        <w:rPr>
          <w:szCs w:val="28"/>
          <w:lang w:val="en-US"/>
        </w:rPr>
        <w:t>Enter</w:t>
      </w:r>
      <w:r w:rsidRPr="00D86B37">
        <w:rPr>
          <w:szCs w:val="28"/>
        </w:rPr>
        <w:t xml:space="preserve">, или </w:t>
      </w:r>
      <w:r w:rsidRPr="00D86B37">
        <w:rPr>
          <w:szCs w:val="28"/>
          <w:lang w:val="en-US"/>
        </w:rPr>
        <w:t>Tab</w:t>
      </w:r>
      <w:r w:rsidRPr="00D86B37">
        <w:rPr>
          <w:szCs w:val="28"/>
        </w:rPr>
        <w:t xml:space="preserve">. </w:t>
      </w:r>
    </w:p>
    <w:p w14:paraId="2F096794" w14:textId="77777777" w:rsidR="00D86B37" w:rsidRPr="00D86B37" w:rsidRDefault="00D86B37" w:rsidP="00D86B37">
      <w:pPr>
        <w:widowControl w:val="0"/>
        <w:ind w:firstLine="700"/>
        <w:jc w:val="both"/>
        <w:rPr>
          <w:szCs w:val="28"/>
        </w:rPr>
      </w:pPr>
      <w:r w:rsidRPr="00D86B37">
        <w:rPr>
          <w:szCs w:val="28"/>
        </w:rPr>
        <w:t xml:space="preserve">Следующий столбец слева – клавиша </w:t>
      </w:r>
      <w:r w:rsidRPr="00D86B37">
        <w:rPr>
          <w:szCs w:val="28"/>
          <w:lang w:val="en-US"/>
        </w:rPr>
        <w:t>Left</w:t>
      </w:r>
      <w:r w:rsidRPr="00D86B37">
        <w:rPr>
          <w:szCs w:val="28"/>
        </w:rPr>
        <w:t xml:space="preserve">, или </w:t>
      </w:r>
      <w:r w:rsidRPr="00D86B37">
        <w:rPr>
          <w:szCs w:val="28"/>
          <w:lang w:val="en-US"/>
        </w:rPr>
        <w:t>Shift</w:t>
      </w:r>
      <w:r w:rsidRPr="00D86B37">
        <w:rPr>
          <w:szCs w:val="28"/>
        </w:rPr>
        <w:t xml:space="preserve"> + </w:t>
      </w:r>
      <w:r w:rsidRPr="00D86B37">
        <w:rPr>
          <w:szCs w:val="28"/>
          <w:lang w:val="en-US"/>
        </w:rPr>
        <w:t>Tab</w:t>
      </w:r>
      <w:r w:rsidRPr="00D86B37">
        <w:rPr>
          <w:szCs w:val="28"/>
        </w:rPr>
        <w:t xml:space="preserve">. </w:t>
      </w:r>
    </w:p>
    <w:p w14:paraId="16D761E6" w14:textId="77777777" w:rsidR="00D86B37" w:rsidRPr="00D86B37" w:rsidRDefault="00D86B37" w:rsidP="00D86B37">
      <w:pPr>
        <w:widowControl w:val="0"/>
        <w:ind w:firstLine="700"/>
        <w:jc w:val="both"/>
        <w:rPr>
          <w:szCs w:val="28"/>
        </w:rPr>
      </w:pPr>
      <w:r w:rsidRPr="00D86B37">
        <w:rPr>
          <w:szCs w:val="28"/>
        </w:rPr>
        <w:t xml:space="preserve">На строку вверх – </w:t>
      </w:r>
      <w:r w:rsidRPr="00D86B37">
        <w:rPr>
          <w:szCs w:val="28"/>
          <w:lang w:val="en-US"/>
        </w:rPr>
        <w:t>Up</w:t>
      </w:r>
      <w:r w:rsidRPr="00D86B37">
        <w:rPr>
          <w:szCs w:val="28"/>
        </w:rPr>
        <w:t xml:space="preserve">. </w:t>
      </w:r>
    </w:p>
    <w:p w14:paraId="5FD372D2" w14:textId="77777777" w:rsidR="00D86B37" w:rsidRPr="00D86B37" w:rsidRDefault="00D86B37" w:rsidP="00D86B37">
      <w:pPr>
        <w:widowControl w:val="0"/>
        <w:ind w:firstLine="700"/>
        <w:jc w:val="both"/>
        <w:rPr>
          <w:szCs w:val="28"/>
        </w:rPr>
      </w:pPr>
      <w:r w:rsidRPr="00D86B37">
        <w:rPr>
          <w:szCs w:val="28"/>
        </w:rPr>
        <w:t xml:space="preserve">На строку вниз – </w:t>
      </w:r>
      <w:r w:rsidRPr="00D86B37">
        <w:rPr>
          <w:szCs w:val="28"/>
          <w:lang w:val="en-US"/>
        </w:rPr>
        <w:t>Down</w:t>
      </w:r>
      <w:r w:rsidRPr="00D86B37">
        <w:rPr>
          <w:szCs w:val="28"/>
        </w:rPr>
        <w:t xml:space="preserve">. </w:t>
      </w:r>
    </w:p>
    <w:p w14:paraId="4DE8B9F4" w14:textId="77777777" w:rsidR="00D86B37" w:rsidRPr="00D86B37" w:rsidRDefault="00D86B37" w:rsidP="00D86B37">
      <w:pPr>
        <w:widowControl w:val="0"/>
        <w:ind w:firstLine="700"/>
        <w:jc w:val="both"/>
        <w:rPr>
          <w:szCs w:val="28"/>
        </w:rPr>
      </w:pPr>
      <w:r w:rsidRPr="00D86B37">
        <w:rPr>
          <w:szCs w:val="28"/>
        </w:rPr>
        <w:t xml:space="preserve">Вверх на 26 строк – </w:t>
      </w:r>
      <w:r w:rsidRPr="00D86B37">
        <w:rPr>
          <w:szCs w:val="28"/>
          <w:lang w:val="en-US"/>
        </w:rPr>
        <w:t>PgUp</w:t>
      </w:r>
      <w:r w:rsidRPr="00D86B37">
        <w:rPr>
          <w:szCs w:val="28"/>
        </w:rPr>
        <w:t xml:space="preserve">. </w:t>
      </w:r>
    </w:p>
    <w:p w14:paraId="7432B368" w14:textId="77777777" w:rsidR="00D86B37" w:rsidRPr="00D86B37" w:rsidRDefault="00D86B37" w:rsidP="00D86B37">
      <w:pPr>
        <w:widowControl w:val="0"/>
        <w:ind w:firstLine="700"/>
        <w:jc w:val="both"/>
        <w:rPr>
          <w:szCs w:val="28"/>
        </w:rPr>
      </w:pPr>
      <w:r w:rsidRPr="00D86B37">
        <w:rPr>
          <w:szCs w:val="28"/>
        </w:rPr>
        <w:t xml:space="preserve">Вниз на 26 строк – </w:t>
      </w:r>
      <w:r w:rsidRPr="00D86B37">
        <w:rPr>
          <w:szCs w:val="28"/>
          <w:lang w:val="en-US"/>
        </w:rPr>
        <w:t>PgDn</w:t>
      </w:r>
      <w:r w:rsidRPr="00D86B37">
        <w:rPr>
          <w:szCs w:val="28"/>
        </w:rPr>
        <w:t xml:space="preserve">. </w:t>
      </w:r>
    </w:p>
    <w:p w14:paraId="5819A0F4" w14:textId="77777777" w:rsidR="00D86B37" w:rsidRPr="00D86B37" w:rsidRDefault="00D86B37" w:rsidP="00D86B37">
      <w:pPr>
        <w:widowControl w:val="0"/>
        <w:ind w:firstLine="700"/>
        <w:jc w:val="both"/>
        <w:rPr>
          <w:szCs w:val="28"/>
        </w:rPr>
      </w:pPr>
      <w:r w:rsidRPr="00D86B37">
        <w:rPr>
          <w:szCs w:val="28"/>
        </w:rPr>
        <w:t xml:space="preserve">В левый верхний угол таблицы – </w:t>
      </w:r>
      <w:r w:rsidRPr="00D86B37">
        <w:rPr>
          <w:szCs w:val="28"/>
          <w:lang w:val="en-US"/>
        </w:rPr>
        <w:t>Ctrl</w:t>
      </w:r>
      <w:r w:rsidRPr="00D86B37">
        <w:rPr>
          <w:szCs w:val="28"/>
        </w:rPr>
        <w:t xml:space="preserve"> + </w:t>
      </w:r>
      <w:r w:rsidRPr="00D86B37">
        <w:rPr>
          <w:szCs w:val="28"/>
          <w:lang w:val="en-US"/>
        </w:rPr>
        <w:t>Home</w:t>
      </w:r>
      <w:r w:rsidRPr="00D86B37">
        <w:rPr>
          <w:szCs w:val="28"/>
        </w:rPr>
        <w:t xml:space="preserve">. </w:t>
      </w:r>
    </w:p>
    <w:p w14:paraId="6A409A5D" w14:textId="77777777" w:rsidR="00DC636C" w:rsidRDefault="00D86B37" w:rsidP="00DC636C">
      <w:pPr>
        <w:widowControl w:val="0"/>
        <w:ind w:firstLine="700"/>
        <w:jc w:val="both"/>
        <w:rPr>
          <w:szCs w:val="28"/>
        </w:rPr>
      </w:pPr>
      <w:r w:rsidRPr="00D86B37">
        <w:rPr>
          <w:szCs w:val="28"/>
        </w:rPr>
        <w:t xml:space="preserve">В правый нижний угол таблицы – </w:t>
      </w:r>
      <w:r w:rsidRPr="00D86B37">
        <w:rPr>
          <w:szCs w:val="28"/>
          <w:lang w:val="en-US"/>
        </w:rPr>
        <w:t>Ctrl</w:t>
      </w:r>
      <w:r w:rsidRPr="00D86B37">
        <w:rPr>
          <w:szCs w:val="28"/>
        </w:rPr>
        <w:t xml:space="preserve"> + </w:t>
      </w:r>
      <w:r w:rsidRPr="00D86B37">
        <w:rPr>
          <w:szCs w:val="28"/>
          <w:lang w:val="en-US"/>
        </w:rPr>
        <w:t>End</w:t>
      </w:r>
      <w:r w:rsidRPr="00D86B37">
        <w:rPr>
          <w:szCs w:val="28"/>
        </w:rPr>
        <w:t xml:space="preserve">. </w:t>
      </w:r>
    </w:p>
    <w:p w14:paraId="4B6EC6F0" w14:textId="77777777" w:rsidR="00D86B37" w:rsidRPr="00DC636C" w:rsidRDefault="00D86B37" w:rsidP="00DC636C">
      <w:pPr>
        <w:widowControl w:val="0"/>
        <w:ind w:firstLine="700"/>
        <w:jc w:val="both"/>
        <w:rPr>
          <w:b/>
          <w:szCs w:val="28"/>
        </w:rPr>
      </w:pPr>
      <w:r w:rsidRPr="00DC636C">
        <w:rPr>
          <w:b/>
          <w:szCs w:val="28"/>
        </w:rPr>
        <w:t>Редактирование данных.</w:t>
      </w:r>
    </w:p>
    <w:p w14:paraId="73D2C744" w14:textId="77777777" w:rsidR="00D86B37" w:rsidRPr="00D86B37" w:rsidRDefault="00D86B37" w:rsidP="00D86B37">
      <w:pPr>
        <w:pStyle w:val="a3"/>
        <w:widowControl w:val="0"/>
        <w:ind w:left="0" w:firstLine="700"/>
        <w:jc w:val="both"/>
        <w:rPr>
          <w:szCs w:val="28"/>
        </w:rPr>
      </w:pPr>
      <w:r w:rsidRPr="00D86B37">
        <w:rPr>
          <w:szCs w:val="28"/>
        </w:rPr>
        <w:t>Редактировать данные ячейки таблицы можно как с полной, так и с частичной их заменой.</w:t>
      </w:r>
    </w:p>
    <w:p w14:paraId="783372FC" w14:textId="77777777" w:rsidR="00D86B37" w:rsidRPr="00D86B37" w:rsidRDefault="00D86B37" w:rsidP="00D86B37">
      <w:pPr>
        <w:widowControl w:val="0"/>
        <w:ind w:firstLine="700"/>
        <w:jc w:val="both"/>
        <w:rPr>
          <w:szCs w:val="28"/>
        </w:rPr>
      </w:pPr>
      <w:r w:rsidRPr="00D86B37">
        <w:rPr>
          <w:szCs w:val="28"/>
        </w:rPr>
        <w:t>Для полной замены данных необходимо подвести курсор к редактируемой ячейке так, чтобы все ее содержимое было высвечено в реверсивном виде, а затем набрать нужную информацию.</w:t>
      </w:r>
    </w:p>
    <w:p w14:paraId="68CF3457" w14:textId="77777777" w:rsidR="00D86B37" w:rsidRPr="00D86B37" w:rsidRDefault="00D86B37" w:rsidP="00D86B37">
      <w:pPr>
        <w:widowControl w:val="0"/>
        <w:ind w:firstLine="700"/>
        <w:jc w:val="both"/>
        <w:rPr>
          <w:szCs w:val="28"/>
        </w:rPr>
      </w:pPr>
      <w:r w:rsidRPr="00D86B37">
        <w:rPr>
          <w:szCs w:val="28"/>
        </w:rPr>
        <w:t>Частичную замену данных можно осуществить двумя способами:</w:t>
      </w:r>
    </w:p>
    <w:p w14:paraId="7017E51D" w14:textId="77777777" w:rsidR="00D86B37" w:rsidRPr="00D86B37" w:rsidRDefault="00D86B37" w:rsidP="00D86B37">
      <w:pPr>
        <w:widowControl w:val="0"/>
        <w:ind w:firstLine="700"/>
        <w:jc w:val="both"/>
        <w:rPr>
          <w:szCs w:val="28"/>
        </w:rPr>
      </w:pPr>
      <w:r w:rsidRPr="00D86B37">
        <w:rPr>
          <w:szCs w:val="28"/>
        </w:rPr>
        <w:t>Во-первых, щелкнуть в нужной ячейке, и она автоматически откроется для редактирования;</w:t>
      </w:r>
    </w:p>
    <w:p w14:paraId="5FBD7EDF" w14:textId="77777777" w:rsidR="00DC636C" w:rsidRDefault="00D86B37" w:rsidP="00DC636C">
      <w:pPr>
        <w:widowControl w:val="0"/>
        <w:ind w:firstLine="700"/>
        <w:jc w:val="both"/>
        <w:rPr>
          <w:szCs w:val="28"/>
        </w:rPr>
      </w:pPr>
      <w:r w:rsidRPr="00D86B37">
        <w:rPr>
          <w:szCs w:val="28"/>
        </w:rPr>
        <w:t xml:space="preserve">Во-вторых, используя клавиши, переместиться в нужную ячейку, а затем </w:t>
      </w:r>
      <w:r w:rsidRPr="00D86B37">
        <w:rPr>
          <w:szCs w:val="28"/>
        </w:rPr>
        <w:lastRenderedPageBreak/>
        <w:t xml:space="preserve">нажать функциональную клавишу </w:t>
      </w:r>
      <w:r w:rsidRPr="00D86B37">
        <w:rPr>
          <w:szCs w:val="28"/>
          <w:lang w:val="en-US"/>
        </w:rPr>
        <w:t>F</w:t>
      </w:r>
      <w:r w:rsidRPr="00D86B37">
        <w:rPr>
          <w:szCs w:val="28"/>
        </w:rPr>
        <w:t xml:space="preserve">2. </w:t>
      </w:r>
    </w:p>
    <w:p w14:paraId="03B91C3D" w14:textId="77777777" w:rsidR="00D86B37" w:rsidRPr="00DC636C" w:rsidRDefault="00D86B37" w:rsidP="00DC636C">
      <w:pPr>
        <w:widowControl w:val="0"/>
        <w:ind w:firstLine="700"/>
        <w:jc w:val="both"/>
        <w:rPr>
          <w:b/>
          <w:szCs w:val="28"/>
        </w:rPr>
      </w:pPr>
      <w:r w:rsidRPr="00DC636C">
        <w:rPr>
          <w:b/>
          <w:szCs w:val="28"/>
        </w:rPr>
        <w:t>Удаление записи.</w:t>
      </w:r>
    </w:p>
    <w:p w14:paraId="6F7D00DC" w14:textId="77777777" w:rsidR="00D86B37" w:rsidRPr="00D86B37" w:rsidRDefault="00D86B37" w:rsidP="00D86B37">
      <w:pPr>
        <w:widowControl w:val="0"/>
        <w:ind w:firstLine="700"/>
        <w:jc w:val="both"/>
        <w:rPr>
          <w:szCs w:val="28"/>
        </w:rPr>
      </w:pPr>
      <w:r w:rsidRPr="00D86B37">
        <w:rPr>
          <w:szCs w:val="28"/>
        </w:rPr>
        <w:t xml:space="preserve">Для удаления записи ее необходимо выделить  (щелкнуть по области маркировки записи) и либо нажать клавишу </w:t>
      </w:r>
      <w:r w:rsidRPr="00D86B37">
        <w:rPr>
          <w:szCs w:val="28"/>
          <w:lang w:val="en-US"/>
        </w:rPr>
        <w:t>Delete</w:t>
      </w:r>
      <w:r w:rsidRPr="00D86B37">
        <w:rPr>
          <w:szCs w:val="28"/>
        </w:rPr>
        <w:t>, либо выполнить команду Правка, Удалить строки. В выводимом на экран запросе подтвердить удаление.</w:t>
      </w:r>
    </w:p>
    <w:p w14:paraId="2996FAAC" w14:textId="77777777" w:rsidR="00D86B37" w:rsidRPr="00D86B37" w:rsidRDefault="00D86B37" w:rsidP="00D86B37">
      <w:pPr>
        <w:widowControl w:val="0"/>
        <w:ind w:firstLine="700"/>
        <w:jc w:val="both"/>
        <w:rPr>
          <w:szCs w:val="28"/>
        </w:rPr>
      </w:pPr>
    </w:p>
    <w:p w14:paraId="201B70FA" w14:textId="77777777" w:rsidR="00D86B37" w:rsidRPr="005F33E5" w:rsidRDefault="00D86B37" w:rsidP="005F33E5">
      <w:pPr>
        <w:widowControl w:val="0"/>
        <w:ind w:firstLine="700"/>
        <w:jc w:val="center"/>
        <w:rPr>
          <w:b/>
          <w:i/>
          <w:szCs w:val="28"/>
        </w:rPr>
      </w:pPr>
      <w:r w:rsidRPr="005F33E5">
        <w:rPr>
          <w:b/>
          <w:i/>
          <w:szCs w:val="28"/>
        </w:rPr>
        <w:t>Задание</w:t>
      </w:r>
      <w:r w:rsidR="005F33E5" w:rsidRPr="005F33E5">
        <w:rPr>
          <w:b/>
          <w:i/>
          <w:szCs w:val="28"/>
        </w:rPr>
        <w:t xml:space="preserve"> к </w:t>
      </w:r>
      <w:r w:rsidR="005C6432">
        <w:rPr>
          <w:b/>
          <w:i/>
          <w:szCs w:val="28"/>
        </w:rPr>
        <w:t>практической</w:t>
      </w:r>
      <w:r w:rsidR="005F33E5" w:rsidRPr="005F33E5">
        <w:rPr>
          <w:b/>
          <w:i/>
          <w:szCs w:val="28"/>
        </w:rPr>
        <w:t xml:space="preserve"> работе</w:t>
      </w:r>
      <w:r w:rsidRPr="005F33E5">
        <w:rPr>
          <w:b/>
          <w:i/>
          <w:szCs w:val="28"/>
        </w:rPr>
        <w:t>.</w:t>
      </w:r>
    </w:p>
    <w:p w14:paraId="57C9EE27" w14:textId="77777777" w:rsidR="00D86B37" w:rsidRPr="00D86B37" w:rsidRDefault="00D86B37" w:rsidP="00BA5074">
      <w:pPr>
        <w:widowControl w:val="0"/>
        <w:numPr>
          <w:ilvl w:val="0"/>
          <w:numId w:val="6"/>
        </w:numPr>
        <w:overflowPunct/>
        <w:autoSpaceDE/>
        <w:autoSpaceDN/>
        <w:adjustRightInd/>
        <w:ind w:firstLine="700"/>
        <w:jc w:val="both"/>
        <w:textAlignment w:val="auto"/>
        <w:rPr>
          <w:szCs w:val="28"/>
        </w:rPr>
      </w:pPr>
      <w:r w:rsidRPr="00D86B37">
        <w:rPr>
          <w:szCs w:val="28"/>
        </w:rPr>
        <w:t>Введите данные, представленные на рис.2, в таблицу СТУДЕНТ, созданную в предыдущем задании.</w:t>
      </w:r>
    </w:p>
    <w:p w14:paraId="78C22502" w14:textId="77777777" w:rsidR="00D86B37" w:rsidRPr="00D86B37" w:rsidRDefault="00D86B37" w:rsidP="00BA5074">
      <w:pPr>
        <w:widowControl w:val="0"/>
        <w:numPr>
          <w:ilvl w:val="0"/>
          <w:numId w:val="6"/>
        </w:numPr>
        <w:overflowPunct/>
        <w:autoSpaceDE/>
        <w:autoSpaceDN/>
        <w:adjustRightInd/>
        <w:ind w:firstLine="700"/>
        <w:jc w:val="both"/>
        <w:textAlignment w:val="auto"/>
        <w:rPr>
          <w:szCs w:val="28"/>
        </w:rPr>
      </w:pPr>
      <w:r w:rsidRPr="00D86B37">
        <w:rPr>
          <w:szCs w:val="28"/>
        </w:rPr>
        <w:t xml:space="preserve">Пользуясь информацией, приведенной в данной </w:t>
      </w:r>
      <w:r w:rsidR="005C6432">
        <w:rPr>
          <w:szCs w:val="28"/>
        </w:rPr>
        <w:t>практической</w:t>
      </w:r>
      <w:r w:rsidRPr="00D86B37">
        <w:rPr>
          <w:szCs w:val="28"/>
        </w:rPr>
        <w:t xml:space="preserve"> работе, ознакомьтесь с возможностями редактирования данных в табличном режиме.</w:t>
      </w:r>
    </w:p>
    <w:p w14:paraId="4B12AB92" w14:textId="77777777" w:rsidR="00D86B37" w:rsidRPr="00D86B37" w:rsidRDefault="00D86B37" w:rsidP="00D86B37">
      <w:pPr>
        <w:widowControl w:val="0"/>
        <w:ind w:firstLine="700"/>
        <w:jc w:val="both"/>
        <w:rPr>
          <w:szCs w:val="28"/>
        </w:rPr>
      </w:pPr>
    </w:p>
    <w:p w14:paraId="264CE4F8" w14:textId="77777777" w:rsidR="00D86B37" w:rsidRPr="00D86B37" w:rsidRDefault="00D86B37" w:rsidP="00D86B37">
      <w:pPr>
        <w:widowControl w:val="0"/>
        <w:ind w:firstLine="700"/>
        <w:jc w:val="both"/>
        <w:rPr>
          <w:b/>
          <w:szCs w:val="28"/>
        </w:rPr>
      </w:pPr>
      <w:r w:rsidRPr="00D86B37">
        <w:rPr>
          <w:b/>
          <w:szCs w:val="28"/>
        </w:rPr>
        <w:t>Выполнение работы.</w:t>
      </w:r>
    </w:p>
    <w:p w14:paraId="6EF8CB44" w14:textId="77777777" w:rsidR="00D86B37" w:rsidRPr="00D86B37" w:rsidRDefault="00D86B37" w:rsidP="00BA5074">
      <w:pPr>
        <w:widowControl w:val="0"/>
        <w:numPr>
          <w:ilvl w:val="0"/>
          <w:numId w:val="7"/>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r w:rsidRPr="00D86B37">
        <w:rPr>
          <w:szCs w:val="28"/>
        </w:rPr>
        <w:t>, выполнив следующие действия:</w:t>
      </w:r>
    </w:p>
    <w:p w14:paraId="599AF35A" w14:textId="77777777" w:rsidR="00D86B37" w:rsidRPr="00D86B37" w:rsidRDefault="00D86B37" w:rsidP="00BA5074">
      <w:pPr>
        <w:widowControl w:val="0"/>
        <w:numPr>
          <w:ilvl w:val="0"/>
          <w:numId w:val="8"/>
        </w:numPr>
        <w:overflowPunct/>
        <w:autoSpaceDE/>
        <w:autoSpaceDN/>
        <w:adjustRightInd/>
        <w:ind w:firstLine="700"/>
        <w:jc w:val="both"/>
        <w:textAlignment w:val="auto"/>
        <w:rPr>
          <w:szCs w:val="28"/>
        </w:rPr>
      </w:pPr>
      <w:r w:rsidRPr="00D86B37">
        <w:rPr>
          <w:szCs w:val="28"/>
        </w:rPr>
        <w:t xml:space="preserve">Пуск, Программы, </w:t>
      </w:r>
      <w:r w:rsidRPr="00D86B37">
        <w:rPr>
          <w:szCs w:val="28"/>
          <w:lang w:val="en-US"/>
        </w:rPr>
        <w:t>Microsoft Access</w:t>
      </w:r>
    </w:p>
    <w:p w14:paraId="2876A315" w14:textId="77777777" w:rsidR="00D86B37" w:rsidRPr="00D86B37" w:rsidRDefault="00D86B37" w:rsidP="00BA5074">
      <w:pPr>
        <w:widowControl w:val="0"/>
        <w:numPr>
          <w:ilvl w:val="0"/>
          <w:numId w:val="8"/>
        </w:numPr>
        <w:overflowPunct/>
        <w:autoSpaceDE/>
        <w:autoSpaceDN/>
        <w:adjustRightInd/>
        <w:ind w:firstLine="700"/>
        <w:jc w:val="both"/>
        <w:textAlignment w:val="auto"/>
        <w:rPr>
          <w:szCs w:val="28"/>
        </w:rPr>
      </w:pPr>
      <w:r w:rsidRPr="00D86B37">
        <w:rPr>
          <w:szCs w:val="28"/>
        </w:rPr>
        <w:t xml:space="preserve">В появившемся диалоговом окне </w:t>
      </w:r>
      <w:r w:rsidRPr="00D86B37">
        <w:rPr>
          <w:szCs w:val="28"/>
          <w:lang w:val="en-US"/>
        </w:rPr>
        <w:t>Microsoft</w:t>
      </w:r>
      <w:r w:rsidRPr="00D86B37">
        <w:rPr>
          <w:szCs w:val="28"/>
        </w:rPr>
        <w:t xml:space="preserve"> </w:t>
      </w:r>
      <w:r w:rsidRPr="00D86B37">
        <w:rPr>
          <w:szCs w:val="28"/>
          <w:lang w:val="en-US"/>
        </w:rPr>
        <w:t>Access</w:t>
      </w:r>
      <w:r w:rsidRPr="00D86B37">
        <w:rPr>
          <w:szCs w:val="28"/>
        </w:rPr>
        <w:t xml:space="preserve"> в перечне списка существующих баз данных, выберите </w:t>
      </w:r>
      <w:r w:rsidRPr="00D86B37">
        <w:rPr>
          <w:szCs w:val="28"/>
          <w:lang w:val="en-US"/>
        </w:rPr>
        <w:t>Sess</w:t>
      </w:r>
      <w:r w:rsidRPr="00D86B37">
        <w:rPr>
          <w:szCs w:val="28"/>
        </w:rPr>
        <w:t xml:space="preserve"> и нажмите ОК</w:t>
      </w:r>
    </w:p>
    <w:p w14:paraId="6A5B18DE" w14:textId="77777777" w:rsidR="00D86B37" w:rsidRPr="00D86B37" w:rsidRDefault="00D86B37" w:rsidP="00BA5074">
      <w:pPr>
        <w:widowControl w:val="0"/>
        <w:numPr>
          <w:ilvl w:val="0"/>
          <w:numId w:val="7"/>
        </w:numPr>
        <w:overflowPunct/>
        <w:autoSpaceDE/>
        <w:autoSpaceDN/>
        <w:adjustRightInd/>
        <w:ind w:left="0" w:firstLine="700"/>
        <w:jc w:val="both"/>
        <w:textAlignment w:val="auto"/>
        <w:rPr>
          <w:szCs w:val="28"/>
        </w:rPr>
      </w:pPr>
      <w:r w:rsidRPr="00D86B37">
        <w:rPr>
          <w:szCs w:val="28"/>
        </w:rPr>
        <w:t xml:space="preserve">Откройте таблицу СТУДЕНТ базы данных </w:t>
      </w:r>
      <w:r w:rsidRPr="00D86B37">
        <w:rPr>
          <w:szCs w:val="28"/>
          <w:lang w:val="en-US"/>
        </w:rPr>
        <w:t>Sess</w:t>
      </w:r>
      <w:r w:rsidRPr="00D86B37">
        <w:rPr>
          <w:szCs w:val="28"/>
        </w:rPr>
        <w:t>. Для этого:</w:t>
      </w:r>
    </w:p>
    <w:p w14:paraId="43D5FE59" w14:textId="77777777" w:rsidR="00D86B37" w:rsidRPr="00D86B37" w:rsidRDefault="00D86B37" w:rsidP="00BA5074">
      <w:pPr>
        <w:widowControl w:val="0"/>
        <w:numPr>
          <w:ilvl w:val="0"/>
          <w:numId w:val="9"/>
        </w:numPr>
        <w:overflowPunct/>
        <w:autoSpaceDE/>
        <w:autoSpaceDN/>
        <w:adjustRightInd/>
        <w:ind w:firstLine="700"/>
        <w:jc w:val="both"/>
        <w:textAlignment w:val="auto"/>
        <w:rPr>
          <w:szCs w:val="28"/>
        </w:rPr>
      </w:pPr>
      <w:r w:rsidRPr="00D86B37">
        <w:rPr>
          <w:szCs w:val="28"/>
        </w:rPr>
        <w:t xml:space="preserve">В окне </w:t>
      </w:r>
      <w:r w:rsidRPr="00D86B37">
        <w:rPr>
          <w:szCs w:val="28"/>
          <w:lang w:val="en-US"/>
        </w:rPr>
        <w:t>Sess</w:t>
      </w:r>
      <w:r w:rsidRPr="00D86B37">
        <w:rPr>
          <w:szCs w:val="28"/>
        </w:rPr>
        <w:t>: База данных выберите вкладку Таблица</w:t>
      </w:r>
    </w:p>
    <w:p w14:paraId="038B8649" w14:textId="77777777" w:rsidR="00D86B37" w:rsidRPr="00D86B37" w:rsidRDefault="00D86B37" w:rsidP="00BA5074">
      <w:pPr>
        <w:widowControl w:val="0"/>
        <w:numPr>
          <w:ilvl w:val="0"/>
          <w:numId w:val="9"/>
        </w:numPr>
        <w:overflowPunct/>
        <w:autoSpaceDE/>
        <w:autoSpaceDN/>
        <w:adjustRightInd/>
        <w:ind w:firstLine="700"/>
        <w:jc w:val="both"/>
        <w:textAlignment w:val="auto"/>
        <w:rPr>
          <w:szCs w:val="28"/>
        </w:rPr>
      </w:pPr>
      <w:r w:rsidRPr="00D86B37">
        <w:rPr>
          <w:szCs w:val="28"/>
        </w:rPr>
        <w:t>В этом же окне нажмите кнопку Открыть</w:t>
      </w:r>
    </w:p>
    <w:p w14:paraId="1AAB4BDB" w14:textId="77777777" w:rsidR="00D86B37" w:rsidRPr="00D86B37" w:rsidRDefault="00D86B37" w:rsidP="00BA5074">
      <w:pPr>
        <w:widowControl w:val="0"/>
        <w:numPr>
          <w:ilvl w:val="0"/>
          <w:numId w:val="7"/>
        </w:numPr>
        <w:overflowPunct/>
        <w:autoSpaceDE/>
        <w:autoSpaceDN/>
        <w:adjustRightInd/>
        <w:ind w:left="0" w:firstLine="700"/>
        <w:jc w:val="both"/>
        <w:textAlignment w:val="auto"/>
        <w:rPr>
          <w:szCs w:val="28"/>
        </w:rPr>
      </w:pPr>
      <w:r w:rsidRPr="00D86B37">
        <w:rPr>
          <w:szCs w:val="28"/>
        </w:rPr>
        <w:t xml:space="preserve">Введите данные в таблицу в соответствии с рис.2. при вводе данных воспользуйтесь информацией, приведенной в данной </w:t>
      </w:r>
      <w:r w:rsidR="005C6432">
        <w:rPr>
          <w:szCs w:val="28"/>
        </w:rPr>
        <w:t>практической</w:t>
      </w:r>
      <w:r w:rsidRPr="00D86B37">
        <w:rPr>
          <w:szCs w:val="28"/>
        </w:rPr>
        <w:t xml:space="preserve"> работе.</w:t>
      </w:r>
    </w:p>
    <w:p w14:paraId="3889BFEA" w14:textId="77777777" w:rsidR="00D86B37" w:rsidRPr="00D86B37" w:rsidRDefault="00D86B37" w:rsidP="00D86B37">
      <w:pPr>
        <w:widowControl w:val="0"/>
        <w:ind w:firstLine="700"/>
        <w:jc w:val="both"/>
        <w:rPr>
          <w:szCs w:val="28"/>
        </w:rPr>
      </w:pPr>
    </w:p>
    <w:tbl>
      <w:tblPr>
        <w:tblW w:w="940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1275"/>
        <w:gridCol w:w="1356"/>
        <w:gridCol w:w="1881"/>
        <w:gridCol w:w="19"/>
        <w:gridCol w:w="802"/>
        <w:gridCol w:w="1984"/>
        <w:gridCol w:w="16"/>
        <w:gridCol w:w="1100"/>
        <w:gridCol w:w="18"/>
      </w:tblGrid>
      <w:tr w:rsidR="00D86B37" w:rsidRPr="00D86B37" w14:paraId="3C424734" w14:textId="77777777" w:rsidTr="00810F0B">
        <w:tc>
          <w:tcPr>
            <w:tcW w:w="958" w:type="dxa"/>
          </w:tcPr>
          <w:p w14:paraId="1794460F" w14:textId="77777777" w:rsidR="00D86B37" w:rsidRPr="00D86B37" w:rsidRDefault="00D86B37" w:rsidP="00810F0B">
            <w:pPr>
              <w:pStyle w:val="1"/>
              <w:keepNext w:val="0"/>
              <w:widowControl w:val="0"/>
              <w:ind w:firstLine="0"/>
              <w:jc w:val="both"/>
              <w:rPr>
                <w:szCs w:val="28"/>
              </w:rPr>
            </w:pPr>
            <w:bookmarkStart w:id="21" w:name="_Toc443730164"/>
            <w:bookmarkStart w:id="22" w:name="_Toc472433596"/>
            <w:bookmarkStart w:id="23" w:name="_Toc472433782"/>
            <w:bookmarkStart w:id="24" w:name="_Toc472599516"/>
            <w:bookmarkStart w:id="25" w:name="_Toc87360776"/>
            <w:r w:rsidRPr="00D86B37">
              <w:rPr>
                <w:szCs w:val="28"/>
              </w:rPr>
              <w:t>Номер</w:t>
            </w:r>
            <w:bookmarkEnd w:id="21"/>
            <w:bookmarkEnd w:id="22"/>
            <w:bookmarkEnd w:id="23"/>
            <w:bookmarkEnd w:id="24"/>
            <w:bookmarkEnd w:id="25"/>
          </w:p>
        </w:tc>
        <w:tc>
          <w:tcPr>
            <w:tcW w:w="1275" w:type="dxa"/>
          </w:tcPr>
          <w:p w14:paraId="2E505CF5" w14:textId="77777777" w:rsidR="00D86B37" w:rsidRPr="00D86B37" w:rsidRDefault="00D86B37" w:rsidP="00810F0B">
            <w:pPr>
              <w:widowControl w:val="0"/>
              <w:jc w:val="both"/>
              <w:rPr>
                <w:b/>
                <w:szCs w:val="28"/>
              </w:rPr>
            </w:pPr>
            <w:r w:rsidRPr="00D86B37">
              <w:rPr>
                <w:b/>
                <w:szCs w:val="28"/>
              </w:rPr>
              <w:t>Фамилия</w:t>
            </w:r>
          </w:p>
        </w:tc>
        <w:tc>
          <w:tcPr>
            <w:tcW w:w="1356" w:type="dxa"/>
          </w:tcPr>
          <w:p w14:paraId="5C0ADC9F" w14:textId="77777777" w:rsidR="00D86B37" w:rsidRPr="00D86B37" w:rsidRDefault="00D86B37" w:rsidP="00810F0B">
            <w:pPr>
              <w:pStyle w:val="1"/>
              <w:keepNext w:val="0"/>
              <w:widowControl w:val="0"/>
              <w:ind w:firstLine="0"/>
              <w:jc w:val="both"/>
              <w:rPr>
                <w:szCs w:val="28"/>
              </w:rPr>
            </w:pPr>
            <w:bookmarkStart w:id="26" w:name="_Toc443730165"/>
            <w:bookmarkStart w:id="27" w:name="_Toc472433597"/>
            <w:bookmarkStart w:id="28" w:name="_Toc472433783"/>
            <w:bookmarkStart w:id="29" w:name="_Toc472599517"/>
            <w:bookmarkStart w:id="30" w:name="_Toc87360777"/>
            <w:r w:rsidRPr="00D86B37">
              <w:rPr>
                <w:szCs w:val="28"/>
              </w:rPr>
              <w:t>Имя</w:t>
            </w:r>
            <w:bookmarkEnd w:id="26"/>
            <w:bookmarkEnd w:id="27"/>
            <w:bookmarkEnd w:id="28"/>
            <w:bookmarkEnd w:id="29"/>
            <w:bookmarkEnd w:id="30"/>
          </w:p>
        </w:tc>
        <w:tc>
          <w:tcPr>
            <w:tcW w:w="1881" w:type="dxa"/>
          </w:tcPr>
          <w:p w14:paraId="27BEB3C1" w14:textId="77777777" w:rsidR="00D86B37" w:rsidRPr="00D86B37" w:rsidRDefault="00D86B37" w:rsidP="00810F0B">
            <w:pPr>
              <w:widowControl w:val="0"/>
              <w:jc w:val="both"/>
              <w:rPr>
                <w:b/>
                <w:szCs w:val="28"/>
              </w:rPr>
            </w:pPr>
            <w:r w:rsidRPr="00D86B37">
              <w:rPr>
                <w:b/>
                <w:szCs w:val="28"/>
              </w:rPr>
              <w:t>Отчество</w:t>
            </w:r>
          </w:p>
        </w:tc>
        <w:tc>
          <w:tcPr>
            <w:tcW w:w="821" w:type="dxa"/>
            <w:gridSpan w:val="2"/>
          </w:tcPr>
          <w:p w14:paraId="5A02AD7B" w14:textId="77777777" w:rsidR="00D86B37" w:rsidRPr="00D86B37" w:rsidRDefault="00D86B37" w:rsidP="00810F0B">
            <w:pPr>
              <w:widowControl w:val="0"/>
              <w:jc w:val="both"/>
              <w:rPr>
                <w:b/>
                <w:szCs w:val="28"/>
              </w:rPr>
            </w:pPr>
            <w:r w:rsidRPr="00D86B37">
              <w:rPr>
                <w:b/>
                <w:szCs w:val="28"/>
              </w:rPr>
              <w:t>Пол</w:t>
            </w:r>
          </w:p>
        </w:tc>
        <w:tc>
          <w:tcPr>
            <w:tcW w:w="1984" w:type="dxa"/>
          </w:tcPr>
          <w:p w14:paraId="33C634A1" w14:textId="77777777" w:rsidR="00D86B37" w:rsidRPr="00D86B37" w:rsidRDefault="00D86B37" w:rsidP="00810F0B">
            <w:pPr>
              <w:pStyle w:val="4"/>
              <w:keepNext w:val="0"/>
              <w:widowControl w:val="0"/>
              <w:ind w:firstLine="0"/>
              <w:jc w:val="both"/>
              <w:rPr>
                <w:sz w:val="28"/>
                <w:szCs w:val="28"/>
              </w:rPr>
            </w:pPr>
            <w:r w:rsidRPr="00D86B37">
              <w:rPr>
                <w:sz w:val="28"/>
                <w:szCs w:val="28"/>
              </w:rPr>
              <w:t>Дата рождения</w:t>
            </w:r>
          </w:p>
        </w:tc>
        <w:tc>
          <w:tcPr>
            <w:tcW w:w="1134" w:type="dxa"/>
            <w:gridSpan w:val="3"/>
          </w:tcPr>
          <w:p w14:paraId="55DDE25F" w14:textId="77777777" w:rsidR="00D86B37" w:rsidRPr="00D86B37" w:rsidRDefault="00D86B37" w:rsidP="00810F0B">
            <w:pPr>
              <w:pStyle w:val="1"/>
              <w:keepNext w:val="0"/>
              <w:widowControl w:val="0"/>
              <w:ind w:firstLine="0"/>
              <w:jc w:val="both"/>
              <w:rPr>
                <w:szCs w:val="28"/>
              </w:rPr>
            </w:pPr>
            <w:bookmarkStart w:id="31" w:name="_Toc443730166"/>
            <w:bookmarkStart w:id="32" w:name="_Toc472433598"/>
            <w:bookmarkStart w:id="33" w:name="_Toc472433784"/>
            <w:bookmarkStart w:id="34" w:name="_Toc472599518"/>
            <w:bookmarkStart w:id="35" w:name="_Toc87360778"/>
            <w:r w:rsidRPr="00D86B37">
              <w:rPr>
                <w:szCs w:val="28"/>
              </w:rPr>
              <w:t>Группа</w:t>
            </w:r>
            <w:bookmarkEnd w:id="31"/>
            <w:bookmarkEnd w:id="32"/>
            <w:bookmarkEnd w:id="33"/>
            <w:bookmarkEnd w:id="34"/>
            <w:bookmarkEnd w:id="35"/>
          </w:p>
        </w:tc>
      </w:tr>
      <w:tr w:rsidR="00D86B37" w:rsidRPr="00D86B37" w14:paraId="6BE15DA8" w14:textId="77777777" w:rsidTr="00810F0B">
        <w:tc>
          <w:tcPr>
            <w:tcW w:w="958" w:type="dxa"/>
          </w:tcPr>
          <w:p w14:paraId="55B276EC" w14:textId="77777777" w:rsidR="00D86B37" w:rsidRPr="00D86B37" w:rsidRDefault="00D86B37" w:rsidP="00810F0B">
            <w:pPr>
              <w:widowControl w:val="0"/>
              <w:jc w:val="both"/>
              <w:rPr>
                <w:szCs w:val="28"/>
              </w:rPr>
            </w:pPr>
            <w:r w:rsidRPr="00D86B37">
              <w:rPr>
                <w:szCs w:val="28"/>
              </w:rPr>
              <w:t>16493</w:t>
            </w:r>
          </w:p>
        </w:tc>
        <w:tc>
          <w:tcPr>
            <w:tcW w:w="1275" w:type="dxa"/>
          </w:tcPr>
          <w:p w14:paraId="3A891E31" w14:textId="77777777" w:rsidR="00D86B37" w:rsidRPr="00D86B37" w:rsidRDefault="00D86B37" w:rsidP="00810F0B">
            <w:pPr>
              <w:widowControl w:val="0"/>
              <w:jc w:val="both"/>
              <w:rPr>
                <w:szCs w:val="28"/>
              </w:rPr>
            </w:pPr>
            <w:r w:rsidRPr="00D86B37">
              <w:rPr>
                <w:szCs w:val="28"/>
              </w:rPr>
              <w:t>Сергеев</w:t>
            </w:r>
          </w:p>
        </w:tc>
        <w:tc>
          <w:tcPr>
            <w:tcW w:w="1356" w:type="dxa"/>
          </w:tcPr>
          <w:p w14:paraId="39580B34" w14:textId="77777777" w:rsidR="00D86B37" w:rsidRPr="00D86B37" w:rsidRDefault="00D86B37" w:rsidP="00810F0B">
            <w:pPr>
              <w:widowControl w:val="0"/>
              <w:jc w:val="both"/>
              <w:rPr>
                <w:szCs w:val="28"/>
              </w:rPr>
            </w:pPr>
            <w:r w:rsidRPr="00D86B37">
              <w:rPr>
                <w:szCs w:val="28"/>
              </w:rPr>
              <w:t>Петр</w:t>
            </w:r>
          </w:p>
        </w:tc>
        <w:tc>
          <w:tcPr>
            <w:tcW w:w="1881" w:type="dxa"/>
          </w:tcPr>
          <w:p w14:paraId="01B295B9" w14:textId="77777777" w:rsidR="00D86B37" w:rsidRPr="00D86B37" w:rsidRDefault="00D86B37" w:rsidP="00810F0B">
            <w:pPr>
              <w:widowControl w:val="0"/>
              <w:jc w:val="both"/>
              <w:rPr>
                <w:szCs w:val="28"/>
              </w:rPr>
            </w:pPr>
            <w:r w:rsidRPr="00D86B37">
              <w:rPr>
                <w:szCs w:val="28"/>
              </w:rPr>
              <w:t>Михайлович</w:t>
            </w:r>
          </w:p>
        </w:tc>
        <w:tc>
          <w:tcPr>
            <w:tcW w:w="821" w:type="dxa"/>
            <w:gridSpan w:val="2"/>
          </w:tcPr>
          <w:p w14:paraId="3B2686CA" w14:textId="77777777" w:rsidR="00D86B37" w:rsidRPr="00D86B37" w:rsidRDefault="00D86B37" w:rsidP="00810F0B">
            <w:pPr>
              <w:widowControl w:val="0"/>
              <w:jc w:val="both"/>
              <w:rPr>
                <w:szCs w:val="28"/>
              </w:rPr>
            </w:pPr>
            <w:r w:rsidRPr="00D86B37">
              <w:rPr>
                <w:szCs w:val="28"/>
              </w:rPr>
              <w:t>м</w:t>
            </w:r>
          </w:p>
        </w:tc>
        <w:tc>
          <w:tcPr>
            <w:tcW w:w="1984" w:type="dxa"/>
          </w:tcPr>
          <w:p w14:paraId="500DD025" w14:textId="77777777" w:rsidR="00D86B37" w:rsidRPr="00D86B37" w:rsidRDefault="00D86B37" w:rsidP="00810F0B">
            <w:pPr>
              <w:widowControl w:val="0"/>
              <w:jc w:val="both"/>
              <w:rPr>
                <w:szCs w:val="28"/>
              </w:rPr>
            </w:pPr>
            <w:r w:rsidRPr="00D86B37">
              <w:rPr>
                <w:szCs w:val="28"/>
              </w:rPr>
              <w:t>1.01.76</w:t>
            </w:r>
          </w:p>
        </w:tc>
        <w:tc>
          <w:tcPr>
            <w:tcW w:w="1134" w:type="dxa"/>
            <w:gridSpan w:val="3"/>
          </w:tcPr>
          <w:p w14:paraId="3CF70757" w14:textId="77777777" w:rsidR="00D86B37" w:rsidRPr="00D86B37" w:rsidRDefault="00D86B37" w:rsidP="00810F0B">
            <w:pPr>
              <w:widowControl w:val="0"/>
              <w:jc w:val="both"/>
              <w:rPr>
                <w:szCs w:val="28"/>
              </w:rPr>
            </w:pPr>
            <w:r w:rsidRPr="00D86B37">
              <w:rPr>
                <w:szCs w:val="28"/>
              </w:rPr>
              <w:t>111</w:t>
            </w:r>
          </w:p>
        </w:tc>
      </w:tr>
      <w:tr w:rsidR="00D86B37" w:rsidRPr="00D86B37" w14:paraId="5486B7A9" w14:textId="77777777" w:rsidTr="00810F0B">
        <w:tc>
          <w:tcPr>
            <w:tcW w:w="958" w:type="dxa"/>
          </w:tcPr>
          <w:p w14:paraId="3FD2FA0E" w14:textId="77777777" w:rsidR="00D86B37" w:rsidRPr="00D86B37" w:rsidRDefault="00D86B37" w:rsidP="00810F0B">
            <w:pPr>
              <w:widowControl w:val="0"/>
              <w:jc w:val="both"/>
              <w:rPr>
                <w:szCs w:val="28"/>
              </w:rPr>
            </w:pPr>
            <w:r w:rsidRPr="00D86B37">
              <w:rPr>
                <w:szCs w:val="28"/>
              </w:rPr>
              <w:t>16593</w:t>
            </w:r>
          </w:p>
        </w:tc>
        <w:tc>
          <w:tcPr>
            <w:tcW w:w="1275" w:type="dxa"/>
          </w:tcPr>
          <w:p w14:paraId="1BCFC707" w14:textId="77777777" w:rsidR="00D86B37" w:rsidRPr="00D86B37" w:rsidRDefault="00D86B37" w:rsidP="00810F0B">
            <w:pPr>
              <w:widowControl w:val="0"/>
              <w:jc w:val="both"/>
              <w:rPr>
                <w:szCs w:val="28"/>
              </w:rPr>
            </w:pPr>
            <w:r w:rsidRPr="00D86B37">
              <w:rPr>
                <w:szCs w:val="28"/>
              </w:rPr>
              <w:t>Петрова</w:t>
            </w:r>
          </w:p>
        </w:tc>
        <w:tc>
          <w:tcPr>
            <w:tcW w:w="1356" w:type="dxa"/>
          </w:tcPr>
          <w:p w14:paraId="0D130627" w14:textId="77777777" w:rsidR="00D86B37" w:rsidRPr="00D86B37" w:rsidRDefault="00D86B37" w:rsidP="00810F0B">
            <w:pPr>
              <w:widowControl w:val="0"/>
              <w:jc w:val="both"/>
              <w:rPr>
                <w:szCs w:val="28"/>
              </w:rPr>
            </w:pPr>
            <w:r w:rsidRPr="00D86B37">
              <w:rPr>
                <w:szCs w:val="28"/>
              </w:rPr>
              <w:t>Анна</w:t>
            </w:r>
          </w:p>
        </w:tc>
        <w:tc>
          <w:tcPr>
            <w:tcW w:w="1881" w:type="dxa"/>
          </w:tcPr>
          <w:p w14:paraId="2DDFB8E5" w14:textId="77777777" w:rsidR="00D86B37" w:rsidRPr="00D86B37" w:rsidRDefault="00D86B37" w:rsidP="00810F0B">
            <w:pPr>
              <w:widowControl w:val="0"/>
              <w:jc w:val="both"/>
              <w:rPr>
                <w:szCs w:val="28"/>
              </w:rPr>
            </w:pPr>
            <w:r w:rsidRPr="00D86B37">
              <w:rPr>
                <w:szCs w:val="28"/>
              </w:rPr>
              <w:t xml:space="preserve">Юрьевна </w:t>
            </w:r>
          </w:p>
        </w:tc>
        <w:tc>
          <w:tcPr>
            <w:tcW w:w="821" w:type="dxa"/>
            <w:gridSpan w:val="2"/>
          </w:tcPr>
          <w:p w14:paraId="7AC501E7" w14:textId="77777777" w:rsidR="00D86B37" w:rsidRPr="00D86B37" w:rsidRDefault="00D86B37" w:rsidP="00810F0B">
            <w:pPr>
              <w:widowControl w:val="0"/>
              <w:jc w:val="both"/>
              <w:rPr>
                <w:szCs w:val="28"/>
              </w:rPr>
            </w:pPr>
            <w:r w:rsidRPr="00D86B37">
              <w:rPr>
                <w:szCs w:val="28"/>
              </w:rPr>
              <w:t>ж</w:t>
            </w:r>
          </w:p>
        </w:tc>
        <w:tc>
          <w:tcPr>
            <w:tcW w:w="1984" w:type="dxa"/>
          </w:tcPr>
          <w:p w14:paraId="72E6FD84" w14:textId="77777777" w:rsidR="00D86B37" w:rsidRPr="00D86B37" w:rsidRDefault="00D86B37" w:rsidP="00810F0B">
            <w:pPr>
              <w:widowControl w:val="0"/>
              <w:jc w:val="both"/>
              <w:rPr>
                <w:szCs w:val="28"/>
              </w:rPr>
            </w:pPr>
            <w:r w:rsidRPr="00D86B37">
              <w:rPr>
                <w:szCs w:val="28"/>
              </w:rPr>
              <w:t>15.03.75</w:t>
            </w:r>
          </w:p>
        </w:tc>
        <w:tc>
          <w:tcPr>
            <w:tcW w:w="1134" w:type="dxa"/>
            <w:gridSpan w:val="3"/>
          </w:tcPr>
          <w:p w14:paraId="2298A1DF" w14:textId="77777777" w:rsidR="00D86B37" w:rsidRPr="00D86B37" w:rsidRDefault="00D86B37" w:rsidP="00810F0B">
            <w:pPr>
              <w:widowControl w:val="0"/>
              <w:jc w:val="both"/>
              <w:rPr>
                <w:szCs w:val="28"/>
              </w:rPr>
            </w:pPr>
            <w:r w:rsidRPr="00D86B37">
              <w:rPr>
                <w:szCs w:val="28"/>
              </w:rPr>
              <w:t>112</w:t>
            </w:r>
          </w:p>
        </w:tc>
      </w:tr>
      <w:tr w:rsidR="00D86B37" w:rsidRPr="00D86B37" w14:paraId="5081F058" w14:textId="77777777" w:rsidTr="00810F0B">
        <w:tc>
          <w:tcPr>
            <w:tcW w:w="958" w:type="dxa"/>
          </w:tcPr>
          <w:p w14:paraId="4F40AB74" w14:textId="77777777" w:rsidR="00D86B37" w:rsidRPr="00D86B37" w:rsidRDefault="00D86B37" w:rsidP="00810F0B">
            <w:pPr>
              <w:widowControl w:val="0"/>
              <w:jc w:val="both"/>
              <w:rPr>
                <w:szCs w:val="28"/>
              </w:rPr>
            </w:pPr>
            <w:r w:rsidRPr="00D86B37">
              <w:rPr>
                <w:szCs w:val="28"/>
              </w:rPr>
              <w:t>16693</w:t>
            </w:r>
          </w:p>
        </w:tc>
        <w:tc>
          <w:tcPr>
            <w:tcW w:w="1275" w:type="dxa"/>
          </w:tcPr>
          <w:p w14:paraId="7EFE71E7" w14:textId="77777777" w:rsidR="00D86B37" w:rsidRPr="00D86B37" w:rsidRDefault="00D86B37" w:rsidP="00810F0B">
            <w:pPr>
              <w:widowControl w:val="0"/>
              <w:jc w:val="both"/>
              <w:rPr>
                <w:szCs w:val="28"/>
              </w:rPr>
            </w:pPr>
            <w:r w:rsidRPr="00D86B37">
              <w:rPr>
                <w:szCs w:val="28"/>
              </w:rPr>
              <w:t>Анохин</w:t>
            </w:r>
          </w:p>
        </w:tc>
        <w:tc>
          <w:tcPr>
            <w:tcW w:w="1356" w:type="dxa"/>
          </w:tcPr>
          <w:p w14:paraId="0264B949" w14:textId="77777777" w:rsidR="00D86B37" w:rsidRPr="00D86B37" w:rsidRDefault="00D86B37" w:rsidP="00810F0B">
            <w:pPr>
              <w:widowControl w:val="0"/>
              <w:jc w:val="both"/>
              <w:rPr>
                <w:szCs w:val="28"/>
              </w:rPr>
            </w:pPr>
            <w:r w:rsidRPr="00D86B37">
              <w:rPr>
                <w:szCs w:val="28"/>
              </w:rPr>
              <w:t>Андрей</w:t>
            </w:r>
          </w:p>
        </w:tc>
        <w:tc>
          <w:tcPr>
            <w:tcW w:w="1881" w:type="dxa"/>
          </w:tcPr>
          <w:p w14:paraId="6D24DD7D" w14:textId="77777777" w:rsidR="00D86B37" w:rsidRPr="00D86B37" w:rsidRDefault="00D86B37" w:rsidP="00810F0B">
            <w:pPr>
              <w:widowControl w:val="0"/>
              <w:jc w:val="both"/>
              <w:rPr>
                <w:szCs w:val="28"/>
              </w:rPr>
            </w:pPr>
            <w:r w:rsidRPr="00D86B37">
              <w:rPr>
                <w:szCs w:val="28"/>
              </w:rPr>
              <w:t>Борисович</w:t>
            </w:r>
          </w:p>
        </w:tc>
        <w:tc>
          <w:tcPr>
            <w:tcW w:w="821" w:type="dxa"/>
            <w:gridSpan w:val="2"/>
          </w:tcPr>
          <w:p w14:paraId="3A51F88D" w14:textId="77777777" w:rsidR="00D86B37" w:rsidRPr="00D86B37" w:rsidRDefault="00D86B37" w:rsidP="00810F0B">
            <w:pPr>
              <w:widowControl w:val="0"/>
              <w:jc w:val="both"/>
              <w:rPr>
                <w:szCs w:val="28"/>
              </w:rPr>
            </w:pPr>
            <w:r w:rsidRPr="00D86B37">
              <w:rPr>
                <w:szCs w:val="28"/>
              </w:rPr>
              <w:t>м</w:t>
            </w:r>
          </w:p>
        </w:tc>
        <w:tc>
          <w:tcPr>
            <w:tcW w:w="1984" w:type="dxa"/>
          </w:tcPr>
          <w:p w14:paraId="75B9189A" w14:textId="77777777" w:rsidR="00D86B37" w:rsidRPr="00D86B37" w:rsidRDefault="00D86B37" w:rsidP="00810F0B">
            <w:pPr>
              <w:widowControl w:val="0"/>
              <w:jc w:val="both"/>
              <w:rPr>
                <w:szCs w:val="28"/>
              </w:rPr>
            </w:pPr>
            <w:r w:rsidRPr="00D86B37">
              <w:rPr>
                <w:szCs w:val="28"/>
              </w:rPr>
              <w:t>24.02.75</w:t>
            </w:r>
          </w:p>
        </w:tc>
        <w:tc>
          <w:tcPr>
            <w:tcW w:w="1134" w:type="dxa"/>
            <w:gridSpan w:val="3"/>
          </w:tcPr>
          <w:p w14:paraId="58F1D4EA" w14:textId="77777777" w:rsidR="00D86B37" w:rsidRPr="00D86B37" w:rsidRDefault="00D86B37" w:rsidP="00810F0B">
            <w:pPr>
              <w:widowControl w:val="0"/>
              <w:jc w:val="both"/>
              <w:rPr>
                <w:szCs w:val="28"/>
              </w:rPr>
            </w:pPr>
            <w:r w:rsidRPr="00D86B37">
              <w:rPr>
                <w:szCs w:val="28"/>
              </w:rPr>
              <w:t>112</w:t>
            </w:r>
          </w:p>
        </w:tc>
      </w:tr>
      <w:tr w:rsidR="00D86B37" w:rsidRPr="00D86B37" w14:paraId="68FC06DA" w14:textId="77777777" w:rsidTr="00810F0B">
        <w:tc>
          <w:tcPr>
            <w:tcW w:w="958" w:type="dxa"/>
          </w:tcPr>
          <w:p w14:paraId="23EE49EB" w14:textId="77777777" w:rsidR="00D86B37" w:rsidRPr="00D86B37" w:rsidRDefault="00D86B37" w:rsidP="00810F0B">
            <w:pPr>
              <w:widowControl w:val="0"/>
              <w:jc w:val="both"/>
              <w:rPr>
                <w:szCs w:val="28"/>
              </w:rPr>
            </w:pPr>
            <w:r w:rsidRPr="00D86B37">
              <w:rPr>
                <w:szCs w:val="28"/>
              </w:rPr>
              <w:t>16793</w:t>
            </w:r>
          </w:p>
        </w:tc>
        <w:tc>
          <w:tcPr>
            <w:tcW w:w="1275" w:type="dxa"/>
          </w:tcPr>
          <w:p w14:paraId="07969012" w14:textId="77777777" w:rsidR="00D86B37" w:rsidRPr="00D86B37" w:rsidRDefault="00D86B37" w:rsidP="00810F0B">
            <w:pPr>
              <w:widowControl w:val="0"/>
              <w:jc w:val="both"/>
              <w:rPr>
                <w:szCs w:val="28"/>
              </w:rPr>
            </w:pPr>
            <w:r w:rsidRPr="00D86B37">
              <w:rPr>
                <w:szCs w:val="28"/>
              </w:rPr>
              <w:t>Борисова</w:t>
            </w:r>
          </w:p>
        </w:tc>
        <w:tc>
          <w:tcPr>
            <w:tcW w:w="1356" w:type="dxa"/>
          </w:tcPr>
          <w:p w14:paraId="3621B1E5" w14:textId="77777777" w:rsidR="00D86B37" w:rsidRPr="00D86B37" w:rsidRDefault="00D86B37" w:rsidP="00810F0B">
            <w:pPr>
              <w:widowControl w:val="0"/>
              <w:jc w:val="both"/>
              <w:rPr>
                <w:szCs w:val="28"/>
              </w:rPr>
            </w:pPr>
            <w:r w:rsidRPr="00D86B37">
              <w:rPr>
                <w:szCs w:val="28"/>
              </w:rPr>
              <w:t>Мария</w:t>
            </w:r>
          </w:p>
        </w:tc>
        <w:tc>
          <w:tcPr>
            <w:tcW w:w="1881" w:type="dxa"/>
          </w:tcPr>
          <w:p w14:paraId="45B2703D" w14:textId="77777777" w:rsidR="00D86B37" w:rsidRPr="00D86B37" w:rsidRDefault="00D86B37" w:rsidP="00810F0B">
            <w:pPr>
              <w:widowControl w:val="0"/>
              <w:jc w:val="both"/>
              <w:rPr>
                <w:szCs w:val="28"/>
              </w:rPr>
            </w:pPr>
            <w:r w:rsidRPr="00D86B37">
              <w:rPr>
                <w:szCs w:val="28"/>
              </w:rPr>
              <w:t>Михайловна</w:t>
            </w:r>
          </w:p>
        </w:tc>
        <w:tc>
          <w:tcPr>
            <w:tcW w:w="821" w:type="dxa"/>
            <w:gridSpan w:val="2"/>
          </w:tcPr>
          <w:p w14:paraId="6988AA07" w14:textId="77777777" w:rsidR="00D86B37" w:rsidRPr="00D86B37" w:rsidRDefault="00D86B37" w:rsidP="00810F0B">
            <w:pPr>
              <w:widowControl w:val="0"/>
              <w:jc w:val="both"/>
              <w:rPr>
                <w:szCs w:val="28"/>
              </w:rPr>
            </w:pPr>
            <w:r w:rsidRPr="00D86B37">
              <w:rPr>
                <w:szCs w:val="28"/>
              </w:rPr>
              <w:t>ж</w:t>
            </w:r>
          </w:p>
        </w:tc>
        <w:tc>
          <w:tcPr>
            <w:tcW w:w="1984" w:type="dxa"/>
          </w:tcPr>
          <w:p w14:paraId="3AEFAE87" w14:textId="77777777" w:rsidR="00D86B37" w:rsidRPr="00D86B37" w:rsidRDefault="00D86B37" w:rsidP="00810F0B">
            <w:pPr>
              <w:widowControl w:val="0"/>
              <w:jc w:val="both"/>
              <w:rPr>
                <w:szCs w:val="28"/>
              </w:rPr>
            </w:pPr>
            <w:r w:rsidRPr="00D86B37">
              <w:rPr>
                <w:szCs w:val="28"/>
              </w:rPr>
              <w:t>14.04.76</w:t>
            </w:r>
          </w:p>
        </w:tc>
        <w:tc>
          <w:tcPr>
            <w:tcW w:w="1134" w:type="dxa"/>
            <w:gridSpan w:val="3"/>
          </w:tcPr>
          <w:p w14:paraId="18073EAC" w14:textId="77777777" w:rsidR="00D86B37" w:rsidRPr="00D86B37" w:rsidRDefault="00D86B37" w:rsidP="00810F0B">
            <w:pPr>
              <w:widowControl w:val="0"/>
              <w:jc w:val="both"/>
              <w:rPr>
                <w:szCs w:val="28"/>
              </w:rPr>
            </w:pPr>
            <w:r w:rsidRPr="00D86B37">
              <w:rPr>
                <w:szCs w:val="28"/>
              </w:rPr>
              <w:t>111</w:t>
            </w:r>
          </w:p>
        </w:tc>
      </w:tr>
      <w:tr w:rsidR="00D86B37" w:rsidRPr="00D86B37" w14:paraId="1FB333BE" w14:textId="77777777" w:rsidTr="00810F0B">
        <w:tc>
          <w:tcPr>
            <w:tcW w:w="958" w:type="dxa"/>
          </w:tcPr>
          <w:p w14:paraId="279FC625" w14:textId="77777777" w:rsidR="00D86B37" w:rsidRPr="00D86B37" w:rsidRDefault="00D86B37" w:rsidP="00810F0B">
            <w:pPr>
              <w:widowControl w:val="0"/>
              <w:jc w:val="both"/>
              <w:rPr>
                <w:szCs w:val="28"/>
              </w:rPr>
            </w:pPr>
            <w:r w:rsidRPr="00D86B37">
              <w:rPr>
                <w:szCs w:val="28"/>
              </w:rPr>
              <w:t>16893</w:t>
            </w:r>
          </w:p>
        </w:tc>
        <w:tc>
          <w:tcPr>
            <w:tcW w:w="1275" w:type="dxa"/>
          </w:tcPr>
          <w:p w14:paraId="378130F7" w14:textId="77777777" w:rsidR="00D86B37" w:rsidRPr="00D86B37" w:rsidRDefault="00D86B37" w:rsidP="00810F0B">
            <w:pPr>
              <w:widowControl w:val="0"/>
              <w:jc w:val="both"/>
              <w:rPr>
                <w:szCs w:val="28"/>
              </w:rPr>
            </w:pPr>
            <w:r w:rsidRPr="00D86B37">
              <w:rPr>
                <w:szCs w:val="28"/>
              </w:rPr>
              <w:t>Зайцев</w:t>
            </w:r>
          </w:p>
        </w:tc>
        <w:tc>
          <w:tcPr>
            <w:tcW w:w="1356" w:type="dxa"/>
          </w:tcPr>
          <w:p w14:paraId="72403E0E" w14:textId="77777777" w:rsidR="00D86B37" w:rsidRPr="00D86B37" w:rsidRDefault="00D86B37" w:rsidP="00810F0B">
            <w:pPr>
              <w:widowControl w:val="0"/>
              <w:jc w:val="both"/>
              <w:rPr>
                <w:szCs w:val="28"/>
              </w:rPr>
            </w:pPr>
            <w:r w:rsidRPr="00D86B37">
              <w:rPr>
                <w:szCs w:val="28"/>
              </w:rPr>
              <w:t>Сергей</w:t>
            </w:r>
          </w:p>
        </w:tc>
        <w:tc>
          <w:tcPr>
            <w:tcW w:w="1881" w:type="dxa"/>
          </w:tcPr>
          <w:p w14:paraId="2599A67C" w14:textId="77777777" w:rsidR="00D86B37" w:rsidRPr="00D86B37" w:rsidRDefault="00D86B37" w:rsidP="00810F0B">
            <w:pPr>
              <w:widowControl w:val="0"/>
              <w:jc w:val="both"/>
              <w:rPr>
                <w:szCs w:val="28"/>
              </w:rPr>
            </w:pPr>
            <w:r w:rsidRPr="00D86B37">
              <w:rPr>
                <w:szCs w:val="28"/>
              </w:rPr>
              <w:t>Алексеевич</w:t>
            </w:r>
          </w:p>
        </w:tc>
        <w:tc>
          <w:tcPr>
            <w:tcW w:w="821" w:type="dxa"/>
            <w:gridSpan w:val="2"/>
          </w:tcPr>
          <w:p w14:paraId="12949F38" w14:textId="77777777" w:rsidR="00D86B37" w:rsidRPr="00D86B37" w:rsidRDefault="00D86B37" w:rsidP="00810F0B">
            <w:pPr>
              <w:widowControl w:val="0"/>
              <w:jc w:val="both"/>
              <w:rPr>
                <w:szCs w:val="28"/>
              </w:rPr>
            </w:pPr>
            <w:r w:rsidRPr="00D86B37">
              <w:rPr>
                <w:szCs w:val="28"/>
              </w:rPr>
              <w:t>м</w:t>
            </w:r>
          </w:p>
        </w:tc>
        <w:tc>
          <w:tcPr>
            <w:tcW w:w="1984" w:type="dxa"/>
          </w:tcPr>
          <w:p w14:paraId="6AACD559" w14:textId="77777777" w:rsidR="00D86B37" w:rsidRPr="00D86B37" w:rsidRDefault="00D86B37" w:rsidP="00810F0B">
            <w:pPr>
              <w:widowControl w:val="0"/>
              <w:jc w:val="both"/>
              <w:rPr>
                <w:szCs w:val="28"/>
              </w:rPr>
            </w:pPr>
            <w:r w:rsidRPr="00D86B37">
              <w:rPr>
                <w:szCs w:val="28"/>
              </w:rPr>
              <w:t>29.07.76</w:t>
            </w:r>
          </w:p>
        </w:tc>
        <w:tc>
          <w:tcPr>
            <w:tcW w:w="1134" w:type="dxa"/>
            <w:gridSpan w:val="3"/>
          </w:tcPr>
          <w:p w14:paraId="0381A568" w14:textId="77777777" w:rsidR="00D86B37" w:rsidRPr="00D86B37" w:rsidRDefault="00D86B37" w:rsidP="00810F0B">
            <w:pPr>
              <w:widowControl w:val="0"/>
              <w:jc w:val="both"/>
              <w:rPr>
                <w:szCs w:val="28"/>
              </w:rPr>
            </w:pPr>
            <w:r w:rsidRPr="00D86B37">
              <w:rPr>
                <w:szCs w:val="28"/>
              </w:rPr>
              <w:t>111</w:t>
            </w:r>
          </w:p>
        </w:tc>
      </w:tr>
      <w:tr w:rsidR="00D86B37" w:rsidRPr="00D86B37" w14:paraId="7C90698F" w14:textId="77777777" w:rsidTr="00810F0B">
        <w:tc>
          <w:tcPr>
            <w:tcW w:w="958" w:type="dxa"/>
          </w:tcPr>
          <w:p w14:paraId="38D4B2E7" w14:textId="77777777" w:rsidR="00D86B37" w:rsidRPr="00D86B37" w:rsidRDefault="00D86B37" w:rsidP="00810F0B">
            <w:pPr>
              <w:widowControl w:val="0"/>
              <w:jc w:val="both"/>
              <w:rPr>
                <w:szCs w:val="28"/>
              </w:rPr>
            </w:pPr>
            <w:r w:rsidRPr="00D86B37">
              <w:rPr>
                <w:szCs w:val="28"/>
              </w:rPr>
              <w:t>16993</w:t>
            </w:r>
          </w:p>
        </w:tc>
        <w:tc>
          <w:tcPr>
            <w:tcW w:w="1275" w:type="dxa"/>
          </w:tcPr>
          <w:p w14:paraId="52E00835" w14:textId="77777777" w:rsidR="00D86B37" w:rsidRPr="00D86B37" w:rsidRDefault="00D86B37" w:rsidP="00810F0B">
            <w:pPr>
              <w:widowControl w:val="0"/>
              <w:jc w:val="both"/>
              <w:rPr>
                <w:szCs w:val="28"/>
              </w:rPr>
            </w:pPr>
            <w:r w:rsidRPr="00D86B37">
              <w:rPr>
                <w:szCs w:val="28"/>
              </w:rPr>
              <w:t>Кравцов</w:t>
            </w:r>
          </w:p>
        </w:tc>
        <w:tc>
          <w:tcPr>
            <w:tcW w:w="1356" w:type="dxa"/>
          </w:tcPr>
          <w:p w14:paraId="77A7AD3F" w14:textId="77777777" w:rsidR="00D86B37" w:rsidRPr="00D86B37" w:rsidRDefault="00D86B37" w:rsidP="00810F0B">
            <w:pPr>
              <w:widowControl w:val="0"/>
              <w:jc w:val="both"/>
              <w:rPr>
                <w:szCs w:val="28"/>
              </w:rPr>
            </w:pPr>
            <w:r w:rsidRPr="00D86B37">
              <w:rPr>
                <w:szCs w:val="28"/>
              </w:rPr>
              <w:t>Алексей</w:t>
            </w:r>
          </w:p>
        </w:tc>
        <w:tc>
          <w:tcPr>
            <w:tcW w:w="1881" w:type="dxa"/>
          </w:tcPr>
          <w:p w14:paraId="76AE3B7A" w14:textId="77777777" w:rsidR="00D86B37" w:rsidRPr="00D86B37" w:rsidRDefault="00D86B37" w:rsidP="00810F0B">
            <w:pPr>
              <w:widowControl w:val="0"/>
              <w:jc w:val="both"/>
              <w:rPr>
                <w:szCs w:val="28"/>
              </w:rPr>
            </w:pPr>
            <w:r w:rsidRPr="00D86B37">
              <w:rPr>
                <w:szCs w:val="28"/>
              </w:rPr>
              <w:t>Иванович</w:t>
            </w:r>
          </w:p>
        </w:tc>
        <w:tc>
          <w:tcPr>
            <w:tcW w:w="821" w:type="dxa"/>
            <w:gridSpan w:val="2"/>
          </w:tcPr>
          <w:p w14:paraId="152C9F40" w14:textId="77777777" w:rsidR="00D86B37" w:rsidRPr="00D86B37" w:rsidRDefault="00D86B37" w:rsidP="00810F0B">
            <w:pPr>
              <w:widowControl w:val="0"/>
              <w:jc w:val="both"/>
              <w:rPr>
                <w:szCs w:val="28"/>
              </w:rPr>
            </w:pPr>
            <w:r w:rsidRPr="00D86B37">
              <w:rPr>
                <w:szCs w:val="28"/>
              </w:rPr>
              <w:t>м</w:t>
            </w:r>
          </w:p>
        </w:tc>
        <w:tc>
          <w:tcPr>
            <w:tcW w:w="1984" w:type="dxa"/>
          </w:tcPr>
          <w:p w14:paraId="6BE60B53" w14:textId="77777777" w:rsidR="00D86B37" w:rsidRPr="00D86B37" w:rsidRDefault="00D86B37" w:rsidP="00810F0B">
            <w:pPr>
              <w:widowControl w:val="0"/>
              <w:jc w:val="both"/>
              <w:rPr>
                <w:szCs w:val="28"/>
              </w:rPr>
            </w:pPr>
            <w:r w:rsidRPr="00D86B37">
              <w:rPr>
                <w:szCs w:val="28"/>
              </w:rPr>
              <w:t>9.09.75</w:t>
            </w:r>
          </w:p>
        </w:tc>
        <w:tc>
          <w:tcPr>
            <w:tcW w:w="1134" w:type="dxa"/>
            <w:gridSpan w:val="3"/>
          </w:tcPr>
          <w:p w14:paraId="734D6E61" w14:textId="77777777" w:rsidR="00D86B37" w:rsidRPr="00D86B37" w:rsidRDefault="00D86B37" w:rsidP="00810F0B">
            <w:pPr>
              <w:widowControl w:val="0"/>
              <w:jc w:val="both"/>
              <w:rPr>
                <w:szCs w:val="28"/>
              </w:rPr>
            </w:pPr>
            <w:r w:rsidRPr="00D86B37">
              <w:rPr>
                <w:szCs w:val="28"/>
              </w:rPr>
              <w:t>112</w:t>
            </w:r>
          </w:p>
        </w:tc>
      </w:tr>
      <w:tr w:rsidR="00D86B37" w:rsidRPr="00D86B37" w14:paraId="29E9929B" w14:textId="77777777" w:rsidTr="00810F0B">
        <w:trPr>
          <w:gridAfter w:val="1"/>
          <w:wAfter w:w="18" w:type="dxa"/>
        </w:trPr>
        <w:tc>
          <w:tcPr>
            <w:tcW w:w="958" w:type="dxa"/>
          </w:tcPr>
          <w:p w14:paraId="4B2E898F" w14:textId="77777777" w:rsidR="00D86B37" w:rsidRPr="00D86B37" w:rsidRDefault="00D86B37" w:rsidP="00810F0B">
            <w:pPr>
              <w:widowControl w:val="0"/>
              <w:jc w:val="both"/>
              <w:rPr>
                <w:szCs w:val="28"/>
              </w:rPr>
            </w:pPr>
            <w:r w:rsidRPr="00D86B37">
              <w:rPr>
                <w:szCs w:val="28"/>
              </w:rPr>
              <w:t>17093</w:t>
            </w:r>
          </w:p>
        </w:tc>
        <w:tc>
          <w:tcPr>
            <w:tcW w:w="1275" w:type="dxa"/>
          </w:tcPr>
          <w:p w14:paraId="53602178" w14:textId="77777777" w:rsidR="00D86B37" w:rsidRPr="00D86B37" w:rsidRDefault="00D86B37" w:rsidP="00810F0B">
            <w:pPr>
              <w:widowControl w:val="0"/>
              <w:jc w:val="both"/>
              <w:rPr>
                <w:szCs w:val="28"/>
              </w:rPr>
            </w:pPr>
            <w:r w:rsidRPr="00D86B37">
              <w:rPr>
                <w:szCs w:val="28"/>
              </w:rPr>
              <w:t xml:space="preserve">Волкова </w:t>
            </w:r>
          </w:p>
        </w:tc>
        <w:tc>
          <w:tcPr>
            <w:tcW w:w="1356" w:type="dxa"/>
          </w:tcPr>
          <w:p w14:paraId="29F0CF5D" w14:textId="77777777" w:rsidR="00D86B37" w:rsidRPr="00D86B37" w:rsidRDefault="00D86B37" w:rsidP="00810F0B">
            <w:pPr>
              <w:widowControl w:val="0"/>
              <w:jc w:val="both"/>
              <w:rPr>
                <w:szCs w:val="28"/>
              </w:rPr>
            </w:pPr>
            <w:r w:rsidRPr="00D86B37">
              <w:rPr>
                <w:szCs w:val="28"/>
              </w:rPr>
              <w:t xml:space="preserve">Светлана </w:t>
            </w:r>
          </w:p>
        </w:tc>
        <w:tc>
          <w:tcPr>
            <w:tcW w:w="1900" w:type="dxa"/>
            <w:gridSpan w:val="2"/>
          </w:tcPr>
          <w:p w14:paraId="164FE34D" w14:textId="77777777" w:rsidR="00D86B37" w:rsidRPr="00D86B37" w:rsidRDefault="00D86B37" w:rsidP="00810F0B">
            <w:pPr>
              <w:widowControl w:val="0"/>
              <w:jc w:val="both"/>
              <w:rPr>
                <w:szCs w:val="28"/>
              </w:rPr>
            </w:pPr>
            <w:r w:rsidRPr="00D86B37">
              <w:rPr>
                <w:szCs w:val="28"/>
              </w:rPr>
              <w:t xml:space="preserve">Николаевна </w:t>
            </w:r>
          </w:p>
        </w:tc>
        <w:tc>
          <w:tcPr>
            <w:tcW w:w="802" w:type="dxa"/>
          </w:tcPr>
          <w:p w14:paraId="11CFC383" w14:textId="77777777" w:rsidR="00D86B37" w:rsidRPr="00D86B37" w:rsidRDefault="00D86B37" w:rsidP="00810F0B">
            <w:pPr>
              <w:widowControl w:val="0"/>
              <w:jc w:val="both"/>
              <w:rPr>
                <w:szCs w:val="28"/>
              </w:rPr>
            </w:pPr>
            <w:r w:rsidRPr="00D86B37">
              <w:rPr>
                <w:szCs w:val="28"/>
              </w:rPr>
              <w:t xml:space="preserve">ж </w:t>
            </w:r>
          </w:p>
        </w:tc>
        <w:tc>
          <w:tcPr>
            <w:tcW w:w="2000" w:type="dxa"/>
            <w:gridSpan w:val="2"/>
          </w:tcPr>
          <w:p w14:paraId="6A8C3774" w14:textId="77777777" w:rsidR="00D86B37" w:rsidRPr="00D86B37" w:rsidRDefault="00D86B37" w:rsidP="00810F0B">
            <w:pPr>
              <w:widowControl w:val="0"/>
              <w:jc w:val="both"/>
              <w:rPr>
                <w:szCs w:val="28"/>
              </w:rPr>
            </w:pPr>
            <w:r w:rsidRPr="00D86B37">
              <w:rPr>
                <w:szCs w:val="28"/>
              </w:rPr>
              <w:t xml:space="preserve">7.12.76 </w:t>
            </w:r>
          </w:p>
        </w:tc>
        <w:tc>
          <w:tcPr>
            <w:tcW w:w="1100" w:type="dxa"/>
          </w:tcPr>
          <w:p w14:paraId="20384631" w14:textId="77777777" w:rsidR="00D86B37" w:rsidRPr="00D86B37" w:rsidRDefault="00D86B37" w:rsidP="00810F0B">
            <w:pPr>
              <w:widowControl w:val="0"/>
              <w:jc w:val="both"/>
              <w:rPr>
                <w:szCs w:val="28"/>
              </w:rPr>
            </w:pPr>
            <w:r w:rsidRPr="00D86B37">
              <w:rPr>
                <w:szCs w:val="28"/>
              </w:rPr>
              <w:t>111</w:t>
            </w:r>
          </w:p>
        </w:tc>
      </w:tr>
    </w:tbl>
    <w:p w14:paraId="00A9FEC2" w14:textId="77777777" w:rsidR="00D86B37" w:rsidRPr="00D86B37" w:rsidRDefault="00D86B37" w:rsidP="00D86B37">
      <w:pPr>
        <w:widowControl w:val="0"/>
        <w:ind w:firstLine="700"/>
        <w:jc w:val="both"/>
        <w:rPr>
          <w:szCs w:val="28"/>
        </w:rPr>
      </w:pPr>
    </w:p>
    <w:p w14:paraId="149EFFAB" w14:textId="77777777" w:rsidR="00D86B37" w:rsidRPr="00D86B37" w:rsidRDefault="00D86B37" w:rsidP="00D86B37">
      <w:pPr>
        <w:widowControl w:val="0"/>
        <w:ind w:firstLine="700"/>
        <w:jc w:val="both"/>
        <w:rPr>
          <w:szCs w:val="28"/>
        </w:rPr>
      </w:pPr>
      <w:r w:rsidRPr="00D86B37">
        <w:rPr>
          <w:szCs w:val="28"/>
        </w:rPr>
        <w:t xml:space="preserve">                  Рис.2. Пример таблицы для ввода данных в табличном режиме.</w:t>
      </w:r>
    </w:p>
    <w:p w14:paraId="32C2F686" w14:textId="77777777" w:rsidR="00D86B37" w:rsidRPr="00D86B37" w:rsidRDefault="00D86B37" w:rsidP="00D86B37">
      <w:pPr>
        <w:widowControl w:val="0"/>
        <w:ind w:firstLine="700"/>
        <w:jc w:val="both"/>
        <w:rPr>
          <w:szCs w:val="28"/>
        </w:rPr>
      </w:pPr>
    </w:p>
    <w:p w14:paraId="7C7848E2" w14:textId="77777777" w:rsidR="00D86B37" w:rsidRPr="00D86B37" w:rsidRDefault="00D86B37" w:rsidP="00BA5074">
      <w:pPr>
        <w:widowControl w:val="0"/>
        <w:numPr>
          <w:ilvl w:val="0"/>
          <w:numId w:val="7"/>
        </w:numPr>
        <w:overflowPunct/>
        <w:autoSpaceDE/>
        <w:autoSpaceDN/>
        <w:adjustRightInd/>
        <w:ind w:left="0" w:firstLine="700"/>
        <w:jc w:val="both"/>
        <w:textAlignment w:val="auto"/>
        <w:rPr>
          <w:szCs w:val="28"/>
        </w:rPr>
      </w:pPr>
      <w:r w:rsidRPr="00D86B37">
        <w:rPr>
          <w:szCs w:val="28"/>
        </w:rPr>
        <w:t xml:space="preserve">Познакомьтесь с возможностями быстрого перемещения в таблице, используя информацию, приведенную в данной </w:t>
      </w:r>
      <w:r w:rsidR="005C6432">
        <w:rPr>
          <w:szCs w:val="28"/>
        </w:rPr>
        <w:t>практической</w:t>
      </w:r>
      <w:r w:rsidRPr="00D86B37">
        <w:rPr>
          <w:szCs w:val="28"/>
        </w:rPr>
        <w:t xml:space="preserve"> работе.</w:t>
      </w:r>
    </w:p>
    <w:p w14:paraId="2D90F243" w14:textId="77777777" w:rsidR="00D86B37" w:rsidRPr="00D86B37" w:rsidRDefault="00D86B37" w:rsidP="00BA5074">
      <w:pPr>
        <w:widowControl w:val="0"/>
        <w:numPr>
          <w:ilvl w:val="0"/>
          <w:numId w:val="7"/>
        </w:numPr>
        <w:overflowPunct/>
        <w:autoSpaceDE/>
        <w:autoSpaceDN/>
        <w:adjustRightInd/>
        <w:ind w:left="0" w:firstLine="700"/>
        <w:jc w:val="both"/>
        <w:textAlignment w:val="auto"/>
        <w:rPr>
          <w:szCs w:val="28"/>
        </w:rPr>
      </w:pPr>
      <w:r w:rsidRPr="00D86B37">
        <w:rPr>
          <w:szCs w:val="28"/>
        </w:rPr>
        <w:t xml:space="preserve">Отредактируйте введенные в таблицу данные, используя информацию, приведенную в данной </w:t>
      </w:r>
      <w:r w:rsidR="005C6432">
        <w:rPr>
          <w:szCs w:val="28"/>
        </w:rPr>
        <w:t>практической</w:t>
      </w:r>
      <w:r w:rsidRPr="00D86B37">
        <w:rPr>
          <w:szCs w:val="28"/>
        </w:rPr>
        <w:t xml:space="preserve"> работе:</w:t>
      </w:r>
    </w:p>
    <w:p w14:paraId="2CAAC2A4" w14:textId="77777777" w:rsidR="00D86B37" w:rsidRPr="00D86B37" w:rsidRDefault="00D86B37" w:rsidP="00BA5074">
      <w:pPr>
        <w:widowControl w:val="0"/>
        <w:numPr>
          <w:ilvl w:val="0"/>
          <w:numId w:val="10"/>
        </w:numPr>
        <w:overflowPunct/>
        <w:autoSpaceDE/>
        <w:autoSpaceDN/>
        <w:adjustRightInd/>
        <w:ind w:firstLine="700"/>
        <w:jc w:val="both"/>
        <w:textAlignment w:val="auto"/>
        <w:rPr>
          <w:szCs w:val="28"/>
        </w:rPr>
      </w:pPr>
      <w:r w:rsidRPr="00D86B37">
        <w:rPr>
          <w:szCs w:val="28"/>
        </w:rPr>
        <w:t>В поле Фамилия второй записи таблицы полностью замените Петрова на Морозова.</w:t>
      </w:r>
    </w:p>
    <w:p w14:paraId="2DF9E04D" w14:textId="77777777" w:rsidR="00D86B37" w:rsidRPr="00D86B37" w:rsidRDefault="00D86B37" w:rsidP="00BA5074">
      <w:pPr>
        <w:widowControl w:val="0"/>
        <w:numPr>
          <w:ilvl w:val="0"/>
          <w:numId w:val="10"/>
        </w:numPr>
        <w:overflowPunct/>
        <w:autoSpaceDE/>
        <w:autoSpaceDN/>
        <w:adjustRightInd/>
        <w:ind w:firstLine="700"/>
        <w:jc w:val="both"/>
        <w:textAlignment w:val="auto"/>
        <w:rPr>
          <w:szCs w:val="28"/>
        </w:rPr>
      </w:pPr>
      <w:r w:rsidRPr="00D86B37">
        <w:rPr>
          <w:szCs w:val="28"/>
        </w:rPr>
        <w:lastRenderedPageBreak/>
        <w:t>В поле Дата рождения первой записи таблицы замените цифры года 76 на 75</w:t>
      </w:r>
    </w:p>
    <w:p w14:paraId="661EB1D4" w14:textId="77777777" w:rsidR="00D86B37" w:rsidRPr="00D86B37" w:rsidRDefault="00D86B37" w:rsidP="00BA5074">
      <w:pPr>
        <w:widowControl w:val="0"/>
        <w:numPr>
          <w:ilvl w:val="0"/>
          <w:numId w:val="10"/>
        </w:numPr>
        <w:overflowPunct/>
        <w:autoSpaceDE/>
        <w:autoSpaceDN/>
        <w:adjustRightInd/>
        <w:ind w:firstLine="700"/>
        <w:jc w:val="both"/>
        <w:textAlignment w:val="auto"/>
        <w:rPr>
          <w:szCs w:val="28"/>
        </w:rPr>
      </w:pPr>
      <w:r w:rsidRPr="00D86B37">
        <w:rPr>
          <w:szCs w:val="28"/>
        </w:rPr>
        <w:t>Удалите последнюю запись таблицы</w:t>
      </w:r>
    </w:p>
    <w:p w14:paraId="4298F346" w14:textId="77777777" w:rsidR="00D86B37" w:rsidRPr="00D86B37" w:rsidRDefault="00D86B37" w:rsidP="00BA5074">
      <w:pPr>
        <w:widowControl w:val="0"/>
        <w:numPr>
          <w:ilvl w:val="0"/>
          <w:numId w:val="7"/>
        </w:numPr>
        <w:overflowPunct/>
        <w:autoSpaceDE/>
        <w:autoSpaceDN/>
        <w:adjustRightInd/>
        <w:ind w:left="0" w:firstLine="700"/>
        <w:jc w:val="both"/>
        <w:textAlignment w:val="auto"/>
        <w:rPr>
          <w:szCs w:val="28"/>
        </w:rPr>
      </w:pPr>
      <w:r w:rsidRPr="00D86B37">
        <w:rPr>
          <w:szCs w:val="28"/>
        </w:rPr>
        <w:t>Сохраните таблицу и закройте таблицу, выполнив Файл, Выход.</w:t>
      </w:r>
    </w:p>
    <w:p w14:paraId="00B9956E" w14:textId="77777777" w:rsidR="00D86B37" w:rsidRPr="00D86B37" w:rsidRDefault="00D86B37" w:rsidP="00D86B37">
      <w:pPr>
        <w:widowControl w:val="0"/>
        <w:ind w:firstLine="700"/>
        <w:jc w:val="both"/>
        <w:rPr>
          <w:szCs w:val="28"/>
        </w:rPr>
      </w:pPr>
    </w:p>
    <w:p w14:paraId="6AA65DFF" w14:textId="77777777" w:rsidR="00D86B37" w:rsidRPr="00D86B37" w:rsidRDefault="00D86B37" w:rsidP="00D86B37">
      <w:pPr>
        <w:widowControl w:val="0"/>
        <w:ind w:firstLine="700"/>
        <w:jc w:val="both"/>
        <w:rPr>
          <w:b/>
          <w:szCs w:val="28"/>
        </w:rPr>
      </w:pPr>
    </w:p>
    <w:p w14:paraId="0B70F2F5" w14:textId="77777777" w:rsidR="00D86B37" w:rsidRPr="00D86B37" w:rsidRDefault="009427A1" w:rsidP="005F33E5">
      <w:pPr>
        <w:widowControl w:val="0"/>
        <w:ind w:firstLine="697"/>
        <w:jc w:val="center"/>
        <w:outlineLvl w:val="0"/>
        <w:rPr>
          <w:b/>
          <w:szCs w:val="28"/>
        </w:rPr>
      </w:pPr>
      <w:bookmarkStart w:id="36" w:name="_Toc443730167"/>
      <w:bookmarkStart w:id="37" w:name="_Toc472433599"/>
      <w:bookmarkStart w:id="38" w:name="_Toc87360779"/>
      <w:r>
        <w:rPr>
          <w:b/>
          <w:szCs w:val="28"/>
        </w:rPr>
        <w:t xml:space="preserve">Практическое занятие </w:t>
      </w:r>
      <w:r w:rsidRPr="00D86B37">
        <w:rPr>
          <w:b/>
          <w:szCs w:val="28"/>
        </w:rPr>
        <w:t>№</w:t>
      </w:r>
      <w:r>
        <w:rPr>
          <w:b/>
          <w:szCs w:val="28"/>
        </w:rPr>
        <w:t>3</w:t>
      </w:r>
      <w:r w:rsidRPr="00D86B37">
        <w:rPr>
          <w:b/>
          <w:szCs w:val="28"/>
        </w:rPr>
        <w:t>.</w:t>
      </w:r>
      <w:r>
        <w:rPr>
          <w:b/>
          <w:szCs w:val="28"/>
        </w:rPr>
        <w:t xml:space="preserve"> </w:t>
      </w:r>
      <w:r w:rsidR="00D86B37" w:rsidRPr="00D86B37">
        <w:rPr>
          <w:b/>
          <w:szCs w:val="28"/>
        </w:rPr>
        <w:t>Разработка однотабличных пользовательских форм.</w:t>
      </w:r>
      <w:bookmarkEnd w:id="36"/>
      <w:bookmarkEnd w:id="37"/>
      <w:bookmarkEnd w:id="38"/>
    </w:p>
    <w:p w14:paraId="07254E7D" w14:textId="77777777" w:rsidR="00D86B37" w:rsidRPr="00D86B37" w:rsidRDefault="00D86B37" w:rsidP="00D86B37">
      <w:pPr>
        <w:pStyle w:val="a5"/>
        <w:widowControl w:val="0"/>
        <w:ind w:firstLine="700"/>
        <w:jc w:val="both"/>
        <w:rPr>
          <w:sz w:val="28"/>
          <w:szCs w:val="28"/>
        </w:rPr>
      </w:pPr>
      <w:r w:rsidRPr="00D86B37">
        <w:rPr>
          <w:sz w:val="28"/>
          <w:szCs w:val="28"/>
        </w:rPr>
        <w:t>Данные в таблицу базы данных вводить и редактировать намного удобнее, если воспользоваться экраном в виде некоторого бланка, формы. Такой способ ввода позволяет видеть на экране все данные одной записи и вводить дополнительный текст, поясняющий значение каждого поля. Можно создать форму, напоминающую печатную форму, расположить в ней окна списков, фотографии, графики и др.</w:t>
      </w:r>
    </w:p>
    <w:p w14:paraId="3D40CEB4" w14:textId="77777777" w:rsidR="00D86B37" w:rsidRPr="00D86B37" w:rsidRDefault="00D86B37" w:rsidP="00D86B37">
      <w:pPr>
        <w:widowControl w:val="0"/>
        <w:ind w:firstLine="700"/>
        <w:jc w:val="both"/>
        <w:rPr>
          <w:szCs w:val="28"/>
        </w:rPr>
      </w:pPr>
      <w:r w:rsidRPr="00D86B37">
        <w:rPr>
          <w:szCs w:val="28"/>
          <w:lang w:val="en-US"/>
        </w:rPr>
        <w:t>Access</w:t>
      </w:r>
      <w:r w:rsidRPr="00D86B37">
        <w:rPr>
          <w:szCs w:val="28"/>
        </w:rPr>
        <w:t xml:space="preserve"> располагает мастером по разработке форм пяти видов:</w:t>
      </w:r>
    </w:p>
    <w:p w14:paraId="7A469931"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Автоформа: в столбец – поля выводятся на экран в виде последовательности строк.</w:t>
      </w:r>
    </w:p>
    <w:p w14:paraId="016FE9C9"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Автоформа: табличная  – поля выводятся в виде строк и столбцов.</w:t>
      </w:r>
    </w:p>
    <w:p w14:paraId="3D687699"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Диаграмма – для ее создания выбирается таблица, содержащая числовые значения, которые можно представить в графическом виде.</w:t>
      </w:r>
    </w:p>
    <w:p w14:paraId="6B9A965C"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Сводная таблица – объединяет в себе данные более одной таблицы базы данных. Позволяет просмотреть и изменить данные в нескольких таблицах одновременно.</w:t>
      </w:r>
    </w:p>
    <w:p w14:paraId="2487375E" w14:textId="77777777" w:rsidR="00D86B37" w:rsidRPr="00D86B37" w:rsidRDefault="00D86B37" w:rsidP="00D86B37">
      <w:pPr>
        <w:widowControl w:val="0"/>
        <w:ind w:firstLine="700"/>
        <w:jc w:val="both"/>
        <w:rPr>
          <w:szCs w:val="28"/>
        </w:rPr>
      </w:pPr>
    </w:p>
    <w:p w14:paraId="7263D302" w14:textId="77777777" w:rsidR="00D86B37" w:rsidRPr="00D86B37" w:rsidRDefault="00D86B37" w:rsidP="00BA5074">
      <w:pPr>
        <w:widowControl w:val="0"/>
        <w:numPr>
          <w:ilvl w:val="0"/>
          <w:numId w:val="11"/>
        </w:numPr>
        <w:overflowPunct/>
        <w:autoSpaceDE/>
        <w:autoSpaceDN/>
        <w:adjustRightInd/>
        <w:ind w:left="0" w:firstLine="700"/>
        <w:jc w:val="both"/>
        <w:textAlignment w:val="auto"/>
        <w:rPr>
          <w:szCs w:val="28"/>
        </w:rPr>
      </w:pPr>
      <w:r w:rsidRPr="00D86B37">
        <w:rPr>
          <w:b/>
          <w:szCs w:val="28"/>
        </w:rPr>
        <w:t>Ввод данных с использованием формы.</w:t>
      </w:r>
    </w:p>
    <w:p w14:paraId="7AA2E6F7" w14:textId="77777777" w:rsidR="00D86B37" w:rsidRPr="00D86B37" w:rsidRDefault="00D86B37" w:rsidP="00D86B37">
      <w:pPr>
        <w:pStyle w:val="a3"/>
        <w:widowControl w:val="0"/>
        <w:ind w:left="0" w:firstLine="700"/>
        <w:jc w:val="both"/>
        <w:rPr>
          <w:szCs w:val="28"/>
        </w:rPr>
      </w:pPr>
      <w:r w:rsidRPr="00D86B37">
        <w:rPr>
          <w:szCs w:val="28"/>
        </w:rPr>
        <w:t>При вызове на экран окна формы, в которое можно вводить новые записи, выберите пункт меню Записи, Ввод данных, а затем в появившемся подменю позиция Новая.</w:t>
      </w:r>
    </w:p>
    <w:p w14:paraId="568379A8" w14:textId="77777777" w:rsidR="00D86B37" w:rsidRPr="00D86B37" w:rsidRDefault="00D86B37" w:rsidP="00D86B37">
      <w:pPr>
        <w:widowControl w:val="0"/>
        <w:ind w:firstLine="700"/>
        <w:jc w:val="both"/>
        <w:rPr>
          <w:szCs w:val="28"/>
        </w:rPr>
      </w:pPr>
      <w:r w:rsidRPr="00D86B37">
        <w:rPr>
          <w:szCs w:val="28"/>
          <w:lang w:val="en-US"/>
        </w:rPr>
        <w:t>Access</w:t>
      </w:r>
      <w:r w:rsidRPr="00D86B37">
        <w:rPr>
          <w:szCs w:val="28"/>
        </w:rPr>
        <w:t xml:space="preserve"> создает новую незаполненную запись после последней записи таблицы. Новая запись выводится в виде формы с пустыми полями, с курсором в первом поле. Данные вводятся в каждое поле, не определенное с типом Счетчик. Переход от одного поля к другому осуществляется нажатием клавиши </w:t>
      </w:r>
      <w:r w:rsidRPr="00D86B37">
        <w:rPr>
          <w:szCs w:val="28"/>
          <w:lang w:val="en-US"/>
        </w:rPr>
        <w:t>Tab</w:t>
      </w:r>
      <w:r w:rsidRPr="00D86B37">
        <w:rPr>
          <w:szCs w:val="28"/>
        </w:rPr>
        <w:t xml:space="preserve">. </w:t>
      </w:r>
    </w:p>
    <w:p w14:paraId="0CDEF97A" w14:textId="77777777" w:rsidR="00D86B37" w:rsidRPr="00D86B37" w:rsidRDefault="00D86B37" w:rsidP="00D86B37">
      <w:pPr>
        <w:widowControl w:val="0"/>
        <w:ind w:firstLine="700"/>
        <w:jc w:val="both"/>
        <w:rPr>
          <w:szCs w:val="28"/>
        </w:rPr>
      </w:pPr>
    </w:p>
    <w:p w14:paraId="61156FD2" w14:textId="77777777" w:rsidR="00D86B37" w:rsidRPr="00D86B37" w:rsidRDefault="00D86B37" w:rsidP="00BA5074">
      <w:pPr>
        <w:widowControl w:val="0"/>
        <w:numPr>
          <w:ilvl w:val="0"/>
          <w:numId w:val="11"/>
        </w:numPr>
        <w:overflowPunct/>
        <w:autoSpaceDE/>
        <w:autoSpaceDN/>
        <w:adjustRightInd/>
        <w:ind w:left="0" w:firstLine="700"/>
        <w:jc w:val="both"/>
        <w:textAlignment w:val="auto"/>
        <w:rPr>
          <w:szCs w:val="28"/>
        </w:rPr>
      </w:pPr>
      <w:r w:rsidRPr="00D86B37">
        <w:rPr>
          <w:b/>
          <w:szCs w:val="28"/>
        </w:rPr>
        <w:t>Перемещение в режиме формы.</w:t>
      </w:r>
    </w:p>
    <w:p w14:paraId="0E6FB577" w14:textId="77777777" w:rsidR="00D86B37" w:rsidRPr="00D86B37" w:rsidRDefault="00D86B37" w:rsidP="00D86B37">
      <w:pPr>
        <w:pStyle w:val="a3"/>
        <w:widowControl w:val="0"/>
        <w:ind w:left="0" w:firstLine="700"/>
        <w:jc w:val="both"/>
        <w:rPr>
          <w:szCs w:val="28"/>
        </w:rPr>
      </w:pPr>
      <w:r w:rsidRPr="00D86B37">
        <w:rPr>
          <w:szCs w:val="28"/>
        </w:rPr>
        <w:t>Основные способы перемещения:</w:t>
      </w:r>
    </w:p>
    <w:p w14:paraId="6E915877"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переход к первой записи – щелкнуть по кнопке Первая запись;</w:t>
      </w:r>
    </w:p>
    <w:p w14:paraId="58FBBCF3"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переход к последней записи – щелкнуть по кнопке Последняя запись;</w:t>
      </w:r>
    </w:p>
    <w:p w14:paraId="4C8C8986"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 xml:space="preserve">переход к следующей записи – щелкнуть по кнопке Следующая запись или нажать </w:t>
      </w:r>
      <w:r w:rsidRPr="00D86B37">
        <w:rPr>
          <w:szCs w:val="28"/>
          <w:lang w:val="en-US"/>
        </w:rPr>
        <w:t>PgUp</w:t>
      </w:r>
      <w:r w:rsidRPr="00D86B37">
        <w:rPr>
          <w:szCs w:val="28"/>
        </w:rPr>
        <w:t>;</w:t>
      </w:r>
    </w:p>
    <w:p w14:paraId="4684ABF3"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 xml:space="preserve">переход к предыдущей записи – щелкнуть по кнопке Предыдущая запись или нажать </w:t>
      </w:r>
      <w:r w:rsidRPr="00D86B37">
        <w:rPr>
          <w:szCs w:val="28"/>
          <w:lang w:val="en-US"/>
        </w:rPr>
        <w:t>PgDn</w:t>
      </w:r>
      <w:r w:rsidRPr="00D86B37">
        <w:rPr>
          <w:szCs w:val="28"/>
        </w:rPr>
        <w:t>;</w:t>
      </w:r>
    </w:p>
    <w:p w14:paraId="6AC5740C"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 xml:space="preserve">переход к определенной записи по ее номеру – щелкнуть в строке Запись и </w:t>
      </w:r>
      <w:r w:rsidRPr="00D86B37">
        <w:rPr>
          <w:szCs w:val="28"/>
        </w:rPr>
        <w:lastRenderedPageBreak/>
        <w:t>удалить находящийся в ней номер, затем ввести с клавиатуры номер нужной записи.</w:t>
      </w:r>
    </w:p>
    <w:p w14:paraId="3401EA58" w14:textId="77777777" w:rsidR="00D86B37" w:rsidRPr="00D86B37" w:rsidRDefault="00D86B37" w:rsidP="00D86B37">
      <w:pPr>
        <w:widowControl w:val="0"/>
        <w:ind w:firstLine="700"/>
        <w:jc w:val="both"/>
        <w:rPr>
          <w:szCs w:val="28"/>
        </w:rPr>
      </w:pPr>
    </w:p>
    <w:p w14:paraId="488800B8" w14:textId="77777777" w:rsidR="00D86B37" w:rsidRPr="005F33E5" w:rsidRDefault="00D86B37" w:rsidP="005F33E5">
      <w:pPr>
        <w:widowControl w:val="0"/>
        <w:ind w:firstLine="700"/>
        <w:jc w:val="center"/>
        <w:rPr>
          <w:b/>
          <w:i/>
          <w:szCs w:val="28"/>
        </w:rPr>
      </w:pPr>
      <w:r w:rsidRPr="005F33E5">
        <w:rPr>
          <w:b/>
          <w:i/>
          <w:szCs w:val="28"/>
        </w:rPr>
        <w:t>Задание</w:t>
      </w:r>
      <w:r w:rsidRPr="005F33E5">
        <w:rPr>
          <w:b/>
          <w:i/>
          <w:szCs w:val="28"/>
          <w:lang w:val="en-US"/>
        </w:rPr>
        <w:t xml:space="preserve"> </w:t>
      </w:r>
      <w:r w:rsidR="005F33E5" w:rsidRPr="005F33E5">
        <w:rPr>
          <w:b/>
          <w:i/>
          <w:szCs w:val="28"/>
        </w:rPr>
        <w:t xml:space="preserve">к </w:t>
      </w:r>
      <w:r w:rsidR="005C6432">
        <w:rPr>
          <w:b/>
          <w:i/>
          <w:szCs w:val="28"/>
        </w:rPr>
        <w:t>практической</w:t>
      </w:r>
      <w:r w:rsidR="005F33E5" w:rsidRPr="005F33E5">
        <w:rPr>
          <w:b/>
          <w:i/>
          <w:szCs w:val="28"/>
        </w:rPr>
        <w:t xml:space="preserve"> работе</w:t>
      </w:r>
      <w:r w:rsidRPr="005F33E5">
        <w:rPr>
          <w:b/>
          <w:i/>
          <w:szCs w:val="28"/>
        </w:rPr>
        <w:t>.</w:t>
      </w:r>
    </w:p>
    <w:p w14:paraId="24906903" w14:textId="77777777" w:rsidR="00D86B37" w:rsidRPr="00D86B37" w:rsidRDefault="00D86B37" w:rsidP="00BA5074">
      <w:pPr>
        <w:widowControl w:val="0"/>
        <w:numPr>
          <w:ilvl w:val="0"/>
          <w:numId w:val="12"/>
        </w:numPr>
        <w:overflowPunct/>
        <w:autoSpaceDE/>
        <w:autoSpaceDN/>
        <w:adjustRightInd/>
        <w:ind w:left="0" w:firstLine="700"/>
        <w:jc w:val="both"/>
        <w:textAlignment w:val="auto"/>
        <w:rPr>
          <w:szCs w:val="28"/>
        </w:rPr>
      </w:pPr>
      <w:r w:rsidRPr="00D86B37">
        <w:rPr>
          <w:szCs w:val="28"/>
        </w:rPr>
        <w:t>Создайте однотабличную пользовательскую форму для ввода и редактирования данных таблицы Студент, как это показано на рис.3.</w:t>
      </w:r>
    </w:p>
    <w:p w14:paraId="53196D95" w14:textId="77777777" w:rsidR="00D86B37" w:rsidRPr="00D86B37" w:rsidRDefault="00D86B37" w:rsidP="00BA5074">
      <w:pPr>
        <w:widowControl w:val="0"/>
        <w:numPr>
          <w:ilvl w:val="0"/>
          <w:numId w:val="12"/>
        </w:numPr>
        <w:overflowPunct/>
        <w:autoSpaceDE/>
        <w:autoSpaceDN/>
        <w:adjustRightInd/>
        <w:ind w:left="0" w:firstLine="700"/>
        <w:jc w:val="both"/>
        <w:textAlignment w:val="auto"/>
        <w:rPr>
          <w:szCs w:val="28"/>
        </w:rPr>
      </w:pPr>
      <w:r w:rsidRPr="00D86B37">
        <w:rPr>
          <w:szCs w:val="28"/>
        </w:rPr>
        <w:t>Ознакомьтесь с возможностями ввода данных в форму.</w:t>
      </w:r>
    </w:p>
    <w:p w14:paraId="118DD0A3" w14:textId="77777777" w:rsidR="00D86B37" w:rsidRPr="00D86B37" w:rsidRDefault="00D86B37" w:rsidP="00D86B37">
      <w:pPr>
        <w:widowControl w:val="0"/>
        <w:ind w:firstLine="700"/>
        <w:jc w:val="both"/>
        <w:rPr>
          <w:szCs w:val="28"/>
        </w:rPr>
      </w:pPr>
    </w:p>
    <w:p w14:paraId="0889B916" w14:textId="77777777" w:rsidR="00D86B37" w:rsidRPr="00D86B37" w:rsidRDefault="00D86B37" w:rsidP="00D86B37">
      <w:pPr>
        <w:widowControl w:val="0"/>
        <w:ind w:firstLine="700"/>
        <w:jc w:val="both"/>
        <w:rPr>
          <w:b/>
          <w:szCs w:val="28"/>
        </w:rPr>
      </w:pPr>
      <w:r w:rsidRPr="00D86B37">
        <w:rPr>
          <w:b/>
          <w:szCs w:val="28"/>
        </w:rPr>
        <w:t>Выполнение работы.</w:t>
      </w:r>
    </w:p>
    <w:p w14:paraId="268E397D" w14:textId="77777777" w:rsidR="00D86B37" w:rsidRPr="00D86B37" w:rsidRDefault="00D86B37" w:rsidP="00BA5074">
      <w:pPr>
        <w:widowControl w:val="0"/>
        <w:numPr>
          <w:ilvl w:val="0"/>
          <w:numId w:val="13"/>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r w:rsidRPr="00D86B37">
        <w:rPr>
          <w:szCs w:val="28"/>
        </w:rPr>
        <w:t>. Для этого:</w:t>
      </w:r>
    </w:p>
    <w:p w14:paraId="3940489A" w14:textId="77777777" w:rsidR="00D86B37" w:rsidRPr="00D86B37" w:rsidRDefault="00D86B37" w:rsidP="00BA5074">
      <w:pPr>
        <w:widowControl w:val="0"/>
        <w:numPr>
          <w:ilvl w:val="0"/>
          <w:numId w:val="8"/>
        </w:numPr>
        <w:overflowPunct/>
        <w:autoSpaceDE/>
        <w:autoSpaceDN/>
        <w:adjustRightInd/>
        <w:ind w:firstLine="700"/>
        <w:jc w:val="both"/>
        <w:textAlignment w:val="auto"/>
        <w:rPr>
          <w:szCs w:val="28"/>
        </w:rPr>
      </w:pPr>
      <w:r w:rsidRPr="00D86B37">
        <w:rPr>
          <w:szCs w:val="28"/>
        </w:rPr>
        <w:t xml:space="preserve">Пуск, Программы, </w:t>
      </w:r>
      <w:r w:rsidRPr="00D86B37">
        <w:rPr>
          <w:szCs w:val="28"/>
          <w:lang w:val="en-US"/>
        </w:rPr>
        <w:t>Microsoft Access</w:t>
      </w:r>
    </w:p>
    <w:p w14:paraId="722E0DC4" w14:textId="77777777" w:rsidR="00D86B37" w:rsidRPr="00D86B37" w:rsidRDefault="00D86B37" w:rsidP="00BA5074">
      <w:pPr>
        <w:widowControl w:val="0"/>
        <w:numPr>
          <w:ilvl w:val="0"/>
          <w:numId w:val="8"/>
        </w:numPr>
        <w:overflowPunct/>
        <w:autoSpaceDE/>
        <w:autoSpaceDN/>
        <w:adjustRightInd/>
        <w:ind w:firstLine="700"/>
        <w:jc w:val="both"/>
        <w:textAlignment w:val="auto"/>
        <w:rPr>
          <w:szCs w:val="28"/>
        </w:rPr>
      </w:pPr>
      <w:r w:rsidRPr="00D86B37">
        <w:rPr>
          <w:szCs w:val="28"/>
        </w:rPr>
        <w:t xml:space="preserve">В появившемся диалоговом окне </w:t>
      </w:r>
      <w:r w:rsidRPr="00D86B37">
        <w:rPr>
          <w:szCs w:val="28"/>
          <w:lang w:val="en-US"/>
        </w:rPr>
        <w:t>Microsoft</w:t>
      </w:r>
      <w:r w:rsidRPr="00D86B37">
        <w:rPr>
          <w:szCs w:val="28"/>
        </w:rPr>
        <w:t xml:space="preserve"> </w:t>
      </w:r>
      <w:r w:rsidRPr="00D86B37">
        <w:rPr>
          <w:szCs w:val="28"/>
          <w:lang w:val="en-US"/>
        </w:rPr>
        <w:t>Access</w:t>
      </w:r>
      <w:r w:rsidRPr="00D86B37">
        <w:rPr>
          <w:szCs w:val="28"/>
        </w:rPr>
        <w:t xml:space="preserve"> в перечне списка существующих баз данных, выберите </w:t>
      </w:r>
      <w:r w:rsidRPr="00D86B37">
        <w:rPr>
          <w:szCs w:val="28"/>
          <w:lang w:val="en-US"/>
        </w:rPr>
        <w:t>Sess</w:t>
      </w:r>
      <w:r w:rsidRPr="00D86B37">
        <w:rPr>
          <w:szCs w:val="28"/>
        </w:rPr>
        <w:t xml:space="preserve"> и нажмите ОК</w:t>
      </w:r>
    </w:p>
    <w:p w14:paraId="6BD2FF87" w14:textId="77777777" w:rsidR="00D86B37" w:rsidRPr="00D86B37" w:rsidRDefault="00D86B37" w:rsidP="00BA5074">
      <w:pPr>
        <w:widowControl w:val="0"/>
        <w:numPr>
          <w:ilvl w:val="0"/>
          <w:numId w:val="13"/>
        </w:numPr>
        <w:overflowPunct/>
        <w:autoSpaceDE/>
        <w:autoSpaceDN/>
        <w:adjustRightInd/>
        <w:ind w:left="0" w:firstLine="700"/>
        <w:jc w:val="both"/>
        <w:textAlignment w:val="auto"/>
        <w:rPr>
          <w:szCs w:val="28"/>
        </w:rPr>
      </w:pPr>
      <w:r w:rsidRPr="00D86B37">
        <w:rPr>
          <w:szCs w:val="28"/>
        </w:rPr>
        <w:t>Создайте простую форму. Для этого:</w:t>
      </w:r>
    </w:p>
    <w:p w14:paraId="18A1CA78" w14:textId="77777777" w:rsidR="00D86B37" w:rsidRPr="00D86B37" w:rsidRDefault="00D86B37" w:rsidP="00BA5074">
      <w:pPr>
        <w:widowControl w:val="0"/>
        <w:numPr>
          <w:ilvl w:val="0"/>
          <w:numId w:val="14"/>
        </w:numPr>
        <w:overflowPunct/>
        <w:autoSpaceDE/>
        <w:autoSpaceDN/>
        <w:adjustRightInd/>
        <w:ind w:firstLine="700"/>
        <w:jc w:val="both"/>
        <w:textAlignment w:val="auto"/>
        <w:rPr>
          <w:szCs w:val="28"/>
        </w:rPr>
      </w:pPr>
      <w:r w:rsidRPr="00D86B37">
        <w:rPr>
          <w:szCs w:val="28"/>
        </w:rPr>
        <w:t>В окне Sess: база данных щелкните по вкладке Формы</w:t>
      </w:r>
    </w:p>
    <w:p w14:paraId="11E10AC7" w14:textId="77777777" w:rsidR="00D86B37" w:rsidRPr="00D86B37" w:rsidRDefault="00D86B37" w:rsidP="00BA5074">
      <w:pPr>
        <w:widowControl w:val="0"/>
        <w:numPr>
          <w:ilvl w:val="0"/>
          <w:numId w:val="14"/>
        </w:numPr>
        <w:overflowPunct/>
        <w:autoSpaceDE/>
        <w:autoSpaceDN/>
        <w:adjustRightInd/>
        <w:ind w:firstLine="700"/>
        <w:jc w:val="both"/>
        <w:textAlignment w:val="auto"/>
        <w:rPr>
          <w:szCs w:val="28"/>
        </w:rPr>
      </w:pPr>
      <w:r w:rsidRPr="00D86B37">
        <w:rPr>
          <w:szCs w:val="28"/>
        </w:rPr>
        <w:t>В том же окне нажмите кнопку Создать</w:t>
      </w:r>
    </w:p>
    <w:p w14:paraId="01673C14" w14:textId="77777777" w:rsidR="00D86B37" w:rsidRPr="00D86B37" w:rsidRDefault="00D86B37" w:rsidP="00BA5074">
      <w:pPr>
        <w:widowControl w:val="0"/>
        <w:numPr>
          <w:ilvl w:val="0"/>
          <w:numId w:val="14"/>
        </w:numPr>
        <w:overflowPunct/>
        <w:autoSpaceDE/>
        <w:autoSpaceDN/>
        <w:adjustRightInd/>
        <w:ind w:firstLine="700"/>
        <w:jc w:val="both"/>
        <w:textAlignment w:val="auto"/>
        <w:rPr>
          <w:szCs w:val="28"/>
        </w:rPr>
      </w:pPr>
      <w:r w:rsidRPr="00D86B37">
        <w:rPr>
          <w:szCs w:val="28"/>
        </w:rPr>
        <w:t>В диалоговом окне Новая форма в поле Выберите в качестве источника данных таблицу или запрос введите имя таблицы Студент</w:t>
      </w:r>
    </w:p>
    <w:p w14:paraId="70787F30" w14:textId="77777777" w:rsidR="00D86B37" w:rsidRPr="00D86B37" w:rsidRDefault="00D86B37" w:rsidP="00BA5074">
      <w:pPr>
        <w:widowControl w:val="0"/>
        <w:numPr>
          <w:ilvl w:val="0"/>
          <w:numId w:val="14"/>
        </w:numPr>
        <w:overflowPunct/>
        <w:autoSpaceDE/>
        <w:autoSpaceDN/>
        <w:adjustRightInd/>
        <w:ind w:firstLine="700"/>
        <w:jc w:val="both"/>
        <w:textAlignment w:val="auto"/>
        <w:rPr>
          <w:szCs w:val="28"/>
        </w:rPr>
      </w:pPr>
      <w:r w:rsidRPr="00D86B37">
        <w:rPr>
          <w:szCs w:val="28"/>
        </w:rPr>
        <w:t>В этом же окне щелкните Автоформа: в столбец и щелкните ОК</w:t>
      </w:r>
    </w:p>
    <w:p w14:paraId="59B44FEB" w14:textId="77777777" w:rsidR="00D86B37" w:rsidRPr="00D86B37" w:rsidRDefault="00D86B37" w:rsidP="00BA5074">
      <w:pPr>
        <w:widowControl w:val="0"/>
        <w:numPr>
          <w:ilvl w:val="0"/>
          <w:numId w:val="13"/>
        </w:numPr>
        <w:overflowPunct/>
        <w:autoSpaceDE/>
        <w:autoSpaceDN/>
        <w:adjustRightInd/>
        <w:ind w:left="0" w:firstLine="700"/>
        <w:jc w:val="both"/>
        <w:textAlignment w:val="auto"/>
        <w:rPr>
          <w:szCs w:val="28"/>
        </w:rPr>
      </w:pPr>
      <w:r w:rsidRPr="00D86B37">
        <w:rPr>
          <w:szCs w:val="28"/>
        </w:rPr>
        <w:t>На экране появится окно с выводом данных из таблицы в виде формы. Вид полученной в результате проделанных операций формы представлен на рис.3.</w:t>
      </w:r>
    </w:p>
    <w:p w14:paraId="756ADCEF" w14:textId="77777777" w:rsidR="00D86B37" w:rsidRPr="00D86B37" w:rsidRDefault="00D86B37" w:rsidP="00BA5074">
      <w:pPr>
        <w:widowControl w:val="0"/>
        <w:numPr>
          <w:ilvl w:val="0"/>
          <w:numId w:val="13"/>
        </w:numPr>
        <w:overflowPunct/>
        <w:autoSpaceDE/>
        <w:autoSpaceDN/>
        <w:adjustRightInd/>
        <w:ind w:left="0" w:firstLine="700"/>
        <w:jc w:val="both"/>
        <w:textAlignment w:val="auto"/>
        <w:rPr>
          <w:szCs w:val="28"/>
        </w:rPr>
      </w:pPr>
      <w:r w:rsidRPr="00D86B37">
        <w:rPr>
          <w:szCs w:val="28"/>
        </w:rPr>
        <w:t xml:space="preserve">Добавьте в таблицу запись в режиме формы, используя информацию, приведенную в данной </w:t>
      </w:r>
      <w:r w:rsidR="005C6432">
        <w:rPr>
          <w:szCs w:val="28"/>
        </w:rPr>
        <w:t>практической</w:t>
      </w:r>
      <w:r w:rsidRPr="00D86B37">
        <w:rPr>
          <w:szCs w:val="28"/>
        </w:rPr>
        <w:t xml:space="preserve"> работе</w:t>
      </w:r>
    </w:p>
    <w:p w14:paraId="1FAAB29D" w14:textId="77777777" w:rsidR="00D86B37" w:rsidRPr="00D86B37" w:rsidRDefault="00D86B37" w:rsidP="00BA5074">
      <w:pPr>
        <w:widowControl w:val="0"/>
        <w:numPr>
          <w:ilvl w:val="0"/>
          <w:numId w:val="13"/>
        </w:numPr>
        <w:overflowPunct/>
        <w:autoSpaceDE/>
        <w:autoSpaceDN/>
        <w:adjustRightInd/>
        <w:ind w:left="0" w:firstLine="700"/>
        <w:jc w:val="both"/>
        <w:textAlignment w:val="auto"/>
        <w:rPr>
          <w:szCs w:val="28"/>
        </w:rPr>
      </w:pPr>
      <w:r w:rsidRPr="00D86B37">
        <w:rPr>
          <w:szCs w:val="28"/>
        </w:rPr>
        <w:t xml:space="preserve">Познакомьтесь с возможностями перемещения в таблице, представленной в виде формы, используя информацию, приведенную в данной </w:t>
      </w:r>
      <w:r w:rsidR="005C6432">
        <w:rPr>
          <w:szCs w:val="28"/>
        </w:rPr>
        <w:t>практической</w:t>
      </w:r>
      <w:r w:rsidRPr="00D86B37">
        <w:rPr>
          <w:szCs w:val="28"/>
        </w:rPr>
        <w:t xml:space="preserve"> работе:</w:t>
      </w:r>
    </w:p>
    <w:p w14:paraId="7292F930" w14:textId="77777777" w:rsidR="00D86B37" w:rsidRPr="00D86B37" w:rsidRDefault="00D86B37" w:rsidP="00BA5074">
      <w:pPr>
        <w:widowControl w:val="0"/>
        <w:numPr>
          <w:ilvl w:val="0"/>
          <w:numId w:val="13"/>
        </w:numPr>
        <w:overflowPunct/>
        <w:autoSpaceDE/>
        <w:autoSpaceDN/>
        <w:adjustRightInd/>
        <w:ind w:left="0" w:firstLine="700"/>
        <w:jc w:val="both"/>
        <w:textAlignment w:val="auto"/>
        <w:rPr>
          <w:szCs w:val="28"/>
        </w:rPr>
      </w:pPr>
      <w:r w:rsidRPr="00D86B37">
        <w:rPr>
          <w:szCs w:val="28"/>
        </w:rPr>
        <w:t>Сохраните созданную форму, для этого:</w:t>
      </w:r>
    </w:p>
    <w:p w14:paraId="0B6EA392" w14:textId="77777777" w:rsidR="00D86B37" w:rsidRPr="00D86B37" w:rsidRDefault="00D86B37" w:rsidP="00BA5074">
      <w:pPr>
        <w:widowControl w:val="0"/>
        <w:numPr>
          <w:ilvl w:val="0"/>
          <w:numId w:val="15"/>
        </w:numPr>
        <w:overflowPunct/>
        <w:autoSpaceDE/>
        <w:autoSpaceDN/>
        <w:adjustRightInd/>
        <w:ind w:firstLine="700"/>
        <w:jc w:val="both"/>
        <w:textAlignment w:val="auto"/>
        <w:rPr>
          <w:szCs w:val="28"/>
        </w:rPr>
      </w:pPr>
      <w:r w:rsidRPr="00D86B37">
        <w:rPr>
          <w:szCs w:val="28"/>
        </w:rPr>
        <w:t>Выполните команду Файл, Сохранить</w:t>
      </w:r>
    </w:p>
    <w:p w14:paraId="2E85D8B4" w14:textId="77777777" w:rsidR="00D86B37" w:rsidRPr="00D86B37" w:rsidRDefault="00D86B37" w:rsidP="00BA5074">
      <w:pPr>
        <w:widowControl w:val="0"/>
        <w:numPr>
          <w:ilvl w:val="0"/>
          <w:numId w:val="15"/>
        </w:numPr>
        <w:overflowPunct/>
        <w:autoSpaceDE/>
        <w:autoSpaceDN/>
        <w:adjustRightInd/>
        <w:ind w:firstLine="700"/>
        <w:jc w:val="both"/>
        <w:textAlignment w:val="auto"/>
        <w:rPr>
          <w:szCs w:val="28"/>
        </w:rPr>
      </w:pPr>
      <w:r w:rsidRPr="00D86B37">
        <w:rPr>
          <w:szCs w:val="28"/>
        </w:rPr>
        <w:t>В диалоговом окне Сохранение в поле Имя формы наберите имя Форма1</w:t>
      </w:r>
    </w:p>
    <w:p w14:paraId="5FD741DD" w14:textId="77777777" w:rsidR="00D86B37" w:rsidRPr="00D86B37" w:rsidRDefault="00D86B37" w:rsidP="00BA5074">
      <w:pPr>
        <w:widowControl w:val="0"/>
        <w:numPr>
          <w:ilvl w:val="0"/>
          <w:numId w:val="15"/>
        </w:numPr>
        <w:overflowPunct/>
        <w:autoSpaceDE/>
        <w:autoSpaceDN/>
        <w:adjustRightInd/>
        <w:ind w:firstLine="700"/>
        <w:jc w:val="both"/>
        <w:textAlignment w:val="auto"/>
        <w:rPr>
          <w:szCs w:val="28"/>
        </w:rPr>
      </w:pPr>
      <w:r w:rsidRPr="00D86B37">
        <w:rPr>
          <w:szCs w:val="28"/>
        </w:rPr>
        <w:t>Нажмите ОК</w:t>
      </w:r>
    </w:p>
    <w:p w14:paraId="60069845" w14:textId="77777777" w:rsidR="00D86B37" w:rsidRPr="00D86B37" w:rsidRDefault="00D86B37" w:rsidP="00BA5074">
      <w:pPr>
        <w:widowControl w:val="0"/>
        <w:numPr>
          <w:ilvl w:val="0"/>
          <w:numId w:val="16"/>
        </w:numPr>
        <w:overflowPunct/>
        <w:autoSpaceDE/>
        <w:autoSpaceDN/>
        <w:adjustRightInd/>
        <w:ind w:left="0" w:firstLine="700"/>
        <w:jc w:val="both"/>
        <w:textAlignment w:val="auto"/>
        <w:rPr>
          <w:szCs w:val="28"/>
        </w:rPr>
      </w:pPr>
      <w:r w:rsidRPr="00D86B37">
        <w:rPr>
          <w:szCs w:val="28"/>
        </w:rPr>
        <w:t>Закройте таблицу, выбрав команду меню Файл, Выход</w:t>
      </w:r>
    </w:p>
    <w:p w14:paraId="780C78DD" w14:textId="77777777" w:rsidR="00D86B37" w:rsidRPr="00D86B37" w:rsidRDefault="00D86B37" w:rsidP="00D86B37">
      <w:pPr>
        <w:widowControl w:val="0"/>
        <w:ind w:firstLine="700"/>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8"/>
      </w:tblGrid>
      <w:tr w:rsidR="00D86B37" w:rsidRPr="00D86B37" w14:paraId="4EB44DD1" w14:textId="77777777" w:rsidTr="00D86B37">
        <w:trPr>
          <w:trHeight w:val="276"/>
        </w:trPr>
        <w:tc>
          <w:tcPr>
            <w:tcW w:w="9618" w:type="dxa"/>
            <w:tcBorders>
              <w:bottom w:val="nil"/>
            </w:tcBorders>
          </w:tcPr>
          <w:p w14:paraId="1185A269" w14:textId="77777777" w:rsidR="00D86B37" w:rsidRPr="00D86B37" w:rsidRDefault="00D86B37" w:rsidP="00D86B37">
            <w:pPr>
              <w:pStyle w:val="4"/>
              <w:keepNext w:val="0"/>
              <w:widowControl w:val="0"/>
              <w:ind w:firstLine="700"/>
              <w:jc w:val="both"/>
              <w:rPr>
                <w:sz w:val="28"/>
                <w:szCs w:val="28"/>
              </w:rPr>
            </w:pPr>
            <w:r w:rsidRPr="00D86B37">
              <w:rPr>
                <w:sz w:val="28"/>
                <w:szCs w:val="28"/>
              </w:rPr>
              <w:t>Студент</w:t>
            </w:r>
          </w:p>
        </w:tc>
      </w:tr>
      <w:tr w:rsidR="00D86B37" w:rsidRPr="00D86B37" w14:paraId="6D6CCDFE" w14:textId="77777777" w:rsidTr="00D86B37">
        <w:trPr>
          <w:cantSplit/>
          <w:trHeight w:val="4365"/>
        </w:trPr>
        <w:tc>
          <w:tcPr>
            <w:tcW w:w="9618" w:type="dxa"/>
            <w:tcBorders>
              <w:top w:val="single" w:sz="12" w:space="0" w:color="auto"/>
              <w:left w:val="single" w:sz="12" w:space="0" w:color="auto"/>
              <w:bottom w:val="single" w:sz="12" w:space="0" w:color="auto"/>
              <w:right w:val="single" w:sz="12" w:space="0" w:color="auto"/>
            </w:tcBorders>
            <w:shd w:val="pct15" w:color="auto" w:fill="FFFFFF"/>
          </w:tcPr>
          <w:p w14:paraId="761A2330" w14:textId="77777777" w:rsidR="00D86B37" w:rsidRPr="00D86B37" w:rsidRDefault="00D02C1C" w:rsidP="00D86B37">
            <w:pPr>
              <w:widowControl w:val="0"/>
              <w:ind w:firstLine="700"/>
              <w:jc w:val="both"/>
              <w:rPr>
                <w:szCs w:val="28"/>
              </w:rPr>
            </w:pPr>
            <w:r w:rsidRPr="00D86B37">
              <w:rPr>
                <w:noProof/>
                <w:szCs w:val="28"/>
              </w:rPr>
              <w:lastRenderedPageBreak/>
              <mc:AlternateContent>
                <mc:Choice Requires="wpg">
                  <w:drawing>
                    <wp:anchor distT="0" distB="0" distL="114300" distR="114300" simplePos="0" relativeHeight="251651072" behindDoc="0" locked="0" layoutInCell="1" allowOverlap="1" wp14:anchorId="39CA3D92" wp14:editId="1EA8DAE4">
                      <wp:simplePos x="0" y="0"/>
                      <wp:positionH relativeFrom="column">
                        <wp:posOffset>1656080</wp:posOffset>
                      </wp:positionH>
                      <wp:positionV relativeFrom="paragraph">
                        <wp:posOffset>127635</wp:posOffset>
                      </wp:positionV>
                      <wp:extent cx="3051175" cy="4153535"/>
                      <wp:effectExtent l="0" t="0" r="0" b="0"/>
                      <wp:wrapNone/>
                      <wp:docPr id="141"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4153535"/>
                                <a:chOff x="3460" y="1377"/>
                                <a:chExt cx="4805" cy="6541"/>
                              </a:xfrm>
                            </wpg:grpSpPr>
                            <wps:wsp>
                              <wps:cNvPr id="142" name="Text Box 2108"/>
                              <wps:cNvSpPr txBox="1">
                                <a:spLocks noChangeArrowheads="1"/>
                              </wps:cNvSpPr>
                              <wps:spPr bwMode="auto">
                                <a:xfrm>
                                  <a:off x="3501" y="1377"/>
                                  <a:ext cx="2448" cy="576"/>
                                </a:xfrm>
                                <a:prstGeom prst="rect">
                                  <a:avLst/>
                                </a:prstGeom>
                                <a:solidFill>
                                  <a:srgbClr val="FFFFFF"/>
                                </a:solidFill>
                                <a:ln w="9525">
                                  <a:solidFill>
                                    <a:srgbClr val="000000"/>
                                  </a:solidFill>
                                  <a:miter lim="800000"/>
                                  <a:headEnd/>
                                  <a:tailEnd/>
                                </a:ln>
                              </wps:spPr>
                              <wps:txbx>
                                <w:txbxContent>
                                  <w:p w14:paraId="24FE0614" w14:textId="77777777" w:rsidR="00B107FE" w:rsidRDefault="00B107FE" w:rsidP="00D86B37">
                                    <w:pPr>
                                      <w:jc w:val="center"/>
                                    </w:pPr>
                                    <w:r>
                                      <w:t>1</w:t>
                                    </w:r>
                                  </w:p>
                                </w:txbxContent>
                              </wps:txbx>
                              <wps:bodyPr rot="0" vert="horz" wrap="square" lIns="91440" tIns="45720" rIns="91440" bIns="45720" anchor="t" anchorCtr="0" upright="1">
                                <a:noAutofit/>
                              </wps:bodyPr>
                            </wps:wsp>
                            <wps:wsp>
                              <wps:cNvPr id="143" name="Text Box 2109"/>
                              <wps:cNvSpPr txBox="1">
                                <a:spLocks noChangeArrowheads="1"/>
                              </wps:cNvSpPr>
                              <wps:spPr bwMode="auto">
                                <a:xfrm>
                                  <a:off x="3513" y="2201"/>
                                  <a:ext cx="4752" cy="576"/>
                                </a:xfrm>
                                <a:prstGeom prst="rect">
                                  <a:avLst/>
                                </a:prstGeom>
                                <a:solidFill>
                                  <a:srgbClr val="FFFFFF"/>
                                </a:solidFill>
                                <a:ln w="9525">
                                  <a:solidFill>
                                    <a:srgbClr val="000000"/>
                                  </a:solidFill>
                                  <a:miter lim="800000"/>
                                  <a:headEnd/>
                                  <a:tailEnd/>
                                </a:ln>
                              </wps:spPr>
                              <wps:txbx>
                                <w:txbxContent>
                                  <w:p w14:paraId="57E9BF80" w14:textId="77777777" w:rsidR="00B107FE" w:rsidRDefault="00B107FE" w:rsidP="00D86B37">
                                    <w:pPr>
                                      <w:jc w:val="center"/>
                                    </w:pPr>
                                    <w:r>
                                      <w:t>19493</w:t>
                                    </w:r>
                                  </w:p>
                                </w:txbxContent>
                              </wps:txbx>
                              <wps:bodyPr rot="0" vert="horz" wrap="square" lIns="91440" tIns="45720" rIns="91440" bIns="45720" anchor="t" anchorCtr="0" upright="1">
                                <a:noAutofit/>
                              </wps:bodyPr>
                            </wps:wsp>
                            <wps:wsp>
                              <wps:cNvPr id="144" name="Text Box 2110"/>
                              <wps:cNvSpPr txBox="1">
                                <a:spLocks noChangeArrowheads="1"/>
                              </wps:cNvSpPr>
                              <wps:spPr bwMode="auto">
                                <a:xfrm>
                                  <a:off x="3500" y="3022"/>
                                  <a:ext cx="4752" cy="576"/>
                                </a:xfrm>
                                <a:prstGeom prst="rect">
                                  <a:avLst/>
                                </a:prstGeom>
                                <a:solidFill>
                                  <a:srgbClr val="FFFFFF"/>
                                </a:solidFill>
                                <a:ln w="9525">
                                  <a:solidFill>
                                    <a:srgbClr val="000000"/>
                                  </a:solidFill>
                                  <a:miter lim="800000"/>
                                  <a:headEnd/>
                                  <a:tailEnd/>
                                </a:ln>
                              </wps:spPr>
                              <wps:txbx>
                                <w:txbxContent>
                                  <w:p w14:paraId="5117B309" w14:textId="77777777" w:rsidR="00B107FE" w:rsidRDefault="00B107FE" w:rsidP="00D86B37">
                                    <w:pPr>
                                      <w:jc w:val="center"/>
                                      <w:rPr>
                                        <w:sz w:val="24"/>
                                      </w:rPr>
                                    </w:pPr>
                                    <w:r>
                                      <w:rPr>
                                        <w:sz w:val="24"/>
                                      </w:rPr>
                                      <w:t>сергеев</w:t>
                                    </w:r>
                                  </w:p>
                                </w:txbxContent>
                              </wps:txbx>
                              <wps:bodyPr rot="0" vert="horz" wrap="square" lIns="91440" tIns="45720" rIns="91440" bIns="45720" anchor="t" anchorCtr="0" upright="1">
                                <a:noAutofit/>
                              </wps:bodyPr>
                            </wps:wsp>
                            <wps:wsp>
                              <wps:cNvPr id="145" name="Text Box 2111"/>
                              <wps:cNvSpPr txBox="1">
                                <a:spLocks noChangeArrowheads="1"/>
                              </wps:cNvSpPr>
                              <wps:spPr bwMode="auto">
                                <a:xfrm>
                                  <a:off x="3480" y="3887"/>
                                  <a:ext cx="4752" cy="576"/>
                                </a:xfrm>
                                <a:prstGeom prst="rect">
                                  <a:avLst/>
                                </a:prstGeom>
                                <a:solidFill>
                                  <a:srgbClr val="FFFFFF"/>
                                </a:solidFill>
                                <a:ln w="9525">
                                  <a:solidFill>
                                    <a:srgbClr val="000000"/>
                                  </a:solidFill>
                                  <a:miter lim="800000"/>
                                  <a:headEnd/>
                                  <a:tailEnd/>
                                </a:ln>
                              </wps:spPr>
                              <wps:txbx>
                                <w:txbxContent>
                                  <w:p w14:paraId="4265D7A8" w14:textId="77777777" w:rsidR="00B107FE" w:rsidRDefault="00B107FE" w:rsidP="00D86B37">
                                    <w:pPr>
                                      <w:jc w:val="center"/>
                                      <w:rPr>
                                        <w:sz w:val="24"/>
                                      </w:rPr>
                                    </w:pPr>
                                    <w:r>
                                      <w:rPr>
                                        <w:sz w:val="24"/>
                                      </w:rPr>
                                      <w:t>петр</w:t>
                                    </w:r>
                                  </w:p>
                                </w:txbxContent>
                              </wps:txbx>
                              <wps:bodyPr rot="0" vert="horz" wrap="square" lIns="91440" tIns="45720" rIns="91440" bIns="45720" anchor="t" anchorCtr="0" upright="1">
                                <a:noAutofit/>
                              </wps:bodyPr>
                            </wps:wsp>
                            <wps:wsp>
                              <wps:cNvPr id="146" name="Text Box 2112"/>
                              <wps:cNvSpPr txBox="1">
                                <a:spLocks noChangeArrowheads="1"/>
                              </wps:cNvSpPr>
                              <wps:spPr bwMode="auto">
                                <a:xfrm>
                                  <a:off x="3460" y="4750"/>
                                  <a:ext cx="4752" cy="576"/>
                                </a:xfrm>
                                <a:prstGeom prst="rect">
                                  <a:avLst/>
                                </a:prstGeom>
                                <a:solidFill>
                                  <a:srgbClr val="FFFFFF"/>
                                </a:solidFill>
                                <a:ln w="9525">
                                  <a:solidFill>
                                    <a:srgbClr val="000000"/>
                                  </a:solidFill>
                                  <a:miter lim="800000"/>
                                  <a:headEnd/>
                                  <a:tailEnd/>
                                </a:ln>
                              </wps:spPr>
                              <wps:txbx>
                                <w:txbxContent>
                                  <w:p w14:paraId="54A7DB4F" w14:textId="77777777" w:rsidR="00B107FE" w:rsidRDefault="00B107FE" w:rsidP="00D86B37">
                                    <w:pPr>
                                      <w:jc w:val="center"/>
                                      <w:rPr>
                                        <w:sz w:val="24"/>
                                      </w:rPr>
                                    </w:pPr>
                                    <w:r>
                                      <w:rPr>
                                        <w:sz w:val="24"/>
                                      </w:rPr>
                                      <w:t>михайлович</w:t>
                                    </w:r>
                                  </w:p>
                                </w:txbxContent>
                              </wps:txbx>
                              <wps:bodyPr rot="0" vert="horz" wrap="square" lIns="91440" tIns="45720" rIns="91440" bIns="45720" anchor="t" anchorCtr="0" upright="1">
                                <a:noAutofit/>
                              </wps:bodyPr>
                            </wps:wsp>
                            <wps:wsp>
                              <wps:cNvPr id="147" name="Text Box 2113"/>
                              <wps:cNvSpPr txBox="1">
                                <a:spLocks noChangeArrowheads="1"/>
                              </wps:cNvSpPr>
                              <wps:spPr bwMode="auto">
                                <a:xfrm>
                                  <a:off x="3480" y="5615"/>
                                  <a:ext cx="4752" cy="576"/>
                                </a:xfrm>
                                <a:prstGeom prst="rect">
                                  <a:avLst/>
                                </a:prstGeom>
                                <a:solidFill>
                                  <a:srgbClr val="FFFFFF"/>
                                </a:solidFill>
                                <a:ln w="9525">
                                  <a:solidFill>
                                    <a:srgbClr val="000000"/>
                                  </a:solidFill>
                                  <a:miter lim="800000"/>
                                  <a:headEnd/>
                                  <a:tailEnd/>
                                </a:ln>
                              </wps:spPr>
                              <wps:txbx>
                                <w:txbxContent>
                                  <w:p w14:paraId="663AA83C" w14:textId="77777777" w:rsidR="00B107FE" w:rsidRDefault="00B107FE" w:rsidP="00D86B37">
                                    <w:pPr>
                                      <w:jc w:val="center"/>
                                      <w:rPr>
                                        <w:sz w:val="24"/>
                                      </w:rPr>
                                    </w:pPr>
                                    <w:r>
                                      <w:rPr>
                                        <w:sz w:val="24"/>
                                      </w:rPr>
                                      <w:t>м</w:t>
                                    </w:r>
                                  </w:p>
                                </w:txbxContent>
                              </wps:txbx>
                              <wps:bodyPr rot="0" vert="horz" wrap="square" lIns="91440" tIns="45720" rIns="91440" bIns="45720" anchor="t" anchorCtr="0" upright="1">
                                <a:noAutofit/>
                              </wps:bodyPr>
                            </wps:wsp>
                            <wps:wsp>
                              <wps:cNvPr id="148" name="Text Box 2114"/>
                              <wps:cNvSpPr txBox="1">
                                <a:spLocks noChangeArrowheads="1"/>
                              </wps:cNvSpPr>
                              <wps:spPr bwMode="auto">
                                <a:xfrm>
                                  <a:off x="3480" y="6479"/>
                                  <a:ext cx="4752" cy="576"/>
                                </a:xfrm>
                                <a:prstGeom prst="rect">
                                  <a:avLst/>
                                </a:prstGeom>
                                <a:solidFill>
                                  <a:srgbClr val="FFFFFF"/>
                                </a:solidFill>
                                <a:ln w="9525">
                                  <a:solidFill>
                                    <a:srgbClr val="000000"/>
                                  </a:solidFill>
                                  <a:miter lim="800000"/>
                                  <a:headEnd/>
                                  <a:tailEnd/>
                                </a:ln>
                              </wps:spPr>
                              <wps:txbx>
                                <w:txbxContent>
                                  <w:p w14:paraId="1CF420C8" w14:textId="77777777" w:rsidR="00B107FE" w:rsidRDefault="00B107FE" w:rsidP="00D86B37">
                                    <w:pPr>
                                      <w:jc w:val="center"/>
                                    </w:pPr>
                                    <w:r>
                                      <w:t>1.01.76</w:t>
                                    </w:r>
                                  </w:p>
                                </w:txbxContent>
                              </wps:txbx>
                              <wps:bodyPr rot="0" vert="horz" wrap="square" lIns="91440" tIns="45720" rIns="91440" bIns="45720" anchor="t" anchorCtr="0" upright="1">
                                <a:noAutofit/>
                              </wps:bodyPr>
                            </wps:wsp>
                            <wps:wsp>
                              <wps:cNvPr id="149" name="Text Box 2115"/>
                              <wps:cNvSpPr txBox="1">
                                <a:spLocks noChangeArrowheads="1"/>
                              </wps:cNvSpPr>
                              <wps:spPr bwMode="auto">
                                <a:xfrm>
                                  <a:off x="3480" y="7342"/>
                                  <a:ext cx="4752" cy="576"/>
                                </a:xfrm>
                                <a:prstGeom prst="rect">
                                  <a:avLst/>
                                </a:prstGeom>
                                <a:solidFill>
                                  <a:srgbClr val="FFFFFF"/>
                                </a:solidFill>
                                <a:ln w="9525">
                                  <a:solidFill>
                                    <a:srgbClr val="000000"/>
                                  </a:solidFill>
                                  <a:miter lim="800000"/>
                                  <a:headEnd/>
                                  <a:tailEnd/>
                                </a:ln>
                              </wps:spPr>
                              <wps:txbx>
                                <w:txbxContent>
                                  <w:p w14:paraId="293BE56F" w14:textId="77777777" w:rsidR="00B107FE" w:rsidRDefault="00B107FE" w:rsidP="00D86B37">
                                    <w:pPr>
                                      <w:jc w:val="center"/>
                                    </w:pPr>
                                    <w:r>
                                      <w:t>111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7" o:spid="_x0000_s1027" style="position:absolute;left:0;text-align:left;margin-left:130.4pt;margin-top:10.05pt;width:240.25pt;height:327.05pt;z-index:251651072" coordorigin="3460,1377" coordsize="4805,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">
                      <v:shape id="Text Box 2108" o:spid="_x0000_s1028" type="#_x0000_t202" style="position:absolute;left:3501;top:1377;width:244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rsidR="00B107FE" w:rsidRDefault="00B107FE" w:rsidP="00D86B37">
                              <w:pPr>
                                <w:jc w:val="center"/>
                              </w:pPr>
                              <w:r>
                                <w:t>1</w:t>
                              </w:r>
                            </w:p>
                          </w:txbxContent>
                        </v:textbox>
                      </v:shape>
                      <v:shape id="Text Box 2109" o:spid="_x0000_s1029" type="#_x0000_t202" style="position:absolute;left:3513;top:2201;width:47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">
                        <v:textbox>
                          <w:txbxContent>
                            <w:p w:rsidR="00B107FE" w:rsidRDefault="00B107FE" w:rsidP="00D86B37">
                              <w:pPr>
                                <w:jc w:val="center"/>
                              </w:pPr>
                              <w:r>
                                <w:t>19493</w:t>
                              </w:r>
                            </w:p>
                          </w:txbxContent>
                        </v:textbox>
                      </v:shape>
                      <v:shape id="Text Box 2110" o:spid="_x0000_s1030" type="#_x0000_t202" style="position:absolute;left:3500;top:3022;width:47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rsidR="00B107FE" w:rsidRDefault="00B107FE" w:rsidP="00D86B37">
                              <w:pPr>
                                <w:jc w:val="center"/>
                                <w:rPr>
                                  <w:sz w:val="24"/>
                                </w:rPr>
                              </w:pPr>
                              <w:r>
                                <w:rPr>
                                  <w:sz w:val="24"/>
                                </w:rPr>
                                <w:t>сергеев</w:t>
                              </w:r>
                            </w:p>
                          </w:txbxContent>
                        </v:textbox>
                      </v:shape>
                      <v:shape id="Text Box 2111" o:spid="_x0000_s1031" type="#_x0000_t202" style="position:absolute;left:3480;top:3887;width:47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rsidR="00B107FE" w:rsidRDefault="00B107FE" w:rsidP="00D86B37">
                              <w:pPr>
                                <w:jc w:val="center"/>
                                <w:rPr>
                                  <w:sz w:val="24"/>
                                </w:rPr>
                              </w:pPr>
                              <w:r>
                                <w:rPr>
                                  <w:sz w:val="24"/>
                                </w:rPr>
                                <w:t>петр</w:t>
                              </w:r>
                            </w:p>
                          </w:txbxContent>
                        </v:textbox>
                      </v:shape>
                      <v:shape id="Text Box 2112" o:spid="_x0000_s1032" type="#_x0000_t202" style="position:absolute;left:3460;top:4750;width:47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rsidR="00B107FE" w:rsidRDefault="00B107FE" w:rsidP="00D86B37">
                              <w:pPr>
                                <w:jc w:val="center"/>
                                <w:rPr>
                                  <w:sz w:val="24"/>
                                </w:rPr>
                              </w:pPr>
                              <w:r>
                                <w:rPr>
                                  <w:sz w:val="24"/>
                                </w:rPr>
                                <w:t>михайлович</w:t>
                              </w:r>
                            </w:p>
                          </w:txbxContent>
                        </v:textbox>
                      </v:shape>
                      <v:shape id="Text Box 2113" o:spid="_x0000_s1033" type="#_x0000_t202" style="position:absolute;left:3480;top:5615;width:47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rsidR="00B107FE" w:rsidRDefault="00B107FE" w:rsidP="00D86B37">
                              <w:pPr>
                                <w:jc w:val="center"/>
                                <w:rPr>
                                  <w:sz w:val="24"/>
                                </w:rPr>
                              </w:pPr>
                              <w:r>
                                <w:rPr>
                                  <w:sz w:val="24"/>
                                </w:rPr>
                                <w:t>м</w:t>
                              </w:r>
                            </w:p>
                          </w:txbxContent>
                        </v:textbox>
                      </v:shape>
                      <v:shape id="Text Box 2114" o:spid="_x0000_s1034" type="#_x0000_t202" style="position:absolute;left:3480;top:6479;width:47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ng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tPCMT6MUNAAD//wMAUEsBAi0AFAAGAAgAAAAhANvh9svuAAAAhQEAABMAAAAAAAAA&#10;AAAAAAAAAAAAAFtDb250ZW50X1R5cGVzXS54bWxQSwECLQAUAAYACAAAACEAWvQsW78AAAAVAQAA&#10;CwAAAAAAAAAAAAAAAAAfAQAAX3JlbHMvLnJlbHNQSwECLQAUAAYACAAAACEAwcyJ4MYAAADcAAAA&#10;DwAAAAAAAAAAAAAAAAAHAgAAZHJzL2Rvd25yZXYueG1sUEsFBgAAAAADAAMAtwAAAPoCAAAAAA==&#10;">
                        <v:textbox>
                          <w:txbxContent>
                            <w:p w:rsidR="00B107FE" w:rsidRDefault="00B107FE" w:rsidP="00D86B37">
                              <w:pPr>
                                <w:jc w:val="center"/>
                              </w:pPr>
                              <w:r>
                                <w:t>1.01.76</w:t>
                              </w:r>
                            </w:p>
                          </w:txbxContent>
                        </v:textbox>
                      </v:shape>
                      <v:shape id="Text Box 2115" o:spid="_x0000_s1035" type="#_x0000_t202" style="position:absolute;left:3480;top:7342;width:47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">
                        <v:textbox>
                          <w:txbxContent>
                            <w:p w:rsidR="00B107FE" w:rsidRDefault="00B107FE" w:rsidP="00D86B37">
                              <w:pPr>
                                <w:jc w:val="center"/>
                              </w:pPr>
                              <w:r>
                                <w:t>111</w:t>
                              </w:r>
                            </w:p>
                          </w:txbxContent>
                        </v:textbox>
                      </v:shape>
                    </v:group>
                  </w:pict>
                </mc:Fallback>
              </mc:AlternateContent>
            </w:r>
            <w:r w:rsidR="00D86B37" w:rsidRPr="00D86B37">
              <w:rPr>
                <w:szCs w:val="28"/>
              </w:rPr>
              <w:t xml:space="preserve">                    </w:t>
            </w:r>
          </w:p>
          <w:p w14:paraId="63C4E797" w14:textId="77777777" w:rsidR="00D86B37" w:rsidRPr="00D86B37" w:rsidRDefault="00D86B37" w:rsidP="00D86B37">
            <w:pPr>
              <w:widowControl w:val="0"/>
              <w:ind w:firstLine="700"/>
              <w:jc w:val="both"/>
              <w:rPr>
                <w:szCs w:val="28"/>
              </w:rPr>
            </w:pPr>
            <w:r w:rsidRPr="00D86B37">
              <w:rPr>
                <w:szCs w:val="28"/>
              </w:rPr>
              <w:t xml:space="preserve">                    Код:            </w:t>
            </w:r>
          </w:p>
          <w:p w14:paraId="13F56F23" w14:textId="77777777" w:rsidR="00D86B37" w:rsidRPr="00D86B37" w:rsidRDefault="00D86B37" w:rsidP="00D86B37">
            <w:pPr>
              <w:widowControl w:val="0"/>
              <w:ind w:firstLine="700"/>
              <w:jc w:val="both"/>
              <w:rPr>
                <w:szCs w:val="28"/>
              </w:rPr>
            </w:pPr>
          </w:p>
          <w:p w14:paraId="49B55F0A" w14:textId="77777777" w:rsidR="00D86B37" w:rsidRPr="00D86B37" w:rsidRDefault="00D86B37" w:rsidP="00D86B37">
            <w:pPr>
              <w:widowControl w:val="0"/>
              <w:ind w:firstLine="700"/>
              <w:jc w:val="both"/>
              <w:rPr>
                <w:szCs w:val="28"/>
              </w:rPr>
            </w:pPr>
          </w:p>
          <w:p w14:paraId="4E0BEDDB" w14:textId="77777777" w:rsidR="00D86B37" w:rsidRPr="00D86B37" w:rsidRDefault="00D86B37" w:rsidP="00D86B37">
            <w:pPr>
              <w:widowControl w:val="0"/>
              <w:ind w:firstLine="700"/>
              <w:jc w:val="both"/>
              <w:rPr>
                <w:szCs w:val="28"/>
              </w:rPr>
            </w:pPr>
            <w:r w:rsidRPr="00D86B37">
              <w:rPr>
                <w:szCs w:val="28"/>
              </w:rPr>
              <w:t xml:space="preserve">                 номер:          </w:t>
            </w:r>
          </w:p>
          <w:p w14:paraId="3AB0C1A0" w14:textId="77777777" w:rsidR="00D86B37" w:rsidRPr="00D86B37" w:rsidRDefault="00D86B37" w:rsidP="00D86B37">
            <w:pPr>
              <w:widowControl w:val="0"/>
              <w:ind w:firstLine="700"/>
              <w:jc w:val="both"/>
              <w:rPr>
                <w:szCs w:val="28"/>
              </w:rPr>
            </w:pPr>
          </w:p>
          <w:p w14:paraId="2A00F383" w14:textId="77777777" w:rsidR="00D86B37" w:rsidRPr="00D86B37" w:rsidRDefault="00D86B37" w:rsidP="00D86B37">
            <w:pPr>
              <w:widowControl w:val="0"/>
              <w:ind w:firstLine="700"/>
              <w:jc w:val="both"/>
              <w:rPr>
                <w:szCs w:val="28"/>
              </w:rPr>
            </w:pPr>
          </w:p>
          <w:p w14:paraId="018AC102" w14:textId="77777777" w:rsidR="00D86B37" w:rsidRPr="00D86B37" w:rsidRDefault="00D86B37" w:rsidP="00D86B37">
            <w:pPr>
              <w:widowControl w:val="0"/>
              <w:ind w:firstLine="700"/>
              <w:jc w:val="both"/>
              <w:rPr>
                <w:szCs w:val="28"/>
              </w:rPr>
            </w:pPr>
            <w:r w:rsidRPr="00D86B37">
              <w:rPr>
                <w:szCs w:val="28"/>
              </w:rPr>
              <w:t xml:space="preserve">             фамилия:          </w:t>
            </w:r>
          </w:p>
          <w:p w14:paraId="431B2A17" w14:textId="77777777" w:rsidR="00D86B37" w:rsidRPr="00D86B37" w:rsidRDefault="00D86B37" w:rsidP="00D86B37">
            <w:pPr>
              <w:widowControl w:val="0"/>
              <w:ind w:firstLine="700"/>
              <w:jc w:val="both"/>
              <w:rPr>
                <w:szCs w:val="28"/>
              </w:rPr>
            </w:pPr>
          </w:p>
          <w:p w14:paraId="042A8F53" w14:textId="77777777" w:rsidR="00D86B37" w:rsidRPr="00D86B37" w:rsidRDefault="00D86B37" w:rsidP="00D86B37">
            <w:pPr>
              <w:widowControl w:val="0"/>
              <w:ind w:firstLine="700"/>
              <w:jc w:val="both"/>
              <w:rPr>
                <w:szCs w:val="28"/>
              </w:rPr>
            </w:pPr>
          </w:p>
          <w:p w14:paraId="6FC90F5C" w14:textId="77777777" w:rsidR="00D86B37" w:rsidRPr="00D86B37" w:rsidRDefault="00D86B37" w:rsidP="00D86B37">
            <w:pPr>
              <w:widowControl w:val="0"/>
              <w:ind w:firstLine="700"/>
              <w:jc w:val="both"/>
              <w:rPr>
                <w:szCs w:val="28"/>
              </w:rPr>
            </w:pPr>
            <w:r w:rsidRPr="00D86B37">
              <w:rPr>
                <w:szCs w:val="28"/>
              </w:rPr>
              <w:t xml:space="preserve">                     имя:          </w:t>
            </w:r>
          </w:p>
          <w:p w14:paraId="0F5F1CB5" w14:textId="77777777" w:rsidR="00D86B37" w:rsidRPr="00D86B37" w:rsidRDefault="00D86B37" w:rsidP="00D86B37">
            <w:pPr>
              <w:widowControl w:val="0"/>
              <w:ind w:firstLine="700"/>
              <w:jc w:val="both"/>
              <w:rPr>
                <w:szCs w:val="28"/>
              </w:rPr>
            </w:pPr>
          </w:p>
          <w:p w14:paraId="4EDD0EF7" w14:textId="77777777" w:rsidR="00D86B37" w:rsidRPr="00D86B37" w:rsidRDefault="00D86B37" w:rsidP="00D86B37">
            <w:pPr>
              <w:widowControl w:val="0"/>
              <w:ind w:firstLine="700"/>
              <w:jc w:val="both"/>
              <w:rPr>
                <w:szCs w:val="28"/>
              </w:rPr>
            </w:pPr>
          </w:p>
          <w:p w14:paraId="1193F0F3" w14:textId="77777777" w:rsidR="00D86B37" w:rsidRPr="00D86B37" w:rsidRDefault="00D86B37" w:rsidP="00D86B37">
            <w:pPr>
              <w:widowControl w:val="0"/>
              <w:ind w:firstLine="700"/>
              <w:jc w:val="both"/>
              <w:rPr>
                <w:szCs w:val="28"/>
              </w:rPr>
            </w:pPr>
            <w:r w:rsidRPr="00D86B37">
              <w:rPr>
                <w:szCs w:val="28"/>
              </w:rPr>
              <w:t xml:space="preserve">             отчество:          </w:t>
            </w:r>
          </w:p>
          <w:p w14:paraId="738F5E3C" w14:textId="77777777" w:rsidR="00D86B37" w:rsidRPr="00D86B37" w:rsidRDefault="00D86B37" w:rsidP="00D86B37">
            <w:pPr>
              <w:widowControl w:val="0"/>
              <w:ind w:firstLine="700"/>
              <w:jc w:val="both"/>
              <w:rPr>
                <w:szCs w:val="28"/>
              </w:rPr>
            </w:pPr>
          </w:p>
          <w:p w14:paraId="5E1F1A55" w14:textId="77777777" w:rsidR="00D86B37" w:rsidRPr="00D86B37" w:rsidRDefault="00D86B37" w:rsidP="00D86B37">
            <w:pPr>
              <w:widowControl w:val="0"/>
              <w:ind w:firstLine="700"/>
              <w:jc w:val="both"/>
              <w:rPr>
                <w:szCs w:val="28"/>
              </w:rPr>
            </w:pPr>
          </w:p>
          <w:p w14:paraId="6A421681" w14:textId="77777777" w:rsidR="00D86B37" w:rsidRPr="00D86B37" w:rsidRDefault="00D86B37" w:rsidP="00D86B37">
            <w:pPr>
              <w:widowControl w:val="0"/>
              <w:ind w:firstLine="700"/>
              <w:jc w:val="both"/>
              <w:rPr>
                <w:szCs w:val="28"/>
              </w:rPr>
            </w:pPr>
            <w:r w:rsidRPr="00D86B37">
              <w:rPr>
                <w:szCs w:val="28"/>
              </w:rPr>
              <w:t xml:space="preserve">                       пол:         </w:t>
            </w:r>
          </w:p>
          <w:p w14:paraId="046634B9" w14:textId="77777777" w:rsidR="00D86B37" w:rsidRPr="00D86B37" w:rsidRDefault="00D86B37" w:rsidP="00D86B37">
            <w:pPr>
              <w:widowControl w:val="0"/>
              <w:ind w:firstLine="700"/>
              <w:jc w:val="both"/>
              <w:rPr>
                <w:szCs w:val="28"/>
              </w:rPr>
            </w:pPr>
          </w:p>
          <w:p w14:paraId="60015939" w14:textId="77777777" w:rsidR="00D86B37" w:rsidRPr="00D86B37" w:rsidRDefault="00D86B37" w:rsidP="00D86B37">
            <w:pPr>
              <w:widowControl w:val="0"/>
              <w:ind w:firstLine="700"/>
              <w:jc w:val="both"/>
              <w:rPr>
                <w:szCs w:val="28"/>
              </w:rPr>
            </w:pPr>
          </w:p>
          <w:p w14:paraId="2EC8CC81" w14:textId="77777777" w:rsidR="00D86B37" w:rsidRPr="00D86B37" w:rsidRDefault="00D86B37" w:rsidP="00D86B37">
            <w:pPr>
              <w:widowControl w:val="0"/>
              <w:ind w:firstLine="700"/>
              <w:jc w:val="both"/>
              <w:rPr>
                <w:szCs w:val="28"/>
              </w:rPr>
            </w:pPr>
            <w:r w:rsidRPr="00D86B37">
              <w:rPr>
                <w:szCs w:val="28"/>
              </w:rPr>
              <w:t xml:space="preserve">    дата рождения:         </w:t>
            </w:r>
          </w:p>
          <w:p w14:paraId="685A40CF" w14:textId="77777777" w:rsidR="00D86B37" w:rsidRPr="00D86B37" w:rsidRDefault="00D86B37" w:rsidP="00D86B37">
            <w:pPr>
              <w:widowControl w:val="0"/>
              <w:ind w:firstLine="700"/>
              <w:jc w:val="both"/>
              <w:rPr>
                <w:szCs w:val="28"/>
              </w:rPr>
            </w:pPr>
          </w:p>
          <w:p w14:paraId="69753E22" w14:textId="77777777" w:rsidR="00D86B37" w:rsidRPr="00D86B37" w:rsidRDefault="00D86B37" w:rsidP="00D86B37">
            <w:pPr>
              <w:widowControl w:val="0"/>
              <w:ind w:firstLine="700"/>
              <w:jc w:val="both"/>
              <w:rPr>
                <w:szCs w:val="28"/>
              </w:rPr>
            </w:pPr>
          </w:p>
          <w:p w14:paraId="51DD7EA2" w14:textId="77777777" w:rsidR="00D86B37" w:rsidRPr="00D86B37" w:rsidRDefault="00D86B37" w:rsidP="00D86B37">
            <w:pPr>
              <w:widowControl w:val="0"/>
              <w:ind w:firstLine="700"/>
              <w:jc w:val="both"/>
              <w:rPr>
                <w:szCs w:val="28"/>
              </w:rPr>
            </w:pPr>
            <w:r w:rsidRPr="00D86B37">
              <w:rPr>
                <w:szCs w:val="28"/>
              </w:rPr>
              <w:t xml:space="preserve">                 группа:         </w:t>
            </w:r>
          </w:p>
          <w:p w14:paraId="394FF65A" w14:textId="77777777" w:rsidR="00D86B37" w:rsidRPr="00D86B37" w:rsidRDefault="00D86B37" w:rsidP="00D86B37">
            <w:pPr>
              <w:widowControl w:val="0"/>
              <w:ind w:firstLine="700"/>
              <w:jc w:val="both"/>
              <w:rPr>
                <w:szCs w:val="28"/>
              </w:rPr>
            </w:pPr>
          </w:p>
          <w:p w14:paraId="4BAAAAF1" w14:textId="77777777" w:rsidR="00D86B37" w:rsidRPr="00D86B37" w:rsidRDefault="00D86B37" w:rsidP="00D86B37">
            <w:pPr>
              <w:widowControl w:val="0"/>
              <w:ind w:firstLine="700"/>
              <w:jc w:val="both"/>
              <w:rPr>
                <w:szCs w:val="28"/>
              </w:rPr>
            </w:pPr>
          </w:p>
        </w:tc>
      </w:tr>
    </w:tbl>
    <w:p w14:paraId="02277F71" w14:textId="77777777" w:rsidR="00D86B37" w:rsidRPr="00D86B37" w:rsidRDefault="00D86B37" w:rsidP="00D86B37">
      <w:pPr>
        <w:widowControl w:val="0"/>
        <w:ind w:firstLine="700"/>
        <w:jc w:val="both"/>
        <w:rPr>
          <w:szCs w:val="28"/>
        </w:rPr>
      </w:pPr>
    </w:p>
    <w:p w14:paraId="4050B066" w14:textId="77777777" w:rsidR="00D86B37" w:rsidRPr="00D86B37" w:rsidRDefault="00D86B37" w:rsidP="00D86B37">
      <w:pPr>
        <w:widowControl w:val="0"/>
        <w:ind w:firstLine="700"/>
        <w:jc w:val="both"/>
        <w:rPr>
          <w:szCs w:val="28"/>
        </w:rPr>
      </w:pPr>
      <w:r w:rsidRPr="00D86B37">
        <w:rPr>
          <w:szCs w:val="28"/>
        </w:rPr>
        <w:t xml:space="preserve">                                        Рис.3. Пример формы.</w:t>
      </w:r>
    </w:p>
    <w:p w14:paraId="728C022F" w14:textId="77777777" w:rsidR="00D86B37" w:rsidRPr="00D86B37" w:rsidRDefault="00D86B37" w:rsidP="00D86B37">
      <w:pPr>
        <w:widowControl w:val="0"/>
        <w:ind w:firstLine="700"/>
        <w:jc w:val="both"/>
        <w:rPr>
          <w:b/>
          <w:szCs w:val="28"/>
        </w:rPr>
      </w:pPr>
    </w:p>
    <w:p w14:paraId="003CC0B6" w14:textId="77777777" w:rsidR="00D86B37" w:rsidRDefault="00D86B37" w:rsidP="00D86B37">
      <w:pPr>
        <w:widowControl w:val="0"/>
        <w:ind w:firstLine="700"/>
        <w:jc w:val="both"/>
        <w:rPr>
          <w:b/>
          <w:szCs w:val="28"/>
        </w:rPr>
      </w:pPr>
    </w:p>
    <w:p w14:paraId="35B9AE81" w14:textId="77777777" w:rsidR="00D86B37" w:rsidRPr="00D86B37" w:rsidRDefault="00D86B37" w:rsidP="00D86B37">
      <w:pPr>
        <w:widowControl w:val="0"/>
        <w:ind w:firstLine="700"/>
        <w:jc w:val="both"/>
        <w:rPr>
          <w:b/>
          <w:szCs w:val="28"/>
        </w:rPr>
      </w:pPr>
    </w:p>
    <w:p w14:paraId="2F686109" w14:textId="77777777" w:rsidR="00D86B37" w:rsidRPr="00D86B37" w:rsidRDefault="009427A1" w:rsidP="005F33E5">
      <w:pPr>
        <w:widowControl w:val="0"/>
        <w:ind w:firstLine="697"/>
        <w:jc w:val="center"/>
        <w:outlineLvl w:val="0"/>
        <w:rPr>
          <w:b/>
          <w:szCs w:val="28"/>
        </w:rPr>
      </w:pPr>
      <w:bookmarkStart w:id="39" w:name="_Toc443730168"/>
      <w:bookmarkStart w:id="40" w:name="_Toc472433600"/>
      <w:bookmarkStart w:id="41" w:name="_Toc87360780"/>
      <w:r>
        <w:rPr>
          <w:b/>
          <w:szCs w:val="28"/>
        </w:rPr>
        <w:t xml:space="preserve">Практическое занятие </w:t>
      </w:r>
      <w:r w:rsidRPr="00D86B37">
        <w:rPr>
          <w:b/>
          <w:szCs w:val="28"/>
        </w:rPr>
        <w:t>№</w:t>
      </w:r>
      <w:r>
        <w:rPr>
          <w:b/>
          <w:szCs w:val="28"/>
        </w:rPr>
        <w:t>4</w:t>
      </w:r>
      <w:r w:rsidRPr="00D86B37">
        <w:rPr>
          <w:b/>
          <w:szCs w:val="28"/>
        </w:rPr>
        <w:t>.</w:t>
      </w:r>
      <w:r w:rsidR="005F33E5">
        <w:rPr>
          <w:b/>
          <w:szCs w:val="28"/>
        </w:rPr>
        <w:br/>
      </w:r>
      <w:r w:rsidR="00D86B37" w:rsidRPr="00D86B37">
        <w:rPr>
          <w:b/>
          <w:szCs w:val="28"/>
        </w:rPr>
        <w:t>Вывод данных на печать.</w:t>
      </w:r>
      <w:bookmarkEnd w:id="39"/>
      <w:bookmarkEnd w:id="40"/>
      <w:bookmarkEnd w:id="41"/>
    </w:p>
    <w:p w14:paraId="525F53C9" w14:textId="77777777" w:rsidR="00D86B37" w:rsidRPr="00D86B37" w:rsidRDefault="00D86B37" w:rsidP="00D86B37">
      <w:pPr>
        <w:widowControl w:val="0"/>
        <w:ind w:firstLine="700"/>
        <w:jc w:val="both"/>
        <w:rPr>
          <w:szCs w:val="28"/>
        </w:rPr>
      </w:pPr>
      <w:r w:rsidRPr="00D86B37">
        <w:rPr>
          <w:szCs w:val="28"/>
          <w:lang w:val="en-US"/>
        </w:rPr>
        <w:t>Access</w:t>
      </w:r>
      <w:r w:rsidRPr="00D86B37">
        <w:rPr>
          <w:szCs w:val="28"/>
        </w:rPr>
        <w:t xml:space="preserve"> выводит информацию из базы данных в виде отчета (распечатки содержимого базы данных). Все отчеты подразделяются на три категории:</w:t>
      </w:r>
    </w:p>
    <w:p w14:paraId="2E1E24BB"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простая распечатка содержимого базы данных из режимов таблицы или формы</w:t>
      </w:r>
    </w:p>
    <w:p w14:paraId="5573E430"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детальные отчеты – хорошо подготовленные отчеты, представленные в любом удобном для пользователя виде и включающие в себя ряд дополнительных элементов</w:t>
      </w:r>
    </w:p>
    <w:p w14:paraId="5A05DF80"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специальные отчеты – позволяют подготавливать почтовые наклейки и формы писем</w:t>
      </w:r>
    </w:p>
    <w:p w14:paraId="2E5C1814" w14:textId="77777777" w:rsidR="00D86B37" w:rsidRPr="00D86B37" w:rsidRDefault="00D86B37" w:rsidP="00D86B37">
      <w:pPr>
        <w:pStyle w:val="a3"/>
        <w:widowControl w:val="0"/>
        <w:ind w:left="0" w:firstLine="700"/>
        <w:jc w:val="both"/>
        <w:rPr>
          <w:szCs w:val="28"/>
        </w:rPr>
      </w:pPr>
      <w:r w:rsidRPr="00D86B37">
        <w:rPr>
          <w:szCs w:val="28"/>
        </w:rPr>
        <w:t>Способ вывода на печать таблиц и форм удобен для построения быстрого чернового варианта отчета.</w:t>
      </w:r>
    </w:p>
    <w:p w14:paraId="1E14844B" w14:textId="77777777" w:rsidR="00D86B37" w:rsidRPr="00D86B37" w:rsidRDefault="00D86B37" w:rsidP="00D86B37">
      <w:pPr>
        <w:widowControl w:val="0"/>
        <w:ind w:firstLine="700"/>
        <w:jc w:val="both"/>
        <w:rPr>
          <w:szCs w:val="28"/>
        </w:rPr>
      </w:pPr>
      <w:r w:rsidRPr="00D86B37">
        <w:rPr>
          <w:szCs w:val="28"/>
        </w:rPr>
        <w:lastRenderedPageBreak/>
        <w:t>Преимущество таких отчетов – быстрота и простота их получения. Недостатком является вывод данных точно в таком же виде, в котором они содержатся в таблице или форме.</w:t>
      </w:r>
    </w:p>
    <w:p w14:paraId="14240099" w14:textId="77777777" w:rsidR="00D86B37" w:rsidRPr="00D86B37" w:rsidRDefault="00D86B37" w:rsidP="00D86B37">
      <w:pPr>
        <w:widowControl w:val="0"/>
        <w:ind w:firstLine="700"/>
        <w:jc w:val="both"/>
        <w:rPr>
          <w:szCs w:val="28"/>
        </w:rPr>
      </w:pPr>
      <w:r w:rsidRPr="00D86B37">
        <w:rPr>
          <w:szCs w:val="28"/>
        </w:rPr>
        <w:t>При выводе на печать данных из табличного режима с целью улучшения вида распечатки можно использовать следующие возможности изменения внешнего вида таблицы:</w:t>
      </w:r>
    </w:p>
    <w:p w14:paraId="4437AEC5"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уменьшить ширину некоторых столбцов таблицы</w:t>
      </w:r>
    </w:p>
    <w:p w14:paraId="27389675"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скрыть некоторые столбцы</w:t>
      </w:r>
    </w:p>
    <w:p w14:paraId="40F0C6A5"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поменять ориентацию страницы с Книжной на Альбомную</w:t>
      </w:r>
    </w:p>
    <w:p w14:paraId="70016DFF" w14:textId="77777777" w:rsidR="00D86B37" w:rsidRPr="00D86B37" w:rsidRDefault="00D86B37" w:rsidP="00D86B37">
      <w:pPr>
        <w:widowControl w:val="0"/>
        <w:ind w:firstLine="700"/>
        <w:jc w:val="both"/>
        <w:rPr>
          <w:szCs w:val="28"/>
        </w:rPr>
      </w:pPr>
      <w:r w:rsidRPr="00D86B37">
        <w:rPr>
          <w:szCs w:val="28"/>
        </w:rPr>
        <w:t xml:space="preserve">При распечатки данных с использованием формы </w:t>
      </w:r>
      <w:r w:rsidRPr="00D86B37">
        <w:rPr>
          <w:szCs w:val="28"/>
          <w:lang w:val="en-US"/>
        </w:rPr>
        <w:t>Access</w:t>
      </w:r>
      <w:r w:rsidRPr="00D86B37">
        <w:rPr>
          <w:szCs w:val="28"/>
        </w:rPr>
        <w:t xml:space="preserve"> выводит на странице столько записей, сколько на ней может поместиться. Возможен вариант, когда часть одной записи разместится в конце одной страницы, а другая – в конце следующей.</w:t>
      </w:r>
    </w:p>
    <w:p w14:paraId="01E5C979" w14:textId="77777777" w:rsidR="00D86B37" w:rsidRPr="00D86B37" w:rsidRDefault="00D86B37" w:rsidP="00D86B37">
      <w:pPr>
        <w:widowControl w:val="0"/>
        <w:ind w:firstLine="700"/>
        <w:jc w:val="both"/>
        <w:rPr>
          <w:szCs w:val="28"/>
        </w:rPr>
      </w:pPr>
    </w:p>
    <w:p w14:paraId="676EE7EB" w14:textId="77777777" w:rsidR="00D86B37" w:rsidRPr="005F33E5" w:rsidRDefault="00D86B37" w:rsidP="005F33E5">
      <w:pPr>
        <w:widowControl w:val="0"/>
        <w:ind w:firstLine="700"/>
        <w:jc w:val="center"/>
        <w:rPr>
          <w:b/>
          <w:i/>
          <w:szCs w:val="28"/>
        </w:rPr>
      </w:pPr>
      <w:r w:rsidRPr="005F33E5">
        <w:rPr>
          <w:b/>
          <w:i/>
          <w:szCs w:val="28"/>
        </w:rPr>
        <w:t>Задание</w:t>
      </w:r>
      <w:r w:rsidR="005F33E5" w:rsidRPr="005F33E5">
        <w:rPr>
          <w:b/>
          <w:i/>
          <w:szCs w:val="28"/>
        </w:rPr>
        <w:t xml:space="preserve"> к </w:t>
      </w:r>
      <w:r w:rsidR="005C6432">
        <w:rPr>
          <w:b/>
          <w:i/>
          <w:szCs w:val="28"/>
        </w:rPr>
        <w:t>практической</w:t>
      </w:r>
      <w:r w:rsidR="005F33E5" w:rsidRPr="005F33E5">
        <w:rPr>
          <w:b/>
          <w:i/>
          <w:szCs w:val="28"/>
        </w:rPr>
        <w:t xml:space="preserve"> работе</w:t>
      </w:r>
      <w:r w:rsidRPr="005F33E5">
        <w:rPr>
          <w:b/>
          <w:i/>
          <w:szCs w:val="28"/>
        </w:rPr>
        <w:t>.</w:t>
      </w:r>
    </w:p>
    <w:p w14:paraId="24C40EB9" w14:textId="77777777" w:rsidR="00D86B37" w:rsidRPr="00D86B37" w:rsidRDefault="00D86B37" w:rsidP="00D86B37">
      <w:pPr>
        <w:pStyle w:val="a3"/>
        <w:widowControl w:val="0"/>
        <w:ind w:left="0" w:firstLine="700"/>
        <w:jc w:val="both"/>
        <w:rPr>
          <w:szCs w:val="28"/>
        </w:rPr>
      </w:pPr>
      <w:r w:rsidRPr="00D86B37">
        <w:rPr>
          <w:szCs w:val="28"/>
        </w:rPr>
        <w:t>Выведите на печать из режимов таблицы и формы содержимое таблицы СТУДЕНТ, созданной в предыдущих заданиях.</w:t>
      </w:r>
    </w:p>
    <w:p w14:paraId="10758C5A" w14:textId="77777777" w:rsidR="00D86B37" w:rsidRPr="00D86B37" w:rsidRDefault="00D86B37" w:rsidP="00D86B37">
      <w:pPr>
        <w:widowControl w:val="0"/>
        <w:ind w:firstLine="700"/>
        <w:jc w:val="both"/>
        <w:rPr>
          <w:szCs w:val="28"/>
        </w:rPr>
      </w:pPr>
    </w:p>
    <w:p w14:paraId="08961491" w14:textId="77777777" w:rsidR="00D86B37" w:rsidRPr="00D86B37" w:rsidRDefault="00D86B37" w:rsidP="00D86B37">
      <w:pPr>
        <w:widowControl w:val="0"/>
        <w:ind w:firstLine="700"/>
        <w:jc w:val="both"/>
        <w:rPr>
          <w:b/>
          <w:szCs w:val="28"/>
        </w:rPr>
      </w:pPr>
      <w:r w:rsidRPr="00D86B37">
        <w:rPr>
          <w:b/>
          <w:szCs w:val="28"/>
        </w:rPr>
        <w:t>Выполнение работы.</w:t>
      </w:r>
    </w:p>
    <w:p w14:paraId="009FB72D"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r w:rsidRPr="00D86B37">
        <w:rPr>
          <w:szCs w:val="28"/>
        </w:rPr>
        <w:t>.</w:t>
      </w:r>
    </w:p>
    <w:p w14:paraId="0A42EB2E"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Откройте таблицу Студент в табличном режиме.</w:t>
      </w:r>
    </w:p>
    <w:p w14:paraId="4444EF2C"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Выведите данные таблицы СТУДЕНТ на экран из табличного режима, для чего необходимо выбрать команду Файл, Предварительный просмотр.</w:t>
      </w:r>
    </w:p>
    <w:p w14:paraId="23983773"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Для получения распечатки данных из таблицы выполните команду меню Файл, Печать.</w:t>
      </w:r>
    </w:p>
    <w:p w14:paraId="21940B73"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 xml:space="preserve">Закройте окно таблицы в виде строк и столбцов, используя кнопку системного меню в левом верхнем углу окна таблицы. На запрос </w:t>
      </w:r>
      <w:r w:rsidRPr="00D86B37">
        <w:rPr>
          <w:szCs w:val="28"/>
          <w:lang w:val="en-US"/>
        </w:rPr>
        <w:t>Access</w:t>
      </w:r>
      <w:r w:rsidRPr="00D86B37">
        <w:rPr>
          <w:szCs w:val="28"/>
        </w:rPr>
        <w:t xml:space="preserve"> о сохранении изменений в таблице ответьте отрицательно.</w:t>
      </w:r>
    </w:p>
    <w:p w14:paraId="4787F7FE"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Откройте таблицу СТУДЕНТ в режиме формы.</w:t>
      </w:r>
    </w:p>
    <w:p w14:paraId="4641B479"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Выведите данные таблицы СТУДЕНТ на экран из режима формы, для чего необходимо выбрать команду Файл, Предварительный просмотр.</w:t>
      </w:r>
    </w:p>
    <w:p w14:paraId="61B560B2"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Распечатайте данные из режима формы, для этого выполните команду меню Файл, Печать.</w:t>
      </w:r>
    </w:p>
    <w:p w14:paraId="064B653C"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Закройте базу данных, выбрав команду меню Файл, Выход.</w:t>
      </w:r>
    </w:p>
    <w:p w14:paraId="157756BD" w14:textId="77777777" w:rsidR="00D86B37" w:rsidRDefault="00D86B37" w:rsidP="00D86B37">
      <w:pPr>
        <w:widowControl w:val="0"/>
        <w:ind w:firstLine="700"/>
        <w:jc w:val="both"/>
        <w:rPr>
          <w:b/>
          <w:szCs w:val="28"/>
        </w:rPr>
      </w:pPr>
    </w:p>
    <w:p w14:paraId="1E473D05" w14:textId="77777777" w:rsidR="00D86B37" w:rsidRDefault="00D86B37" w:rsidP="00D86B37">
      <w:pPr>
        <w:widowControl w:val="0"/>
        <w:ind w:firstLine="700"/>
        <w:jc w:val="both"/>
        <w:rPr>
          <w:b/>
          <w:szCs w:val="28"/>
        </w:rPr>
      </w:pPr>
    </w:p>
    <w:p w14:paraId="2DFCB0AD" w14:textId="77777777" w:rsidR="00D86B37" w:rsidRDefault="00810F0B" w:rsidP="00D86B37">
      <w:pPr>
        <w:widowControl w:val="0"/>
        <w:ind w:firstLine="700"/>
        <w:jc w:val="both"/>
        <w:rPr>
          <w:b/>
          <w:szCs w:val="28"/>
        </w:rPr>
      </w:pPr>
      <w:r>
        <w:rPr>
          <w:b/>
          <w:szCs w:val="28"/>
        </w:rPr>
        <w:br w:type="page"/>
      </w:r>
    </w:p>
    <w:p w14:paraId="521297BE" w14:textId="77777777" w:rsidR="00D86B37" w:rsidRPr="00D86B37" w:rsidRDefault="009427A1" w:rsidP="005F33E5">
      <w:pPr>
        <w:widowControl w:val="0"/>
        <w:ind w:firstLine="697"/>
        <w:jc w:val="center"/>
        <w:outlineLvl w:val="0"/>
        <w:rPr>
          <w:b/>
          <w:szCs w:val="28"/>
        </w:rPr>
      </w:pPr>
      <w:bookmarkStart w:id="42" w:name="_Toc443730169"/>
      <w:bookmarkStart w:id="43" w:name="_Toc472433601"/>
      <w:bookmarkStart w:id="44" w:name="_Toc87360781"/>
      <w:r>
        <w:rPr>
          <w:b/>
          <w:szCs w:val="28"/>
        </w:rPr>
        <w:lastRenderedPageBreak/>
        <w:t>Практическая подготовка</w:t>
      </w:r>
      <w:r w:rsidR="00D86B37" w:rsidRPr="00D86B37">
        <w:rPr>
          <w:b/>
          <w:szCs w:val="28"/>
        </w:rPr>
        <w:t xml:space="preserve"> №5.</w:t>
      </w:r>
      <w:r w:rsidR="005F33E5">
        <w:rPr>
          <w:b/>
          <w:szCs w:val="28"/>
        </w:rPr>
        <w:br/>
      </w:r>
      <w:r w:rsidR="00D86B37" w:rsidRPr="00D86B37">
        <w:rPr>
          <w:b/>
          <w:szCs w:val="28"/>
        </w:rPr>
        <w:t>Разработка детального отчета.</w:t>
      </w:r>
      <w:bookmarkEnd w:id="42"/>
      <w:bookmarkEnd w:id="43"/>
      <w:bookmarkEnd w:id="44"/>
    </w:p>
    <w:p w14:paraId="2E542506" w14:textId="77777777" w:rsidR="00D86B37" w:rsidRPr="00D86B37" w:rsidRDefault="00D86B37" w:rsidP="00D86B37">
      <w:pPr>
        <w:widowControl w:val="0"/>
        <w:ind w:firstLine="700"/>
        <w:jc w:val="both"/>
        <w:rPr>
          <w:b/>
          <w:szCs w:val="28"/>
        </w:rPr>
      </w:pPr>
    </w:p>
    <w:p w14:paraId="6D1D1837" w14:textId="77777777" w:rsidR="00D86B37" w:rsidRPr="00D86B37" w:rsidRDefault="00D86B37" w:rsidP="00D86B37">
      <w:pPr>
        <w:pStyle w:val="a3"/>
        <w:widowControl w:val="0"/>
        <w:ind w:left="0" w:firstLine="700"/>
        <w:jc w:val="both"/>
        <w:rPr>
          <w:szCs w:val="28"/>
        </w:rPr>
      </w:pPr>
      <w:r w:rsidRPr="00D86B37">
        <w:rPr>
          <w:szCs w:val="28"/>
        </w:rPr>
        <w:t>Для получения отчета улучшенного внешнего вида необходимо подготовить детальный отчет. Он должен иметь наглядную форму и содержать больше информации, чем простая распечатка таблицы. Целесообразно для создания обычного детального отчета использовать мастера отчетов.</w:t>
      </w:r>
    </w:p>
    <w:p w14:paraId="1036E94C" w14:textId="77777777" w:rsidR="00D86B37" w:rsidRPr="00D86B37" w:rsidRDefault="00D86B37" w:rsidP="00D86B37">
      <w:pPr>
        <w:widowControl w:val="0"/>
        <w:ind w:firstLine="700"/>
        <w:jc w:val="both"/>
        <w:rPr>
          <w:szCs w:val="28"/>
        </w:rPr>
      </w:pPr>
      <w:r w:rsidRPr="00D86B37">
        <w:rPr>
          <w:szCs w:val="28"/>
          <w:lang w:val="en-US"/>
        </w:rPr>
        <w:t>Access</w:t>
      </w:r>
      <w:r w:rsidRPr="00D86B37">
        <w:rPr>
          <w:szCs w:val="28"/>
        </w:rPr>
        <w:t xml:space="preserve"> включает следующие мастера отчетов:</w:t>
      </w:r>
    </w:p>
    <w:p w14:paraId="25A0D111"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Автоотчет: в столбец</w:t>
      </w:r>
    </w:p>
    <w:p w14:paraId="25814574"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Автоотчет: ленточный</w:t>
      </w:r>
    </w:p>
    <w:p w14:paraId="6B524988"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Мастер диаграмм</w:t>
      </w:r>
    </w:p>
    <w:p w14:paraId="4EDBD0CE"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Почтовые наклейки</w:t>
      </w:r>
    </w:p>
    <w:p w14:paraId="61E645FA" w14:textId="77777777" w:rsidR="00D86B37" w:rsidRPr="00D86B37" w:rsidRDefault="00D86B37" w:rsidP="00D86B37">
      <w:pPr>
        <w:pStyle w:val="a3"/>
        <w:widowControl w:val="0"/>
        <w:ind w:left="0" w:firstLine="700"/>
        <w:jc w:val="both"/>
        <w:rPr>
          <w:szCs w:val="28"/>
        </w:rPr>
      </w:pPr>
      <w:r w:rsidRPr="00D86B37">
        <w:rPr>
          <w:szCs w:val="28"/>
        </w:rPr>
        <w:t>При создании простого отчета выводятся все поля и записи из таблицы или запроса, причем каждое поле – на отдельной строке. При выборе мастера отчета требуется определить стиль отчета (Строгий, Доклад, Табличный), его ориентацию на странице (Книжная, Альбомная), присвоить имя отчету и ввести заголовок отчета.</w:t>
      </w:r>
    </w:p>
    <w:p w14:paraId="5A176B2D" w14:textId="77777777" w:rsidR="00D86B37" w:rsidRPr="00D86B37" w:rsidRDefault="00D86B37" w:rsidP="00D86B37">
      <w:pPr>
        <w:widowControl w:val="0"/>
        <w:ind w:firstLine="700"/>
        <w:jc w:val="both"/>
        <w:rPr>
          <w:b/>
          <w:szCs w:val="28"/>
        </w:rPr>
      </w:pPr>
    </w:p>
    <w:p w14:paraId="4F7771A4" w14:textId="77777777" w:rsidR="00D86B37" w:rsidRPr="005F33E5" w:rsidRDefault="00D86B37" w:rsidP="005F33E5">
      <w:pPr>
        <w:widowControl w:val="0"/>
        <w:ind w:firstLine="700"/>
        <w:jc w:val="center"/>
        <w:rPr>
          <w:b/>
          <w:i/>
          <w:szCs w:val="28"/>
        </w:rPr>
      </w:pPr>
      <w:r w:rsidRPr="005F33E5">
        <w:rPr>
          <w:b/>
          <w:i/>
          <w:szCs w:val="28"/>
        </w:rPr>
        <w:t>Задание</w:t>
      </w:r>
      <w:r w:rsidR="005F33E5" w:rsidRPr="005F33E5">
        <w:rPr>
          <w:b/>
          <w:i/>
          <w:szCs w:val="28"/>
        </w:rPr>
        <w:t xml:space="preserve"> к </w:t>
      </w:r>
      <w:r w:rsidR="005C6432">
        <w:rPr>
          <w:b/>
          <w:i/>
          <w:szCs w:val="28"/>
        </w:rPr>
        <w:t>практической</w:t>
      </w:r>
      <w:r w:rsidR="005F33E5" w:rsidRPr="005F33E5">
        <w:rPr>
          <w:b/>
          <w:i/>
          <w:szCs w:val="28"/>
        </w:rPr>
        <w:t xml:space="preserve"> работе</w:t>
      </w:r>
      <w:r w:rsidRPr="005F33E5">
        <w:rPr>
          <w:b/>
          <w:i/>
          <w:szCs w:val="28"/>
        </w:rPr>
        <w:t>.</w:t>
      </w:r>
    </w:p>
    <w:p w14:paraId="344F87AE" w14:textId="77777777" w:rsidR="00D86B37" w:rsidRPr="00D86B37" w:rsidRDefault="00D86B37" w:rsidP="00D86B37">
      <w:pPr>
        <w:pStyle w:val="a3"/>
        <w:widowControl w:val="0"/>
        <w:ind w:left="0" w:firstLine="700"/>
        <w:jc w:val="both"/>
        <w:rPr>
          <w:szCs w:val="28"/>
        </w:rPr>
      </w:pPr>
      <w:r w:rsidRPr="00D86B37">
        <w:rPr>
          <w:szCs w:val="28"/>
        </w:rPr>
        <w:t>С помощью мастера создайте детальный отчет для вывода данных таблицы СТУДЕНТ. Вид отчета представлен на рис. 4.</w:t>
      </w:r>
    </w:p>
    <w:p w14:paraId="6A14F5A6" w14:textId="77777777" w:rsidR="00D86B37" w:rsidRPr="00D86B37" w:rsidRDefault="00D86B37" w:rsidP="00D86B37">
      <w:pPr>
        <w:pStyle w:val="a3"/>
        <w:widowControl w:val="0"/>
        <w:ind w:left="0" w:firstLine="700"/>
        <w:jc w:val="both"/>
        <w:rPr>
          <w:szCs w:val="28"/>
        </w:rPr>
      </w:pPr>
    </w:p>
    <w:p w14:paraId="4120E088" w14:textId="77777777" w:rsidR="00D86B37" w:rsidRPr="00D86B37" w:rsidRDefault="00D86B37" w:rsidP="00D86B37">
      <w:pPr>
        <w:widowControl w:val="0"/>
        <w:ind w:firstLine="700"/>
        <w:jc w:val="both"/>
        <w:rPr>
          <w:b/>
          <w:szCs w:val="28"/>
        </w:rPr>
      </w:pPr>
      <w:r w:rsidRPr="00D86B37">
        <w:rPr>
          <w:b/>
          <w:szCs w:val="28"/>
        </w:rPr>
        <w:t>Выполнение работы.</w:t>
      </w:r>
    </w:p>
    <w:p w14:paraId="2552AB95" w14:textId="77777777" w:rsidR="00D86B37" w:rsidRPr="00D86B37" w:rsidRDefault="00D86B37" w:rsidP="00BA5074">
      <w:pPr>
        <w:widowControl w:val="0"/>
        <w:numPr>
          <w:ilvl w:val="0"/>
          <w:numId w:val="18"/>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r w:rsidRPr="00D86B37">
        <w:rPr>
          <w:szCs w:val="28"/>
        </w:rPr>
        <w:t>.</w:t>
      </w:r>
    </w:p>
    <w:p w14:paraId="6F8D355D" w14:textId="77777777" w:rsidR="00D86B37" w:rsidRPr="00D86B37" w:rsidRDefault="00D86B37" w:rsidP="00BA5074">
      <w:pPr>
        <w:widowControl w:val="0"/>
        <w:numPr>
          <w:ilvl w:val="0"/>
          <w:numId w:val="18"/>
        </w:numPr>
        <w:overflowPunct/>
        <w:autoSpaceDE/>
        <w:autoSpaceDN/>
        <w:adjustRightInd/>
        <w:ind w:left="0" w:firstLine="700"/>
        <w:jc w:val="both"/>
        <w:textAlignment w:val="auto"/>
        <w:rPr>
          <w:szCs w:val="28"/>
        </w:rPr>
      </w:pPr>
      <w:r w:rsidRPr="00D86B37">
        <w:rPr>
          <w:szCs w:val="28"/>
        </w:rPr>
        <w:t>Создайте отчет для вывода данных таблицы СТУДЕНТ с помощью мастера. Для этого:</w:t>
      </w:r>
    </w:p>
    <w:p w14:paraId="17452082"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 xml:space="preserve">В окне </w:t>
      </w:r>
      <w:r w:rsidRPr="00D86B37">
        <w:rPr>
          <w:szCs w:val="28"/>
          <w:lang w:val="en-US"/>
        </w:rPr>
        <w:t>Sess</w:t>
      </w:r>
      <w:r w:rsidRPr="00D86B37">
        <w:rPr>
          <w:szCs w:val="28"/>
        </w:rPr>
        <w:t>: база данных нажмите Отчет</w:t>
      </w:r>
    </w:p>
    <w:p w14:paraId="51FCC81C"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В диалоговом окне Новый отчет в поле Выберите в качестве источника данных таблицу или запрос введите или выберите из списка имя таблицы СТУДЕНТ</w:t>
      </w:r>
    </w:p>
    <w:p w14:paraId="6995AC71"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Щелкните по кнопке Мастер отчетов</w:t>
      </w:r>
    </w:p>
    <w:p w14:paraId="2E0555D3"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Нажмите кнопку ОК</w:t>
      </w:r>
    </w:p>
    <w:p w14:paraId="1DBA5346"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В диалоговом окне Создание отчета в списке полей Доступные поля щелкните поле Фамилия, а затем по кнопке &gt; для перемещения поля в список полей, выбранных для создания отчета</w:t>
      </w:r>
    </w:p>
    <w:p w14:paraId="1019732F"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Аналогичным образом выберите для включения в отчет поля Имя, Отчество, группа. По окончанию этой операции щелкните на кнопке Далее</w:t>
      </w:r>
    </w:p>
    <w:p w14:paraId="3B6481E1"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Откроется новое окно мастера отчетов, в котором будет выделено поле Фамилия. Щелкните поле Далее</w:t>
      </w:r>
    </w:p>
    <w:p w14:paraId="19D76A3C"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В следующем окне мастера отчетов, где предлагается выбрать данные для сортировки, по которым будет упорядочена выводимая в отчет информация, щелкните по черному треугольнику в поле, в котором находится курсор. Из раскрывшегося списка выберите поле Фамилия и щелкните кнопку Далее</w:t>
      </w:r>
    </w:p>
    <w:p w14:paraId="78133CEF"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lastRenderedPageBreak/>
        <w:t>В следующем окне выберите Макет Табличный, Ориентация Книжная и щелкните кнопку Далее</w:t>
      </w:r>
    </w:p>
    <w:p w14:paraId="1515A56C"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В следующем окне выберите стиль отчета Строгий и щелкните кнопку Далее</w:t>
      </w:r>
    </w:p>
    <w:p w14:paraId="7A77D8CD"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В следующем диалоговом окне мастера отчетов введите заголовок отчета Студент и щелкните на кнопке Готово</w:t>
      </w:r>
    </w:p>
    <w:p w14:paraId="62C535FE" w14:textId="77777777" w:rsidR="00D86B37" w:rsidRPr="00D86B37" w:rsidRDefault="00D86B37" w:rsidP="00D86B37">
      <w:pPr>
        <w:widowControl w:val="0"/>
        <w:ind w:firstLine="700"/>
        <w:jc w:val="both"/>
        <w:rPr>
          <w:szCs w:val="28"/>
        </w:rPr>
      </w:pPr>
      <w:r w:rsidRPr="00D86B37">
        <w:rPr>
          <w:szCs w:val="28"/>
        </w:rPr>
        <w:t xml:space="preserve">После этого </w:t>
      </w:r>
      <w:r w:rsidRPr="00D86B37">
        <w:rPr>
          <w:szCs w:val="28"/>
          <w:lang w:val="en-US"/>
        </w:rPr>
        <w:t>Access</w:t>
      </w:r>
      <w:r w:rsidRPr="00D86B37">
        <w:rPr>
          <w:szCs w:val="28"/>
        </w:rPr>
        <w:t xml:space="preserve"> выходит в окно предварительного просмотра отчета</w:t>
      </w:r>
    </w:p>
    <w:p w14:paraId="42B5457D" w14:textId="77777777" w:rsidR="00D86B37" w:rsidRPr="00D86B37" w:rsidRDefault="00D86B37" w:rsidP="00BA5074">
      <w:pPr>
        <w:widowControl w:val="0"/>
        <w:numPr>
          <w:ilvl w:val="0"/>
          <w:numId w:val="20"/>
        </w:numPr>
        <w:overflowPunct/>
        <w:autoSpaceDE/>
        <w:autoSpaceDN/>
        <w:adjustRightInd/>
        <w:ind w:left="0" w:firstLine="700"/>
        <w:jc w:val="both"/>
        <w:textAlignment w:val="auto"/>
        <w:rPr>
          <w:szCs w:val="28"/>
        </w:rPr>
      </w:pPr>
      <w:r w:rsidRPr="00D86B37">
        <w:rPr>
          <w:szCs w:val="28"/>
        </w:rPr>
        <w:t>Выведите на печать полученный отчет, для чего нажмите в пиктографическом меню кнопку Печать. Вы должны получить отчет, вид которого показан на рис. 4.</w:t>
      </w:r>
    </w:p>
    <w:p w14:paraId="3F379BAF" w14:textId="77777777" w:rsidR="00D86B37" w:rsidRPr="00D86B37" w:rsidRDefault="00D86B37" w:rsidP="00D86B37">
      <w:pPr>
        <w:widowControl w:val="0"/>
        <w:ind w:firstLine="700"/>
        <w:jc w:val="both"/>
        <w:rPr>
          <w:szCs w:val="28"/>
        </w:rPr>
      </w:pPr>
    </w:p>
    <w:p w14:paraId="535C6928" w14:textId="77777777" w:rsidR="00D86B37" w:rsidRPr="00D86B37" w:rsidRDefault="00D86B37" w:rsidP="00D86B37">
      <w:pPr>
        <w:widowControl w:val="0"/>
        <w:ind w:firstLine="700"/>
        <w:jc w:val="both"/>
        <w:rPr>
          <w:szCs w:val="28"/>
        </w:rPr>
      </w:pPr>
      <w:r w:rsidRPr="00D86B37">
        <w:rPr>
          <w:szCs w:val="28"/>
        </w:rPr>
        <w:t xml:space="preserve">                                                   СТУДЕНТ</w:t>
      </w:r>
    </w:p>
    <w:p w14:paraId="1B3B028B" w14:textId="77777777" w:rsidR="00D86B37" w:rsidRPr="00D86B37" w:rsidRDefault="00D86B37" w:rsidP="00D86B37">
      <w:pPr>
        <w:widowControl w:val="0"/>
        <w:ind w:firstLine="700"/>
        <w:jc w:val="both"/>
        <w:rPr>
          <w:szCs w:val="28"/>
        </w:rPr>
      </w:pPr>
      <w:r w:rsidRPr="00D86B37">
        <w:rPr>
          <w:szCs w:val="28"/>
        </w:rPr>
        <w:t xml:space="preserve">                        </w:t>
      </w:r>
    </w:p>
    <w:tbl>
      <w:tblPr>
        <w:tblW w:w="0" w:type="auto"/>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669"/>
        <w:gridCol w:w="2335"/>
        <w:gridCol w:w="1134"/>
      </w:tblGrid>
      <w:tr w:rsidR="00D86B37" w:rsidRPr="00D86B37" w14:paraId="3E2C5280" w14:textId="77777777" w:rsidTr="00D86B37">
        <w:tc>
          <w:tcPr>
            <w:tcW w:w="1526" w:type="dxa"/>
          </w:tcPr>
          <w:p w14:paraId="41DD4E43" w14:textId="77777777" w:rsidR="00D86B37" w:rsidRPr="00D86B37" w:rsidRDefault="00D86B37" w:rsidP="00D86B37">
            <w:pPr>
              <w:widowControl w:val="0"/>
              <w:jc w:val="both"/>
              <w:rPr>
                <w:b/>
                <w:szCs w:val="28"/>
              </w:rPr>
            </w:pPr>
            <w:r w:rsidRPr="00D86B37">
              <w:rPr>
                <w:b/>
                <w:szCs w:val="28"/>
              </w:rPr>
              <w:t>Фамилия</w:t>
            </w:r>
          </w:p>
        </w:tc>
        <w:tc>
          <w:tcPr>
            <w:tcW w:w="1669" w:type="dxa"/>
          </w:tcPr>
          <w:p w14:paraId="621029EB" w14:textId="77777777" w:rsidR="00D86B37" w:rsidRPr="00D86B37" w:rsidRDefault="00D86B37" w:rsidP="00D86B37">
            <w:pPr>
              <w:widowControl w:val="0"/>
              <w:jc w:val="both"/>
              <w:rPr>
                <w:b/>
                <w:szCs w:val="28"/>
              </w:rPr>
            </w:pPr>
            <w:r w:rsidRPr="00D86B37">
              <w:rPr>
                <w:b/>
                <w:szCs w:val="28"/>
              </w:rPr>
              <w:t>Имя</w:t>
            </w:r>
          </w:p>
        </w:tc>
        <w:tc>
          <w:tcPr>
            <w:tcW w:w="2335" w:type="dxa"/>
          </w:tcPr>
          <w:p w14:paraId="21250473" w14:textId="77777777" w:rsidR="00D86B37" w:rsidRPr="00D86B37" w:rsidRDefault="00D86B37" w:rsidP="00D86B37">
            <w:pPr>
              <w:widowControl w:val="0"/>
              <w:jc w:val="both"/>
              <w:rPr>
                <w:b/>
                <w:szCs w:val="28"/>
              </w:rPr>
            </w:pPr>
            <w:r w:rsidRPr="00D86B37">
              <w:rPr>
                <w:b/>
                <w:szCs w:val="28"/>
              </w:rPr>
              <w:t>Отчество</w:t>
            </w:r>
          </w:p>
        </w:tc>
        <w:tc>
          <w:tcPr>
            <w:tcW w:w="1134" w:type="dxa"/>
          </w:tcPr>
          <w:p w14:paraId="24286EB8" w14:textId="77777777" w:rsidR="00D86B37" w:rsidRPr="00D86B37" w:rsidRDefault="00D86B37" w:rsidP="00D86B37">
            <w:pPr>
              <w:widowControl w:val="0"/>
              <w:jc w:val="both"/>
              <w:rPr>
                <w:b/>
                <w:szCs w:val="28"/>
              </w:rPr>
            </w:pPr>
            <w:r w:rsidRPr="00D86B37">
              <w:rPr>
                <w:b/>
                <w:szCs w:val="28"/>
              </w:rPr>
              <w:t>Группа</w:t>
            </w:r>
          </w:p>
        </w:tc>
      </w:tr>
      <w:tr w:rsidR="00D86B37" w:rsidRPr="00D86B37" w14:paraId="7095614C" w14:textId="77777777" w:rsidTr="00D86B37">
        <w:tc>
          <w:tcPr>
            <w:tcW w:w="1526" w:type="dxa"/>
          </w:tcPr>
          <w:p w14:paraId="4565C12E" w14:textId="77777777" w:rsidR="00D86B37" w:rsidRPr="00D86B37" w:rsidRDefault="00D86B37" w:rsidP="00D86B37">
            <w:pPr>
              <w:pStyle w:val="2"/>
              <w:keepNext w:val="0"/>
              <w:widowControl w:val="0"/>
              <w:jc w:val="both"/>
              <w:rPr>
                <w:sz w:val="28"/>
                <w:szCs w:val="28"/>
              </w:rPr>
            </w:pPr>
            <w:bookmarkStart w:id="45" w:name="_Toc443730170"/>
            <w:bookmarkStart w:id="46" w:name="_Toc472433602"/>
            <w:bookmarkStart w:id="47" w:name="_Toc472433788"/>
            <w:bookmarkStart w:id="48" w:name="_Toc472599522"/>
            <w:bookmarkStart w:id="49" w:name="_Toc87360782"/>
            <w:r w:rsidRPr="00D86B37">
              <w:rPr>
                <w:sz w:val="28"/>
                <w:szCs w:val="28"/>
              </w:rPr>
              <w:t>Анохин</w:t>
            </w:r>
            <w:bookmarkEnd w:id="45"/>
            <w:bookmarkEnd w:id="46"/>
            <w:bookmarkEnd w:id="47"/>
            <w:bookmarkEnd w:id="48"/>
            <w:bookmarkEnd w:id="49"/>
          </w:p>
        </w:tc>
        <w:tc>
          <w:tcPr>
            <w:tcW w:w="1669" w:type="dxa"/>
          </w:tcPr>
          <w:p w14:paraId="6BB0E2E4" w14:textId="77777777" w:rsidR="00D86B37" w:rsidRPr="00D86B37" w:rsidRDefault="00D86B37" w:rsidP="00D86B37">
            <w:pPr>
              <w:widowControl w:val="0"/>
              <w:jc w:val="both"/>
              <w:rPr>
                <w:szCs w:val="28"/>
              </w:rPr>
            </w:pPr>
            <w:r w:rsidRPr="00D86B37">
              <w:rPr>
                <w:szCs w:val="28"/>
              </w:rPr>
              <w:t>Андрей</w:t>
            </w:r>
          </w:p>
        </w:tc>
        <w:tc>
          <w:tcPr>
            <w:tcW w:w="2335" w:type="dxa"/>
          </w:tcPr>
          <w:p w14:paraId="7BFD3538" w14:textId="77777777" w:rsidR="00D86B37" w:rsidRPr="00D86B37" w:rsidRDefault="00D86B37" w:rsidP="00D86B37">
            <w:pPr>
              <w:widowControl w:val="0"/>
              <w:jc w:val="both"/>
              <w:rPr>
                <w:szCs w:val="28"/>
              </w:rPr>
            </w:pPr>
            <w:r w:rsidRPr="00D86B37">
              <w:rPr>
                <w:szCs w:val="28"/>
              </w:rPr>
              <w:t>Борисович</w:t>
            </w:r>
          </w:p>
        </w:tc>
        <w:tc>
          <w:tcPr>
            <w:tcW w:w="1134" w:type="dxa"/>
          </w:tcPr>
          <w:p w14:paraId="3BEF90DE" w14:textId="77777777" w:rsidR="00D86B37" w:rsidRPr="00D86B37" w:rsidRDefault="00D86B37" w:rsidP="00D86B37">
            <w:pPr>
              <w:widowControl w:val="0"/>
              <w:jc w:val="both"/>
              <w:rPr>
                <w:szCs w:val="28"/>
              </w:rPr>
            </w:pPr>
            <w:r w:rsidRPr="00D86B37">
              <w:rPr>
                <w:szCs w:val="28"/>
              </w:rPr>
              <w:t>112</w:t>
            </w:r>
          </w:p>
        </w:tc>
      </w:tr>
      <w:tr w:rsidR="00D86B37" w:rsidRPr="00D86B37" w14:paraId="6B17ABAC" w14:textId="77777777" w:rsidTr="00D86B37">
        <w:tc>
          <w:tcPr>
            <w:tcW w:w="1526" w:type="dxa"/>
          </w:tcPr>
          <w:p w14:paraId="2DC299D8" w14:textId="77777777" w:rsidR="00D86B37" w:rsidRPr="00D86B37" w:rsidRDefault="00D86B37" w:rsidP="00D86B37">
            <w:pPr>
              <w:widowControl w:val="0"/>
              <w:jc w:val="both"/>
              <w:rPr>
                <w:szCs w:val="28"/>
              </w:rPr>
            </w:pPr>
            <w:r w:rsidRPr="00D86B37">
              <w:rPr>
                <w:szCs w:val="28"/>
              </w:rPr>
              <w:t>Борисова</w:t>
            </w:r>
          </w:p>
        </w:tc>
        <w:tc>
          <w:tcPr>
            <w:tcW w:w="1669" w:type="dxa"/>
          </w:tcPr>
          <w:p w14:paraId="1D94C96A" w14:textId="77777777" w:rsidR="00D86B37" w:rsidRPr="00D86B37" w:rsidRDefault="00D86B37" w:rsidP="00D86B37">
            <w:pPr>
              <w:widowControl w:val="0"/>
              <w:jc w:val="both"/>
              <w:rPr>
                <w:szCs w:val="28"/>
              </w:rPr>
            </w:pPr>
            <w:r w:rsidRPr="00D86B37">
              <w:rPr>
                <w:szCs w:val="28"/>
              </w:rPr>
              <w:t>Мария</w:t>
            </w:r>
          </w:p>
        </w:tc>
        <w:tc>
          <w:tcPr>
            <w:tcW w:w="2335" w:type="dxa"/>
          </w:tcPr>
          <w:p w14:paraId="6FFFA818" w14:textId="77777777" w:rsidR="00D86B37" w:rsidRPr="00D86B37" w:rsidRDefault="00D86B37" w:rsidP="00D86B37">
            <w:pPr>
              <w:widowControl w:val="0"/>
              <w:jc w:val="both"/>
              <w:rPr>
                <w:szCs w:val="28"/>
              </w:rPr>
            </w:pPr>
            <w:r w:rsidRPr="00D86B37">
              <w:rPr>
                <w:szCs w:val="28"/>
              </w:rPr>
              <w:t>Михайловна</w:t>
            </w:r>
          </w:p>
        </w:tc>
        <w:tc>
          <w:tcPr>
            <w:tcW w:w="1134" w:type="dxa"/>
          </w:tcPr>
          <w:p w14:paraId="3DE09096" w14:textId="77777777" w:rsidR="00D86B37" w:rsidRPr="00D86B37" w:rsidRDefault="00D86B37" w:rsidP="00D86B37">
            <w:pPr>
              <w:widowControl w:val="0"/>
              <w:jc w:val="both"/>
              <w:rPr>
                <w:szCs w:val="28"/>
              </w:rPr>
            </w:pPr>
            <w:r w:rsidRPr="00D86B37">
              <w:rPr>
                <w:szCs w:val="28"/>
              </w:rPr>
              <w:t>111</w:t>
            </w:r>
          </w:p>
        </w:tc>
      </w:tr>
      <w:tr w:rsidR="00D86B37" w:rsidRPr="00D86B37" w14:paraId="5CD92087" w14:textId="77777777" w:rsidTr="00D86B37">
        <w:tc>
          <w:tcPr>
            <w:tcW w:w="1526" w:type="dxa"/>
          </w:tcPr>
          <w:p w14:paraId="0621D5E1" w14:textId="77777777" w:rsidR="00D86B37" w:rsidRPr="00D86B37" w:rsidRDefault="00D86B37" w:rsidP="00D86B37">
            <w:pPr>
              <w:widowControl w:val="0"/>
              <w:jc w:val="both"/>
              <w:rPr>
                <w:szCs w:val="28"/>
              </w:rPr>
            </w:pPr>
            <w:r w:rsidRPr="00D86B37">
              <w:rPr>
                <w:szCs w:val="28"/>
              </w:rPr>
              <w:t>Зайцев</w:t>
            </w:r>
          </w:p>
        </w:tc>
        <w:tc>
          <w:tcPr>
            <w:tcW w:w="1669" w:type="dxa"/>
          </w:tcPr>
          <w:p w14:paraId="5B16DDE5" w14:textId="77777777" w:rsidR="00D86B37" w:rsidRPr="00D86B37" w:rsidRDefault="00D86B37" w:rsidP="00D86B37">
            <w:pPr>
              <w:widowControl w:val="0"/>
              <w:jc w:val="both"/>
              <w:rPr>
                <w:szCs w:val="28"/>
              </w:rPr>
            </w:pPr>
            <w:r w:rsidRPr="00D86B37">
              <w:rPr>
                <w:szCs w:val="28"/>
              </w:rPr>
              <w:t>Сергей</w:t>
            </w:r>
          </w:p>
        </w:tc>
        <w:tc>
          <w:tcPr>
            <w:tcW w:w="2335" w:type="dxa"/>
          </w:tcPr>
          <w:p w14:paraId="174B8D22" w14:textId="77777777" w:rsidR="00D86B37" w:rsidRPr="00D86B37" w:rsidRDefault="00D86B37" w:rsidP="00D86B37">
            <w:pPr>
              <w:widowControl w:val="0"/>
              <w:ind w:right="-100"/>
              <w:jc w:val="both"/>
              <w:rPr>
                <w:szCs w:val="28"/>
              </w:rPr>
            </w:pPr>
            <w:r w:rsidRPr="00D86B37">
              <w:rPr>
                <w:szCs w:val="28"/>
              </w:rPr>
              <w:t>Александрович</w:t>
            </w:r>
          </w:p>
        </w:tc>
        <w:tc>
          <w:tcPr>
            <w:tcW w:w="1134" w:type="dxa"/>
          </w:tcPr>
          <w:p w14:paraId="48721D41" w14:textId="77777777" w:rsidR="00D86B37" w:rsidRPr="00D86B37" w:rsidRDefault="00D86B37" w:rsidP="00D86B37">
            <w:pPr>
              <w:widowControl w:val="0"/>
              <w:jc w:val="both"/>
              <w:rPr>
                <w:szCs w:val="28"/>
              </w:rPr>
            </w:pPr>
            <w:r w:rsidRPr="00D86B37">
              <w:rPr>
                <w:szCs w:val="28"/>
              </w:rPr>
              <w:t>111</w:t>
            </w:r>
          </w:p>
        </w:tc>
      </w:tr>
      <w:tr w:rsidR="00D86B37" w:rsidRPr="00D86B37" w14:paraId="11755340" w14:textId="77777777" w:rsidTr="00D86B37">
        <w:tc>
          <w:tcPr>
            <w:tcW w:w="1526" w:type="dxa"/>
          </w:tcPr>
          <w:p w14:paraId="10C1B3B0" w14:textId="77777777" w:rsidR="00D86B37" w:rsidRPr="00D86B37" w:rsidRDefault="00D86B37" w:rsidP="00D86B37">
            <w:pPr>
              <w:widowControl w:val="0"/>
              <w:jc w:val="both"/>
              <w:rPr>
                <w:szCs w:val="28"/>
              </w:rPr>
            </w:pPr>
            <w:r w:rsidRPr="00D86B37">
              <w:rPr>
                <w:szCs w:val="28"/>
              </w:rPr>
              <w:t>Кравцов</w:t>
            </w:r>
          </w:p>
        </w:tc>
        <w:tc>
          <w:tcPr>
            <w:tcW w:w="1669" w:type="dxa"/>
          </w:tcPr>
          <w:p w14:paraId="721715D7" w14:textId="77777777" w:rsidR="00D86B37" w:rsidRPr="00D86B37" w:rsidRDefault="00D86B37" w:rsidP="00D86B37">
            <w:pPr>
              <w:widowControl w:val="0"/>
              <w:jc w:val="both"/>
              <w:rPr>
                <w:szCs w:val="28"/>
              </w:rPr>
            </w:pPr>
            <w:r w:rsidRPr="00D86B37">
              <w:rPr>
                <w:szCs w:val="28"/>
              </w:rPr>
              <w:t>Алексей</w:t>
            </w:r>
          </w:p>
        </w:tc>
        <w:tc>
          <w:tcPr>
            <w:tcW w:w="2335" w:type="dxa"/>
          </w:tcPr>
          <w:p w14:paraId="7AADCE11" w14:textId="77777777" w:rsidR="00D86B37" w:rsidRPr="00D86B37" w:rsidRDefault="00D86B37" w:rsidP="00D86B37">
            <w:pPr>
              <w:widowControl w:val="0"/>
              <w:jc w:val="both"/>
              <w:rPr>
                <w:szCs w:val="28"/>
              </w:rPr>
            </w:pPr>
            <w:r w:rsidRPr="00D86B37">
              <w:rPr>
                <w:szCs w:val="28"/>
              </w:rPr>
              <w:t>Иванович</w:t>
            </w:r>
          </w:p>
        </w:tc>
        <w:tc>
          <w:tcPr>
            <w:tcW w:w="1134" w:type="dxa"/>
          </w:tcPr>
          <w:p w14:paraId="78C750D7" w14:textId="77777777" w:rsidR="00D86B37" w:rsidRPr="00D86B37" w:rsidRDefault="00D86B37" w:rsidP="00D86B37">
            <w:pPr>
              <w:widowControl w:val="0"/>
              <w:jc w:val="both"/>
              <w:rPr>
                <w:szCs w:val="28"/>
              </w:rPr>
            </w:pPr>
            <w:r w:rsidRPr="00D86B37">
              <w:rPr>
                <w:szCs w:val="28"/>
              </w:rPr>
              <w:t>112</w:t>
            </w:r>
          </w:p>
        </w:tc>
      </w:tr>
      <w:tr w:rsidR="00D86B37" w:rsidRPr="00D86B37" w14:paraId="2DAEEA01" w14:textId="77777777" w:rsidTr="00D86B37">
        <w:tc>
          <w:tcPr>
            <w:tcW w:w="1526" w:type="dxa"/>
          </w:tcPr>
          <w:p w14:paraId="5D077D90" w14:textId="77777777" w:rsidR="00D86B37" w:rsidRPr="00D86B37" w:rsidRDefault="00D86B37" w:rsidP="00D86B37">
            <w:pPr>
              <w:widowControl w:val="0"/>
              <w:jc w:val="both"/>
              <w:rPr>
                <w:szCs w:val="28"/>
              </w:rPr>
            </w:pPr>
            <w:r w:rsidRPr="00D86B37">
              <w:rPr>
                <w:szCs w:val="28"/>
              </w:rPr>
              <w:t>Морозова</w:t>
            </w:r>
          </w:p>
        </w:tc>
        <w:tc>
          <w:tcPr>
            <w:tcW w:w="1669" w:type="dxa"/>
          </w:tcPr>
          <w:p w14:paraId="0368E9D0" w14:textId="77777777" w:rsidR="00D86B37" w:rsidRPr="00D86B37" w:rsidRDefault="00D86B37" w:rsidP="00D86B37">
            <w:pPr>
              <w:widowControl w:val="0"/>
              <w:jc w:val="both"/>
              <w:rPr>
                <w:szCs w:val="28"/>
              </w:rPr>
            </w:pPr>
            <w:r w:rsidRPr="00D86B37">
              <w:rPr>
                <w:szCs w:val="28"/>
              </w:rPr>
              <w:t>Алла</w:t>
            </w:r>
          </w:p>
        </w:tc>
        <w:tc>
          <w:tcPr>
            <w:tcW w:w="2335" w:type="dxa"/>
          </w:tcPr>
          <w:p w14:paraId="6ADE84A3" w14:textId="77777777" w:rsidR="00D86B37" w:rsidRPr="00D86B37" w:rsidRDefault="00D86B37" w:rsidP="00D86B37">
            <w:pPr>
              <w:widowControl w:val="0"/>
              <w:jc w:val="both"/>
              <w:rPr>
                <w:szCs w:val="28"/>
              </w:rPr>
            </w:pPr>
            <w:r w:rsidRPr="00D86B37">
              <w:rPr>
                <w:szCs w:val="28"/>
              </w:rPr>
              <w:t>Владимировна</w:t>
            </w:r>
          </w:p>
        </w:tc>
        <w:tc>
          <w:tcPr>
            <w:tcW w:w="1134" w:type="dxa"/>
          </w:tcPr>
          <w:p w14:paraId="75934444" w14:textId="77777777" w:rsidR="00D86B37" w:rsidRPr="00D86B37" w:rsidRDefault="00D86B37" w:rsidP="00D86B37">
            <w:pPr>
              <w:widowControl w:val="0"/>
              <w:jc w:val="both"/>
              <w:rPr>
                <w:szCs w:val="28"/>
              </w:rPr>
            </w:pPr>
            <w:r w:rsidRPr="00D86B37">
              <w:rPr>
                <w:szCs w:val="28"/>
              </w:rPr>
              <w:t>112</w:t>
            </w:r>
          </w:p>
        </w:tc>
      </w:tr>
      <w:tr w:rsidR="00D86B37" w:rsidRPr="00D86B37" w14:paraId="57DDBCAA" w14:textId="77777777" w:rsidTr="00D86B37">
        <w:tc>
          <w:tcPr>
            <w:tcW w:w="1526" w:type="dxa"/>
          </w:tcPr>
          <w:p w14:paraId="2A53E13C" w14:textId="77777777" w:rsidR="00D86B37" w:rsidRPr="00D86B37" w:rsidRDefault="00D86B37" w:rsidP="00D86B37">
            <w:pPr>
              <w:widowControl w:val="0"/>
              <w:jc w:val="both"/>
              <w:rPr>
                <w:szCs w:val="28"/>
              </w:rPr>
            </w:pPr>
            <w:r w:rsidRPr="00D86B37">
              <w:rPr>
                <w:szCs w:val="28"/>
              </w:rPr>
              <w:t>Сергеев</w:t>
            </w:r>
          </w:p>
        </w:tc>
        <w:tc>
          <w:tcPr>
            <w:tcW w:w="1669" w:type="dxa"/>
          </w:tcPr>
          <w:p w14:paraId="6EF48F77" w14:textId="77777777" w:rsidR="00D86B37" w:rsidRPr="00D86B37" w:rsidRDefault="00D86B37" w:rsidP="00D86B37">
            <w:pPr>
              <w:widowControl w:val="0"/>
              <w:jc w:val="both"/>
              <w:rPr>
                <w:szCs w:val="28"/>
              </w:rPr>
            </w:pPr>
            <w:r w:rsidRPr="00D86B37">
              <w:rPr>
                <w:szCs w:val="28"/>
              </w:rPr>
              <w:t>Петр</w:t>
            </w:r>
          </w:p>
        </w:tc>
        <w:tc>
          <w:tcPr>
            <w:tcW w:w="2335" w:type="dxa"/>
          </w:tcPr>
          <w:p w14:paraId="3730ABD0" w14:textId="77777777" w:rsidR="00D86B37" w:rsidRPr="00D86B37" w:rsidRDefault="00D86B37" w:rsidP="00D86B37">
            <w:pPr>
              <w:widowControl w:val="0"/>
              <w:jc w:val="both"/>
              <w:rPr>
                <w:szCs w:val="28"/>
              </w:rPr>
            </w:pPr>
            <w:r w:rsidRPr="00D86B37">
              <w:rPr>
                <w:szCs w:val="28"/>
              </w:rPr>
              <w:t xml:space="preserve">Михайлович </w:t>
            </w:r>
          </w:p>
        </w:tc>
        <w:tc>
          <w:tcPr>
            <w:tcW w:w="1134" w:type="dxa"/>
          </w:tcPr>
          <w:p w14:paraId="613C0D79" w14:textId="77777777" w:rsidR="00D86B37" w:rsidRPr="00D86B37" w:rsidRDefault="00D86B37" w:rsidP="00D86B37">
            <w:pPr>
              <w:widowControl w:val="0"/>
              <w:jc w:val="both"/>
              <w:rPr>
                <w:szCs w:val="28"/>
              </w:rPr>
            </w:pPr>
            <w:r w:rsidRPr="00D86B37">
              <w:rPr>
                <w:szCs w:val="28"/>
              </w:rPr>
              <w:t xml:space="preserve">111 </w:t>
            </w:r>
          </w:p>
        </w:tc>
      </w:tr>
    </w:tbl>
    <w:p w14:paraId="709B9A33" w14:textId="77777777" w:rsidR="00D86B37" w:rsidRPr="00D86B37" w:rsidRDefault="00D86B37" w:rsidP="00D86B37">
      <w:pPr>
        <w:widowControl w:val="0"/>
        <w:ind w:firstLine="700"/>
        <w:jc w:val="both"/>
        <w:rPr>
          <w:szCs w:val="28"/>
        </w:rPr>
      </w:pPr>
    </w:p>
    <w:p w14:paraId="1C778B91" w14:textId="77777777" w:rsidR="00D86B37" w:rsidRPr="00D86B37" w:rsidRDefault="00D86B37" w:rsidP="00D86B37">
      <w:pPr>
        <w:widowControl w:val="0"/>
        <w:ind w:firstLine="700"/>
        <w:jc w:val="both"/>
        <w:rPr>
          <w:szCs w:val="28"/>
        </w:rPr>
      </w:pPr>
      <w:r w:rsidRPr="00D86B37">
        <w:rPr>
          <w:szCs w:val="28"/>
        </w:rPr>
        <w:t xml:space="preserve">                                          Рис. 4. Пример отчета.</w:t>
      </w:r>
    </w:p>
    <w:p w14:paraId="31320907" w14:textId="77777777" w:rsidR="00D86B37" w:rsidRPr="00D86B37" w:rsidRDefault="00D86B37" w:rsidP="00D86B37">
      <w:pPr>
        <w:widowControl w:val="0"/>
        <w:ind w:firstLine="700"/>
        <w:jc w:val="both"/>
        <w:rPr>
          <w:szCs w:val="28"/>
        </w:rPr>
      </w:pPr>
    </w:p>
    <w:p w14:paraId="679112BA" w14:textId="77777777" w:rsidR="00D86B37" w:rsidRPr="00D86B37" w:rsidRDefault="00D86B37" w:rsidP="00BA5074">
      <w:pPr>
        <w:widowControl w:val="0"/>
        <w:numPr>
          <w:ilvl w:val="0"/>
          <w:numId w:val="20"/>
        </w:numPr>
        <w:overflowPunct/>
        <w:autoSpaceDE/>
        <w:autoSpaceDN/>
        <w:adjustRightInd/>
        <w:ind w:left="0" w:firstLine="700"/>
        <w:jc w:val="both"/>
        <w:textAlignment w:val="auto"/>
        <w:rPr>
          <w:szCs w:val="28"/>
        </w:rPr>
      </w:pPr>
      <w:r w:rsidRPr="00D86B37">
        <w:rPr>
          <w:szCs w:val="28"/>
        </w:rPr>
        <w:t>Сохраните созданный отчет. Для этого:</w:t>
      </w:r>
    </w:p>
    <w:p w14:paraId="43886AD2" w14:textId="77777777" w:rsidR="00D86B37" w:rsidRPr="00D86B37" w:rsidRDefault="00D86B37" w:rsidP="00BA5074">
      <w:pPr>
        <w:widowControl w:val="0"/>
        <w:numPr>
          <w:ilvl w:val="0"/>
          <w:numId w:val="21"/>
        </w:numPr>
        <w:overflowPunct/>
        <w:autoSpaceDE/>
        <w:autoSpaceDN/>
        <w:adjustRightInd/>
        <w:ind w:firstLine="700"/>
        <w:jc w:val="both"/>
        <w:textAlignment w:val="auto"/>
        <w:rPr>
          <w:szCs w:val="28"/>
        </w:rPr>
      </w:pPr>
      <w:r w:rsidRPr="00D86B37">
        <w:rPr>
          <w:szCs w:val="28"/>
        </w:rPr>
        <w:t>Выполните команду Файл, Сохранить</w:t>
      </w:r>
    </w:p>
    <w:p w14:paraId="6376E0CA" w14:textId="77777777" w:rsidR="00D86B37" w:rsidRPr="00D86B37" w:rsidRDefault="00D86B37" w:rsidP="00BA5074">
      <w:pPr>
        <w:widowControl w:val="0"/>
        <w:numPr>
          <w:ilvl w:val="0"/>
          <w:numId w:val="21"/>
        </w:numPr>
        <w:overflowPunct/>
        <w:autoSpaceDE/>
        <w:autoSpaceDN/>
        <w:adjustRightInd/>
        <w:ind w:firstLine="700"/>
        <w:jc w:val="both"/>
        <w:textAlignment w:val="auto"/>
        <w:rPr>
          <w:szCs w:val="28"/>
        </w:rPr>
      </w:pPr>
      <w:r w:rsidRPr="00D86B37">
        <w:rPr>
          <w:szCs w:val="28"/>
        </w:rPr>
        <w:t>Наберите имя отчета СТУДЕНТ</w:t>
      </w:r>
    </w:p>
    <w:p w14:paraId="629A91CD" w14:textId="77777777" w:rsidR="00D86B37" w:rsidRPr="00D86B37" w:rsidRDefault="00D86B37" w:rsidP="00BA5074">
      <w:pPr>
        <w:widowControl w:val="0"/>
        <w:numPr>
          <w:ilvl w:val="0"/>
          <w:numId w:val="21"/>
        </w:numPr>
        <w:overflowPunct/>
        <w:autoSpaceDE/>
        <w:autoSpaceDN/>
        <w:adjustRightInd/>
        <w:ind w:firstLine="700"/>
        <w:jc w:val="both"/>
        <w:textAlignment w:val="auto"/>
        <w:rPr>
          <w:szCs w:val="28"/>
        </w:rPr>
      </w:pPr>
      <w:r w:rsidRPr="00D86B37">
        <w:rPr>
          <w:szCs w:val="28"/>
        </w:rPr>
        <w:t>Нажмите ОК</w:t>
      </w:r>
    </w:p>
    <w:p w14:paraId="5ED85F4E" w14:textId="77777777" w:rsidR="00D86B37" w:rsidRPr="00D86B37" w:rsidRDefault="00D86B37" w:rsidP="00BA5074">
      <w:pPr>
        <w:widowControl w:val="0"/>
        <w:numPr>
          <w:ilvl w:val="0"/>
          <w:numId w:val="20"/>
        </w:numPr>
        <w:overflowPunct/>
        <w:autoSpaceDE/>
        <w:autoSpaceDN/>
        <w:adjustRightInd/>
        <w:ind w:left="0" w:firstLine="700"/>
        <w:jc w:val="both"/>
        <w:textAlignment w:val="auto"/>
        <w:rPr>
          <w:szCs w:val="28"/>
        </w:rPr>
      </w:pPr>
      <w:r w:rsidRPr="00D86B37">
        <w:rPr>
          <w:szCs w:val="28"/>
        </w:rPr>
        <w:t>Закройте базу данных, выбрав команду меню Файл, Закрыть</w:t>
      </w:r>
    </w:p>
    <w:p w14:paraId="2DCD1A83" w14:textId="77777777" w:rsidR="00D86B37" w:rsidRPr="00D86B37" w:rsidRDefault="00D86B37" w:rsidP="00D86B37">
      <w:pPr>
        <w:widowControl w:val="0"/>
        <w:ind w:firstLine="700"/>
        <w:jc w:val="both"/>
        <w:rPr>
          <w:szCs w:val="28"/>
        </w:rPr>
      </w:pPr>
    </w:p>
    <w:p w14:paraId="307EF200" w14:textId="77777777" w:rsidR="00D86B37" w:rsidRPr="005F33E5" w:rsidRDefault="00810F0B" w:rsidP="005F33E5">
      <w:pPr>
        <w:pStyle w:val="1"/>
        <w:keepNext w:val="0"/>
        <w:widowControl w:val="0"/>
        <w:ind w:firstLine="697"/>
        <w:rPr>
          <w:szCs w:val="28"/>
        </w:rPr>
      </w:pPr>
      <w:r>
        <w:rPr>
          <w:szCs w:val="28"/>
        </w:rPr>
        <w:br w:type="page"/>
      </w:r>
      <w:bookmarkStart w:id="50" w:name="_Toc443730171"/>
      <w:bookmarkStart w:id="51" w:name="_Toc472433603"/>
      <w:bookmarkStart w:id="52" w:name="_Toc87360783"/>
      <w:r w:rsidR="009427A1">
        <w:rPr>
          <w:szCs w:val="28"/>
        </w:rPr>
        <w:lastRenderedPageBreak/>
        <w:t>Практическая подготовка</w:t>
      </w:r>
      <w:r w:rsidR="00D86B37" w:rsidRPr="00D86B37">
        <w:rPr>
          <w:szCs w:val="28"/>
        </w:rPr>
        <w:t xml:space="preserve"> № 6.</w:t>
      </w:r>
      <w:r w:rsidR="005F33E5">
        <w:rPr>
          <w:szCs w:val="28"/>
        </w:rPr>
        <w:br/>
      </w:r>
      <w:r w:rsidR="00D86B37" w:rsidRPr="005F33E5">
        <w:rPr>
          <w:szCs w:val="28"/>
        </w:rPr>
        <w:t>Поиск и отбор данных.</w:t>
      </w:r>
      <w:bookmarkEnd w:id="50"/>
      <w:bookmarkEnd w:id="51"/>
      <w:bookmarkEnd w:id="52"/>
    </w:p>
    <w:p w14:paraId="1116BEBF" w14:textId="77777777" w:rsidR="00D86B37" w:rsidRPr="00D86B37" w:rsidRDefault="00D86B37" w:rsidP="00D86B37">
      <w:pPr>
        <w:widowControl w:val="0"/>
        <w:ind w:firstLine="700"/>
        <w:jc w:val="both"/>
        <w:rPr>
          <w:szCs w:val="28"/>
        </w:rPr>
      </w:pPr>
      <w:r w:rsidRPr="00D86B37">
        <w:rPr>
          <w:szCs w:val="28"/>
          <w:lang w:val="en-US"/>
        </w:rPr>
        <w:t>Access</w:t>
      </w:r>
      <w:r w:rsidRPr="00D86B37">
        <w:rPr>
          <w:szCs w:val="28"/>
        </w:rPr>
        <w:t xml:space="preserve"> предоставляет довольно широкий спектр возможностей для поиска и отбора информации в базе данных. К таким средствам можно отнести использование команды Поиск, фильтрацию, сортировку, создание и использование запросов.</w:t>
      </w:r>
    </w:p>
    <w:p w14:paraId="30A06993" w14:textId="77777777" w:rsidR="00D86B37" w:rsidRPr="00D86B37" w:rsidRDefault="00D86B37" w:rsidP="00D86B37">
      <w:pPr>
        <w:pStyle w:val="a3"/>
        <w:widowControl w:val="0"/>
        <w:ind w:left="0" w:firstLine="700"/>
        <w:jc w:val="both"/>
        <w:rPr>
          <w:szCs w:val="28"/>
        </w:rPr>
      </w:pPr>
      <w:r w:rsidRPr="00D86B37">
        <w:rPr>
          <w:szCs w:val="28"/>
        </w:rPr>
        <w:t>Простейшим способом поиска информации в базе данных является использование директивы Поиск. Этот поиск может проводиться как в одном из указанных полей, так и во всех полях таблицы базы данных. Возможно изменение порядка просмотра записей в таблице.</w:t>
      </w:r>
    </w:p>
    <w:p w14:paraId="14FEEB1F" w14:textId="77777777" w:rsidR="00D86B37" w:rsidRPr="00D86B37" w:rsidRDefault="00D86B37" w:rsidP="00D86B37">
      <w:pPr>
        <w:widowControl w:val="0"/>
        <w:ind w:firstLine="700"/>
        <w:jc w:val="both"/>
        <w:rPr>
          <w:szCs w:val="28"/>
        </w:rPr>
      </w:pPr>
      <w:r w:rsidRPr="00D86B37">
        <w:rPr>
          <w:szCs w:val="28"/>
        </w:rPr>
        <w:t>Обычно поиск по этой директиве начинается с активного места таблицы (активной записи, активного поля). Для просмотра всей таблицы необходимо перейти к первой записи, а затем начать поиск.</w:t>
      </w:r>
    </w:p>
    <w:p w14:paraId="128EB904" w14:textId="77777777" w:rsidR="00D86B37" w:rsidRPr="00D86B37" w:rsidRDefault="00D86B37" w:rsidP="00D86B37">
      <w:pPr>
        <w:widowControl w:val="0"/>
        <w:ind w:firstLine="700"/>
        <w:jc w:val="both"/>
        <w:rPr>
          <w:szCs w:val="28"/>
        </w:rPr>
      </w:pPr>
      <w:r w:rsidRPr="00D86B37">
        <w:rPr>
          <w:szCs w:val="28"/>
        </w:rPr>
        <w:t>Для того, чтобы записи в таблице выстраивались при выводе в удобном для пользователя порядке, используется сортировка. Access может проводить сортировку по одному полю, по нескольким полям, по возрастанию или убыванию значений ключевого признака.</w:t>
      </w:r>
    </w:p>
    <w:p w14:paraId="085C7D23" w14:textId="77777777" w:rsidR="00D86B37" w:rsidRPr="00D86B37" w:rsidRDefault="00D86B37" w:rsidP="00D86B37">
      <w:pPr>
        <w:widowControl w:val="0"/>
        <w:ind w:firstLine="700"/>
        <w:jc w:val="both"/>
        <w:rPr>
          <w:szCs w:val="28"/>
        </w:rPr>
      </w:pPr>
      <w:r w:rsidRPr="00D86B37">
        <w:rPr>
          <w:szCs w:val="28"/>
        </w:rPr>
        <w:t>Для вывода только определенных записей таблицы используется фильтрация.</w:t>
      </w:r>
    </w:p>
    <w:p w14:paraId="5F396168" w14:textId="77777777" w:rsidR="00D86B37" w:rsidRPr="00D86B37" w:rsidRDefault="00D86B37" w:rsidP="00D86B37">
      <w:pPr>
        <w:widowControl w:val="0"/>
        <w:ind w:firstLine="700"/>
        <w:jc w:val="both"/>
        <w:rPr>
          <w:szCs w:val="28"/>
        </w:rPr>
      </w:pPr>
    </w:p>
    <w:p w14:paraId="375ACDBD" w14:textId="77777777" w:rsidR="00D86B37" w:rsidRPr="005F33E5" w:rsidRDefault="00D86B37" w:rsidP="005F33E5">
      <w:pPr>
        <w:widowControl w:val="0"/>
        <w:ind w:firstLine="700"/>
        <w:jc w:val="center"/>
        <w:rPr>
          <w:b/>
          <w:i/>
          <w:szCs w:val="28"/>
        </w:rPr>
      </w:pPr>
      <w:r w:rsidRPr="005F33E5">
        <w:rPr>
          <w:b/>
          <w:i/>
          <w:szCs w:val="28"/>
        </w:rPr>
        <w:t>Задание</w:t>
      </w:r>
      <w:r w:rsidR="005F33E5" w:rsidRPr="005F33E5">
        <w:rPr>
          <w:b/>
          <w:i/>
          <w:szCs w:val="28"/>
        </w:rPr>
        <w:t xml:space="preserve"> к </w:t>
      </w:r>
      <w:r w:rsidR="005C6432">
        <w:rPr>
          <w:b/>
          <w:i/>
          <w:szCs w:val="28"/>
        </w:rPr>
        <w:t>практической</w:t>
      </w:r>
      <w:r w:rsidR="005F33E5" w:rsidRPr="005F33E5">
        <w:rPr>
          <w:b/>
          <w:i/>
          <w:szCs w:val="28"/>
        </w:rPr>
        <w:t xml:space="preserve"> работе</w:t>
      </w:r>
      <w:r w:rsidRPr="005F33E5">
        <w:rPr>
          <w:b/>
          <w:i/>
          <w:szCs w:val="28"/>
        </w:rPr>
        <w:t>.</w:t>
      </w:r>
    </w:p>
    <w:p w14:paraId="3193A846" w14:textId="77777777" w:rsidR="00D86B37" w:rsidRPr="00D86B37" w:rsidRDefault="00D86B37" w:rsidP="00D86B37">
      <w:pPr>
        <w:pStyle w:val="23"/>
        <w:ind w:firstLine="700"/>
        <w:rPr>
          <w:sz w:val="28"/>
          <w:szCs w:val="28"/>
        </w:rPr>
      </w:pPr>
      <w:r w:rsidRPr="00D86B37">
        <w:rPr>
          <w:sz w:val="28"/>
          <w:szCs w:val="28"/>
        </w:rPr>
        <w:t>Для данных, содержащихся в таблице СТУДЕНТ, в режиме формы осуществите поиск одной из записей, в режиме таблицы отсортировать записи по возрастанию значений одного из полей и отфильтровать данные в соответствии с критерием отбора.</w:t>
      </w:r>
    </w:p>
    <w:p w14:paraId="08AB4C64" w14:textId="77777777" w:rsidR="00D86B37" w:rsidRPr="00D86B37" w:rsidRDefault="00D86B37" w:rsidP="00D86B37">
      <w:pPr>
        <w:widowControl w:val="0"/>
        <w:ind w:firstLine="700"/>
        <w:jc w:val="both"/>
        <w:rPr>
          <w:szCs w:val="28"/>
        </w:rPr>
      </w:pPr>
    </w:p>
    <w:p w14:paraId="2E9E4C54" w14:textId="77777777" w:rsidR="00D86B37" w:rsidRPr="00D86B37" w:rsidRDefault="00D86B37" w:rsidP="00D86B37">
      <w:pPr>
        <w:widowControl w:val="0"/>
        <w:ind w:firstLine="700"/>
        <w:jc w:val="both"/>
        <w:rPr>
          <w:b/>
          <w:szCs w:val="28"/>
        </w:rPr>
      </w:pPr>
      <w:r w:rsidRPr="00D86B37">
        <w:rPr>
          <w:b/>
          <w:szCs w:val="28"/>
        </w:rPr>
        <w:t>Выполнение работы.</w:t>
      </w:r>
    </w:p>
    <w:p w14:paraId="09E30E9B" w14:textId="77777777" w:rsidR="00D86B37" w:rsidRPr="00D86B37" w:rsidRDefault="00D86B37" w:rsidP="00BA5074">
      <w:pPr>
        <w:widowControl w:val="0"/>
        <w:numPr>
          <w:ilvl w:val="0"/>
          <w:numId w:val="22"/>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p>
    <w:p w14:paraId="66B40CD9" w14:textId="77777777" w:rsidR="00D86B37" w:rsidRPr="00D86B37" w:rsidRDefault="00D86B37" w:rsidP="00BA5074">
      <w:pPr>
        <w:widowControl w:val="0"/>
        <w:numPr>
          <w:ilvl w:val="0"/>
          <w:numId w:val="22"/>
        </w:numPr>
        <w:overflowPunct/>
        <w:autoSpaceDE/>
        <w:autoSpaceDN/>
        <w:adjustRightInd/>
        <w:ind w:left="0" w:firstLine="700"/>
        <w:jc w:val="both"/>
        <w:textAlignment w:val="auto"/>
        <w:rPr>
          <w:szCs w:val="28"/>
        </w:rPr>
      </w:pPr>
      <w:r w:rsidRPr="00D86B37">
        <w:rPr>
          <w:szCs w:val="28"/>
        </w:rPr>
        <w:t>Откройте таблицу СТУДЕНТ в режиме формы. Для этого:</w:t>
      </w:r>
    </w:p>
    <w:p w14:paraId="245DD80C" w14:textId="77777777" w:rsidR="00D86B37" w:rsidRPr="00D86B37" w:rsidRDefault="00D86B37" w:rsidP="00BA5074">
      <w:pPr>
        <w:widowControl w:val="0"/>
        <w:numPr>
          <w:ilvl w:val="0"/>
          <w:numId w:val="23"/>
        </w:numPr>
        <w:overflowPunct/>
        <w:autoSpaceDE/>
        <w:autoSpaceDN/>
        <w:adjustRightInd/>
        <w:ind w:firstLine="700"/>
        <w:jc w:val="both"/>
        <w:textAlignment w:val="auto"/>
        <w:rPr>
          <w:szCs w:val="28"/>
        </w:rPr>
      </w:pPr>
      <w:r w:rsidRPr="00D86B37">
        <w:rPr>
          <w:szCs w:val="28"/>
        </w:rPr>
        <w:t xml:space="preserve">В диалоговом окне </w:t>
      </w:r>
      <w:r w:rsidRPr="00D86B37">
        <w:rPr>
          <w:szCs w:val="28"/>
          <w:lang w:val="en-US"/>
        </w:rPr>
        <w:t>Sess</w:t>
      </w:r>
      <w:r w:rsidRPr="00D86B37">
        <w:rPr>
          <w:szCs w:val="28"/>
        </w:rPr>
        <w:t>: база данных нажмите кнопку Формы, выберите форму Форма1</w:t>
      </w:r>
    </w:p>
    <w:p w14:paraId="3F35F776" w14:textId="77777777" w:rsidR="00D86B37" w:rsidRPr="00D86B37" w:rsidRDefault="00D86B37" w:rsidP="00BA5074">
      <w:pPr>
        <w:widowControl w:val="0"/>
        <w:numPr>
          <w:ilvl w:val="0"/>
          <w:numId w:val="23"/>
        </w:numPr>
        <w:overflowPunct/>
        <w:autoSpaceDE/>
        <w:autoSpaceDN/>
        <w:adjustRightInd/>
        <w:ind w:firstLine="700"/>
        <w:jc w:val="both"/>
        <w:textAlignment w:val="auto"/>
        <w:rPr>
          <w:szCs w:val="28"/>
        </w:rPr>
      </w:pPr>
      <w:r w:rsidRPr="00D86B37">
        <w:rPr>
          <w:szCs w:val="28"/>
        </w:rPr>
        <w:t>В том же окне нажмите кнопку Открыть</w:t>
      </w:r>
    </w:p>
    <w:p w14:paraId="14633F10" w14:textId="77777777" w:rsidR="00D86B37" w:rsidRPr="00D86B37" w:rsidRDefault="00D86B37" w:rsidP="00BA5074">
      <w:pPr>
        <w:widowControl w:val="0"/>
        <w:numPr>
          <w:ilvl w:val="0"/>
          <w:numId w:val="24"/>
        </w:numPr>
        <w:overflowPunct/>
        <w:autoSpaceDE/>
        <w:autoSpaceDN/>
        <w:adjustRightInd/>
        <w:ind w:left="0" w:firstLine="700"/>
        <w:jc w:val="both"/>
        <w:textAlignment w:val="auto"/>
        <w:rPr>
          <w:szCs w:val="28"/>
        </w:rPr>
      </w:pPr>
      <w:r w:rsidRPr="00D86B37">
        <w:rPr>
          <w:szCs w:val="28"/>
        </w:rPr>
        <w:t>Найдите запись таблицы с информацией о студентке с фамилией Морозова. С этой целью выполните следующую группу действий:</w:t>
      </w:r>
    </w:p>
    <w:p w14:paraId="3E771072" w14:textId="77777777" w:rsidR="00D86B37" w:rsidRPr="00D86B37" w:rsidRDefault="00D86B37" w:rsidP="00BA5074">
      <w:pPr>
        <w:widowControl w:val="0"/>
        <w:numPr>
          <w:ilvl w:val="0"/>
          <w:numId w:val="25"/>
        </w:numPr>
        <w:overflowPunct/>
        <w:autoSpaceDE/>
        <w:autoSpaceDN/>
        <w:adjustRightInd/>
        <w:ind w:firstLine="700"/>
        <w:jc w:val="both"/>
        <w:textAlignment w:val="auto"/>
        <w:rPr>
          <w:szCs w:val="28"/>
        </w:rPr>
      </w:pPr>
      <w:r w:rsidRPr="00D86B37">
        <w:rPr>
          <w:szCs w:val="28"/>
        </w:rPr>
        <w:t>Находясь в форме Форма1, щелкните в строке поля Фамилия. Щелкните на кнопке Найти или выполните команду меню Правка, Найти</w:t>
      </w:r>
    </w:p>
    <w:p w14:paraId="78BEB1C3" w14:textId="77777777" w:rsidR="00D86B37" w:rsidRPr="00D86B37" w:rsidRDefault="00D86B37" w:rsidP="00BA5074">
      <w:pPr>
        <w:widowControl w:val="0"/>
        <w:numPr>
          <w:ilvl w:val="0"/>
          <w:numId w:val="25"/>
        </w:numPr>
        <w:overflowPunct/>
        <w:autoSpaceDE/>
        <w:autoSpaceDN/>
        <w:adjustRightInd/>
        <w:ind w:firstLine="700"/>
        <w:jc w:val="both"/>
        <w:textAlignment w:val="auto"/>
        <w:rPr>
          <w:szCs w:val="28"/>
        </w:rPr>
      </w:pPr>
      <w:r w:rsidRPr="00D86B37">
        <w:rPr>
          <w:szCs w:val="28"/>
        </w:rPr>
        <w:t>В диалоговом окне Поиск в поле ‘ Фамилия’ введите в поле Образец слово Морозова</w:t>
      </w:r>
    </w:p>
    <w:p w14:paraId="46B68990" w14:textId="77777777" w:rsidR="00D86B37" w:rsidRPr="00D86B37" w:rsidRDefault="00D86B37" w:rsidP="00BA5074">
      <w:pPr>
        <w:widowControl w:val="0"/>
        <w:numPr>
          <w:ilvl w:val="0"/>
          <w:numId w:val="25"/>
        </w:numPr>
        <w:overflowPunct/>
        <w:autoSpaceDE/>
        <w:autoSpaceDN/>
        <w:adjustRightInd/>
        <w:ind w:firstLine="700"/>
        <w:jc w:val="both"/>
        <w:textAlignment w:val="auto"/>
        <w:rPr>
          <w:szCs w:val="28"/>
        </w:rPr>
      </w:pPr>
      <w:r w:rsidRPr="00D86B37">
        <w:rPr>
          <w:szCs w:val="28"/>
        </w:rPr>
        <w:t>Щелкните на кнопке Найти. В форму выведется найденная запись</w:t>
      </w:r>
    </w:p>
    <w:p w14:paraId="63C83FBD" w14:textId="77777777" w:rsidR="00D86B37" w:rsidRPr="00D86B37" w:rsidRDefault="00D86B37" w:rsidP="00BA5074">
      <w:pPr>
        <w:widowControl w:val="0"/>
        <w:numPr>
          <w:ilvl w:val="0"/>
          <w:numId w:val="25"/>
        </w:numPr>
        <w:overflowPunct/>
        <w:autoSpaceDE/>
        <w:autoSpaceDN/>
        <w:adjustRightInd/>
        <w:ind w:firstLine="700"/>
        <w:jc w:val="both"/>
        <w:textAlignment w:val="auto"/>
        <w:rPr>
          <w:szCs w:val="28"/>
        </w:rPr>
      </w:pPr>
      <w:r w:rsidRPr="00D86B37">
        <w:rPr>
          <w:szCs w:val="28"/>
        </w:rPr>
        <w:t>Закройте окно формы, для чего необходимо щелкнуть на кнопке Закрыть. На экране появится окно базы данных</w:t>
      </w:r>
    </w:p>
    <w:p w14:paraId="14421B1E" w14:textId="77777777" w:rsidR="00D86B37" w:rsidRPr="00D86B37" w:rsidRDefault="00D86B37" w:rsidP="00BA5074">
      <w:pPr>
        <w:widowControl w:val="0"/>
        <w:numPr>
          <w:ilvl w:val="0"/>
          <w:numId w:val="24"/>
        </w:numPr>
        <w:overflowPunct/>
        <w:autoSpaceDE/>
        <w:autoSpaceDN/>
        <w:adjustRightInd/>
        <w:ind w:left="0" w:firstLine="700"/>
        <w:jc w:val="both"/>
        <w:textAlignment w:val="auto"/>
        <w:rPr>
          <w:szCs w:val="28"/>
        </w:rPr>
      </w:pPr>
      <w:r w:rsidRPr="00D86B37">
        <w:rPr>
          <w:szCs w:val="28"/>
        </w:rPr>
        <w:t>Откройте таблицу СТУДЕНТ в табличном режиме. Для этого необходимо выполнить следующие операции:</w:t>
      </w:r>
    </w:p>
    <w:p w14:paraId="4716FF20" w14:textId="77777777" w:rsidR="00D86B37" w:rsidRPr="00D86B37" w:rsidRDefault="00D86B37" w:rsidP="00BA5074">
      <w:pPr>
        <w:widowControl w:val="0"/>
        <w:numPr>
          <w:ilvl w:val="0"/>
          <w:numId w:val="26"/>
        </w:numPr>
        <w:overflowPunct/>
        <w:autoSpaceDE/>
        <w:autoSpaceDN/>
        <w:adjustRightInd/>
        <w:ind w:firstLine="700"/>
        <w:jc w:val="both"/>
        <w:textAlignment w:val="auto"/>
        <w:rPr>
          <w:szCs w:val="28"/>
        </w:rPr>
      </w:pPr>
      <w:r w:rsidRPr="00D86B37">
        <w:rPr>
          <w:szCs w:val="28"/>
        </w:rPr>
        <w:t xml:space="preserve">В окне </w:t>
      </w:r>
      <w:r w:rsidRPr="00D86B37">
        <w:rPr>
          <w:szCs w:val="28"/>
          <w:lang w:val="en-US"/>
        </w:rPr>
        <w:t>Sess</w:t>
      </w:r>
      <w:r w:rsidRPr="00D86B37">
        <w:rPr>
          <w:szCs w:val="28"/>
        </w:rPr>
        <w:t>: база данных перейдите на вкладку Таблица и выберите таблицу СТУДЕНТ</w:t>
      </w:r>
    </w:p>
    <w:p w14:paraId="5846556D" w14:textId="77777777" w:rsidR="00D86B37" w:rsidRPr="00D86B37" w:rsidRDefault="00D86B37" w:rsidP="00BA5074">
      <w:pPr>
        <w:widowControl w:val="0"/>
        <w:numPr>
          <w:ilvl w:val="0"/>
          <w:numId w:val="26"/>
        </w:numPr>
        <w:overflowPunct/>
        <w:autoSpaceDE/>
        <w:autoSpaceDN/>
        <w:adjustRightInd/>
        <w:ind w:firstLine="700"/>
        <w:jc w:val="both"/>
        <w:textAlignment w:val="auto"/>
        <w:rPr>
          <w:szCs w:val="28"/>
        </w:rPr>
      </w:pPr>
      <w:r w:rsidRPr="00D86B37">
        <w:rPr>
          <w:szCs w:val="28"/>
        </w:rPr>
        <w:lastRenderedPageBreak/>
        <w:t>Нажмите кнопку Открыть</w:t>
      </w:r>
    </w:p>
    <w:p w14:paraId="1D481888" w14:textId="77777777" w:rsidR="00D86B37" w:rsidRPr="00D86B37" w:rsidRDefault="00D86B37" w:rsidP="00BA5074">
      <w:pPr>
        <w:widowControl w:val="0"/>
        <w:numPr>
          <w:ilvl w:val="0"/>
          <w:numId w:val="24"/>
        </w:numPr>
        <w:overflowPunct/>
        <w:autoSpaceDE/>
        <w:autoSpaceDN/>
        <w:adjustRightInd/>
        <w:ind w:left="0" w:firstLine="700"/>
        <w:jc w:val="both"/>
        <w:textAlignment w:val="auto"/>
        <w:rPr>
          <w:szCs w:val="28"/>
        </w:rPr>
      </w:pPr>
      <w:r w:rsidRPr="00D86B37">
        <w:rPr>
          <w:szCs w:val="28"/>
        </w:rPr>
        <w:t xml:space="preserve">Отсортируйте записи таблицы в соответствии с алфавитным порядком фамилии </w:t>
      </w:r>
      <w:r w:rsidR="005C6432">
        <w:rPr>
          <w:szCs w:val="28"/>
        </w:rPr>
        <w:t>обучающихся</w:t>
      </w:r>
      <w:r w:rsidRPr="00D86B37">
        <w:rPr>
          <w:szCs w:val="28"/>
        </w:rPr>
        <w:t>, сто потребует от вас следующих действий:</w:t>
      </w:r>
    </w:p>
    <w:p w14:paraId="71E1DC64" w14:textId="77777777" w:rsidR="00D86B37" w:rsidRPr="00D86B37" w:rsidRDefault="00D86B37" w:rsidP="00BA5074">
      <w:pPr>
        <w:widowControl w:val="0"/>
        <w:numPr>
          <w:ilvl w:val="0"/>
          <w:numId w:val="27"/>
        </w:numPr>
        <w:overflowPunct/>
        <w:autoSpaceDE/>
        <w:autoSpaceDN/>
        <w:adjustRightInd/>
        <w:ind w:firstLine="700"/>
        <w:jc w:val="both"/>
        <w:textAlignment w:val="auto"/>
        <w:rPr>
          <w:szCs w:val="28"/>
        </w:rPr>
      </w:pPr>
      <w:r w:rsidRPr="00D86B37">
        <w:rPr>
          <w:szCs w:val="28"/>
        </w:rPr>
        <w:t>Щелкните на столбце Фамилия</w:t>
      </w:r>
    </w:p>
    <w:p w14:paraId="00D0D102" w14:textId="77777777" w:rsidR="00D86B37" w:rsidRPr="00D86B37" w:rsidRDefault="00D86B37" w:rsidP="00BA5074">
      <w:pPr>
        <w:widowControl w:val="0"/>
        <w:numPr>
          <w:ilvl w:val="0"/>
          <w:numId w:val="27"/>
        </w:numPr>
        <w:overflowPunct/>
        <w:autoSpaceDE/>
        <w:autoSpaceDN/>
        <w:adjustRightInd/>
        <w:ind w:firstLine="700"/>
        <w:jc w:val="both"/>
        <w:textAlignment w:val="auto"/>
        <w:rPr>
          <w:szCs w:val="28"/>
        </w:rPr>
      </w:pPr>
      <w:r w:rsidRPr="00D86B37">
        <w:rPr>
          <w:szCs w:val="28"/>
        </w:rPr>
        <w:t>Щелкните по кнопке пиктографического меню Сортировка по возрастанию или выберите пункт меню Записи, Сортировка, Сортировка по возрастанию</w:t>
      </w:r>
    </w:p>
    <w:p w14:paraId="65EEE3C2" w14:textId="77777777" w:rsidR="00D86B37" w:rsidRPr="00D86B37" w:rsidRDefault="00D86B37" w:rsidP="00BA5074">
      <w:pPr>
        <w:widowControl w:val="0"/>
        <w:numPr>
          <w:ilvl w:val="0"/>
          <w:numId w:val="27"/>
        </w:numPr>
        <w:overflowPunct/>
        <w:autoSpaceDE/>
        <w:autoSpaceDN/>
        <w:adjustRightInd/>
        <w:ind w:firstLine="700"/>
        <w:jc w:val="both"/>
        <w:textAlignment w:val="auto"/>
        <w:rPr>
          <w:szCs w:val="28"/>
        </w:rPr>
      </w:pPr>
      <w:r w:rsidRPr="00D86B37">
        <w:rPr>
          <w:szCs w:val="28"/>
        </w:rPr>
        <w:t>Записи таблицы будут выведены на экран в соответствии с алфавитным порядком фамилий</w:t>
      </w:r>
    </w:p>
    <w:p w14:paraId="18A485DD" w14:textId="77777777" w:rsidR="00D86B37" w:rsidRPr="00D86B37" w:rsidRDefault="00D86B37" w:rsidP="00BA5074">
      <w:pPr>
        <w:widowControl w:val="0"/>
        <w:numPr>
          <w:ilvl w:val="0"/>
          <w:numId w:val="24"/>
        </w:numPr>
        <w:overflowPunct/>
        <w:autoSpaceDE/>
        <w:autoSpaceDN/>
        <w:adjustRightInd/>
        <w:ind w:left="0" w:firstLine="700"/>
        <w:jc w:val="both"/>
        <w:textAlignment w:val="auto"/>
        <w:rPr>
          <w:szCs w:val="28"/>
        </w:rPr>
      </w:pPr>
      <w:r w:rsidRPr="00D86B37">
        <w:rPr>
          <w:szCs w:val="28"/>
        </w:rPr>
        <w:t>Используя фильтрацию для вывода на экран только записей, относящихся к студентам, родившимся после 1975 года. Для этого можно выполнить следующий порядок действий:</w:t>
      </w:r>
    </w:p>
    <w:p w14:paraId="7AB01BF0" w14:textId="77777777" w:rsidR="00D86B37" w:rsidRPr="00D86B37" w:rsidRDefault="00D86B37" w:rsidP="00BA5074">
      <w:pPr>
        <w:widowControl w:val="0"/>
        <w:numPr>
          <w:ilvl w:val="0"/>
          <w:numId w:val="28"/>
        </w:numPr>
        <w:overflowPunct/>
        <w:autoSpaceDE/>
        <w:autoSpaceDN/>
        <w:adjustRightInd/>
        <w:ind w:firstLine="700"/>
        <w:jc w:val="both"/>
        <w:textAlignment w:val="auto"/>
        <w:rPr>
          <w:szCs w:val="28"/>
        </w:rPr>
      </w:pPr>
      <w:r w:rsidRPr="00D86B37">
        <w:rPr>
          <w:szCs w:val="28"/>
        </w:rPr>
        <w:t>В окне с таблицей СТУДЕНТ щелкните на кнопке Изменить фильтр или выберите пункт меню Записи, Фильтр, Изменить фильтр</w:t>
      </w:r>
    </w:p>
    <w:p w14:paraId="512CD048" w14:textId="77777777" w:rsidR="00D86B37" w:rsidRPr="00D86B37" w:rsidRDefault="00D86B37" w:rsidP="00BA5074">
      <w:pPr>
        <w:widowControl w:val="0"/>
        <w:numPr>
          <w:ilvl w:val="0"/>
          <w:numId w:val="28"/>
        </w:numPr>
        <w:overflowPunct/>
        <w:autoSpaceDE/>
        <w:autoSpaceDN/>
        <w:adjustRightInd/>
        <w:ind w:firstLine="700"/>
        <w:jc w:val="both"/>
        <w:textAlignment w:val="auto"/>
        <w:rPr>
          <w:szCs w:val="28"/>
        </w:rPr>
      </w:pPr>
      <w:r w:rsidRPr="00D86B37">
        <w:rPr>
          <w:szCs w:val="28"/>
        </w:rPr>
        <w:t>В окне фильтра выберите поле с именем Дата рождения (щелкните по этому полю)</w:t>
      </w:r>
    </w:p>
    <w:p w14:paraId="3F3F2B01" w14:textId="77777777" w:rsidR="00D86B37" w:rsidRPr="00D86B37" w:rsidRDefault="00D86B37" w:rsidP="00BA5074">
      <w:pPr>
        <w:widowControl w:val="0"/>
        <w:numPr>
          <w:ilvl w:val="0"/>
          <w:numId w:val="28"/>
        </w:numPr>
        <w:overflowPunct/>
        <w:autoSpaceDE/>
        <w:autoSpaceDN/>
        <w:adjustRightInd/>
        <w:ind w:firstLine="700"/>
        <w:jc w:val="both"/>
        <w:textAlignment w:val="auto"/>
        <w:rPr>
          <w:szCs w:val="28"/>
        </w:rPr>
      </w:pPr>
      <w:r w:rsidRPr="00D86B37">
        <w:rPr>
          <w:szCs w:val="28"/>
        </w:rPr>
        <w:t xml:space="preserve">Наберите выражение </w:t>
      </w:r>
      <w:r w:rsidRPr="00D86B37">
        <w:rPr>
          <w:szCs w:val="28"/>
          <w:lang w:val="en-US"/>
        </w:rPr>
        <w:t xml:space="preserve">&gt; </w:t>
      </w:r>
      <w:r w:rsidRPr="00D86B37">
        <w:rPr>
          <w:szCs w:val="28"/>
        </w:rPr>
        <w:t>31.12.75</w:t>
      </w:r>
    </w:p>
    <w:p w14:paraId="75619ED3" w14:textId="77777777" w:rsidR="00D86B37" w:rsidRPr="00D86B37" w:rsidRDefault="00D86B37" w:rsidP="00BA5074">
      <w:pPr>
        <w:widowControl w:val="0"/>
        <w:numPr>
          <w:ilvl w:val="0"/>
          <w:numId w:val="28"/>
        </w:numPr>
        <w:overflowPunct/>
        <w:autoSpaceDE/>
        <w:autoSpaceDN/>
        <w:adjustRightInd/>
        <w:ind w:firstLine="700"/>
        <w:jc w:val="both"/>
        <w:textAlignment w:val="auto"/>
        <w:rPr>
          <w:szCs w:val="28"/>
        </w:rPr>
      </w:pPr>
      <w:r w:rsidRPr="00D86B37">
        <w:rPr>
          <w:szCs w:val="28"/>
        </w:rPr>
        <w:t>Щелкните на кнопке Применить фильтр или выберите пункт меню Фильтр, Применить фильтр</w:t>
      </w:r>
    </w:p>
    <w:p w14:paraId="3D170036" w14:textId="77777777" w:rsidR="00D86B37" w:rsidRPr="00D86B37" w:rsidRDefault="00D86B37" w:rsidP="00BA5074">
      <w:pPr>
        <w:widowControl w:val="0"/>
        <w:numPr>
          <w:ilvl w:val="0"/>
          <w:numId w:val="28"/>
        </w:numPr>
        <w:overflowPunct/>
        <w:autoSpaceDE/>
        <w:autoSpaceDN/>
        <w:adjustRightInd/>
        <w:ind w:firstLine="700"/>
        <w:jc w:val="both"/>
        <w:textAlignment w:val="auto"/>
        <w:rPr>
          <w:szCs w:val="28"/>
        </w:rPr>
      </w:pPr>
      <w:r w:rsidRPr="00D86B37">
        <w:rPr>
          <w:szCs w:val="28"/>
        </w:rPr>
        <w:t>На экран выведутся только записи, соответствующие введенному критерию отбора</w:t>
      </w:r>
    </w:p>
    <w:p w14:paraId="366FDF53" w14:textId="77777777" w:rsidR="00D86B37" w:rsidRPr="00D86B37" w:rsidRDefault="00D86B37" w:rsidP="00BA5074">
      <w:pPr>
        <w:widowControl w:val="0"/>
        <w:numPr>
          <w:ilvl w:val="0"/>
          <w:numId w:val="24"/>
        </w:numPr>
        <w:overflowPunct/>
        <w:autoSpaceDE/>
        <w:autoSpaceDN/>
        <w:adjustRightInd/>
        <w:ind w:left="0" w:firstLine="700"/>
        <w:jc w:val="both"/>
        <w:textAlignment w:val="auto"/>
        <w:rPr>
          <w:szCs w:val="28"/>
        </w:rPr>
      </w:pPr>
      <w:r w:rsidRPr="00D86B37">
        <w:rPr>
          <w:szCs w:val="28"/>
        </w:rPr>
        <w:t>Удалите фильтр (выведите снова все записи таблицы), для чего щелкните по кнопке Удалить фильтр или выберите пункт меню Записи, удалить фильтр</w:t>
      </w:r>
    </w:p>
    <w:p w14:paraId="7CD74678" w14:textId="77777777" w:rsidR="00D86B37" w:rsidRPr="00D86B37" w:rsidRDefault="00D86B37" w:rsidP="00BA5074">
      <w:pPr>
        <w:widowControl w:val="0"/>
        <w:numPr>
          <w:ilvl w:val="0"/>
          <w:numId w:val="24"/>
        </w:numPr>
        <w:overflowPunct/>
        <w:autoSpaceDE/>
        <w:autoSpaceDN/>
        <w:adjustRightInd/>
        <w:ind w:left="0" w:firstLine="700"/>
        <w:jc w:val="both"/>
        <w:textAlignment w:val="auto"/>
        <w:rPr>
          <w:szCs w:val="28"/>
        </w:rPr>
      </w:pPr>
      <w:r w:rsidRPr="00D86B37">
        <w:rPr>
          <w:szCs w:val="28"/>
        </w:rPr>
        <w:t>Закройте базу данных, выбрав команду меню Файл, Закрыть</w:t>
      </w:r>
    </w:p>
    <w:p w14:paraId="69B76932" w14:textId="77777777" w:rsidR="00D86B37" w:rsidRDefault="00D86B37" w:rsidP="00D86B37">
      <w:pPr>
        <w:widowControl w:val="0"/>
        <w:ind w:firstLine="700"/>
        <w:jc w:val="both"/>
        <w:rPr>
          <w:szCs w:val="28"/>
        </w:rPr>
      </w:pPr>
    </w:p>
    <w:p w14:paraId="3C4B89E4" w14:textId="77777777" w:rsidR="00D86B37" w:rsidRPr="00D86B37" w:rsidRDefault="009427A1" w:rsidP="005F33E5">
      <w:pPr>
        <w:widowControl w:val="0"/>
        <w:ind w:firstLine="697"/>
        <w:jc w:val="center"/>
        <w:outlineLvl w:val="0"/>
        <w:rPr>
          <w:b/>
          <w:szCs w:val="28"/>
        </w:rPr>
      </w:pPr>
      <w:bookmarkStart w:id="53" w:name="_Toc443730172"/>
      <w:bookmarkStart w:id="54" w:name="_Toc472433604"/>
      <w:bookmarkStart w:id="55" w:name="_Toc87360784"/>
      <w:r>
        <w:rPr>
          <w:b/>
          <w:szCs w:val="28"/>
        </w:rPr>
        <w:t>Практическая подготовка</w:t>
      </w:r>
      <w:r w:rsidR="00D86B37" w:rsidRPr="00D86B37">
        <w:rPr>
          <w:b/>
          <w:szCs w:val="28"/>
        </w:rPr>
        <w:t xml:space="preserve"> № 7.</w:t>
      </w:r>
      <w:r w:rsidR="005F33E5">
        <w:rPr>
          <w:b/>
          <w:szCs w:val="28"/>
        </w:rPr>
        <w:br/>
      </w:r>
      <w:r w:rsidR="00D86B37" w:rsidRPr="00D86B37">
        <w:rPr>
          <w:b/>
          <w:szCs w:val="28"/>
        </w:rPr>
        <w:t>: Формирование запросов.</w:t>
      </w:r>
      <w:bookmarkEnd w:id="53"/>
      <w:bookmarkEnd w:id="54"/>
      <w:bookmarkEnd w:id="55"/>
    </w:p>
    <w:p w14:paraId="38F5CACB" w14:textId="77777777" w:rsidR="00D86B37" w:rsidRPr="00D86B37" w:rsidRDefault="00D86B37" w:rsidP="00BA5074">
      <w:pPr>
        <w:widowControl w:val="0"/>
        <w:numPr>
          <w:ilvl w:val="0"/>
          <w:numId w:val="43"/>
        </w:numPr>
        <w:overflowPunct/>
        <w:autoSpaceDE/>
        <w:autoSpaceDN/>
        <w:adjustRightInd/>
        <w:ind w:left="0" w:firstLine="700"/>
        <w:jc w:val="both"/>
        <w:textAlignment w:val="auto"/>
        <w:rPr>
          <w:b/>
          <w:szCs w:val="28"/>
        </w:rPr>
      </w:pPr>
      <w:r w:rsidRPr="00D86B37">
        <w:rPr>
          <w:b/>
          <w:szCs w:val="28"/>
        </w:rPr>
        <w:t>Общие сведения.</w:t>
      </w:r>
    </w:p>
    <w:p w14:paraId="487194DA" w14:textId="77777777" w:rsidR="00D86B37" w:rsidRPr="00D86B37" w:rsidRDefault="00D86B37" w:rsidP="00D86B37">
      <w:pPr>
        <w:widowControl w:val="0"/>
        <w:ind w:firstLine="700"/>
        <w:jc w:val="both"/>
        <w:rPr>
          <w:szCs w:val="28"/>
        </w:rPr>
      </w:pPr>
      <w:r w:rsidRPr="00D86B37">
        <w:rPr>
          <w:szCs w:val="28"/>
        </w:rPr>
        <w:t xml:space="preserve">В </w:t>
      </w:r>
      <w:r w:rsidRPr="00D86B37">
        <w:rPr>
          <w:szCs w:val="28"/>
          <w:lang w:val="en-US"/>
        </w:rPr>
        <w:t>Access</w:t>
      </w:r>
      <w:r w:rsidRPr="00D86B37">
        <w:rPr>
          <w:szCs w:val="28"/>
        </w:rPr>
        <w:t xml:space="preserve"> поиски отбор любой нужной информации можно производить с использованием запросов, имеющих большие возможности, чем рассмотренные ранее средства. Запросы используются примерно так же, как таблицы.</w:t>
      </w:r>
    </w:p>
    <w:p w14:paraId="4868577F" w14:textId="77777777" w:rsidR="00D86B37" w:rsidRPr="00D86B37" w:rsidRDefault="00D86B37" w:rsidP="00D86B37">
      <w:pPr>
        <w:pStyle w:val="a3"/>
        <w:widowControl w:val="0"/>
        <w:ind w:left="0" w:firstLine="700"/>
        <w:jc w:val="both"/>
        <w:rPr>
          <w:szCs w:val="28"/>
        </w:rPr>
      </w:pPr>
      <w:r w:rsidRPr="00D86B37">
        <w:rPr>
          <w:szCs w:val="28"/>
        </w:rPr>
        <w:t>Запрос представляет собой вопрос о данных, хранящихся в таблицах, или инструкцию на отбор записей, подлежащих изменению.</w:t>
      </w:r>
    </w:p>
    <w:p w14:paraId="65F176FB" w14:textId="77777777" w:rsidR="00D86B37" w:rsidRPr="00D86B37" w:rsidRDefault="00D86B37" w:rsidP="00D86B37">
      <w:pPr>
        <w:widowControl w:val="0"/>
        <w:ind w:firstLine="700"/>
        <w:jc w:val="both"/>
        <w:rPr>
          <w:szCs w:val="28"/>
        </w:rPr>
      </w:pPr>
      <w:r w:rsidRPr="00D86B37">
        <w:rPr>
          <w:szCs w:val="28"/>
        </w:rPr>
        <w:t xml:space="preserve">В </w:t>
      </w:r>
      <w:r w:rsidRPr="00D86B37">
        <w:rPr>
          <w:szCs w:val="28"/>
          <w:lang w:val="en-US"/>
        </w:rPr>
        <w:t>Access</w:t>
      </w:r>
      <w:r w:rsidRPr="00D86B37">
        <w:rPr>
          <w:szCs w:val="28"/>
        </w:rPr>
        <w:t xml:space="preserve"> имеется возможность самостоятельно создать запрос или воспользоваться мастером по разработке запросов. Чаще всего запрос разрабатывается самостоятельно. Однако для создания специальных запросов возможно применение мастера.</w:t>
      </w:r>
    </w:p>
    <w:p w14:paraId="7B6E5ED6" w14:textId="77777777" w:rsidR="00D86B37" w:rsidRPr="00D86B37" w:rsidRDefault="00D86B37" w:rsidP="00D86B37">
      <w:pPr>
        <w:widowControl w:val="0"/>
        <w:ind w:firstLine="700"/>
        <w:jc w:val="both"/>
        <w:rPr>
          <w:szCs w:val="28"/>
        </w:rPr>
      </w:pPr>
      <w:r w:rsidRPr="00D86B37">
        <w:rPr>
          <w:szCs w:val="28"/>
        </w:rPr>
        <w:t>Самым распространенным типом запроса является запрос на выборку. Для подготовки запроса необходимо определить:</w:t>
      </w:r>
    </w:p>
    <w:p w14:paraId="543927E9"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поля, по которым будет проводиться поиск</w:t>
      </w:r>
    </w:p>
    <w:p w14:paraId="2FBCEC56"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искомое значение</w:t>
      </w:r>
    </w:p>
    <w:p w14:paraId="7DC37F26"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поля, выводимые в результате выполнения запроса</w:t>
      </w:r>
    </w:p>
    <w:p w14:paraId="4FF1C1D3" w14:textId="77777777" w:rsidR="00D86B37" w:rsidRPr="00D86B37" w:rsidRDefault="00D86B37" w:rsidP="00D86B37">
      <w:pPr>
        <w:widowControl w:val="0"/>
        <w:ind w:firstLine="700"/>
        <w:jc w:val="both"/>
        <w:rPr>
          <w:szCs w:val="28"/>
        </w:rPr>
      </w:pPr>
    </w:p>
    <w:p w14:paraId="08A5A096" w14:textId="77777777" w:rsidR="00D86B37" w:rsidRPr="00D86B37" w:rsidRDefault="00D86B37" w:rsidP="00BA5074">
      <w:pPr>
        <w:widowControl w:val="0"/>
        <w:numPr>
          <w:ilvl w:val="0"/>
          <w:numId w:val="29"/>
        </w:numPr>
        <w:overflowPunct/>
        <w:autoSpaceDE/>
        <w:autoSpaceDN/>
        <w:adjustRightInd/>
        <w:ind w:left="0" w:firstLine="700"/>
        <w:jc w:val="both"/>
        <w:textAlignment w:val="auto"/>
        <w:rPr>
          <w:b/>
          <w:szCs w:val="28"/>
        </w:rPr>
      </w:pPr>
      <w:r w:rsidRPr="00D86B37">
        <w:rPr>
          <w:b/>
          <w:szCs w:val="28"/>
        </w:rPr>
        <w:t>Выражения в запросах.</w:t>
      </w:r>
    </w:p>
    <w:p w14:paraId="550E414E" w14:textId="77777777" w:rsidR="00D86B37" w:rsidRPr="00D86B37" w:rsidRDefault="00D86B37" w:rsidP="00D86B37">
      <w:pPr>
        <w:pStyle w:val="31"/>
        <w:widowControl w:val="0"/>
        <w:ind w:firstLine="700"/>
        <w:rPr>
          <w:sz w:val="28"/>
          <w:szCs w:val="28"/>
          <w:lang w:val="ru-RU"/>
        </w:rPr>
      </w:pPr>
      <w:r w:rsidRPr="00D86B37">
        <w:rPr>
          <w:sz w:val="28"/>
          <w:szCs w:val="28"/>
          <w:lang w:val="ru-RU"/>
        </w:rPr>
        <w:lastRenderedPageBreak/>
        <w:t>Для указаний условий отбора данных и для создания вычисляемых полей в запросах используются выражения.</w:t>
      </w:r>
    </w:p>
    <w:p w14:paraId="1EEC2AA0" w14:textId="77777777" w:rsidR="00D86B37" w:rsidRPr="00D86B37" w:rsidRDefault="00D86B37" w:rsidP="00D86B37">
      <w:pPr>
        <w:pStyle w:val="a3"/>
        <w:widowControl w:val="0"/>
        <w:ind w:left="0" w:firstLine="700"/>
        <w:jc w:val="both"/>
        <w:rPr>
          <w:szCs w:val="28"/>
        </w:rPr>
      </w:pPr>
      <w:r w:rsidRPr="00D86B37">
        <w:rPr>
          <w:szCs w:val="28"/>
        </w:rPr>
        <w:t>Выражения представляют собой формулы, по которым вычисляются необходимые значения. Различаются арифметические и логические выражения. Выражения могут состоять из следующих элементов:</w:t>
      </w:r>
    </w:p>
    <w:p w14:paraId="652BF512"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литералов</w:t>
      </w:r>
    </w:p>
    <w:p w14:paraId="62658F2D"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операторов</w:t>
      </w:r>
    </w:p>
    <w:p w14:paraId="6D3290CE"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констант</w:t>
      </w:r>
    </w:p>
    <w:p w14:paraId="47EA1869"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идентификаторов</w:t>
      </w:r>
    </w:p>
    <w:p w14:paraId="7AB74B6F"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функций</w:t>
      </w:r>
    </w:p>
    <w:p w14:paraId="64D5D29D" w14:textId="77777777" w:rsidR="00D86B37" w:rsidRPr="00D86B37" w:rsidRDefault="00D86B37" w:rsidP="00D86B37">
      <w:pPr>
        <w:widowControl w:val="0"/>
        <w:ind w:firstLine="700"/>
        <w:jc w:val="both"/>
        <w:rPr>
          <w:szCs w:val="28"/>
        </w:rPr>
      </w:pPr>
      <w:r w:rsidRPr="00D86B37">
        <w:rPr>
          <w:szCs w:val="28"/>
        </w:rPr>
        <w:t xml:space="preserve">Литерал – это точное значение, которое </w:t>
      </w:r>
      <w:r w:rsidRPr="00D86B37">
        <w:rPr>
          <w:szCs w:val="28"/>
          <w:lang w:val="en-US"/>
        </w:rPr>
        <w:t>Access</w:t>
      </w:r>
      <w:r w:rsidRPr="00D86B37">
        <w:rPr>
          <w:szCs w:val="28"/>
        </w:rPr>
        <w:t xml:space="preserve"> использует именно в том виде, как оно вводится. При записи литерала используются специальные символы-ограничители, которые указывают на тип данных литерала.</w:t>
      </w:r>
    </w:p>
    <w:p w14:paraId="79FDC373" w14:textId="77777777" w:rsidR="00D86B37" w:rsidRPr="00D86B37" w:rsidRDefault="00D86B37" w:rsidP="00D86B37">
      <w:pPr>
        <w:widowControl w:val="0"/>
        <w:ind w:firstLine="700"/>
        <w:jc w:val="both"/>
        <w:rPr>
          <w:szCs w:val="28"/>
        </w:rPr>
      </w:pPr>
      <w:r w:rsidRPr="00D86B37">
        <w:rPr>
          <w:szCs w:val="28"/>
        </w:rPr>
        <w:t>Если литерал – число, то он вводится без ограничений. Например, 465.8.</w:t>
      </w:r>
    </w:p>
    <w:p w14:paraId="173FFAA1" w14:textId="77777777" w:rsidR="00D86B37" w:rsidRPr="00D86B37" w:rsidRDefault="00D86B37" w:rsidP="00D86B37">
      <w:pPr>
        <w:widowControl w:val="0"/>
        <w:ind w:firstLine="700"/>
        <w:jc w:val="both"/>
        <w:rPr>
          <w:szCs w:val="28"/>
        </w:rPr>
      </w:pPr>
      <w:r w:rsidRPr="00D86B37">
        <w:rPr>
          <w:szCs w:val="28"/>
        </w:rPr>
        <w:t xml:space="preserve">Текстовый литерал должен иметь в качестве ограничителя кавычки или апостроф («» или ‘’). Например, «Иванов» или ‘Иванов’. </w:t>
      </w:r>
    </w:p>
    <w:p w14:paraId="0C7EC30A" w14:textId="77777777" w:rsidR="00D86B37" w:rsidRPr="00D86B37" w:rsidRDefault="00D86B37" w:rsidP="00D86B37">
      <w:pPr>
        <w:widowControl w:val="0"/>
        <w:ind w:firstLine="700"/>
        <w:jc w:val="both"/>
        <w:rPr>
          <w:szCs w:val="28"/>
        </w:rPr>
      </w:pPr>
      <w:r w:rsidRPr="00D86B37">
        <w:rPr>
          <w:szCs w:val="28"/>
        </w:rPr>
        <w:t>В литералах типа дата используется ограничитель #. Например, #12/11/96#. В случае литерала типа поле или элемента управления вводятся ограничители [ ]. Например, [Фамилия].</w:t>
      </w:r>
    </w:p>
    <w:p w14:paraId="760D1439" w14:textId="77777777" w:rsidR="00D86B37" w:rsidRPr="00D86B37" w:rsidRDefault="00D86B37" w:rsidP="00D86B37">
      <w:pPr>
        <w:widowControl w:val="0"/>
        <w:ind w:firstLine="700"/>
        <w:jc w:val="both"/>
        <w:rPr>
          <w:szCs w:val="28"/>
        </w:rPr>
      </w:pPr>
      <w:r w:rsidRPr="00D86B37">
        <w:rPr>
          <w:szCs w:val="28"/>
        </w:rPr>
        <w:t>Оператор указывает действие, которое должно быть выполнено с элементами выражения.</w:t>
      </w:r>
    </w:p>
    <w:p w14:paraId="6ECDB462" w14:textId="77777777" w:rsidR="00D86B37" w:rsidRPr="00D86B37" w:rsidRDefault="00D86B37" w:rsidP="00D86B37">
      <w:pPr>
        <w:widowControl w:val="0"/>
        <w:ind w:firstLine="700"/>
        <w:jc w:val="both"/>
        <w:rPr>
          <w:szCs w:val="28"/>
        </w:rPr>
      </w:pPr>
      <w:r w:rsidRPr="00D86B37">
        <w:rPr>
          <w:szCs w:val="28"/>
        </w:rPr>
        <w:t>Выделяются следующие группы операторов:</w:t>
      </w:r>
    </w:p>
    <w:p w14:paraId="648E002C"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арифметические: * умножение, + сложение, - вычитание, / деление, ^ возведение в степень</w:t>
      </w:r>
    </w:p>
    <w:p w14:paraId="36A97978"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соединение частей текста &amp;, например, =[Фамилия] &amp; “ “ &amp;[Имя]</w:t>
      </w:r>
    </w:p>
    <w:p w14:paraId="1EA5B023"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сравнения: &lt; меньше,  &lt;= меньше или равно, &gt; больше, &gt;= больше или равно, = равно, &lt;&gt; не равно</w:t>
      </w:r>
    </w:p>
    <w:p w14:paraId="5562E363"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 xml:space="preserve">логические: </w:t>
      </w:r>
      <w:r w:rsidRPr="00D86B37">
        <w:rPr>
          <w:szCs w:val="28"/>
          <w:lang w:val="en-US"/>
        </w:rPr>
        <w:t>And</w:t>
      </w:r>
      <w:r w:rsidRPr="00D86B37">
        <w:rPr>
          <w:szCs w:val="28"/>
        </w:rPr>
        <w:t xml:space="preserve"> (И), </w:t>
      </w:r>
      <w:r w:rsidRPr="00D86B37">
        <w:rPr>
          <w:szCs w:val="28"/>
          <w:lang w:val="en-US"/>
        </w:rPr>
        <w:t>Not</w:t>
      </w:r>
      <w:r w:rsidRPr="00D86B37">
        <w:rPr>
          <w:szCs w:val="28"/>
        </w:rPr>
        <w:t xml:space="preserve"> (Нет), </w:t>
      </w:r>
      <w:r w:rsidRPr="00D86B37">
        <w:rPr>
          <w:szCs w:val="28"/>
          <w:lang w:val="en-US"/>
        </w:rPr>
        <w:t>Or</w:t>
      </w:r>
      <w:r w:rsidRPr="00D86B37">
        <w:rPr>
          <w:szCs w:val="28"/>
        </w:rPr>
        <w:t xml:space="preserve"> (Или)</w:t>
      </w:r>
    </w:p>
    <w:p w14:paraId="4DBA4167"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 xml:space="preserve">операторы </w:t>
      </w:r>
      <w:r w:rsidRPr="00D86B37">
        <w:rPr>
          <w:szCs w:val="28"/>
          <w:lang w:val="en-US"/>
        </w:rPr>
        <w:t xml:space="preserve">SQL: </w:t>
      </w:r>
    </w:p>
    <w:p w14:paraId="7D6BF098" w14:textId="77777777" w:rsidR="00D86B37" w:rsidRPr="00D86B37" w:rsidRDefault="00D86B37" w:rsidP="00D86B37">
      <w:pPr>
        <w:widowControl w:val="0"/>
        <w:ind w:firstLine="700"/>
        <w:jc w:val="both"/>
        <w:rPr>
          <w:szCs w:val="28"/>
        </w:rPr>
      </w:pPr>
      <w:r w:rsidRPr="00D86B37">
        <w:rPr>
          <w:szCs w:val="28"/>
        </w:rPr>
        <w:t xml:space="preserve">              - </w:t>
      </w:r>
      <w:r w:rsidRPr="00D86B37">
        <w:rPr>
          <w:szCs w:val="28"/>
          <w:lang w:val="en-US"/>
        </w:rPr>
        <w:t>Link</w:t>
      </w:r>
      <w:r w:rsidRPr="00D86B37">
        <w:rPr>
          <w:szCs w:val="28"/>
        </w:rPr>
        <w:t xml:space="preserve"> – для использования логики замены в выражениях,</w:t>
      </w:r>
    </w:p>
    <w:p w14:paraId="30F9F1CD" w14:textId="77777777" w:rsidR="00D86B37" w:rsidRPr="00D86B37" w:rsidRDefault="00D86B37" w:rsidP="00D86B37">
      <w:pPr>
        <w:widowControl w:val="0"/>
        <w:ind w:firstLine="700"/>
        <w:jc w:val="both"/>
        <w:rPr>
          <w:szCs w:val="28"/>
        </w:rPr>
      </w:pPr>
      <w:r w:rsidRPr="00D86B37">
        <w:rPr>
          <w:szCs w:val="28"/>
        </w:rPr>
        <w:t xml:space="preserve">                       - </w:t>
      </w:r>
      <w:r w:rsidRPr="00D86B37">
        <w:rPr>
          <w:szCs w:val="28"/>
          <w:lang w:val="en-US"/>
        </w:rPr>
        <w:t>In</w:t>
      </w:r>
      <w:r w:rsidRPr="00D86B37">
        <w:rPr>
          <w:szCs w:val="28"/>
        </w:rPr>
        <w:t xml:space="preserve"> – для определения, содержится ли элемент данных в списке значений</w:t>
      </w:r>
    </w:p>
    <w:p w14:paraId="7FBE259A" w14:textId="77777777" w:rsidR="00D86B37" w:rsidRPr="00D86B37" w:rsidRDefault="00D86B37" w:rsidP="00D86B37">
      <w:pPr>
        <w:widowControl w:val="0"/>
        <w:ind w:firstLine="700"/>
        <w:jc w:val="both"/>
        <w:rPr>
          <w:szCs w:val="28"/>
        </w:rPr>
      </w:pPr>
      <w:r w:rsidRPr="00D86B37">
        <w:rPr>
          <w:szCs w:val="28"/>
        </w:rPr>
        <w:t xml:space="preserve">                       - </w:t>
      </w:r>
      <w:r w:rsidRPr="00D86B37">
        <w:rPr>
          <w:szCs w:val="28"/>
          <w:lang w:val="en-US"/>
        </w:rPr>
        <w:t>Between</w:t>
      </w:r>
      <w:r w:rsidRPr="00D86B37">
        <w:rPr>
          <w:szCs w:val="28"/>
        </w:rPr>
        <w:t>…</w:t>
      </w:r>
      <w:r w:rsidRPr="00D86B37">
        <w:rPr>
          <w:szCs w:val="28"/>
          <w:lang w:val="en-US"/>
        </w:rPr>
        <w:t>And</w:t>
      </w:r>
      <w:r w:rsidRPr="00D86B37">
        <w:rPr>
          <w:szCs w:val="28"/>
        </w:rPr>
        <w:t xml:space="preserve"> – для выбора значений из определенного интервала</w:t>
      </w:r>
    </w:p>
    <w:p w14:paraId="3CB586DF" w14:textId="77777777" w:rsidR="00D86B37" w:rsidRPr="00D86B37" w:rsidRDefault="00D86B37" w:rsidP="00D86B37">
      <w:pPr>
        <w:widowControl w:val="0"/>
        <w:ind w:firstLine="700"/>
        <w:jc w:val="both"/>
        <w:rPr>
          <w:szCs w:val="28"/>
        </w:rPr>
      </w:pPr>
      <w:r w:rsidRPr="00D86B37">
        <w:rPr>
          <w:szCs w:val="28"/>
        </w:rPr>
        <w:t xml:space="preserve">Константа – это неизменяемая величина. К наиболее часто используемым константам относятся </w:t>
      </w:r>
      <w:r w:rsidRPr="00D86B37">
        <w:rPr>
          <w:szCs w:val="28"/>
          <w:lang w:val="en-US"/>
        </w:rPr>
        <w:t>Null</w:t>
      </w:r>
      <w:r w:rsidRPr="00D86B37">
        <w:rPr>
          <w:szCs w:val="28"/>
        </w:rPr>
        <w:t xml:space="preserve"> (соответствует полю, не содержащему значений или символов), Истина, Ложь.</w:t>
      </w:r>
    </w:p>
    <w:p w14:paraId="1B03F1A8" w14:textId="77777777" w:rsidR="00D86B37" w:rsidRPr="00D86B37" w:rsidRDefault="00D86B37" w:rsidP="00D86B37">
      <w:pPr>
        <w:widowControl w:val="0"/>
        <w:ind w:firstLine="700"/>
        <w:jc w:val="both"/>
        <w:rPr>
          <w:szCs w:val="28"/>
        </w:rPr>
      </w:pPr>
      <w:r w:rsidRPr="00D86B37">
        <w:rPr>
          <w:szCs w:val="28"/>
        </w:rPr>
        <w:t>Идентификатор  - это имя, введенное в выражение для резервирования места под значение, которое хранится в поле или элементе управления. На основе использования идентификаторов можно создавать выражения, которые используют информацию, хранящуюся в таблицах, формах, отчетах. Идентификаторы обычно заключаются в [ ]. Например, [Дата] относится к значению поля Дата таблицы СТУДЕНТ.</w:t>
      </w:r>
    </w:p>
    <w:p w14:paraId="015A68F1" w14:textId="77777777" w:rsidR="00D86B37" w:rsidRPr="00D86B37" w:rsidRDefault="00D86B37" w:rsidP="00D86B37">
      <w:pPr>
        <w:widowControl w:val="0"/>
        <w:ind w:firstLine="700"/>
        <w:jc w:val="both"/>
        <w:rPr>
          <w:szCs w:val="28"/>
        </w:rPr>
      </w:pPr>
      <w:r w:rsidRPr="00D86B37">
        <w:rPr>
          <w:szCs w:val="28"/>
        </w:rPr>
        <w:lastRenderedPageBreak/>
        <w:t xml:space="preserve">Функция – это специальное имя, которое используется для выполнения какой-либо операции и может применяться в выражениях. В </w:t>
      </w:r>
      <w:r w:rsidRPr="00D86B37">
        <w:rPr>
          <w:szCs w:val="28"/>
          <w:lang w:val="en-US"/>
        </w:rPr>
        <w:t>Access</w:t>
      </w:r>
      <w:r w:rsidRPr="00D86B37">
        <w:rPr>
          <w:szCs w:val="28"/>
        </w:rPr>
        <w:t xml:space="preserve"> встроено несколько десятков функций. Аргументы функции должны заключаться в ( ). Скобки могут быть опущены только при нулевом аргументе. Примерами функций, используемых при построении выражений в запросах, могут служить :</w:t>
      </w:r>
    </w:p>
    <w:p w14:paraId="04788DCB"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lang w:val="en-US"/>
        </w:rPr>
      </w:pPr>
      <w:r w:rsidRPr="00D86B37">
        <w:rPr>
          <w:szCs w:val="28"/>
          <w:lang w:val="en-US"/>
        </w:rPr>
        <w:t xml:space="preserve">Avg( ) </w:t>
      </w:r>
      <w:r w:rsidRPr="00D86B37">
        <w:rPr>
          <w:szCs w:val="28"/>
        </w:rPr>
        <w:t>– среднее арифметическое значение</w:t>
      </w:r>
    </w:p>
    <w:p w14:paraId="1FE4469E"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lang w:val="en-US"/>
        </w:rPr>
      </w:pPr>
      <w:r w:rsidRPr="00D86B37">
        <w:rPr>
          <w:szCs w:val="28"/>
          <w:lang w:val="en-US"/>
        </w:rPr>
        <w:t xml:space="preserve">Count( ) </w:t>
      </w:r>
      <w:r w:rsidRPr="00D86B37">
        <w:rPr>
          <w:szCs w:val="28"/>
        </w:rPr>
        <w:t>– количество записей</w:t>
      </w:r>
    </w:p>
    <w:p w14:paraId="1375DE45"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lang w:val="en-US"/>
        </w:rPr>
        <w:t>Sum</w:t>
      </w:r>
      <w:r w:rsidRPr="00D86B37">
        <w:rPr>
          <w:szCs w:val="28"/>
        </w:rPr>
        <w:t>( ) – сумма всех записей и т.д.</w:t>
      </w:r>
    </w:p>
    <w:p w14:paraId="2BDCC077" w14:textId="77777777" w:rsidR="00D86B37" w:rsidRPr="00D86B37" w:rsidRDefault="00D86B37" w:rsidP="00D86B37">
      <w:pPr>
        <w:widowControl w:val="0"/>
        <w:ind w:firstLine="700"/>
        <w:jc w:val="both"/>
        <w:rPr>
          <w:szCs w:val="28"/>
        </w:rPr>
      </w:pPr>
    </w:p>
    <w:p w14:paraId="4ED06AB0" w14:textId="77777777" w:rsidR="00D86B37" w:rsidRPr="005F33E5" w:rsidRDefault="00D86B37" w:rsidP="005F33E5">
      <w:pPr>
        <w:widowControl w:val="0"/>
        <w:ind w:firstLine="700"/>
        <w:jc w:val="center"/>
        <w:rPr>
          <w:b/>
          <w:i/>
          <w:szCs w:val="28"/>
        </w:rPr>
      </w:pPr>
      <w:r w:rsidRPr="005F33E5">
        <w:rPr>
          <w:b/>
          <w:i/>
          <w:szCs w:val="28"/>
        </w:rPr>
        <w:t>Задание</w:t>
      </w:r>
      <w:r w:rsidR="005F33E5" w:rsidRPr="005F33E5">
        <w:rPr>
          <w:b/>
          <w:i/>
          <w:szCs w:val="28"/>
        </w:rPr>
        <w:t xml:space="preserve"> к </w:t>
      </w:r>
      <w:r w:rsidR="005C6432">
        <w:rPr>
          <w:b/>
          <w:i/>
          <w:szCs w:val="28"/>
        </w:rPr>
        <w:t>практической</w:t>
      </w:r>
      <w:r w:rsidR="005F33E5" w:rsidRPr="005F33E5">
        <w:rPr>
          <w:b/>
          <w:i/>
          <w:szCs w:val="28"/>
        </w:rPr>
        <w:t xml:space="preserve"> работе</w:t>
      </w:r>
      <w:r w:rsidRPr="005F33E5">
        <w:rPr>
          <w:b/>
          <w:i/>
          <w:szCs w:val="28"/>
        </w:rPr>
        <w:t>.</w:t>
      </w:r>
    </w:p>
    <w:p w14:paraId="2C99AEC7" w14:textId="77777777" w:rsidR="00D86B37" w:rsidRPr="00D86B37" w:rsidRDefault="00D86B37" w:rsidP="00D86B37">
      <w:pPr>
        <w:pStyle w:val="21"/>
        <w:widowControl w:val="0"/>
        <w:ind w:firstLine="700"/>
        <w:jc w:val="both"/>
        <w:rPr>
          <w:szCs w:val="28"/>
        </w:rPr>
      </w:pPr>
      <w:r w:rsidRPr="00D86B37">
        <w:rPr>
          <w:szCs w:val="28"/>
        </w:rPr>
        <w:t>Сформируйте запрос-выборку, позволяющий получить из таблицы СТУДЕНТ данные о студентах мужского пола, родившихся после 1975 года.</w:t>
      </w:r>
    </w:p>
    <w:p w14:paraId="1ED2D95E" w14:textId="77777777" w:rsidR="00D86B37" w:rsidRPr="00D86B37" w:rsidRDefault="00D86B37" w:rsidP="00D86B37">
      <w:pPr>
        <w:widowControl w:val="0"/>
        <w:ind w:firstLine="700"/>
        <w:jc w:val="both"/>
        <w:rPr>
          <w:szCs w:val="28"/>
        </w:rPr>
      </w:pPr>
    </w:p>
    <w:p w14:paraId="19E9B328" w14:textId="77777777" w:rsidR="00D86B37" w:rsidRPr="00D86B37" w:rsidRDefault="00D86B37" w:rsidP="00D86B37">
      <w:pPr>
        <w:widowControl w:val="0"/>
        <w:ind w:firstLine="700"/>
        <w:jc w:val="both"/>
        <w:rPr>
          <w:b/>
          <w:szCs w:val="28"/>
        </w:rPr>
      </w:pPr>
      <w:r w:rsidRPr="00D86B37">
        <w:rPr>
          <w:b/>
          <w:szCs w:val="28"/>
        </w:rPr>
        <w:t>Выполнение работы.</w:t>
      </w:r>
    </w:p>
    <w:p w14:paraId="358ACE5D" w14:textId="77777777" w:rsidR="00D86B37" w:rsidRPr="00D86B37" w:rsidRDefault="00D86B37" w:rsidP="00BA5074">
      <w:pPr>
        <w:widowControl w:val="0"/>
        <w:numPr>
          <w:ilvl w:val="0"/>
          <w:numId w:val="30"/>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p>
    <w:p w14:paraId="291B8E8B" w14:textId="77777777" w:rsidR="00D86B37" w:rsidRPr="00D86B37" w:rsidRDefault="00D86B37" w:rsidP="00BA5074">
      <w:pPr>
        <w:widowControl w:val="0"/>
        <w:numPr>
          <w:ilvl w:val="0"/>
          <w:numId w:val="30"/>
        </w:numPr>
        <w:overflowPunct/>
        <w:autoSpaceDE/>
        <w:autoSpaceDN/>
        <w:adjustRightInd/>
        <w:ind w:left="0" w:firstLine="700"/>
        <w:jc w:val="both"/>
        <w:textAlignment w:val="auto"/>
        <w:rPr>
          <w:szCs w:val="28"/>
        </w:rPr>
      </w:pPr>
      <w:r w:rsidRPr="00D86B37">
        <w:rPr>
          <w:szCs w:val="28"/>
        </w:rPr>
        <w:t>Создайте новый запрос. Для этого:</w:t>
      </w:r>
    </w:p>
    <w:p w14:paraId="21382C49" w14:textId="77777777" w:rsidR="00D86B37" w:rsidRPr="00D86B37" w:rsidRDefault="00D86B37" w:rsidP="00BA5074">
      <w:pPr>
        <w:widowControl w:val="0"/>
        <w:numPr>
          <w:ilvl w:val="0"/>
          <w:numId w:val="31"/>
        </w:numPr>
        <w:overflowPunct/>
        <w:autoSpaceDE/>
        <w:autoSpaceDN/>
        <w:adjustRightInd/>
        <w:ind w:firstLine="700"/>
        <w:jc w:val="both"/>
        <w:textAlignment w:val="auto"/>
        <w:rPr>
          <w:szCs w:val="28"/>
        </w:rPr>
      </w:pPr>
      <w:r w:rsidRPr="00D86B37">
        <w:rPr>
          <w:szCs w:val="28"/>
        </w:rPr>
        <w:t xml:space="preserve">В окне </w:t>
      </w:r>
      <w:r w:rsidRPr="00D86B37">
        <w:rPr>
          <w:szCs w:val="28"/>
          <w:lang w:val="en-US"/>
        </w:rPr>
        <w:t>Sess</w:t>
      </w:r>
      <w:r w:rsidRPr="00D86B37">
        <w:rPr>
          <w:szCs w:val="28"/>
        </w:rPr>
        <w:t>: база данных щелкните по вкладке Запрос</w:t>
      </w:r>
    </w:p>
    <w:p w14:paraId="0307B26F" w14:textId="77777777" w:rsidR="00D86B37" w:rsidRPr="00D86B37" w:rsidRDefault="00D86B37" w:rsidP="00BA5074">
      <w:pPr>
        <w:widowControl w:val="0"/>
        <w:numPr>
          <w:ilvl w:val="0"/>
          <w:numId w:val="31"/>
        </w:numPr>
        <w:overflowPunct/>
        <w:autoSpaceDE/>
        <w:autoSpaceDN/>
        <w:adjustRightInd/>
        <w:ind w:firstLine="700"/>
        <w:jc w:val="both"/>
        <w:textAlignment w:val="auto"/>
        <w:rPr>
          <w:szCs w:val="28"/>
        </w:rPr>
      </w:pPr>
      <w:r w:rsidRPr="00D86B37">
        <w:rPr>
          <w:szCs w:val="28"/>
        </w:rPr>
        <w:t>В том же окне нажмите кнопку Создать</w:t>
      </w:r>
    </w:p>
    <w:p w14:paraId="5954EB7E" w14:textId="77777777" w:rsidR="00D86B37" w:rsidRPr="00D86B37" w:rsidRDefault="00D86B37" w:rsidP="00BA5074">
      <w:pPr>
        <w:widowControl w:val="0"/>
        <w:numPr>
          <w:ilvl w:val="0"/>
          <w:numId w:val="31"/>
        </w:numPr>
        <w:overflowPunct/>
        <w:autoSpaceDE/>
        <w:autoSpaceDN/>
        <w:adjustRightInd/>
        <w:ind w:firstLine="700"/>
        <w:jc w:val="both"/>
        <w:textAlignment w:val="auto"/>
        <w:rPr>
          <w:szCs w:val="28"/>
        </w:rPr>
      </w:pPr>
      <w:r w:rsidRPr="00D86B37">
        <w:rPr>
          <w:szCs w:val="28"/>
        </w:rPr>
        <w:t>В диалоговом окне Новый запрос щелкните по полю Конструктор</w:t>
      </w:r>
    </w:p>
    <w:p w14:paraId="29DB3032" w14:textId="77777777" w:rsidR="00D86B37" w:rsidRPr="00D86B37" w:rsidRDefault="00D86B37" w:rsidP="00BA5074">
      <w:pPr>
        <w:widowControl w:val="0"/>
        <w:numPr>
          <w:ilvl w:val="0"/>
          <w:numId w:val="31"/>
        </w:numPr>
        <w:overflowPunct/>
        <w:autoSpaceDE/>
        <w:autoSpaceDN/>
        <w:adjustRightInd/>
        <w:ind w:firstLine="700"/>
        <w:jc w:val="both"/>
        <w:textAlignment w:val="auto"/>
        <w:rPr>
          <w:szCs w:val="28"/>
        </w:rPr>
      </w:pPr>
      <w:r w:rsidRPr="00D86B37">
        <w:rPr>
          <w:szCs w:val="28"/>
        </w:rPr>
        <w:t>В диалоговом окне Добавление таблицы выберите таблицу Студент и нажмите кнопку Добавить</w:t>
      </w:r>
    </w:p>
    <w:p w14:paraId="58D4BC77" w14:textId="77777777" w:rsidR="00D86B37" w:rsidRPr="00D86B37" w:rsidRDefault="00D86B37" w:rsidP="00BA5074">
      <w:pPr>
        <w:widowControl w:val="0"/>
        <w:numPr>
          <w:ilvl w:val="0"/>
          <w:numId w:val="31"/>
        </w:numPr>
        <w:overflowPunct/>
        <w:autoSpaceDE/>
        <w:autoSpaceDN/>
        <w:adjustRightInd/>
        <w:ind w:firstLine="700"/>
        <w:jc w:val="both"/>
        <w:textAlignment w:val="auto"/>
        <w:rPr>
          <w:szCs w:val="28"/>
        </w:rPr>
      </w:pPr>
      <w:r w:rsidRPr="00D86B37">
        <w:rPr>
          <w:szCs w:val="28"/>
        </w:rPr>
        <w:t>После появления в окне Запрс1: запрос на выборку списка полей таблицы СТУДЕНТ щелкните по кнопке Закрыть в диалоговом окне Добавление таблицы</w:t>
      </w:r>
    </w:p>
    <w:p w14:paraId="744EF3F3" w14:textId="77777777" w:rsidR="00D86B37" w:rsidRPr="00D86B37" w:rsidRDefault="00D86B37" w:rsidP="00BA5074">
      <w:pPr>
        <w:widowControl w:val="0"/>
        <w:numPr>
          <w:ilvl w:val="0"/>
          <w:numId w:val="31"/>
        </w:numPr>
        <w:overflowPunct/>
        <w:autoSpaceDE/>
        <w:autoSpaceDN/>
        <w:adjustRightInd/>
        <w:ind w:firstLine="700"/>
        <w:jc w:val="both"/>
        <w:textAlignment w:val="auto"/>
        <w:rPr>
          <w:szCs w:val="28"/>
        </w:rPr>
      </w:pPr>
      <w:r w:rsidRPr="00D86B37">
        <w:rPr>
          <w:szCs w:val="28"/>
        </w:rPr>
        <w:t>В первую ячейку строки Поле перетащить из списка полей таблицы СТУДЕНТ поле Фамилия, во вторую – Имя, в третью – Отчество, в четвертую –дата рождения, в пятую – пол из окна Студент</w:t>
      </w:r>
    </w:p>
    <w:p w14:paraId="13F19F80" w14:textId="77777777" w:rsidR="00D86B37" w:rsidRPr="00D86B37" w:rsidRDefault="00D86B37" w:rsidP="00BA5074">
      <w:pPr>
        <w:widowControl w:val="0"/>
        <w:numPr>
          <w:ilvl w:val="0"/>
          <w:numId w:val="31"/>
        </w:numPr>
        <w:overflowPunct/>
        <w:autoSpaceDE/>
        <w:autoSpaceDN/>
        <w:adjustRightInd/>
        <w:ind w:firstLine="700"/>
        <w:jc w:val="both"/>
        <w:textAlignment w:val="auto"/>
        <w:rPr>
          <w:szCs w:val="28"/>
        </w:rPr>
      </w:pPr>
      <w:r w:rsidRPr="00D86B37">
        <w:rPr>
          <w:szCs w:val="28"/>
        </w:rPr>
        <w:t>В пятую ячейку строки Условие отбора поместить выражение    = «м» и убрать признак вывода на экран информацию из этого поля (щелкнуть по квадратику с галочкой в этом поле)</w:t>
      </w:r>
    </w:p>
    <w:p w14:paraId="3780AC78" w14:textId="77777777" w:rsidR="00D86B37" w:rsidRPr="00D86B37" w:rsidRDefault="00D86B37" w:rsidP="00BA5074">
      <w:pPr>
        <w:widowControl w:val="0"/>
        <w:numPr>
          <w:ilvl w:val="0"/>
          <w:numId w:val="31"/>
        </w:numPr>
        <w:overflowPunct/>
        <w:autoSpaceDE/>
        <w:autoSpaceDN/>
        <w:adjustRightInd/>
        <w:ind w:firstLine="700"/>
        <w:jc w:val="both"/>
        <w:textAlignment w:val="auto"/>
        <w:rPr>
          <w:szCs w:val="28"/>
        </w:rPr>
      </w:pPr>
      <w:r w:rsidRPr="00D86B37">
        <w:rPr>
          <w:szCs w:val="28"/>
        </w:rPr>
        <w:t>В четвертую ячейку строки Условие отбора поместить выражение   &gt;#31.12.75# и установить признак вывода на экран информации из данного поля</w:t>
      </w:r>
    </w:p>
    <w:p w14:paraId="5E654F8F" w14:textId="77777777" w:rsidR="00D86B37" w:rsidRPr="00D86B37" w:rsidRDefault="00D86B37" w:rsidP="00BA5074">
      <w:pPr>
        <w:widowControl w:val="0"/>
        <w:numPr>
          <w:ilvl w:val="0"/>
          <w:numId w:val="32"/>
        </w:numPr>
        <w:overflowPunct/>
        <w:autoSpaceDE/>
        <w:autoSpaceDN/>
        <w:adjustRightInd/>
        <w:ind w:left="0" w:firstLine="700"/>
        <w:jc w:val="both"/>
        <w:textAlignment w:val="auto"/>
        <w:rPr>
          <w:szCs w:val="28"/>
        </w:rPr>
      </w:pPr>
      <w:r w:rsidRPr="00D86B37">
        <w:rPr>
          <w:szCs w:val="28"/>
        </w:rPr>
        <w:t>Выполнить запрос, для чего щелкнуть на кнопке пиктографического меню Запуск или выбрать пункт меню Запрос, Запуск</w:t>
      </w:r>
    </w:p>
    <w:p w14:paraId="6FAA043A" w14:textId="77777777" w:rsidR="00D86B37" w:rsidRPr="00D86B37" w:rsidRDefault="00D86B37" w:rsidP="00BA5074">
      <w:pPr>
        <w:widowControl w:val="0"/>
        <w:numPr>
          <w:ilvl w:val="0"/>
          <w:numId w:val="32"/>
        </w:numPr>
        <w:overflowPunct/>
        <w:autoSpaceDE/>
        <w:autoSpaceDN/>
        <w:adjustRightInd/>
        <w:ind w:left="0" w:firstLine="700"/>
        <w:jc w:val="both"/>
        <w:textAlignment w:val="auto"/>
        <w:rPr>
          <w:szCs w:val="28"/>
        </w:rPr>
      </w:pPr>
      <w:r w:rsidRPr="00D86B37">
        <w:rPr>
          <w:szCs w:val="28"/>
        </w:rPr>
        <w:t>Сохранить запрос, для этого выполнить команду Файл, Сохранить. В появившемся после этих действий окне Сохранение введите имя запроса, например, можно оставить имя Запрос1, предлагаемое по умолчанию</w:t>
      </w:r>
    </w:p>
    <w:p w14:paraId="687118C2" w14:textId="77777777" w:rsidR="005F33E5" w:rsidRDefault="00D86B37" w:rsidP="005F33E5">
      <w:pPr>
        <w:widowControl w:val="0"/>
        <w:numPr>
          <w:ilvl w:val="0"/>
          <w:numId w:val="32"/>
        </w:numPr>
        <w:overflowPunct/>
        <w:autoSpaceDE/>
        <w:autoSpaceDN/>
        <w:adjustRightInd/>
        <w:ind w:left="0" w:firstLine="700"/>
        <w:jc w:val="both"/>
        <w:textAlignment w:val="auto"/>
        <w:rPr>
          <w:szCs w:val="28"/>
        </w:rPr>
      </w:pPr>
      <w:r w:rsidRPr="00D86B37">
        <w:rPr>
          <w:szCs w:val="28"/>
        </w:rPr>
        <w:t>Закройте базу данных, выбрав команду меню Файл, Выход</w:t>
      </w:r>
    </w:p>
    <w:p w14:paraId="55CFB5B3" w14:textId="77777777" w:rsidR="005F33E5" w:rsidRDefault="005F33E5" w:rsidP="005F33E5">
      <w:pPr>
        <w:widowControl w:val="0"/>
        <w:overflowPunct/>
        <w:autoSpaceDE/>
        <w:autoSpaceDN/>
        <w:adjustRightInd/>
        <w:jc w:val="both"/>
        <w:textAlignment w:val="auto"/>
        <w:rPr>
          <w:szCs w:val="28"/>
        </w:rPr>
      </w:pPr>
    </w:p>
    <w:p w14:paraId="1C7A6B19" w14:textId="77777777" w:rsidR="005F33E5" w:rsidRDefault="005F33E5" w:rsidP="005F33E5">
      <w:pPr>
        <w:widowControl w:val="0"/>
        <w:overflowPunct/>
        <w:autoSpaceDE/>
        <w:autoSpaceDN/>
        <w:adjustRightInd/>
        <w:jc w:val="both"/>
        <w:textAlignment w:val="auto"/>
        <w:rPr>
          <w:szCs w:val="28"/>
        </w:rPr>
      </w:pPr>
    </w:p>
    <w:p w14:paraId="1F6B541C" w14:textId="77777777" w:rsidR="00D86B37" w:rsidRPr="005F33E5" w:rsidRDefault="009427A1" w:rsidP="005F33E5">
      <w:pPr>
        <w:widowControl w:val="0"/>
        <w:overflowPunct/>
        <w:autoSpaceDE/>
        <w:autoSpaceDN/>
        <w:adjustRightInd/>
        <w:ind w:left="697"/>
        <w:jc w:val="center"/>
        <w:textAlignment w:val="auto"/>
        <w:outlineLvl w:val="0"/>
        <w:rPr>
          <w:b/>
          <w:szCs w:val="28"/>
        </w:rPr>
      </w:pPr>
      <w:bookmarkStart w:id="56" w:name="_Toc443730173"/>
      <w:bookmarkStart w:id="57" w:name="_Toc472433605"/>
      <w:bookmarkStart w:id="58" w:name="_Toc87360785"/>
      <w:r>
        <w:rPr>
          <w:b/>
          <w:szCs w:val="28"/>
        </w:rPr>
        <w:t>Практическая подготовка</w:t>
      </w:r>
      <w:r w:rsidR="00D86B37" w:rsidRPr="005F33E5">
        <w:rPr>
          <w:b/>
          <w:szCs w:val="28"/>
        </w:rPr>
        <w:t xml:space="preserve"> № 8.</w:t>
      </w:r>
      <w:r w:rsidR="008A1CC3">
        <w:rPr>
          <w:b/>
          <w:szCs w:val="28"/>
        </w:rPr>
        <w:br/>
      </w:r>
      <w:r w:rsidR="00D86B37" w:rsidRPr="005F33E5">
        <w:rPr>
          <w:b/>
          <w:szCs w:val="28"/>
        </w:rPr>
        <w:t>Создание многотабличной информационной базы данных (ИБД).</w:t>
      </w:r>
      <w:bookmarkEnd w:id="56"/>
      <w:bookmarkEnd w:id="57"/>
      <w:bookmarkEnd w:id="58"/>
    </w:p>
    <w:p w14:paraId="73866839" w14:textId="77777777" w:rsidR="005F33E5" w:rsidRPr="00D86B37" w:rsidRDefault="005F33E5" w:rsidP="00D86B37">
      <w:pPr>
        <w:widowControl w:val="0"/>
        <w:ind w:firstLine="700"/>
        <w:jc w:val="both"/>
        <w:rPr>
          <w:b/>
          <w:szCs w:val="28"/>
        </w:rPr>
      </w:pPr>
    </w:p>
    <w:p w14:paraId="06593970" w14:textId="77777777" w:rsidR="00D86B37" w:rsidRPr="00D86B37" w:rsidRDefault="00D86B37" w:rsidP="00BA5074">
      <w:pPr>
        <w:widowControl w:val="0"/>
        <w:numPr>
          <w:ilvl w:val="0"/>
          <w:numId w:val="33"/>
        </w:numPr>
        <w:overflowPunct/>
        <w:autoSpaceDE/>
        <w:autoSpaceDN/>
        <w:adjustRightInd/>
        <w:ind w:left="0" w:firstLine="700"/>
        <w:jc w:val="both"/>
        <w:textAlignment w:val="auto"/>
        <w:rPr>
          <w:b/>
          <w:szCs w:val="28"/>
        </w:rPr>
      </w:pPr>
      <w:r w:rsidRPr="00D86B37">
        <w:rPr>
          <w:b/>
          <w:szCs w:val="28"/>
        </w:rPr>
        <w:lastRenderedPageBreak/>
        <w:t>Разработка информационно-логической модели (ИЛМ), создаваемой ИБД.</w:t>
      </w:r>
    </w:p>
    <w:p w14:paraId="27FD325D" w14:textId="77777777" w:rsidR="00D86B37" w:rsidRPr="00D86B37" w:rsidRDefault="00D86B37" w:rsidP="00D86B37">
      <w:pPr>
        <w:widowControl w:val="0"/>
        <w:ind w:firstLine="700"/>
        <w:jc w:val="both"/>
        <w:rPr>
          <w:b/>
          <w:szCs w:val="28"/>
        </w:rPr>
      </w:pPr>
    </w:p>
    <w:p w14:paraId="3781E7DC" w14:textId="77777777" w:rsidR="00D86B37" w:rsidRPr="00D86B37" w:rsidRDefault="00D86B37" w:rsidP="00D86B37">
      <w:pPr>
        <w:pStyle w:val="31"/>
        <w:widowControl w:val="0"/>
        <w:ind w:firstLine="700"/>
        <w:rPr>
          <w:sz w:val="28"/>
          <w:szCs w:val="28"/>
          <w:lang w:val="ru-RU"/>
        </w:rPr>
      </w:pPr>
      <w:r w:rsidRPr="00D86B37">
        <w:rPr>
          <w:sz w:val="28"/>
          <w:szCs w:val="28"/>
          <w:lang w:val="ru-RU"/>
        </w:rPr>
        <w:t>Основу любой автоматизированной информационной системы (АИС) составляет ИБД, содержащая всю необходимую информацию для решения задач, стоящих перед автоматизированной системой.</w:t>
      </w:r>
    </w:p>
    <w:p w14:paraId="0DA8C71B" w14:textId="77777777" w:rsidR="00D86B37" w:rsidRPr="00D86B37" w:rsidRDefault="00D86B37" w:rsidP="00D86B37">
      <w:pPr>
        <w:widowControl w:val="0"/>
        <w:ind w:firstLine="700"/>
        <w:jc w:val="both"/>
        <w:rPr>
          <w:szCs w:val="28"/>
        </w:rPr>
      </w:pPr>
      <w:r w:rsidRPr="00D86B37">
        <w:rPr>
          <w:szCs w:val="28"/>
        </w:rPr>
        <w:t>ИБД формируется средствами систем управления базами данных (СУБД) на машинных носителях: винчестере, магнитных дисках (дискетах). ИБД состоит из информационных массивов, созданных в процессе проектирования ИБД. Массив состоит из отдельных записей. Запись состоит из полей. Для выделения информационных массивов необходимо построить инфологическую модель предметной области.</w:t>
      </w:r>
    </w:p>
    <w:p w14:paraId="1EEB04AB" w14:textId="77777777" w:rsidR="00D86B37" w:rsidRPr="00D86B37" w:rsidRDefault="00D86B37" w:rsidP="00D86B37">
      <w:pPr>
        <w:widowControl w:val="0"/>
        <w:ind w:firstLine="700"/>
        <w:jc w:val="both"/>
        <w:rPr>
          <w:szCs w:val="28"/>
        </w:rPr>
      </w:pPr>
      <w:r w:rsidRPr="00D86B37">
        <w:rPr>
          <w:szCs w:val="28"/>
        </w:rPr>
        <w:t>Предметная область (ПО) – это все предметы и события, которые составляют основу информации, необходимой для решения задач АИС.</w:t>
      </w:r>
    </w:p>
    <w:p w14:paraId="391ECDE4" w14:textId="77777777" w:rsidR="00D86B37" w:rsidRPr="00D86B37" w:rsidRDefault="00D86B37" w:rsidP="00D86B37">
      <w:pPr>
        <w:widowControl w:val="0"/>
        <w:ind w:firstLine="700"/>
        <w:jc w:val="both"/>
        <w:rPr>
          <w:szCs w:val="28"/>
        </w:rPr>
      </w:pPr>
      <w:r w:rsidRPr="00D86B37">
        <w:rPr>
          <w:szCs w:val="28"/>
        </w:rPr>
        <w:t>Предметная область представляется исследователю состоящей из объектов реальных и абстрактных, называемых сущностями.</w:t>
      </w:r>
    </w:p>
    <w:p w14:paraId="6DCD7F63" w14:textId="77777777" w:rsidR="00D86B37" w:rsidRPr="00D86B37" w:rsidRDefault="00D86B37" w:rsidP="00D86B37">
      <w:pPr>
        <w:widowControl w:val="0"/>
        <w:ind w:firstLine="700"/>
        <w:jc w:val="both"/>
        <w:rPr>
          <w:szCs w:val="28"/>
        </w:rPr>
      </w:pPr>
      <w:r w:rsidRPr="00D86B37">
        <w:rPr>
          <w:szCs w:val="28"/>
        </w:rPr>
        <w:t>Пусть необходимо построить автоматизированную информационно-справочную систему «Студент».</w:t>
      </w:r>
    </w:p>
    <w:p w14:paraId="7F9CF7D1" w14:textId="77777777" w:rsidR="00D86B37" w:rsidRPr="00D86B37" w:rsidRDefault="00D86B37" w:rsidP="00D86B37">
      <w:pPr>
        <w:widowControl w:val="0"/>
        <w:ind w:firstLine="700"/>
        <w:jc w:val="both"/>
        <w:rPr>
          <w:szCs w:val="28"/>
        </w:rPr>
      </w:pPr>
      <w:r w:rsidRPr="00D86B37">
        <w:rPr>
          <w:szCs w:val="28"/>
        </w:rPr>
        <w:t xml:space="preserve">Помещаем в центре предметной области сущность «студент». Сущность «студент» порождает сущности «сессия» и «стипендия» (см. рис. 5). </w:t>
      </w:r>
    </w:p>
    <w:p w14:paraId="43DBFAB2" w14:textId="77777777" w:rsidR="00D86B37" w:rsidRPr="00D86B37" w:rsidRDefault="00D86B37" w:rsidP="00D86B37">
      <w:pPr>
        <w:widowControl w:val="0"/>
        <w:ind w:firstLine="700"/>
        <w:jc w:val="both"/>
        <w:rPr>
          <w:szCs w:val="28"/>
        </w:rPr>
      </w:pPr>
      <w:r w:rsidRPr="00D86B37">
        <w:rPr>
          <w:szCs w:val="28"/>
        </w:rPr>
        <w:t>Каждая сущность описывается атрибутами. Атрибут – признак, описатель сущности, содержащий одну из характеристик: код сущности, наименование, тип, вид, количество и т.д.</w:t>
      </w:r>
    </w:p>
    <w:p w14:paraId="692D5C8C" w14:textId="77777777" w:rsidR="00D86B37" w:rsidRPr="00D86B37" w:rsidRDefault="00D86B37" w:rsidP="00D86B37">
      <w:pPr>
        <w:widowControl w:val="0"/>
        <w:ind w:firstLine="700"/>
        <w:jc w:val="both"/>
        <w:rPr>
          <w:szCs w:val="28"/>
        </w:rPr>
      </w:pPr>
      <w:r w:rsidRPr="00D86B37">
        <w:rPr>
          <w:szCs w:val="28"/>
        </w:rPr>
        <w:t>Атрибуты бывают первичные (основные) и непервичные. Первичные входят в состав ключа, это, как правило, коды сущностей.</w:t>
      </w:r>
    </w:p>
    <w:p w14:paraId="0C44578E" w14:textId="77777777" w:rsidR="00D86B37" w:rsidRPr="00D86B37" w:rsidRDefault="00D86B37" w:rsidP="00D86B37">
      <w:pPr>
        <w:widowControl w:val="0"/>
        <w:ind w:firstLine="700"/>
        <w:jc w:val="both"/>
        <w:rPr>
          <w:szCs w:val="28"/>
        </w:rPr>
      </w:pPr>
      <w:r w:rsidRPr="00D86B37">
        <w:rPr>
          <w:szCs w:val="28"/>
        </w:rPr>
        <w:t>Сущности инфологической модели взяты в прямоугольную рамку. Атрибуты, описывающие сущности, перечислены под сущностями. Первичные атрибуты, входящие в состав ключа, подчеркнуты. Между сущностями устанавливаются связи в виде стрелок с наименованием действия.</w:t>
      </w:r>
    </w:p>
    <w:p w14:paraId="34DF9D41" w14:textId="77777777" w:rsidR="00D86B37" w:rsidRPr="00D86B37" w:rsidRDefault="00D86B37" w:rsidP="00D86B37">
      <w:pPr>
        <w:widowControl w:val="0"/>
        <w:ind w:firstLine="700"/>
        <w:jc w:val="both"/>
        <w:rPr>
          <w:szCs w:val="28"/>
        </w:rPr>
      </w:pPr>
    </w:p>
    <w:p w14:paraId="01A0A913" w14:textId="77777777" w:rsidR="00D86B37" w:rsidRPr="00D86B37" w:rsidRDefault="00D02C1C" w:rsidP="00D86B37">
      <w:pPr>
        <w:widowControl w:val="0"/>
        <w:ind w:firstLine="700"/>
        <w:jc w:val="both"/>
        <w:rPr>
          <w:szCs w:val="28"/>
        </w:rPr>
      </w:pPr>
      <w:r w:rsidRPr="00D86B37">
        <w:rPr>
          <w:noProof/>
          <w:szCs w:val="28"/>
        </w:rPr>
        <mc:AlternateContent>
          <mc:Choice Requires="wps">
            <w:drawing>
              <wp:anchor distT="0" distB="0" distL="114300" distR="114300" simplePos="0" relativeHeight="251654144" behindDoc="0" locked="0" layoutInCell="1" allowOverlap="1" wp14:anchorId="4EE20FEE" wp14:editId="5189F2A7">
                <wp:simplePos x="0" y="0"/>
                <wp:positionH relativeFrom="column">
                  <wp:posOffset>3168015</wp:posOffset>
                </wp:positionH>
                <wp:positionV relativeFrom="paragraph">
                  <wp:posOffset>97155</wp:posOffset>
                </wp:positionV>
                <wp:extent cx="1371600" cy="0"/>
                <wp:effectExtent l="0" t="0" r="0" b="0"/>
                <wp:wrapNone/>
                <wp:docPr id="140"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2681E" id="Line 213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45pt,7.65pt" to="357.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">
                <v:stroke startarrow="block" endarrow="block"/>
              </v:line>
            </w:pict>
          </mc:Fallback>
        </mc:AlternateContent>
      </w:r>
      <w:r w:rsidR="00D86B37" w:rsidRPr="00D86B37">
        <w:rPr>
          <w:szCs w:val="28"/>
        </w:rPr>
        <w:t xml:space="preserve">Связь типа 1 : 1 (одна к одной)  </w:t>
      </w:r>
    </w:p>
    <w:p w14:paraId="0B82E4F2" w14:textId="77777777" w:rsidR="00D86B37" w:rsidRPr="00D86B37" w:rsidRDefault="00D02C1C" w:rsidP="00D86B37">
      <w:pPr>
        <w:widowControl w:val="0"/>
        <w:ind w:firstLine="700"/>
        <w:jc w:val="both"/>
        <w:rPr>
          <w:szCs w:val="28"/>
        </w:rPr>
      </w:pPr>
      <w:r w:rsidRPr="00D86B37">
        <w:rPr>
          <w:noProof/>
          <w:szCs w:val="28"/>
        </w:rPr>
        <mc:AlternateContent>
          <mc:Choice Requires="wps">
            <w:drawing>
              <wp:anchor distT="0" distB="0" distL="114300" distR="114300" simplePos="0" relativeHeight="251656192" behindDoc="0" locked="0" layoutInCell="0" allowOverlap="1" wp14:anchorId="342EDEAA" wp14:editId="0520EC1D">
                <wp:simplePos x="0" y="0"/>
                <wp:positionH relativeFrom="column">
                  <wp:posOffset>4434840</wp:posOffset>
                </wp:positionH>
                <wp:positionV relativeFrom="paragraph">
                  <wp:posOffset>46355</wp:posOffset>
                </wp:positionV>
                <wp:extent cx="182880" cy="0"/>
                <wp:effectExtent l="0" t="0" r="0" b="0"/>
                <wp:wrapNone/>
                <wp:docPr id="139"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00A50" id="Line 214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3.65pt" to="363.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" o:allowincell="f">
                <v:stroke endarrow="block"/>
              </v:line>
            </w:pict>
          </mc:Fallback>
        </mc:AlternateContent>
      </w:r>
      <w:r w:rsidRPr="00D86B37">
        <w:rPr>
          <w:noProof/>
          <w:szCs w:val="28"/>
        </w:rPr>
        <mc:AlternateContent>
          <mc:Choice Requires="wps">
            <w:drawing>
              <wp:anchor distT="0" distB="0" distL="114300" distR="114300" simplePos="0" relativeHeight="251655168" behindDoc="0" locked="0" layoutInCell="0" allowOverlap="1" wp14:anchorId="5B0ECB88" wp14:editId="61A306AE">
                <wp:simplePos x="0" y="0"/>
                <wp:positionH relativeFrom="column">
                  <wp:posOffset>3337560</wp:posOffset>
                </wp:positionH>
                <wp:positionV relativeFrom="paragraph">
                  <wp:posOffset>46355</wp:posOffset>
                </wp:positionV>
                <wp:extent cx="1371600" cy="0"/>
                <wp:effectExtent l="0" t="0" r="0" b="0"/>
                <wp:wrapNone/>
                <wp:docPr id="138"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40518" id="Line 213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3.65pt" to="370.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" o:allowincell="f">
                <v:stroke startarrow="block" endarrow="block"/>
              </v:line>
            </w:pict>
          </mc:Fallback>
        </mc:AlternateContent>
      </w:r>
      <w:r w:rsidR="00D86B37" w:rsidRPr="00D86B37">
        <w:rPr>
          <w:szCs w:val="28"/>
        </w:rPr>
        <w:t xml:space="preserve">Связь типа 1 : М (одна ко многим)  </w:t>
      </w:r>
    </w:p>
    <w:p w14:paraId="3795BD61" w14:textId="77777777" w:rsidR="00D86B37" w:rsidRPr="00D86B37" w:rsidRDefault="00D02C1C" w:rsidP="00D86B37">
      <w:pPr>
        <w:widowControl w:val="0"/>
        <w:ind w:firstLine="700"/>
        <w:jc w:val="both"/>
        <w:rPr>
          <w:szCs w:val="28"/>
        </w:rPr>
      </w:pPr>
      <w:r w:rsidRPr="00D86B37">
        <w:rPr>
          <w:noProof/>
          <w:szCs w:val="28"/>
        </w:rPr>
        <mc:AlternateContent>
          <mc:Choice Requires="wps">
            <w:drawing>
              <wp:anchor distT="0" distB="0" distL="114300" distR="114300" simplePos="0" relativeHeight="251659264" behindDoc="0" locked="0" layoutInCell="0" allowOverlap="1" wp14:anchorId="46443F17" wp14:editId="43353530">
                <wp:simplePos x="0" y="0"/>
                <wp:positionH relativeFrom="column">
                  <wp:posOffset>4617720</wp:posOffset>
                </wp:positionH>
                <wp:positionV relativeFrom="paragraph">
                  <wp:posOffset>116205</wp:posOffset>
                </wp:positionV>
                <wp:extent cx="91440" cy="0"/>
                <wp:effectExtent l="0" t="0" r="0" b="0"/>
                <wp:wrapNone/>
                <wp:docPr id="137"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86634" id="Line 214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9.15pt" to="370.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kKKgIAAE0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" o:allowincell="f">
                <v:stroke endarrow="block"/>
              </v:line>
            </w:pict>
          </mc:Fallback>
        </mc:AlternateContent>
      </w:r>
      <w:r w:rsidRPr="00D86B37">
        <w:rPr>
          <w:noProof/>
          <w:szCs w:val="28"/>
        </w:rPr>
        <mc:AlternateContent>
          <mc:Choice Requires="wps">
            <w:drawing>
              <wp:anchor distT="0" distB="0" distL="114300" distR="114300" simplePos="0" relativeHeight="251658240" behindDoc="0" locked="0" layoutInCell="0" allowOverlap="1" wp14:anchorId="6B46587D" wp14:editId="04BD9C63">
                <wp:simplePos x="0" y="0"/>
                <wp:positionH relativeFrom="column">
                  <wp:posOffset>3429000</wp:posOffset>
                </wp:positionH>
                <wp:positionV relativeFrom="paragraph">
                  <wp:posOffset>116205</wp:posOffset>
                </wp:positionV>
                <wp:extent cx="0" cy="0"/>
                <wp:effectExtent l="0" t="0" r="0" b="0"/>
                <wp:wrapNone/>
                <wp:docPr id="136"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AF075" id="Line 214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15pt" to="270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btJgIAAEk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" o:allowincell="f">
                <v:stroke endarrow="block"/>
              </v:line>
            </w:pict>
          </mc:Fallback>
        </mc:AlternateContent>
      </w:r>
      <w:r w:rsidRPr="00D86B37">
        <w:rPr>
          <w:noProof/>
          <w:szCs w:val="28"/>
        </w:rPr>
        <mc:AlternateContent>
          <mc:Choice Requires="wps">
            <w:drawing>
              <wp:anchor distT="0" distB="0" distL="114300" distR="114300" simplePos="0" relativeHeight="251657216" behindDoc="0" locked="0" layoutInCell="0" allowOverlap="1" wp14:anchorId="792547DF" wp14:editId="264321E9">
                <wp:simplePos x="0" y="0"/>
                <wp:positionH relativeFrom="column">
                  <wp:posOffset>3337560</wp:posOffset>
                </wp:positionH>
                <wp:positionV relativeFrom="paragraph">
                  <wp:posOffset>116205</wp:posOffset>
                </wp:positionV>
                <wp:extent cx="1280160" cy="0"/>
                <wp:effectExtent l="0" t="0" r="0" b="0"/>
                <wp:wrapNone/>
                <wp:docPr id="135" name="Line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E6585" id="Line 214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9.15pt" to="363.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" o:allowincell="f">
                <v:stroke startarrow="block" endarrow="block"/>
              </v:line>
            </w:pict>
          </mc:Fallback>
        </mc:AlternateContent>
      </w:r>
      <w:r w:rsidR="00D86B37" w:rsidRPr="00D86B37">
        <w:rPr>
          <w:szCs w:val="28"/>
        </w:rPr>
        <w:t xml:space="preserve">Связь типа М : М (многие ко многим)  </w:t>
      </w:r>
    </w:p>
    <w:p w14:paraId="068F10B0" w14:textId="77777777" w:rsidR="00D86B37" w:rsidRPr="00D86B37" w:rsidRDefault="00D86B37" w:rsidP="00D86B37">
      <w:pPr>
        <w:widowControl w:val="0"/>
        <w:ind w:firstLine="700"/>
        <w:jc w:val="both"/>
        <w:rPr>
          <w:szCs w:val="28"/>
        </w:rPr>
      </w:pPr>
    </w:p>
    <w:p w14:paraId="397FF506" w14:textId="77777777" w:rsidR="00D86B37" w:rsidRPr="00D86B37" w:rsidRDefault="00D86B37" w:rsidP="00D86B37">
      <w:pPr>
        <w:widowControl w:val="0"/>
        <w:ind w:firstLine="700"/>
        <w:jc w:val="both"/>
        <w:rPr>
          <w:szCs w:val="28"/>
        </w:rPr>
      </w:pPr>
      <w:r w:rsidRPr="00D86B37">
        <w:rPr>
          <w:szCs w:val="28"/>
        </w:rPr>
        <w:t>Например, связь между сущностями «стипендия» и «сессия» – это связь одна ко многим, так как данный процент стипендии может быть начислен по результатам сессии многим студентам.</w:t>
      </w:r>
    </w:p>
    <w:p w14:paraId="7CE7ACC9" w14:textId="77777777" w:rsidR="00D86B37" w:rsidRPr="00D86B37" w:rsidRDefault="00D86B37" w:rsidP="00D86B37">
      <w:pPr>
        <w:widowControl w:val="0"/>
        <w:ind w:firstLine="700"/>
        <w:jc w:val="both"/>
        <w:rPr>
          <w:szCs w:val="28"/>
        </w:rPr>
      </w:pPr>
    </w:p>
    <w:p w14:paraId="5EDC9168" w14:textId="77777777" w:rsidR="00D86B37" w:rsidRPr="00D86B37" w:rsidRDefault="00D86B37" w:rsidP="00D86B37">
      <w:pPr>
        <w:widowControl w:val="0"/>
        <w:ind w:firstLine="700"/>
        <w:jc w:val="both"/>
        <w:rPr>
          <w:szCs w:val="28"/>
        </w:rPr>
      </w:pPr>
    </w:p>
    <w:p w14:paraId="4EC31C52" w14:textId="77777777" w:rsidR="00D86B37" w:rsidRPr="00D86B37" w:rsidRDefault="00D02C1C" w:rsidP="00D86B37">
      <w:pPr>
        <w:pStyle w:val="a3"/>
        <w:widowControl w:val="0"/>
        <w:ind w:left="0" w:firstLine="700"/>
        <w:jc w:val="both"/>
        <w:rPr>
          <w:szCs w:val="28"/>
        </w:rPr>
      </w:pPr>
      <w:r w:rsidRPr="00D86B37">
        <w:rPr>
          <w:noProof/>
          <w:szCs w:val="28"/>
        </w:rPr>
        <mc:AlternateContent>
          <mc:Choice Requires="wpg">
            <w:drawing>
              <wp:anchor distT="0" distB="0" distL="114300" distR="114300" simplePos="0" relativeHeight="251660288" behindDoc="0" locked="0" layoutInCell="1" allowOverlap="1" wp14:anchorId="7878B0B2" wp14:editId="491FA0B0">
                <wp:simplePos x="0" y="0"/>
                <wp:positionH relativeFrom="column">
                  <wp:posOffset>411480</wp:posOffset>
                </wp:positionH>
                <wp:positionV relativeFrom="paragraph">
                  <wp:posOffset>69850</wp:posOffset>
                </wp:positionV>
                <wp:extent cx="4206240" cy="3548380"/>
                <wp:effectExtent l="0" t="0" r="0" b="0"/>
                <wp:wrapNone/>
                <wp:docPr id="110"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548380"/>
                          <a:chOff x="1500" y="3592"/>
                          <a:chExt cx="6624" cy="5588"/>
                        </a:xfrm>
                      </wpg:grpSpPr>
                      <wps:wsp>
                        <wps:cNvPr id="111" name="Rectangle 2145"/>
                        <wps:cNvSpPr>
                          <a:spLocks noChangeArrowheads="1"/>
                        </wps:cNvSpPr>
                        <wps:spPr bwMode="auto">
                          <a:xfrm>
                            <a:off x="1500" y="3592"/>
                            <a:ext cx="1440" cy="432"/>
                          </a:xfrm>
                          <a:prstGeom prst="rect">
                            <a:avLst/>
                          </a:prstGeom>
                          <a:solidFill>
                            <a:srgbClr val="FFFFFF"/>
                          </a:solidFill>
                          <a:ln w="9525">
                            <a:solidFill>
                              <a:srgbClr val="000000"/>
                            </a:solidFill>
                            <a:miter lim="800000"/>
                            <a:headEnd/>
                            <a:tailEnd/>
                          </a:ln>
                        </wps:spPr>
                        <wps:txbx>
                          <w:txbxContent>
                            <w:p w14:paraId="47D03B5C" w14:textId="77777777" w:rsidR="00B107FE" w:rsidRDefault="00B107FE" w:rsidP="00D86B37">
                              <w:pPr>
                                <w:jc w:val="center"/>
                                <w:rPr>
                                  <w:b/>
                                </w:rPr>
                              </w:pPr>
                              <w:r>
                                <w:rPr>
                                  <w:b/>
                                </w:rPr>
                                <w:t>СТУДЕНТ</w:t>
                              </w:r>
                            </w:p>
                          </w:txbxContent>
                        </wps:txbx>
                        <wps:bodyPr rot="0" vert="horz" wrap="square" lIns="91440" tIns="45720" rIns="91440" bIns="45720" anchor="t" anchorCtr="0" upright="1">
                          <a:noAutofit/>
                        </wps:bodyPr>
                      </wps:wsp>
                      <wps:wsp>
                        <wps:cNvPr id="112" name="Rectangle 2146"/>
                        <wps:cNvSpPr>
                          <a:spLocks noChangeArrowheads="1"/>
                        </wps:cNvSpPr>
                        <wps:spPr bwMode="auto">
                          <a:xfrm>
                            <a:off x="6252" y="3592"/>
                            <a:ext cx="1872" cy="432"/>
                          </a:xfrm>
                          <a:prstGeom prst="rect">
                            <a:avLst/>
                          </a:prstGeom>
                          <a:solidFill>
                            <a:srgbClr val="FFFFFF"/>
                          </a:solidFill>
                          <a:ln w="9525">
                            <a:solidFill>
                              <a:srgbClr val="000000"/>
                            </a:solidFill>
                            <a:miter lim="800000"/>
                            <a:headEnd/>
                            <a:tailEnd/>
                          </a:ln>
                        </wps:spPr>
                        <wps:txbx>
                          <w:txbxContent>
                            <w:p w14:paraId="0DE344E8" w14:textId="77777777" w:rsidR="00B107FE" w:rsidRDefault="00B107FE" w:rsidP="00D86B37">
                              <w:pPr>
                                <w:pStyle w:val="6"/>
                              </w:pPr>
                              <w:r>
                                <w:t>СТИПЕНДИЯ</w:t>
                              </w:r>
                            </w:p>
                          </w:txbxContent>
                        </wps:txbx>
                        <wps:bodyPr rot="0" vert="horz" wrap="square" lIns="91440" tIns="45720" rIns="91440" bIns="45720" anchor="t" anchorCtr="0" upright="1">
                          <a:noAutofit/>
                        </wps:bodyPr>
                      </wps:wsp>
                      <wps:wsp>
                        <wps:cNvPr id="113" name="Line 2147"/>
                        <wps:cNvCnPr>
                          <a:cxnSpLocks noChangeShapeType="1"/>
                        </wps:cNvCnPr>
                        <wps:spPr bwMode="auto">
                          <a:xfrm>
                            <a:off x="1500" y="4031"/>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148"/>
                        <wps:cNvCnPr>
                          <a:cxnSpLocks noChangeShapeType="1"/>
                        </wps:cNvCnPr>
                        <wps:spPr bwMode="auto">
                          <a:xfrm>
                            <a:off x="1500" y="432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2149"/>
                        <wps:cNvCnPr>
                          <a:cxnSpLocks noChangeShapeType="1"/>
                        </wps:cNvCnPr>
                        <wps:spPr bwMode="auto">
                          <a:xfrm>
                            <a:off x="1500" y="4621"/>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2150"/>
                        <wps:cNvCnPr>
                          <a:cxnSpLocks noChangeShapeType="1"/>
                        </wps:cNvCnPr>
                        <wps:spPr bwMode="auto">
                          <a:xfrm>
                            <a:off x="1500" y="491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2151"/>
                        <wps:cNvCnPr>
                          <a:cxnSpLocks noChangeShapeType="1"/>
                        </wps:cNvCnPr>
                        <wps:spPr bwMode="auto">
                          <a:xfrm>
                            <a:off x="1500" y="535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2152"/>
                        <wps:cNvCnPr>
                          <a:cxnSpLocks noChangeShapeType="1"/>
                        </wps:cNvCnPr>
                        <wps:spPr bwMode="auto">
                          <a:xfrm>
                            <a:off x="1500" y="56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2153"/>
                        <wps:cNvCnPr>
                          <a:cxnSpLocks noChangeShapeType="1"/>
                        </wps:cNvCnPr>
                        <wps:spPr bwMode="auto">
                          <a:xfrm>
                            <a:off x="1500" y="5649"/>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2154"/>
                        <wps:cNvCnPr>
                          <a:cxnSpLocks noChangeShapeType="1"/>
                        </wps:cNvCnPr>
                        <wps:spPr bwMode="auto">
                          <a:xfrm>
                            <a:off x="1500" y="594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155"/>
                        <wps:cNvCnPr>
                          <a:cxnSpLocks noChangeShapeType="1"/>
                        </wps:cNvCnPr>
                        <wps:spPr bwMode="auto">
                          <a:xfrm>
                            <a:off x="1500" y="6239"/>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2156"/>
                        <wps:cNvCnPr>
                          <a:cxnSpLocks noChangeShapeType="1"/>
                        </wps:cNvCnPr>
                        <wps:spPr bwMode="auto">
                          <a:xfrm>
                            <a:off x="6252" y="4031"/>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2157"/>
                        <wps:cNvCnPr>
                          <a:cxnSpLocks noChangeShapeType="1"/>
                        </wps:cNvCnPr>
                        <wps:spPr bwMode="auto">
                          <a:xfrm>
                            <a:off x="6252" y="432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2158"/>
                        <wps:cNvCnPr>
                          <a:cxnSpLocks noChangeShapeType="1"/>
                        </wps:cNvCnPr>
                        <wps:spPr bwMode="auto">
                          <a:xfrm>
                            <a:off x="6252" y="4621"/>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Rectangle 2159"/>
                        <wps:cNvSpPr>
                          <a:spLocks noChangeArrowheads="1"/>
                        </wps:cNvSpPr>
                        <wps:spPr bwMode="auto">
                          <a:xfrm>
                            <a:off x="3948" y="6828"/>
                            <a:ext cx="1872" cy="432"/>
                          </a:xfrm>
                          <a:prstGeom prst="rect">
                            <a:avLst/>
                          </a:prstGeom>
                          <a:solidFill>
                            <a:srgbClr val="FFFFFF"/>
                          </a:solidFill>
                          <a:ln w="9525">
                            <a:solidFill>
                              <a:srgbClr val="000000"/>
                            </a:solidFill>
                            <a:miter lim="800000"/>
                            <a:headEnd/>
                            <a:tailEnd/>
                          </a:ln>
                        </wps:spPr>
                        <wps:txbx>
                          <w:txbxContent>
                            <w:p w14:paraId="768522D0" w14:textId="77777777" w:rsidR="00B107FE" w:rsidRDefault="00B107FE" w:rsidP="00D86B37">
                              <w:pPr>
                                <w:pStyle w:val="6"/>
                              </w:pPr>
                              <w:r>
                                <w:t>СЕССИЯ</w:t>
                              </w:r>
                            </w:p>
                          </w:txbxContent>
                        </wps:txbx>
                        <wps:bodyPr rot="0" vert="horz" wrap="square" lIns="91440" tIns="45720" rIns="91440" bIns="45720" anchor="t" anchorCtr="0" upright="1">
                          <a:noAutofit/>
                        </wps:bodyPr>
                      </wps:wsp>
                      <wps:wsp>
                        <wps:cNvPr id="126" name="Line 2160"/>
                        <wps:cNvCnPr>
                          <a:cxnSpLocks noChangeShapeType="1"/>
                        </wps:cNvCnPr>
                        <wps:spPr bwMode="auto">
                          <a:xfrm>
                            <a:off x="3948" y="7267"/>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2161"/>
                        <wps:cNvCnPr>
                          <a:cxnSpLocks noChangeShapeType="1"/>
                        </wps:cNvCnPr>
                        <wps:spPr bwMode="auto">
                          <a:xfrm>
                            <a:off x="3948" y="770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2162"/>
                        <wps:cNvCnPr>
                          <a:cxnSpLocks noChangeShapeType="1"/>
                        </wps:cNvCnPr>
                        <wps:spPr bwMode="auto">
                          <a:xfrm>
                            <a:off x="3948" y="8001"/>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2163"/>
                        <wps:cNvCnPr>
                          <a:cxnSpLocks noChangeShapeType="1"/>
                        </wps:cNvCnPr>
                        <wps:spPr bwMode="auto">
                          <a:xfrm>
                            <a:off x="3948" y="829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2164"/>
                        <wps:cNvCnPr>
                          <a:cxnSpLocks noChangeShapeType="1"/>
                        </wps:cNvCnPr>
                        <wps:spPr bwMode="auto">
                          <a:xfrm>
                            <a:off x="3948" y="859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2165"/>
                        <wps:cNvCnPr>
                          <a:cxnSpLocks noChangeShapeType="1"/>
                        </wps:cNvCnPr>
                        <wps:spPr bwMode="auto">
                          <a:xfrm>
                            <a:off x="3948" y="8885"/>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166"/>
                        <wps:cNvCnPr>
                          <a:cxnSpLocks noChangeShapeType="1"/>
                        </wps:cNvCnPr>
                        <wps:spPr bwMode="auto">
                          <a:xfrm>
                            <a:off x="3948" y="918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2167"/>
                        <wps:cNvCnPr>
                          <a:cxnSpLocks noChangeShapeType="1"/>
                        </wps:cNvCnPr>
                        <wps:spPr bwMode="auto">
                          <a:xfrm>
                            <a:off x="2940" y="4031"/>
                            <a:ext cx="1008" cy="273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Line 2168"/>
                        <wps:cNvCnPr>
                          <a:cxnSpLocks noChangeShapeType="1"/>
                        </wps:cNvCnPr>
                        <wps:spPr bwMode="auto">
                          <a:xfrm flipH="1">
                            <a:off x="5820" y="4031"/>
                            <a:ext cx="432" cy="273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4" o:spid="_x0000_s1036" style="position:absolute;left:0;text-align:left;margin-left:32.4pt;margin-top:5.5pt;width:331.2pt;height:279.4pt;z-index:251660288" coordorigin="1500,3592" coordsize="6624,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">
                <v:rect id="Rectangle 2145" o:spid="_x0000_s1037" style="position:absolute;left:1500;top:3592;width:1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">
                  <v:textbox>
                    <w:txbxContent>
                      <w:p w:rsidR="00B107FE" w:rsidRDefault="00B107FE" w:rsidP="00D86B37">
                        <w:pPr>
                          <w:jc w:val="center"/>
                          <w:rPr>
                            <w:b/>
                          </w:rPr>
                        </w:pPr>
                        <w:r>
                          <w:rPr>
                            <w:b/>
                          </w:rPr>
                          <w:t>СТ</w:t>
                        </w:r>
                        <w:r>
                          <w:rPr>
                            <w:b/>
                          </w:rPr>
                          <w:t>У</w:t>
                        </w:r>
                        <w:r>
                          <w:rPr>
                            <w:b/>
                          </w:rPr>
                          <w:t>ДЕНТ</w:t>
                        </w:r>
                      </w:p>
                    </w:txbxContent>
                  </v:textbox>
                </v:rect>
                <v:rect id="Rectangle 2146" o:spid="_x0000_s1038" style="position:absolute;left:6252;top:3592;width:187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">
                  <v:textbox>
                    <w:txbxContent>
                      <w:p w:rsidR="00B107FE" w:rsidRDefault="00B107FE" w:rsidP="00D86B37">
                        <w:pPr>
                          <w:pStyle w:val="6"/>
                        </w:pPr>
                        <w:r>
                          <w:t>СТИПЕ</w:t>
                        </w:r>
                        <w:r>
                          <w:t>Н</w:t>
                        </w:r>
                        <w:r>
                          <w:t>ДИЯ</w:t>
                        </w:r>
                      </w:p>
                    </w:txbxContent>
                  </v:textbox>
                </v:rect>
                <v:line id="Line 2147" o:spid="_x0000_s1039" style="position:absolute;visibility:visible;mso-wrap-style:square" from="1500,4031" to="1500,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2148" o:spid="_x0000_s1040" style="position:absolute;visibility:visible;mso-wrap-style:square" from="1500,4326" to="1644,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line id="Line 2149" o:spid="_x0000_s1041" style="position:absolute;visibility:visible;mso-wrap-style:square" from="1500,4621" to="1644,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2150" o:spid="_x0000_s1042" style="position:absolute;visibility:visible;mso-wrap-style:square" from="1500,4916" to="1644,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2151" o:spid="_x0000_s1043" style="position:absolute;visibility:visible;mso-wrap-style:square" from="1500,5354" to="1644,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2152" o:spid="_x0000_s1044" style="position:absolute;visibility:visible;mso-wrap-style:square" from="1500,5649" to="1500,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2153" o:spid="_x0000_s1045" style="position:absolute;visibility:visible;mso-wrap-style:square" from="1500,5649" to="1644,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2154" o:spid="_x0000_s1046" style="position:absolute;visibility:visible;mso-wrap-style:square" from="1500,5944" to="1644,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Line 2155" o:spid="_x0000_s1047" style="position:absolute;visibility:visible;mso-wrap-style:square" from="1500,6239" to="1644,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2156" o:spid="_x0000_s1048" style="position:absolute;visibility:visible;mso-wrap-style:square" from="6252,4031" to="6252,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2157" o:spid="_x0000_s1049" style="position:absolute;visibility:visible;mso-wrap-style:square" from="6252,4326" to="6396,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2158" o:spid="_x0000_s1050" style="position:absolute;visibility:visible;mso-wrap-style:square" from="6252,4621" to="6396,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rect id="Rectangle 2159" o:spid="_x0000_s1051" style="position:absolute;left:3948;top:6828;width:187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textbox>
                    <w:txbxContent>
                      <w:p w:rsidR="00B107FE" w:rsidRDefault="00B107FE" w:rsidP="00D86B37">
                        <w:pPr>
                          <w:pStyle w:val="6"/>
                        </w:pPr>
                        <w:r>
                          <w:t>СЕССИЯ</w:t>
                        </w:r>
                      </w:p>
                    </w:txbxContent>
                  </v:textbox>
                </v:rect>
                <v:line id="Line 2160" o:spid="_x0000_s1052" style="position:absolute;visibility:visible;mso-wrap-style:square" from="3948,7267" to="3948,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2161" o:spid="_x0000_s1053" style="position:absolute;visibility:visible;mso-wrap-style:square" from="3948,7706" to="4092,7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2162" o:spid="_x0000_s1054" style="position:absolute;visibility:visible;mso-wrap-style:square" from="3948,8001" to="409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2163" o:spid="_x0000_s1055" style="position:absolute;visibility:visible;mso-wrap-style:square" from="3948,8296" to="4092,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2164" o:spid="_x0000_s1056" style="position:absolute;visibility:visible;mso-wrap-style:square" from="3948,8590" to="4092,8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2165" o:spid="_x0000_s1057" style="position:absolute;visibility:visible;mso-wrap-style:square" from="3948,8885" to="4092,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2166" o:spid="_x0000_s1058" style="position:absolute;visibility:visible;mso-wrap-style:square" from="3948,9180" to="4092,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2167" o:spid="_x0000_s1059" style="position:absolute;visibility:visible;mso-wrap-style:square" from="2940,4031" to="3948,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">
                  <v:stroke startarrow="block" endarrow="block"/>
                </v:line>
                <v:line id="Line 2168" o:spid="_x0000_s1060" style="position:absolute;flip:x;visibility:visible;mso-wrap-style:square" from="5820,4031" to="6252,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">
                  <v:stroke startarrow="block" endarrow="block"/>
                </v:line>
              </v:group>
            </w:pict>
          </mc:Fallback>
        </mc:AlternateContent>
      </w:r>
    </w:p>
    <w:p w14:paraId="2E2251F4" w14:textId="77777777" w:rsidR="00D86B37" w:rsidRPr="00D86B37" w:rsidRDefault="00D86B37" w:rsidP="00D86B37">
      <w:pPr>
        <w:pStyle w:val="a3"/>
        <w:widowControl w:val="0"/>
        <w:ind w:left="0" w:firstLine="700"/>
        <w:jc w:val="both"/>
        <w:rPr>
          <w:szCs w:val="28"/>
        </w:rPr>
      </w:pPr>
    </w:p>
    <w:p w14:paraId="75AEC126" w14:textId="77777777" w:rsidR="00D86B37" w:rsidRPr="00D86B37" w:rsidRDefault="00D86B37" w:rsidP="00D86B37">
      <w:pPr>
        <w:pStyle w:val="a3"/>
        <w:widowControl w:val="0"/>
        <w:ind w:left="0" w:firstLine="700"/>
        <w:jc w:val="both"/>
        <w:rPr>
          <w:szCs w:val="28"/>
        </w:rPr>
      </w:pPr>
      <w:r w:rsidRPr="00D86B37">
        <w:rPr>
          <w:szCs w:val="28"/>
        </w:rPr>
        <w:t xml:space="preserve">    Номер          Сдает          Начисляется     Результат</w:t>
      </w:r>
    </w:p>
    <w:p w14:paraId="4C34C1E5" w14:textId="77777777" w:rsidR="00D86B37" w:rsidRPr="00D86B37" w:rsidRDefault="00D86B37" w:rsidP="00D86B37">
      <w:pPr>
        <w:pStyle w:val="a3"/>
        <w:widowControl w:val="0"/>
        <w:ind w:left="0" w:firstLine="700"/>
        <w:jc w:val="both"/>
        <w:rPr>
          <w:szCs w:val="28"/>
        </w:rPr>
      </w:pPr>
      <w:r w:rsidRPr="00D86B37">
        <w:rPr>
          <w:szCs w:val="28"/>
        </w:rPr>
        <w:t xml:space="preserve">    Фамилия                                                    Процент</w:t>
      </w:r>
    </w:p>
    <w:p w14:paraId="1EFF4808" w14:textId="77777777" w:rsidR="00D86B37" w:rsidRPr="00D86B37" w:rsidRDefault="00D86B37" w:rsidP="00D86B37">
      <w:pPr>
        <w:pStyle w:val="a3"/>
        <w:widowControl w:val="0"/>
        <w:ind w:left="0" w:firstLine="700"/>
        <w:jc w:val="both"/>
        <w:rPr>
          <w:szCs w:val="28"/>
        </w:rPr>
      </w:pPr>
      <w:r w:rsidRPr="00D86B37">
        <w:rPr>
          <w:szCs w:val="28"/>
        </w:rPr>
        <w:lastRenderedPageBreak/>
        <w:t xml:space="preserve">    Имя</w:t>
      </w:r>
    </w:p>
    <w:p w14:paraId="427B2C94" w14:textId="77777777" w:rsidR="00D86B37" w:rsidRPr="00D86B37" w:rsidRDefault="00D86B37" w:rsidP="00D86B37">
      <w:pPr>
        <w:pStyle w:val="a3"/>
        <w:widowControl w:val="0"/>
        <w:ind w:left="0" w:firstLine="700"/>
        <w:jc w:val="both"/>
        <w:rPr>
          <w:szCs w:val="28"/>
        </w:rPr>
      </w:pPr>
      <w:r w:rsidRPr="00D86B37">
        <w:rPr>
          <w:szCs w:val="28"/>
        </w:rPr>
        <w:t xml:space="preserve">    Отчество</w:t>
      </w:r>
    </w:p>
    <w:p w14:paraId="0A6A0329" w14:textId="77777777" w:rsidR="00D86B37" w:rsidRPr="00D86B37" w:rsidRDefault="00D86B37" w:rsidP="00D86B37">
      <w:pPr>
        <w:pStyle w:val="a3"/>
        <w:widowControl w:val="0"/>
        <w:ind w:left="0" w:firstLine="700"/>
        <w:jc w:val="both"/>
        <w:rPr>
          <w:szCs w:val="28"/>
        </w:rPr>
      </w:pPr>
      <w:r w:rsidRPr="00D86B37">
        <w:rPr>
          <w:szCs w:val="28"/>
        </w:rPr>
        <w:t xml:space="preserve">    Пол</w:t>
      </w:r>
    </w:p>
    <w:p w14:paraId="2007E3C2" w14:textId="77777777" w:rsidR="00D86B37" w:rsidRPr="00D86B37" w:rsidRDefault="00D86B37" w:rsidP="00D86B37">
      <w:pPr>
        <w:pStyle w:val="a3"/>
        <w:widowControl w:val="0"/>
        <w:ind w:left="0" w:firstLine="700"/>
        <w:jc w:val="both"/>
        <w:rPr>
          <w:szCs w:val="28"/>
        </w:rPr>
      </w:pPr>
      <w:r w:rsidRPr="00D86B37">
        <w:rPr>
          <w:szCs w:val="28"/>
        </w:rPr>
        <w:t xml:space="preserve">    Дата рождения</w:t>
      </w:r>
    </w:p>
    <w:p w14:paraId="69B9553A" w14:textId="77777777" w:rsidR="00D86B37" w:rsidRPr="00D86B37" w:rsidRDefault="00D86B37" w:rsidP="00D86B37">
      <w:pPr>
        <w:pStyle w:val="a3"/>
        <w:widowControl w:val="0"/>
        <w:ind w:left="0" w:firstLine="700"/>
        <w:jc w:val="both"/>
        <w:rPr>
          <w:szCs w:val="28"/>
        </w:rPr>
      </w:pPr>
      <w:r w:rsidRPr="00D86B37">
        <w:rPr>
          <w:szCs w:val="28"/>
        </w:rPr>
        <w:t xml:space="preserve">    Группа  </w:t>
      </w:r>
    </w:p>
    <w:p w14:paraId="0607846A" w14:textId="77777777" w:rsidR="00D86B37" w:rsidRPr="00D86B37" w:rsidRDefault="00D86B37" w:rsidP="00D86B37">
      <w:pPr>
        <w:pStyle w:val="a3"/>
        <w:widowControl w:val="0"/>
        <w:ind w:left="0" w:firstLine="700"/>
        <w:jc w:val="both"/>
        <w:rPr>
          <w:szCs w:val="28"/>
        </w:rPr>
      </w:pPr>
    </w:p>
    <w:p w14:paraId="696F9106" w14:textId="77777777" w:rsidR="00D86B37" w:rsidRPr="00D86B37" w:rsidRDefault="00D86B37" w:rsidP="00D86B37">
      <w:pPr>
        <w:pStyle w:val="a3"/>
        <w:widowControl w:val="0"/>
        <w:ind w:left="0" w:firstLine="700"/>
        <w:jc w:val="both"/>
        <w:rPr>
          <w:szCs w:val="28"/>
        </w:rPr>
      </w:pPr>
    </w:p>
    <w:p w14:paraId="781B8E0F" w14:textId="77777777" w:rsidR="00D86B37" w:rsidRPr="00D86B37" w:rsidRDefault="00D86B37" w:rsidP="00D86B37">
      <w:pPr>
        <w:pStyle w:val="a3"/>
        <w:widowControl w:val="0"/>
        <w:ind w:left="0" w:firstLine="700"/>
        <w:jc w:val="both"/>
        <w:rPr>
          <w:szCs w:val="28"/>
        </w:rPr>
      </w:pPr>
    </w:p>
    <w:p w14:paraId="5425D174" w14:textId="77777777" w:rsidR="00D86B37" w:rsidRPr="00D86B37" w:rsidRDefault="00D86B37" w:rsidP="00D86B37">
      <w:pPr>
        <w:pStyle w:val="a3"/>
        <w:widowControl w:val="0"/>
        <w:ind w:left="0" w:firstLine="700"/>
        <w:jc w:val="both"/>
        <w:rPr>
          <w:szCs w:val="28"/>
        </w:rPr>
      </w:pPr>
      <w:r w:rsidRPr="00D86B37">
        <w:rPr>
          <w:szCs w:val="28"/>
        </w:rPr>
        <w:t xml:space="preserve">                                       Номер</w:t>
      </w:r>
    </w:p>
    <w:p w14:paraId="49E140A8" w14:textId="77777777" w:rsidR="00D86B37" w:rsidRPr="00D86B37" w:rsidRDefault="00D86B37" w:rsidP="00D86B37">
      <w:pPr>
        <w:pStyle w:val="a3"/>
        <w:widowControl w:val="0"/>
        <w:ind w:left="0" w:firstLine="700"/>
        <w:jc w:val="both"/>
        <w:rPr>
          <w:szCs w:val="28"/>
        </w:rPr>
      </w:pPr>
      <w:r w:rsidRPr="00D86B37">
        <w:rPr>
          <w:szCs w:val="28"/>
        </w:rPr>
        <w:t xml:space="preserve">                                       Оценка1</w:t>
      </w:r>
    </w:p>
    <w:p w14:paraId="617A4DFD" w14:textId="77777777" w:rsidR="00D86B37" w:rsidRPr="00D86B37" w:rsidRDefault="00D86B37" w:rsidP="00D86B37">
      <w:pPr>
        <w:pStyle w:val="a3"/>
        <w:widowControl w:val="0"/>
        <w:ind w:left="0" w:firstLine="700"/>
        <w:jc w:val="both"/>
        <w:rPr>
          <w:szCs w:val="28"/>
        </w:rPr>
      </w:pPr>
      <w:r w:rsidRPr="00D86B37">
        <w:rPr>
          <w:szCs w:val="28"/>
        </w:rPr>
        <w:t xml:space="preserve">                                       Оценка2</w:t>
      </w:r>
    </w:p>
    <w:p w14:paraId="2C0EBE66" w14:textId="77777777" w:rsidR="00D86B37" w:rsidRPr="00D86B37" w:rsidRDefault="00D86B37" w:rsidP="00D86B37">
      <w:pPr>
        <w:pStyle w:val="a3"/>
        <w:widowControl w:val="0"/>
        <w:ind w:left="0" w:firstLine="700"/>
        <w:jc w:val="both"/>
        <w:rPr>
          <w:szCs w:val="28"/>
        </w:rPr>
      </w:pPr>
      <w:r w:rsidRPr="00D86B37">
        <w:rPr>
          <w:szCs w:val="28"/>
        </w:rPr>
        <w:t xml:space="preserve">                                       Оценка3</w:t>
      </w:r>
    </w:p>
    <w:p w14:paraId="4CAB2094" w14:textId="77777777" w:rsidR="00D86B37" w:rsidRPr="00D86B37" w:rsidRDefault="00D86B37" w:rsidP="00D86B37">
      <w:pPr>
        <w:pStyle w:val="a3"/>
        <w:widowControl w:val="0"/>
        <w:ind w:left="0" w:firstLine="700"/>
        <w:jc w:val="both"/>
        <w:rPr>
          <w:szCs w:val="28"/>
        </w:rPr>
      </w:pPr>
      <w:r w:rsidRPr="00D86B37">
        <w:rPr>
          <w:szCs w:val="28"/>
        </w:rPr>
        <w:t xml:space="preserve">                                       Оценка4</w:t>
      </w:r>
    </w:p>
    <w:p w14:paraId="5C0D9938" w14:textId="77777777" w:rsidR="00D86B37" w:rsidRPr="00D86B37" w:rsidRDefault="00D86B37" w:rsidP="00D86B37">
      <w:pPr>
        <w:pStyle w:val="a3"/>
        <w:widowControl w:val="0"/>
        <w:ind w:left="0" w:firstLine="700"/>
        <w:jc w:val="both"/>
        <w:rPr>
          <w:szCs w:val="28"/>
        </w:rPr>
      </w:pPr>
      <w:r w:rsidRPr="00D86B37">
        <w:rPr>
          <w:szCs w:val="28"/>
        </w:rPr>
        <w:t xml:space="preserve">                                       Результат</w:t>
      </w:r>
    </w:p>
    <w:p w14:paraId="10BBCFD0" w14:textId="77777777" w:rsidR="00D86B37" w:rsidRPr="00D86B37" w:rsidRDefault="00D86B37" w:rsidP="00D86B37">
      <w:pPr>
        <w:pStyle w:val="a3"/>
        <w:widowControl w:val="0"/>
        <w:ind w:left="0" w:firstLine="700"/>
        <w:jc w:val="both"/>
        <w:rPr>
          <w:szCs w:val="28"/>
        </w:rPr>
      </w:pPr>
    </w:p>
    <w:p w14:paraId="10202992" w14:textId="77777777" w:rsidR="00D86B37" w:rsidRPr="00D86B37" w:rsidRDefault="00D86B37" w:rsidP="00D86B37">
      <w:pPr>
        <w:pStyle w:val="a3"/>
        <w:widowControl w:val="0"/>
        <w:ind w:left="0" w:firstLine="700"/>
        <w:jc w:val="both"/>
        <w:rPr>
          <w:szCs w:val="28"/>
        </w:rPr>
      </w:pPr>
      <w:r w:rsidRPr="00D86B37">
        <w:rPr>
          <w:szCs w:val="28"/>
        </w:rPr>
        <w:t xml:space="preserve">  Рис. 5. Инфологическая модель ПО «Студент».</w:t>
      </w:r>
    </w:p>
    <w:p w14:paraId="3CE772B2" w14:textId="77777777" w:rsidR="00D86B37" w:rsidRPr="00D86B37" w:rsidRDefault="00D86B37" w:rsidP="00D86B37">
      <w:pPr>
        <w:pStyle w:val="a3"/>
        <w:widowControl w:val="0"/>
        <w:ind w:left="0" w:firstLine="700"/>
        <w:jc w:val="both"/>
        <w:rPr>
          <w:szCs w:val="28"/>
        </w:rPr>
      </w:pPr>
    </w:p>
    <w:p w14:paraId="1627FA66" w14:textId="77777777" w:rsidR="00D86B37" w:rsidRPr="00D86B37" w:rsidRDefault="00D86B37" w:rsidP="00D86B37">
      <w:pPr>
        <w:pStyle w:val="a3"/>
        <w:widowControl w:val="0"/>
        <w:ind w:left="0" w:firstLine="700"/>
        <w:jc w:val="both"/>
        <w:rPr>
          <w:szCs w:val="28"/>
        </w:rPr>
      </w:pPr>
      <w:r w:rsidRPr="00D86B37">
        <w:rPr>
          <w:szCs w:val="28"/>
        </w:rPr>
        <w:t>На рисунке 5 представлено графическое изображение ИЛМ. Может быть дано описательное представление ИЛМ.</w:t>
      </w:r>
    </w:p>
    <w:p w14:paraId="16BDC578" w14:textId="77777777" w:rsidR="00D86B37" w:rsidRPr="00D86B37" w:rsidRDefault="00D86B37" w:rsidP="00D86B37">
      <w:pPr>
        <w:pStyle w:val="a3"/>
        <w:widowControl w:val="0"/>
        <w:ind w:left="0" w:firstLine="700"/>
        <w:jc w:val="both"/>
        <w:rPr>
          <w:szCs w:val="28"/>
        </w:rPr>
      </w:pPr>
    </w:p>
    <w:p w14:paraId="094D38BB" w14:textId="77777777" w:rsidR="00D86B37" w:rsidRPr="00D86B37" w:rsidRDefault="00D86B37" w:rsidP="00D86B37">
      <w:pPr>
        <w:widowControl w:val="0"/>
        <w:ind w:firstLine="700"/>
        <w:jc w:val="both"/>
        <w:rPr>
          <w:szCs w:val="28"/>
        </w:rPr>
      </w:pPr>
      <w:r w:rsidRPr="00D86B37">
        <w:rPr>
          <w:szCs w:val="28"/>
        </w:rPr>
        <w:t>СТУДЕНТ (</w:t>
      </w:r>
      <w:r w:rsidRPr="00D86B37">
        <w:rPr>
          <w:szCs w:val="28"/>
          <w:u w:val="single"/>
        </w:rPr>
        <w:t>Номер</w:t>
      </w:r>
      <w:r w:rsidRPr="00D86B37">
        <w:rPr>
          <w:szCs w:val="28"/>
        </w:rPr>
        <w:t>, Фамилия, Имя, Отчество, Пол, Дата рождения, Группа)</w:t>
      </w:r>
    </w:p>
    <w:p w14:paraId="728610E2" w14:textId="77777777" w:rsidR="00D86B37" w:rsidRPr="00D86B37" w:rsidRDefault="00D86B37" w:rsidP="00D86B37">
      <w:pPr>
        <w:widowControl w:val="0"/>
        <w:ind w:firstLine="700"/>
        <w:jc w:val="both"/>
        <w:rPr>
          <w:szCs w:val="28"/>
        </w:rPr>
      </w:pPr>
      <w:r w:rsidRPr="00D86B37">
        <w:rPr>
          <w:szCs w:val="28"/>
        </w:rPr>
        <w:t>СЕССИЯ (</w:t>
      </w:r>
      <w:r w:rsidRPr="00D86B37">
        <w:rPr>
          <w:szCs w:val="28"/>
          <w:u w:val="single"/>
        </w:rPr>
        <w:t>Номер</w:t>
      </w:r>
      <w:r w:rsidRPr="00D86B37">
        <w:rPr>
          <w:szCs w:val="28"/>
        </w:rPr>
        <w:t>, Оценка1, Оценка2, Оценка3, Оценка4, Результат)</w:t>
      </w:r>
    </w:p>
    <w:p w14:paraId="1C429BB9" w14:textId="77777777" w:rsidR="00D86B37" w:rsidRPr="00D86B37" w:rsidRDefault="00D86B37" w:rsidP="00D86B37">
      <w:pPr>
        <w:widowControl w:val="0"/>
        <w:ind w:firstLine="700"/>
        <w:jc w:val="both"/>
        <w:rPr>
          <w:szCs w:val="28"/>
        </w:rPr>
      </w:pPr>
      <w:r w:rsidRPr="00D86B37">
        <w:rPr>
          <w:szCs w:val="28"/>
        </w:rPr>
        <w:t>СТИПЕНДИЯ (</w:t>
      </w:r>
      <w:r w:rsidRPr="00D86B37">
        <w:rPr>
          <w:szCs w:val="28"/>
          <w:u w:val="single"/>
        </w:rPr>
        <w:t>Результат</w:t>
      </w:r>
      <w:r w:rsidRPr="00D86B37">
        <w:rPr>
          <w:szCs w:val="28"/>
        </w:rPr>
        <w:t>, Процент)</w:t>
      </w:r>
    </w:p>
    <w:p w14:paraId="425CD828" w14:textId="77777777" w:rsidR="00D86B37" w:rsidRPr="00D86B37" w:rsidRDefault="00D86B37" w:rsidP="00D86B37">
      <w:pPr>
        <w:pStyle w:val="a3"/>
        <w:widowControl w:val="0"/>
        <w:ind w:left="0" w:firstLine="700"/>
        <w:jc w:val="both"/>
        <w:rPr>
          <w:szCs w:val="28"/>
        </w:rPr>
      </w:pPr>
    </w:p>
    <w:p w14:paraId="7EDD4919" w14:textId="77777777" w:rsidR="00D86B37" w:rsidRPr="00D86B37" w:rsidRDefault="00D02C1C" w:rsidP="00D86B37">
      <w:pPr>
        <w:pStyle w:val="a3"/>
        <w:widowControl w:val="0"/>
        <w:ind w:left="0" w:firstLine="700"/>
        <w:jc w:val="both"/>
        <w:rPr>
          <w:szCs w:val="28"/>
        </w:rPr>
      </w:pPr>
      <w:r w:rsidRPr="00D86B37">
        <w:rPr>
          <w:noProof/>
          <w:szCs w:val="28"/>
        </w:rPr>
        <mc:AlternateContent>
          <mc:Choice Requires="wps">
            <w:drawing>
              <wp:anchor distT="0" distB="0" distL="114300" distR="114300" simplePos="0" relativeHeight="251661312" behindDoc="0" locked="0" layoutInCell="0" allowOverlap="1" wp14:anchorId="5D645BDF" wp14:editId="6E257557">
                <wp:simplePos x="0" y="0"/>
                <wp:positionH relativeFrom="column">
                  <wp:posOffset>1417320</wp:posOffset>
                </wp:positionH>
                <wp:positionV relativeFrom="paragraph">
                  <wp:posOffset>127635</wp:posOffset>
                </wp:positionV>
                <wp:extent cx="1188720" cy="0"/>
                <wp:effectExtent l="0" t="0" r="0" b="0"/>
                <wp:wrapNone/>
                <wp:docPr id="109"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BCB62" id="Line 216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0.05pt" to="205.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" o:allowincell="f">
                <v:stroke startarrow="block" endarrow="block"/>
              </v:line>
            </w:pict>
          </mc:Fallback>
        </mc:AlternateContent>
      </w:r>
      <w:r w:rsidR="00D86B37" w:rsidRPr="00D86B37">
        <w:rPr>
          <w:szCs w:val="28"/>
        </w:rPr>
        <w:t>СТУДЕНТ                                    СЕССИЯ (1 : 1)</w:t>
      </w:r>
    </w:p>
    <w:p w14:paraId="0A4A4ABB" w14:textId="77777777" w:rsidR="00D86B37" w:rsidRPr="00D86B37" w:rsidRDefault="00D02C1C" w:rsidP="00D86B37">
      <w:pPr>
        <w:pStyle w:val="a3"/>
        <w:widowControl w:val="0"/>
        <w:ind w:left="0" w:firstLine="700"/>
        <w:jc w:val="both"/>
        <w:rPr>
          <w:szCs w:val="28"/>
        </w:rPr>
      </w:pPr>
      <w:r w:rsidRPr="00D86B37">
        <w:rPr>
          <w:noProof/>
          <w:szCs w:val="28"/>
        </w:rPr>
        <mc:AlternateContent>
          <mc:Choice Requires="wps">
            <w:drawing>
              <wp:anchor distT="0" distB="0" distL="114300" distR="114300" simplePos="0" relativeHeight="251663360" behindDoc="0" locked="0" layoutInCell="0" allowOverlap="1" wp14:anchorId="2E138A0F" wp14:editId="3EA43A3D">
                <wp:simplePos x="0" y="0"/>
                <wp:positionH relativeFrom="column">
                  <wp:posOffset>2423160</wp:posOffset>
                </wp:positionH>
                <wp:positionV relativeFrom="paragraph">
                  <wp:posOffset>106045</wp:posOffset>
                </wp:positionV>
                <wp:extent cx="91440" cy="0"/>
                <wp:effectExtent l="0" t="0" r="0" b="0"/>
                <wp:wrapNone/>
                <wp:docPr id="108"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AC6A5" id="Line 217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8.35pt" to="19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" o:allowincell="f">
                <v:stroke endarrow="block"/>
              </v:line>
            </w:pict>
          </mc:Fallback>
        </mc:AlternateContent>
      </w:r>
      <w:r w:rsidRPr="00D86B37">
        <w:rPr>
          <w:noProof/>
          <w:szCs w:val="28"/>
        </w:rPr>
        <mc:AlternateContent>
          <mc:Choice Requires="wps">
            <w:drawing>
              <wp:anchor distT="0" distB="0" distL="114300" distR="114300" simplePos="0" relativeHeight="251662336" behindDoc="0" locked="0" layoutInCell="0" allowOverlap="1" wp14:anchorId="3D5B195E" wp14:editId="6AE8F181">
                <wp:simplePos x="0" y="0"/>
                <wp:positionH relativeFrom="column">
                  <wp:posOffset>1508760</wp:posOffset>
                </wp:positionH>
                <wp:positionV relativeFrom="paragraph">
                  <wp:posOffset>106045</wp:posOffset>
                </wp:positionV>
                <wp:extent cx="1188720" cy="0"/>
                <wp:effectExtent l="0" t="0" r="0" b="0"/>
                <wp:wrapNone/>
                <wp:docPr id="107" name="Line 2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6E256" id="Line 217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8.35pt" to="212.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" o:allowincell="f">
                <v:stroke startarrow="block" endarrow="block"/>
              </v:line>
            </w:pict>
          </mc:Fallback>
        </mc:AlternateContent>
      </w:r>
      <w:r w:rsidR="00D86B37" w:rsidRPr="00D86B37">
        <w:rPr>
          <w:szCs w:val="28"/>
        </w:rPr>
        <w:t>СТИПЕНДИЯ                              СЕССИЯ (1 : М)</w:t>
      </w:r>
    </w:p>
    <w:p w14:paraId="5F21AB25" w14:textId="77777777" w:rsidR="00D86B37" w:rsidRPr="00D86B37" w:rsidRDefault="00D86B37" w:rsidP="00D86B37">
      <w:pPr>
        <w:pStyle w:val="a3"/>
        <w:widowControl w:val="0"/>
        <w:ind w:left="0" w:firstLine="700"/>
        <w:jc w:val="both"/>
        <w:rPr>
          <w:szCs w:val="28"/>
        </w:rPr>
      </w:pPr>
    </w:p>
    <w:p w14:paraId="29AF81A9" w14:textId="77777777" w:rsidR="00D86B37" w:rsidRPr="00D86B37" w:rsidRDefault="00D86B37" w:rsidP="00BA5074">
      <w:pPr>
        <w:pStyle w:val="a3"/>
        <w:widowControl w:val="0"/>
        <w:numPr>
          <w:ilvl w:val="0"/>
          <w:numId w:val="47"/>
        </w:numPr>
        <w:overflowPunct/>
        <w:autoSpaceDE/>
        <w:autoSpaceDN/>
        <w:adjustRightInd/>
        <w:ind w:left="0" w:firstLine="700"/>
        <w:jc w:val="both"/>
        <w:textAlignment w:val="auto"/>
        <w:rPr>
          <w:b/>
          <w:szCs w:val="28"/>
        </w:rPr>
      </w:pPr>
      <w:r w:rsidRPr="00D86B37">
        <w:rPr>
          <w:b/>
          <w:szCs w:val="28"/>
        </w:rPr>
        <w:t>Построение модели отношений в предметной области.</w:t>
      </w:r>
    </w:p>
    <w:p w14:paraId="4D0DF45B" w14:textId="77777777" w:rsidR="00D86B37" w:rsidRPr="00D86B37" w:rsidRDefault="00D86B37" w:rsidP="00D86B37">
      <w:pPr>
        <w:pStyle w:val="a3"/>
        <w:widowControl w:val="0"/>
        <w:ind w:left="0" w:firstLine="700"/>
        <w:jc w:val="both"/>
        <w:rPr>
          <w:szCs w:val="28"/>
        </w:rPr>
      </w:pPr>
      <w:r w:rsidRPr="00D86B37">
        <w:rPr>
          <w:szCs w:val="28"/>
        </w:rPr>
        <w:t>Каждая сущность ИЛМ описывается таблицей атрибутов, называемой отношением. Строки таблицы – это кортеж, совокупность кортежей – это отношение, т.е. все строки таблицы. Столбец – это домен, т.е. все атрибуты одного типа в отношении. Каждое отношение имеет столько доменов, сколько атрибутов описывают сущность.</w:t>
      </w:r>
    </w:p>
    <w:p w14:paraId="2B64173C" w14:textId="77777777" w:rsidR="00D86B37" w:rsidRPr="00D86B37" w:rsidRDefault="00D86B37" w:rsidP="00D86B37">
      <w:pPr>
        <w:pStyle w:val="a3"/>
        <w:widowControl w:val="0"/>
        <w:ind w:left="0" w:firstLine="700"/>
        <w:jc w:val="both"/>
        <w:rPr>
          <w:szCs w:val="28"/>
        </w:rPr>
      </w:pPr>
      <w:r w:rsidRPr="00D86B37">
        <w:rPr>
          <w:szCs w:val="28"/>
        </w:rPr>
        <w:t>Отношение «Студент» представлено ранее на рисунке 2, аналогично строятся таблицы (отношения) «Сессия» и «Стипендия».</w:t>
      </w:r>
    </w:p>
    <w:p w14:paraId="39DC19E9" w14:textId="77777777" w:rsidR="00D86B37" w:rsidRPr="00D86B37" w:rsidRDefault="00D86B37" w:rsidP="00D86B37">
      <w:pPr>
        <w:pStyle w:val="a3"/>
        <w:widowControl w:val="0"/>
        <w:ind w:left="0" w:firstLine="700"/>
        <w:jc w:val="both"/>
        <w:rPr>
          <w:szCs w:val="28"/>
        </w:rPr>
      </w:pPr>
      <w:r w:rsidRPr="00D86B37">
        <w:rPr>
          <w:szCs w:val="28"/>
        </w:rPr>
        <w:t xml:space="preserve">Чтобы реализовать отношение в ИБД  необходимо для каждой таблицы построить спецификацию, т.е. описать ее структуру таким образом, как это было сделано в </w:t>
      </w:r>
      <w:r w:rsidR="005C6432">
        <w:rPr>
          <w:szCs w:val="28"/>
        </w:rPr>
        <w:t>практической</w:t>
      </w:r>
      <w:r w:rsidRPr="00D86B37">
        <w:rPr>
          <w:szCs w:val="28"/>
        </w:rPr>
        <w:t xml:space="preserve"> работе № 1. Каждый реквизит описывается как поле, имеющее свое уникальное имя. Это имя может совпадать с именем реквизита и может быть сокращено. Для дальнейшей работы удобнее, чтобы имя поля совпадало с именем реквизита. Каждая таблица должна иметь не повторяющееся ключевое поле, которое подлежит обязательному индексированию с отметкой (совпадения не допускаются).</w:t>
      </w:r>
    </w:p>
    <w:p w14:paraId="4BDAD390" w14:textId="77777777" w:rsidR="00D86B37" w:rsidRPr="00D86B37" w:rsidRDefault="00D86B37" w:rsidP="00D86B37">
      <w:pPr>
        <w:pStyle w:val="a3"/>
        <w:widowControl w:val="0"/>
        <w:ind w:left="0" w:firstLine="700"/>
        <w:jc w:val="both"/>
        <w:rPr>
          <w:szCs w:val="28"/>
        </w:rPr>
      </w:pPr>
      <w:r w:rsidRPr="00D86B37">
        <w:rPr>
          <w:szCs w:val="28"/>
        </w:rPr>
        <w:lastRenderedPageBreak/>
        <w:t>На рисунках 6, 7, 8 приведены спецификации всех трех таблиц.</w:t>
      </w:r>
    </w:p>
    <w:p w14:paraId="24F325F0" w14:textId="77777777" w:rsidR="00D86B37" w:rsidRPr="00D86B37" w:rsidRDefault="00D86B37" w:rsidP="00D86B37">
      <w:pPr>
        <w:pStyle w:val="a3"/>
        <w:widowControl w:val="0"/>
        <w:ind w:left="0" w:firstLine="700"/>
        <w:jc w:val="both"/>
        <w:rPr>
          <w:szCs w:val="2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809"/>
        <w:gridCol w:w="1843"/>
        <w:gridCol w:w="1985"/>
      </w:tblGrid>
      <w:tr w:rsidR="00D86B37" w:rsidRPr="00D86B37" w14:paraId="36EBB927" w14:textId="77777777" w:rsidTr="00D86B37">
        <w:tc>
          <w:tcPr>
            <w:tcW w:w="1809" w:type="dxa"/>
          </w:tcPr>
          <w:p w14:paraId="1F032DE0" w14:textId="77777777" w:rsidR="00D86B37" w:rsidRPr="00D86B37" w:rsidRDefault="00D86B37" w:rsidP="00D86B37">
            <w:pPr>
              <w:widowControl w:val="0"/>
              <w:jc w:val="both"/>
              <w:rPr>
                <w:b/>
                <w:szCs w:val="28"/>
              </w:rPr>
            </w:pPr>
            <w:r w:rsidRPr="00D86B37">
              <w:rPr>
                <w:b/>
                <w:szCs w:val="28"/>
              </w:rPr>
              <w:t>Признак ключа</w:t>
            </w:r>
          </w:p>
        </w:tc>
        <w:tc>
          <w:tcPr>
            <w:tcW w:w="1809" w:type="dxa"/>
          </w:tcPr>
          <w:p w14:paraId="58039B01" w14:textId="77777777" w:rsidR="00D86B37" w:rsidRPr="00D86B37" w:rsidRDefault="00D86B37" w:rsidP="00D86B37">
            <w:pPr>
              <w:widowControl w:val="0"/>
              <w:jc w:val="both"/>
              <w:rPr>
                <w:b/>
                <w:szCs w:val="28"/>
              </w:rPr>
            </w:pPr>
            <w:r w:rsidRPr="00D86B37">
              <w:rPr>
                <w:b/>
                <w:szCs w:val="28"/>
              </w:rPr>
              <w:t>Поле</w:t>
            </w:r>
          </w:p>
        </w:tc>
        <w:tc>
          <w:tcPr>
            <w:tcW w:w="1843" w:type="dxa"/>
          </w:tcPr>
          <w:p w14:paraId="1D5E4AC9" w14:textId="77777777" w:rsidR="00D86B37" w:rsidRPr="00D86B37" w:rsidRDefault="00D86B37" w:rsidP="00D86B37">
            <w:pPr>
              <w:pStyle w:val="1"/>
              <w:keepNext w:val="0"/>
              <w:widowControl w:val="0"/>
              <w:ind w:firstLine="0"/>
              <w:jc w:val="both"/>
              <w:rPr>
                <w:szCs w:val="28"/>
              </w:rPr>
            </w:pPr>
            <w:bookmarkStart w:id="59" w:name="_Toc443730174"/>
            <w:bookmarkStart w:id="60" w:name="_Toc472433606"/>
            <w:bookmarkStart w:id="61" w:name="_Toc472433792"/>
            <w:bookmarkStart w:id="62" w:name="_Toc472599526"/>
            <w:bookmarkStart w:id="63" w:name="_Toc87360786"/>
            <w:r w:rsidRPr="00D86B37">
              <w:rPr>
                <w:szCs w:val="28"/>
              </w:rPr>
              <w:t>Тип поля</w:t>
            </w:r>
            <w:bookmarkEnd w:id="59"/>
            <w:bookmarkEnd w:id="60"/>
            <w:bookmarkEnd w:id="61"/>
            <w:bookmarkEnd w:id="62"/>
            <w:bookmarkEnd w:id="63"/>
          </w:p>
        </w:tc>
        <w:tc>
          <w:tcPr>
            <w:tcW w:w="1985" w:type="dxa"/>
          </w:tcPr>
          <w:p w14:paraId="4567B731" w14:textId="77777777" w:rsidR="00D86B37" w:rsidRPr="00D86B37" w:rsidRDefault="00D86B37" w:rsidP="00D86B37">
            <w:pPr>
              <w:pStyle w:val="1"/>
              <w:keepNext w:val="0"/>
              <w:widowControl w:val="0"/>
              <w:ind w:firstLine="0"/>
              <w:jc w:val="both"/>
              <w:rPr>
                <w:szCs w:val="28"/>
              </w:rPr>
            </w:pPr>
            <w:bookmarkStart w:id="64" w:name="_Toc443730175"/>
            <w:bookmarkStart w:id="65" w:name="_Toc472433607"/>
            <w:bookmarkStart w:id="66" w:name="_Toc472433793"/>
            <w:bookmarkStart w:id="67" w:name="_Toc472599527"/>
            <w:bookmarkStart w:id="68" w:name="_Toc87360787"/>
            <w:r w:rsidRPr="00D86B37">
              <w:rPr>
                <w:szCs w:val="28"/>
              </w:rPr>
              <w:t>Размер поля</w:t>
            </w:r>
            <w:bookmarkEnd w:id="64"/>
            <w:bookmarkEnd w:id="65"/>
            <w:bookmarkEnd w:id="66"/>
            <w:bookmarkEnd w:id="67"/>
            <w:bookmarkEnd w:id="68"/>
          </w:p>
        </w:tc>
      </w:tr>
      <w:tr w:rsidR="00D86B37" w:rsidRPr="00D86B37" w14:paraId="7E80DE34" w14:textId="77777777" w:rsidTr="00D86B37">
        <w:tc>
          <w:tcPr>
            <w:tcW w:w="1809" w:type="dxa"/>
          </w:tcPr>
          <w:p w14:paraId="0C2AEBA8" w14:textId="77777777" w:rsidR="00D86B37" w:rsidRPr="00D86B37" w:rsidRDefault="00D86B37" w:rsidP="00D86B37">
            <w:pPr>
              <w:pStyle w:val="2"/>
              <w:keepNext w:val="0"/>
              <w:widowControl w:val="0"/>
              <w:jc w:val="both"/>
              <w:rPr>
                <w:sz w:val="28"/>
                <w:szCs w:val="28"/>
              </w:rPr>
            </w:pPr>
            <w:bookmarkStart w:id="69" w:name="_Toc443730176"/>
            <w:bookmarkStart w:id="70" w:name="_Toc472433608"/>
            <w:bookmarkStart w:id="71" w:name="_Toc472433794"/>
            <w:bookmarkStart w:id="72" w:name="_Toc472599528"/>
            <w:bookmarkStart w:id="73" w:name="_Toc87360788"/>
            <w:r w:rsidRPr="00D86B37">
              <w:rPr>
                <w:sz w:val="28"/>
                <w:szCs w:val="28"/>
              </w:rPr>
              <w:t>ключ</w:t>
            </w:r>
            <w:bookmarkEnd w:id="69"/>
            <w:bookmarkEnd w:id="70"/>
            <w:bookmarkEnd w:id="71"/>
            <w:bookmarkEnd w:id="72"/>
            <w:bookmarkEnd w:id="73"/>
          </w:p>
        </w:tc>
        <w:tc>
          <w:tcPr>
            <w:tcW w:w="1809" w:type="dxa"/>
          </w:tcPr>
          <w:p w14:paraId="659F4161" w14:textId="77777777" w:rsidR="00D86B37" w:rsidRPr="00D86B37" w:rsidRDefault="00D86B37" w:rsidP="00D86B37">
            <w:pPr>
              <w:pStyle w:val="2"/>
              <w:keepNext w:val="0"/>
              <w:widowControl w:val="0"/>
              <w:jc w:val="both"/>
              <w:rPr>
                <w:sz w:val="28"/>
                <w:szCs w:val="28"/>
              </w:rPr>
            </w:pPr>
            <w:bookmarkStart w:id="74" w:name="_Toc443730177"/>
            <w:bookmarkStart w:id="75" w:name="_Toc472433609"/>
            <w:bookmarkStart w:id="76" w:name="_Toc472433795"/>
            <w:bookmarkStart w:id="77" w:name="_Toc472599529"/>
            <w:bookmarkStart w:id="78" w:name="_Toc87360789"/>
            <w:r w:rsidRPr="00D86B37">
              <w:rPr>
                <w:sz w:val="28"/>
                <w:szCs w:val="28"/>
              </w:rPr>
              <w:t>Номер</w:t>
            </w:r>
            <w:bookmarkEnd w:id="74"/>
            <w:bookmarkEnd w:id="75"/>
            <w:bookmarkEnd w:id="76"/>
            <w:bookmarkEnd w:id="77"/>
            <w:bookmarkEnd w:id="78"/>
          </w:p>
        </w:tc>
        <w:tc>
          <w:tcPr>
            <w:tcW w:w="1843" w:type="dxa"/>
          </w:tcPr>
          <w:p w14:paraId="299C0CAB" w14:textId="77777777" w:rsidR="00D86B37" w:rsidRPr="00D86B37" w:rsidRDefault="00D86B37" w:rsidP="00D86B37">
            <w:pPr>
              <w:widowControl w:val="0"/>
              <w:jc w:val="both"/>
              <w:rPr>
                <w:szCs w:val="28"/>
              </w:rPr>
            </w:pPr>
            <w:r w:rsidRPr="00D86B37">
              <w:rPr>
                <w:szCs w:val="28"/>
              </w:rPr>
              <w:t>Текстовое</w:t>
            </w:r>
          </w:p>
        </w:tc>
        <w:tc>
          <w:tcPr>
            <w:tcW w:w="1985" w:type="dxa"/>
          </w:tcPr>
          <w:p w14:paraId="629EBB35" w14:textId="77777777" w:rsidR="00D86B37" w:rsidRPr="00D86B37" w:rsidRDefault="00D86B37" w:rsidP="00D86B37">
            <w:pPr>
              <w:widowControl w:val="0"/>
              <w:jc w:val="both"/>
              <w:rPr>
                <w:szCs w:val="28"/>
              </w:rPr>
            </w:pPr>
            <w:r w:rsidRPr="00D86B37">
              <w:rPr>
                <w:szCs w:val="28"/>
              </w:rPr>
              <w:t>5</w:t>
            </w:r>
          </w:p>
        </w:tc>
      </w:tr>
      <w:tr w:rsidR="00D86B37" w:rsidRPr="00D86B37" w14:paraId="680BD620" w14:textId="77777777" w:rsidTr="00D86B37">
        <w:tc>
          <w:tcPr>
            <w:tcW w:w="1809" w:type="dxa"/>
          </w:tcPr>
          <w:p w14:paraId="30D97E0F" w14:textId="77777777" w:rsidR="00D86B37" w:rsidRPr="00D86B37" w:rsidRDefault="00D86B37" w:rsidP="00D86B37">
            <w:pPr>
              <w:widowControl w:val="0"/>
              <w:jc w:val="both"/>
              <w:rPr>
                <w:szCs w:val="28"/>
              </w:rPr>
            </w:pPr>
          </w:p>
        </w:tc>
        <w:tc>
          <w:tcPr>
            <w:tcW w:w="1809" w:type="dxa"/>
          </w:tcPr>
          <w:p w14:paraId="22C5C105" w14:textId="77777777" w:rsidR="00D86B37" w:rsidRPr="00D86B37" w:rsidRDefault="00D86B37" w:rsidP="00D86B37">
            <w:pPr>
              <w:widowControl w:val="0"/>
              <w:jc w:val="both"/>
              <w:rPr>
                <w:szCs w:val="28"/>
              </w:rPr>
            </w:pPr>
            <w:r w:rsidRPr="00D86B37">
              <w:rPr>
                <w:szCs w:val="28"/>
              </w:rPr>
              <w:t>Фамилия</w:t>
            </w:r>
          </w:p>
        </w:tc>
        <w:tc>
          <w:tcPr>
            <w:tcW w:w="1843" w:type="dxa"/>
          </w:tcPr>
          <w:p w14:paraId="178A9FCE" w14:textId="77777777" w:rsidR="00D86B37" w:rsidRPr="00D86B37" w:rsidRDefault="00D86B37" w:rsidP="00D86B37">
            <w:pPr>
              <w:widowControl w:val="0"/>
              <w:jc w:val="both"/>
              <w:rPr>
                <w:szCs w:val="28"/>
              </w:rPr>
            </w:pPr>
            <w:r w:rsidRPr="00D86B37">
              <w:rPr>
                <w:szCs w:val="28"/>
              </w:rPr>
              <w:t>Текстовое</w:t>
            </w:r>
          </w:p>
        </w:tc>
        <w:tc>
          <w:tcPr>
            <w:tcW w:w="1985" w:type="dxa"/>
          </w:tcPr>
          <w:p w14:paraId="3C216426" w14:textId="77777777" w:rsidR="00D86B37" w:rsidRPr="00D86B37" w:rsidRDefault="00D86B37" w:rsidP="00D86B37">
            <w:pPr>
              <w:widowControl w:val="0"/>
              <w:jc w:val="both"/>
              <w:rPr>
                <w:szCs w:val="28"/>
              </w:rPr>
            </w:pPr>
            <w:r w:rsidRPr="00D86B37">
              <w:rPr>
                <w:szCs w:val="28"/>
              </w:rPr>
              <w:t>15</w:t>
            </w:r>
          </w:p>
        </w:tc>
      </w:tr>
      <w:tr w:rsidR="00D86B37" w:rsidRPr="00D86B37" w14:paraId="6501FBA3" w14:textId="77777777" w:rsidTr="00D86B37">
        <w:tc>
          <w:tcPr>
            <w:tcW w:w="1809" w:type="dxa"/>
          </w:tcPr>
          <w:p w14:paraId="29227F0A" w14:textId="77777777" w:rsidR="00D86B37" w:rsidRPr="00D86B37" w:rsidRDefault="00D86B37" w:rsidP="00D86B37">
            <w:pPr>
              <w:widowControl w:val="0"/>
              <w:jc w:val="both"/>
              <w:rPr>
                <w:szCs w:val="28"/>
              </w:rPr>
            </w:pPr>
          </w:p>
        </w:tc>
        <w:tc>
          <w:tcPr>
            <w:tcW w:w="1809" w:type="dxa"/>
          </w:tcPr>
          <w:p w14:paraId="2B706E50" w14:textId="77777777" w:rsidR="00D86B37" w:rsidRPr="00D86B37" w:rsidRDefault="00D86B37" w:rsidP="00D86B37">
            <w:pPr>
              <w:widowControl w:val="0"/>
              <w:jc w:val="both"/>
              <w:rPr>
                <w:szCs w:val="28"/>
              </w:rPr>
            </w:pPr>
            <w:r w:rsidRPr="00D86B37">
              <w:rPr>
                <w:szCs w:val="28"/>
              </w:rPr>
              <w:t>Имя</w:t>
            </w:r>
          </w:p>
        </w:tc>
        <w:tc>
          <w:tcPr>
            <w:tcW w:w="1843" w:type="dxa"/>
          </w:tcPr>
          <w:p w14:paraId="1344B813" w14:textId="77777777" w:rsidR="00D86B37" w:rsidRPr="00D86B37" w:rsidRDefault="00D86B37" w:rsidP="00D86B37">
            <w:pPr>
              <w:widowControl w:val="0"/>
              <w:jc w:val="both"/>
              <w:rPr>
                <w:szCs w:val="28"/>
              </w:rPr>
            </w:pPr>
            <w:r w:rsidRPr="00D86B37">
              <w:rPr>
                <w:szCs w:val="28"/>
              </w:rPr>
              <w:t>Текстовое</w:t>
            </w:r>
          </w:p>
        </w:tc>
        <w:tc>
          <w:tcPr>
            <w:tcW w:w="1985" w:type="dxa"/>
          </w:tcPr>
          <w:p w14:paraId="4E566F8B" w14:textId="77777777" w:rsidR="00D86B37" w:rsidRPr="00D86B37" w:rsidRDefault="00D86B37" w:rsidP="00D86B37">
            <w:pPr>
              <w:widowControl w:val="0"/>
              <w:jc w:val="both"/>
              <w:rPr>
                <w:szCs w:val="28"/>
              </w:rPr>
            </w:pPr>
            <w:r w:rsidRPr="00D86B37">
              <w:rPr>
                <w:szCs w:val="28"/>
              </w:rPr>
              <w:t>10</w:t>
            </w:r>
          </w:p>
        </w:tc>
      </w:tr>
      <w:tr w:rsidR="00D86B37" w:rsidRPr="00D86B37" w14:paraId="194A7CBC" w14:textId="77777777" w:rsidTr="00D86B37">
        <w:tc>
          <w:tcPr>
            <w:tcW w:w="1809" w:type="dxa"/>
          </w:tcPr>
          <w:p w14:paraId="181F9BBF" w14:textId="77777777" w:rsidR="00D86B37" w:rsidRPr="00D86B37" w:rsidRDefault="00D86B37" w:rsidP="00D86B37">
            <w:pPr>
              <w:widowControl w:val="0"/>
              <w:jc w:val="both"/>
              <w:rPr>
                <w:szCs w:val="28"/>
              </w:rPr>
            </w:pPr>
          </w:p>
        </w:tc>
        <w:tc>
          <w:tcPr>
            <w:tcW w:w="1809" w:type="dxa"/>
          </w:tcPr>
          <w:p w14:paraId="0FA6A7B6" w14:textId="77777777" w:rsidR="00D86B37" w:rsidRPr="00D86B37" w:rsidRDefault="00D86B37" w:rsidP="00D86B37">
            <w:pPr>
              <w:widowControl w:val="0"/>
              <w:jc w:val="both"/>
              <w:rPr>
                <w:szCs w:val="28"/>
              </w:rPr>
            </w:pPr>
            <w:r w:rsidRPr="00D86B37">
              <w:rPr>
                <w:szCs w:val="28"/>
              </w:rPr>
              <w:t>Отчество</w:t>
            </w:r>
          </w:p>
        </w:tc>
        <w:tc>
          <w:tcPr>
            <w:tcW w:w="1843" w:type="dxa"/>
          </w:tcPr>
          <w:p w14:paraId="077CA2E0" w14:textId="77777777" w:rsidR="00D86B37" w:rsidRPr="00D86B37" w:rsidRDefault="00D86B37" w:rsidP="00D86B37">
            <w:pPr>
              <w:widowControl w:val="0"/>
              <w:jc w:val="both"/>
              <w:rPr>
                <w:szCs w:val="28"/>
              </w:rPr>
            </w:pPr>
            <w:r w:rsidRPr="00D86B37">
              <w:rPr>
                <w:szCs w:val="28"/>
              </w:rPr>
              <w:t>Текстовое</w:t>
            </w:r>
          </w:p>
        </w:tc>
        <w:tc>
          <w:tcPr>
            <w:tcW w:w="1985" w:type="dxa"/>
          </w:tcPr>
          <w:p w14:paraId="53810FDD" w14:textId="77777777" w:rsidR="00D86B37" w:rsidRPr="00D86B37" w:rsidRDefault="00D86B37" w:rsidP="00D86B37">
            <w:pPr>
              <w:widowControl w:val="0"/>
              <w:jc w:val="both"/>
              <w:rPr>
                <w:szCs w:val="28"/>
              </w:rPr>
            </w:pPr>
            <w:r w:rsidRPr="00D86B37">
              <w:rPr>
                <w:szCs w:val="28"/>
              </w:rPr>
              <w:t>15</w:t>
            </w:r>
          </w:p>
        </w:tc>
      </w:tr>
      <w:tr w:rsidR="00D86B37" w:rsidRPr="00D86B37" w14:paraId="538C0CA4" w14:textId="77777777" w:rsidTr="00D86B37">
        <w:tc>
          <w:tcPr>
            <w:tcW w:w="1809" w:type="dxa"/>
          </w:tcPr>
          <w:p w14:paraId="599FFDE7" w14:textId="77777777" w:rsidR="00D86B37" w:rsidRPr="00D86B37" w:rsidRDefault="00D86B37" w:rsidP="00D86B37">
            <w:pPr>
              <w:widowControl w:val="0"/>
              <w:jc w:val="both"/>
              <w:rPr>
                <w:szCs w:val="28"/>
              </w:rPr>
            </w:pPr>
          </w:p>
        </w:tc>
        <w:tc>
          <w:tcPr>
            <w:tcW w:w="1809" w:type="dxa"/>
          </w:tcPr>
          <w:p w14:paraId="69DC7D4D" w14:textId="77777777" w:rsidR="00D86B37" w:rsidRPr="00D86B37" w:rsidRDefault="00D86B37" w:rsidP="00D86B37">
            <w:pPr>
              <w:widowControl w:val="0"/>
              <w:jc w:val="both"/>
              <w:rPr>
                <w:szCs w:val="28"/>
              </w:rPr>
            </w:pPr>
            <w:r w:rsidRPr="00D86B37">
              <w:rPr>
                <w:szCs w:val="28"/>
              </w:rPr>
              <w:t>Пол</w:t>
            </w:r>
          </w:p>
        </w:tc>
        <w:tc>
          <w:tcPr>
            <w:tcW w:w="1843" w:type="dxa"/>
          </w:tcPr>
          <w:p w14:paraId="4ABFF2E0" w14:textId="77777777" w:rsidR="00D86B37" w:rsidRPr="00D86B37" w:rsidRDefault="00D86B37" w:rsidP="00D86B37">
            <w:pPr>
              <w:widowControl w:val="0"/>
              <w:jc w:val="both"/>
              <w:rPr>
                <w:szCs w:val="28"/>
              </w:rPr>
            </w:pPr>
            <w:r w:rsidRPr="00D86B37">
              <w:rPr>
                <w:szCs w:val="28"/>
              </w:rPr>
              <w:t>Текстовое</w:t>
            </w:r>
          </w:p>
        </w:tc>
        <w:tc>
          <w:tcPr>
            <w:tcW w:w="1985" w:type="dxa"/>
          </w:tcPr>
          <w:p w14:paraId="40D55789" w14:textId="77777777" w:rsidR="00D86B37" w:rsidRPr="00D86B37" w:rsidRDefault="00D86B37" w:rsidP="00D86B37">
            <w:pPr>
              <w:widowControl w:val="0"/>
              <w:jc w:val="both"/>
              <w:rPr>
                <w:szCs w:val="28"/>
              </w:rPr>
            </w:pPr>
            <w:r w:rsidRPr="00D86B37">
              <w:rPr>
                <w:szCs w:val="28"/>
              </w:rPr>
              <w:t>1</w:t>
            </w:r>
          </w:p>
        </w:tc>
      </w:tr>
      <w:tr w:rsidR="00D86B37" w:rsidRPr="00D86B37" w14:paraId="57010F25" w14:textId="77777777" w:rsidTr="00D86B37">
        <w:tc>
          <w:tcPr>
            <w:tcW w:w="1809" w:type="dxa"/>
          </w:tcPr>
          <w:p w14:paraId="3ECDE2AB" w14:textId="77777777" w:rsidR="00D86B37" w:rsidRPr="00D86B37" w:rsidRDefault="00D86B37" w:rsidP="00D86B37">
            <w:pPr>
              <w:widowControl w:val="0"/>
              <w:jc w:val="both"/>
              <w:rPr>
                <w:szCs w:val="28"/>
              </w:rPr>
            </w:pPr>
          </w:p>
        </w:tc>
        <w:tc>
          <w:tcPr>
            <w:tcW w:w="1809" w:type="dxa"/>
          </w:tcPr>
          <w:p w14:paraId="7B7D93F5" w14:textId="77777777" w:rsidR="00D86B37" w:rsidRPr="00D86B37" w:rsidRDefault="00D86B37" w:rsidP="00D86B37">
            <w:pPr>
              <w:widowControl w:val="0"/>
              <w:jc w:val="both"/>
              <w:rPr>
                <w:szCs w:val="28"/>
              </w:rPr>
            </w:pPr>
            <w:r w:rsidRPr="00D86B37">
              <w:rPr>
                <w:szCs w:val="28"/>
              </w:rPr>
              <w:t>Дата рождения</w:t>
            </w:r>
          </w:p>
        </w:tc>
        <w:tc>
          <w:tcPr>
            <w:tcW w:w="1843" w:type="dxa"/>
          </w:tcPr>
          <w:p w14:paraId="1BA2160B" w14:textId="77777777" w:rsidR="00D86B37" w:rsidRPr="00D86B37" w:rsidRDefault="00D86B37" w:rsidP="00D86B37">
            <w:pPr>
              <w:widowControl w:val="0"/>
              <w:jc w:val="both"/>
              <w:rPr>
                <w:szCs w:val="28"/>
              </w:rPr>
            </w:pPr>
            <w:r w:rsidRPr="00D86B37">
              <w:rPr>
                <w:szCs w:val="28"/>
              </w:rPr>
              <w:t>Дата</w:t>
            </w:r>
          </w:p>
        </w:tc>
        <w:tc>
          <w:tcPr>
            <w:tcW w:w="1985" w:type="dxa"/>
          </w:tcPr>
          <w:p w14:paraId="3434572C" w14:textId="77777777" w:rsidR="00D86B37" w:rsidRPr="00D86B37" w:rsidRDefault="00D86B37" w:rsidP="00D86B37">
            <w:pPr>
              <w:widowControl w:val="0"/>
              <w:jc w:val="both"/>
              <w:rPr>
                <w:szCs w:val="28"/>
              </w:rPr>
            </w:pPr>
            <w:r w:rsidRPr="00D86B37">
              <w:rPr>
                <w:szCs w:val="28"/>
              </w:rPr>
              <w:t>Краткий формат</w:t>
            </w:r>
          </w:p>
        </w:tc>
      </w:tr>
      <w:tr w:rsidR="00D86B37" w:rsidRPr="00D86B37" w14:paraId="3D8EC251" w14:textId="77777777" w:rsidTr="00D86B37">
        <w:tc>
          <w:tcPr>
            <w:tcW w:w="1809" w:type="dxa"/>
          </w:tcPr>
          <w:p w14:paraId="5EAEE850" w14:textId="77777777" w:rsidR="00D86B37" w:rsidRPr="00D86B37" w:rsidRDefault="00D86B37" w:rsidP="00D86B37">
            <w:pPr>
              <w:widowControl w:val="0"/>
              <w:jc w:val="both"/>
              <w:rPr>
                <w:szCs w:val="28"/>
              </w:rPr>
            </w:pPr>
          </w:p>
        </w:tc>
        <w:tc>
          <w:tcPr>
            <w:tcW w:w="1809" w:type="dxa"/>
          </w:tcPr>
          <w:p w14:paraId="77133826" w14:textId="77777777" w:rsidR="00D86B37" w:rsidRPr="00D86B37" w:rsidRDefault="00D86B37" w:rsidP="00D86B37">
            <w:pPr>
              <w:widowControl w:val="0"/>
              <w:jc w:val="both"/>
              <w:rPr>
                <w:szCs w:val="28"/>
              </w:rPr>
            </w:pPr>
            <w:r w:rsidRPr="00D86B37">
              <w:rPr>
                <w:szCs w:val="28"/>
              </w:rPr>
              <w:t>Группа</w:t>
            </w:r>
          </w:p>
        </w:tc>
        <w:tc>
          <w:tcPr>
            <w:tcW w:w="1843" w:type="dxa"/>
          </w:tcPr>
          <w:p w14:paraId="375E0A02" w14:textId="77777777" w:rsidR="00D86B37" w:rsidRPr="00D86B37" w:rsidRDefault="00D86B37" w:rsidP="00D86B37">
            <w:pPr>
              <w:widowControl w:val="0"/>
              <w:jc w:val="both"/>
              <w:rPr>
                <w:szCs w:val="28"/>
              </w:rPr>
            </w:pPr>
            <w:r w:rsidRPr="00D86B37">
              <w:rPr>
                <w:szCs w:val="28"/>
              </w:rPr>
              <w:t>Текстовое</w:t>
            </w:r>
          </w:p>
        </w:tc>
        <w:tc>
          <w:tcPr>
            <w:tcW w:w="1985" w:type="dxa"/>
          </w:tcPr>
          <w:p w14:paraId="2DB2C07A" w14:textId="77777777" w:rsidR="00D86B37" w:rsidRPr="00D86B37" w:rsidRDefault="00D86B37" w:rsidP="00D86B37">
            <w:pPr>
              <w:widowControl w:val="0"/>
              <w:jc w:val="both"/>
              <w:rPr>
                <w:szCs w:val="28"/>
              </w:rPr>
            </w:pPr>
            <w:r w:rsidRPr="00D86B37">
              <w:rPr>
                <w:szCs w:val="28"/>
              </w:rPr>
              <w:t>3</w:t>
            </w:r>
          </w:p>
        </w:tc>
      </w:tr>
    </w:tbl>
    <w:p w14:paraId="28C16788" w14:textId="77777777" w:rsidR="00D86B37" w:rsidRPr="00D86B37" w:rsidRDefault="00D86B37" w:rsidP="00D86B37">
      <w:pPr>
        <w:pStyle w:val="a3"/>
        <w:widowControl w:val="0"/>
        <w:ind w:left="0" w:firstLine="700"/>
        <w:jc w:val="both"/>
        <w:rPr>
          <w:szCs w:val="28"/>
        </w:rPr>
      </w:pPr>
      <w:r w:rsidRPr="00D86B37">
        <w:rPr>
          <w:szCs w:val="28"/>
        </w:rPr>
        <w:t xml:space="preserve">             </w:t>
      </w:r>
    </w:p>
    <w:p w14:paraId="1EAD9889" w14:textId="77777777" w:rsidR="00D86B37" w:rsidRPr="00D86B37" w:rsidRDefault="00D86B37" w:rsidP="00D86B37">
      <w:pPr>
        <w:pStyle w:val="a3"/>
        <w:widowControl w:val="0"/>
        <w:ind w:left="0" w:firstLine="700"/>
        <w:jc w:val="both"/>
        <w:rPr>
          <w:szCs w:val="28"/>
        </w:rPr>
      </w:pPr>
      <w:r w:rsidRPr="00D86B37">
        <w:rPr>
          <w:szCs w:val="28"/>
        </w:rPr>
        <w:t xml:space="preserve">                  Рис. 6. Структура таблицы СТУДЕНТ.</w:t>
      </w:r>
    </w:p>
    <w:p w14:paraId="04C1883B" w14:textId="77777777" w:rsidR="00D86B37" w:rsidRPr="00D86B37" w:rsidRDefault="00D86B37" w:rsidP="00D86B37">
      <w:pPr>
        <w:pStyle w:val="a3"/>
        <w:widowControl w:val="0"/>
        <w:ind w:left="0" w:firstLine="700"/>
        <w:jc w:val="both"/>
        <w:rPr>
          <w:szCs w:val="2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417"/>
        <w:gridCol w:w="1276"/>
        <w:gridCol w:w="1417"/>
      </w:tblGrid>
      <w:tr w:rsidR="00D86B37" w:rsidRPr="00D86B37" w14:paraId="58C11822" w14:textId="77777777" w:rsidTr="00D86B37">
        <w:tc>
          <w:tcPr>
            <w:tcW w:w="1242" w:type="dxa"/>
          </w:tcPr>
          <w:p w14:paraId="0F93E55A" w14:textId="77777777" w:rsidR="00D86B37" w:rsidRPr="00D86B37" w:rsidRDefault="00D86B37" w:rsidP="00D86B37">
            <w:pPr>
              <w:pStyle w:val="1"/>
              <w:keepNext w:val="0"/>
              <w:widowControl w:val="0"/>
              <w:ind w:firstLine="0"/>
              <w:jc w:val="both"/>
              <w:rPr>
                <w:szCs w:val="28"/>
              </w:rPr>
            </w:pPr>
            <w:bookmarkStart w:id="79" w:name="_Toc443730178"/>
            <w:bookmarkStart w:id="80" w:name="_Toc472433610"/>
            <w:bookmarkStart w:id="81" w:name="_Toc472433796"/>
            <w:bookmarkStart w:id="82" w:name="_Toc472599530"/>
            <w:bookmarkStart w:id="83" w:name="_Toc87360790"/>
            <w:r w:rsidRPr="00D86B37">
              <w:rPr>
                <w:szCs w:val="28"/>
              </w:rPr>
              <w:t>Признак ключа</w:t>
            </w:r>
            <w:bookmarkEnd w:id="79"/>
            <w:bookmarkEnd w:id="80"/>
            <w:bookmarkEnd w:id="81"/>
            <w:bookmarkEnd w:id="82"/>
            <w:bookmarkEnd w:id="83"/>
          </w:p>
        </w:tc>
        <w:tc>
          <w:tcPr>
            <w:tcW w:w="1417" w:type="dxa"/>
          </w:tcPr>
          <w:p w14:paraId="37D25DBA" w14:textId="77777777" w:rsidR="00D86B37" w:rsidRPr="00D86B37" w:rsidRDefault="00D86B37" w:rsidP="00D86B37">
            <w:pPr>
              <w:widowControl w:val="0"/>
              <w:jc w:val="both"/>
              <w:rPr>
                <w:b/>
                <w:szCs w:val="28"/>
              </w:rPr>
            </w:pPr>
            <w:r w:rsidRPr="00D86B37">
              <w:rPr>
                <w:b/>
                <w:szCs w:val="28"/>
              </w:rPr>
              <w:t>Поле</w:t>
            </w:r>
          </w:p>
        </w:tc>
        <w:tc>
          <w:tcPr>
            <w:tcW w:w="1276" w:type="dxa"/>
          </w:tcPr>
          <w:p w14:paraId="1C626C9C" w14:textId="77777777" w:rsidR="00D86B37" w:rsidRPr="00D86B37" w:rsidRDefault="00D86B37" w:rsidP="00D86B37">
            <w:pPr>
              <w:widowControl w:val="0"/>
              <w:jc w:val="both"/>
              <w:rPr>
                <w:b/>
                <w:szCs w:val="28"/>
              </w:rPr>
            </w:pPr>
            <w:r w:rsidRPr="00D86B37">
              <w:rPr>
                <w:b/>
                <w:szCs w:val="28"/>
              </w:rPr>
              <w:t>Тип поля</w:t>
            </w:r>
          </w:p>
        </w:tc>
        <w:tc>
          <w:tcPr>
            <w:tcW w:w="1417" w:type="dxa"/>
          </w:tcPr>
          <w:p w14:paraId="06ED4D74" w14:textId="77777777" w:rsidR="00D86B37" w:rsidRPr="00D86B37" w:rsidRDefault="00D86B37" w:rsidP="00D86B37">
            <w:pPr>
              <w:widowControl w:val="0"/>
              <w:jc w:val="both"/>
              <w:rPr>
                <w:b/>
                <w:szCs w:val="28"/>
              </w:rPr>
            </w:pPr>
            <w:r w:rsidRPr="00D86B37">
              <w:rPr>
                <w:b/>
                <w:szCs w:val="28"/>
              </w:rPr>
              <w:t>Размер поля</w:t>
            </w:r>
          </w:p>
        </w:tc>
      </w:tr>
      <w:tr w:rsidR="00D86B37" w:rsidRPr="00D86B37" w14:paraId="4A642EC5" w14:textId="77777777" w:rsidTr="00D86B37">
        <w:tc>
          <w:tcPr>
            <w:tcW w:w="1242" w:type="dxa"/>
          </w:tcPr>
          <w:p w14:paraId="02C7A4A6" w14:textId="77777777" w:rsidR="00D86B37" w:rsidRPr="00D86B37" w:rsidRDefault="00D86B37" w:rsidP="00D86B37">
            <w:pPr>
              <w:widowControl w:val="0"/>
              <w:jc w:val="both"/>
              <w:rPr>
                <w:szCs w:val="28"/>
              </w:rPr>
            </w:pPr>
            <w:r w:rsidRPr="00D86B37">
              <w:rPr>
                <w:szCs w:val="28"/>
              </w:rPr>
              <w:t>Ключ</w:t>
            </w:r>
          </w:p>
        </w:tc>
        <w:tc>
          <w:tcPr>
            <w:tcW w:w="1417" w:type="dxa"/>
          </w:tcPr>
          <w:p w14:paraId="4004350B" w14:textId="77777777" w:rsidR="00D86B37" w:rsidRPr="00D86B37" w:rsidRDefault="00D86B37" w:rsidP="00D86B37">
            <w:pPr>
              <w:widowControl w:val="0"/>
              <w:jc w:val="both"/>
              <w:rPr>
                <w:szCs w:val="28"/>
              </w:rPr>
            </w:pPr>
            <w:r w:rsidRPr="00D86B37">
              <w:rPr>
                <w:szCs w:val="28"/>
              </w:rPr>
              <w:t>Номер</w:t>
            </w:r>
          </w:p>
        </w:tc>
        <w:tc>
          <w:tcPr>
            <w:tcW w:w="1276" w:type="dxa"/>
          </w:tcPr>
          <w:p w14:paraId="7C73BE70" w14:textId="77777777" w:rsidR="00D86B37" w:rsidRPr="00D86B37" w:rsidRDefault="00D86B37" w:rsidP="00D86B37">
            <w:pPr>
              <w:widowControl w:val="0"/>
              <w:jc w:val="both"/>
              <w:rPr>
                <w:szCs w:val="28"/>
              </w:rPr>
            </w:pPr>
            <w:r w:rsidRPr="00D86B37">
              <w:rPr>
                <w:szCs w:val="28"/>
              </w:rPr>
              <w:t>Текстовое</w:t>
            </w:r>
          </w:p>
        </w:tc>
        <w:tc>
          <w:tcPr>
            <w:tcW w:w="1417" w:type="dxa"/>
          </w:tcPr>
          <w:p w14:paraId="7F5DBE8D" w14:textId="77777777" w:rsidR="00D86B37" w:rsidRPr="00D86B37" w:rsidRDefault="00D86B37" w:rsidP="00D86B37">
            <w:pPr>
              <w:widowControl w:val="0"/>
              <w:jc w:val="both"/>
              <w:rPr>
                <w:szCs w:val="28"/>
              </w:rPr>
            </w:pPr>
            <w:r w:rsidRPr="00D86B37">
              <w:rPr>
                <w:szCs w:val="28"/>
              </w:rPr>
              <w:t>5</w:t>
            </w:r>
          </w:p>
        </w:tc>
      </w:tr>
      <w:tr w:rsidR="00D86B37" w:rsidRPr="00D86B37" w14:paraId="020FBC29" w14:textId="77777777" w:rsidTr="00D86B37">
        <w:tc>
          <w:tcPr>
            <w:tcW w:w="1242" w:type="dxa"/>
          </w:tcPr>
          <w:p w14:paraId="006305AD" w14:textId="77777777" w:rsidR="00D86B37" w:rsidRPr="00D86B37" w:rsidRDefault="00D86B37" w:rsidP="00D86B37">
            <w:pPr>
              <w:widowControl w:val="0"/>
              <w:jc w:val="both"/>
              <w:rPr>
                <w:szCs w:val="28"/>
              </w:rPr>
            </w:pPr>
          </w:p>
        </w:tc>
        <w:tc>
          <w:tcPr>
            <w:tcW w:w="1417" w:type="dxa"/>
          </w:tcPr>
          <w:p w14:paraId="71DD639C" w14:textId="77777777" w:rsidR="00D86B37" w:rsidRPr="00D86B37" w:rsidRDefault="00D86B37" w:rsidP="00D86B37">
            <w:pPr>
              <w:widowControl w:val="0"/>
              <w:jc w:val="both"/>
              <w:rPr>
                <w:szCs w:val="28"/>
              </w:rPr>
            </w:pPr>
            <w:r w:rsidRPr="00D86B37">
              <w:rPr>
                <w:szCs w:val="28"/>
              </w:rPr>
              <w:t>Оценка1</w:t>
            </w:r>
          </w:p>
        </w:tc>
        <w:tc>
          <w:tcPr>
            <w:tcW w:w="1276" w:type="dxa"/>
          </w:tcPr>
          <w:p w14:paraId="5543467E" w14:textId="77777777" w:rsidR="00D86B37" w:rsidRPr="00D86B37" w:rsidRDefault="00D86B37" w:rsidP="00D86B37">
            <w:pPr>
              <w:widowControl w:val="0"/>
              <w:jc w:val="both"/>
              <w:rPr>
                <w:szCs w:val="28"/>
              </w:rPr>
            </w:pPr>
            <w:r w:rsidRPr="00D86B37">
              <w:rPr>
                <w:szCs w:val="28"/>
              </w:rPr>
              <w:t>Числовое</w:t>
            </w:r>
          </w:p>
        </w:tc>
        <w:tc>
          <w:tcPr>
            <w:tcW w:w="1417" w:type="dxa"/>
          </w:tcPr>
          <w:p w14:paraId="10F42A84" w14:textId="77777777" w:rsidR="00D86B37" w:rsidRPr="00D86B37" w:rsidRDefault="00D86B37" w:rsidP="00D86B37">
            <w:pPr>
              <w:widowControl w:val="0"/>
              <w:jc w:val="both"/>
              <w:rPr>
                <w:szCs w:val="28"/>
              </w:rPr>
            </w:pPr>
            <w:r w:rsidRPr="00D86B37">
              <w:rPr>
                <w:szCs w:val="28"/>
              </w:rPr>
              <w:t>Байт</w:t>
            </w:r>
          </w:p>
        </w:tc>
      </w:tr>
      <w:tr w:rsidR="00D86B37" w:rsidRPr="00D86B37" w14:paraId="7375A6DD" w14:textId="77777777" w:rsidTr="00D86B37">
        <w:tc>
          <w:tcPr>
            <w:tcW w:w="1242" w:type="dxa"/>
          </w:tcPr>
          <w:p w14:paraId="30B218D5" w14:textId="77777777" w:rsidR="00D86B37" w:rsidRPr="00D86B37" w:rsidRDefault="00D86B37" w:rsidP="00D86B37">
            <w:pPr>
              <w:widowControl w:val="0"/>
              <w:jc w:val="both"/>
              <w:rPr>
                <w:szCs w:val="28"/>
              </w:rPr>
            </w:pPr>
          </w:p>
        </w:tc>
        <w:tc>
          <w:tcPr>
            <w:tcW w:w="1417" w:type="dxa"/>
          </w:tcPr>
          <w:p w14:paraId="3B6F761A" w14:textId="77777777" w:rsidR="00D86B37" w:rsidRPr="00D86B37" w:rsidRDefault="00D86B37" w:rsidP="00D86B37">
            <w:pPr>
              <w:widowControl w:val="0"/>
              <w:jc w:val="both"/>
              <w:rPr>
                <w:szCs w:val="28"/>
              </w:rPr>
            </w:pPr>
            <w:r w:rsidRPr="00D86B37">
              <w:rPr>
                <w:szCs w:val="28"/>
              </w:rPr>
              <w:t>Оценка2</w:t>
            </w:r>
          </w:p>
        </w:tc>
        <w:tc>
          <w:tcPr>
            <w:tcW w:w="1276" w:type="dxa"/>
          </w:tcPr>
          <w:p w14:paraId="3E12A24E" w14:textId="77777777" w:rsidR="00D86B37" w:rsidRPr="00D86B37" w:rsidRDefault="00D86B37" w:rsidP="00D86B37">
            <w:pPr>
              <w:widowControl w:val="0"/>
              <w:jc w:val="both"/>
              <w:rPr>
                <w:szCs w:val="28"/>
              </w:rPr>
            </w:pPr>
            <w:r w:rsidRPr="00D86B37">
              <w:rPr>
                <w:szCs w:val="28"/>
              </w:rPr>
              <w:t>Числовое</w:t>
            </w:r>
          </w:p>
        </w:tc>
        <w:tc>
          <w:tcPr>
            <w:tcW w:w="1417" w:type="dxa"/>
          </w:tcPr>
          <w:p w14:paraId="6BE96286" w14:textId="77777777" w:rsidR="00D86B37" w:rsidRPr="00D86B37" w:rsidRDefault="00D86B37" w:rsidP="00D86B37">
            <w:pPr>
              <w:widowControl w:val="0"/>
              <w:jc w:val="both"/>
              <w:rPr>
                <w:szCs w:val="28"/>
              </w:rPr>
            </w:pPr>
            <w:r w:rsidRPr="00D86B37">
              <w:rPr>
                <w:szCs w:val="28"/>
              </w:rPr>
              <w:t>Байт</w:t>
            </w:r>
          </w:p>
        </w:tc>
      </w:tr>
      <w:tr w:rsidR="00D86B37" w:rsidRPr="00D86B37" w14:paraId="2DE72D72" w14:textId="77777777" w:rsidTr="00D86B37">
        <w:tc>
          <w:tcPr>
            <w:tcW w:w="1242" w:type="dxa"/>
          </w:tcPr>
          <w:p w14:paraId="038F539E" w14:textId="77777777" w:rsidR="00D86B37" w:rsidRPr="00D86B37" w:rsidRDefault="00D86B37" w:rsidP="00D86B37">
            <w:pPr>
              <w:widowControl w:val="0"/>
              <w:jc w:val="both"/>
              <w:rPr>
                <w:szCs w:val="28"/>
              </w:rPr>
            </w:pPr>
          </w:p>
        </w:tc>
        <w:tc>
          <w:tcPr>
            <w:tcW w:w="1417" w:type="dxa"/>
          </w:tcPr>
          <w:p w14:paraId="2C877418" w14:textId="77777777" w:rsidR="00D86B37" w:rsidRPr="00D86B37" w:rsidRDefault="00D86B37" w:rsidP="00D86B37">
            <w:pPr>
              <w:widowControl w:val="0"/>
              <w:jc w:val="both"/>
              <w:rPr>
                <w:szCs w:val="28"/>
              </w:rPr>
            </w:pPr>
            <w:r w:rsidRPr="00D86B37">
              <w:rPr>
                <w:szCs w:val="28"/>
              </w:rPr>
              <w:t>Оценка3</w:t>
            </w:r>
          </w:p>
        </w:tc>
        <w:tc>
          <w:tcPr>
            <w:tcW w:w="1276" w:type="dxa"/>
          </w:tcPr>
          <w:p w14:paraId="637D9030" w14:textId="77777777" w:rsidR="00D86B37" w:rsidRPr="00D86B37" w:rsidRDefault="00D86B37" w:rsidP="00D86B37">
            <w:pPr>
              <w:widowControl w:val="0"/>
              <w:jc w:val="both"/>
              <w:rPr>
                <w:szCs w:val="28"/>
              </w:rPr>
            </w:pPr>
            <w:r w:rsidRPr="00D86B37">
              <w:rPr>
                <w:szCs w:val="28"/>
              </w:rPr>
              <w:t>Числовое</w:t>
            </w:r>
          </w:p>
        </w:tc>
        <w:tc>
          <w:tcPr>
            <w:tcW w:w="1417" w:type="dxa"/>
          </w:tcPr>
          <w:p w14:paraId="6311689D" w14:textId="77777777" w:rsidR="00D86B37" w:rsidRPr="00D86B37" w:rsidRDefault="00D86B37" w:rsidP="00D86B37">
            <w:pPr>
              <w:widowControl w:val="0"/>
              <w:jc w:val="both"/>
              <w:rPr>
                <w:szCs w:val="28"/>
              </w:rPr>
            </w:pPr>
            <w:r w:rsidRPr="00D86B37">
              <w:rPr>
                <w:szCs w:val="28"/>
              </w:rPr>
              <w:t>Байт</w:t>
            </w:r>
          </w:p>
        </w:tc>
      </w:tr>
      <w:tr w:rsidR="00D86B37" w:rsidRPr="00D86B37" w14:paraId="06FF3DAD" w14:textId="77777777" w:rsidTr="00D86B37">
        <w:tc>
          <w:tcPr>
            <w:tcW w:w="1242" w:type="dxa"/>
          </w:tcPr>
          <w:p w14:paraId="18C74329" w14:textId="77777777" w:rsidR="00D86B37" w:rsidRPr="00D86B37" w:rsidRDefault="00D86B37" w:rsidP="00D86B37">
            <w:pPr>
              <w:widowControl w:val="0"/>
              <w:jc w:val="both"/>
              <w:rPr>
                <w:szCs w:val="28"/>
              </w:rPr>
            </w:pPr>
          </w:p>
        </w:tc>
        <w:tc>
          <w:tcPr>
            <w:tcW w:w="1417" w:type="dxa"/>
          </w:tcPr>
          <w:p w14:paraId="2F684015" w14:textId="77777777" w:rsidR="00D86B37" w:rsidRPr="00D86B37" w:rsidRDefault="00D86B37" w:rsidP="00D86B37">
            <w:pPr>
              <w:widowControl w:val="0"/>
              <w:jc w:val="both"/>
              <w:rPr>
                <w:szCs w:val="28"/>
              </w:rPr>
            </w:pPr>
            <w:r w:rsidRPr="00D86B37">
              <w:rPr>
                <w:szCs w:val="28"/>
              </w:rPr>
              <w:t>Оценка4</w:t>
            </w:r>
          </w:p>
        </w:tc>
        <w:tc>
          <w:tcPr>
            <w:tcW w:w="1276" w:type="dxa"/>
          </w:tcPr>
          <w:p w14:paraId="4D6F2458" w14:textId="77777777" w:rsidR="00D86B37" w:rsidRPr="00D86B37" w:rsidRDefault="00D86B37" w:rsidP="00D86B37">
            <w:pPr>
              <w:widowControl w:val="0"/>
              <w:jc w:val="both"/>
              <w:rPr>
                <w:szCs w:val="28"/>
              </w:rPr>
            </w:pPr>
            <w:r w:rsidRPr="00D86B37">
              <w:rPr>
                <w:szCs w:val="28"/>
              </w:rPr>
              <w:t>Числовое</w:t>
            </w:r>
          </w:p>
        </w:tc>
        <w:tc>
          <w:tcPr>
            <w:tcW w:w="1417" w:type="dxa"/>
          </w:tcPr>
          <w:p w14:paraId="3BD21F15" w14:textId="77777777" w:rsidR="00D86B37" w:rsidRPr="00D86B37" w:rsidRDefault="00D86B37" w:rsidP="00D86B37">
            <w:pPr>
              <w:widowControl w:val="0"/>
              <w:jc w:val="both"/>
              <w:rPr>
                <w:szCs w:val="28"/>
              </w:rPr>
            </w:pPr>
            <w:r w:rsidRPr="00D86B37">
              <w:rPr>
                <w:szCs w:val="28"/>
              </w:rPr>
              <w:t>Байт</w:t>
            </w:r>
          </w:p>
        </w:tc>
      </w:tr>
      <w:tr w:rsidR="00D86B37" w:rsidRPr="00D86B37" w14:paraId="587BE429" w14:textId="77777777" w:rsidTr="00D86B37">
        <w:tc>
          <w:tcPr>
            <w:tcW w:w="1242" w:type="dxa"/>
          </w:tcPr>
          <w:p w14:paraId="08EDCF8C" w14:textId="77777777" w:rsidR="00D86B37" w:rsidRPr="00D86B37" w:rsidRDefault="00D86B37" w:rsidP="00D86B37">
            <w:pPr>
              <w:widowControl w:val="0"/>
              <w:jc w:val="both"/>
              <w:rPr>
                <w:szCs w:val="28"/>
              </w:rPr>
            </w:pPr>
          </w:p>
        </w:tc>
        <w:tc>
          <w:tcPr>
            <w:tcW w:w="1417" w:type="dxa"/>
          </w:tcPr>
          <w:p w14:paraId="263FDC18" w14:textId="77777777" w:rsidR="00D86B37" w:rsidRPr="00D86B37" w:rsidRDefault="00D86B37" w:rsidP="00D86B37">
            <w:pPr>
              <w:widowControl w:val="0"/>
              <w:jc w:val="both"/>
              <w:rPr>
                <w:szCs w:val="28"/>
              </w:rPr>
            </w:pPr>
            <w:r w:rsidRPr="00D86B37">
              <w:rPr>
                <w:szCs w:val="28"/>
              </w:rPr>
              <w:t>Результат</w:t>
            </w:r>
          </w:p>
        </w:tc>
        <w:tc>
          <w:tcPr>
            <w:tcW w:w="1276" w:type="dxa"/>
          </w:tcPr>
          <w:p w14:paraId="7AEB3AF7" w14:textId="77777777" w:rsidR="00D86B37" w:rsidRPr="00D86B37" w:rsidRDefault="00D86B37" w:rsidP="00D86B37">
            <w:pPr>
              <w:widowControl w:val="0"/>
              <w:jc w:val="both"/>
              <w:rPr>
                <w:szCs w:val="28"/>
              </w:rPr>
            </w:pPr>
            <w:r w:rsidRPr="00D86B37">
              <w:rPr>
                <w:szCs w:val="28"/>
              </w:rPr>
              <w:t>Текстовое</w:t>
            </w:r>
          </w:p>
        </w:tc>
        <w:tc>
          <w:tcPr>
            <w:tcW w:w="1417" w:type="dxa"/>
          </w:tcPr>
          <w:p w14:paraId="2D42030D" w14:textId="77777777" w:rsidR="00D86B37" w:rsidRPr="00D86B37" w:rsidRDefault="00D86B37" w:rsidP="00D86B37">
            <w:pPr>
              <w:widowControl w:val="0"/>
              <w:jc w:val="both"/>
              <w:rPr>
                <w:szCs w:val="28"/>
              </w:rPr>
            </w:pPr>
            <w:r w:rsidRPr="00D86B37">
              <w:rPr>
                <w:szCs w:val="28"/>
              </w:rPr>
              <w:t>3</w:t>
            </w:r>
          </w:p>
        </w:tc>
      </w:tr>
    </w:tbl>
    <w:p w14:paraId="23ECDBF4" w14:textId="77777777" w:rsidR="00D86B37" w:rsidRPr="00D86B37" w:rsidRDefault="00D86B37" w:rsidP="00D86B37">
      <w:pPr>
        <w:widowControl w:val="0"/>
        <w:ind w:firstLine="700"/>
        <w:jc w:val="both"/>
        <w:rPr>
          <w:szCs w:val="28"/>
        </w:rPr>
      </w:pPr>
    </w:p>
    <w:p w14:paraId="50BED810" w14:textId="77777777" w:rsidR="00D86B37" w:rsidRPr="00D86B37" w:rsidRDefault="00D86B37" w:rsidP="00D86B37">
      <w:pPr>
        <w:widowControl w:val="0"/>
        <w:tabs>
          <w:tab w:val="left" w:pos="567"/>
        </w:tabs>
        <w:ind w:firstLine="700"/>
        <w:jc w:val="both"/>
        <w:rPr>
          <w:szCs w:val="28"/>
        </w:rPr>
      </w:pPr>
      <w:r w:rsidRPr="00D86B37">
        <w:rPr>
          <w:szCs w:val="28"/>
        </w:rPr>
        <w:t xml:space="preserve">                                    Рис. 7. Структура таблицы СЕССИЯ.</w:t>
      </w:r>
    </w:p>
    <w:p w14:paraId="4473AF09" w14:textId="77777777" w:rsidR="00D86B37" w:rsidRDefault="00D86B37" w:rsidP="00D86B37">
      <w:pPr>
        <w:widowControl w:val="0"/>
        <w:tabs>
          <w:tab w:val="left" w:pos="567"/>
        </w:tabs>
        <w:ind w:firstLine="700"/>
        <w:jc w:val="both"/>
        <w:rPr>
          <w:szCs w:val="28"/>
        </w:rPr>
      </w:pPr>
    </w:p>
    <w:p w14:paraId="250EC237" w14:textId="77777777" w:rsidR="00D86B37" w:rsidRDefault="00D86B37" w:rsidP="00D86B37">
      <w:pPr>
        <w:widowControl w:val="0"/>
        <w:tabs>
          <w:tab w:val="left" w:pos="567"/>
        </w:tabs>
        <w:ind w:firstLine="700"/>
        <w:jc w:val="both"/>
        <w:rPr>
          <w:szCs w:val="28"/>
        </w:rPr>
      </w:pPr>
    </w:p>
    <w:p w14:paraId="423D7892" w14:textId="77777777" w:rsidR="00D86B37" w:rsidRPr="00D86B37" w:rsidRDefault="00D86B37" w:rsidP="00D86B37">
      <w:pPr>
        <w:widowControl w:val="0"/>
        <w:tabs>
          <w:tab w:val="left" w:pos="567"/>
        </w:tabs>
        <w:ind w:firstLine="700"/>
        <w:jc w:val="both"/>
        <w:rPr>
          <w:szCs w:val="2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134"/>
        <w:gridCol w:w="1309"/>
        <w:gridCol w:w="2474"/>
      </w:tblGrid>
      <w:tr w:rsidR="00D86B37" w:rsidRPr="00D86B37" w14:paraId="0790191A" w14:textId="77777777" w:rsidTr="00D86B37">
        <w:tc>
          <w:tcPr>
            <w:tcW w:w="1384" w:type="dxa"/>
          </w:tcPr>
          <w:p w14:paraId="4B47428B" w14:textId="77777777" w:rsidR="00D86B37" w:rsidRPr="00D86B37" w:rsidRDefault="00D86B37" w:rsidP="00D86B37">
            <w:pPr>
              <w:pStyle w:val="1"/>
              <w:keepNext w:val="0"/>
              <w:widowControl w:val="0"/>
              <w:tabs>
                <w:tab w:val="left" w:pos="567"/>
              </w:tabs>
              <w:ind w:firstLine="0"/>
              <w:jc w:val="both"/>
              <w:rPr>
                <w:szCs w:val="28"/>
              </w:rPr>
            </w:pPr>
            <w:bookmarkStart w:id="84" w:name="_Toc443730179"/>
            <w:bookmarkStart w:id="85" w:name="_Toc472433611"/>
            <w:bookmarkStart w:id="86" w:name="_Toc472433797"/>
            <w:bookmarkStart w:id="87" w:name="_Toc472599531"/>
            <w:bookmarkStart w:id="88" w:name="_Toc87360791"/>
            <w:r w:rsidRPr="00D86B37">
              <w:rPr>
                <w:szCs w:val="28"/>
              </w:rPr>
              <w:t>Признак ключа</w:t>
            </w:r>
            <w:bookmarkEnd w:id="84"/>
            <w:bookmarkEnd w:id="85"/>
            <w:bookmarkEnd w:id="86"/>
            <w:bookmarkEnd w:id="87"/>
            <w:bookmarkEnd w:id="88"/>
          </w:p>
        </w:tc>
        <w:tc>
          <w:tcPr>
            <w:tcW w:w="1134" w:type="dxa"/>
          </w:tcPr>
          <w:p w14:paraId="07D0AF9B" w14:textId="77777777" w:rsidR="00D86B37" w:rsidRPr="00D86B37" w:rsidRDefault="00D86B37" w:rsidP="00D86B37">
            <w:pPr>
              <w:widowControl w:val="0"/>
              <w:tabs>
                <w:tab w:val="left" w:pos="567"/>
              </w:tabs>
              <w:jc w:val="both"/>
              <w:rPr>
                <w:b/>
                <w:szCs w:val="28"/>
              </w:rPr>
            </w:pPr>
            <w:r w:rsidRPr="00D86B37">
              <w:rPr>
                <w:b/>
                <w:szCs w:val="28"/>
              </w:rPr>
              <w:t>Поле</w:t>
            </w:r>
          </w:p>
        </w:tc>
        <w:tc>
          <w:tcPr>
            <w:tcW w:w="1309" w:type="dxa"/>
          </w:tcPr>
          <w:p w14:paraId="6BED905E" w14:textId="77777777" w:rsidR="00D86B37" w:rsidRPr="00D86B37" w:rsidRDefault="00D86B37" w:rsidP="00D86B37">
            <w:pPr>
              <w:widowControl w:val="0"/>
              <w:tabs>
                <w:tab w:val="left" w:pos="567"/>
              </w:tabs>
              <w:jc w:val="both"/>
              <w:rPr>
                <w:b/>
                <w:szCs w:val="28"/>
              </w:rPr>
            </w:pPr>
            <w:r w:rsidRPr="00D86B37">
              <w:rPr>
                <w:b/>
                <w:szCs w:val="28"/>
              </w:rPr>
              <w:t>Тип поля</w:t>
            </w:r>
          </w:p>
        </w:tc>
        <w:tc>
          <w:tcPr>
            <w:tcW w:w="2474" w:type="dxa"/>
          </w:tcPr>
          <w:p w14:paraId="13C855CB" w14:textId="77777777" w:rsidR="00D86B37" w:rsidRPr="00D86B37" w:rsidRDefault="00D86B37" w:rsidP="00D86B37">
            <w:pPr>
              <w:widowControl w:val="0"/>
              <w:tabs>
                <w:tab w:val="left" w:pos="567"/>
              </w:tabs>
              <w:jc w:val="both"/>
              <w:rPr>
                <w:b/>
                <w:szCs w:val="28"/>
              </w:rPr>
            </w:pPr>
            <w:r w:rsidRPr="00D86B37">
              <w:rPr>
                <w:b/>
                <w:szCs w:val="28"/>
              </w:rPr>
              <w:t>Размер поля</w:t>
            </w:r>
          </w:p>
        </w:tc>
      </w:tr>
      <w:tr w:rsidR="00D86B37" w:rsidRPr="00D86B37" w14:paraId="2232CAB7" w14:textId="77777777" w:rsidTr="00D86B37">
        <w:tc>
          <w:tcPr>
            <w:tcW w:w="1384" w:type="dxa"/>
          </w:tcPr>
          <w:p w14:paraId="3E1FB171" w14:textId="77777777" w:rsidR="00D86B37" w:rsidRPr="00D86B37" w:rsidRDefault="00D86B37" w:rsidP="00D86B37">
            <w:pPr>
              <w:widowControl w:val="0"/>
              <w:tabs>
                <w:tab w:val="left" w:pos="567"/>
              </w:tabs>
              <w:jc w:val="both"/>
              <w:rPr>
                <w:szCs w:val="28"/>
              </w:rPr>
            </w:pPr>
            <w:r w:rsidRPr="00D86B37">
              <w:rPr>
                <w:szCs w:val="28"/>
              </w:rPr>
              <w:t>Ключ</w:t>
            </w:r>
          </w:p>
        </w:tc>
        <w:tc>
          <w:tcPr>
            <w:tcW w:w="1134" w:type="dxa"/>
          </w:tcPr>
          <w:p w14:paraId="60E72254" w14:textId="77777777" w:rsidR="00D86B37" w:rsidRPr="00D86B37" w:rsidRDefault="00D86B37" w:rsidP="00D86B37">
            <w:pPr>
              <w:widowControl w:val="0"/>
              <w:tabs>
                <w:tab w:val="left" w:pos="567"/>
              </w:tabs>
              <w:jc w:val="both"/>
              <w:rPr>
                <w:szCs w:val="28"/>
              </w:rPr>
            </w:pPr>
            <w:r w:rsidRPr="00D86B37">
              <w:rPr>
                <w:szCs w:val="28"/>
              </w:rPr>
              <w:t>Результат</w:t>
            </w:r>
          </w:p>
        </w:tc>
        <w:tc>
          <w:tcPr>
            <w:tcW w:w="1309" w:type="dxa"/>
          </w:tcPr>
          <w:p w14:paraId="1E1CC809" w14:textId="77777777" w:rsidR="00D86B37" w:rsidRPr="00D86B37" w:rsidRDefault="00D86B37" w:rsidP="00D86B37">
            <w:pPr>
              <w:widowControl w:val="0"/>
              <w:tabs>
                <w:tab w:val="left" w:pos="567"/>
              </w:tabs>
              <w:jc w:val="both"/>
              <w:rPr>
                <w:szCs w:val="28"/>
              </w:rPr>
            </w:pPr>
            <w:r w:rsidRPr="00D86B37">
              <w:rPr>
                <w:szCs w:val="28"/>
              </w:rPr>
              <w:t>Текстовое</w:t>
            </w:r>
          </w:p>
        </w:tc>
        <w:tc>
          <w:tcPr>
            <w:tcW w:w="2474" w:type="dxa"/>
          </w:tcPr>
          <w:p w14:paraId="5132BABD" w14:textId="77777777" w:rsidR="00D86B37" w:rsidRPr="00D86B37" w:rsidRDefault="00D86B37" w:rsidP="00D86B37">
            <w:pPr>
              <w:widowControl w:val="0"/>
              <w:tabs>
                <w:tab w:val="left" w:pos="567"/>
              </w:tabs>
              <w:jc w:val="both"/>
              <w:rPr>
                <w:szCs w:val="28"/>
              </w:rPr>
            </w:pPr>
            <w:r w:rsidRPr="00D86B37">
              <w:rPr>
                <w:szCs w:val="28"/>
              </w:rPr>
              <w:t>3</w:t>
            </w:r>
          </w:p>
        </w:tc>
      </w:tr>
      <w:tr w:rsidR="00D86B37" w:rsidRPr="00D86B37" w14:paraId="5E5BCB20" w14:textId="77777777" w:rsidTr="00D86B37">
        <w:tc>
          <w:tcPr>
            <w:tcW w:w="1384" w:type="dxa"/>
          </w:tcPr>
          <w:p w14:paraId="11979118" w14:textId="77777777" w:rsidR="00D86B37" w:rsidRPr="00D86B37" w:rsidRDefault="00D86B37" w:rsidP="00D86B37">
            <w:pPr>
              <w:widowControl w:val="0"/>
              <w:tabs>
                <w:tab w:val="left" w:pos="567"/>
              </w:tabs>
              <w:jc w:val="both"/>
              <w:rPr>
                <w:szCs w:val="28"/>
              </w:rPr>
            </w:pPr>
          </w:p>
        </w:tc>
        <w:tc>
          <w:tcPr>
            <w:tcW w:w="1134" w:type="dxa"/>
          </w:tcPr>
          <w:p w14:paraId="7EA60B8C" w14:textId="77777777" w:rsidR="00D86B37" w:rsidRPr="00D86B37" w:rsidRDefault="00D86B37" w:rsidP="00D86B37">
            <w:pPr>
              <w:widowControl w:val="0"/>
              <w:tabs>
                <w:tab w:val="left" w:pos="567"/>
              </w:tabs>
              <w:jc w:val="both"/>
              <w:rPr>
                <w:szCs w:val="28"/>
              </w:rPr>
            </w:pPr>
            <w:r w:rsidRPr="00D86B37">
              <w:rPr>
                <w:szCs w:val="28"/>
              </w:rPr>
              <w:t>Процент</w:t>
            </w:r>
          </w:p>
        </w:tc>
        <w:tc>
          <w:tcPr>
            <w:tcW w:w="1309" w:type="dxa"/>
          </w:tcPr>
          <w:p w14:paraId="43160527" w14:textId="77777777" w:rsidR="00D86B37" w:rsidRPr="00D86B37" w:rsidRDefault="00D86B37" w:rsidP="00D86B37">
            <w:pPr>
              <w:widowControl w:val="0"/>
              <w:tabs>
                <w:tab w:val="left" w:pos="567"/>
              </w:tabs>
              <w:jc w:val="both"/>
              <w:rPr>
                <w:szCs w:val="28"/>
              </w:rPr>
            </w:pPr>
            <w:r w:rsidRPr="00D86B37">
              <w:rPr>
                <w:szCs w:val="28"/>
              </w:rPr>
              <w:t>Числовое</w:t>
            </w:r>
          </w:p>
        </w:tc>
        <w:tc>
          <w:tcPr>
            <w:tcW w:w="2474" w:type="dxa"/>
          </w:tcPr>
          <w:p w14:paraId="3ED0766B" w14:textId="77777777" w:rsidR="00D86B37" w:rsidRPr="00D86B37" w:rsidRDefault="00D86B37" w:rsidP="00D86B37">
            <w:pPr>
              <w:widowControl w:val="0"/>
              <w:tabs>
                <w:tab w:val="left" w:pos="567"/>
              </w:tabs>
              <w:jc w:val="both"/>
              <w:rPr>
                <w:szCs w:val="28"/>
              </w:rPr>
            </w:pPr>
            <w:r w:rsidRPr="00D86B37">
              <w:rPr>
                <w:szCs w:val="28"/>
              </w:rPr>
              <w:t>С плавающей точкой (4 байт)</w:t>
            </w:r>
          </w:p>
        </w:tc>
      </w:tr>
    </w:tbl>
    <w:p w14:paraId="028C65D1" w14:textId="77777777" w:rsidR="00D86B37" w:rsidRPr="00D86B37" w:rsidRDefault="00D86B37" w:rsidP="00D86B37">
      <w:pPr>
        <w:widowControl w:val="0"/>
        <w:tabs>
          <w:tab w:val="left" w:pos="567"/>
        </w:tabs>
        <w:ind w:firstLine="700"/>
        <w:jc w:val="both"/>
        <w:rPr>
          <w:szCs w:val="28"/>
        </w:rPr>
      </w:pPr>
    </w:p>
    <w:p w14:paraId="5F2AB893" w14:textId="77777777" w:rsidR="00D86B37" w:rsidRPr="00D86B37" w:rsidRDefault="00D86B37" w:rsidP="00D86B37">
      <w:pPr>
        <w:widowControl w:val="0"/>
        <w:ind w:firstLine="700"/>
        <w:jc w:val="both"/>
        <w:rPr>
          <w:szCs w:val="28"/>
        </w:rPr>
      </w:pPr>
      <w:r w:rsidRPr="00D86B37">
        <w:rPr>
          <w:szCs w:val="28"/>
        </w:rPr>
        <w:lastRenderedPageBreak/>
        <w:t xml:space="preserve">                                   Рис.8. Структура таблицы СТИПЕНДИЯ.</w:t>
      </w:r>
    </w:p>
    <w:p w14:paraId="04F7BB58" w14:textId="77777777" w:rsidR="00D86B37" w:rsidRPr="00D86B37" w:rsidRDefault="00D86B37" w:rsidP="00D86B37">
      <w:pPr>
        <w:pStyle w:val="a3"/>
        <w:widowControl w:val="0"/>
        <w:ind w:left="0" w:firstLine="700"/>
        <w:jc w:val="both"/>
        <w:rPr>
          <w:szCs w:val="28"/>
        </w:rPr>
      </w:pPr>
      <w:r w:rsidRPr="00D86B37">
        <w:rPr>
          <w:szCs w:val="28"/>
        </w:rPr>
        <w:t>Следующим этапом проектирования служит построение модели отношений в ПО – даталогической модели.</w:t>
      </w:r>
    </w:p>
    <w:p w14:paraId="2EDAE494" w14:textId="77777777" w:rsidR="00D86B37" w:rsidRPr="00D86B37" w:rsidRDefault="00D86B37" w:rsidP="00D86B37">
      <w:pPr>
        <w:pStyle w:val="a3"/>
        <w:widowControl w:val="0"/>
        <w:ind w:left="0" w:firstLine="700"/>
        <w:jc w:val="both"/>
        <w:rPr>
          <w:szCs w:val="28"/>
        </w:rPr>
      </w:pPr>
    </w:p>
    <w:p w14:paraId="1E7FD1CB" w14:textId="77777777" w:rsidR="00D86B37" w:rsidRPr="00D86B37" w:rsidRDefault="00D86B37" w:rsidP="00D86B37">
      <w:pPr>
        <w:pStyle w:val="a3"/>
        <w:widowControl w:val="0"/>
        <w:ind w:left="0" w:firstLine="700"/>
        <w:jc w:val="both"/>
        <w:rPr>
          <w:szCs w:val="28"/>
        </w:rPr>
      </w:pPr>
      <w:r w:rsidRPr="00D86B37">
        <w:rPr>
          <w:szCs w:val="28"/>
        </w:rPr>
        <w:t xml:space="preserve">                                                                                                  </w:t>
      </w:r>
    </w:p>
    <w:p w14:paraId="28A00BED" w14:textId="77777777" w:rsidR="00D86B37" w:rsidRPr="00D86B37" w:rsidRDefault="00D86B37" w:rsidP="00D86B37">
      <w:pPr>
        <w:pStyle w:val="a3"/>
        <w:widowControl w:val="0"/>
        <w:ind w:left="0" w:firstLine="700"/>
        <w:jc w:val="both"/>
        <w:rPr>
          <w:szCs w:val="28"/>
        </w:rPr>
      </w:pPr>
      <w:r w:rsidRPr="00D86B37">
        <w:rPr>
          <w:szCs w:val="28"/>
        </w:rPr>
        <w:t xml:space="preserve">  Студент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4"/>
        <w:gridCol w:w="2474"/>
        <w:gridCol w:w="2474"/>
        <w:gridCol w:w="2474"/>
      </w:tblGrid>
      <w:tr w:rsidR="00D86B37" w:rsidRPr="00D86B37" w14:paraId="28A61626" w14:textId="77777777" w:rsidTr="00D86B37">
        <w:trPr>
          <w:jc w:val="center"/>
        </w:trPr>
        <w:tc>
          <w:tcPr>
            <w:tcW w:w="2474" w:type="dxa"/>
          </w:tcPr>
          <w:p w14:paraId="1EF638E6" w14:textId="77777777" w:rsidR="00D86B37" w:rsidRPr="00D86B37" w:rsidRDefault="00D02C1C" w:rsidP="00D86B37">
            <w:pPr>
              <w:pStyle w:val="a3"/>
              <w:widowControl w:val="0"/>
              <w:ind w:left="0" w:firstLine="700"/>
              <w:jc w:val="both"/>
              <w:rPr>
                <w:b/>
                <w:szCs w:val="28"/>
              </w:rPr>
            </w:pPr>
            <w:r w:rsidRPr="00D86B37">
              <w:rPr>
                <w:b/>
                <w:noProof/>
                <w:szCs w:val="28"/>
              </w:rPr>
              <mc:AlternateContent>
                <mc:Choice Requires="wps">
                  <w:drawing>
                    <wp:anchor distT="0" distB="0" distL="114300" distR="114300" simplePos="0" relativeHeight="251664384" behindDoc="0" locked="0" layoutInCell="0" allowOverlap="1" wp14:anchorId="0585D136" wp14:editId="79B7B518">
                      <wp:simplePos x="0" y="0"/>
                      <wp:positionH relativeFrom="column">
                        <wp:posOffset>685800</wp:posOffset>
                      </wp:positionH>
                      <wp:positionV relativeFrom="paragraph">
                        <wp:posOffset>182880</wp:posOffset>
                      </wp:positionV>
                      <wp:extent cx="0" cy="640080"/>
                      <wp:effectExtent l="0" t="0" r="0" b="0"/>
                      <wp:wrapNone/>
                      <wp:docPr id="106"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C0689" id="Line 217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4pt" to="54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" o:allowincell="f">
                      <v:stroke startarrow="block" endarrow="block"/>
                    </v:line>
                  </w:pict>
                </mc:Fallback>
              </mc:AlternateContent>
            </w:r>
            <w:r w:rsidR="00D86B37" w:rsidRPr="00D86B37">
              <w:rPr>
                <w:b/>
                <w:szCs w:val="28"/>
              </w:rPr>
              <w:t>Номер</w:t>
            </w:r>
          </w:p>
        </w:tc>
        <w:tc>
          <w:tcPr>
            <w:tcW w:w="2474" w:type="dxa"/>
          </w:tcPr>
          <w:p w14:paraId="66F19310" w14:textId="77777777" w:rsidR="00D86B37" w:rsidRPr="00D86B37" w:rsidRDefault="00D86B37" w:rsidP="00D86B37">
            <w:pPr>
              <w:pStyle w:val="a3"/>
              <w:widowControl w:val="0"/>
              <w:ind w:left="0" w:firstLine="700"/>
              <w:jc w:val="both"/>
              <w:rPr>
                <w:b/>
                <w:szCs w:val="28"/>
              </w:rPr>
            </w:pPr>
            <w:r w:rsidRPr="00D86B37">
              <w:rPr>
                <w:b/>
                <w:szCs w:val="28"/>
              </w:rPr>
              <w:t>Фамилия</w:t>
            </w:r>
          </w:p>
        </w:tc>
        <w:tc>
          <w:tcPr>
            <w:tcW w:w="2474" w:type="dxa"/>
          </w:tcPr>
          <w:p w14:paraId="5CA3BFE7" w14:textId="77777777" w:rsidR="00D86B37" w:rsidRPr="00D86B37" w:rsidRDefault="00D86B37" w:rsidP="00D86B37">
            <w:pPr>
              <w:pStyle w:val="a3"/>
              <w:widowControl w:val="0"/>
              <w:ind w:left="0" w:firstLine="700"/>
              <w:jc w:val="both"/>
              <w:rPr>
                <w:b/>
                <w:szCs w:val="28"/>
              </w:rPr>
            </w:pPr>
            <w:r w:rsidRPr="00D86B37">
              <w:rPr>
                <w:b/>
                <w:szCs w:val="28"/>
              </w:rPr>
              <w:t>. . .</w:t>
            </w:r>
          </w:p>
        </w:tc>
        <w:tc>
          <w:tcPr>
            <w:tcW w:w="2474" w:type="dxa"/>
          </w:tcPr>
          <w:p w14:paraId="1105DAC3" w14:textId="77777777" w:rsidR="00D86B37" w:rsidRPr="00D86B37" w:rsidRDefault="00D86B37" w:rsidP="00D86B37">
            <w:pPr>
              <w:pStyle w:val="a3"/>
              <w:widowControl w:val="0"/>
              <w:ind w:left="0" w:firstLine="700"/>
              <w:jc w:val="both"/>
              <w:rPr>
                <w:b/>
                <w:szCs w:val="28"/>
              </w:rPr>
            </w:pPr>
            <w:r w:rsidRPr="00D86B37">
              <w:rPr>
                <w:b/>
                <w:szCs w:val="28"/>
              </w:rPr>
              <w:t>Группа</w:t>
            </w:r>
          </w:p>
        </w:tc>
      </w:tr>
    </w:tbl>
    <w:p w14:paraId="06AC8933" w14:textId="77777777" w:rsidR="00D86B37" w:rsidRPr="00D86B37" w:rsidRDefault="00D86B37" w:rsidP="00D86B37">
      <w:pPr>
        <w:pStyle w:val="a3"/>
        <w:widowControl w:val="0"/>
        <w:ind w:left="0" w:firstLine="700"/>
        <w:jc w:val="both"/>
        <w:rPr>
          <w:szCs w:val="28"/>
        </w:rPr>
      </w:pPr>
    </w:p>
    <w:p w14:paraId="24181164" w14:textId="77777777" w:rsidR="00D86B37" w:rsidRPr="00D86B37" w:rsidRDefault="00D86B37" w:rsidP="00D86B37">
      <w:pPr>
        <w:pStyle w:val="a3"/>
        <w:widowControl w:val="0"/>
        <w:ind w:left="0" w:firstLine="700"/>
        <w:jc w:val="both"/>
        <w:rPr>
          <w:szCs w:val="28"/>
        </w:rPr>
      </w:pPr>
    </w:p>
    <w:p w14:paraId="4A5FF515" w14:textId="77777777" w:rsidR="00D86B37" w:rsidRPr="00D86B37" w:rsidRDefault="00D86B37" w:rsidP="00D86B37">
      <w:pPr>
        <w:pStyle w:val="a3"/>
        <w:widowControl w:val="0"/>
        <w:ind w:left="0" w:firstLine="700"/>
        <w:jc w:val="both"/>
        <w:rPr>
          <w:szCs w:val="28"/>
        </w:rPr>
      </w:pPr>
      <w:r w:rsidRPr="00D86B37">
        <w:rPr>
          <w:szCs w:val="28"/>
        </w:rPr>
        <w:t xml:space="preserve">                                                                                                     Сессия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4"/>
        <w:gridCol w:w="2474"/>
        <w:gridCol w:w="2474"/>
        <w:gridCol w:w="2474"/>
      </w:tblGrid>
      <w:tr w:rsidR="00D86B37" w:rsidRPr="00D86B37" w14:paraId="21B35568" w14:textId="77777777" w:rsidTr="00D86B37">
        <w:trPr>
          <w:jc w:val="center"/>
        </w:trPr>
        <w:tc>
          <w:tcPr>
            <w:tcW w:w="2474" w:type="dxa"/>
          </w:tcPr>
          <w:p w14:paraId="5E49F29B" w14:textId="77777777" w:rsidR="00D86B37" w:rsidRPr="00D86B37" w:rsidRDefault="00D02C1C" w:rsidP="00D86B37">
            <w:pPr>
              <w:pStyle w:val="a3"/>
              <w:widowControl w:val="0"/>
              <w:ind w:left="0" w:firstLine="700"/>
              <w:jc w:val="both"/>
              <w:rPr>
                <w:b/>
                <w:szCs w:val="28"/>
              </w:rPr>
            </w:pPr>
            <w:r w:rsidRPr="00D86B37">
              <w:rPr>
                <w:b/>
                <w:noProof/>
                <w:szCs w:val="28"/>
              </w:rPr>
              <mc:AlternateContent>
                <mc:Choice Requires="wps">
                  <w:drawing>
                    <wp:anchor distT="0" distB="0" distL="114300" distR="114300" simplePos="0" relativeHeight="251665408" behindDoc="0" locked="0" layoutInCell="0" allowOverlap="1" wp14:anchorId="17AB4791" wp14:editId="20E5443E">
                      <wp:simplePos x="0" y="0"/>
                      <wp:positionH relativeFrom="column">
                        <wp:posOffset>4800600</wp:posOffset>
                      </wp:positionH>
                      <wp:positionV relativeFrom="paragraph">
                        <wp:posOffset>175260</wp:posOffset>
                      </wp:positionV>
                      <wp:extent cx="0" cy="914400"/>
                      <wp:effectExtent l="0" t="0" r="0" b="0"/>
                      <wp:wrapNone/>
                      <wp:docPr id="105"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573A6" id="Line 217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3.8pt" to="37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" o:allowincell="f">
                      <v:stroke startarrow="block" endarrow="block"/>
                    </v:line>
                  </w:pict>
                </mc:Fallback>
              </mc:AlternateContent>
            </w:r>
            <w:r w:rsidR="00D86B37" w:rsidRPr="00D86B37">
              <w:rPr>
                <w:b/>
                <w:szCs w:val="28"/>
              </w:rPr>
              <w:t>Номер</w:t>
            </w:r>
          </w:p>
        </w:tc>
        <w:tc>
          <w:tcPr>
            <w:tcW w:w="2474" w:type="dxa"/>
          </w:tcPr>
          <w:p w14:paraId="55ED0531" w14:textId="77777777" w:rsidR="00D86B37" w:rsidRPr="00D86B37" w:rsidRDefault="00D86B37" w:rsidP="00D86B37">
            <w:pPr>
              <w:pStyle w:val="a3"/>
              <w:widowControl w:val="0"/>
              <w:ind w:left="0" w:firstLine="700"/>
              <w:jc w:val="both"/>
              <w:rPr>
                <w:b/>
                <w:szCs w:val="28"/>
              </w:rPr>
            </w:pPr>
            <w:r w:rsidRPr="00D86B37">
              <w:rPr>
                <w:b/>
                <w:szCs w:val="28"/>
              </w:rPr>
              <w:t>Оценка1</w:t>
            </w:r>
          </w:p>
        </w:tc>
        <w:tc>
          <w:tcPr>
            <w:tcW w:w="2474" w:type="dxa"/>
          </w:tcPr>
          <w:p w14:paraId="00ECFD53" w14:textId="77777777" w:rsidR="00D86B37" w:rsidRPr="00D86B37" w:rsidRDefault="00D86B37" w:rsidP="00D86B37">
            <w:pPr>
              <w:pStyle w:val="a3"/>
              <w:widowControl w:val="0"/>
              <w:ind w:left="0" w:firstLine="700"/>
              <w:jc w:val="both"/>
              <w:rPr>
                <w:b/>
                <w:szCs w:val="28"/>
              </w:rPr>
            </w:pPr>
            <w:r w:rsidRPr="00D86B37">
              <w:rPr>
                <w:b/>
                <w:szCs w:val="28"/>
              </w:rPr>
              <w:t xml:space="preserve">. . . </w:t>
            </w:r>
          </w:p>
        </w:tc>
        <w:tc>
          <w:tcPr>
            <w:tcW w:w="2474" w:type="dxa"/>
          </w:tcPr>
          <w:p w14:paraId="1EBF086F" w14:textId="77777777" w:rsidR="00D86B37" w:rsidRPr="00D86B37" w:rsidRDefault="00D86B37" w:rsidP="00D86B37">
            <w:pPr>
              <w:pStyle w:val="a3"/>
              <w:widowControl w:val="0"/>
              <w:ind w:left="0" w:firstLine="700"/>
              <w:jc w:val="both"/>
              <w:rPr>
                <w:b/>
                <w:szCs w:val="28"/>
              </w:rPr>
            </w:pPr>
            <w:r w:rsidRPr="00D86B37">
              <w:rPr>
                <w:b/>
                <w:szCs w:val="28"/>
              </w:rPr>
              <w:t>Результат</w:t>
            </w:r>
          </w:p>
        </w:tc>
      </w:tr>
    </w:tbl>
    <w:p w14:paraId="77E035E8" w14:textId="77777777" w:rsidR="00D86B37" w:rsidRPr="00D86B37" w:rsidRDefault="00D86B37" w:rsidP="00D86B37">
      <w:pPr>
        <w:pStyle w:val="a3"/>
        <w:widowControl w:val="0"/>
        <w:ind w:left="0" w:firstLine="700"/>
        <w:jc w:val="both"/>
        <w:rPr>
          <w:szCs w:val="28"/>
        </w:rPr>
      </w:pPr>
    </w:p>
    <w:p w14:paraId="6F80F389" w14:textId="77777777" w:rsidR="00D86B37" w:rsidRPr="00D86B37" w:rsidRDefault="00D86B37" w:rsidP="00D86B37">
      <w:pPr>
        <w:pStyle w:val="a3"/>
        <w:widowControl w:val="0"/>
        <w:ind w:left="0" w:firstLine="700"/>
        <w:jc w:val="both"/>
        <w:rPr>
          <w:szCs w:val="28"/>
        </w:rPr>
      </w:pPr>
    </w:p>
    <w:p w14:paraId="410BC6BB" w14:textId="77777777" w:rsidR="00D86B37" w:rsidRPr="00D86B37" w:rsidRDefault="00D86B37" w:rsidP="00D86B37">
      <w:pPr>
        <w:pStyle w:val="a3"/>
        <w:widowControl w:val="0"/>
        <w:ind w:left="0" w:firstLine="700"/>
        <w:jc w:val="both"/>
        <w:rPr>
          <w:szCs w:val="28"/>
        </w:rPr>
      </w:pPr>
    </w:p>
    <w:p w14:paraId="7BD3C66D" w14:textId="77777777" w:rsidR="00D86B37" w:rsidRPr="00D86B37" w:rsidRDefault="00D86B37" w:rsidP="00D86B37">
      <w:pPr>
        <w:pStyle w:val="a3"/>
        <w:widowControl w:val="0"/>
        <w:ind w:left="0" w:firstLine="700"/>
        <w:jc w:val="both"/>
        <w:rPr>
          <w:szCs w:val="28"/>
        </w:rPr>
      </w:pPr>
    </w:p>
    <w:tbl>
      <w:tblPr>
        <w:tblW w:w="0" w:type="auto"/>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1777"/>
      </w:tblGrid>
      <w:tr w:rsidR="00D86B37" w:rsidRPr="00D86B37" w14:paraId="590E3C98" w14:textId="77777777" w:rsidTr="00D86B37">
        <w:tc>
          <w:tcPr>
            <w:tcW w:w="1776" w:type="dxa"/>
          </w:tcPr>
          <w:p w14:paraId="06704348" w14:textId="77777777" w:rsidR="00D86B37" w:rsidRPr="00D86B37" w:rsidRDefault="00D86B37" w:rsidP="00D86B37">
            <w:pPr>
              <w:pStyle w:val="a3"/>
              <w:widowControl w:val="0"/>
              <w:ind w:left="0" w:firstLine="55"/>
              <w:jc w:val="both"/>
              <w:rPr>
                <w:b/>
                <w:szCs w:val="28"/>
              </w:rPr>
            </w:pPr>
            <w:r w:rsidRPr="00D86B37">
              <w:rPr>
                <w:b/>
                <w:szCs w:val="28"/>
              </w:rPr>
              <w:t>Результат</w:t>
            </w:r>
          </w:p>
        </w:tc>
        <w:tc>
          <w:tcPr>
            <w:tcW w:w="1777" w:type="dxa"/>
          </w:tcPr>
          <w:p w14:paraId="1BD1C20D" w14:textId="77777777" w:rsidR="00D86B37" w:rsidRPr="00D86B37" w:rsidRDefault="00D86B37" w:rsidP="00D86B37">
            <w:pPr>
              <w:pStyle w:val="a3"/>
              <w:widowControl w:val="0"/>
              <w:ind w:left="0" w:firstLine="55"/>
              <w:jc w:val="both"/>
              <w:rPr>
                <w:b/>
                <w:szCs w:val="28"/>
              </w:rPr>
            </w:pPr>
            <w:r w:rsidRPr="00D86B37">
              <w:rPr>
                <w:b/>
                <w:szCs w:val="28"/>
              </w:rPr>
              <w:t>Процент</w:t>
            </w:r>
          </w:p>
        </w:tc>
      </w:tr>
    </w:tbl>
    <w:p w14:paraId="12378530" w14:textId="77777777" w:rsidR="00D86B37" w:rsidRPr="00D86B37" w:rsidRDefault="00D86B37" w:rsidP="00D86B37">
      <w:pPr>
        <w:pStyle w:val="a3"/>
        <w:widowControl w:val="0"/>
        <w:ind w:left="0" w:firstLine="700"/>
        <w:jc w:val="both"/>
        <w:rPr>
          <w:szCs w:val="28"/>
        </w:rPr>
      </w:pPr>
    </w:p>
    <w:p w14:paraId="76FD407A" w14:textId="77777777" w:rsidR="00D86B37" w:rsidRPr="00D86B37" w:rsidRDefault="00D86B37" w:rsidP="00D86B37">
      <w:pPr>
        <w:pStyle w:val="a3"/>
        <w:widowControl w:val="0"/>
        <w:ind w:left="0" w:firstLine="700"/>
        <w:jc w:val="both"/>
        <w:rPr>
          <w:szCs w:val="28"/>
        </w:rPr>
      </w:pPr>
      <w:r w:rsidRPr="00D86B37">
        <w:rPr>
          <w:szCs w:val="28"/>
        </w:rPr>
        <w:t>Рис. 9. Даталогическая модель ПО.</w:t>
      </w:r>
    </w:p>
    <w:p w14:paraId="6C9F7171" w14:textId="77777777" w:rsidR="00D86B37" w:rsidRPr="00D86B37" w:rsidRDefault="00D86B37" w:rsidP="00D86B37">
      <w:pPr>
        <w:pStyle w:val="a3"/>
        <w:widowControl w:val="0"/>
        <w:ind w:left="0" w:firstLine="700"/>
        <w:jc w:val="both"/>
        <w:rPr>
          <w:szCs w:val="28"/>
        </w:rPr>
      </w:pPr>
    </w:p>
    <w:p w14:paraId="3BCFF642" w14:textId="77777777" w:rsidR="00D86B37" w:rsidRPr="00D86B37" w:rsidRDefault="00D86B37" w:rsidP="00D86B37">
      <w:pPr>
        <w:pStyle w:val="a3"/>
        <w:widowControl w:val="0"/>
        <w:ind w:left="0" w:firstLine="700"/>
        <w:jc w:val="both"/>
        <w:rPr>
          <w:szCs w:val="28"/>
        </w:rPr>
      </w:pPr>
      <w:r w:rsidRPr="00D86B37">
        <w:rPr>
          <w:szCs w:val="28"/>
        </w:rPr>
        <w:t xml:space="preserve">На рисунке 9 показаны связи по внешним ключам, которые будут реализованы в </w:t>
      </w:r>
      <w:r w:rsidR="005C6432">
        <w:rPr>
          <w:szCs w:val="28"/>
        </w:rPr>
        <w:t>практической</w:t>
      </w:r>
      <w:r w:rsidRPr="00D86B37">
        <w:rPr>
          <w:szCs w:val="28"/>
        </w:rPr>
        <w:t xml:space="preserve"> работе № 9.</w:t>
      </w:r>
    </w:p>
    <w:p w14:paraId="342725B5" w14:textId="77777777" w:rsidR="00D86B37" w:rsidRPr="00D86B37" w:rsidRDefault="00D86B37" w:rsidP="00D86B37">
      <w:pPr>
        <w:pStyle w:val="a3"/>
        <w:widowControl w:val="0"/>
        <w:ind w:left="0" w:firstLine="700"/>
        <w:jc w:val="both"/>
        <w:rPr>
          <w:szCs w:val="28"/>
        </w:rPr>
      </w:pPr>
      <w:r w:rsidRPr="00D86B37">
        <w:rPr>
          <w:szCs w:val="28"/>
        </w:rPr>
        <w:t>Реляционный подход к проектированию ИЛМ базируется на понятии нормализации. Теория нормализации основана на том, что определенные наборы таблиц (отношений) в наилучшей степени отражают свойства предметной области и в то же время обнаруживают лучшие качества по отношению к другим наборам таблиц в процессе манипулирования. Спроектированные в данной задаче таблицы содержат только простые, далее неделимые данные (находятся в первой нормальной форме), выполняется условие функционально-полной зависимости не ключевых атрибутов от ключа (находятся во второй нормальной форме), отсутствует транзитивная зависимость не ключевых атрибутов от ключевых или зависимости между не ключевыми атрибутами (находятся в третьей нормальной форме).</w:t>
      </w:r>
    </w:p>
    <w:p w14:paraId="5CDE6186" w14:textId="77777777" w:rsidR="00D86B37" w:rsidRPr="00D86B37" w:rsidRDefault="00D86B37" w:rsidP="00D86B37">
      <w:pPr>
        <w:widowControl w:val="0"/>
        <w:ind w:firstLine="700"/>
        <w:jc w:val="both"/>
        <w:rPr>
          <w:szCs w:val="28"/>
        </w:rPr>
      </w:pPr>
      <w:r w:rsidRPr="00D86B37">
        <w:rPr>
          <w:szCs w:val="28"/>
        </w:rPr>
        <w:t>Связи между атрибутами реализуются объединением атрибутов в таблицу.</w:t>
      </w:r>
    </w:p>
    <w:p w14:paraId="5A504A8A" w14:textId="77777777" w:rsidR="00D86B37" w:rsidRPr="00D86B37" w:rsidRDefault="00D86B37" w:rsidP="00D86B37">
      <w:pPr>
        <w:widowControl w:val="0"/>
        <w:ind w:firstLine="700"/>
        <w:jc w:val="both"/>
        <w:rPr>
          <w:szCs w:val="28"/>
        </w:rPr>
      </w:pPr>
      <w:r w:rsidRPr="00D86B37">
        <w:rPr>
          <w:szCs w:val="28"/>
        </w:rPr>
        <w:t>Связи между объектами в реляционной базе не хранятся, а образуются в процессе манипулирования.</w:t>
      </w:r>
    </w:p>
    <w:p w14:paraId="55486972" w14:textId="77777777" w:rsidR="00D86B37" w:rsidRPr="00D86B37" w:rsidRDefault="00D86B37" w:rsidP="00D86B37">
      <w:pPr>
        <w:widowControl w:val="0"/>
        <w:ind w:firstLine="700"/>
        <w:jc w:val="both"/>
        <w:rPr>
          <w:szCs w:val="28"/>
        </w:rPr>
      </w:pPr>
    </w:p>
    <w:p w14:paraId="56022808" w14:textId="77777777" w:rsidR="00D86B37" w:rsidRPr="00D86B37" w:rsidRDefault="00D86B37" w:rsidP="00BA5074">
      <w:pPr>
        <w:widowControl w:val="0"/>
        <w:numPr>
          <w:ilvl w:val="0"/>
          <w:numId w:val="53"/>
        </w:numPr>
        <w:overflowPunct/>
        <w:autoSpaceDE/>
        <w:autoSpaceDN/>
        <w:adjustRightInd/>
        <w:ind w:left="0" w:firstLine="700"/>
        <w:jc w:val="both"/>
        <w:textAlignment w:val="auto"/>
        <w:rPr>
          <w:b/>
          <w:szCs w:val="28"/>
        </w:rPr>
      </w:pPr>
      <w:r w:rsidRPr="00D86B37">
        <w:rPr>
          <w:b/>
          <w:szCs w:val="28"/>
        </w:rPr>
        <w:t>Создание многотабличной базы данных физической модели.</w:t>
      </w:r>
    </w:p>
    <w:p w14:paraId="2BC6B125" w14:textId="77777777" w:rsidR="00D86B37" w:rsidRPr="00D86B37" w:rsidRDefault="00D86B37" w:rsidP="00D86B37">
      <w:pPr>
        <w:widowControl w:val="0"/>
        <w:ind w:firstLine="700"/>
        <w:jc w:val="both"/>
        <w:rPr>
          <w:szCs w:val="28"/>
        </w:rPr>
      </w:pPr>
      <w:r w:rsidRPr="00D86B37">
        <w:rPr>
          <w:szCs w:val="28"/>
        </w:rPr>
        <w:t xml:space="preserve">СУБД </w:t>
      </w:r>
      <w:r w:rsidRPr="00D86B37">
        <w:rPr>
          <w:szCs w:val="28"/>
          <w:lang w:val="en-US"/>
        </w:rPr>
        <w:t>Access</w:t>
      </w:r>
      <w:r w:rsidRPr="00D86B37">
        <w:rPr>
          <w:szCs w:val="28"/>
        </w:rPr>
        <w:t xml:space="preserve"> может обрабатывать данные различных таблиц базы данных. Для этого пользователю необходимо при формировании каждой из этих таблиц базы данных установить ключ (определить ключевое поле), а затем создать связи между таблицами.</w:t>
      </w:r>
    </w:p>
    <w:p w14:paraId="0086A40C" w14:textId="77777777" w:rsidR="00D86B37" w:rsidRPr="00D86B37" w:rsidRDefault="00D86B37" w:rsidP="00D86B37">
      <w:pPr>
        <w:widowControl w:val="0"/>
        <w:ind w:firstLine="700"/>
        <w:jc w:val="both"/>
        <w:rPr>
          <w:szCs w:val="28"/>
        </w:rPr>
      </w:pPr>
      <w:r w:rsidRPr="00D86B37">
        <w:rPr>
          <w:szCs w:val="28"/>
        </w:rPr>
        <w:t xml:space="preserve">В </w:t>
      </w:r>
      <w:r w:rsidR="005C6432">
        <w:rPr>
          <w:szCs w:val="28"/>
        </w:rPr>
        <w:t>практической</w:t>
      </w:r>
      <w:r w:rsidRPr="00D86B37">
        <w:rPr>
          <w:szCs w:val="28"/>
        </w:rPr>
        <w:t xml:space="preserve"> работе №1 рассказывается о том, что при создании любой таблицы необходимо определение состава, типа и размера полей, составляющих таблицу.</w:t>
      </w:r>
    </w:p>
    <w:p w14:paraId="48501E66" w14:textId="77777777" w:rsidR="00D86B37" w:rsidRPr="00D86B37" w:rsidRDefault="00D86B37" w:rsidP="00D86B37">
      <w:pPr>
        <w:widowControl w:val="0"/>
        <w:ind w:firstLine="700"/>
        <w:jc w:val="both"/>
        <w:rPr>
          <w:szCs w:val="28"/>
        </w:rPr>
      </w:pPr>
      <w:r w:rsidRPr="00D86B37">
        <w:rPr>
          <w:szCs w:val="28"/>
        </w:rPr>
        <w:lastRenderedPageBreak/>
        <w:t>В случае, если база данных содержит несколько таблиц, необходимо также определение ключа для каждой таблицы.</w:t>
      </w:r>
    </w:p>
    <w:p w14:paraId="44AB182E" w14:textId="77777777" w:rsidR="00D86B37" w:rsidRPr="00D86B37" w:rsidRDefault="00D86B37" w:rsidP="00D86B37">
      <w:pPr>
        <w:widowControl w:val="0"/>
        <w:ind w:firstLine="700"/>
        <w:jc w:val="both"/>
        <w:rPr>
          <w:szCs w:val="28"/>
        </w:rPr>
      </w:pPr>
      <w:r w:rsidRPr="00D86B37">
        <w:rPr>
          <w:szCs w:val="28"/>
        </w:rPr>
        <w:t xml:space="preserve"> </w:t>
      </w:r>
      <w:r w:rsidRPr="00D86B37">
        <w:rPr>
          <w:szCs w:val="28"/>
          <w:lang w:val="en-US"/>
        </w:rPr>
        <w:t>Access</w:t>
      </w:r>
      <w:r w:rsidRPr="00D86B37">
        <w:rPr>
          <w:szCs w:val="28"/>
        </w:rPr>
        <w:t xml:space="preserve"> создает индекс для ключевого поля таблицы и использует его для поиска записей и объединения таблиц в запросе. Ключевое поле не может содержать пустых и повторяющихся значений.</w:t>
      </w:r>
    </w:p>
    <w:p w14:paraId="72CB7BF1" w14:textId="77777777" w:rsidR="00D86B37" w:rsidRPr="00D86B37" w:rsidRDefault="00D86B37" w:rsidP="00D86B37">
      <w:pPr>
        <w:widowControl w:val="0"/>
        <w:ind w:firstLine="700"/>
        <w:jc w:val="both"/>
        <w:rPr>
          <w:szCs w:val="28"/>
        </w:rPr>
      </w:pPr>
      <w:r w:rsidRPr="00D86B37">
        <w:rPr>
          <w:szCs w:val="28"/>
        </w:rPr>
        <w:t>Таблицу, в которой не определен ключ, нельзя использовать при установке связей, кроме того, поиск и сортировка в такой таблице выполняется медленнее.</w:t>
      </w:r>
    </w:p>
    <w:p w14:paraId="035EC796" w14:textId="77777777" w:rsidR="00D86B37" w:rsidRPr="00D86B37" w:rsidRDefault="00D86B37" w:rsidP="00D86B37">
      <w:pPr>
        <w:widowControl w:val="0"/>
        <w:ind w:firstLine="700"/>
        <w:jc w:val="both"/>
        <w:rPr>
          <w:b/>
          <w:szCs w:val="28"/>
        </w:rPr>
      </w:pPr>
    </w:p>
    <w:p w14:paraId="661B82DB" w14:textId="77777777" w:rsidR="00D86B37" w:rsidRPr="005F33E5" w:rsidRDefault="00D86B37" w:rsidP="005F33E5">
      <w:pPr>
        <w:widowControl w:val="0"/>
        <w:ind w:firstLine="700"/>
        <w:jc w:val="center"/>
        <w:rPr>
          <w:b/>
          <w:i/>
          <w:szCs w:val="28"/>
        </w:rPr>
      </w:pPr>
      <w:r w:rsidRPr="005F33E5">
        <w:rPr>
          <w:b/>
          <w:i/>
          <w:szCs w:val="28"/>
        </w:rPr>
        <w:t>Задание</w:t>
      </w:r>
      <w:r w:rsidR="005F33E5" w:rsidRPr="005F33E5">
        <w:rPr>
          <w:b/>
          <w:i/>
          <w:szCs w:val="28"/>
        </w:rPr>
        <w:t xml:space="preserve"> к </w:t>
      </w:r>
      <w:r w:rsidR="005C6432">
        <w:rPr>
          <w:b/>
          <w:i/>
          <w:szCs w:val="28"/>
        </w:rPr>
        <w:t>практической</w:t>
      </w:r>
      <w:r w:rsidR="005F33E5" w:rsidRPr="005F33E5">
        <w:rPr>
          <w:b/>
          <w:i/>
          <w:szCs w:val="28"/>
        </w:rPr>
        <w:t xml:space="preserve"> работе</w:t>
      </w:r>
      <w:r w:rsidRPr="005F33E5">
        <w:rPr>
          <w:b/>
          <w:i/>
          <w:szCs w:val="28"/>
        </w:rPr>
        <w:t>.</w:t>
      </w:r>
    </w:p>
    <w:p w14:paraId="487802B2" w14:textId="77777777" w:rsidR="00D86B37" w:rsidRPr="00D86B37" w:rsidRDefault="00D86B37" w:rsidP="00BA5074">
      <w:pPr>
        <w:widowControl w:val="0"/>
        <w:numPr>
          <w:ilvl w:val="0"/>
          <w:numId w:val="34"/>
        </w:numPr>
        <w:tabs>
          <w:tab w:val="clear" w:pos="360"/>
          <w:tab w:val="num" w:pos="567"/>
        </w:tabs>
        <w:overflowPunct/>
        <w:autoSpaceDE/>
        <w:autoSpaceDN/>
        <w:adjustRightInd/>
        <w:ind w:left="0" w:firstLine="700"/>
        <w:jc w:val="both"/>
        <w:textAlignment w:val="auto"/>
        <w:rPr>
          <w:szCs w:val="28"/>
        </w:rPr>
      </w:pPr>
      <w:r w:rsidRPr="00D86B37">
        <w:rPr>
          <w:szCs w:val="28"/>
        </w:rPr>
        <w:t xml:space="preserve">В </w:t>
      </w:r>
      <w:r w:rsidR="005C6432">
        <w:rPr>
          <w:szCs w:val="28"/>
        </w:rPr>
        <w:t>практической</w:t>
      </w:r>
      <w:r w:rsidRPr="00D86B37">
        <w:rPr>
          <w:szCs w:val="28"/>
        </w:rPr>
        <w:t xml:space="preserve"> работе №1 была описана технология создания таблицы СТУДЕНТ базы данных </w:t>
      </w:r>
      <w:r w:rsidRPr="00D86B37">
        <w:rPr>
          <w:szCs w:val="28"/>
          <w:lang w:val="en-US"/>
        </w:rPr>
        <w:t>SESS</w:t>
      </w:r>
      <w:r w:rsidRPr="00D86B37">
        <w:rPr>
          <w:szCs w:val="28"/>
        </w:rPr>
        <w:t xml:space="preserve">. Структура этой таблицы полностью соответствует информации, приведенной на рис.1. В соответствии с постановкой задачи пополнить базу данных </w:t>
      </w:r>
      <w:r w:rsidRPr="00D86B37">
        <w:rPr>
          <w:szCs w:val="28"/>
          <w:lang w:val="en-US"/>
        </w:rPr>
        <w:t>SESS</w:t>
      </w:r>
      <w:r w:rsidRPr="00D86B37">
        <w:rPr>
          <w:szCs w:val="28"/>
        </w:rPr>
        <w:t xml:space="preserve"> еще двумя таблицами СЕССИЯ И СТИПЕНДИЯ.</w:t>
      </w:r>
    </w:p>
    <w:p w14:paraId="3F0C3929" w14:textId="77777777" w:rsidR="00D86B37" w:rsidRPr="00D86B37" w:rsidRDefault="00D86B37" w:rsidP="00BA5074">
      <w:pPr>
        <w:widowControl w:val="0"/>
        <w:numPr>
          <w:ilvl w:val="0"/>
          <w:numId w:val="34"/>
        </w:numPr>
        <w:tabs>
          <w:tab w:val="clear" w:pos="360"/>
          <w:tab w:val="num" w:pos="567"/>
        </w:tabs>
        <w:overflowPunct/>
        <w:autoSpaceDE/>
        <w:autoSpaceDN/>
        <w:adjustRightInd/>
        <w:ind w:left="0" w:firstLine="700"/>
        <w:jc w:val="both"/>
        <w:textAlignment w:val="auto"/>
        <w:rPr>
          <w:szCs w:val="28"/>
        </w:rPr>
      </w:pPr>
      <w:r w:rsidRPr="00D86B37">
        <w:rPr>
          <w:szCs w:val="28"/>
        </w:rPr>
        <w:t>Создайте структуру таблиц СЕССИЯ и СТИПЕНДИЯ, а в ранее созданной таблице СТУДЕНТ установите ключевое поле в соответствии с рис. 6, 7 и 8. Заполните вновь созданные таблицы СЕССИЯ и СТИПЕНДИЯ данными, как показано на рис. 9 и 10.</w:t>
      </w:r>
    </w:p>
    <w:p w14:paraId="52F9B335" w14:textId="77777777" w:rsidR="00D86B37" w:rsidRPr="00D86B37" w:rsidRDefault="00D86B37" w:rsidP="00D86B37">
      <w:pPr>
        <w:widowControl w:val="0"/>
        <w:ind w:firstLine="700"/>
        <w:jc w:val="both"/>
        <w:rPr>
          <w:szCs w:val="28"/>
        </w:rPr>
      </w:pPr>
    </w:p>
    <w:p w14:paraId="505CE5E0" w14:textId="77777777" w:rsidR="00D86B37" w:rsidRPr="00D86B37" w:rsidRDefault="00D86B37" w:rsidP="00D86B37">
      <w:pPr>
        <w:widowControl w:val="0"/>
        <w:ind w:firstLine="700"/>
        <w:jc w:val="both"/>
        <w:rPr>
          <w:b/>
          <w:szCs w:val="28"/>
        </w:rPr>
      </w:pPr>
      <w:r w:rsidRPr="00D86B37">
        <w:rPr>
          <w:b/>
          <w:szCs w:val="28"/>
        </w:rPr>
        <w:t>Выполнение работы.</w:t>
      </w:r>
    </w:p>
    <w:p w14:paraId="16EB9240" w14:textId="77777777" w:rsidR="00D86B37" w:rsidRPr="00D86B37" w:rsidRDefault="00D86B37" w:rsidP="00BA5074">
      <w:pPr>
        <w:widowControl w:val="0"/>
        <w:numPr>
          <w:ilvl w:val="0"/>
          <w:numId w:val="35"/>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r w:rsidRPr="00D86B37">
        <w:rPr>
          <w:szCs w:val="28"/>
        </w:rPr>
        <w:t>.</w:t>
      </w:r>
      <w:r w:rsidRPr="00D86B37">
        <w:rPr>
          <w:szCs w:val="28"/>
          <w:lang w:val="en-US"/>
        </w:rPr>
        <w:t>MDB</w:t>
      </w:r>
    </w:p>
    <w:p w14:paraId="66566CDA" w14:textId="77777777" w:rsidR="00D86B37" w:rsidRPr="00D86B37" w:rsidRDefault="00D86B37" w:rsidP="00BA5074">
      <w:pPr>
        <w:widowControl w:val="0"/>
        <w:numPr>
          <w:ilvl w:val="0"/>
          <w:numId w:val="35"/>
        </w:numPr>
        <w:overflowPunct/>
        <w:autoSpaceDE/>
        <w:autoSpaceDN/>
        <w:adjustRightInd/>
        <w:ind w:left="0" w:firstLine="700"/>
        <w:jc w:val="both"/>
        <w:textAlignment w:val="auto"/>
        <w:rPr>
          <w:szCs w:val="28"/>
        </w:rPr>
      </w:pPr>
      <w:r w:rsidRPr="00D86B37">
        <w:rPr>
          <w:szCs w:val="28"/>
        </w:rPr>
        <w:t>Выведите таблицу СТУДЕНТ в режиме конструктора. Для этого:</w:t>
      </w:r>
    </w:p>
    <w:p w14:paraId="1C9ACB9A" w14:textId="77777777" w:rsidR="00D86B37" w:rsidRPr="00D86B37" w:rsidRDefault="00D86B37" w:rsidP="00BA5074">
      <w:pPr>
        <w:widowControl w:val="0"/>
        <w:numPr>
          <w:ilvl w:val="0"/>
          <w:numId w:val="36"/>
        </w:numPr>
        <w:overflowPunct/>
        <w:autoSpaceDE/>
        <w:autoSpaceDN/>
        <w:adjustRightInd/>
        <w:ind w:firstLine="700"/>
        <w:jc w:val="both"/>
        <w:textAlignment w:val="auto"/>
        <w:rPr>
          <w:szCs w:val="28"/>
        </w:rPr>
      </w:pPr>
      <w:r w:rsidRPr="00D86B37">
        <w:rPr>
          <w:szCs w:val="28"/>
        </w:rPr>
        <w:t xml:space="preserve">В окне </w:t>
      </w:r>
      <w:r w:rsidRPr="00D86B37">
        <w:rPr>
          <w:szCs w:val="28"/>
          <w:lang w:val="en-US"/>
        </w:rPr>
        <w:t>SESS</w:t>
      </w:r>
      <w:r w:rsidRPr="00D86B37">
        <w:rPr>
          <w:szCs w:val="28"/>
        </w:rPr>
        <w:t>: база данных перейдите на вкладку Таблица</w:t>
      </w:r>
    </w:p>
    <w:p w14:paraId="798195B4" w14:textId="77777777" w:rsidR="00D86B37" w:rsidRPr="00D86B37" w:rsidRDefault="00D86B37" w:rsidP="00BA5074">
      <w:pPr>
        <w:widowControl w:val="0"/>
        <w:numPr>
          <w:ilvl w:val="0"/>
          <w:numId w:val="36"/>
        </w:numPr>
        <w:overflowPunct/>
        <w:autoSpaceDE/>
        <w:autoSpaceDN/>
        <w:adjustRightInd/>
        <w:ind w:firstLine="700"/>
        <w:jc w:val="both"/>
        <w:textAlignment w:val="auto"/>
        <w:rPr>
          <w:szCs w:val="28"/>
        </w:rPr>
      </w:pPr>
      <w:r w:rsidRPr="00D86B37">
        <w:rPr>
          <w:szCs w:val="28"/>
        </w:rPr>
        <w:t>В том же окне нажмите кнопку Конструктор</w:t>
      </w:r>
    </w:p>
    <w:p w14:paraId="7B591485" w14:textId="77777777" w:rsidR="00D86B37" w:rsidRPr="00D86B37" w:rsidRDefault="00D86B37" w:rsidP="00D86B37">
      <w:pPr>
        <w:widowControl w:val="0"/>
        <w:ind w:firstLine="700"/>
        <w:jc w:val="both"/>
        <w:rPr>
          <w:szCs w:val="28"/>
        </w:rPr>
      </w:pPr>
      <w:r w:rsidRPr="00D86B37">
        <w:rPr>
          <w:szCs w:val="28"/>
          <w:lang w:val="en-US"/>
        </w:rPr>
        <w:t>Access</w:t>
      </w:r>
      <w:r w:rsidRPr="00D86B37">
        <w:rPr>
          <w:szCs w:val="28"/>
        </w:rPr>
        <w:t xml:space="preserve"> переходит в режим конструктора таблиц и выводит экран  диалогового окна Студент: таблица с перечнем полей и их свойств.</w:t>
      </w:r>
    </w:p>
    <w:p w14:paraId="23753585" w14:textId="77777777" w:rsidR="00D86B37" w:rsidRPr="00D86B37" w:rsidRDefault="00D86B37" w:rsidP="00BA5074">
      <w:pPr>
        <w:widowControl w:val="0"/>
        <w:numPr>
          <w:ilvl w:val="0"/>
          <w:numId w:val="37"/>
        </w:numPr>
        <w:overflowPunct/>
        <w:autoSpaceDE/>
        <w:autoSpaceDN/>
        <w:adjustRightInd/>
        <w:ind w:left="0" w:firstLine="700"/>
        <w:jc w:val="both"/>
        <w:textAlignment w:val="auto"/>
        <w:rPr>
          <w:szCs w:val="28"/>
        </w:rPr>
      </w:pPr>
      <w:r w:rsidRPr="00D86B37">
        <w:rPr>
          <w:szCs w:val="28"/>
        </w:rPr>
        <w:t>Определите ключ таблицы СТУДЕНТ. Для определения ключа необходимо в окне конструктора таблиц выделить поле Номер и нажать кнопку панели инструментов Ключевое поле (значок в виде ключа), в результате чего в разделителе строк появляется меленькое изображение ключа. Окончательный состав полей таблицы и их свойств приведен на рис. 6.</w:t>
      </w:r>
    </w:p>
    <w:p w14:paraId="6292E4E3" w14:textId="77777777" w:rsidR="00D86B37" w:rsidRPr="00D86B37" w:rsidRDefault="00D86B37" w:rsidP="00BA5074">
      <w:pPr>
        <w:widowControl w:val="0"/>
        <w:numPr>
          <w:ilvl w:val="0"/>
          <w:numId w:val="37"/>
        </w:numPr>
        <w:overflowPunct/>
        <w:autoSpaceDE/>
        <w:autoSpaceDN/>
        <w:adjustRightInd/>
        <w:ind w:left="0" w:firstLine="700"/>
        <w:jc w:val="both"/>
        <w:textAlignment w:val="auto"/>
        <w:rPr>
          <w:szCs w:val="28"/>
        </w:rPr>
      </w:pPr>
      <w:r w:rsidRPr="00D86B37">
        <w:rPr>
          <w:szCs w:val="28"/>
        </w:rPr>
        <w:t xml:space="preserve">Создайте структуру таблиц СЕССИЯ и СТИПЕНДИЯ,  пользуясь описанием технологии создания новых таблиц базы данных в </w:t>
      </w:r>
      <w:r w:rsidR="005C6432">
        <w:rPr>
          <w:szCs w:val="28"/>
        </w:rPr>
        <w:t>практической</w:t>
      </w:r>
      <w:r w:rsidRPr="00D86B37">
        <w:rPr>
          <w:szCs w:val="28"/>
        </w:rPr>
        <w:t xml:space="preserve"> работе №1.</w:t>
      </w:r>
    </w:p>
    <w:p w14:paraId="3863D3CC" w14:textId="77777777" w:rsidR="00D86B37" w:rsidRPr="00D86B37" w:rsidRDefault="00D86B37" w:rsidP="00D86B37">
      <w:pPr>
        <w:pStyle w:val="a3"/>
        <w:widowControl w:val="0"/>
        <w:ind w:left="0" w:firstLine="700"/>
        <w:jc w:val="both"/>
        <w:rPr>
          <w:szCs w:val="28"/>
        </w:rPr>
      </w:pPr>
      <w:r w:rsidRPr="00D86B37">
        <w:rPr>
          <w:szCs w:val="28"/>
        </w:rPr>
        <w:t>Состав полей и их свойства приведены на рис.7 и 8.</w:t>
      </w:r>
    </w:p>
    <w:p w14:paraId="68C11232" w14:textId="77777777" w:rsidR="00D86B37" w:rsidRPr="00D86B37" w:rsidRDefault="00D86B37" w:rsidP="00BA5074">
      <w:pPr>
        <w:widowControl w:val="0"/>
        <w:numPr>
          <w:ilvl w:val="0"/>
          <w:numId w:val="37"/>
        </w:numPr>
        <w:overflowPunct/>
        <w:autoSpaceDE/>
        <w:autoSpaceDN/>
        <w:adjustRightInd/>
        <w:ind w:left="0" w:firstLine="700"/>
        <w:jc w:val="both"/>
        <w:textAlignment w:val="auto"/>
        <w:rPr>
          <w:szCs w:val="28"/>
        </w:rPr>
      </w:pPr>
      <w:r w:rsidRPr="00D86B37">
        <w:rPr>
          <w:szCs w:val="28"/>
        </w:rPr>
        <w:t xml:space="preserve">Заполните данными, показанными на рис. 10 и 11, вновь созданные таблицы СЕССИЯ  и СТИПЕНДИЯ, используя информацию, приведенную в </w:t>
      </w:r>
      <w:r w:rsidR="005C6432">
        <w:rPr>
          <w:szCs w:val="28"/>
        </w:rPr>
        <w:t>практической</w:t>
      </w:r>
      <w:r w:rsidRPr="00D86B37">
        <w:rPr>
          <w:szCs w:val="28"/>
        </w:rPr>
        <w:t xml:space="preserve"> работе № 2.</w:t>
      </w:r>
    </w:p>
    <w:p w14:paraId="51E4073E" w14:textId="77777777" w:rsidR="00D86B37" w:rsidRPr="00D86B37" w:rsidRDefault="00D86B37" w:rsidP="00D86B37">
      <w:pPr>
        <w:widowControl w:val="0"/>
        <w:ind w:firstLine="700"/>
        <w:jc w:val="both"/>
        <w:rPr>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490"/>
        <w:gridCol w:w="1500"/>
        <w:gridCol w:w="1500"/>
        <w:gridCol w:w="1600"/>
        <w:gridCol w:w="1800"/>
      </w:tblGrid>
      <w:tr w:rsidR="00D86B37" w:rsidRPr="00D86B37" w14:paraId="474EBD6C" w14:textId="77777777" w:rsidTr="00D86B37">
        <w:tc>
          <w:tcPr>
            <w:tcW w:w="1101" w:type="dxa"/>
          </w:tcPr>
          <w:p w14:paraId="33F6B1C3" w14:textId="77777777" w:rsidR="00D86B37" w:rsidRPr="00D86B37" w:rsidRDefault="00D86B37" w:rsidP="00D86B37">
            <w:pPr>
              <w:pStyle w:val="1"/>
              <w:keepNext w:val="0"/>
              <w:widowControl w:val="0"/>
              <w:ind w:firstLine="0"/>
              <w:jc w:val="both"/>
              <w:rPr>
                <w:szCs w:val="28"/>
              </w:rPr>
            </w:pPr>
            <w:bookmarkStart w:id="89" w:name="_Toc443730180"/>
            <w:bookmarkStart w:id="90" w:name="_Toc472433612"/>
            <w:bookmarkStart w:id="91" w:name="_Toc472433798"/>
            <w:bookmarkStart w:id="92" w:name="_Toc472599532"/>
            <w:bookmarkStart w:id="93" w:name="_Toc87360792"/>
            <w:r w:rsidRPr="00D86B37">
              <w:rPr>
                <w:szCs w:val="28"/>
              </w:rPr>
              <w:t>Номер</w:t>
            </w:r>
            <w:bookmarkEnd w:id="89"/>
            <w:bookmarkEnd w:id="90"/>
            <w:bookmarkEnd w:id="91"/>
            <w:bookmarkEnd w:id="92"/>
            <w:bookmarkEnd w:id="93"/>
          </w:p>
        </w:tc>
        <w:tc>
          <w:tcPr>
            <w:tcW w:w="1490" w:type="dxa"/>
          </w:tcPr>
          <w:p w14:paraId="1A0E5052" w14:textId="77777777" w:rsidR="00D86B37" w:rsidRPr="00D86B37" w:rsidRDefault="00D86B37" w:rsidP="00D86B37">
            <w:pPr>
              <w:widowControl w:val="0"/>
              <w:jc w:val="both"/>
              <w:rPr>
                <w:b/>
                <w:szCs w:val="28"/>
              </w:rPr>
            </w:pPr>
            <w:r w:rsidRPr="00D86B37">
              <w:rPr>
                <w:b/>
                <w:szCs w:val="28"/>
              </w:rPr>
              <w:t>Оценка1</w:t>
            </w:r>
          </w:p>
        </w:tc>
        <w:tc>
          <w:tcPr>
            <w:tcW w:w="1500" w:type="dxa"/>
          </w:tcPr>
          <w:p w14:paraId="322C2265" w14:textId="77777777" w:rsidR="00D86B37" w:rsidRPr="00D86B37" w:rsidRDefault="00D86B37" w:rsidP="00D86B37">
            <w:pPr>
              <w:widowControl w:val="0"/>
              <w:jc w:val="both"/>
              <w:rPr>
                <w:b/>
                <w:szCs w:val="28"/>
              </w:rPr>
            </w:pPr>
            <w:r w:rsidRPr="00D86B37">
              <w:rPr>
                <w:b/>
                <w:szCs w:val="28"/>
              </w:rPr>
              <w:t>Оценка2</w:t>
            </w:r>
          </w:p>
        </w:tc>
        <w:tc>
          <w:tcPr>
            <w:tcW w:w="1500" w:type="dxa"/>
          </w:tcPr>
          <w:p w14:paraId="623056E7" w14:textId="77777777" w:rsidR="00D86B37" w:rsidRPr="00D86B37" w:rsidRDefault="00D86B37" w:rsidP="00D86B37">
            <w:pPr>
              <w:widowControl w:val="0"/>
              <w:jc w:val="both"/>
              <w:rPr>
                <w:b/>
                <w:szCs w:val="28"/>
              </w:rPr>
            </w:pPr>
            <w:r w:rsidRPr="00D86B37">
              <w:rPr>
                <w:b/>
                <w:szCs w:val="28"/>
              </w:rPr>
              <w:t>Оценка3</w:t>
            </w:r>
          </w:p>
        </w:tc>
        <w:tc>
          <w:tcPr>
            <w:tcW w:w="1600" w:type="dxa"/>
          </w:tcPr>
          <w:p w14:paraId="7382D06E" w14:textId="77777777" w:rsidR="00D86B37" w:rsidRPr="00D86B37" w:rsidRDefault="00D86B37" w:rsidP="00D86B37">
            <w:pPr>
              <w:widowControl w:val="0"/>
              <w:jc w:val="both"/>
              <w:rPr>
                <w:b/>
                <w:szCs w:val="28"/>
              </w:rPr>
            </w:pPr>
            <w:r w:rsidRPr="00D86B37">
              <w:rPr>
                <w:b/>
                <w:szCs w:val="28"/>
              </w:rPr>
              <w:t>Оценка4</w:t>
            </w:r>
          </w:p>
        </w:tc>
        <w:tc>
          <w:tcPr>
            <w:tcW w:w="1800" w:type="dxa"/>
          </w:tcPr>
          <w:p w14:paraId="7C82F71B" w14:textId="77777777" w:rsidR="00D86B37" w:rsidRPr="00D86B37" w:rsidRDefault="00D86B37" w:rsidP="00D86B37">
            <w:pPr>
              <w:widowControl w:val="0"/>
              <w:jc w:val="both"/>
              <w:rPr>
                <w:b/>
                <w:szCs w:val="28"/>
              </w:rPr>
            </w:pPr>
            <w:r w:rsidRPr="00D86B37">
              <w:rPr>
                <w:b/>
                <w:szCs w:val="28"/>
              </w:rPr>
              <w:t xml:space="preserve">Результат </w:t>
            </w:r>
          </w:p>
        </w:tc>
      </w:tr>
      <w:tr w:rsidR="00D86B37" w:rsidRPr="00D86B37" w14:paraId="728EB7A5" w14:textId="77777777" w:rsidTr="00D86B37">
        <w:tc>
          <w:tcPr>
            <w:tcW w:w="1101" w:type="dxa"/>
          </w:tcPr>
          <w:p w14:paraId="32C5A064" w14:textId="77777777" w:rsidR="00D86B37" w:rsidRPr="00D86B37" w:rsidRDefault="00D86B37" w:rsidP="00D86B37">
            <w:pPr>
              <w:widowControl w:val="0"/>
              <w:jc w:val="both"/>
              <w:rPr>
                <w:szCs w:val="28"/>
              </w:rPr>
            </w:pPr>
            <w:r w:rsidRPr="00D86B37">
              <w:rPr>
                <w:szCs w:val="28"/>
              </w:rPr>
              <w:t>16493</w:t>
            </w:r>
          </w:p>
        </w:tc>
        <w:tc>
          <w:tcPr>
            <w:tcW w:w="1490" w:type="dxa"/>
          </w:tcPr>
          <w:p w14:paraId="62A6F318" w14:textId="77777777" w:rsidR="00D86B37" w:rsidRPr="00D86B37" w:rsidRDefault="00D86B37" w:rsidP="00D86B37">
            <w:pPr>
              <w:widowControl w:val="0"/>
              <w:jc w:val="both"/>
              <w:rPr>
                <w:szCs w:val="28"/>
              </w:rPr>
            </w:pPr>
            <w:r w:rsidRPr="00D86B37">
              <w:rPr>
                <w:szCs w:val="28"/>
              </w:rPr>
              <w:t>5</w:t>
            </w:r>
          </w:p>
        </w:tc>
        <w:tc>
          <w:tcPr>
            <w:tcW w:w="1500" w:type="dxa"/>
          </w:tcPr>
          <w:p w14:paraId="39C8C699" w14:textId="77777777" w:rsidR="00D86B37" w:rsidRPr="00D86B37" w:rsidRDefault="00D86B37" w:rsidP="00D86B37">
            <w:pPr>
              <w:widowControl w:val="0"/>
              <w:jc w:val="both"/>
              <w:rPr>
                <w:szCs w:val="28"/>
              </w:rPr>
            </w:pPr>
            <w:r w:rsidRPr="00D86B37">
              <w:rPr>
                <w:szCs w:val="28"/>
              </w:rPr>
              <w:t>4</w:t>
            </w:r>
          </w:p>
        </w:tc>
        <w:tc>
          <w:tcPr>
            <w:tcW w:w="1500" w:type="dxa"/>
          </w:tcPr>
          <w:p w14:paraId="66779E1E" w14:textId="77777777" w:rsidR="00D86B37" w:rsidRPr="00D86B37" w:rsidRDefault="00D86B37" w:rsidP="00D86B37">
            <w:pPr>
              <w:widowControl w:val="0"/>
              <w:jc w:val="both"/>
              <w:rPr>
                <w:szCs w:val="28"/>
              </w:rPr>
            </w:pPr>
            <w:r w:rsidRPr="00D86B37">
              <w:rPr>
                <w:szCs w:val="28"/>
              </w:rPr>
              <w:t>3</w:t>
            </w:r>
          </w:p>
        </w:tc>
        <w:tc>
          <w:tcPr>
            <w:tcW w:w="1600" w:type="dxa"/>
          </w:tcPr>
          <w:p w14:paraId="15F9CA21" w14:textId="77777777" w:rsidR="00D86B37" w:rsidRPr="00D86B37" w:rsidRDefault="00D86B37" w:rsidP="00D86B37">
            <w:pPr>
              <w:widowControl w:val="0"/>
              <w:jc w:val="both"/>
              <w:rPr>
                <w:szCs w:val="28"/>
              </w:rPr>
            </w:pPr>
            <w:r w:rsidRPr="00D86B37">
              <w:rPr>
                <w:szCs w:val="28"/>
              </w:rPr>
              <w:t>4</w:t>
            </w:r>
          </w:p>
        </w:tc>
        <w:tc>
          <w:tcPr>
            <w:tcW w:w="1800" w:type="dxa"/>
          </w:tcPr>
          <w:p w14:paraId="2ACC16AD" w14:textId="77777777" w:rsidR="00D86B37" w:rsidRPr="00D86B37" w:rsidRDefault="00D86B37" w:rsidP="00D86B37">
            <w:pPr>
              <w:widowControl w:val="0"/>
              <w:jc w:val="both"/>
              <w:rPr>
                <w:szCs w:val="28"/>
              </w:rPr>
            </w:pPr>
            <w:r w:rsidRPr="00D86B37">
              <w:rPr>
                <w:szCs w:val="28"/>
              </w:rPr>
              <w:t>Нхр</w:t>
            </w:r>
          </w:p>
        </w:tc>
      </w:tr>
      <w:tr w:rsidR="00D86B37" w:rsidRPr="00D86B37" w14:paraId="51B1174C" w14:textId="77777777" w:rsidTr="00D86B37">
        <w:tc>
          <w:tcPr>
            <w:tcW w:w="1101" w:type="dxa"/>
          </w:tcPr>
          <w:p w14:paraId="68283C1C" w14:textId="77777777" w:rsidR="00D86B37" w:rsidRPr="00D86B37" w:rsidRDefault="00D86B37" w:rsidP="00D86B37">
            <w:pPr>
              <w:widowControl w:val="0"/>
              <w:jc w:val="both"/>
              <w:rPr>
                <w:szCs w:val="28"/>
              </w:rPr>
            </w:pPr>
            <w:r w:rsidRPr="00D86B37">
              <w:rPr>
                <w:szCs w:val="28"/>
              </w:rPr>
              <w:t>16593</w:t>
            </w:r>
          </w:p>
        </w:tc>
        <w:tc>
          <w:tcPr>
            <w:tcW w:w="1490" w:type="dxa"/>
          </w:tcPr>
          <w:p w14:paraId="6A96F215" w14:textId="77777777" w:rsidR="00D86B37" w:rsidRPr="00D86B37" w:rsidRDefault="00D86B37" w:rsidP="00D86B37">
            <w:pPr>
              <w:widowControl w:val="0"/>
              <w:jc w:val="both"/>
              <w:rPr>
                <w:szCs w:val="28"/>
              </w:rPr>
            </w:pPr>
            <w:r w:rsidRPr="00D86B37">
              <w:rPr>
                <w:szCs w:val="28"/>
              </w:rPr>
              <w:t>4</w:t>
            </w:r>
          </w:p>
        </w:tc>
        <w:tc>
          <w:tcPr>
            <w:tcW w:w="1500" w:type="dxa"/>
          </w:tcPr>
          <w:p w14:paraId="3BD20FC2" w14:textId="77777777" w:rsidR="00D86B37" w:rsidRPr="00D86B37" w:rsidRDefault="00D86B37" w:rsidP="00D86B37">
            <w:pPr>
              <w:widowControl w:val="0"/>
              <w:jc w:val="both"/>
              <w:rPr>
                <w:szCs w:val="28"/>
              </w:rPr>
            </w:pPr>
            <w:r w:rsidRPr="00D86B37">
              <w:rPr>
                <w:szCs w:val="28"/>
              </w:rPr>
              <w:t>4</w:t>
            </w:r>
          </w:p>
        </w:tc>
        <w:tc>
          <w:tcPr>
            <w:tcW w:w="1500" w:type="dxa"/>
          </w:tcPr>
          <w:p w14:paraId="04B3502F" w14:textId="77777777" w:rsidR="00D86B37" w:rsidRPr="00D86B37" w:rsidRDefault="00D86B37" w:rsidP="00D86B37">
            <w:pPr>
              <w:widowControl w:val="0"/>
              <w:jc w:val="both"/>
              <w:rPr>
                <w:szCs w:val="28"/>
              </w:rPr>
            </w:pPr>
            <w:r w:rsidRPr="00D86B37">
              <w:rPr>
                <w:szCs w:val="28"/>
              </w:rPr>
              <w:t>4</w:t>
            </w:r>
          </w:p>
        </w:tc>
        <w:tc>
          <w:tcPr>
            <w:tcW w:w="1600" w:type="dxa"/>
          </w:tcPr>
          <w:p w14:paraId="6E17D238" w14:textId="77777777" w:rsidR="00D86B37" w:rsidRPr="00D86B37" w:rsidRDefault="00D86B37" w:rsidP="00D86B37">
            <w:pPr>
              <w:widowControl w:val="0"/>
              <w:jc w:val="both"/>
              <w:rPr>
                <w:szCs w:val="28"/>
              </w:rPr>
            </w:pPr>
            <w:r w:rsidRPr="00D86B37">
              <w:rPr>
                <w:szCs w:val="28"/>
              </w:rPr>
              <w:t>4</w:t>
            </w:r>
          </w:p>
        </w:tc>
        <w:tc>
          <w:tcPr>
            <w:tcW w:w="1800" w:type="dxa"/>
          </w:tcPr>
          <w:p w14:paraId="22E8A28F" w14:textId="77777777" w:rsidR="00D86B37" w:rsidRPr="00D86B37" w:rsidRDefault="00D86B37" w:rsidP="00D86B37">
            <w:pPr>
              <w:widowControl w:val="0"/>
              <w:jc w:val="both"/>
              <w:rPr>
                <w:szCs w:val="28"/>
              </w:rPr>
            </w:pPr>
            <w:r w:rsidRPr="00D86B37">
              <w:rPr>
                <w:szCs w:val="28"/>
              </w:rPr>
              <w:t>Хор</w:t>
            </w:r>
          </w:p>
        </w:tc>
      </w:tr>
      <w:tr w:rsidR="00D86B37" w:rsidRPr="00D86B37" w14:paraId="6952B7BD" w14:textId="77777777" w:rsidTr="00D86B37">
        <w:tc>
          <w:tcPr>
            <w:tcW w:w="1101" w:type="dxa"/>
          </w:tcPr>
          <w:p w14:paraId="11D7A62A" w14:textId="77777777" w:rsidR="00D86B37" w:rsidRPr="00D86B37" w:rsidRDefault="00D86B37" w:rsidP="00D86B37">
            <w:pPr>
              <w:widowControl w:val="0"/>
              <w:jc w:val="both"/>
              <w:rPr>
                <w:szCs w:val="28"/>
              </w:rPr>
            </w:pPr>
            <w:r w:rsidRPr="00D86B37">
              <w:rPr>
                <w:szCs w:val="28"/>
              </w:rPr>
              <w:t>16693</w:t>
            </w:r>
          </w:p>
        </w:tc>
        <w:tc>
          <w:tcPr>
            <w:tcW w:w="1490" w:type="dxa"/>
          </w:tcPr>
          <w:p w14:paraId="190E4DC9" w14:textId="77777777" w:rsidR="00D86B37" w:rsidRPr="00D86B37" w:rsidRDefault="00D86B37" w:rsidP="00D86B37">
            <w:pPr>
              <w:widowControl w:val="0"/>
              <w:jc w:val="both"/>
              <w:rPr>
                <w:szCs w:val="28"/>
              </w:rPr>
            </w:pPr>
            <w:r w:rsidRPr="00D86B37">
              <w:rPr>
                <w:szCs w:val="28"/>
              </w:rPr>
              <w:t>5</w:t>
            </w:r>
          </w:p>
        </w:tc>
        <w:tc>
          <w:tcPr>
            <w:tcW w:w="1500" w:type="dxa"/>
          </w:tcPr>
          <w:p w14:paraId="54CAD828" w14:textId="77777777" w:rsidR="00D86B37" w:rsidRPr="00D86B37" w:rsidRDefault="00D86B37" w:rsidP="00D86B37">
            <w:pPr>
              <w:widowControl w:val="0"/>
              <w:jc w:val="both"/>
              <w:rPr>
                <w:szCs w:val="28"/>
              </w:rPr>
            </w:pPr>
            <w:r w:rsidRPr="00D86B37">
              <w:rPr>
                <w:szCs w:val="28"/>
              </w:rPr>
              <w:t>5</w:t>
            </w:r>
          </w:p>
        </w:tc>
        <w:tc>
          <w:tcPr>
            <w:tcW w:w="1500" w:type="dxa"/>
          </w:tcPr>
          <w:p w14:paraId="04D362F5" w14:textId="77777777" w:rsidR="00D86B37" w:rsidRPr="00D86B37" w:rsidRDefault="00D86B37" w:rsidP="00D86B37">
            <w:pPr>
              <w:widowControl w:val="0"/>
              <w:jc w:val="both"/>
              <w:rPr>
                <w:szCs w:val="28"/>
              </w:rPr>
            </w:pPr>
            <w:r w:rsidRPr="00D86B37">
              <w:rPr>
                <w:szCs w:val="28"/>
              </w:rPr>
              <w:t>5</w:t>
            </w:r>
          </w:p>
        </w:tc>
        <w:tc>
          <w:tcPr>
            <w:tcW w:w="1600" w:type="dxa"/>
          </w:tcPr>
          <w:p w14:paraId="3C87FE1C" w14:textId="77777777" w:rsidR="00D86B37" w:rsidRPr="00D86B37" w:rsidRDefault="00D86B37" w:rsidP="00D86B37">
            <w:pPr>
              <w:widowControl w:val="0"/>
              <w:jc w:val="both"/>
              <w:rPr>
                <w:szCs w:val="28"/>
              </w:rPr>
            </w:pPr>
            <w:r w:rsidRPr="00D86B37">
              <w:rPr>
                <w:szCs w:val="28"/>
              </w:rPr>
              <w:t>5</w:t>
            </w:r>
          </w:p>
        </w:tc>
        <w:tc>
          <w:tcPr>
            <w:tcW w:w="1800" w:type="dxa"/>
          </w:tcPr>
          <w:p w14:paraId="482C5F59" w14:textId="77777777" w:rsidR="00D86B37" w:rsidRPr="00D86B37" w:rsidRDefault="00D86B37" w:rsidP="00D86B37">
            <w:pPr>
              <w:widowControl w:val="0"/>
              <w:jc w:val="both"/>
              <w:rPr>
                <w:szCs w:val="28"/>
              </w:rPr>
            </w:pPr>
            <w:r w:rsidRPr="00D86B37">
              <w:rPr>
                <w:szCs w:val="28"/>
              </w:rPr>
              <w:t>Отл</w:t>
            </w:r>
          </w:p>
        </w:tc>
      </w:tr>
      <w:tr w:rsidR="00D86B37" w:rsidRPr="00D86B37" w14:paraId="07BFA854" w14:textId="77777777" w:rsidTr="00D86B37">
        <w:tc>
          <w:tcPr>
            <w:tcW w:w="1101" w:type="dxa"/>
          </w:tcPr>
          <w:p w14:paraId="255FC8C5" w14:textId="77777777" w:rsidR="00D86B37" w:rsidRPr="00D86B37" w:rsidRDefault="00D86B37" w:rsidP="00D86B37">
            <w:pPr>
              <w:widowControl w:val="0"/>
              <w:jc w:val="both"/>
              <w:rPr>
                <w:szCs w:val="28"/>
              </w:rPr>
            </w:pPr>
            <w:r w:rsidRPr="00D86B37">
              <w:rPr>
                <w:szCs w:val="28"/>
              </w:rPr>
              <w:t>16793</w:t>
            </w:r>
          </w:p>
        </w:tc>
        <w:tc>
          <w:tcPr>
            <w:tcW w:w="1490" w:type="dxa"/>
          </w:tcPr>
          <w:p w14:paraId="66A5F1C0" w14:textId="77777777" w:rsidR="00D86B37" w:rsidRPr="00D86B37" w:rsidRDefault="00D86B37" w:rsidP="00D86B37">
            <w:pPr>
              <w:widowControl w:val="0"/>
              <w:jc w:val="both"/>
              <w:rPr>
                <w:szCs w:val="28"/>
              </w:rPr>
            </w:pPr>
            <w:r w:rsidRPr="00D86B37">
              <w:rPr>
                <w:szCs w:val="28"/>
              </w:rPr>
              <w:t>4</w:t>
            </w:r>
          </w:p>
        </w:tc>
        <w:tc>
          <w:tcPr>
            <w:tcW w:w="1500" w:type="dxa"/>
          </w:tcPr>
          <w:p w14:paraId="073837D5" w14:textId="77777777" w:rsidR="00D86B37" w:rsidRPr="00D86B37" w:rsidRDefault="00D86B37" w:rsidP="00D86B37">
            <w:pPr>
              <w:widowControl w:val="0"/>
              <w:jc w:val="both"/>
              <w:rPr>
                <w:szCs w:val="28"/>
              </w:rPr>
            </w:pPr>
            <w:r w:rsidRPr="00D86B37">
              <w:rPr>
                <w:szCs w:val="28"/>
              </w:rPr>
              <w:t>5</w:t>
            </w:r>
          </w:p>
        </w:tc>
        <w:tc>
          <w:tcPr>
            <w:tcW w:w="1500" w:type="dxa"/>
          </w:tcPr>
          <w:p w14:paraId="12C29B22" w14:textId="77777777" w:rsidR="00D86B37" w:rsidRPr="00D86B37" w:rsidRDefault="00D86B37" w:rsidP="00D86B37">
            <w:pPr>
              <w:widowControl w:val="0"/>
              <w:jc w:val="both"/>
              <w:rPr>
                <w:szCs w:val="28"/>
              </w:rPr>
            </w:pPr>
            <w:r w:rsidRPr="00D86B37">
              <w:rPr>
                <w:szCs w:val="28"/>
              </w:rPr>
              <w:t>5</w:t>
            </w:r>
          </w:p>
        </w:tc>
        <w:tc>
          <w:tcPr>
            <w:tcW w:w="1600" w:type="dxa"/>
          </w:tcPr>
          <w:p w14:paraId="4EC61608" w14:textId="77777777" w:rsidR="00D86B37" w:rsidRPr="00D86B37" w:rsidRDefault="00D86B37" w:rsidP="00D86B37">
            <w:pPr>
              <w:widowControl w:val="0"/>
              <w:jc w:val="both"/>
              <w:rPr>
                <w:szCs w:val="28"/>
              </w:rPr>
            </w:pPr>
            <w:r w:rsidRPr="00D86B37">
              <w:rPr>
                <w:szCs w:val="28"/>
              </w:rPr>
              <w:t>5</w:t>
            </w:r>
          </w:p>
        </w:tc>
        <w:tc>
          <w:tcPr>
            <w:tcW w:w="1800" w:type="dxa"/>
          </w:tcPr>
          <w:p w14:paraId="204810F7" w14:textId="77777777" w:rsidR="00D86B37" w:rsidRPr="00D86B37" w:rsidRDefault="00D86B37" w:rsidP="00D86B37">
            <w:pPr>
              <w:widowControl w:val="0"/>
              <w:jc w:val="both"/>
              <w:rPr>
                <w:szCs w:val="28"/>
              </w:rPr>
            </w:pPr>
            <w:r w:rsidRPr="00D86B37">
              <w:rPr>
                <w:szCs w:val="28"/>
              </w:rPr>
              <w:t>Хр1</w:t>
            </w:r>
          </w:p>
        </w:tc>
      </w:tr>
      <w:tr w:rsidR="00D86B37" w:rsidRPr="00D86B37" w14:paraId="47F02FC4" w14:textId="77777777" w:rsidTr="00D86B37">
        <w:tc>
          <w:tcPr>
            <w:tcW w:w="1101" w:type="dxa"/>
          </w:tcPr>
          <w:p w14:paraId="5EA954C3" w14:textId="77777777" w:rsidR="00D86B37" w:rsidRPr="00D86B37" w:rsidRDefault="00D86B37" w:rsidP="00D86B37">
            <w:pPr>
              <w:widowControl w:val="0"/>
              <w:jc w:val="both"/>
              <w:rPr>
                <w:szCs w:val="28"/>
              </w:rPr>
            </w:pPr>
            <w:r w:rsidRPr="00D86B37">
              <w:rPr>
                <w:szCs w:val="28"/>
              </w:rPr>
              <w:t>16893</w:t>
            </w:r>
          </w:p>
        </w:tc>
        <w:tc>
          <w:tcPr>
            <w:tcW w:w="1490" w:type="dxa"/>
          </w:tcPr>
          <w:p w14:paraId="2125AA2A" w14:textId="77777777" w:rsidR="00D86B37" w:rsidRPr="00D86B37" w:rsidRDefault="00D86B37" w:rsidP="00D86B37">
            <w:pPr>
              <w:widowControl w:val="0"/>
              <w:jc w:val="both"/>
              <w:rPr>
                <w:szCs w:val="28"/>
              </w:rPr>
            </w:pPr>
            <w:r w:rsidRPr="00D86B37">
              <w:rPr>
                <w:szCs w:val="28"/>
              </w:rPr>
              <w:t>3</w:t>
            </w:r>
          </w:p>
        </w:tc>
        <w:tc>
          <w:tcPr>
            <w:tcW w:w="1500" w:type="dxa"/>
          </w:tcPr>
          <w:p w14:paraId="3CFDC142" w14:textId="77777777" w:rsidR="00D86B37" w:rsidRPr="00D86B37" w:rsidRDefault="00D86B37" w:rsidP="00D86B37">
            <w:pPr>
              <w:widowControl w:val="0"/>
              <w:jc w:val="both"/>
              <w:rPr>
                <w:szCs w:val="28"/>
              </w:rPr>
            </w:pPr>
            <w:r w:rsidRPr="00D86B37">
              <w:rPr>
                <w:szCs w:val="28"/>
              </w:rPr>
              <w:t>4</w:t>
            </w:r>
          </w:p>
        </w:tc>
        <w:tc>
          <w:tcPr>
            <w:tcW w:w="1500" w:type="dxa"/>
          </w:tcPr>
          <w:p w14:paraId="6DEBDD10" w14:textId="77777777" w:rsidR="00D86B37" w:rsidRPr="00D86B37" w:rsidRDefault="00D86B37" w:rsidP="00D86B37">
            <w:pPr>
              <w:widowControl w:val="0"/>
              <w:jc w:val="both"/>
              <w:rPr>
                <w:szCs w:val="28"/>
              </w:rPr>
            </w:pPr>
            <w:r w:rsidRPr="00D86B37">
              <w:rPr>
                <w:szCs w:val="28"/>
              </w:rPr>
              <w:t>3</w:t>
            </w:r>
          </w:p>
        </w:tc>
        <w:tc>
          <w:tcPr>
            <w:tcW w:w="1600" w:type="dxa"/>
          </w:tcPr>
          <w:p w14:paraId="0C8C91B9" w14:textId="77777777" w:rsidR="00D86B37" w:rsidRPr="00D86B37" w:rsidRDefault="00D86B37" w:rsidP="00D86B37">
            <w:pPr>
              <w:widowControl w:val="0"/>
              <w:jc w:val="both"/>
              <w:rPr>
                <w:szCs w:val="28"/>
              </w:rPr>
            </w:pPr>
            <w:r w:rsidRPr="00D86B37">
              <w:rPr>
                <w:szCs w:val="28"/>
              </w:rPr>
              <w:t>4</w:t>
            </w:r>
          </w:p>
        </w:tc>
        <w:tc>
          <w:tcPr>
            <w:tcW w:w="1800" w:type="dxa"/>
          </w:tcPr>
          <w:p w14:paraId="07BF10B2" w14:textId="77777777" w:rsidR="00D86B37" w:rsidRPr="00D86B37" w:rsidRDefault="00D86B37" w:rsidP="00D86B37">
            <w:pPr>
              <w:widowControl w:val="0"/>
              <w:jc w:val="both"/>
              <w:rPr>
                <w:szCs w:val="28"/>
              </w:rPr>
            </w:pPr>
            <w:r w:rsidRPr="00D86B37">
              <w:rPr>
                <w:szCs w:val="28"/>
              </w:rPr>
              <w:t>Нхр</w:t>
            </w:r>
          </w:p>
        </w:tc>
      </w:tr>
      <w:tr w:rsidR="00D86B37" w:rsidRPr="00D86B37" w14:paraId="3E30DBBE" w14:textId="77777777" w:rsidTr="00D86B37">
        <w:tc>
          <w:tcPr>
            <w:tcW w:w="1101" w:type="dxa"/>
          </w:tcPr>
          <w:p w14:paraId="64654765" w14:textId="77777777" w:rsidR="00D86B37" w:rsidRPr="00D86B37" w:rsidRDefault="00D86B37" w:rsidP="00D86B37">
            <w:pPr>
              <w:widowControl w:val="0"/>
              <w:jc w:val="both"/>
              <w:rPr>
                <w:szCs w:val="28"/>
              </w:rPr>
            </w:pPr>
            <w:r w:rsidRPr="00D86B37">
              <w:rPr>
                <w:szCs w:val="28"/>
              </w:rPr>
              <w:lastRenderedPageBreak/>
              <w:t>16993</w:t>
            </w:r>
          </w:p>
        </w:tc>
        <w:tc>
          <w:tcPr>
            <w:tcW w:w="1490" w:type="dxa"/>
          </w:tcPr>
          <w:p w14:paraId="1C70DBB0" w14:textId="77777777" w:rsidR="00D86B37" w:rsidRPr="00D86B37" w:rsidRDefault="00D86B37" w:rsidP="00D86B37">
            <w:pPr>
              <w:widowControl w:val="0"/>
              <w:jc w:val="both"/>
              <w:rPr>
                <w:szCs w:val="28"/>
              </w:rPr>
            </w:pPr>
            <w:r w:rsidRPr="00D86B37">
              <w:rPr>
                <w:szCs w:val="28"/>
              </w:rPr>
              <w:t>5</w:t>
            </w:r>
          </w:p>
        </w:tc>
        <w:tc>
          <w:tcPr>
            <w:tcW w:w="1500" w:type="dxa"/>
          </w:tcPr>
          <w:p w14:paraId="30A8BB4A" w14:textId="77777777" w:rsidR="00D86B37" w:rsidRPr="00D86B37" w:rsidRDefault="00D86B37" w:rsidP="00D86B37">
            <w:pPr>
              <w:widowControl w:val="0"/>
              <w:jc w:val="both"/>
              <w:rPr>
                <w:szCs w:val="28"/>
              </w:rPr>
            </w:pPr>
            <w:r w:rsidRPr="00D86B37">
              <w:rPr>
                <w:szCs w:val="28"/>
              </w:rPr>
              <w:t>5</w:t>
            </w:r>
          </w:p>
        </w:tc>
        <w:tc>
          <w:tcPr>
            <w:tcW w:w="1500" w:type="dxa"/>
          </w:tcPr>
          <w:p w14:paraId="5425E33E" w14:textId="77777777" w:rsidR="00D86B37" w:rsidRPr="00D86B37" w:rsidRDefault="00D86B37" w:rsidP="00D86B37">
            <w:pPr>
              <w:widowControl w:val="0"/>
              <w:jc w:val="both"/>
              <w:rPr>
                <w:szCs w:val="28"/>
              </w:rPr>
            </w:pPr>
            <w:r w:rsidRPr="00D86B37">
              <w:rPr>
                <w:szCs w:val="28"/>
              </w:rPr>
              <w:t>5</w:t>
            </w:r>
          </w:p>
        </w:tc>
        <w:tc>
          <w:tcPr>
            <w:tcW w:w="1600" w:type="dxa"/>
          </w:tcPr>
          <w:p w14:paraId="4C8BA7CD" w14:textId="77777777" w:rsidR="00D86B37" w:rsidRPr="00D86B37" w:rsidRDefault="00D86B37" w:rsidP="00D86B37">
            <w:pPr>
              <w:widowControl w:val="0"/>
              <w:jc w:val="both"/>
              <w:rPr>
                <w:szCs w:val="28"/>
              </w:rPr>
            </w:pPr>
            <w:r w:rsidRPr="00D86B37">
              <w:rPr>
                <w:szCs w:val="28"/>
              </w:rPr>
              <w:t>5</w:t>
            </w:r>
          </w:p>
        </w:tc>
        <w:tc>
          <w:tcPr>
            <w:tcW w:w="1800" w:type="dxa"/>
          </w:tcPr>
          <w:p w14:paraId="24B13AFE" w14:textId="77777777" w:rsidR="00D86B37" w:rsidRPr="00D86B37" w:rsidRDefault="00D86B37" w:rsidP="00D86B37">
            <w:pPr>
              <w:widowControl w:val="0"/>
              <w:jc w:val="both"/>
              <w:rPr>
                <w:szCs w:val="28"/>
              </w:rPr>
            </w:pPr>
            <w:r w:rsidRPr="00D86B37">
              <w:rPr>
                <w:szCs w:val="28"/>
              </w:rPr>
              <w:t>Отл</w:t>
            </w:r>
          </w:p>
        </w:tc>
      </w:tr>
      <w:tr w:rsidR="00D86B37" w:rsidRPr="00D86B37" w14:paraId="216ED760" w14:textId="77777777" w:rsidTr="00D86B37">
        <w:tc>
          <w:tcPr>
            <w:tcW w:w="1101" w:type="dxa"/>
          </w:tcPr>
          <w:p w14:paraId="736AEE13" w14:textId="77777777" w:rsidR="00D86B37" w:rsidRPr="00D86B37" w:rsidRDefault="00D86B37" w:rsidP="00D86B37">
            <w:pPr>
              <w:widowControl w:val="0"/>
              <w:jc w:val="both"/>
              <w:rPr>
                <w:szCs w:val="28"/>
              </w:rPr>
            </w:pPr>
            <w:r w:rsidRPr="00D86B37">
              <w:rPr>
                <w:szCs w:val="28"/>
              </w:rPr>
              <w:t>17093</w:t>
            </w:r>
          </w:p>
        </w:tc>
        <w:tc>
          <w:tcPr>
            <w:tcW w:w="1490" w:type="dxa"/>
          </w:tcPr>
          <w:p w14:paraId="683C37E0" w14:textId="77777777" w:rsidR="00D86B37" w:rsidRPr="00D86B37" w:rsidRDefault="00D86B37" w:rsidP="00D86B37">
            <w:pPr>
              <w:widowControl w:val="0"/>
              <w:jc w:val="both"/>
              <w:rPr>
                <w:szCs w:val="28"/>
              </w:rPr>
            </w:pPr>
            <w:r w:rsidRPr="00D86B37">
              <w:rPr>
                <w:szCs w:val="28"/>
              </w:rPr>
              <w:t>4</w:t>
            </w:r>
          </w:p>
        </w:tc>
        <w:tc>
          <w:tcPr>
            <w:tcW w:w="1500" w:type="dxa"/>
          </w:tcPr>
          <w:p w14:paraId="693878A5" w14:textId="77777777" w:rsidR="00D86B37" w:rsidRPr="00D86B37" w:rsidRDefault="00D86B37" w:rsidP="00D86B37">
            <w:pPr>
              <w:widowControl w:val="0"/>
              <w:jc w:val="both"/>
              <w:rPr>
                <w:szCs w:val="28"/>
              </w:rPr>
            </w:pPr>
            <w:r w:rsidRPr="00D86B37">
              <w:rPr>
                <w:szCs w:val="28"/>
              </w:rPr>
              <w:t>4</w:t>
            </w:r>
          </w:p>
        </w:tc>
        <w:tc>
          <w:tcPr>
            <w:tcW w:w="1500" w:type="dxa"/>
          </w:tcPr>
          <w:p w14:paraId="36793DD7" w14:textId="77777777" w:rsidR="00D86B37" w:rsidRPr="00D86B37" w:rsidRDefault="00D86B37" w:rsidP="00D86B37">
            <w:pPr>
              <w:widowControl w:val="0"/>
              <w:jc w:val="both"/>
              <w:rPr>
                <w:szCs w:val="28"/>
              </w:rPr>
            </w:pPr>
            <w:r w:rsidRPr="00D86B37">
              <w:rPr>
                <w:szCs w:val="28"/>
              </w:rPr>
              <w:t>5</w:t>
            </w:r>
          </w:p>
        </w:tc>
        <w:tc>
          <w:tcPr>
            <w:tcW w:w="1600" w:type="dxa"/>
          </w:tcPr>
          <w:p w14:paraId="64462A29" w14:textId="77777777" w:rsidR="00D86B37" w:rsidRPr="00D86B37" w:rsidRDefault="00D86B37" w:rsidP="00D86B37">
            <w:pPr>
              <w:widowControl w:val="0"/>
              <w:jc w:val="both"/>
              <w:rPr>
                <w:szCs w:val="28"/>
              </w:rPr>
            </w:pPr>
            <w:r w:rsidRPr="00D86B37">
              <w:rPr>
                <w:szCs w:val="28"/>
              </w:rPr>
              <w:t>4</w:t>
            </w:r>
          </w:p>
        </w:tc>
        <w:tc>
          <w:tcPr>
            <w:tcW w:w="1800" w:type="dxa"/>
          </w:tcPr>
          <w:p w14:paraId="72CC448D" w14:textId="77777777" w:rsidR="00D86B37" w:rsidRPr="00D86B37" w:rsidRDefault="00D86B37" w:rsidP="00D86B37">
            <w:pPr>
              <w:widowControl w:val="0"/>
              <w:jc w:val="both"/>
              <w:rPr>
                <w:szCs w:val="28"/>
              </w:rPr>
            </w:pPr>
            <w:r w:rsidRPr="00D86B37">
              <w:rPr>
                <w:szCs w:val="28"/>
              </w:rPr>
              <w:t xml:space="preserve">Хор </w:t>
            </w:r>
          </w:p>
        </w:tc>
      </w:tr>
    </w:tbl>
    <w:p w14:paraId="344944FC" w14:textId="77777777" w:rsidR="00D86B37" w:rsidRPr="00D86B37" w:rsidRDefault="00D86B37" w:rsidP="00D86B37">
      <w:pPr>
        <w:widowControl w:val="0"/>
        <w:ind w:firstLine="700"/>
        <w:jc w:val="both"/>
        <w:rPr>
          <w:szCs w:val="28"/>
        </w:rPr>
      </w:pPr>
      <w:r w:rsidRPr="00D86B37">
        <w:rPr>
          <w:szCs w:val="28"/>
        </w:rPr>
        <w:t xml:space="preserve">                       Рис. 10. Данные таблицы Сессия.</w:t>
      </w:r>
    </w:p>
    <w:p w14:paraId="79E8397B" w14:textId="77777777" w:rsidR="00D86B37" w:rsidRPr="00D86B37" w:rsidRDefault="00D86B37" w:rsidP="00D86B37">
      <w:pPr>
        <w:widowControl w:val="0"/>
        <w:ind w:firstLine="700"/>
        <w:jc w:val="both"/>
        <w:rPr>
          <w:szCs w:val="28"/>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18"/>
      </w:tblGrid>
      <w:tr w:rsidR="00D86B37" w:rsidRPr="00D86B37" w14:paraId="53D019B9" w14:textId="77777777" w:rsidTr="00D86B37">
        <w:tc>
          <w:tcPr>
            <w:tcW w:w="1560" w:type="dxa"/>
          </w:tcPr>
          <w:p w14:paraId="5CF21DE4" w14:textId="77777777" w:rsidR="00D86B37" w:rsidRPr="00D86B37" w:rsidRDefault="00D86B37" w:rsidP="00D86B37">
            <w:pPr>
              <w:pStyle w:val="1"/>
              <w:keepNext w:val="0"/>
              <w:widowControl w:val="0"/>
              <w:ind w:hanging="9"/>
              <w:jc w:val="both"/>
              <w:rPr>
                <w:szCs w:val="28"/>
              </w:rPr>
            </w:pPr>
            <w:bookmarkStart w:id="94" w:name="_Toc443730181"/>
            <w:bookmarkStart w:id="95" w:name="_Toc472433613"/>
            <w:bookmarkStart w:id="96" w:name="_Toc472433799"/>
            <w:bookmarkStart w:id="97" w:name="_Toc472599533"/>
            <w:bookmarkStart w:id="98" w:name="_Toc87360793"/>
            <w:r w:rsidRPr="00D86B37">
              <w:rPr>
                <w:szCs w:val="28"/>
              </w:rPr>
              <w:t>Результат</w:t>
            </w:r>
            <w:bookmarkEnd w:id="94"/>
            <w:bookmarkEnd w:id="95"/>
            <w:bookmarkEnd w:id="96"/>
            <w:bookmarkEnd w:id="97"/>
            <w:bookmarkEnd w:id="98"/>
          </w:p>
        </w:tc>
        <w:tc>
          <w:tcPr>
            <w:tcW w:w="1418" w:type="dxa"/>
          </w:tcPr>
          <w:p w14:paraId="4F71978F" w14:textId="77777777" w:rsidR="00D86B37" w:rsidRPr="00D86B37" w:rsidRDefault="00D86B37" w:rsidP="00D86B37">
            <w:pPr>
              <w:widowControl w:val="0"/>
              <w:ind w:hanging="9"/>
              <w:jc w:val="both"/>
              <w:rPr>
                <w:b/>
                <w:szCs w:val="28"/>
              </w:rPr>
            </w:pPr>
            <w:r w:rsidRPr="00D86B37">
              <w:rPr>
                <w:b/>
                <w:szCs w:val="28"/>
              </w:rPr>
              <w:t>Процент</w:t>
            </w:r>
          </w:p>
        </w:tc>
      </w:tr>
      <w:tr w:rsidR="00D86B37" w:rsidRPr="00D86B37" w14:paraId="29D7D103" w14:textId="77777777" w:rsidTr="00D86B37">
        <w:tc>
          <w:tcPr>
            <w:tcW w:w="1560" w:type="dxa"/>
          </w:tcPr>
          <w:p w14:paraId="7177A0B3" w14:textId="77777777" w:rsidR="00D86B37" w:rsidRPr="00D86B37" w:rsidRDefault="00D86B37" w:rsidP="00D86B37">
            <w:pPr>
              <w:widowControl w:val="0"/>
              <w:ind w:hanging="9"/>
              <w:jc w:val="both"/>
              <w:rPr>
                <w:szCs w:val="28"/>
              </w:rPr>
            </w:pPr>
            <w:r w:rsidRPr="00D86B37">
              <w:rPr>
                <w:szCs w:val="28"/>
              </w:rPr>
              <w:t>Нхр</w:t>
            </w:r>
          </w:p>
        </w:tc>
        <w:tc>
          <w:tcPr>
            <w:tcW w:w="1418" w:type="dxa"/>
          </w:tcPr>
          <w:p w14:paraId="155CF2B5" w14:textId="77777777" w:rsidR="00D86B37" w:rsidRPr="00D86B37" w:rsidRDefault="00D86B37" w:rsidP="00D86B37">
            <w:pPr>
              <w:widowControl w:val="0"/>
              <w:ind w:hanging="9"/>
              <w:jc w:val="both"/>
              <w:rPr>
                <w:szCs w:val="28"/>
              </w:rPr>
            </w:pPr>
            <w:r w:rsidRPr="00D86B37">
              <w:rPr>
                <w:szCs w:val="28"/>
              </w:rPr>
              <w:t>0,00</w:t>
            </w:r>
          </w:p>
        </w:tc>
      </w:tr>
      <w:tr w:rsidR="00D86B37" w:rsidRPr="00D86B37" w14:paraId="558DBB48" w14:textId="77777777" w:rsidTr="00D86B37">
        <w:tc>
          <w:tcPr>
            <w:tcW w:w="1560" w:type="dxa"/>
          </w:tcPr>
          <w:p w14:paraId="577A2FF6" w14:textId="77777777" w:rsidR="00D86B37" w:rsidRPr="00D86B37" w:rsidRDefault="00D86B37" w:rsidP="00D86B37">
            <w:pPr>
              <w:widowControl w:val="0"/>
              <w:ind w:hanging="9"/>
              <w:jc w:val="both"/>
              <w:rPr>
                <w:szCs w:val="28"/>
              </w:rPr>
            </w:pPr>
            <w:r w:rsidRPr="00D86B37">
              <w:rPr>
                <w:szCs w:val="28"/>
              </w:rPr>
              <w:t>Хор</w:t>
            </w:r>
          </w:p>
        </w:tc>
        <w:tc>
          <w:tcPr>
            <w:tcW w:w="1418" w:type="dxa"/>
          </w:tcPr>
          <w:p w14:paraId="058EE256" w14:textId="77777777" w:rsidR="00D86B37" w:rsidRPr="00D86B37" w:rsidRDefault="00D86B37" w:rsidP="00D86B37">
            <w:pPr>
              <w:widowControl w:val="0"/>
              <w:ind w:hanging="9"/>
              <w:jc w:val="both"/>
              <w:rPr>
                <w:szCs w:val="28"/>
              </w:rPr>
            </w:pPr>
            <w:r w:rsidRPr="00D86B37">
              <w:rPr>
                <w:szCs w:val="28"/>
              </w:rPr>
              <w:t>100,00</w:t>
            </w:r>
          </w:p>
        </w:tc>
      </w:tr>
      <w:tr w:rsidR="00D86B37" w:rsidRPr="00D86B37" w14:paraId="4CB19BC9" w14:textId="77777777" w:rsidTr="00D86B37">
        <w:tc>
          <w:tcPr>
            <w:tcW w:w="1560" w:type="dxa"/>
          </w:tcPr>
          <w:p w14:paraId="3956A248" w14:textId="77777777" w:rsidR="00D86B37" w:rsidRPr="00D86B37" w:rsidRDefault="00D86B37" w:rsidP="00D86B37">
            <w:pPr>
              <w:widowControl w:val="0"/>
              <w:ind w:hanging="9"/>
              <w:jc w:val="both"/>
              <w:rPr>
                <w:szCs w:val="28"/>
              </w:rPr>
            </w:pPr>
            <w:r w:rsidRPr="00D86B37">
              <w:rPr>
                <w:szCs w:val="28"/>
              </w:rPr>
              <w:t>Хр1</w:t>
            </w:r>
          </w:p>
        </w:tc>
        <w:tc>
          <w:tcPr>
            <w:tcW w:w="1418" w:type="dxa"/>
          </w:tcPr>
          <w:p w14:paraId="4B9C77ED" w14:textId="77777777" w:rsidR="00D86B37" w:rsidRPr="00D86B37" w:rsidRDefault="00D86B37" w:rsidP="00D86B37">
            <w:pPr>
              <w:widowControl w:val="0"/>
              <w:ind w:hanging="9"/>
              <w:jc w:val="both"/>
              <w:rPr>
                <w:szCs w:val="28"/>
              </w:rPr>
            </w:pPr>
            <w:r w:rsidRPr="00D86B37">
              <w:rPr>
                <w:szCs w:val="28"/>
              </w:rPr>
              <w:t>150,00</w:t>
            </w:r>
          </w:p>
        </w:tc>
      </w:tr>
      <w:tr w:rsidR="00D86B37" w:rsidRPr="00D86B37" w14:paraId="60449FFE" w14:textId="77777777" w:rsidTr="00D86B37">
        <w:tc>
          <w:tcPr>
            <w:tcW w:w="1560" w:type="dxa"/>
          </w:tcPr>
          <w:p w14:paraId="54B23BF2" w14:textId="77777777" w:rsidR="00D86B37" w:rsidRPr="00D86B37" w:rsidRDefault="00D86B37" w:rsidP="00D86B37">
            <w:pPr>
              <w:widowControl w:val="0"/>
              <w:ind w:hanging="9"/>
              <w:jc w:val="both"/>
              <w:rPr>
                <w:szCs w:val="28"/>
              </w:rPr>
            </w:pPr>
            <w:r w:rsidRPr="00D86B37">
              <w:rPr>
                <w:szCs w:val="28"/>
              </w:rPr>
              <w:t xml:space="preserve">Отл </w:t>
            </w:r>
          </w:p>
        </w:tc>
        <w:tc>
          <w:tcPr>
            <w:tcW w:w="1418" w:type="dxa"/>
          </w:tcPr>
          <w:p w14:paraId="54B28928" w14:textId="77777777" w:rsidR="00D86B37" w:rsidRPr="00D86B37" w:rsidRDefault="00D86B37" w:rsidP="00D86B37">
            <w:pPr>
              <w:widowControl w:val="0"/>
              <w:ind w:hanging="9"/>
              <w:jc w:val="both"/>
              <w:rPr>
                <w:szCs w:val="28"/>
              </w:rPr>
            </w:pPr>
            <w:r w:rsidRPr="00D86B37">
              <w:rPr>
                <w:szCs w:val="28"/>
              </w:rPr>
              <w:t>200,00</w:t>
            </w:r>
          </w:p>
        </w:tc>
      </w:tr>
    </w:tbl>
    <w:p w14:paraId="43BAB2A8" w14:textId="77777777" w:rsidR="00D86B37" w:rsidRPr="00D86B37" w:rsidRDefault="00D86B37" w:rsidP="00D86B37">
      <w:pPr>
        <w:widowControl w:val="0"/>
        <w:ind w:firstLine="700"/>
        <w:jc w:val="both"/>
        <w:rPr>
          <w:szCs w:val="28"/>
        </w:rPr>
      </w:pPr>
      <w:r w:rsidRPr="00D86B37">
        <w:rPr>
          <w:szCs w:val="28"/>
        </w:rPr>
        <w:t xml:space="preserve">                      Рис. 11. Данные таблицы СТИПЕНДИЯ.</w:t>
      </w:r>
    </w:p>
    <w:p w14:paraId="6C64B9A2" w14:textId="77777777" w:rsidR="00D86B37" w:rsidRPr="00D86B37" w:rsidRDefault="00D86B37" w:rsidP="00D86B37">
      <w:pPr>
        <w:widowControl w:val="0"/>
        <w:ind w:firstLine="700"/>
        <w:jc w:val="both"/>
        <w:rPr>
          <w:szCs w:val="28"/>
        </w:rPr>
      </w:pPr>
    </w:p>
    <w:p w14:paraId="6F327D8D" w14:textId="77777777" w:rsidR="005F33E5" w:rsidRDefault="00D86B37" w:rsidP="005F33E5">
      <w:pPr>
        <w:widowControl w:val="0"/>
        <w:numPr>
          <w:ilvl w:val="0"/>
          <w:numId w:val="37"/>
        </w:numPr>
        <w:tabs>
          <w:tab w:val="clear" w:pos="360"/>
          <w:tab w:val="left" w:pos="567"/>
        </w:tabs>
        <w:overflowPunct/>
        <w:autoSpaceDE/>
        <w:autoSpaceDN/>
        <w:adjustRightInd/>
        <w:ind w:left="0" w:firstLine="700"/>
        <w:jc w:val="both"/>
        <w:textAlignment w:val="auto"/>
        <w:rPr>
          <w:szCs w:val="28"/>
        </w:rPr>
      </w:pPr>
      <w:r w:rsidRPr="00D86B37">
        <w:rPr>
          <w:szCs w:val="28"/>
        </w:rPr>
        <w:t>Закройте базу данных, выбрав команду меню Файл, Выход.</w:t>
      </w:r>
    </w:p>
    <w:p w14:paraId="7F07743E" w14:textId="77777777" w:rsidR="005F33E5" w:rsidRDefault="005F33E5" w:rsidP="005F33E5">
      <w:pPr>
        <w:widowControl w:val="0"/>
        <w:tabs>
          <w:tab w:val="left" w:pos="567"/>
        </w:tabs>
        <w:overflowPunct/>
        <w:autoSpaceDE/>
        <w:autoSpaceDN/>
        <w:adjustRightInd/>
        <w:ind w:left="700"/>
        <w:jc w:val="both"/>
        <w:textAlignment w:val="auto"/>
        <w:rPr>
          <w:szCs w:val="28"/>
        </w:rPr>
      </w:pPr>
    </w:p>
    <w:p w14:paraId="5C036FA0" w14:textId="77777777" w:rsidR="005F33E5" w:rsidRDefault="005F33E5" w:rsidP="005F33E5">
      <w:pPr>
        <w:widowControl w:val="0"/>
        <w:tabs>
          <w:tab w:val="left" w:pos="567"/>
        </w:tabs>
        <w:overflowPunct/>
        <w:autoSpaceDE/>
        <w:autoSpaceDN/>
        <w:adjustRightInd/>
        <w:ind w:left="700"/>
        <w:jc w:val="both"/>
        <w:textAlignment w:val="auto"/>
        <w:rPr>
          <w:szCs w:val="28"/>
        </w:rPr>
      </w:pPr>
    </w:p>
    <w:p w14:paraId="0ADE25C5" w14:textId="77777777" w:rsidR="00D86B37" w:rsidRPr="005F33E5" w:rsidRDefault="009427A1" w:rsidP="005F33E5">
      <w:pPr>
        <w:widowControl w:val="0"/>
        <w:tabs>
          <w:tab w:val="left" w:pos="567"/>
        </w:tabs>
        <w:overflowPunct/>
        <w:autoSpaceDE/>
        <w:autoSpaceDN/>
        <w:adjustRightInd/>
        <w:ind w:left="697"/>
        <w:jc w:val="center"/>
        <w:textAlignment w:val="auto"/>
        <w:outlineLvl w:val="0"/>
        <w:rPr>
          <w:b/>
          <w:szCs w:val="28"/>
        </w:rPr>
      </w:pPr>
      <w:bookmarkStart w:id="99" w:name="_Toc443730182"/>
      <w:bookmarkStart w:id="100" w:name="_Toc472433614"/>
      <w:bookmarkStart w:id="101" w:name="_Toc87360794"/>
      <w:r>
        <w:rPr>
          <w:b/>
          <w:szCs w:val="28"/>
        </w:rPr>
        <w:t>Практическая подготовка</w:t>
      </w:r>
      <w:r w:rsidR="00D86B37" w:rsidRPr="005F33E5">
        <w:rPr>
          <w:b/>
          <w:szCs w:val="28"/>
        </w:rPr>
        <w:t xml:space="preserve"> № 9.</w:t>
      </w:r>
      <w:r w:rsidR="008A1CC3">
        <w:rPr>
          <w:b/>
          <w:szCs w:val="28"/>
        </w:rPr>
        <w:br/>
      </w:r>
      <w:r w:rsidR="00D86B37" w:rsidRPr="005F33E5">
        <w:rPr>
          <w:b/>
          <w:szCs w:val="28"/>
        </w:rPr>
        <w:t>Установление связей между таблицами.</w:t>
      </w:r>
      <w:bookmarkEnd w:id="99"/>
      <w:bookmarkEnd w:id="100"/>
      <w:bookmarkEnd w:id="101"/>
    </w:p>
    <w:p w14:paraId="075BA57A" w14:textId="77777777" w:rsidR="00D86B37" w:rsidRPr="00D86B37" w:rsidRDefault="00D86B37" w:rsidP="00D86B37">
      <w:pPr>
        <w:widowControl w:val="0"/>
        <w:ind w:firstLine="700"/>
        <w:jc w:val="both"/>
        <w:rPr>
          <w:szCs w:val="28"/>
        </w:rPr>
      </w:pPr>
      <w:r w:rsidRPr="00D86B37">
        <w:rPr>
          <w:szCs w:val="28"/>
        </w:rPr>
        <w:t xml:space="preserve">Для сформированных таблиц с установленным ключевым полем в каждой из них возможно создание определенных взаимоотношений. </w:t>
      </w:r>
      <w:r w:rsidRPr="00D86B37">
        <w:rPr>
          <w:szCs w:val="28"/>
          <w:lang w:val="en-US"/>
        </w:rPr>
        <w:t>Access</w:t>
      </w:r>
      <w:r w:rsidRPr="00D86B37">
        <w:rPr>
          <w:szCs w:val="28"/>
        </w:rPr>
        <w:t xml:space="preserve"> использует эти взаимоотношения для связывания данных в каждом новом запросе, форме или отчете, включающем связанные таблицы.</w:t>
      </w:r>
    </w:p>
    <w:p w14:paraId="61E7E18E" w14:textId="77777777" w:rsidR="00D86B37" w:rsidRPr="00D86B37" w:rsidRDefault="00D86B37" w:rsidP="00D86B37">
      <w:pPr>
        <w:widowControl w:val="0"/>
        <w:ind w:firstLine="700"/>
        <w:jc w:val="both"/>
        <w:rPr>
          <w:szCs w:val="28"/>
        </w:rPr>
      </w:pPr>
      <w:r w:rsidRPr="00D86B37">
        <w:rPr>
          <w:szCs w:val="28"/>
        </w:rPr>
        <w:t>Создать связь между таблицами можно, если в них есть совпадающие поля. Ключевое поле первой таблицы должно соответствовать аналогичному полю связанной таблицы. Если связанная таблица не содержит такого поля, то его необходимо добавить.</w:t>
      </w:r>
    </w:p>
    <w:p w14:paraId="17C4F32F" w14:textId="77777777" w:rsidR="00D86B37" w:rsidRPr="00D86B37" w:rsidRDefault="00D86B37" w:rsidP="00D86B37">
      <w:pPr>
        <w:widowControl w:val="0"/>
        <w:ind w:firstLine="700"/>
        <w:jc w:val="both"/>
        <w:rPr>
          <w:szCs w:val="28"/>
        </w:rPr>
      </w:pPr>
    </w:p>
    <w:p w14:paraId="79B20971" w14:textId="77777777" w:rsidR="00D86B37" w:rsidRPr="00370D07" w:rsidRDefault="00D86B37" w:rsidP="00370D07">
      <w:pPr>
        <w:widowControl w:val="0"/>
        <w:ind w:firstLine="700"/>
        <w:jc w:val="center"/>
        <w:rPr>
          <w:b/>
          <w:i/>
          <w:szCs w:val="28"/>
        </w:rPr>
      </w:pPr>
      <w:r w:rsidRPr="00370D07">
        <w:rPr>
          <w:b/>
          <w:i/>
          <w:szCs w:val="28"/>
        </w:rPr>
        <w:t>Задание</w:t>
      </w:r>
      <w:r w:rsidR="00370D07" w:rsidRPr="00370D07">
        <w:rPr>
          <w:b/>
          <w:i/>
          <w:szCs w:val="28"/>
        </w:rPr>
        <w:t xml:space="preserve"> к </w:t>
      </w:r>
      <w:r w:rsidR="005C6432">
        <w:rPr>
          <w:b/>
          <w:i/>
          <w:szCs w:val="28"/>
        </w:rPr>
        <w:t>практической</w:t>
      </w:r>
      <w:r w:rsidR="00370D07" w:rsidRPr="00370D07">
        <w:rPr>
          <w:b/>
          <w:i/>
          <w:szCs w:val="28"/>
        </w:rPr>
        <w:t xml:space="preserve"> работе</w:t>
      </w:r>
      <w:r w:rsidRPr="00370D07">
        <w:rPr>
          <w:b/>
          <w:i/>
          <w:szCs w:val="28"/>
        </w:rPr>
        <w:t>.</w:t>
      </w:r>
    </w:p>
    <w:p w14:paraId="3E213D2C" w14:textId="77777777" w:rsidR="00D86B37" w:rsidRPr="00D86B37" w:rsidRDefault="00D86B37" w:rsidP="00D86B37">
      <w:pPr>
        <w:widowControl w:val="0"/>
        <w:ind w:firstLine="700"/>
        <w:jc w:val="both"/>
        <w:rPr>
          <w:szCs w:val="28"/>
        </w:rPr>
      </w:pPr>
      <w:r w:rsidRPr="00D86B37">
        <w:rPr>
          <w:szCs w:val="28"/>
        </w:rPr>
        <w:t xml:space="preserve">Используя возможности </w:t>
      </w:r>
      <w:r w:rsidRPr="00D86B37">
        <w:rPr>
          <w:szCs w:val="28"/>
          <w:lang w:val="en-US"/>
        </w:rPr>
        <w:t>Access</w:t>
      </w:r>
      <w:r w:rsidRPr="00D86B37">
        <w:rPr>
          <w:szCs w:val="28"/>
        </w:rPr>
        <w:t xml:space="preserve">, установите связи между созданными таблицами СТУДЕНТ, СЕССИЯ и СТИПЕНДИЯ базы данных </w:t>
      </w:r>
      <w:r w:rsidRPr="00D86B37">
        <w:rPr>
          <w:szCs w:val="28"/>
          <w:lang w:val="en-US"/>
        </w:rPr>
        <w:t>SESS</w:t>
      </w:r>
      <w:r w:rsidRPr="00D86B37">
        <w:rPr>
          <w:szCs w:val="28"/>
        </w:rPr>
        <w:t xml:space="preserve">. </w:t>
      </w:r>
    </w:p>
    <w:p w14:paraId="1C34840C" w14:textId="77777777" w:rsidR="00D86B37" w:rsidRPr="00D86B37" w:rsidRDefault="00D86B37" w:rsidP="00D86B37">
      <w:pPr>
        <w:widowControl w:val="0"/>
        <w:ind w:firstLine="700"/>
        <w:jc w:val="both"/>
        <w:rPr>
          <w:szCs w:val="28"/>
        </w:rPr>
      </w:pPr>
    </w:p>
    <w:p w14:paraId="25BA89A4" w14:textId="77777777" w:rsidR="00D86B37" w:rsidRPr="00D86B37" w:rsidRDefault="00D86B37" w:rsidP="00D86B37">
      <w:pPr>
        <w:widowControl w:val="0"/>
        <w:ind w:firstLine="700"/>
        <w:jc w:val="both"/>
        <w:rPr>
          <w:b/>
          <w:szCs w:val="28"/>
        </w:rPr>
      </w:pPr>
      <w:r w:rsidRPr="00D86B37">
        <w:rPr>
          <w:b/>
          <w:szCs w:val="28"/>
        </w:rPr>
        <w:t>Выполнение работы.</w:t>
      </w:r>
    </w:p>
    <w:p w14:paraId="003F24C9" w14:textId="77777777" w:rsidR="00D86B37" w:rsidRPr="00D86B37" w:rsidRDefault="00D86B37" w:rsidP="00BA5074">
      <w:pPr>
        <w:widowControl w:val="0"/>
        <w:numPr>
          <w:ilvl w:val="0"/>
          <w:numId w:val="38"/>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r w:rsidRPr="00D86B37">
        <w:rPr>
          <w:szCs w:val="28"/>
        </w:rPr>
        <w:t>.</w:t>
      </w:r>
      <w:r w:rsidRPr="00D86B37">
        <w:rPr>
          <w:szCs w:val="28"/>
          <w:lang w:val="en-US"/>
        </w:rPr>
        <w:t>MDB</w:t>
      </w:r>
      <w:r w:rsidRPr="00D86B37">
        <w:rPr>
          <w:szCs w:val="28"/>
        </w:rPr>
        <w:t xml:space="preserve">. В диалоговом окне </w:t>
      </w:r>
      <w:r w:rsidRPr="00D86B37">
        <w:rPr>
          <w:szCs w:val="28"/>
          <w:lang w:val="en-US"/>
        </w:rPr>
        <w:t>Sess</w:t>
      </w:r>
      <w:r w:rsidRPr="00D86B37">
        <w:rPr>
          <w:szCs w:val="28"/>
        </w:rPr>
        <w:t>: база данных появляется список таблиц: СЕССИЯ, СТИПЕНДИЯ, СТУДЕНТ.</w:t>
      </w:r>
    </w:p>
    <w:p w14:paraId="1172DC15" w14:textId="77777777" w:rsidR="00D86B37" w:rsidRPr="00D86B37" w:rsidRDefault="00D86B37" w:rsidP="00BA5074">
      <w:pPr>
        <w:widowControl w:val="0"/>
        <w:numPr>
          <w:ilvl w:val="0"/>
          <w:numId w:val="38"/>
        </w:numPr>
        <w:overflowPunct/>
        <w:autoSpaceDE/>
        <w:autoSpaceDN/>
        <w:adjustRightInd/>
        <w:ind w:left="0" w:firstLine="700"/>
        <w:jc w:val="both"/>
        <w:textAlignment w:val="auto"/>
        <w:rPr>
          <w:szCs w:val="28"/>
        </w:rPr>
      </w:pPr>
      <w:r w:rsidRPr="00D86B37">
        <w:rPr>
          <w:szCs w:val="28"/>
        </w:rPr>
        <w:t>Выполните команду Сервис, Схема данных… . После этих действий на экран выводится окно Схема данных… .</w:t>
      </w:r>
    </w:p>
    <w:p w14:paraId="7E71D9C8" w14:textId="77777777" w:rsidR="00D86B37" w:rsidRPr="00D86B37" w:rsidRDefault="00D86B37" w:rsidP="00BA5074">
      <w:pPr>
        <w:widowControl w:val="0"/>
        <w:numPr>
          <w:ilvl w:val="0"/>
          <w:numId w:val="38"/>
        </w:numPr>
        <w:overflowPunct/>
        <w:autoSpaceDE/>
        <w:autoSpaceDN/>
        <w:adjustRightInd/>
        <w:ind w:left="0" w:firstLine="700"/>
        <w:jc w:val="both"/>
        <w:textAlignment w:val="auto"/>
        <w:rPr>
          <w:szCs w:val="28"/>
        </w:rPr>
      </w:pPr>
      <w:r w:rsidRPr="00D86B37">
        <w:rPr>
          <w:szCs w:val="28"/>
        </w:rPr>
        <w:t>Добавьте таблицы в окно Схема данных… . Для этого:</w:t>
      </w:r>
    </w:p>
    <w:p w14:paraId="70BCD927" w14:textId="77777777" w:rsidR="00D86B37" w:rsidRPr="00D86B37" w:rsidRDefault="00D86B37" w:rsidP="00BA5074">
      <w:pPr>
        <w:widowControl w:val="0"/>
        <w:numPr>
          <w:ilvl w:val="0"/>
          <w:numId w:val="39"/>
        </w:numPr>
        <w:overflowPunct/>
        <w:autoSpaceDE/>
        <w:autoSpaceDN/>
        <w:adjustRightInd/>
        <w:ind w:firstLine="700"/>
        <w:jc w:val="both"/>
        <w:textAlignment w:val="auto"/>
        <w:rPr>
          <w:szCs w:val="28"/>
        </w:rPr>
      </w:pPr>
      <w:r w:rsidRPr="00D86B37">
        <w:rPr>
          <w:szCs w:val="28"/>
        </w:rPr>
        <w:t>Выполните команду Связи, Добавит таблицу…</w:t>
      </w:r>
    </w:p>
    <w:p w14:paraId="17E39732" w14:textId="77777777" w:rsidR="00D86B37" w:rsidRPr="00D86B37" w:rsidRDefault="00D86B37" w:rsidP="00BA5074">
      <w:pPr>
        <w:widowControl w:val="0"/>
        <w:numPr>
          <w:ilvl w:val="0"/>
          <w:numId w:val="39"/>
        </w:numPr>
        <w:overflowPunct/>
        <w:autoSpaceDE/>
        <w:autoSpaceDN/>
        <w:adjustRightInd/>
        <w:ind w:firstLine="700"/>
        <w:jc w:val="both"/>
        <w:textAlignment w:val="auto"/>
        <w:rPr>
          <w:szCs w:val="28"/>
        </w:rPr>
      </w:pPr>
      <w:r w:rsidRPr="00D86B37">
        <w:rPr>
          <w:szCs w:val="28"/>
        </w:rPr>
        <w:t>В окне Добавление таблицы из списка выбрать Студент и нажать кнопку Добавить</w:t>
      </w:r>
    </w:p>
    <w:p w14:paraId="112C0D8B" w14:textId="77777777" w:rsidR="00D86B37" w:rsidRPr="00D86B37" w:rsidRDefault="00D86B37" w:rsidP="00BA5074">
      <w:pPr>
        <w:widowControl w:val="0"/>
        <w:numPr>
          <w:ilvl w:val="0"/>
          <w:numId w:val="39"/>
        </w:numPr>
        <w:overflowPunct/>
        <w:autoSpaceDE/>
        <w:autoSpaceDN/>
        <w:adjustRightInd/>
        <w:ind w:firstLine="700"/>
        <w:jc w:val="both"/>
        <w:textAlignment w:val="auto"/>
        <w:rPr>
          <w:szCs w:val="28"/>
        </w:rPr>
      </w:pPr>
      <w:r w:rsidRPr="00D86B37">
        <w:rPr>
          <w:szCs w:val="28"/>
        </w:rPr>
        <w:t>Далее из списка выбрать Сессия и нажать кнопку Добавить</w:t>
      </w:r>
    </w:p>
    <w:p w14:paraId="62103FB2" w14:textId="77777777" w:rsidR="00D86B37" w:rsidRPr="00D86B37" w:rsidRDefault="00D86B37" w:rsidP="00BA5074">
      <w:pPr>
        <w:widowControl w:val="0"/>
        <w:numPr>
          <w:ilvl w:val="0"/>
          <w:numId w:val="39"/>
        </w:numPr>
        <w:overflowPunct/>
        <w:autoSpaceDE/>
        <w:autoSpaceDN/>
        <w:adjustRightInd/>
        <w:ind w:firstLine="700"/>
        <w:jc w:val="both"/>
        <w:textAlignment w:val="auto"/>
        <w:rPr>
          <w:szCs w:val="28"/>
        </w:rPr>
      </w:pPr>
      <w:r w:rsidRPr="00D86B37">
        <w:rPr>
          <w:szCs w:val="28"/>
        </w:rPr>
        <w:t>Аналогично выберите Стипендия и нажмите кнопку Добавить. Таблицы расположите так, как это показано на рис. 12.</w:t>
      </w:r>
    </w:p>
    <w:p w14:paraId="24688454" w14:textId="77777777" w:rsidR="00D86B37" w:rsidRPr="00D86B37" w:rsidRDefault="00D86B37" w:rsidP="00BA5074">
      <w:pPr>
        <w:widowControl w:val="0"/>
        <w:numPr>
          <w:ilvl w:val="0"/>
          <w:numId w:val="40"/>
        </w:numPr>
        <w:overflowPunct/>
        <w:autoSpaceDE/>
        <w:autoSpaceDN/>
        <w:adjustRightInd/>
        <w:ind w:left="0" w:firstLine="700"/>
        <w:jc w:val="both"/>
        <w:textAlignment w:val="auto"/>
        <w:rPr>
          <w:szCs w:val="28"/>
        </w:rPr>
      </w:pPr>
      <w:r w:rsidRPr="00D86B37">
        <w:rPr>
          <w:szCs w:val="28"/>
        </w:rPr>
        <w:t>Установите связи между таблицами СТУДЕНТ и СЕССИЯ. Для этого:</w:t>
      </w:r>
    </w:p>
    <w:p w14:paraId="58A95D3C" w14:textId="77777777" w:rsidR="00D86B37" w:rsidRPr="00D86B37" w:rsidRDefault="00D86B37" w:rsidP="00BA5074">
      <w:pPr>
        <w:widowControl w:val="0"/>
        <w:numPr>
          <w:ilvl w:val="0"/>
          <w:numId w:val="41"/>
        </w:numPr>
        <w:overflowPunct/>
        <w:autoSpaceDE/>
        <w:autoSpaceDN/>
        <w:adjustRightInd/>
        <w:ind w:firstLine="700"/>
        <w:jc w:val="both"/>
        <w:textAlignment w:val="auto"/>
        <w:rPr>
          <w:szCs w:val="28"/>
        </w:rPr>
      </w:pPr>
      <w:r w:rsidRPr="00D86B37">
        <w:rPr>
          <w:szCs w:val="28"/>
        </w:rPr>
        <w:t xml:space="preserve">Протащите указатель мыши от поля Номер таблицы СТУДЕНТ к полю </w:t>
      </w:r>
      <w:r w:rsidRPr="00D86B37">
        <w:rPr>
          <w:szCs w:val="28"/>
        </w:rPr>
        <w:lastRenderedPageBreak/>
        <w:t>Номер таблицы Сессия</w:t>
      </w:r>
    </w:p>
    <w:p w14:paraId="746AB503" w14:textId="77777777" w:rsidR="00D86B37" w:rsidRPr="00D86B37" w:rsidRDefault="00D86B37" w:rsidP="00BA5074">
      <w:pPr>
        <w:widowControl w:val="0"/>
        <w:numPr>
          <w:ilvl w:val="0"/>
          <w:numId w:val="41"/>
        </w:numPr>
        <w:overflowPunct/>
        <w:autoSpaceDE/>
        <w:autoSpaceDN/>
        <w:adjustRightInd/>
        <w:ind w:firstLine="700"/>
        <w:jc w:val="both"/>
        <w:textAlignment w:val="auto"/>
        <w:rPr>
          <w:szCs w:val="28"/>
        </w:rPr>
      </w:pPr>
      <w:r w:rsidRPr="00D86B37">
        <w:rPr>
          <w:szCs w:val="28"/>
        </w:rPr>
        <w:t>В появившемся диалоговом окне Связи установите флажок Обеспечение целостности данных, выберите отношение Один-к-одному и нажмите кнопку Создать</w:t>
      </w:r>
    </w:p>
    <w:p w14:paraId="3CAF3BB6" w14:textId="77777777" w:rsidR="00D86B37" w:rsidRPr="00D86B37" w:rsidRDefault="00D86B37" w:rsidP="00BA5074">
      <w:pPr>
        <w:widowControl w:val="0"/>
        <w:numPr>
          <w:ilvl w:val="0"/>
          <w:numId w:val="40"/>
        </w:numPr>
        <w:overflowPunct/>
        <w:autoSpaceDE/>
        <w:autoSpaceDN/>
        <w:adjustRightInd/>
        <w:ind w:left="0" w:firstLine="700"/>
        <w:jc w:val="both"/>
        <w:textAlignment w:val="auto"/>
        <w:rPr>
          <w:szCs w:val="28"/>
        </w:rPr>
      </w:pPr>
      <w:r w:rsidRPr="00D86B37">
        <w:rPr>
          <w:szCs w:val="28"/>
        </w:rPr>
        <w:t>Установите связь между таблицами СТИПЕНДИЯ и СЕССИЯ. Для этого:</w:t>
      </w:r>
    </w:p>
    <w:p w14:paraId="29928644" w14:textId="77777777" w:rsidR="00D86B37" w:rsidRPr="00D86B37" w:rsidRDefault="00D86B37" w:rsidP="00BA5074">
      <w:pPr>
        <w:widowControl w:val="0"/>
        <w:numPr>
          <w:ilvl w:val="0"/>
          <w:numId w:val="42"/>
        </w:numPr>
        <w:overflowPunct/>
        <w:autoSpaceDE/>
        <w:autoSpaceDN/>
        <w:adjustRightInd/>
        <w:ind w:firstLine="700"/>
        <w:jc w:val="both"/>
        <w:textAlignment w:val="auto"/>
        <w:rPr>
          <w:szCs w:val="28"/>
        </w:rPr>
      </w:pPr>
      <w:r w:rsidRPr="00D86B37">
        <w:rPr>
          <w:szCs w:val="28"/>
        </w:rPr>
        <w:t>Протащите указатель мыши от поля Результат таблицы СТИПЕНДИЯ к полю Результат таблицы СЕССИЯ</w:t>
      </w:r>
    </w:p>
    <w:p w14:paraId="7535ADAD" w14:textId="77777777" w:rsidR="00D86B37" w:rsidRPr="00D86B37" w:rsidRDefault="00D86B37" w:rsidP="00BA5074">
      <w:pPr>
        <w:widowControl w:val="0"/>
        <w:numPr>
          <w:ilvl w:val="0"/>
          <w:numId w:val="42"/>
        </w:numPr>
        <w:overflowPunct/>
        <w:autoSpaceDE/>
        <w:autoSpaceDN/>
        <w:adjustRightInd/>
        <w:ind w:firstLine="700"/>
        <w:jc w:val="both"/>
        <w:textAlignment w:val="auto"/>
        <w:rPr>
          <w:szCs w:val="28"/>
        </w:rPr>
      </w:pPr>
      <w:r w:rsidRPr="00D86B37">
        <w:rPr>
          <w:szCs w:val="28"/>
        </w:rPr>
        <w:t>В появившемся диалоговом окне Связи установите флажок Обеспечение целостности данных, выберите отношение Один-ко-многим и нажмите кнопку Создать</w:t>
      </w:r>
    </w:p>
    <w:p w14:paraId="2754B0EC" w14:textId="77777777" w:rsidR="00D86B37" w:rsidRPr="00D86B37" w:rsidRDefault="00D86B37" w:rsidP="00BA5074">
      <w:pPr>
        <w:widowControl w:val="0"/>
        <w:numPr>
          <w:ilvl w:val="0"/>
          <w:numId w:val="42"/>
        </w:numPr>
        <w:overflowPunct/>
        <w:autoSpaceDE/>
        <w:autoSpaceDN/>
        <w:adjustRightInd/>
        <w:ind w:firstLine="700"/>
        <w:jc w:val="both"/>
        <w:textAlignment w:val="auto"/>
        <w:rPr>
          <w:szCs w:val="28"/>
        </w:rPr>
      </w:pPr>
      <w:r w:rsidRPr="00D86B37">
        <w:rPr>
          <w:szCs w:val="28"/>
        </w:rPr>
        <w:t>В результате описанных действий окно Схема данных приобретает вид, показанный на рис.13.</w:t>
      </w:r>
    </w:p>
    <w:p w14:paraId="771416F0" w14:textId="77777777" w:rsidR="00D86B37" w:rsidRPr="00D86B37" w:rsidRDefault="00D86B37" w:rsidP="00BA5074">
      <w:pPr>
        <w:widowControl w:val="0"/>
        <w:numPr>
          <w:ilvl w:val="0"/>
          <w:numId w:val="42"/>
        </w:numPr>
        <w:overflowPunct/>
        <w:autoSpaceDE/>
        <w:autoSpaceDN/>
        <w:adjustRightInd/>
        <w:ind w:firstLine="700"/>
        <w:jc w:val="both"/>
        <w:textAlignment w:val="auto"/>
        <w:rPr>
          <w:szCs w:val="28"/>
        </w:rPr>
      </w:pPr>
      <w:r w:rsidRPr="00D86B37">
        <w:rPr>
          <w:szCs w:val="28"/>
        </w:rPr>
        <w:t xml:space="preserve">В таблице Студент появилось поле код, созданное </w:t>
      </w:r>
      <w:r w:rsidRPr="00D86B37">
        <w:rPr>
          <w:szCs w:val="28"/>
          <w:lang w:val="en-US"/>
        </w:rPr>
        <w:t>ACCESS</w:t>
      </w:r>
      <w:r w:rsidRPr="00D86B37">
        <w:rPr>
          <w:szCs w:val="28"/>
        </w:rPr>
        <w:t xml:space="preserve"> для внутренней физической структуры связи.</w:t>
      </w:r>
    </w:p>
    <w:p w14:paraId="58C0E0C9" w14:textId="77777777" w:rsidR="00D86B37" w:rsidRPr="00D86B37" w:rsidRDefault="00D86B37" w:rsidP="00BA5074">
      <w:pPr>
        <w:widowControl w:val="0"/>
        <w:numPr>
          <w:ilvl w:val="0"/>
          <w:numId w:val="40"/>
        </w:numPr>
        <w:overflowPunct/>
        <w:autoSpaceDE/>
        <w:autoSpaceDN/>
        <w:adjustRightInd/>
        <w:ind w:left="0" w:firstLine="700"/>
        <w:jc w:val="both"/>
        <w:textAlignment w:val="auto"/>
        <w:rPr>
          <w:szCs w:val="28"/>
        </w:rPr>
      </w:pPr>
      <w:r w:rsidRPr="00D86B37">
        <w:rPr>
          <w:szCs w:val="28"/>
        </w:rPr>
        <w:t>Сохраните установленные между таблицами связи и выйдите из режима схемы данных. Для этого выберите пункт меню Файл, Сохранить, а затем Файл, Выход. На экране остается открытое окно базы данных</w:t>
      </w:r>
    </w:p>
    <w:p w14:paraId="7A7C5290" w14:textId="77777777" w:rsidR="00D86B37" w:rsidRPr="00D86B37" w:rsidRDefault="00D86B37" w:rsidP="00BA5074">
      <w:pPr>
        <w:widowControl w:val="0"/>
        <w:numPr>
          <w:ilvl w:val="0"/>
          <w:numId w:val="40"/>
        </w:numPr>
        <w:overflowPunct/>
        <w:autoSpaceDE/>
        <w:autoSpaceDN/>
        <w:adjustRightInd/>
        <w:ind w:left="0" w:firstLine="700"/>
        <w:jc w:val="both"/>
        <w:textAlignment w:val="auto"/>
        <w:rPr>
          <w:szCs w:val="28"/>
        </w:rPr>
      </w:pPr>
      <w:r w:rsidRPr="00D86B37">
        <w:rPr>
          <w:szCs w:val="28"/>
        </w:rPr>
        <w:t>Закройте базу данных. Для этого выполните команду меню Файл, Выход</w:t>
      </w:r>
    </w:p>
    <w:p w14:paraId="0E784C76" w14:textId="77777777" w:rsidR="00D86B37" w:rsidRPr="00D86B37" w:rsidRDefault="00D86B37" w:rsidP="00D86B37">
      <w:pPr>
        <w:widowControl w:val="0"/>
        <w:ind w:firstLine="700"/>
        <w:jc w:val="both"/>
        <w:rPr>
          <w:szCs w:val="28"/>
        </w:rPr>
      </w:pPr>
    </w:p>
    <w:p w14:paraId="3819FEF1" w14:textId="77777777" w:rsidR="00D86B37" w:rsidRPr="00D86B37" w:rsidRDefault="00D02C1C" w:rsidP="00D86B37">
      <w:pPr>
        <w:widowControl w:val="0"/>
        <w:ind w:firstLine="700"/>
        <w:jc w:val="both"/>
        <w:rPr>
          <w:szCs w:val="28"/>
        </w:rPr>
      </w:pPr>
      <w:r w:rsidRPr="00D86B37">
        <w:rPr>
          <w:noProof/>
          <w:szCs w:val="28"/>
        </w:rPr>
        <mc:AlternateContent>
          <mc:Choice Requires="wpg">
            <w:drawing>
              <wp:anchor distT="0" distB="0" distL="114300" distR="114300" simplePos="0" relativeHeight="251652096" behindDoc="0" locked="0" layoutInCell="1" allowOverlap="1" wp14:anchorId="1677CBB4" wp14:editId="0CCE6F51">
                <wp:simplePos x="0" y="0"/>
                <wp:positionH relativeFrom="column">
                  <wp:posOffset>539115</wp:posOffset>
                </wp:positionH>
                <wp:positionV relativeFrom="paragraph">
                  <wp:posOffset>130810</wp:posOffset>
                </wp:positionV>
                <wp:extent cx="4572000" cy="2157730"/>
                <wp:effectExtent l="0" t="0" r="0" b="0"/>
                <wp:wrapNone/>
                <wp:docPr id="97" name="Group 2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157730"/>
                          <a:chOff x="2601" y="13324"/>
                          <a:chExt cx="7200" cy="3398"/>
                        </a:xfrm>
                      </wpg:grpSpPr>
                      <wps:wsp>
                        <wps:cNvPr id="98" name="Text Box 2117"/>
                        <wps:cNvSpPr txBox="1">
                          <a:spLocks noChangeArrowheads="1"/>
                        </wps:cNvSpPr>
                        <wps:spPr bwMode="auto">
                          <a:xfrm>
                            <a:off x="2601" y="13324"/>
                            <a:ext cx="7200" cy="3398"/>
                          </a:xfrm>
                          <a:prstGeom prst="rect">
                            <a:avLst/>
                          </a:prstGeom>
                          <a:solidFill>
                            <a:srgbClr val="FFFFFF"/>
                          </a:solidFill>
                          <a:ln w="9525">
                            <a:solidFill>
                              <a:srgbClr val="000000"/>
                            </a:solidFill>
                            <a:miter lim="800000"/>
                            <a:headEnd/>
                            <a:tailEnd/>
                          </a:ln>
                        </wps:spPr>
                        <wps:txbx>
                          <w:txbxContent>
                            <w:p w14:paraId="3FFCF928" w14:textId="77777777" w:rsidR="00B107FE" w:rsidRDefault="00B107FE" w:rsidP="00D86B37">
                              <w:pPr>
                                <w:shd w:val="pct15" w:color="auto" w:fill="FFFFFF"/>
                                <w:rPr>
                                  <w:b/>
                                  <w:sz w:val="24"/>
                                </w:rPr>
                              </w:pPr>
                              <w:r>
                                <w:t xml:space="preserve">          </w:t>
                              </w:r>
                              <w:r>
                                <w:rPr>
                                  <w:b/>
                                  <w:sz w:val="24"/>
                                </w:rPr>
                                <w:t>Схема данных</w:t>
                              </w:r>
                            </w:p>
                          </w:txbxContent>
                        </wps:txbx>
                        <wps:bodyPr rot="0" vert="horz" wrap="square" lIns="91440" tIns="45720" rIns="91440" bIns="45720" anchor="t" anchorCtr="0" upright="1">
                          <a:noAutofit/>
                        </wps:bodyPr>
                      </wps:wsp>
                      <wps:wsp>
                        <wps:cNvPr id="99" name="Text Box 2118"/>
                        <wps:cNvSpPr txBox="1">
                          <a:spLocks noChangeArrowheads="1"/>
                        </wps:cNvSpPr>
                        <wps:spPr bwMode="auto">
                          <a:xfrm>
                            <a:off x="3024" y="13862"/>
                            <a:ext cx="1872" cy="2736"/>
                          </a:xfrm>
                          <a:prstGeom prst="rect">
                            <a:avLst/>
                          </a:prstGeom>
                          <a:solidFill>
                            <a:srgbClr val="FFFFFF"/>
                          </a:solidFill>
                          <a:ln w="9525">
                            <a:solidFill>
                              <a:srgbClr val="000000"/>
                            </a:solidFill>
                            <a:miter lim="800000"/>
                            <a:headEnd/>
                            <a:tailEnd/>
                          </a:ln>
                        </wps:spPr>
                        <wps:txbx>
                          <w:txbxContent>
                            <w:p w14:paraId="04B48FFB" w14:textId="77777777" w:rsidR="00B107FE" w:rsidRDefault="00B107FE" w:rsidP="00D86B37">
                              <w:pPr>
                                <w:pStyle w:val="7"/>
                                <w:shd w:val="pct35" w:color="auto" w:fill="FFFFFF"/>
                                <w:rPr>
                                  <w:b/>
                                </w:rPr>
                              </w:pPr>
                              <w:r>
                                <w:rPr>
                                  <w:b/>
                                </w:rPr>
                                <w:t>Студент</w:t>
                              </w:r>
                            </w:p>
                            <w:p w14:paraId="1E044EE7" w14:textId="77777777" w:rsidR="00B107FE" w:rsidRDefault="00B107FE" w:rsidP="00D86B37">
                              <w:pPr>
                                <w:rPr>
                                  <w:sz w:val="24"/>
                                </w:rPr>
                              </w:pPr>
                            </w:p>
                            <w:p w14:paraId="2653A8AB" w14:textId="77777777" w:rsidR="00B107FE" w:rsidRDefault="00B107FE" w:rsidP="00D86B37">
                              <w:pPr>
                                <w:pStyle w:val="8"/>
                              </w:pPr>
                              <w:r>
                                <w:t>Номер</w:t>
                              </w:r>
                            </w:p>
                            <w:p w14:paraId="727A7D29" w14:textId="77777777" w:rsidR="00B107FE" w:rsidRDefault="00B107FE" w:rsidP="00D86B37">
                              <w:pPr>
                                <w:rPr>
                                  <w:sz w:val="24"/>
                                </w:rPr>
                              </w:pPr>
                              <w:r>
                                <w:rPr>
                                  <w:sz w:val="24"/>
                                </w:rPr>
                                <w:t>Фамилия</w:t>
                              </w:r>
                            </w:p>
                            <w:p w14:paraId="60209450" w14:textId="77777777" w:rsidR="00B107FE" w:rsidRDefault="00B107FE" w:rsidP="00D86B37">
                              <w:pPr>
                                <w:rPr>
                                  <w:sz w:val="24"/>
                                </w:rPr>
                              </w:pPr>
                              <w:r>
                                <w:rPr>
                                  <w:sz w:val="24"/>
                                </w:rPr>
                                <w:t>Имя</w:t>
                              </w:r>
                            </w:p>
                            <w:p w14:paraId="5CE6BC2B" w14:textId="77777777" w:rsidR="00B107FE" w:rsidRDefault="00B107FE" w:rsidP="00D86B37">
                              <w:pPr>
                                <w:rPr>
                                  <w:sz w:val="24"/>
                                </w:rPr>
                              </w:pPr>
                              <w:r>
                                <w:rPr>
                                  <w:sz w:val="24"/>
                                </w:rPr>
                                <w:t>Отчество</w:t>
                              </w:r>
                            </w:p>
                            <w:p w14:paraId="1ACDA82C" w14:textId="77777777" w:rsidR="00B107FE" w:rsidRDefault="00B107FE" w:rsidP="00D86B37">
                              <w:pPr>
                                <w:rPr>
                                  <w:sz w:val="24"/>
                                </w:rPr>
                              </w:pPr>
                              <w:r>
                                <w:rPr>
                                  <w:sz w:val="24"/>
                                </w:rPr>
                                <w:t>Пол</w:t>
                              </w:r>
                            </w:p>
                            <w:p w14:paraId="5EB95EB3" w14:textId="77777777" w:rsidR="00B107FE" w:rsidRDefault="00B107FE" w:rsidP="00D86B37">
                              <w:pPr>
                                <w:rPr>
                                  <w:sz w:val="24"/>
                                </w:rPr>
                              </w:pPr>
                              <w:r>
                                <w:rPr>
                                  <w:sz w:val="24"/>
                                </w:rPr>
                                <w:t>Дата рождения</w:t>
                              </w:r>
                            </w:p>
                            <w:p w14:paraId="0872D425" w14:textId="77777777" w:rsidR="00B107FE" w:rsidRDefault="00B107FE" w:rsidP="00D86B37">
                              <w:pPr>
                                <w:rPr>
                                  <w:sz w:val="24"/>
                                </w:rPr>
                              </w:pPr>
                              <w:r>
                                <w:rPr>
                                  <w:sz w:val="24"/>
                                </w:rPr>
                                <w:t xml:space="preserve">Группа </w:t>
                              </w:r>
                            </w:p>
                            <w:p w14:paraId="38413E1F" w14:textId="77777777" w:rsidR="00B107FE" w:rsidRDefault="00B107FE" w:rsidP="00D86B37">
                              <w:pPr>
                                <w:rPr>
                                  <w:sz w:val="24"/>
                                </w:rPr>
                              </w:pPr>
                            </w:p>
                          </w:txbxContent>
                        </wps:txbx>
                        <wps:bodyPr rot="0" vert="horz" wrap="square" lIns="91440" tIns="45720" rIns="91440" bIns="45720" anchor="t" anchorCtr="0" upright="1">
                          <a:noAutofit/>
                        </wps:bodyPr>
                      </wps:wsp>
                      <wps:wsp>
                        <wps:cNvPr id="100" name="Text Box 2119"/>
                        <wps:cNvSpPr txBox="1">
                          <a:spLocks noChangeArrowheads="1"/>
                        </wps:cNvSpPr>
                        <wps:spPr bwMode="auto">
                          <a:xfrm>
                            <a:off x="5301" y="13864"/>
                            <a:ext cx="2016" cy="2304"/>
                          </a:xfrm>
                          <a:prstGeom prst="rect">
                            <a:avLst/>
                          </a:prstGeom>
                          <a:solidFill>
                            <a:srgbClr val="FFFFFF"/>
                          </a:solidFill>
                          <a:ln w="9525">
                            <a:solidFill>
                              <a:srgbClr val="000000"/>
                            </a:solidFill>
                            <a:miter lim="800000"/>
                            <a:headEnd/>
                            <a:tailEnd/>
                          </a:ln>
                        </wps:spPr>
                        <wps:txbx>
                          <w:txbxContent>
                            <w:p w14:paraId="22341D63" w14:textId="77777777" w:rsidR="00B107FE" w:rsidRDefault="00B107FE" w:rsidP="00D86B37">
                              <w:pPr>
                                <w:pStyle w:val="9"/>
                              </w:pPr>
                              <w:r>
                                <w:t>Сессия</w:t>
                              </w:r>
                            </w:p>
                            <w:p w14:paraId="44581537" w14:textId="77777777" w:rsidR="00B107FE" w:rsidRDefault="00B107FE" w:rsidP="00D86B37">
                              <w:pPr>
                                <w:jc w:val="center"/>
                                <w:rPr>
                                  <w:sz w:val="24"/>
                                </w:rPr>
                              </w:pPr>
                            </w:p>
                            <w:p w14:paraId="0232A5F1" w14:textId="77777777" w:rsidR="00B107FE" w:rsidRDefault="00B107FE" w:rsidP="00D86B37">
                              <w:pPr>
                                <w:pStyle w:val="4"/>
                              </w:pPr>
                              <w:r>
                                <w:t>Номер</w:t>
                              </w:r>
                            </w:p>
                            <w:p w14:paraId="6C14C28C" w14:textId="77777777" w:rsidR="00B107FE" w:rsidRDefault="00B107FE" w:rsidP="00D86B37">
                              <w:pPr>
                                <w:pStyle w:val="2"/>
                              </w:pPr>
                              <w:bookmarkStart w:id="102" w:name="_Toc443730183"/>
                              <w:bookmarkStart w:id="103" w:name="_Toc472433615"/>
                              <w:bookmarkStart w:id="104" w:name="_Toc472433801"/>
                              <w:bookmarkStart w:id="105" w:name="_Toc472599535"/>
                              <w:bookmarkStart w:id="106" w:name="_Toc2317757"/>
                              <w:bookmarkStart w:id="107" w:name="_Toc2508016"/>
                              <w:bookmarkStart w:id="108" w:name="_Toc87360795"/>
                              <w:r>
                                <w:t>Оценка1</w:t>
                              </w:r>
                              <w:bookmarkEnd w:id="102"/>
                              <w:bookmarkEnd w:id="103"/>
                              <w:bookmarkEnd w:id="104"/>
                              <w:bookmarkEnd w:id="105"/>
                              <w:bookmarkEnd w:id="106"/>
                              <w:bookmarkEnd w:id="107"/>
                              <w:bookmarkEnd w:id="108"/>
                            </w:p>
                            <w:p w14:paraId="7378774F" w14:textId="77777777" w:rsidR="00B107FE" w:rsidRDefault="00B107FE" w:rsidP="00D86B37">
                              <w:pPr>
                                <w:rPr>
                                  <w:sz w:val="24"/>
                                </w:rPr>
                              </w:pPr>
                              <w:r>
                                <w:rPr>
                                  <w:sz w:val="24"/>
                                </w:rPr>
                                <w:t>Оценка2</w:t>
                              </w:r>
                            </w:p>
                            <w:p w14:paraId="6F860B9B" w14:textId="77777777" w:rsidR="00B107FE" w:rsidRDefault="00B107FE" w:rsidP="00D86B37">
                              <w:pPr>
                                <w:rPr>
                                  <w:sz w:val="24"/>
                                </w:rPr>
                              </w:pPr>
                              <w:r>
                                <w:rPr>
                                  <w:sz w:val="24"/>
                                </w:rPr>
                                <w:t>Оценка3</w:t>
                              </w:r>
                            </w:p>
                            <w:p w14:paraId="04782788" w14:textId="77777777" w:rsidR="00B107FE" w:rsidRDefault="00B107FE" w:rsidP="00D86B37">
                              <w:pPr>
                                <w:rPr>
                                  <w:sz w:val="24"/>
                                </w:rPr>
                              </w:pPr>
                              <w:r>
                                <w:rPr>
                                  <w:sz w:val="24"/>
                                </w:rPr>
                                <w:t>Оценка4</w:t>
                              </w:r>
                            </w:p>
                            <w:p w14:paraId="10914761" w14:textId="77777777" w:rsidR="00B107FE" w:rsidRDefault="00B107FE" w:rsidP="00D86B37">
                              <w:pPr>
                                <w:rPr>
                                  <w:sz w:val="24"/>
                                </w:rPr>
                              </w:pPr>
                              <w:r>
                                <w:rPr>
                                  <w:sz w:val="24"/>
                                </w:rPr>
                                <w:t xml:space="preserve">Результат </w:t>
                              </w:r>
                            </w:p>
                            <w:p w14:paraId="306C05D8" w14:textId="77777777" w:rsidR="00B107FE" w:rsidRDefault="00B107FE" w:rsidP="00D86B37">
                              <w:pPr>
                                <w:rPr>
                                  <w:sz w:val="24"/>
                                </w:rPr>
                              </w:pPr>
                            </w:p>
                          </w:txbxContent>
                        </wps:txbx>
                        <wps:bodyPr rot="0" vert="horz" wrap="square" lIns="91440" tIns="45720" rIns="91440" bIns="45720" anchor="t" anchorCtr="0" upright="1">
                          <a:noAutofit/>
                        </wps:bodyPr>
                      </wps:wsp>
                      <wps:wsp>
                        <wps:cNvPr id="101" name="Text Box 2120"/>
                        <wps:cNvSpPr txBox="1">
                          <a:spLocks noChangeArrowheads="1"/>
                        </wps:cNvSpPr>
                        <wps:spPr bwMode="auto">
                          <a:xfrm>
                            <a:off x="7821" y="13864"/>
                            <a:ext cx="1872" cy="1296"/>
                          </a:xfrm>
                          <a:prstGeom prst="rect">
                            <a:avLst/>
                          </a:prstGeom>
                          <a:solidFill>
                            <a:srgbClr val="FFFFFF"/>
                          </a:solidFill>
                          <a:ln w="9525">
                            <a:solidFill>
                              <a:srgbClr val="000000"/>
                            </a:solidFill>
                            <a:miter lim="800000"/>
                            <a:headEnd/>
                            <a:tailEnd/>
                          </a:ln>
                        </wps:spPr>
                        <wps:txbx>
                          <w:txbxContent>
                            <w:p w14:paraId="2C015F4B" w14:textId="77777777" w:rsidR="00B107FE" w:rsidRDefault="00B107FE" w:rsidP="00D86B37">
                              <w:pPr>
                                <w:pStyle w:val="7"/>
                                <w:shd w:val="pct35" w:color="auto" w:fill="FFFFFF"/>
                                <w:rPr>
                                  <w:b/>
                                </w:rPr>
                              </w:pPr>
                              <w:r>
                                <w:rPr>
                                  <w:b/>
                                </w:rPr>
                                <w:t>Стипендия</w:t>
                              </w:r>
                            </w:p>
                            <w:p w14:paraId="4BB1851B" w14:textId="77777777" w:rsidR="00B107FE" w:rsidRDefault="00B107FE" w:rsidP="00D86B37">
                              <w:pPr>
                                <w:rPr>
                                  <w:b/>
                                  <w:sz w:val="24"/>
                                </w:rPr>
                              </w:pPr>
                            </w:p>
                            <w:p w14:paraId="744C33DF" w14:textId="77777777" w:rsidR="00B107FE" w:rsidRDefault="00B107FE" w:rsidP="00D86B37">
                              <w:pPr>
                                <w:pStyle w:val="4"/>
                              </w:pPr>
                              <w:r>
                                <w:t>Результат</w:t>
                              </w:r>
                            </w:p>
                            <w:p w14:paraId="2A6EF4C3" w14:textId="77777777" w:rsidR="00B107FE" w:rsidRDefault="00B107FE" w:rsidP="00D86B37">
                              <w:pPr>
                                <w:pStyle w:val="2"/>
                              </w:pPr>
                              <w:bookmarkStart w:id="109" w:name="_Toc443730184"/>
                              <w:bookmarkStart w:id="110" w:name="_Toc472433616"/>
                              <w:bookmarkStart w:id="111" w:name="_Toc472433802"/>
                              <w:bookmarkStart w:id="112" w:name="_Toc472599536"/>
                              <w:bookmarkStart w:id="113" w:name="_Toc2317758"/>
                              <w:bookmarkStart w:id="114" w:name="_Toc2508017"/>
                              <w:bookmarkStart w:id="115" w:name="_Toc87360796"/>
                              <w:r>
                                <w:t>Процент</w:t>
                              </w:r>
                              <w:bookmarkEnd w:id="109"/>
                              <w:bookmarkEnd w:id="110"/>
                              <w:bookmarkEnd w:id="111"/>
                              <w:bookmarkEnd w:id="112"/>
                              <w:bookmarkEnd w:id="113"/>
                              <w:bookmarkEnd w:id="114"/>
                              <w:bookmarkEnd w:id="115"/>
                              <w:r>
                                <w:t xml:space="preserve"> </w:t>
                              </w:r>
                            </w:p>
                          </w:txbxContent>
                        </wps:txbx>
                        <wps:bodyPr rot="0" vert="horz" wrap="square" lIns="91440" tIns="45720" rIns="91440" bIns="45720" anchor="t" anchorCtr="0" upright="1">
                          <a:noAutofit/>
                        </wps:bodyPr>
                      </wps:wsp>
                      <wps:wsp>
                        <wps:cNvPr id="102" name="Line 2121"/>
                        <wps:cNvCnPr>
                          <a:cxnSpLocks noChangeShapeType="1"/>
                        </wps:cNvCnPr>
                        <wps:spPr bwMode="auto">
                          <a:xfrm>
                            <a:off x="3024" y="14294"/>
                            <a:ext cx="1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122"/>
                        <wps:cNvCnPr>
                          <a:cxnSpLocks noChangeShapeType="1"/>
                        </wps:cNvCnPr>
                        <wps:spPr bwMode="auto">
                          <a:xfrm>
                            <a:off x="5301" y="14224"/>
                            <a:ext cx="2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2123"/>
                        <wps:cNvCnPr>
                          <a:cxnSpLocks noChangeShapeType="1"/>
                        </wps:cNvCnPr>
                        <wps:spPr bwMode="auto">
                          <a:xfrm>
                            <a:off x="7821" y="14224"/>
                            <a:ext cx="1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16" o:spid="_x0000_s1061" style="position:absolute;left:0;text-align:left;margin-left:42.45pt;margin-top:10.3pt;width:5in;height:169.9pt;z-index:251652096" coordorigin="2601,13324" coordsize="7200,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">
                <v:shape id="Text Box 2117" o:spid="_x0000_s1062" type="#_x0000_t202" style="position:absolute;left:2601;top:13324;width:7200;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rsidR="00B107FE" w:rsidRDefault="00B107FE" w:rsidP="00D86B37">
                        <w:pPr>
                          <w:shd w:val="pct15" w:color="auto" w:fill="FFFFFF"/>
                          <w:rPr>
                            <w:b/>
                            <w:sz w:val="24"/>
                          </w:rPr>
                        </w:pPr>
                        <w:r>
                          <w:t xml:space="preserve">          </w:t>
                        </w:r>
                        <w:r>
                          <w:rPr>
                            <w:b/>
                            <w:sz w:val="24"/>
                          </w:rPr>
                          <w:t>Схема данных</w:t>
                        </w:r>
                      </w:p>
                    </w:txbxContent>
                  </v:textbox>
                </v:shape>
                <v:shape id="Text Box 2118" o:spid="_x0000_s1063" type="#_x0000_t202" style="position:absolute;left:3024;top:13862;width:1872;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rsidR="00B107FE" w:rsidRDefault="00B107FE" w:rsidP="00D86B37">
                        <w:pPr>
                          <w:pStyle w:val="7"/>
                          <w:shd w:val="pct35" w:color="auto" w:fill="FFFFFF"/>
                          <w:rPr>
                            <w:b/>
                          </w:rPr>
                        </w:pPr>
                        <w:r>
                          <w:rPr>
                            <w:b/>
                          </w:rPr>
                          <w:t>Студент</w:t>
                        </w:r>
                      </w:p>
                      <w:p w:rsidR="00B107FE" w:rsidRDefault="00B107FE" w:rsidP="00D86B37">
                        <w:pPr>
                          <w:rPr>
                            <w:sz w:val="24"/>
                          </w:rPr>
                        </w:pPr>
                      </w:p>
                      <w:p w:rsidR="00B107FE" w:rsidRDefault="00B107FE" w:rsidP="00D86B37">
                        <w:pPr>
                          <w:pStyle w:val="8"/>
                        </w:pPr>
                        <w:r>
                          <w:t>Номер</w:t>
                        </w:r>
                      </w:p>
                      <w:p w:rsidR="00B107FE" w:rsidRDefault="00B107FE" w:rsidP="00D86B37">
                        <w:pPr>
                          <w:rPr>
                            <w:sz w:val="24"/>
                          </w:rPr>
                        </w:pPr>
                        <w:r>
                          <w:rPr>
                            <w:sz w:val="24"/>
                          </w:rPr>
                          <w:t>Фамилия</w:t>
                        </w:r>
                      </w:p>
                      <w:p w:rsidR="00B107FE" w:rsidRDefault="00B107FE" w:rsidP="00D86B37">
                        <w:pPr>
                          <w:rPr>
                            <w:sz w:val="24"/>
                          </w:rPr>
                        </w:pPr>
                        <w:r>
                          <w:rPr>
                            <w:sz w:val="24"/>
                          </w:rPr>
                          <w:t>Имя</w:t>
                        </w:r>
                      </w:p>
                      <w:p w:rsidR="00B107FE" w:rsidRDefault="00B107FE" w:rsidP="00D86B37">
                        <w:pPr>
                          <w:rPr>
                            <w:sz w:val="24"/>
                          </w:rPr>
                        </w:pPr>
                        <w:r>
                          <w:rPr>
                            <w:sz w:val="24"/>
                          </w:rPr>
                          <w:t>Отчество</w:t>
                        </w:r>
                      </w:p>
                      <w:p w:rsidR="00B107FE" w:rsidRDefault="00B107FE" w:rsidP="00D86B37">
                        <w:pPr>
                          <w:rPr>
                            <w:sz w:val="24"/>
                          </w:rPr>
                        </w:pPr>
                        <w:r>
                          <w:rPr>
                            <w:sz w:val="24"/>
                          </w:rPr>
                          <w:t>Пол</w:t>
                        </w:r>
                      </w:p>
                      <w:p w:rsidR="00B107FE" w:rsidRDefault="00B107FE" w:rsidP="00D86B37">
                        <w:pPr>
                          <w:rPr>
                            <w:sz w:val="24"/>
                          </w:rPr>
                        </w:pPr>
                        <w:r>
                          <w:rPr>
                            <w:sz w:val="24"/>
                          </w:rPr>
                          <w:t>Дата рождения</w:t>
                        </w:r>
                      </w:p>
                      <w:p w:rsidR="00B107FE" w:rsidRDefault="00B107FE" w:rsidP="00D86B37">
                        <w:pPr>
                          <w:rPr>
                            <w:sz w:val="24"/>
                          </w:rPr>
                        </w:pPr>
                        <w:r>
                          <w:rPr>
                            <w:sz w:val="24"/>
                          </w:rPr>
                          <w:t xml:space="preserve">Группа </w:t>
                        </w:r>
                      </w:p>
                      <w:p w:rsidR="00B107FE" w:rsidRDefault="00B107FE" w:rsidP="00D86B37">
                        <w:pPr>
                          <w:rPr>
                            <w:sz w:val="24"/>
                          </w:rPr>
                        </w:pPr>
                      </w:p>
                    </w:txbxContent>
                  </v:textbox>
                </v:shape>
                <v:shape id="Text Box 2119" o:spid="_x0000_s1064" type="#_x0000_t202" style="position:absolute;left:5301;top:13864;width:2016;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rsidR="00B107FE" w:rsidRDefault="00B107FE" w:rsidP="00D86B37">
                        <w:pPr>
                          <w:pStyle w:val="9"/>
                        </w:pPr>
                        <w:r>
                          <w:t>Сессия</w:t>
                        </w:r>
                      </w:p>
                      <w:p w:rsidR="00B107FE" w:rsidRDefault="00B107FE" w:rsidP="00D86B37">
                        <w:pPr>
                          <w:jc w:val="center"/>
                          <w:rPr>
                            <w:sz w:val="24"/>
                          </w:rPr>
                        </w:pPr>
                      </w:p>
                      <w:p w:rsidR="00B107FE" w:rsidRDefault="00B107FE" w:rsidP="00D86B37">
                        <w:pPr>
                          <w:pStyle w:val="4"/>
                        </w:pPr>
                        <w:r>
                          <w:t>Номер</w:t>
                        </w:r>
                      </w:p>
                      <w:p w:rsidR="00B107FE" w:rsidRDefault="00B107FE" w:rsidP="00D86B37">
                        <w:pPr>
                          <w:pStyle w:val="2"/>
                        </w:pPr>
                        <w:bookmarkStart w:id="117" w:name="_Toc443730183"/>
                        <w:bookmarkStart w:id="118" w:name="_Toc472433615"/>
                        <w:bookmarkStart w:id="119" w:name="_Toc472433801"/>
                        <w:bookmarkStart w:id="120" w:name="_Toc472599535"/>
                        <w:bookmarkStart w:id="121" w:name="_Toc2317757"/>
                        <w:bookmarkStart w:id="122" w:name="_Toc2508016"/>
                        <w:bookmarkStart w:id="123" w:name="_Toc87360795"/>
                        <w:r>
                          <w:t>Оценка1</w:t>
                        </w:r>
                        <w:bookmarkEnd w:id="117"/>
                        <w:bookmarkEnd w:id="118"/>
                        <w:bookmarkEnd w:id="119"/>
                        <w:bookmarkEnd w:id="120"/>
                        <w:bookmarkEnd w:id="121"/>
                        <w:bookmarkEnd w:id="122"/>
                        <w:bookmarkEnd w:id="123"/>
                      </w:p>
                      <w:p w:rsidR="00B107FE" w:rsidRDefault="00B107FE" w:rsidP="00D86B37">
                        <w:pPr>
                          <w:rPr>
                            <w:sz w:val="24"/>
                          </w:rPr>
                        </w:pPr>
                        <w:r>
                          <w:rPr>
                            <w:sz w:val="24"/>
                          </w:rPr>
                          <w:t>Оценка2</w:t>
                        </w:r>
                      </w:p>
                      <w:p w:rsidR="00B107FE" w:rsidRDefault="00B107FE" w:rsidP="00D86B37">
                        <w:pPr>
                          <w:rPr>
                            <w:sz w:val="24"/>
                          </w:rPr>
                        </w:pPr>
                        <w:r>
                          <w:rPr>
                            <w:sz w:val="24"/>
                          </w:rPr>
                          <w:t>Оценка3</w:t>
                        </w:r>
                      </w:p>
                      <w:p w:rsidR="00B107FE" w:rsidRDefault="00B107FE" w:rsidP="00D86B37">
                        <w:pPr>
                          <w:rPr>
                            <w:sz w:val="24"/>
                          </w:rPr>
                        </w:pPr>
                        <w:r>
                          <w:rPr>
                            <w:sz w:val="24"/>
                          </w:rPr>
                          <w:t>Оценка4</w:t>
                        </w:r>
                      </w:p>
                      <w:p w:rsidR="00B107FE" w:rsidRDefault="00B107FE" w:rsidP="00D86B37">
                        <w:pPr>
                          <w:rPr>
                            <w:sz w:val="24"/>
                          </w:rPr>
                        </w:pPr>
                        <w:r>
                          <w:rPr>
                            <w:sz w:val="24"/>
                          </w:rPr>
                          <w:t xml:space="preserve">Результат </w:t>
                        </w:r>
                      </w:p>
                      <w:p w:rsidR="00B107FE" w:rsidRDefault="00B107FE" w:rsidP="00D86B37">
                        <w:pPr>
                          <w:rPr>
                            <w:sz w:val="24"/>
                          </w:rPr>
                        </w:pPr>
                      </w:p>
                    </w:txbxContent>
                  </v:textbox>
                </v:shape>
                <v:shape id="Text Box 2120" o:spid="_x0000_s1065" type="#_x0000_t202" style="position:absolute;left:7821;top:13864;width:187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rsidR="00B107FE" w:rsidRDefault="00B107FE" w:rsidP="00D86B37">
                        <w:pPr>
                          <w:pStyle w:val="7"/>
                          <w:shd w:val="pct35" w:color="auto" w:fill="FFFFFF"/>
                          <w:rPr>
                            <w:b/>
                          </w:rPr>
                        </w:pPr>
                        <w:r>
                          <w:rPr>
                            <w:b/>
                          </w:rPr>
                          <w:t>Стипендия</w:t>
                        </w:r>
                      </w:p>
                      <w:p w:rsidR="00B107FE" w:rsidRDefault="00B107FE" w:rsidP="00D86B37">
                        <w:pPr>
                          <w:rPr>
                            <w:b/>
                            <w:sz w:val="24"/>
                          </w:rPr>
                        </w:pPr>
                      </w:p>
                      <w:p w:rsidR="00B107FE" w:rsidRDefault="00B107FE" w:rsidP="00D86B37">
                        <w:pPr>
                          <w:pStyle w:val="4"/>
                        </w:pPr>
                        <w:r>
                          <w:t>Р</w:t>
                        </w:r>
                        <w:r>
                          <w:t>е</w:t>
                        </w:r>
                        <w:r>
                          <w:t>зультат</w:t>
                        </w:r>
                      </w:p>
                      <w:p w:rsidR="00B107FE" w:rsidRDefault="00B107FE" w:rsidP="00D86B37">
                        <w:pPr>
                          <w:pStyle w:val="2"/>
                        </w:pPr>
                        <w:bookmarkStart w:id="124" w:name="_Toc443730184"/>
                        <w:bookmarkStart w:id="125" w:name="_Toc472433616"/>
                        <w:bookmarkStart w:id="126" w:name="_Toc472433802"/>
                        <w:bookmarkStart w:id="127" w:name="_Toc472599536"/>
                        <w:bookmarkStart w:id="128" w:name="_Toc2317758"/>
                        <w:bookmarkStart w:id="129" w:name="_Toc2508017"/>
                        <w:bookmarkStart w:id="130" w:name="_Toc87360796"/>
                        <w:r>
                          <w:t>Процент</w:t>
                        </w:r>
                        <w:bookmarkEnd w:id="124"/>
                        <w:bookmarkEnd w:id="125"/>
                        <w:bookmarkEnd w:id="126"/>
                        <w:bookmarkEnd w:id="127"/>
                        <w:bookmarkEnd w:id="128"/>
                        <w:bookmarkEnd w:id="129"/>
                        <w:bookmarkEnd w:id="130"/>
                        <w:r>
                          <w:t xml:space="preserve"> </w:t>
                        </w:r>
                      </w:p>
                    </w:txbxContent>
                  </v:textbox>
                </v:shape>
                <v:line id="Line 2121" o:spid="_x0000_s1066" style="position:absolute;visibility:visible;mso-wrap-style:square" from="3024,14294" to="4896,1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2122" o:spid="_x0000_s1067" style="position:absolute;visibility:visible;mso-wrap-style:square" from="5301,14224" to="7317,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2123" o:spid="_x0000_s1068" style="position:absolute;visibility:visible;mso-wrap-style:square" from="7821,14224" to="9693,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group>
            </w:pict>
          </mc:Fallback>
        </mc:AlternateContent>
      </w:r>
    </w:p>
    <w:p w14:paraId="5856469B" w14:textId="77777777" w:rsidR="00D86B37" w:rsidRPr="00D86B37" w:rsidRDefault="00D86B37" w:rsidP="00D86B37">
      <w:pPr>
        <w:widowControl w:val="0"/>
        <w:ind w:firstLine="700"/>
        <w:jc w:val="both"/>
        <w:rPr>
          <w:szCs w:val="28"/>
        </w:rPr>
      </w:pPr>
      <w:r w:rsidRPr="00D86B37">
        <w:rPr>
          <w:szCs w:val="28"/>
        </w:rPr>
        <w:t xml:space="preserve">    </w:t>
      </w:r>
    </w:p>
    <w:p w14:paraId="00DF8719" w14:textId="77777777" w:rsidR="00D86B37" w:rsidRPr="00D86B37" w:rsidRDefault="00D86B37" w:rsidP="00D86B37">
      <w:pPr>
        <w:widowControl w:val="0"/>
        <w:ind w:firstLine="700"/>
        <w:jc w:val="both"/>
        <w:rPr>
          <w:szCs w:val="28"/>
        </w:rPr>
      </w:pPr>
    </w:p>
    <w:p w14:paraId="1A4E74F2" w14:textId="77777777" w:rsidR="00D86B37" w:rsidRPr="00D86B37" w:rsidRDefault="00D86B37" w:rsidP="00D86B37">
      <w:pPr>
        <w:widowControl w:val="0"/>
        <w:ind w:firstLine="700"/>
        <w:jc w:val="both"/>
        <w:rPr>
          <w:szCs w:val="28"/>
        </w:rPr>
      </w:pPr>
    </w:p>
    <w:p w14:paraId="4EE9177E" w14:textId="77777777" w:rsidR="00D86B37" w:rsidRPr="00D86B37" w:rsidRDefault="00D86B37" w:rsidP="00D86B37">
      <w:pPr>
        <w:widowControl w:val="0"/>
        <w:ind w:firstLine="700"/>
        <w:jc w:val="both"/>
        <w:rPr>
          <w:szCs w:val="28"/>
        </w:rPr>
      </w:pPr>
    </w:p>
    <w:p w14:paraId="5F372F3A" w14:textId="77777777" w:rsidR="00D86B37" w:rsidRPr="00D86B37" w:rsidRDefault="00D86B37" w:rsidP="00D86B37">
      <w:pPr>
        <w:widowControl w:val="0"/>
        <w:ind w:firstLine="700"/>
        <w:jc w:val="both"/>
        <w:rPr>
          <w:szCs w:val="28"/>
        </w:rPr>
      </w:pPr>
    </w:p>
    <w:p w14:paraId="631B9C2F" w14:textId="77777777" w:rsidR="00D86B37" w:rsidRPr="00D86B37" w:rsidRDefault="00D86B37" w:rsidP="00D86B37">
      <w:pPr>
        <w:widowControl w:val="0"/>
        <w:ind w:firstLine="700"/>
        <w:jc w:val="both"/>
        <w:rPr>
          <w:szCs w:val="28"/>
        </w:rPr>
      </w:pPr>
    </w:p>
    <w:p w14:paraId="3543A84B" w14:textId="77777777" w:rsidR="00D86B37" w:rsidRPr="00D86B37" w:rsidRDefault="00D86B37" w:rsidP="00D86B37">
      <w:pPr>
        <w:widowControl w:val="0"/>
        <w:ind w:firstLine="700"/>
        <w:jc w:val="both"/>
        <w:rPr>
          <w:szCs w:val="28"/>
        </w:rPr>
      </w:pPr>
    </w:p>
    <w:p w14:paraId="7F9C0A54" w14:textId="77777777" w:rsidR="00D86B37" w:rsidRPr="00D86B37" w:rsidRDefault="00D86B37" w:rsidP="00D86B37">
      <w:pPr>
        <w:widowControl w:val="0"/>
        <w:ind w:firstLine="700"/>
        <w:jc w:val="both"/>
        <w:rPr>
          <w:szCs w:val="28"/>
        </w:rPr>
      </w:pPr>
    </w:p>
    <w:p w14:paraId="2045247D" w14:textId="77777777" w:rsidR="00D86B37" w:rsidRPr="00D86B37" w:rsidRDefault="00D86B37" w:rsidP="00D86B37">
      <w:pPr>
        <w:widowControl w:val="0"/>
        <w:ind w:firstLine="700"/>
        <w:jc w:val="both"/>
        <w:rPr>
          <w:szCs w:val="28"/>
        </w:rPr>
      </w:pPr>
    </w:p>
    <w:p w14:paraId="17959F83" w14:textId="77777777" w:rsidR="00D86B37" w:rsidRPr="00D86B37" w:rsidRDefault="00D86B37" w:rsidP="00D86B37">
      <w:pPr>
        <w:widowControl w:val="0"/>
        <w:ind w:firstLine="700"/>
        <w:jc w:val="both"/>
        <w:rPr>
          <w:szCs w:val="28"/>
        </w:rPr>
      </w:pPr>
    </w:p>
    <w:p w14:paraId="62151EBC" w14:textId="77777777" w:rsidR="00D86B37" w:rsidRPr="00D86B37" w:rsidRDefault="00D86B37" w:rsidP="00D86B37">
      <w:pPr>
        <w:widowControl w:val="0"/>
        <w:ind w:firstLine="700"/>
        <w:jc w:val="both"/>
        <w:rPr>
          <w:szCs w:val="28"/>
        </w:rPr>
      </w:pPr>
    </w:p>
    <w:p w14:paraId="5F48EA56" w14:textId="77777777" w:rsidR="00D86B37" w:rsidRPr="00D86B37" w:rsidRDefault="00D86B37" w:rsidP="00D86B37">
      <w:pPr>
        <w:widowControl w:val="0"/>
        <w:ind w:firstLine="700"/>
        <w:jc w:val="both"/>
        <w:rPr>
          <w:szCs w:val="28"/>
        </w:rPr>
      </w:pPr>
      <w:r w:rsidRPr="00D86B37">
        <w:rPr>
          <w:szCs w:val="28"/>
        </w:rPr>
        <w:t>Рис. 12. Расположение таблиц в окне схемы данных.</w:t>
      </w:r>
    </w:p>
    <w:p w14:paraId="0B52CF7E" w14:textId="77777777" w:rsidR="00D86B37" w:rsidRPr="00D86B37" w:rsidRDefault="00D86B37" w:rsidP="00D86B37">
      <w:pPr>
        <w:widowControl w:val="0"/>
        <w:ind w:firstLine="700"/>
        <w:jc w:val="both"/>
        <w:rPr>
          <w:szCs w:val="28"/>
        </w:rPr>
      </w:pPr>
    </w:p>
    <w:p w14:paraId="02EEDDFC" w14:textId="77777777" w:rsidR="00D86B37" w:rsidRPr="00D86B37" w:rsidRDefault="00D86B37" w:rsidP="00D86B37">
      <w:pPr>
        <w:widowControl w:val="0"/>
        <w:ind w:firstLine="700"/>
        <w:jc w:val="both"/>
        <w:rPr>
          <w:szCs w:val="28"/>
        </w:rPr>
      </w:pPr>
    </w:p>
    <w:p w14:paraId="20C6AB6B" w14:textId="77777777" w:rsidR="00D86B37" w:rsidRPr="00D86B37" w:rsidRDefault="00D86B37" w:rsidP="00D86B37">
      <w:pPr>
        <w:widowControl w:val="0"/>
        <w:ind w:firstLine="700"/>
        <w:jc w:val="both"/>
        <w:rPr>
          <w:szCs w:val="28"/>
        </w:rPr>
      </w:pPr>
    </w:p>
    <w:p w14:paraId="00AAFB6C" w14:textId="77777777" w:rsidR="00D86B37" w:rsidRPr="00D86B37" w:rsidRDefault="00D86B37" w:rsidP="00D86B37">
      <w:pPr>
        <w:widowControl w:val="0"/>
        <w:ind w:firstLine="700"/>
        <w:jc w:val="both"/>
        <w:rPr>
          <w:szCs w:val="28"/>
        </w:rPr>
      </w:pPr>
    </w:p>
    <w:p w14:paraId="3A7C16A8" w14:textId="77777777" w:rsidR="00D86B37" w:rsidRPr="00D86B37" w:rsidRDefault="00D02C1C" w:rsidP="00D86B37">
      <w:pPr>
        <w:widowControl w:val="0"/>
        <w:ind w:firstLine="700"/>
        <w:jc w:val="both"/>
        <w:rPr>
          <w:szCs w:val="28"/>
        </w:rPr>
      </w:pPr>
      <w:r w:rsidRPr="00D86B37">
        <w:rPr>
          <w:noProof/>
          <w:szCs w:val="28"/>
        </w:rPr>
        <mc:AlternateContent>
          <mc:Choice Requires="wpg">
            <w:drawing>
              <wp:anchor distT="0" distB="0" distL="114300" distR="114300" simplePos="0" relativeHeight="251653120" behindDoc="0" locked="0" layoutInCell="1" allowOverlap="1" wp14:anchorId="66912F5F" wp14:editId="6AD32B26">
                <wp:simplePos x="0" y="0"/>
                <wp:positionH relativeFrom="column">
                  <wp:posOffset>306705</wp:posOffset>
                </wp:positionH>
                <wp:positionV relativeFrom="paragraph">
                  <wp:posOffset>-281940</wp:posOffset>
                </wp:positionV>
                <wp:extent cx="5469255" cy="2540000"/>
                <wp:effectExtent l="0" t="0" r="0" b="0"/>
                <wp:wrapNone/>
                <wp:docPr id="83" name="Group 2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255" cy="2540000"/>
                          <a:chOff x="1728" y="1584"/>
                          <a:chExt cx="8613" cy="4000"/>
                        </a:xfrm>
                      </wpg:grpSpPr>
                      <wps:wsp>
                        <wps:cNvPr id="84" name="Text Box 2125"/>
                        <wps:cNvSpPr txBox="1">
                          <a:spLocks noChangeArrowheads="1"/>
                        </wps:cNvSpPr>
                        <wps:spPr bwMode="auto">
                          <a:xfrm>
                            <a:off x="1728" y="1584"/>
                            <a:ext cx="8613" cy="4000"/>
                          </a:xfrm>
                          <a:prstGeom prst="rect">
                            <a:avLst/>
                          </a:prstGeom>
                          <a:solidFill>
                            <a:srgbClr val="FFFFFF"/>
                          </a:solidFill>
                          <a:ln w="9525">
                            <a:solidFill>
                              <a:srgbClr val="000000"/>
                            </a:solidFill>
                            <a:miter lim="800000"/>
                            <a:headEnd/>
                            <a:tailEnd/>
                          </a:ln>
                        </wps:spPr>
                        <wps:txbx>
                          <w:txbxContent>
                            <w:p w14:paraId="7F294535" w14:textId="77777777" w:rsidR="00B107FE" w:rsidRDefault="00B107FE" w:rsidP="00D86B37">
                              <w:pPr>
                                <w:jc w:val="center"/>
                                <w:rPr>
                                  <w:b/>
                                </w:rPr>
                              </w:pPr>
                            </w:p>
                            <w:p w14:paraId="6D50FF75" w14:textId="77777777" w:rsidR="00B107FE" w:rsidRDefault="00B107FE" w:rsidP="00D86B37">
                              <w:pPr>
                                <w:pStyle w:val="6"/>
                                <w:shd w:val="pct15" w:color="auto" w:fill="FFFFFF"/>
                                <w:jc w:val="left"/>
                                <w:rPr>
                                  <w:sz w:val="24"/>
                                </w:rPr>
                              </w:pPr>
                              <w:r>
                                <w:rPr>
                                  <w:sz w:val="24"/>
                                </w:rPr>
                                <w:t xml:space="preserve">          Схема данных</w:t>
                              </w:r>
                            </w:p>
                            <w:p w14:paraId="5765196C" w14:textId="77777777" w:rsidR="00B107FE" w:rsidRDefault="00B107FE" w:rsidP="00D86B37">
                              <w:pPr>
                                <w:shd w:val="pct15" w:color="auto" w:fill="FFFFFF"/>
                                <w:jc w:val="center"/>
                                <w:rPr>
                                  <w:b/>
                                </w:rPr>
                              </w:pPr>
                            </w:p>
                          </w:txbxContent>
                        </wps:txbx>
                        <wps:bodyPr rot="0" vert="horz" wrap="square" lIns="91440" tIns="45720" rIns="91440" bIns="45720" anchor="t" anchorCtr="0" upright="1">
                          <a:noAutofit/>
                        </wps:bodyPr>
                      </wps:wsp>
                      <wps:wsp>
                        <wps:cNvPr id="85" name="Text Box 2126"/>
                        <wps:cNvSpPr txBox="1">
                          <a:spLocks noChangeArrowheads="1"/>
                        </wps:cNvSpPr>
                        <wps:spPr bwMode="auto">
                          <a:xfrm>
                            <a:off x="2304" y="2338"/>
                            <a:ext cx="2016" cy="2880"/>
                          </a:xfrm>
                          <a:prstGeom prst="rect">
                            <a:avLst/>
                          </a:prstGeom>
                          <a:solidFill>
                            <a:srgbClr val="FFFFFF"/>
                          </a:solidFill>
                          <a:ln w="9525">
                            <a:solidFill>
                              <a:srgbClr val="000000"/>
                            </a:solidFill>
                            <a:miter lim="800000"/>
                            <a:headEnd/>
                            <a:tailEnd/>
                          </a:ln>
                        </wps:spPr>
                        <wps:txbx>
                          <w:txbxContent>
                            <w:p w14:paraId="2F79718A" w14:textId="77777777" w:rsidR="00B107FE" w:rsidRDefault="00B107FE" w:rsidP="00D86B37">
                              <w:pPr>
                                <w:pStyle w:val="1"/>
                                <w:shd w:val="pct35" w:color="auto" w:fill="FFFFFF"/>
                              </w:pPr>
                              <w:bookmarkStart w:id="116" w:name="_Toc443730185"/>
                              <w:bookmarkStart w:id="117" w:name="_Toc472433617"/>
                              <w:bookmarkStart w:id="118" w:name="_Toc472433803"/>
                              <w:bookmarkStart w:id="119" w:name="_Toc472599537"/>
                              <w:bookmarkStart w:id="120" w:name="_Toc2317759"/>
                              <w:bookmarkStart w:id="121" w:name="_Toc2508018"/>
                              <w:bookmarkStart w:id="122" w:name="_Toc87360797"/>
                              <w:r>
                                <w:t>Студент</w:t>
                              </w:r>
                              <w:bookmarkEnd w:id="116"/>
                              <w:bookmarkEnd w:id="117"/>
                              <w:bookmarkEnd w:id="118"/>
                              <w:bookmarkEnd w:id="119"/>
                              <w:bookmarkEnd w:id="120"/>
                              <w:bookmarkEnd w:id="121"/>
                              <w:bookmarkEnd w:id="122"/>
                            </w:p>
                            <w:p w14:paraId="6105768D" w14:textId="77777777" w:rsidR="00B107FE" w:rsidRDefault="00B107FE" w:rsidP="00D86B37"/>
                            <w:p w14:paraId="29A1DAA3" w14:textId="77777777" w:rsidR="00B107FE" w:rsidRDefault="00B107FE" w:rsidP="00D86B37">
                              <w:pPr>
                                <w:rPr>
                                  <w:sz w:val="24"/>
                                </w:rPr>
                              </w:pPr>
                              <w:r>
                                <w:rPr>
                                  <w:sz w:val="24"/>
                                </w:rPr>
                                <w:t xml:space="preserve">Код </w:t>
                              </w:r>
                            </w:p>
                            <w:p w14:paraId="414D69C5" w14:textId="77777777" w:rsidR="00B107FE" w:rsidRDefault="00B107FE" w:rsidP="00D86B37">
                              <w:pPr>
                                <w:rPr>
                                  <w:b/>
                                  <w:sz w:val="24"/>
                                </w:rPr>
                              </w:pPr>
                              <w:r>
                                <w:rPr>
                                  <w:b/>
                                  <w:sz w:val="24"/>
                                </w:rPr>
                                <w:t xml:space="preserve">Номер </w:t>
                              </w:r>
                            </w:p>
                            <w:p w14:paraId="51DF7A24" w14:textId="77777777" w:rsidR="00B107FE" w:rsidRDefault="00B107FE" w:rsidP="00D86B37">
                              <w:pPr>
                                <w:rPr>
                                  <w:sz w:val="24"/>
                                </w:rPr>
                              </w:pPr>
                              <w:r>
                                <w:rPr>
                                  <w:sz w:val="24"/>
                                </w:rPr>
                                <w:t>Фамилия</w:t>
                              </w:r>
                            </w:p>
                            <w:p w14:paraId="055D8D2D" w14:textId="77777777" w:rsidR="00B107FE" w:rsidRDefault="00B107FE" w:rsidP="00D86B37">
                              <w:pPr>
                                <w:rPr>
                                  <w:sz w:val="24"/>
                                </w:rPr>
                              </w:pPr>
                              <w:r>
                                <w:rPr>
                                  <w:sz w:val="24"/>
                                </w:rPr>
                                <w:t>Имя</w:t>
                              </w:r>
                            </w:p>
                            <w:p w14:paraId="70FD9F82" w14:textId="77777777" w:rsidR="00B107FE" w:rsidRDefault="00B107FE" w:rsidP="00D86B37">
                              <w:pPr>
                                <w:rPr>
                                  <w:sz w:val="24"/>
                                </w:rPr>
                              </w:pPr>
                              <w:r>
                                <w:rPr>
                                  <w:sz w:val="24"/>
                                </w:rPr>
                                <w:t>Отчество</w:t>
                              </w:r>
                            </w:p>
                            <w:p w14:paraId="4CDD25DA" w14:textId="77777777" w:rsidR="00B107FE" w:rsidRDefault="00B107FE" w:rsidP="00D86B37">
                              <w:pPr>
                                <w:rPr>
                                  <w:sz w:val="24"/>
                                </w:rPr>
                              </w:pPr>
                              <w:r>
                                <w:rPr>
                                  <w:sz w:val="24"/>
                                </w:rPr>
                                <w:t>Пол</w:t>
                              </w:r>
                            </w:p>
                            <w:p w14:paraId="5B01FE20" w14:textId="77777777" w:rsidR="00B107FE" w:rsidRDefault="00B107FE" w:rsidP="00D86B37">
                              <w:pPr>
                                <w:rPr>
                                  <w:sz w:val="24"/>
                                </w:rPr>
                              </w:pPr>
                              <w:r>
                                <w:rPr>
                                  <w:sz w:val="24"/>
                                </w:rPr>
                                <w:t>Дата рождения</w:t>
                              </w:r>
                            </w:p>
                            <w:p w14:paraId="767EFAF9" w14:textId="77777777" w:rsidR="00B107FE" w:rsidRDefault="00B107FE" w:rsidP="00D86B37">
                              <w:pPr>
                                <w:rPr>
                                  <w:sz w:val="24"/>
                                </w:rPr>
                              </w:pPr>
                              <w:r>
                                <w:rPr>
                                  <w:sz w:val="24"/>
                                </w:rPr>
                                <w:t xml:space="preserve">Группа </w:t>
                              </w:r>
                            </w:p>
                            <w:p w14:paraId="006F0B23" w14:textId="77777777" w:rsidR="00B107FE" w:rsidRDefault="00B107FE" w:rsidP="00D86B37">
                              <w:pPr>
                                <w:rPr>
                                  <w:sz w:val="24"/>
                                </w:rPr>
                              </w:pPr>
                            </w:p>
                          </w:txbxContent>
                        </wps:txbx>
                        <wps:bodyPr rot="0" vert="horz" wrap="square" lIns="91440" tIns="45720" rIns="91440" bIns="45720" anchor="t" anchorCtr="0" upright="1">
                          <a:noAutofit/>
                        </wps:bodyPr>
                      </wps:wsp>
                      <wps:wsp>
                        <wps:cNvPr id="86" name="Text Box 2127"/>
                        <wps:cNvSpPr txBox="1">
                          <a:spLocks noChangeArrowheads="1"/>
                        </wps:cNvSpPr>
                        <wps:spPr bwMode="auto">
                          <a:xfrm>
                            <a:off x="5328" y="2338"/>
                            <a:ext cx="1584" cy="2448"/>
                          </a:xfrm>
                          <a:prstGeom prst="rect">
                            <a:avLst/>
                          </a:prstGeom>
                          <a:solidFill>
                            <a:srgbClr val="FFFFFF"/>
                          </a:solidFill>
                          <a:ln w="9525">
                            <a:solidFill>
                              <a:srgbClr val="000000"/>
                            </a:solidFill>
                            <a:miter lim="800000"/>
                            <a:headEnd/>
                            <a:tailEnd/>
                          </a:ln>
                        </wps:spPr>
                        <wps:txbx>
                          <w:txbxContent>
                            <w:p w14:paraId="206986C5" w14:textId="77777777" w:rsidR="00B107FE" w:rsidRDefault="00B107FE" w:rsidP="00D86B37">
                              <w:pPr>
                                <w:pStyle w:val="1"/>
                                <w:shd w:val="pct35" w:color="auto" w:fill="FFFFFF"/>
                              </w:pPr>
                              <w:bookmarkStart w:id="123" w:name="_Toc443730186"/>
                              <w:bookmarkStart w:id="124" w:name="_Toc472433618"/>
                              <w:bookmarkStart w:id="125" w:name="_Toc472433804"/>
                              <w:bookmarkStart w:id="126" w:name="_Toc472599538"/>
                              <w:bookmarkStart w:id="127" w:name="_Toc2317760"/>
                              <w:bookmarkStart w:id="128" w:name="_Toc2508019"/>
                              <w:bookmarkStart w:id="129" w:name="_Toc87360798"/>
                              <w:r>
                                <w:t>Сессия</w:t>
                              </w:r>
                              <w:bookmarkEnd w:id="123"/>
                              <w:bookmarkEnd w:id="124"/>
                              <w:bookmarkEnd w:id="125"/>
                              <w:bookmarkEnd w:id="126"/>
                              <w:bookmarkEnd w:id="127"/>
                              <w:bookmarkEnd w:id="128"/>
                              <w:bookmarkEnd w:id="129"/>
                            </w:p>
                            <w:p w14:paraId="0B640697" w14:textId="77777777" w:rsidR="00B107FE" w:rsidRDefault="00B107FE" w:rsidP="00D86B37">
                              <w:pPr>
                                <w:jc w:val="center"/>
                                <w:rPr>
                                  <w:b/>
                                  <w:sz w:val="24"/>
                                </w:rPr>
                              </w:pPr>
                            </w:p>
                            <w:p w14:paraId="175D8C39" w14:textId="77777777" w:rsidR="00B107FE" w:rsidRDefault="00B107FE" w:rsidP="00D86B37">
                              <w:pPr>
                                <w:rPr>
                                  <w:b/>
                                  <w:sz w:val="24"/>
                                </w:rPr>
                              </w:pPr>
                              <w:r>
                                <w:rPr>
                                  <w:b/>
                                  <w:sz w:val="24"/>
                                </w:rPr>
                                <w:t>Номер</w:t>
                              </w:r>
                            </w:p>
                            <w:p w14:paraId="7AD9377A" w14:textId="77777777" w:rsidR="00B107FE" w:rsidRDefault="00B107FE" w:rsidP="00D86B37">
                              <w:pPr>
                                <w:pStyle w:val="2"/>
                              </w:pPr>
                              <w:bookmarkStart w:id="130" w:name="_Toc443730187"/>
                              <w:bookmarkStart w:id="131" w:name="_Toc472433619"/>
                              <w:bookmarkStart w:id="132" w:name="_Toc472433805"/>
                              <w:bookmarkStart w:id="133" w:name="_Toc472599539"/>
                              <w:bookmarkStart w:id="134" w:name="_Toc2317761"/>
                              <w:bookmarkStart w:id="135" w:name="_Toc2508020"/>
                              <w:bookmarkStart w:id="136" w:name="_Toc87360799"/>
                              <w:r>
                                <w:t>Оценка1</w:t>
                              </w:r>
                              <w:bookmarkEnd w:id="130"/>
                              <w:bookmarkEnd w:id="131"/>
                              <w:bookmarkEnd w:id="132"/>
                              <w:bookmarkEnd w:id="133"/>
                              <w:bookmarkEnd w:id="134"/>
                              <w:bookmarkEnd w:id="135"/>
                              <w:bookmarkEnd w:id="136"/>
                            </w:p>
                            <w:p w14:paraId="7A323C2D" w14:textId="77777777" w:rsidR="00B107FE" w:rsidRDefault="00B107FE" w:rsidP="00D86B37">
                              <w:pPr>
                                <w:rPr>
                                  <w:sz w:val="24"/>
                                </w:rPr>
                              </w:pPr>
                              <w:r>
                                <w:rPr>
                                  <w:sz w:val="24"/>
                                </w:rPr>
                                <w:t>Оценка2</w:t>
                              </w:r>
                            </w:p>
                            <w:p w14:paraId="743B8A19" w14:textId="77777777" w:rsidR="00B107FE" w:rsidRDefault="00B107FE" w:rsidP="00D86B37">
                              <w:pPr>
                                <w:rPr>
                                  <w:sz w:val="24"/>
                                </w:rPr>
                              </w:pPr>
                              <w:r>
                                <w:rPr>
                                  <w:sz w:val="24"/>
                                </w:rPr>
                                <w:t>Оценка3</w:t>
                              </w:r>
                            </w:p>
                            <w:p w14:paraId="2B2DD5BF" w14:textId="77777777" w:rsidR="00B107FE" w:rsidRDefault="00B107FE" w:rsidP="00D86B37">
                              <w:pPr>
                                <w:rPr>
                                  <w:sz w:val="24"/>
                                </w:rPr>
                              </w:pPr>
                              <w:r>
                                <w:rPr>
                                  <w:sz w:val="24"/>
                                </w:rPr>
                                <w:t>Оценка4</w:t>
                              </w:r>
                            </w:p>
                            <w:p w14:paraId="186DD32F" w14:textId="77777777" w:rsidR="00B107FE" w:rsidRDefault="00B107FE" w:rsidP="00D86B37">
                              <w:pPr>
                                <w:rPr>
                                  <w:sz w:val="24"/>
                                </w:rPr>
                              </w:pPr>
                              <w:r>
                                <w:rPr>
                                  <w:sz w:val="24"/>
                                </w:rPr>
                                <w:t xml:space="preserve">Результат </w:t>
                              </w:r>
                            </w:p>
                          </w:txbxContent>
                        </wps:txbx>
                        <wps:bodyPr rot="0" vert="horz" wrap="square" lIns="91440" tIns="45720" rIns="91440" bIns="45720" anchor="t" anchorCtr="0" upright="1">
                          <a:noAutofit/>
                        </wps:bodyPr>
                      </wps:wsp>
                      <wps:wsp>
                        <wps:cNvPr id="87" name="Text Box 2128"/>
                        <wps:cNvSpPr txBox="1">
                          <a:spLocks noChangeArrowheads="1"/>
                        </wps:cNvSpPr>
                        <wps:spPr bwMode="auto">
                          <a:xfrm>
                            <a:off x="8208" y="2338"/>
                            <a:ext cx="1728" cy="1440"/>
                          </a:xfrm>
                          <a:prstGeom prst="rect">
                            <a:avLst/>
                          </a:prstGeom>
                          <a:solidFill>
                            <a:srgbClr val="FFFFFF"/>
                          </a:solidFill>
                          <a:ln w="9525">
                            <a:solidFill>
                              <a:srgbClr val="000000"/>
                            </a:solidFill>
                            <a:miter lim="800000"/>
                            <a:headEnd/>
                            <a:tailEnd/>
                          </a:ln>
                        </wps:spPr>
                        <wps:txbx>
                          <w:txbxContent>
                            <w:p w14:paraId="139CD4B2" w14:textId="77777777" w:rsidR="00B107FE" w:rsidRDefault="00B107FE" w:rsidP="00D86B37">
                              <w:pPr>
                                <w:pStyle w:val="4"/>
                                <w:shd w:val="pct35" w:color="auto" w:fill="FFFFFF"/>
                              </w:pPr>
                              <w:r>
                                <w:t>Стипендия</w:t>
                              </w:r>
                            </w:p>
                            <w:p w14:paraId="02985BAD" w14:textId="77777777" w:rsidR="00B107FE" w:rsidRDefault="00B107FE" w:rsidP="00D86B37">
                              <w:pPr>
                                <w:rPr>
                                  <w:sz w:val="24"/>
                                </w:rPr>
                              </w:pPr>
                            </w:p>
                            <w:p w14:paraId="2A01B95E" w14:textId="77777777" w:rsidR="00B107FE" w:rsidRDefault="00B107FE" w:rsidP="00D86B37">
                              <w:pPr>
                                <w:pBdr>
                                  <w:top w:val="single" w:sz="12" w:space="1" w:color="auto"/>
                                  <w:left w:val="single" w:sz="12" w:space="4" w:color="auto"/>
                                  <w:bottom w:val="single" w:sz="12" w:space="1" w:color="auto"/>
                                  <w:right w:val="single" w:sz="12" w:space="4" w:color="auto"/>
                                </w:pBdr>
                                <w:shd w:val="pct15" w:color="auto" w:fill="FFFFFF"/>
                                <w:rPr>
                                  <w:b/>
                                  <w:sz w:val="24"/>
                                </w:rPr>
                              </w:pPr>
                              <w:r>
                                <w:rPr>
                                  <w:b/>
                                  <w:sz w:val="24"/>
                                </w:rPr>
                                <w:t>Результат</w:t>
                              </w:r>
                            </w:p>
                            <w:p w14:paraId="1F310380" w14:textId="77777777" w:rsidR="00B107FE" w:rsidRDefault="00B107FE" w:rsidP="00D86B37">
                              <w:pPr>
                                <w:rPr>
                                  <w:sz w:val="24"/>
                                </w:rPr>
                              </w:pPr>
                              <w:r>
                                <w:rPr>
                                  <w:sz w:val="24"/>
                                </w:rPr>
                                <w:t xml:space="preserve">Процент </w:t>
                              </w:r>
                            </w:p>
                          </w:txbxContent>
                        </wps:txbx>
                        <wps:bodyPr rot="0" vert="horz" wrap="square" lIns="91440" tIns="45720" rIns="91440" bIns="45720" anchor="t" anchorCtr="0" upright="1">
                          <a:noAutofit/>
                        </wps:bodyPr>
                      </wps:wsp>
                      <wps:wsp>
                        <wps:cNvPr id="88" name="Line 2129"/>
                        <wps:cNvCnPr>
                          <a:cxnSpLocks noChangeShapeType="1"/>
                        </wps:cNvCnPr>
                        <wps:spPr bwMode="auto">
                          <a:xfrm>
                            <a:off x="2304" y="2777"/>
                            <a:ext cx="2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2130"/>
                        <wps:cNvCnPr>
                          <a:cxnSpLocks noChangeShapeType="1"/>
                        </wps:cNvCnPr>
                        <wps:spPr bwMode="auto">
                          <a:xfrm>
                            <a:off x="5328" y="2770"/>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2131"/>
                        <wps:cNvCnPr>
                          <a:cxnSpLocks noChangeShapeType="1"/>
                        </wps:cNvCnPr>
                        <wps:spPr bwMode="auto">
                          <a:xfrm>
                            <a:off x="8208" y="3024"/>
                            <a:ext cx="1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Freeform 2132"/>
                        <wps:cNvSpPr>
                          <a:spLocks/>
                        </wps:cNvSpPr>
                        <wps:spPr bwMode="auto">
                          <a:xfrm>
                            <a:off x="4320" y="3367"/>
                            <a:ext cx="288" cy="144"/>
                          </a:xfrm>
                          <a:custGeom>
                            <a:avLst/>
                            <a:gdLst>
                              <a:gd name="T0" fmla="*/ 0 w 432"/>
                              <a:gd name="T1" fmla="*/ 0 h 1"/>
                              <a:gd name="T2" fmla="*/ 288 w 432"/>
                              <a:gd name="T3" fmla="*/ 0 h 1"/>
                              <a:gd name="T4" fmla="*/ 432 w 432"/>
                              <a:gd name="T5" fmla="*/ 0 h 1"/>
                            </a:gdLst>
                            <a:ahLst/>
                            <a:cxnLst>
                              <a:cxn ang="0">
                                <a:pos x="T0" y="T1"/>
                              </a:cxn>
                              <a:cxn ang="0">
                                <a:pos x="T2" y="T3"/>
                              </a:cxn>
                              <a:cxn ang="0">
                                <a:pos x="T4" y="T5"/>
                              </a:cxn>
                            </a:cxnLst>
                            <a:rect l="0" t="0" r="r" b="b"/>
                            <a:pathLst>
                              <a:path w="432" h="1">
                                <a:moveTo>
                                  <a:pt x="0" y="0"/>
                                </a:moveTo>
                                <a:cubicBezTo>
                                  <a:pt x="108" y="0"/>
                                  <a:pt x="216" y="0"/>
                                  <a:pt x="288" y="0"/>
                                </a:cubicBezTo>
                                <a:cubicBezTo>
                                  <a:pt x="360" y="0"/>
                                  <a:pt x="396" y="0"/>
                                  <a:pt x="43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2133"/>
                        <wps:cNvCnPr>
                          <a:cxnSpLocks noChangeShapeType="1"/>
                        </wps:cNvCnPr>
                        <wps:spPr bwMode="auto">
                          <a:xfrm>
                            <a:off x="5040" y="307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2134"/>
                        <wps:cNvCnPr>
                          <a:cxnSpLocks noChangeShapeType="1"/>
                        </wps:cNvCnPr>
                        <wps:spPr bwMode="auto">
                          <a:xfrm>
                            <a:off x="6912" y="4555"/>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2135"/>
                        <wps:cNvCnPr>
                          <a:cxnSpLocks noChangeShapeType="1"/>
                        </wps:cNvCnPr>
                        <wps:spPr bwMode="auto">
                          <a:xfrm>
                            <a:off x="7920" y="3223"/>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2136"/>
                        <wps:cNvCnPr>
                          <a:cxnSpLocks noChangeShapeType="1"/>
                        </wps:cNvCnPr>
                        <wps:spPr bwMode="auto">
                          <a:xfrm flipV="1">
                            <a:off x="4581" y="3064"/>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2137"/>
                        <wps:cNvCnPr>
                          <a:cxnSpLocks noChangeShapeType="1"/>
                        </wps:cNvCnPr>
                        <wps:spPr bwMode="auto">
                          <a:xfrm flipV="1">
                            <a:off x="7344" y="3223"/>
                            <a:ext cx="576"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24" o:spid="_x0000_s1069" style="position:absolute;left:0;text-align:left;margin-left:24.15pt;margin-top:-22.2pt;width:430.65pt;height:200pt;z-index:251653120" coordorigin="1728,1584" coordsize="861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">
                <v:shape id="Text Box 2125" o:spid="_x0000_s1070" type="#_x0000_t202" style="position:absolute;left:1728;top:1584;width:861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rsidR="00B107FE" w:rsidRDefault="00B107FE" w:rsidP="00D86B37">
                        <w:pPr>
                          <w:jc w:val="center"/>
                          <w:rPr>
                            <w:b/>
                          </w:rPr>
                        </w:pPr>
                      </w:p>
                      <w:p w:rsidR="00B107FE" w:rsidRDefault="00B107FE" w:rsidP="00D86B37">
                        <w:pPr>
                          <w:pStyle w:val="6"/>
                          <w:shd w:val="pct15" w:color="auto" w:fill="FFFFFF"/>
                          <w:jc w:val="left"/>
                          <w:rPr>
                            <w:sz w:val="24"/>
                          </w:rPr>
                        </w:pPr>
                        <w:r>
                          <w:rPr>
                            <w:sz w:val="24"/>
                          </w:rPr>
                          <w:t xml:space="preserve">          Схема данных</w:t>
                        </w:r>
                      </w:p>
                      <w:p w:rsidR="00B107FE" w:rsidRDefault="00B107FE" w:rsidP="00D86B37">
                        <w:pPr>
                          <w:shd w:val="pct15" w:color="auto" w:fill="FFFFFF"/>
                          <w:jc w:val="center"/>
                          <w:rPr>
                            <w:b/>
                          </w:rPr>
                        </w:pPr>
                      </w:p>
                    </w:txbxContent>
                  </v:textbox>
                </v:shape>
                <v:shape id="Text Box 2126" o:spid="_x0000_s1071" type="#_x0000_t202" style="position:absolute;left:2304;top:2338;width:2016;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rsidR="00B107FE" w:rsidRDefault="00B107FE" w:rsidP="00D86B37">
                        <w:pPr>
                          <w:pStyle w:val="1"/>
                          <w:shd w:val="pct35" w:color="auto" w:fill="FFFFFF"/>
                        </w:pPr>
                        <w:bookmarkStart w:id="152" w:name="_Toc443730185"/>
                        <w:bookmarkStart w:id="153" w:name="_Toc472433617"/>
                        <w:bookmarkStart w:id="154" w:name="_Toc472433803"/>
                        <w:bookmarkStart w:id="155" w:name="_Toc472599537"/>
                        <w:bookmarkStart w:id="156" w:name="_Toc2317759"/>
                        <w:bookmarkStart w:id="157" w:name="_Toc2508018"/>
                        <w:bookmarkStart w:id="158" w:name="_Toc87360797"/>
                        <w:r>
                          <w:t>Ст</w:t>
                        </w:r>
                        <w:r>
                          <w:t>у</w:t>
                        </w:r>
                        <w:r>
                          <w:t>дент</w:t>
                        </w:r>
                        <w:bookmarkEnd w:id="152"/>
                        <w:bookmarkEnd w:id="153"/>
                        <w:bookmarkEnd w:id="154"/>
                        <w:bookmarkEnd w:id="155"/>
                        <w:bookmarkEnd w:id="156"/>
                        <w:bookmarkEnd w:id="157"/>
                        <w:bookmarkEnd w:id="158"/>
                      </w:p>
                      <w:p w:rsidR="00B107FE" w:rsidRDefault="00B107FE" w:rsidP="00D86B37"/>
                      <w:p w:rsidR="00B107FE" w:rsidRDefault="00B107FE" w:rsidP="00D86B37">
                        <w:pPr>
                          <w:rPr>
                            <w:sz w:val="24"/>
                          </w:rPr>
                        </w:pPr>
                        <w:r>
                          <w:rPr>
                            <w:sz w:val="24"/>
                          </w:rPr>
                          <w:t xml:space="preserve">Код </w:t>
                        </w:r>
                      </w:p>
                      <w:p w:rsidR="00B107FE" w:rsidRDefault="00B107FE" w:rsidP="00D86B37">
                        <w:pPr>
                          <w:rPr>
                            <w:b/>
                            <w:sz w:val="24"/>
                          </w:rPr>
                        </w:pPr>
                        <w:r>
                          <w:rPr>
                            <w:b/>
                            <w:sz w:val="24"/>
                          </w:rPr>
                          <w:t xml:space="preserve">Номер </w:t>
                        </w:r>
                      </w:p>
                      <w:p w:rsidR="00B107FE" w:rsidRDefault="00B107FE" w:rsidP="00D86B37">
                        <w:pPr>
                          <w:rPr>
                            <w:sz w:val="24"/>
                          </w:rPr>
                        </w:pPr>
                        <w:r>
                          <w:rPr>
                            <w:sz w:val="24"/>
                          </w:rPr>
                          <w:t>Фамилия</w:t>
                        </w:r>
                      </w:p>
                      <w:p w:rsidR="00B107FE" w:rsidRDefault="00B107FE" w:rsidP="00D86B37">
                        <w:pPr>
                          <w:rPr>
                            <w:sz w:val="24"/>
                          </w:rPr>
                        </w:pPr>
                        <w:r>
                          <w:rPr>
                            <w:sz w:val="24"/>
                          </w:rPr>
                          <w:t>Имя</w:t>
                        </w:r>
                      </w:p>
                      <w:p w:rsidR="00B107FE" w:rsidRDefault="00B107FE" w:rsidP="00D86B37">
                        <w:pPr>
                          <w:rPr>
                            <w:sz w:val="24"/>
                          </w:rPr>
                        </w:pPr>
                        <w:r>
                          <w:rPr>
                            <w:sz w:val="24"/>
                          </w:rPr>
                          <w:t>Отчество</w:t>
                        </w:r>
                      </w:p>
                      <w:p w:rsidR="00B107FE" w:rsidRDefault="00B107FE" w:rsidP="00D86B37">
                        <w:pPr>
                          <w:rPr>
                            <w:sz w:val="24"/>
                          </w:rPr>
                        </w:pPr>
                        <w:r>
                          <w:rPr>
                            <w:sz w:val="24"/>
                          </w:rPr>
                          <w:t>Пол</w:t>
                        </w:r>
                      </w:p>
                      <w:p w:rsidR="00B107FE" w:rsidRDefault="00B107FE" w:rsidP="00D86B37">
                        <w:pPr>
                          <w:rPr>
                            <w:sz w:val="24"/>
                          </w:rPr>
                        </w:pPr>
                        <w:r>
                          <w:rPr>
                            <w:sz w:val="24"/>
                          </w:rPr>
                          <w:t>Дата рождения</w:t>
                        </w:r>
                      </w:p>
                      <w:p w:rsidR="00B107FE" w:rsidRDefault="00B107FE" w:rsidP="00D86B37">
                        <w:pPr>
                          <w:rPr>
                            <w:sz w:val="24"/>
                          </w:rPr>
                        </w:pPr>
                        <w:r>
                          <w:rPr>
                            <w:sz w:val="24"/>
                          </w:rPr>
                          <w:t xml:space="preserve">Группа </w:t>
                        </w:r>
                      </w:p>
                      <w:p w:rsidR="00B107FE" w:rsidRDefault="00B107FE" w:rsidP="00D86B37">
                        <w:pPr>
                          <w:rPr>
                            <w:sz w:val="24"/>
                          </w:rPr>
                        </w:pPr>
                      </w:p>
                    </w:txbxContent>
                  </v:textbox>
                </v:shape>
                <v:shape id="Text Box 2127" o:spid="_x0000_s1072" type="#_x0000_t202" style="position:absolute;left:5328;top:2338;width:1584;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rsidR="00B107FE" w:rsidRDefault="00B107FE" w:rsidP="00D86B37">
                        <w:pPr>
                          <w:pStyle w:val="1"/>
                          <w:shd w:val="pct35" w:color="auto" w:fill="FFFFFF"/>
                        </w:pPr>
                        <w:bookmarkStart w:id="159" w:name="_Toc443730186"/>
                        <w:bookmarkStart w:id="160" w:name="_Toc472433618"/>
                        <w:bookmarkStart w:id="161" w:name="_Toc472433804"/>
                        <w:bookmarkStart w:id="162" w:name="_Toc472599538"/>
                        <w:bookmarkStart w:id="163" w:name="_Toc2317760"/>
                        <w:bookmarkStart w:id="164" w:name="_Toc2508019"/>
                        <w:bookmarkStart w:id="165" w:name="_Toc87360798"/>
                        <w:r>
                          <w:t>Сессия</w:t>
                        </w:r>
                        <w:bookmarkEnd w:id="159"/>
                        <w:bookmarkEnd w:id="160"/>
                        <w:bookmarkEnd w:id="161"/>
                        <w:bookmarkEnd w:id="162"/>
                        <w:bookmarkEnd w:id="163"/>
                        <w:bookmarkEnd w:id="164"/>
                        <w:bookmarkEnd w:id="165"/>
                      </w:p>
                      <w:p w:rsidR="00B107FE" w:rsidRDefault="00B107FE" w:rsidP="00D86B37">
                        <w:pPr>
                          <w:jc w:val="center"/>
                          <w:rPr>
                            <w:b/>
                            <w:sz w:val="24"/>
                          </w:rPr>
                        </w:pPr>
                      </w:p>
                      <w:p w:rsidR="00B107FE" w:rsidRDefault="00B107FE" w:rsidP="00D86B37">
                        <w:pPr>
                          <w:rPr>
                            <w:b/>
                            <w:sz w:val="24"/>
                          </w:rPr>
                        </w:pPr>
                        <w:r>
                          <w:rPr>
                            <w:b/>
                            <w:sz w:val="24"/>
                          </w:rPr>
                          <w:t>Номер</w:t>
                        </w:r>
                      </w:p>
                      <w:p w:rsidR="00B107FE" w:rsidRDefault="00B107FE" w:rsidP="00D86B37">
                        <w:pPr>
                          <w:pStyle w:val="2"/>
                        </w:pPr>
                        <w:bookmarkStart w:id="166" w:name="_Toc443730187"/>
                        <w:bookmarkStart w:id="167" w:name="_Toc472433619"/>
                        <w:bookmarkStart w:id="168" w:name="_Toc472433805"/>
                        <w:bookmarkStart w:id="169" w:name="_Toc472599539"/>
                        <w:bookmarkStart w:id="170" w:name="_Toc2317761"/>
                        <w:bookmarkStart w:id="171" w:name="_Toc2508020"/>
                        <w:bookmarkStart w:id="172" w:name="_Toc87360799"/>
                        <w:r>
                          <w:t>Оце</w:t>
                        </w:r>
                        <w:r>
                          <w:t>н</w:t>
                        </w:r>
                        <w:r>
                          <w:t>ка1</w:t>
                        </w:r>
                        <w:bookmarkEnd w:id="166"/>
                        <w:bookmarkEnd w:id="167"/>
                        <w:bookmarkEnd w:id="168"/>
                        <w:bookmarkEnd w:id="169"/>
                        <w:bookmarkEnd w:id="170"/>
                        <w:bookmarkEnd w:id="171"/>
                        <w:bookmarkEnd w:id="172"/>
                      </w:p>
                      <w:p w:rsidR="00B107FE" w:rsidRDefault="00B107FE" w:rsidP="00D86B37">
                        <w:pPr>
                          <w:rPr>
                            <w:sz w:val="24"/>
                          </w:rPr>
                        </w:pPr>
                        <w:r>
                          <w:rPr>
                            <w:sz w:val="24"/>
                          </w:rPr>
                          <w:t>Оценка2</w:t>
                        </w:r>
                      </w:p>
                      <w:p w:rsidR="00B107FE" w:rsidRDefault="00B107FE" w:rsidP="00D86B37">
                        <w:pPr>
                          <w:rPr>
                            <w:sz w:val="24"/>
                          </w:rPr>
                        </w:pPr>
                        <w:r>
                          <w:rPr>
                            <w:sz w:val="24"/>
                          </w:rPr>
                          <w:t>Оценка3</w:t>
                        </w:r>
                      </w:p>
                      <w:p w:rsidR="00B107FE" w:rsidRDefault="00B107FE" w:rsidP="00D86B37">
                        <w:pPr>
                          <w:rPr>
                            <w:sz w:val="24"/>
                          </w:rPr>
                        </w:pPr>
                        <w:r>
                          <w:rPr>
                            <w:sz w:val="24"/>
                          </w:rPr>
                          <w:t>Оценка4</w:t>
                        </w:r>
                      </w:p>
                      <w:p w:rsidR="00B107FE" w:rsidRDefault="00B107FE" w:rsidP="00D86B37">
                        <w:pPr>
                          <w:rPr>
                            <w:sz w:val="24"/>
                          </w:rPr>
                        </w:pPr>
                        <w:r>
                          <w:rPr>
                            <w:sz w:val="24"/>
                          </w:rPr>
                          <w:t xml:space="preserve">Результат </w:t>
                        </w:r>
                      </w:p>
                    </w:txbxContent>
                  </v:textbox>
                </v:shape>
                <v:shape id="Text Box 2128" o:spid="_x0000_s1073" type="#_x0000_t202" style="position:absolute;left:8208;top:2338;width:172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rsidR="00B107FE" w:rsidRDefault="00B107FE" w:rsidP="00D86B37">
                        <w:pPr>
                          <w:pStyle w:val="4"/>
                          <w:shd w:val="pct35" w:color="auto" w:fill="FFFFFF"/>
                        </w:pPr>
                        <w:r>
                          <w:t>Ст</w:t>
                        </w:r>
                        <w:r>
                          <w:t>и</w:t>
                        </w:r>
                        <w:r>
                          <w:t>пендия</w:t>
                        </w:r>
                      </w:p>
                      <w:p w:rsidR="00B107FE" w:rsidRDefault="00B107FE" w:rsidP="00D86B37">
                        <w:pPr>
                          <w:rPr>
                            <w:sz w:val="24"/>
                          </w:rPr>
                        </w:pPr>
                      </w:p>
                      <w:p w:rsidR="00B107FE" w:rsidRDefault="00B107FE" w:rsidP="00D86B37">
                        <w:pPr>
                          <w:pBdr>
                            <w:top w:val="single" w:sz="12" w:space="1" w:color="auto"/>
                            <w:left w:val="single" w:sz="12" w:space="4" w:color="auto"/>
                            <w:bottom w:val="single" w:sz="12" w:space="1" w:color="auto"/>
                            <w:right w:val="single" w:sz="12" w:space="4" w:color="auto"/>
                          </w:pBdr>
                          <w:shd w:val="pct15" w:color="auto" w:fill="FFFFFF"/>
                          <w:rPr>
                            <w:b/>
                            <w:sz w:val="24"/>
                          </w:rPr>
                        </w:pPr>
                        <w:r>
                          <w:rPr>
                            <w:b/>
                            <w:sz w:val="24"/>
                          </w:rPr>
                          <w:t>Результат</w:t>
                        </w:r>
                      </w:p>
                      <w:p w:rsidR="00B107FE" w:rsidRDefault="00B107FE" w:rsidP="00D86B37">
                        <w:pPr>
                          <w:rPr>
                            <w:sz w:val="24"/>
                          </w:rPr>
                        </w:pPr>
                        <w:r>
                          <w:rPr>
                            <w:sz w:val="24"/>
                          </w:rPr>
                          <w:t xml:space="preserve">Процент </w:t>
                        </w:r>
                      </w:p>
                    </w:txbxContent>
                  </v:textbox>
                </v:shape>
                <v:line id="Line 2129" o:spid="_x0000_s1074" style="position:absolute;visibility:visible;mso-wrap-style:square" from="2304,2777" to="4320,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2130" o:spid="_x0000_s1075" style="position:absolute;visibility:visible;mso-wrap-style:square" from="5328,2770" to="691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2131" o:spid="_x0000_s1076" style="position:absolute;visibility:visible;mso-wrap-style:square" from="8208,3024" to="9936,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shape id="Freeform 2132" o:spid="_x0000_s1077" style="position:absolute;left:4320;top:3367;width:288;height:144;visibility:visible;mso-wrap-style:square;v-text-anchor:top" coordsize="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" path="m,c108,,216,,288,v72,,108,,144,e" filled="f">
                  <v:path arrowok="t" o:connecttype="custom" o:connectlocs="0,0;192,0;288,0" o:connectangles="0,0,0"/>
                </v:shape>
                <v:line id="Line 2133" o:spid="_x0000_s1078" style="position:absolute;visibility:visible;mso-wrap-style:square" from="5040,3072" to="5328,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2134" o:spid="_x0000_s1079" style="position:absolute;visibility:visible;mso-wrap-style:square" from="6912,4555" to="7344,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2135" o:spid="_x0000_s1080" style="position:absolute;visibility:visible;mso-wrap-style:square" from="7920,3223" to="8208,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2136" o:spid="_x0000_s1081" style="position:absolute;flip:y;visibility:visible;mso-wrap-style:square" from="4581,3064" to="501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2137" o:spid="_x0000_s1082" style="position:absolute;flip:y;visibility:visible;mso-wrap-style:square" from="7344,3223" to="7920,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group>
            </w:pict>
          </mc:Fallback>
        </mc:AlternateContent>
      </w:r>
    </w:p>
    <w:p w14:paraId="457DFC41" w14:textId="77777777" w:rsidR="00D86B37" w:rsidRPr="00D86B37" w:rsidRDefault="00D86B37" w:rsidP="00D86B37">
      <w:pPr>
        <w:widowControl w:val="0"/>
        <w:ind w:firstLine="700"/>
        <w:jc w:val="both"/>
        <w:rPr>
          <w:szCs w:val="28"/>
        </w:rPr>
      </w:pPr>
    </w:p>
    <w:p w14:paraId="0D432B06" w14:textId="77777777" w:rsidR="00D86B37" w:rsidRPr="00D86B37" w:rsidRDefault="00D86B37" w:rsidP="00D86B37">
      <w:pPr>
        <w:widowControl w:val="0"/>
        <w:ind w:firstLine="700"/>
        <w:jc w:val="both"/>
        <w:rPr>
          <w:szCs w:val="28"/>
        </w:rPr>
      </w:pPr>
    </w:p>
    <w:p w14:paraId="64D63DC0" w14:textId="77777777" w:rsidR="00D86B37" w:rsidRPr="00D86B37" w:rsidRDefault="00D86B37" w:rsidP="00D86B37">
      <w:pPr>
        <w:widowControl w:val="0"/>
        <w:ind w:firstLine="700"/>
        <w:jc w:val="both"/>
        <w:rPr>
          <w:szCs w:val="28"/>
        </w:rPr>
      </w:pPr>
    </w:p>
    <w:p w14:paraId="0A0BCDEA" w14:textId="77777777" w:rsidR="00D86B37" w:rsidRPr="00D86B37" w:rsidRDefault="00D86B37" w:rsidP="00D86B37">
      <w:pPr>
        <w:widowControl w:val="0"/>
        <w:ind w:firstLine="700"/>
        <w:jc w:val="both"/>
        <w:rPr>
          <w:szCs w:val="28"/>
        </w:rPr>
      </w:pPr>
    </w:p>
    <w:p w14:paraId="01E73159" w14:textId="77777777" w:rsidR="00D86B37" w:rsidRPr="00D86B37" w:rsidRDefault="00D86B37" w:rsidP="00D86B37">
      <w:pPr>
        <w:widowControl w:val="0"/>
        <w:ind w:firstLine="700"/>
        <w:jc w:val="both"/>
        <w:rPr>
          <w:szCs w:val="28"/>
        </w:rPr>
      </w:pPr>
    </w:p>
    <w:p w14:paraId="1D5CE4AC" w14:textId="77777777" w:rsidR="00D86B37" w:rsidRPr="00D86B37" w:rsidRDefault="00D86B37" w:rsidP="00D86B37">
      <w:pPr>
        <w:widowControl w:val="0"/>
        <w:ind w:firstLine="700"/>
        <w:jc w:val="both"/>
        <w:rPr>
          <w:szCs w:val="28"/>
        </w:rPr>
      </w:pPr>
    </w:p>
    <w:p w14:paraId="0FBD5CF4" w14:textId="77777777" w:rsidR="00D86B37" w:rsidRPr="00D86B37" w:rsidRDefault="00D86B37" w:rsidP="00D86B37">
      <w:pPr>
        <w:widowControl w:val="0"/>
        <w:ind w:firstLine="700"/>
        <w:jc w:val="both"/>
        <w:rPr>
          <w:szCs w:val="28"/>
        </w:rPr>
      </w:pPr>
    </w:p>
    <w:p w14:paraId="6EA3A52D" w14:textId="77777777" w:rsidR="00D86B37" w:rsidRPr="00D86B37" w:rsidRDefault="00D86B37" w:rsidP="00D86B37">
      <w:pPr>
        <w:widowControl w:val="0"/>
        <w:ind w:firstLine="700"/>
        <w:jc w:val="both"/>
        <w:rPr>
          <w:szCs w:val="28"/>
        </w:rPr>
      </w:pPr>
    </w:p>
    <w:p w14:paraId="17049374" w14:textId="77777777" w:rsidR="00D86B37" w:rsidRPr="00D86B37" w:rsidRDefault="00D86B37" w:rsidP="00D86B37">
      <w:pPr>
        <w:widowControl w:val="0"/>
        <w:ind w:firstLine="700"/>
        <w:jc w:val="both"/>
        <w:rPr>
          <w:szCs w:val="28"/>
        </w:rPr>
      </w:pPr>
    </w:p>
    <w:p w14:paraId="25999665" w14:textId="77777777" w:rsidR="00D86B37" w:rsidRPr="00D86B37" w:rsidRDefault="00D86B37" w:rsidP="00D86B37">
      <w:pPr>
        <w:widowControl w:val="0"/>
        <w:ind w:firstLine="700"/>
        <w:jc w:val="both"/>
        <w:rPr>
          <w:szCs w:val="28"/>
        </w:rPr>
      </w:pPr>
    </w:p>
    <w:p w14:paraId="102B5E96" w14:textId="77777777" w:rsidR="00D86B37" w:rsidRPr="00D86B37" w:rsidRDefault="00D86B37" w:rsidP="00D86B37">
      <w:pPr>
        <w:widowControl w:val="0"/>
        <w:ind w:firstLine="700"/>
        <w:jc w:val="both"/>
        <w:rPr>
          <w:szCs w:val="28"/>
        </w:rPr>
      </w:pPr>
    </w:p>
    <w:p w14:paraId="6AD85550" w14:textId="77777777" w:rsidR="00D86B37" w:rsidRPr="00D86B37" w:rsidRDefault="00D86B37" w:rsidP="00D86B37">
      <w:pPr>
        <w:widowControl w:val="0"/>
        <w:ind w:firstLine="700"/>
        <w:jc w:val="both"/>
        <w:rPr>
          <w:szCs w:val="28"/>
        </w:rPr>
      </w:pPr>
      <w:r w:rsidRPr="00D86B37">
        <w:rPr>
          <w:szCs w:val="28"/>
        </w:rPr>
        <w:t xml:space="preserve">         Рис.13. Установленные связи между таблицами.</w:t>
      </w:r>
    </w:p>
    <w:p w14:paraId="084DE071" w14:textId="77777777" w:rsidR="00D86B37" w:rsidRPr="00D86B37" w:rsidRDefault="00D86B37" w:rsidP="00D86B37">
      <w:pPr>
        <w:widowControl w:val="0"/>
        <w:ind w:firstLine="700"/>
        <w:jc w:val="both"/>
        <w:rPr>
          <w:szCs w:val="28"/>
        </w:rPr>
      </w:pPr>
    </w:p>
    <w:p w14:paraId="2EA804A0" w14:textId="77777777" w:rsidR="00D86B37" w:rsidRDefault="009427A1" w:rsidP="00370D07">
      <w:pPr>
        <w:widowControl w:val="0"/>
        <w:jc w:val="center"/>
        <w:outlineLvl w:val="0"/>
        <w:rPr>
          <w:b/>
          <w:szCs w:val="28"/>
        </w:rPr>
      </w:pPr>
      <w:bookmarkStart w:id="137" w:name="_Toc443730188"/>
      <w:bookmarkStart w:id="138" w:name="_Toc472433620"/>
      <w:bookmarkStart w:id="139" w:name="_Toc87360800"/>
      <w:r>
        <w:rPr>
          <w:b/>
          <w:szCs w:val="28"/>
        </w:rPr>
        <w:t>Практическая подготовка</w:t>
      </w:r>
      <w:r w:rsidR="00D86B37" w:rsidRPr="00D86B37">
        <w:rPr>
          <w:b/>
          <w:szCs w:val="28"/>
        </w:rPr>
        <w:t xml:space="preserve"> №10.</w:t>
      </w:r>
      <w:r w:rsidR="008A1CC3">
        <w:rPr>
          <w:b/>
          <w:szCs w:val="28"/>
        </w:rPr>
        <w:br/>
      </w:r>
      <w:r w:rsidR="00D86B37" w:rsidRPr="00D86B37">
        <w:rPr>
          <w:b/>
          <w:szCs w:val="28"/>
        </w:rPr>
        <w:t>Формирование запросов для многотабличной базы данных.</w:t>
      </w:r>
      <w:bookmarkEnd w:id="137"/>
      <w:bookmarkEnd w:id="138"/>
      <w:bookmarkEnd w:id="139"/>
    </w:p>
    <w:p w14:paraId="7EC64317" w14:textId="77777777" w:rsidR="005C6432" w:rsidRPr="00D86B37" w:rsidRDefault="005C6432" w:rsidP="005C6432">
      <w:pPr>
        <w:rPr>
          <w:b/>
          <w:szCs w:val="28"/>
        </w:rPr>
      </w:pPr>
    </w:p>
    <w:p w14:paraId="1708C8D0" w14:textId="77777777" w:rsidR="00D86B37" w:rsidRPr="00D86B37" w:rsidRDefault="00D86B37" w:rsidP="00D86B37">
      <w:pPr>
        <w:widowControl w:val="0"/>
        <w:ind w:firstLine="700"/>
        <w:jc w:val="both"/>
        <w:rPr>
          <w:szCs w:val="28"/>
        </w:rPr>
      </w:pPr>
      <w:r w:rsidRPr="00D86B37">
        <w:rPr>
          <w:szCs w:val="28"/>
        </w:rPr>
        <w:t>Для получения определенных данных из базы данных пользователь может построить запрос. Результатом выполнения запроса является таблица с временным набором данных (динамический набор). Записи динамического набора могут включать поля из одной или нескольких таблиц. Запросы используются аналогично таблицам. Соответствующий динамический набор можно просмотреть в табличном представлении. На основе запроса можно построить отчет или форму. При обновлении данных в динамическом наборе возможно включение этих изменений в таблицы. Использование запросов позволяет осуществить различные формы доступа к одной и той же информации.</w:t>
      </w:r>
    </w:p>
    <w:p w14:paraId="470C85FD" w14:textId="77777777" w:rsidR="00D86B37" w:rsidRPr="00D86B37" w:rsidRDefault="00D86B37" w:rsidP="00D86B37">
      <w:pPr>
        <w:widowControl w:val="0"/>
        <w:ind w:firstLine="700"/>
        <w:jc w:val="both"/>
        <w:rPr>
          <w:szCs w:val="28"/>
        </w:rPr>
      </w:pPr>
      <w:r w:rsidRPr="00D86B37">
        <w:rPr>
          <w:szCs w:val="28"/>
          <w:lang w:val="en-US"/>
        </w:rPr>
        <w:t>Access</w:t>
      </w:r>
      <w:r w:rsidRPr="00D86B37">
        <w:rPr>
          <w:szCs w:val="28"/>
        </w:rPr>
        <w:t xml:space="preserve"> обеспечивает корректную связь между таблицами базы данных за счет ключей (значений эквивалентных полей).</w:t>
      </w:r>
    </w:p>
    <w:p w14:paraId="467D1E1D" w14:textId="77777777" w:rsidR="00D86B37" w:rsidRPr="00D86B37" w:rsidRDefault="00D86B37" w:rsidP="00D86B37">
      <w:pPr>
        <w:widowControl w:val="0"/>
        <w:ind w:firstLine="700"/>
        <w:jc w:val="both"/>
        <w:rPr>
          <w:szCs w:val="28"/>
        </w:rPr>
      </w:pPr>
      <w:r w:rsidRPr="00D86B37">
        <w:rPr>
          <w:szCs w:val="28"/>
        </w:rPr>
        <w:t>При включении в запрос связанных таблиц базы данных в окно Запрос-выборка между ними автоматически возникает соединительная линия.</w:t>
      </w:r>
    </w:p>
    <w:p w14:paraId="48F92B42" w14:textId="77777777" w:rsidR="00D86B37" w:rsidRPr="00D86B37" w:rsidRDefault="00D86B37" w:rsidP="00D86B37">
      <w:pPr>
        <w:widowControl w:val="0"/>
        <w:ind w:firstLine="700"/>
        <w:jc w:val="both"/>
        <w:rPr>
          <w:szCs w:val="28"/>
        </w:rPr>
      </w:pPr>
      <w:r w:rsidRPr="00D86B37">
        <w:rPr>
          <w:szCs w:val="28"/>
        </w:rPr>
        <w:t>Если между таблицами, включенными в запрос, нет связи и она не возникает автоматически, можно соединить таблицы в окне Запрос-выборка. Для этого необходимо наличие в них полей с совпадающими данными. Однако надо учесть, что такое соединение сохраняется лишь для данного запроса и при использовании этих же таблиц в новом запросе требуется соединить их заново.</w:t>
      </w:r>
    </w:p>
    <w:p w14:paraId="19FD4BF6" w14:textId="77777777" w:rsidR="00D86B37" w:rsidRPr="00D86B37" w:rsidRDefault="00D86B37" w:rsidP="00D86B37">
      <w:pPr>
        <w:widowControl w:val="0"/>
        <w:ind w:firstLine="700"/>
        <w:jc w:val="both"/>
        <w:rPr>
          <w:szCs w:val="28"/>
        </w:rPr>
      </w:pPr>
    </w:p>
    <w:p w14:paraId="2557CCB3" w14:textId="77777777" w:rsidR="00D86B37" w:rsidRPr="00370D07" w:rsidRDefault="00D86B37" w:rsidP="00370D07">
      <w:pPr>
        <w:widowControl w:val="0"/>
        <w:ind w:firstLine="700"/>
        <w:jc w:val="center"/>
        <w:rPr>
          <w:b/>
          <w:i/>
          <w:szCs w:val="28"/>
        </w:rPr>
      </w:pPr>
      <w:r w:rsidRPr="00370D07">
        <w:rPr>
          <w:b/>
          <w:i/>
          <w:szCs w:val="28"/>
        </w:rPr>
        <w:t>Задание</w:t>
      </w:r>
      <w:r w:rsidR="00370D07" w:rsidRPr="00370D07">
        <w:rPr>
          <w:b/>
          <w:i/>
          <w:szCs w:val="28"/>
        </w:rPr>
        <w:t xml:space="preserve"> к </w:t>
      </w:r>
      <w:r w:rsidR="005C6432">
        <w:rPr>
          <w:b/>
          <w:i/>
          <w:szCs w:val="28"/>
        </w:rPr>
        <w:t>практической</w:t>
      </w:r>
      <w:r w:rsidR="00370D07" w:rsidRPr="00370D07">
        <w:rPr>
          <w:b/>
          <w:i/>
          <w:szCs w:val="28"/>
        </w:rPr>
        <w:t xml:space="preserve"> работе</w:t>
      </w:r>
      <w:r w:rsidRPr="00370D07">
        <w:rPr>
          <w:b/>
          <w:i/>
          <w:szCs w:val="28"/>
        </w:rPr>
        <w:t>.</w:t>
      </w:r>
    </w:p>
    <w:p w14:paraId="3454A893" w14:textId="77777777" w:rsidR="00D86B37" w:rsidRPr="00D86B37" w:rsidRDefault="00D86B37" w:rsidP="00D86B37">
      <w:pPr>
        <w:widowControl w:val="0"/>
        <w:ind w:firstLine="700"/>
        <w:jc w:val="both"/>
        <w:rPr>
          <w:szCs w:val="28"/>
        </w:rPr>
      </w:pPr>
      <w:r w:rsidRPr="00D86B37">
        <w:rPr>
          <w:szCs w:val="28"/>
        </w:rPr>
        <w:t xml:space="preserve">Постройте запрос, позволяющий выводить фамилию, имя, отчество и номер группы </w:t>
      </w:r>
      <w:r w:rsidR="005C6432">
        <w:rPr>
          <w:szCs w:val="28"/>
        </w:rPr>
        <w:t>обучающихся</w:t>
      </w:r>
      <w:r w:rsidRPr="00D86B37">
        <w:rPr>
          <w:szCs w:val="28"/>
        </w:rPr>
        <w:t xml:space="preserve">, которым может быть назначена стипендия, а также размер назначаемой стипендии. Эти данные могут быть использованы при создании проекта приказа назначения </w:t>
      </w:r>
      <w:r w:rsidR="005C6432">
        <w:rPr>
          <w:szCs w:val="28"/>
        </w:rPr>
        <w:t>обучающихся</w:t>
      </w:r>
      <w:r w:rsidRPr="00D86B37">
        <w:rPr>
          <w:szCs w:val="28"/>
        </w:rPr>
        <w:t xml:space="preserve"> на стипендию по результатам экзаменационной сессии. Информация для получения таких данных содержится в трех связанных таблицах СТУДЕНТ, СЕССИЯ и СТИПЕНДИЯ базы данных </w:t>
      </w:r>
      <w:r w:rsidRPr="00D86B37">
        <w:rPr>
          <w:szCs w:val="28"/>
          <w:lang w:val="en-US"/>
        </w:rPr>
        <w:t>SESS</w:t>
      </w:r>
      <w:r w:rsidRPr="00D86B37">
        <w:rPr>
          <w:szCs w:val="28"/>
        </w:rPr>
        <w:t xml:space="preserve">. </w:t>
      </w:r>
    </w:p>
    <w:p w14:paraId="2ED3D610" w14:textId="77777777" w:rsidR="00D86B37" w:rsidRPr="00D86B37" w:rsidRDefault="00D86B37" w:rsidP="00D86B37">
      <w:pPr>
        <w:widowControl w:val="0"/>
        <w:ind w:firstLine="700"/>
        <w:jc w:val="both"/>
        <w:rPr>
          <w:szCs w:val="28"/>
        </w:rPr>
      </w:pPr>
    </w:p>
    <w:p w14:paraId="0FC7E24E" w14:textId="77777777" w:rsidR="00D86B37" w:rsidRPr="00D86B37" w:rsidRDefault="00D86B37" w:rsidP="00D86B37">
      <w:pPr>
        <w:widowControl w:val="0"/>
        <w:ind w:firstLine="700"/>
        <w:jc w:val="both"/>
        <w:rPr>
          <w:b/>
          <w:szCs w:val="28"/>
        </w:rPr>
      </w:pPr>
      <w:r w:rsidRPr="00D86B37">
        <w:rPr>
          <w:b/>
          <w:szCs w:val="28"/>
        </w:rPr>
        <w:t>Выполнение работы.</w:t>
      </w:r>
    </w:p>
    <w:p w14:paraId="0241908C" w14:textId="77777777" w:rsidR="00D86B37" w:rsidRPr="00D86B37" w:rsidRDefault="00D86B37" w:rsidP="00BA5074">
      <w:pPr>
        <w:widowControl w:val="0"/>
        <w:numPr>
          <w:ilvl w:val="0"/>
          <w:numId w:val="44"/>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r w:rsidRPr="00D86B37">
        <w:rPr>
          <w:szCs w:val="28"/>
        </w:rPr>
        <w:t>.</w:t>
      </w:r>
      <w:r w:rsidRPr="00D86B37">
        <w:rPr>
          <w:szCs w:val="28"/>
          <w:lang w:val="en-US"/>
        </w:rPr>
        <w:t>MDB</w:t>
      </w:r>
      <w:r w:rsidRPr="00D86B37">
        <w:rPr>
          <w:szCs w:val="28"/>
        </w:rPr>
        <w:t xml:space="preserve">. в диалоговом окне </w:t>
      </w:r>
      <w:r w:rsidRPr="00D86B37">
        <w:rPr>
          <w:szCs w:val="28"/>
          <w:lang w:val="en-US"/>
        </w:rPr>
        <w:t>SESS</w:t>
      </w:r>
      <w:r w:rsidRPr="00D86B37">
        <w:rPr>
          <w:szCs w:val="28"/>
        </w:rPr>
        <w:t>: база данных появляется список таблиц: СЕССИЯ, СТИПЕНДИЯ, СТУДЕНТ.</w:t>
      </w:r>
    </w:p>
    <w:p w14:paraId="285305E8" w14:textId="77777777" w:rsidR="00D86B37" w:rsidRPr="00D86B37" w:rsidRDefault="00D86B37" w:rsidP="00BA5074">
      <w:pPr>
        <w:widowControl w:val="0"/>
        <w:numPr>
          <w:ilvl w:val="0"/>
          <w:numId w:val="44"/>
        </w:numPr>
        <w:overflowPunct/>
        <w:autoSpaceDE/>
        <w:autoSpaceDN/>
        <w:adjustRightInd/>
        <w:ind w:left="0" w:firstLine="700"/>
        <w:jc w:val="both"/>
        <w:textAlignment w:val="auto"/>
        <w:rPr>
          <w:szCs w:val="28"/>
          <w:lang w:val="en-US"/>
        </w:rPr>
      </w:pPr>
      <w:r w:rsidRPr="00D86B37">
        <w:rPr>
          <w:szCs w:val="28"/>
        </w:rPr>
        <w:t>Создайте новый запрос на основе связанных таблиц. Для этого:</w:t>
      </w:r>
    </w:p>
    <w:p w14:paraId="14164DDC" w14:textId="77777777" w:rsidR="00D86B37" w:rsidRPr="00D86B37" w:rsidRDefault="00D86B37" w:rsidP="00BA5074">
      <w:pPr>
        <w:widowControl w:val="0"/>
        <w:numPr>
          <w:ilvl w:val="0"/>
          <w:numId w:val="45"/>
        </w:numPr>
        <w:overflowPunct/>
        <w:autoSpaceDE/>
        <w:autoSpaceDN/>
        <w:adjustRightInd/>
        <w:ind w:firstLine="700"/>
        <w:jc w:val="both"/>
        <w:textAlignment w:val="auto"/>
        <w:rPr>
          <w:szCs w:val="28"/>
        </w:rPr>
      </w:pPr>
      <w:r w:rsidRPr="00D86B37">
        <w:rPr>
          <w:szCs w:val="28"/>
        </w:rPr>
        <w:lastRenderedPageBreak/>
        <w:t>Перейдите на вкладку Запросы и нажмите кнопку Создать</w:t>
      </w:r>
    </w:p>
    <w:p w14:paraId="36B59A5C" w14:textId="77777777" w:rsidR="00D86B37" w:rsidRPr="00D86B37" w:rsidRDefault="00D86B37" w:rsidP="00BA5074">
      <w:pPr>
        <w:widowControl w:val="0"/>
        <w:numPr>
          <w:ilvl w:val="0"/>
          <w:numId w:val="45"/>
        </w:numPr>
        <w:overflowPunct/>
        <w:autoSpaceDE/>
        <w:autoSpaceDN/>
        <w:adjustRightInd/>
        <w:ind w:firstLine="700"/>
        <w:jc w:val="both"/>
        <w:textAlignment w:val="auto"/>
        <w:rPr>
          <w:szCs w:val="28"/>
        </w:rPr>
      </w:pPr>
      <w:r w:rsidRPr="00D86B37">
        <w:rPr>
          <w:szCs w:val="28"/>
        </w:rPr>
        <w:t>В диалоговом окне Новый запрос нажмите поле Конструктор, после чего появляется окно Запрос1: запрос на выборку</w:t>
      </w:r>
    </w:p>
    <w:p w14:paraId="6FEF800E" w14:textId="77777777" w:rsidR="00D86B37" w:rsidRPr="00D86B37" w:rsidRDefault="00D86B37" w:rsidP="00BA5074">
      <w:pPr>
        <w:widowControl w:val="0"/>
        <w:numPr>
          <w:ilvl w:val="0"/>
          <w:numId w:val="45"/>
        </w:numPr>
        <w:overflowPunct/>
        <w:autoSpaceDE/>
        <w:autoSpaceDN/>
        <w:adjustRightInd/>
        <w:ind w:firstLine="700"/>
        <w:jc w:val="both"/>
        <w:textAlignment w:val="auto"/>
        <w:rPr>
          <w:szCs w:val="28"/>
        </w:rPr>
      </w:pPr>
      <w:r w:rsidRPr="00D86B37">
        <w:rPr>
          <w:szCs w:val="28"/>
        </w:rPr>
        <w:t>В окне Добавление таблицы выделите в списке Таблица/Запрос таблицу СТУДЕНТ и щелкните на кнопку Добавить</w:t>
      </w:r>
    </w:p>
    <w:p w14:paraId="5210819C" w14:textId="77777777" w:rsidR="00D86B37" w:rsidRPr="00D86B37" w:rsidRDefault="00D86B37" w:rsidP="00BA5074">
      <w:pPr>
        <w:widowControl w:val="0"/>
        <w:numPr>
          <w:ilvl w:val="0"/>
          <w:numId w:val="45"/>
        </w:numPr>
        <w:overflowPunct/>
        <w:autoSpaceDE/>
        <w:autoSpaceDN/>
        <w:adjustRightInd/>
        <w:ind w:firstLine="700"/>
        <w:jc w:val="both"/>
        <w:textAlignment w:val="auto"/>
        <w:rPr>
          <w:szCs w:val="28"/>
        </w:rPr>
      </w:pPr>
      <w:r w:rsidRPr="00D86B37">
        <w:rPr>
          <w:szCs w:val="28"/>
        </w:rPr>
        <w:t>В том же списке выделите и добавьте таблицы СЕССИЯ и СТИПЕНДИЯ. Закройте диалог щелчком по кнопке Закрыть</w:t>
      </w:r>
    </w:p>
    <w:p w14:paraId="5E49267F" w14:textId="77777777" w:rsidR="00D86B37" w:rsidRPr="00D86B37" w:rsidRDefault="00D86B37" w:rsidP="00BA5074">
      <w:pPr>
        <w:widowControl w:val="0"/>
        <w:numPr>
          <w:ilvl w:val="0"/>
          <w:numId w:val="45"/>
        </w:numPr>
        <w:overflowPunct/>
        <w:autoSpaceDE/>
        <w:autoSpaceDN/>
        <w:adjustRightInd/>
        <w:ind w:firstLine="700"/>
        <w:jc w:val="both"/>
        <w:textAlignment w:val="auto"/>
        <w:rPr>
          <w:szCs w:val="28"/>
        </w:rPr>
      </w:pPr>
      <w:r w:rsidRPr="00D86B37">
        <w:rPr>
          <w:szCs w:val="28"/>
        </w:rPr>
        <w:t>Списки полей всех выбранных таблиц появляются в верхней части окна Запрос1: запрос на выборку. Между этими списками автоматически возникает соединительная линия, так как между таблицами уже установлена связь</w:t>
      </w:r>
    </w:p>
    <w:p w14:paraId="3756B466" w14:textId="77777777" w:rsidR="00D86B37" w:rsidRPr="00D86B37" w:rsidRDefault="00D86B37" w:rsidP="00BA5074">
      <w:pPr>
        <w:widowControl w:val="0"/>
        <w:numPr>
          <w:ilvl w:val="0"/>
          <w:numId w:val="46"/>
        </w:numPr>
        <w:overflowPunct/>
        <w:autoSpaceDE/>
        <w:autoSpaceDN/>
        <w:adjustRightInd/>
        <w:ind w:left="0" w:firstLine="700"/>
        <w:jc w:val="both"/>
        <w:textAlignment w:val="auto"/>
        <w:rPr>
          <w:szCs w:val="28"/>
        </w:rPr>
      </w:pPr>
      <w:r w:rsidRPr="00D86B37">
        <w:rPr>
          <w:szCs w:val="28"/>
        </w:rPr>
        <w:t>Присвойте запросу имя. Для этого выберите команду меню Файл, Сохранить и в окне Сохранение введите имя ПРОЕКТ ПРИКАЗА. Нажмите ОК</w:t>
      </w:r>
    </w:p>
    <w:p w14:paraId="145373DD" w14:textId="77777777" w:rsidR="00D86B37" w:rsidRPr="00D86B37" w:rsidRDefault="00D86B37" w:rsidP="00BA5074">
      <w:pPr>
        <w:widowControl w:val="0"/>
        <w:numPr>
          <w:ilvl w:val="0"/>
          <w:numId w:val="46"/>
        </w:numPr>
        <w:overflowPunct/>
        <w:autoSpaceDE/>
        <w:autoSpaceDN/>
        <w:adjustRightInd/>
        <w:ind w:left="0" w:firstLine="700"/>
        <w:jc w:val="both"/>
        <w:textAlignment w:val="auto"/>
        <w:rPr>
          <w:szCs w:val="28"/>
        </w:rPr>
      </w:pPr>
      <w:r w:rsidRPr="00D86B37">
        <w:rPr>
          <w:szCs w:val="28"/>
        </w:rPr>
        <w:t>Включите поля из трех таблиц в запрос. Из таблицы СТУДЕНТ в бланк запроса по образцу (в строку Поле) перетащите следующие поля: Фамилия, Имя, Отчество, Группа. В следующее поле в запросе перетащите поле Процент из таблицы СТИПЕНДИЯ</w:t>
      </w:r>
    </w:p>
    <w:p w14:paraId="6090B1B6" w14:textId="77777777" w:rsidR="00D86B37" w:rsidRPr="00D86B37" w:rsidRDefault="00D86B37" w:rsidP="00BA5074">
      <w:pPr>
        <w:widowControl w:val="0"/>
        <w:numPr>
          <w:ilvl w:val="0"/>
          <w:numId w:val="46"/>
        </w:numPr>
        <w:overflowPunct/>
        <w:autoSpaceDE/>
        <w:autoSpaceDN/>
        <w:adjustRightInd/>
        <w:ind w:left="0" w:firstLine="700"/>
        <w:jc w:val="both"/>
        <w:textAlignment w:val="auto"/>
        <w:rPr>
          <w:szCs w:val="28"/>
        </w:rPr>
      </w:pPr>
      <w:r w:rsidRPr="00D86B37">
        <w:rPr>
          <w:szCs w:val="28"/>
        </w:rPr>
        <w:t xml:space="preserve">Установите условие отбора. Для отбора </w:t>
      </w:r>
      <w:r w:rsidR="005C6432">
        <w:rPr>
          <w:szCs w:val="28"/>
        </w:rPr>
        <w:t>обучающихся</w:t>
      </w:r>
      <w:r w:rsidRPr="00D86B37">
        <w:rPr>
          <w:szCs w:val="28"/>
        </w:rPr>
        <w:t xml:space="preserve">, подлежащих назначению на стипендию, необходимо в строке Условие отбора под полем Процент ввести выражение &gt;0. </w:t>
      </w:r>
    </w:p>
    <w:p w14:paraId="29FE7773" w14:textId="77777777" w:rsidR="00D86B37" w:rsidRPr="00D86B37" w:rsidRDefault="00D86B37" w:rsidP="00BA5074">
      <w:pPr>
        <w:widowControl w:val="0"/>
        <w:numPr>
          <w:ilvl w:val="0"/>
          <w:numId w:val="46"/>
        </w:numPr>
        <w:overflowPunct/>
        <w:autoSpaceDE/>
        <w:autoSpaceDN/>
        <w:adjustRightInd/>
        <w:ind w:left="0" w:firstLine="700"/>
        <w:jc w:val="both"/>
        <w:textAlignment w:val="auto"/>
        <w:rPr>
          <w:szCs w:val="28"/>
        </w:rPr>
      </w:pPr>
      <w:r w:rsidRPr="00D86B37">
        <w:rPr>
          <w:szCs w:val="28"/>
        </w:rPr>
        <w:t>Упорядочите выводимые в запросе данные по полю Фамилия в алфавитном порядке. Щелкните ячейку в строке Сортировка под полем Фамилия и в появившемся списке выберите По возрастанию</w:t>
      </w:r>
    </w:p>
    <w:p w14:paraId="22393293" w14:textId="77777777" w:rsidR="00D86B37" w:rsidRPr="00D86B37" w:rsidRDefault="00D86B37" w:rsidP="00BA5074">
      <w:pPr>
        <w:widowControl w:val="0"/>
        <w:numPr>
          <w:ilvl w:val="0"/>
          <w:numId w:val="46"/>
        </w:numPr>
        <w:overflowPunct/>
        <w:autoSpaceDE/>
        <w:autoSpaceDN/>
        <w:adjustRightInd/>
        <w:ind w:left="0" w:firstLine="700"/>
        <w:jc w:val="both"/>
        <w:textAlignment w:val="auto"/>
        <w:rPr>
          <w:szCs w:val="28"/>
        </w:rPr>
      </w:pPr>
      <w:r w:rsidRPr="00D86B37">
        <w:rPr>
          <w:szCs w:val="28"/>
        </w:rPr>
        <w:t>Посмотрите сформированную запросом информацию. Для этого щелкните по команде меню Вид, Режим таблицы. Результаты работы запроса будут выглядеть так, как показано на рис.14</w:t>
      </w:r>
    </w:p>
    <w:p w14:paraId="0755E2EF" w14:textId="77777777" w:rsidR="00D86B37" w:rsidRPr="00D86B37" w:rsidRDefault="00D86B37" w:rsidP="00BA5074">
      <w:pPr>
        <w:widowControl w:val="0"/>
        <w:numPr>
          <w:ilvl w:val="0"/>
          <w:numId w:val="46"/>
        </w:numPr>
        <w:overflowPunct/>
        <w:autoSpaceDE/>
        <w:autoSpaceDN/>
        <w:adjustRightInd/>
        <w:ind w:left="0" w:firstLine="700"/>
        <w:jc w:val="both"/>
        <w:textAlignment w:val="auto"/>
        <w:rPr>
          <w:szCs w:val="28"/>
        </w:rPr>
      </w:pPr>
      <w:r w:rsidRPr="00D86B37">
        <w:rPr>
          <w:szCs w:val="28"/>
        </w:rPr>
        <w:t>Закройте режим запроса, выполнив команду меню Файл, Выход</w:t>
      </w:r>
    </w:p>
    <w:p w14:paraId="04EFA0C7" w14:textId="77777777" w:rsidR="00D86B37" w:rsidRPr="00D86B37" w:rsidRDefault="00D86B37" w:rsidP="00BA5074">
      <w:pPr>
        <w:widowControl w:val="0"/>
        <w:numPr>
          <w:ilvl w:val="0"/>
          <w:numId w:val="46"/>
        </w:numPr>
        <w:overflowPunct/>
        <w:autoSpaceDE/>
        <w:autoSpaceDN/>
        <w:adjustRightInd/>
        <w:ind w:left="0" w:firstLine="700"/>
        <w:jc w:val="both"/>
        <w:textAlignment w:val="auto"/>
        <w:rPr>
          <w:szCs w:val="28"/>
        </w:rPr>
      </w:pPr>
      <w:r w:rsidRPr="00D86B37">
        <w:rPr>
          <w:szCs w:val="28"/>
        </w:rPr>
        <w:t>Закройте базу данных, выполнив команду меню Файл, Выход</w:t>
      </w:r>
    </w:p>
    <w:p w14:paraId="77F79D60" w14:textId="77777777" w:rsidR="00D86B37" w:rsidRPr="00D86B37" w:rsidRDefault="00D86B37" w:rsidP="00D86B37">
      <w:pPr>
        <w:widowControl w:val="0"/>
        <w:ind w:firstLine="700"/>
        <w:jc w:val="both"/>
        <w:rPr>
          <w:szCs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81"/>
        <w:gridCol w:w="1900"/>
        <w:gridCol w:w="1134"/>
        <w:gridCol w:w="1276"/>
      </w:tblGrid>
      <w:tr w:rsidR="00D86B37" w:rsidRPr="00D86B37" w14:paraId="6C85361F" w14:textId="77777777" w:rsidTr="002D22D1">
        <w:tc>
          <w:tcPr>
            <w:tcW w:w="1526" w:type="dxa"/>
          </w:tcPr>
          <w:p w14:paraId="715D56B8" w14:textId="77777777" w:rsidR="00D86B37" w:rsidRPr="00D86B37" w:rsidRDefault="00D86B37" w:rsidP="002D22D1">
            <w:pPr>
              <w:pStyle w:val="1"/>
              <w:keepNext w:val="0"/>
              <w:widowControl w:val="0"/>
              <w:ind w:hanging="1"/>
              <w:jc w:val="both"/>
              <w:rPr>
                <w:szCs w:val="28"/>
              </w:rPr>
            </w:pPr>
            <w:bookmarkStart w:id="140" w:name="_Toc443730189"/>
            <w:bookmarkStart w:id="141" w:name="_Toc472433621"/>
            <w:bookmarkStart w:id="142" w:name="_Toc472433807"/>
            <w:bookmarkStart w:id="143" w:name="_Toc472599541"/>
            <w:bookmarkStart w:id="144" w:name="_Toc87360801"/>
            <w:r w:rsidRPr="00D86B37">
              <w:rPr>
                <w:szCs w:val="28"/>
              </w:rPr>
              <w:t>Фамилия</w:t>
            </w:r>
            <w:bookmarkEnd w:id="140"/>
            <w:bookmarkEnd w:id="141"/>
            <w:bookmarkEnd w:id="142"/>
            <w:bookmarkEnd w:id="143"/>
            <w:bookmarkEnd w:id="144"/>
          </w:p>
        </w:tc>
        <w:tc>
          <w:tcPr>
            <w:tcW w:w="1481" w:type="dxa"/>
          </w:tcPr>
          <w:p w14:paraId="24D4D1F2" w14:textId="77777777" w:rsidR="00D86B37" w:rsidRPr="00D86B37" w:rsidRDefault="00D86B37" w:rsidP="002D22D1">
            <w:pPr>
              <w:widowControl w:val="0"/>
              <w:ind w:hanging="1"/>
              <w:jc w:val="both"/>
              <w:rPr>
                <w:b/>
                <w:szCs w:val="28"/>
              </w:rPr>
            </w:pPr>
            <w:r w:rsidRPr="00D86B37">
              <w:rPr>
                <w:b/>
                <w:szCs w:val="28"/>
              </w:rPr>
              <w:t>Имя</w:t>
            </w:r>
          </w:p>
        </w:tc>
        <w:tc>
          <w:tcPr>
            <w:tcW w:w="1900" w:type="dxa"/>
          </w:tcPr>
          <w:p w14:paraId="1387098F" w14:textId="77777777" w:rsidR="00D86B37" w:rsidRPr="00D86B37" w:rsidRDefault="00D86B37" w:rsidP="002D22D1">
            <w:pPr>
              <w:widowControl w:val="0"/>
              <w:ind w:hanging="1"/>
              <w:jc w:val="both"/>
              <w:rPr>
                <w:b/>
                <w:szCs w:val="28"/>
              </w:rPr>
            </w:pPr>
            <w:r w:rsidRPr="00D86B37">
              <w:rPr>
                <w:b/>
                <w:szCs w:val="28"/>
              </w:rPr>
              <w:t>Отчество</w:t>
            </w:r>
          </w:p>
        </w:tc>
        <w:tc>
          <w:tcPr>
            <w:tcW w:w="1134" w:type="dxa"/>
          </w:tcPr>
          <w:p w14:paraId="3E8661DB" w14:textId="77777777" w:rsidR="00D86B37" w:rsidRPr="00D86B37" w:rsidRDefault="00D86B37" w:rsidP="002D22D1">
            <w:pPr>
              <w:widowControl w:val="0"/>
              <w:ind w:hanging="1"/>
              <w:jc w:val="both"/>
              <w:rPr>
                <w:b/>
                <w:szCs w:val="28"/>
              </w:rPr>
            </w:pPr>
            <w:r w:rsidRPr="00D86B37">
              <w:rPr>
                <w:b/>
                <w:szCs w:val="28"/>
              </w:rPr>
              <w:t>Группа</w:t>
            </w:r>
          </w:p>
        </w:tc>
        <w:tc>
          <w:tcPr>
            <w:tcW w:w="1276" w:type="dxa"/>
          </w:tcPr>
          <w:p w14:paraId="4464DD29" w14:textId="77777777" w:rsidR="00D86B37" w:rsidRPr="00D86B37" w:rsidRDefault="00D86B37" w:rsidP="002D22D1">
            <w:pPr>
              <w:widowControl w:val="0"/>
              <w:ind w:hanging="1"/>
              <w:jc w:val="both"/>
              <w:rPr>
                <w:b/>
                <w:szCs w:val="28"/>
              </w:rPr>
            </w:pPr>
            <w:r w:rsidRPr="00D86B37">
              <w:rPr>
                <w:b/>
                <w:szCs w:val="28"/>
              </w:rPr>
              <w:t>Процент</w:t>
            </w:r>
          </w:p>
        </w:tc>
      </w:tr>
      <w:tr w:rsidR="00D86B37" w:rsidRPr="00D86B37" w14:paraId="2E631C8C" w14:textId="77777777" w:rsidTr="002D22D1">
        <w:tc>
          <w:tcPr>
            <w:tcW w:w="1526" w:type="dxa"/>
          </w:tcPr>
          <w:p w14:paraId="4D7A475C" w14:textId="77777777" w:rsidR="00D86B37" w:rsidRPr="00D86B37" w:rsidRDefault="00D86B37" w:rsidP="002D22D1">
            <w:pPr>
              <w:pStyle w:val="2"/>
              <w:keepNext w:val="0"/>
              <w:widowControl w:val="0"/>
              <w:ind w:hanging="1"/>
              <w:jc w:val="both"/>
              <w:rPr>
                <w:sz w:val="28"/>
                <w:szCs w:val="28"/>
              </w:rPr>
            </w:pPr>
            <w:bookmarkStart w:id="145" w:name="_Toc443730190"/>
            <w:bookmarkStart w:id="146" w:name="_Toc472433622"/>
            <w:bookmarkStart w:id="147" w:name="_Toc472433808"/>
            <w:bookmarkStart w:id="148" w:name="_Toc472599542"/>
            <w:bookmarkStart w:id="149" w:name="_Toc87360802"/>
            <w:r w:rsidRPr="00D86B37">
              <w:rPr>
                <w:sz w:val="28"/>
                <w:szCs w:val="28"/>
              </w:rPr>
              <w:t>Анохин</w:t>
            </w:r>
            <w:bookmarkEnd w:id="145"/>
            <w:bookmarkEnd w:id="146"/>
            <w:bookmarkEnd w:id="147"/>
            <w:bookmarkEnd w:id="148"/>
            <w:bookmarkEnd w:id="149"/>
            <w:r w:rsidRPr="00D86B37">
              <w:rPr>
                <w:sz w:val="28"/>
                <w:szCs w:val="28"/>
              </w:rPr>
              <w:t xml:space="preserve"> </w:t>
            </w:r>
          </w:p>
        </w:tc>
        <w:tc>
          <w:tcPr>
            <w:tcW w:w="1481" w:type="dxa"/>
          </w:tcPr>
          <w:p w14:paraId="67107740" w14:textId="77777777" w:rsidR="00D86B37" w:rsidRPr="00D86B37" w:rsidRDefault="00D86B37" w:rsidP="002D22D1">
            <w:pPr>
              <w:widowControl w:val="0"/>
              <w:ind w:hanging="1"/>
              <w:jc w:val="both"/>
              <w:rPr>
                <w:szCs w:val="28"/>
              </w:rPr>
            </w:pPr>
            <w:r w:rsidRPr="00D86B37">
              <w:rPr>
                <w:szCs w:val="28"/>
              </w:rPr>
              <w:t xml:space="preserve">Андрей </w:t>
            </w:r>
          </w:p>
        </w:tc>
        <w:tc>
          <w:tcPr>
            <w:tcW w:w="1900" w:type="dxa"/>
          </w:tcPr>
          <w:p w14:paraId="7DBBC27D" w14:textId="77777777" w:rsidR="00D86B37" w:rsidRPr="00D86B37" w:rsidRDefault="00D86B37" w:rsidP="002D22D1">
            <w:pPr>
              <w:widowControl w:val="0"/>
              <w:ind w:hanging="1"/>
              <w:jc w:val="both"/>
              <w:rPr>
                <w:szCs w:val="28"/>
              </w:rPr>
            </w:pPr>
            <w:r w:rsidRPr="00D86B37">
              <w:rPr>
                <w:szCs w:val="28"/>
              </w:rPr>
              <w:t xml:space="preserve">Борисович </w:t>
            </w:r>
          </w:p>
        </w:tc>
        <w:tc>
          <w:tcPr>
            <w:tcW w:w="1134" w:type="dxa"/>
          </w:tcPr>
          <w:p w14:paraId="2721395C" w14:textId="77777777" w:rsidR="00D86B37" w:rsidRPr="00D86B37" w:rsidRDefault="00D86B37" w:rsidP="002D22D1">
            <w:pPr>
              <w:widowControl w:val="0"/>
              <w:ind w:hanging="1"/>
              <w:jc w:val="both"/>
              <w:rPr>
                <w:szCs w:val="28"/>
              </w:rPr>
            </w:pPr>
            <w:r w:rsidRPr="00D86B37">
              <w:rPr>
                <w:szCs w:val="28"/>
              </w:rPr>
              <w:t>112</w:t>
            </w:r>
          </w:p>
        </w:tc>
        <w:tc>
          <w:tcPr>
            <w:tcW w:w="1276" w:type="dxa"/>
          </w:tcPr>
          <w:p w14:paraId="40A25351" w14:textId="77777777" w:rsidR="00D86B37" w:rsidRPr="00D86B37" w:rsidRDefault="00D86B37" w:rsidP="002D22D1">
            <w:pPr>
              <w:widowControl w:val="0"/>
              <w:ind w:hanging="1"/>
              <w:jc w:val="both"/>
              <w:rPr>
                <w:szCs w:val="28"/>
              </w:rPr>
            </w:pPr>
            <w:r w:rsidRPr="00D86B37">
              <w:rPr>
                <w:szCs w:val="28"/>
              </w:rPr>
              <w:t>200,00</w:t>
            </w:r>
          </w:p>
        </w:tc>
      </w:tr>
      <w:tr w:rsidR="00D86B37" w:rsidRPr="00D86B37" w14:paraId="313CCCBD" w14:textId="77777777" w:rsidTr="002D22D1">
        <w:tc>
          <w:tcPr>
            <w:tcW w:w="1526" w:type="dxa"/>
          </w:tcPr>
          <w:p w14:paraId="2B4B03B2" w14:textId="77777777" w:rsidR="00D86B37" w:rsidRPr="00D86B37" w:rsidRDefault="00D86B37" w:rsidP="002D22D1">
            <w:pPr>
              <w:widowControl w:val="0"/>
              <w:ind w:hanging="1"/>
              <w:jc w:val="both"/>
              <w:rPr>
                <w:szCs w:val="28"/>
              </w:rPr>
            </w:pPr>
            <w:r w:rsidRPr="00D86B37">
              <w:rPr>
                <w:szCs w:val="28"/>
              </w:rPr>
              <w:t xml:space="preserve">Борисова </w:t>
            </w:r>
          </w:p>
        </w:tc>
        <w:tc>
          <w:tcPr>
            <w:tcW w:w="1481" w:type="dxa"/>
          </w:tcPr>
          <w:p w14:paraId="77D99F86" w14:textId="77777777" w:rsidR="00D86B37" w:rsidRPr="00D86B37" w:rsidRDefault="00D86B37" w:rsidP="002D22D1">
            <w:pPr>
              <w:widowControl w:val="0"/>
              <w:ind w:hanging="1"/>
              <w:jc w:val="both"/>
              <w:rPr>
                <w:szCs w:val="28"/>
              </w:rPr>
            </w:pPr>
            <w:r w:rsidRPr="00D86B37">
              <w:rPr>
                <w:szCs w:val="28"/>
              </w:rPr>
              <w:t>Мария</w:t>
            </w:r>
          </w:p>
        </w:tc>
        <w:tc>
          <w:tcPr>
            <w:tcW w:w="1900" w:type="dxa"/>
          </w:tcPr>
          <w:p w14:paraId="72C9CC0A" w14:textId="77777777" w:rsidR="00D86B37" w:rsidRPr="00D86B37" w:rsidRDefault="00D86B37" w:rsidP="002D22D1">
            <w:pPr>
              <w:widowControl w:val="0"/>
              <w:ind w:hanging="1"/>
              <w:jc w:val="both"/>
              <w:rPr>
                <w:szCs w:val="28"/>
              </w:rPr>
            </w:pPr>
            <w:r w:rsidRPr="00D86B37">
              <w:rPr>
                <w:szCs w:val="28"/>
              </w:rPr>
              <w:t>Михайловна</w:t>
            </w:r>
          </w:p>
        </w:tc>
        <w:tc>
          <w:tcPr>
            <w:tcW w:w="1134" w:type="dxa"/>
          </w:tcPr>
          <w:p w14:paraId="42A59F48" w14:textId="77777777" w:rsidR="00D86B37" w:rsidRPr="00D86B37" w:rsidRDefault="00D86B37" w:rsidP="002D22D1">
            <w:pPr>
              <w:widowControl w:val="0"/>
              <w:ind w:hanging="1"/>
              <w:jc w:val="both"/>
              <w:rPr>
                <w:szCs w:val="28"/>
              </w:rPr>
            </w:pPr>
            <w:r w:rsidRPr="00D86B37">
              <w:rPr>
                <w:szCs w:val="28"/>
              </w:rPr>
              <w:t>111</w:t>
            </w:r>
          </w:p>
        </w:tc>
        <w:tc>
          <w:tcPr>
            <w:tcW w:w="1276" w:type="dxa"/>
          </w:tcPr>
          <w:p w14:paraId="66DC6C8A" w14:textId="77777777" w:rsidR="00D86B37" w:rsidRPr="00D86B37" w:rsidRDefault="00D86B37" w:rsidP="002D22D1">
            <w:pPr>
              <w:widowControl w:val="0"/>
              <w:ind w:hanging="1"/>
              <w:jc w:val="both"/>
              <w:rPr>
                <w:szCs w:val="28"/>
              </w:rPr>
            </w:pPr>
            <w:r w:rsidRPr="00D86B37">
              <w:rPr>
                <w:szCs w:val="28"/>
              </w:rPr>
              <w:t>150,00</w:t>
            </w:r>
          </w:p>
        </w:tc>
      </w:tr>
      <w:tr w:rsidR="00D86B37" w:rsidRPr="00D86B37" w14:paraId="56D54DA2" w14:textId="77777777" w:rsidTr="002D22D1">
        <w:tc>
          <w:tcPr>
            <w:tcW w:w="1526" w:type="dxa"/>
          </w:tcPr>
          <w:p w14:paraId="04874A00" w14:textId="77777777" w:rsidR="00D86B37" w:rsidRPr="00D86B37" w:rsidRDefault="00D86B37" w:rsidP="002D22D1">
            <w:pPr>
              <w:widowControl w:val="0"/>
              <w:ind w:hanging="1"/>
              <w:jc w:val="both"/>
              <w:rPr>
                <w:szCs w:val="28"/>
              </w:rPr>
            </w:pPr>
            <w:r w:rsidRPr="00D86B37">
              <w:rPr>
                <w:szCs w:val="28"/>
              </w:rPr>
              <w:t>Волкова</w:t>
            </w:r>
          </w:p>
        </w:tc>
        <w:tc>
          <w:tcPr>
            <w:tcW w:w="1481" w:type="dxa"/>
          </w:tcPr>
          <w:p w14:paraId="552EA596" w14:textId="77777777" w:rsidR="00D86B37" w:rsidRPr="00D86B37" w:rsidRDefault="00D86B37" w:rsidP="002D22D1">
            <w:pPr>
              <w:widowControl w:val="0"/>
              <w:ind w:hanging="1"/>
              <w:jc w:val="both"/>
              <w:rPr>
                <w:szCs w:val="28"/>
              </w:rPr>
            </w:pPr>
            <w:r w:rsidRPr="00D86B37">
              <w:rPr>
                <w:szCs w:val="28"/>
              </w:rPr>
              <w:t xml:space="preserve">Светлана </w:t>
            </w:r>
          </w:p>
        </w:tc>
        <w:tc>
          <w:tcPr>
            <w:tcW w:w="1900" w:type="dxa"/>
          </w:tcPr>
          <w:p w14:paraId="79933F2F" w14:textId="77777777" w:rsidR="00D86B37" w:rsidRPr="00D86B37" w:rsidRDefault="00D86B37" w:rsidP="002D22D1">
            <w:pPr>
              <w:widowControl w:val="0"/>
              <w:ind w:hanging="1"/>
              <w:jc w:val="both"/>
              <w:rPr>
                <w:szCs w:val="28"/>
              </w:rPr>
            </w:pPr>
            <w:r w:rsidRPr="00D86B37">
              <w:rPr>
                <w:szCs w:val="28"/>
              </w:rPr>
              <w:t>Николаевна</w:t>
            </w:r>
          </w:p>
        </w:tc>
        <w:tc>
          <w:tcPr>
            <w:tcW w:w="1134" w:type="dxa"/>
          </w:tcPr>
          <w:p w14:paraId="20EBEA28" w14:textId="77777777" w:rsidR="00D86B37" w:rsidRPr="00D86B37" w:rsidRDefault="00D86B37" w:rsidP="002D22D1">
            <w:pPr>
              <w:widowControl w:val="0"/>
              <w:ind w:hanging="1"/>
              <w:jc w:val="both"/>
              <w:rPr>
                <w:szCs w:val="28"/>
              </w:rPr>
            </w:pPr>
            <w:r w:rsidRPr="00D86B37">
              <w:rPr>
                <w:szCs w:val="28"/>
              </w:rPr>
              <w:t>111</w:t>
            </w:r>
          </w:p>
        </w:tc>
        <w:tc>
          <w:tcPr>
            <w:tcW w:w="1276" w:type="dxa"/>
          </w:tcPr>
          <w:p w14:paraId="1582D295" w14:textId="77777777" w:rsidR="00D86B37" w:rsidRPr="00D86B37" w:rsidRDefault="00D86B37" w:rsidP="002D22D1">
            <w:pPr>
              <w:widowControl w:val="0"/>
              <w:ind w:hanging="1"/>
              <w:jc w:val="both"/>
              <w:rPr>
                <w:szCs w:val="28"/>
              </w:rPr>
            </w:pPr>
            <w:r w:rsidRPr="00D86B37">
              <w:rPr>
                <w:szCs w:val="28"/>
              </w:rPr>
              <w:t>100,00</w:t>
            </w:r>
          </w:p>
        </w:tc>
      </w:tr>
      <w:tr w:rsidR="00D86B37" w:rsidRPr="00D86B37" w14:paraId="67312832" w14:textId="77777777" w:rsidTr="002D22D1">
        <w:tc>
          <w:tcPr>
            <w:tcW w:w="1526" w:type="dxa"/>
          </w:tcPr>
          <w:p w14:paraId="50101FD6" w14:textId="77777777" w:rsidR="00D86B37" w:rsidRPr="00D86B37" w:rsidRDefault="00D86B37" w:rsidP="002D22D1">
            <w:pPr>
              <w:widowControl w:val="0"/>
              <w:ind w:hanging="1"/>
              <w:jc w:val="both"/>
              <w:rPr>
                <w:szCs w:val="28"/>
              </w:rPr>
            </w:pPr>
            <w:r w:rsidRPr="00D86B37">
              <w:rPr>
                <w:szCs w:val="28"/>
              </w:rPr>
              <w:t>Кравцов</w:t>
            </w:r>
          </w:p>
        </w:tc>
        <w:tc>
          <w:tcPr>
            <w:tcW w:w="1481" w:type="dxa"/>
          </w:tcPr>
          <w:p w14:paraId="15A2225F" w14:textId="77777777" w:rsidR="00D86B37" w:rsidRPr="00D86B37" w:rsidRDefault="00D86B37" w:rsidP="002D22D1">
            <w:pPr>
              <w:widowControl w:val="0"/>
              <w:ind w:hanging="1"/>
              <w:jc w:val="both"/>
              <w:rPr>
                <w:szCs w:val="28"/>
              </w:rPr>
            </w:pPr>
            <w:r w:rsidRPr="00D86B37">
              <w:rPr>
                <w:szCs w:val="28"/>
              </w:rPr>
              <w:t xml:space="preserve">Алексей </w:t>
            </w:r>
          </w:p>
        </w:tc>
        <w:tc>
          <w:tcPr>
            <w:tcW w:w="1900" w:type="dxa"/>
          </w:tcPr>
          <w:p w14:paraId="080D50E2" w14:textId="77777777" w:rsidR="00D86B37" w:rsidRPr="00D86B37" w:rsidRDefault="00D86B37" w:rsidP="002D22D1">
            <w:pPr>
              <w:widowControl w:val="0"/>
              <w:ind w:hanging="1"/>
              <w:jc w:val="both"/>
              <w:rPr>
                <w:szCs w:val="28"/>
              </w:rPr>
            </w:pPr>
            <w:r w:rsidRPr="00D86B37">
              <w:rPr>
                <w:szCs w:val="28"/>
              </w:rPr>
              <w:t>Иванович</w:t>
            </w:r>
          </w:p>
        </w:tc>
        <w:tc>
          <w:tcPr>
            <w:tcW w:w="1134" w:type="dxa"/>
          </w:tcPr>
          <w:p w14:paraId="01E4B4B0" w14:textId="77777777" w:rsidR="00D86B37" w:rsidRPr="00D86B37" w:rsidRDefault="00D86B37" w:rsidP="002D22D1">
            <w:pPr>
              <w:widowControl w:val="0"/>
              <w:ind w:hanging="1"/>
              <w:jc w:val="both"/>
              <w:rPr>
                <w:szCs w:val="28"/>
              </w:rPr>
            </w:pPr>
            <w:r w:rsidRPr="00D86B37">
              <w:rPr>
                <w:szCs w:val="28"/>
              </w:rPr>
              <w:t>112</w:t>
            </w:r>
          </w:p>
        </w:tc>
        <w:tc>
          <w:tcPr>
            <w:tcW w:w="1276" w:type="dxa"/>
          </w:tcPr>
          <w:p w14:paraId="3DF47B76" w14:textId="77777777" w:rsidR="00D86B37" w:rsidRPr="00D86B37" w:rsidRDefault="00D86B37" w:rsidP="002D22D1">
            <w:pPr>
              <w:widowControl w:val="0"/>
              <w:ind w:hanging="1"/>
              <w:jc w:val="both"/>
              <w:rPr>
                <w:szCs w:val="28"/>
              </w:rPr>
            </w:pPr>
            <w:r w:rsidRPr="00D86B37">
              <w:rPr>
                <w:szCs w:val="28"/>
              </w:rPr>
              <w:t>200,00</w:t>
            </w:r>
          </w:p>
        </w:tc>
      </w:tr>
      <w:tr w:rsidR="00D86B37" w:rsidRPr="00D86B37" w14:paraId="36C8653A" w14:textId="77777777" w:rsidTr="002D22D1">
        <w:tc>
          <w:tcPr>
            <w:tcW w:w="1526" w:type="dxa"/>
          </w:tcPr>
          <w:p w14:paraId="63DFFE33" w14:textId="77777777" w:rsidR="00D86B37" w:rsidRPr="00D86B37" w:rsidRDefault="00D86B37" w:rsidP="002D22D1">
            <w:pPr>
              <w:widowControl w:val="0"/>
              <w:ind w:hanging="1"/>
              <w:jc w:val="both"/>
              <w:rPr>
                <w:szCs w:val="28"/>
              </w:rPr>
            </w:pPr>
            <w:r w:rsidRPr="00D86B37">
              <w:rPr>
                <w:szCs w:val="28"/>
              </w:rPr>
              <w:t>Петрова</w:t>
            </w:r>
          </w:p>
        </w:tc>
        <w:tc>
          <w:tcPr>
            <w:tcW w:w="1481" w:type="dxa"/>
          </w:tcPr>
          <w:p w14:paraId="2327C3EB" w14:textId="77777777" w:rsidR="00D86B37" w:rsidRPr="00D86B37" w:rsidRDefault="00D86B37" w:rsidP="002D22D1">
            <w:pPr>
              <w:widowControl w:val="0"/>
              <w:ind w:hanging="1"/>
              <w:jc w:val="both"/>
              <w:rPr>
                <w:szCs w:val="28"/>
              </w:rPr>
            </w:pPr>
            <w:r w:rsidRPr="00D86B37">
              <w:rPr>
                <w:szCs w:val="28"/>
              </w:rPr>
              <w:t>Анна</w:t>
            </w:r>
          </w:p>
        </w:tc>
        <w:tc>
          <w:tcPr>
            <w:tcW w:w="1900" w:type="dxa"/>
          </w:tcPr>
          <w:p w14:paraId="4793DC99" w14:textId="77777777" w:rsidR="00D86B37" w:rsidRPr="00D86B37" w:rsidRDefault="00D86B37" w:rsidP="002D22D1">
            <w:pPr>
              <w:widowControl w:val="0"/>
              <w:ind w:hanging="1"/>
              <w:jc w:val="both"/>
              <w:rPr>
                <w:szCs w:val="28"/>
              </w:rPr>
            </w:pPr>
            <w:r w:rsidRPr="00D86B37">
              <w:rPr>
                <w:szCs w:val="28"/>
              </w:rPr>
              <w:t>Юрьевна</w:t>
            </w:r>
          </w:p>
        </w:tc>
        <w:tc>
          <w:tcPr>
            <w:tcW w:w="1134" w:type="dxa"/>
          </w:tcPr>
          <w:p w14:paraId="0E82A556" w14:textId="77777777" w:rsidR="00D86B37" w:rsidRPr="00D86B37" w:rsidRDefault="00D86B37" w:rsidP="002D22D1">
            <w:pPr>
              <w:widowControl w:val="0"/>
              <w:ind w:hanging="1"/>
              <w:jc w:val="both"/>
              <w:rPr>
                <w:szCs w:val="28"/>
              </w:rPr>
            </w:pPr>
            <w:r w:rsidRPr="00D86B37">
              <w:rPr>
                <w:szCs w:val="28"/>
              </w:rPr>
              <w:t>112</w:t>
            </w:r>
          </w:p>
        </w:tc>
        <w:tc>
          <w:tcPr>
            <w:tcW w:w="1276" w:type="dxa"/>
          </w:tcPr>
          <w:p w14:paraId="450DA038" w14:textId="77777777" w:rsidR="00D86B37" w:rsidRPr="00D86B37" w:rsidRDefault="00D86B37" w:rsidP="002D22D1">
            <w:pPr>
              <w:widowControl w:val="0"/>
              <w:ind w:hanging="1"/>
              <w:jc w:val="both"/>
              <w:rPr>
                <w:szCs w:val="28"/>
              </w:rPr>
            </w:pPr>
            <w:r w:rsidRPr="00D86B37">
              <w:rPr>
                <w:szCs w:val="28"/>
              </w:rPr>
              <w:t>100,00</w:t>
            </w:r>
          </w:p>
        </w:tc>
      </w:tr>
    </w:tbl>
    <w:p w14:paraId="40E03697" w14:textId="77777777" w:rsidR="00D86B37" w:rsidRPr="00D86B37" w:rsidRDefault="00D86B37" w:rsidP="00D86B37">
      <w:pPr>
        <w:widowControl w:val="0"/>
        <w:ind w:firstLine="700"/>
        <w:jc w:val="both"/>
        <w:rPr>
          <w:szCs w:val="28"/>
        </w:rPr>
      </w:pPr>
    </w:p>
    <w:p w14:paraId="749B147F" w14:textId="77777777" w:rsidR="00D86B37" w:rsidRPr="00D86B37" w:rsidRDefault="00D86B37" w:rsidP="00D86B37">
      <w:pPr>
        <w:widowControl w:val="0"/>
        <w:ind w:firstLine="700"/>
        <w:jc w:val="both"/>
        <w:rPr>
          <w:szCs w:val="28"/>
        </w:rPr>
      </w:pPr>
      <w:r w:rsidRPr="00D86B37">
        <w:rPr>
          <w:szCs w:val="28"/>
        </w:rPr>
        <w:t xml:space="preserve">                       Рис.14. Просмотр результатов запроса.</w:t>
      </w:r>
    </w:p>
    <w:p w14:paraId="7C6E3D93" w14:textId="77777777" w:rsidR="00A14F5B" w:rsidRPr="005C6432" w:rsidRDefault="00A14F5B" w:rsidP="008A1CC3">
      <w:pPr>
        <w:pStyle w:val="1"/>
        <w:spacing w:after="240"/>
        <w:rPr>
          <w:sz w:val="24"/>
          <w:szCs w:val="24"/>
        </w:rPr>
      </w:pPr>
      <w:r w:rsidRPr="00A14F5B">
        <w:rPr>
          <w:szCs w:val="28"/>
        </w:rPr>
        <w:br w:type="page"/>
      </w:r>
      <w:bookmarkStart w:id="150" w:name="_Toc411097395"/>
      <w:bookmarkStart w:id="151" w:name="_Toc472433623"/>
      <w:bookmarkStart w:id="152" w:name="_Toc87360803"/>
      <w:r w:rsidR="009427A1">
        <w:rPr>
          <w:szCs w:val="24"/>
        </w:rPr>
        <w:lastRenderedPageBreak/>
        <w:t>Практическая подготовка</w:t>
      </w:r>
      <w:r w:rsidR="008A1CC3" w:rsidRPr="008A1CC3">
        <w:rPr>
          <w:szCs w:val="24"/>
        </w:rPr>
        <w:t xml:space="preserve"> </w:t>
      </w:r>
      <w:r w:rsidRPr="008A1CC3">
        <w:rPr>
          <w:caps/>
          <w:szCs w:val="24"/>
        </w:rPr>
        <w:t>№11</w:t>
      </w:r>
      <w:bookmarkEnd w:id="150"/>
      <w:bookmarkEnd w:id="151"/>
      <w:r w:rsidRPr="008A1CC3">
        <w:rPr>
          <w:caps/>
          <w:szCs w:val="24"/>
        </w:rPr>
        <w:t xml:space="preserve"> </w:t>
      </w:r>
      <w:bookmarkStart w:id="153" w:name="_Toc472433624"/>
      <w:r w:rsidR="008A1CC3">
        <w:rPr>
          <w:caps/>
          <w:sz w:val="24"/>
          <w:szCs w:val="24"/>
        </w:rPr>
        <w:br/>
      </w:r>
      <w:r w:rsidRPr="005C6432">
        <w:rPr>
          <w:color w:val="000000"/>
        </w:rPr>
        <w:t>Разработка простого приложения базы данных</w:t>
      </w:r>
      <w:bookmarkEnd w:id="152"/>
      <w:bookmarkEnd w:id="153"/>
    </w:p>
    <w:p w14:paraId="2C3D30E8" w14:textId="77777777" w:rsidR="00A14F5B" w:rsidRDefault="00A14F5B" w:rsidP="00354497">
      <w:pPr>
        <w:numPr>
          <w:ilvl w:val="0"/>
          <w:numId w:val="66"/>
        </w:numPr>
        <w:shd w:val="clear" w:color="auto" w:fill="FFFFFF"/>
        <w:tabs>
          <w:tab w:val="num" w:pos="900"/>
        </w:tabs>
        <w:overflowPunct/>
        <w:autoSpaceDE/>
        <w:autoSpaceDN/>
        <w:adjustRightInd/>
        <w:spacing w:before="120" w:after="120"/>
        <w:jc w:val="center"/>
        <w:textAlignment w:val="auto"/>
        <w:rPr>
          <w:b/>
        </w:rPr>
      </w:pPr>
      <w:r>
        <w:rPr>
          <w:b/>
          <w:color w:val="000000"/>
        </w:rPr>
        <w:t>Цель работы</w:t>
      </w:r>
    </w:p>
    <w:p w14:paraId="4289FB8A" w14:textId="77777777" w:rsidR="00A14F5B" w:rsidRDefault="00A14F5B" w:rsidP="00354497">
      <w:pPr>
        <w:numPr>
          <w:ilvl w:val="1"/>
          <w:numId w:val="66"/>
        </w:numPr>
        <w:shd w:val="clear" w:color="auto" w:fill="FFFFFF"/>
        <w:tabs>
          <w:tab w:val="left" w:pos="1272"/>
          <w:tab w:val="num" w:pos="1418"/>
        </w:tabs>
        <w:overflowPunct/>
        <w:autoSpaceDE/>
        <w:autoSpaceDN/>
        <w:adjustRightInd/>
        <w:ind w:left="0" w:firstLine="851"/>
        <w:jc w:val="both"/>
        <w:textAlignment w:val="auto"/>
      </w:pPr>
      <w:r>
        <w:rPr>
          <w:color w:val="000000"/>
        </w:rPr>
        <w:t xml:space="preserve">Изучить технологию доступа к данным </w:t>
      </w:r>
      <w:r>
        <w:rPr>
          <w:color w:val="000000"/>
          <w:lang w:val="en-US"/>
        </w:rPr>
        <w:t>BDE</w:t>
      </w:r>
      <w:r>
        <w:rPr>
          <w:color w:val="000000"/>
        </w:rPr>
        <w:t>.</w:t>
      </w:r>
    </w:p>
    <w:p w14:paraId="4283AD02" w14:textId="77777777" w:rsidR="00A14F5B" w:rsidRDefault="00A14F5B" w:rsidP="00354497">
      <w:pPr>
        <w:numPr>
          <w:ilvl w:val="1"/>
          <w:numId w:val="66"/>
        </w:numPr>
        <w:shd w:val="clear" w:color="auto" w:fill="FFFFFF"/>
        <w:tabs>
          <w:tab w:val="left" w:pos="1272"/>
          <w:tab w:val="num" w:pos="1418"/>
        </w:tabs>
        <w:overflowPunct/>
        <w:autoSpaceDE/>
        <w:autoSpaceDN/>
        <w:adjustRightInd/>
        <w:ind w:left="0" w:firstLine="851"/>
        <w:jc w:val="both"/>
        <w:textAlignment w:val="auto"/>
      </w:pPr>
      <w:r>
        <w:rPr>
          <w:color w:val="000000"/>
        </w:rPr>
        <w:t xml:space="preserve">Научиться разрабатывать приложения базы данных, используя технологию доступа к данным </w:t>
      </w:r>
      <w:r>
        <w:rPr>
          <w:color w:val="000000"/>
          <w:lang w:val="en-US"/>
        </w:rPr>
        <w:t>BDE</w:t>
      </w:r>
      <w:r>
        <w:rPr>
          <w:color w:val="000000"/>
        </w:rPr>
        <w:t>.</w:t>
      </w:r>
    </w:p>
    <w:p w14:paraId="5090F154" w14:textId="77777777" w:rsidR="00A14F5B" w:rsidRDefault="00A14F5B" w:rsidP="00354497">
      <w:pPr>
        <w:numPr>
          <w:ilvl w:val="0"/>
          <w:numId w:val="66"/>
        </w:numPr>
        <w:shd w:val="clear" w:color="auto" w:fill="FFFFFF"/>
        <w:tabs>
          <w:tab w:val="num" w:pos="900"/>
        </w:tabs>
        <w:overflowPunct/>
        <w:autoSpaceDE/>
        <w:autoSpaceDN/>
        <w:adjustRightInd/>
        <w:spacing w:before="120" w:after="120"/>
        <w:jc w:val="center"/>
        <w:textAlignment w:val="auto"/>
        <w:rPr>
          <w:b/>
        </w:rPr>
      </w:pPr>
      <w:r>
        <w:rPr>
          <w:b/>
          <w:color w:val="000000"/>
        </w:rPr>
        <w:t>Приборы и оборудование</w:t>
      </w:r>
    </w:p>
    <w:p w14:paraId="638707EB" w14:textId="77777777" w:rsidR="00A14F5B" w:rsidRDefault="00A14F5B" w:rsidP="00354497">
      <w:pPr>
        <w:widowControl w:val="0"/>
        <w:numPr>
          <w:ilvl w:val="1"/>
          <w:numId w:val="66"/>
        </w:numPr>
        <w:shd w:val="clear" w:color="auto" w:fill="FFFFFF"/>
        <w:tabs>
          <w:tab w:val="num" w:pos="1418"/>
        </w:tabs>
        <w:overflowPunct/>
        <w:ind w:left="0" w:firstLine="851"/>
        <w:jc w:val="both"/>
        <w:textAlignment w:val="auto"/>
        <w:rPr>
          <w:color w:val="000000"/>
        </w:rPr>
      </w:pPr>
      <w:r>
        <w:rPr>
          <w:color w:val="000000"/>
        </w:rPr>
        <w:t>Методические указания.</w:t>
      </w:r>
    </w:p>
    <w:p w14:paraId="4E47AB7F" w14:textId="77777777" w:rsidR="00A14F5B" w:rsidRDefault="00A14F5B" w:rsidP="00354497">
      <w:pPr>
        <w:widowControl w:val="0"/>
        <w:numPr>
          <w:ilvl w:val="1"/>
          <w:numId w:val="66"/>
        </w:numPr>
        <w:shd w:val="clear" w:color="auto" w:fill="FFFFFF"/>
        <w:tabs>
          <w:tab w:val="num" w:pos="1418"/>
        </w:tabs>
        <w:overflowPunct/>
        <w:ind w:left="0" w:firstLine="851"/>
        <w:jc w:val="both"/>
        <w:textAlignment w:val="auto"/>
        <w:rPr>
          <w:color w:val="000000"/>
        </w:rPr>
      </w:pPr>
      <w:r>
        <w:rPr>
          <w:color w:val="000000"/>
        </w:rPr>
        <w:t xml:space="preserve">Программное обеспечение </w:t>
      </w:r>
      <w:r>
        <w:rPr>
          <w:color w:val="000000"/>
          <w:lang w:val="en-US"/>
        </w:rPr>
        <w:t>Delphi</w:t>
      </w:r>
      <w:r>
        <w:rPr>
          <w:color w:val="000000"/>
        </w:rPr>
        <w:t>.</w:t>
      </w:r>
    </w:p>
    <w:p w14:paraId="2E8AFAE8" w14:textId="77777777" w:rsidR="00A14F5B" w:rsidRDefault="00A14F5B" w:rsidP="00354497">
      <w:pPr>
        <w:numPr>
          <w:ilvl w:val="0"/>
          <w:numId w:val="66"/>
        </w:numPr>
        <w:overflowPunct/>
        <w:autoSpaceDE/>
        <w:autoSpaceDN/>
        <w:adjustRightInd/>
        <w:spacing w:before="120" w:after="120"/>
        <w:jc w:val="center"/>
        <w:textAlignment w:val="auto"/>
        <w:rPr>
          <w:b/>
          <w:lang w:val="en-US"/>
        </w:rPr>
      </w:pPr>
      <w:r>
        <w:rPr>
          <w:b/>
        </w:rPr>
        <w:t>Порядок выполнения работы</w:t>
      </w:r>
      <w:r>
        <w:rPr>
          <w:b/>
          <w:lang w:val="en-US"/>
        </w:rPr>
        <w:t>:</w:t>
      </w:r>
    </w:p>
    <w:p w14:paraId="24C872F8"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Изучить основные теоретические сведения (приложение А).</w:t>
      </w:r>
    </w:p>
    <w:p w14:paraId="38EF6205"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 xml:space="preserve">Создайте новый проект в </w:t>
      </w:r>
      <w:r>
        <w:rPr>
          <w:lang w:val="en-US"/>
        </w:rPr>
        <w:t>Delphi</w:t>
      </w:r>
      <w:r>
        <w:t>.</w:t>
      </w:r>
    </w:p>
    <w:p w14:paraId="5290300F"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Создайте</w:t>
      </w:r>
      <w:r w:rsidRPr="00A14F5B">
        <w:t xml:space="preserve"> </w:t>
      </w:r>
      <w:r>
        <w:t>псевдоним</w:t>
      </w:r>
      <w:r w:rsidRPr="00A14F5B">
        <w:t xml:space="preserve"> </w:t>
      </w:r>
      <w:r>
        <w:t>Базы</w:t>
      </w:r>
      <w:r w:rsidRPr="00A14F5B">
        <w:t xml:space="preserve"> </w:t>
      </w:r>
      <w:r>
        <w:t>данных</w:t>
      </w:r>
      <w:r w:rsidRPr="00A14F5B">
        <w:t xml:space="preserve">. </w:t>
      </w:r>
      <w:r>
        <w:t>Для</w:t>
      </w:r>
      <w:r w:rsidRPr="00A14F5B">
        <w:t xml:space="preserve"> </w:t>
      </w:r>
      <w:r>
        <w:t>чего</w:t>
      </w:r>
      <w:r w:rsidRPr="00A14F5B">
        <w:t xml:space="preserve"> </w:t>
      </w:r>
      <w:r>
        <w:t>откройте</w:t>
      </w:r>
      <w:r w:rsidRPr="00A14F5B">
        <w:t xml:space="preserve"> </w:t>
      </w:r>
      <w:r>
        <w:rPr>
          <w:lang w:val="en-US"/>
        </w:rPr>
        <w:t>SQL</w:t>
      </w:r>
      <w:r w:rsidRPr="00A14F5B">
        <w:t xml:space="preserve"> </w:t>
      </w:r>
      <w:r>
        <w:rPr>
          <w:lang w:val="en-US"/>
        </w:rPr>
        <w:t>Explorer</w:t>
      </w:r>
      <w:r w:rsidRPr="00A14F5B">
        <w:t xml:space="preserve"> (</w:t>
      </w:r>
      <w:r>
        <w:rPr>
          <w:lang w:val="en-US"/>
        </w:rPr>
        <w:t>Database</w:t>
      </w:r>
      <w:r w:rsidRPr="00A14F5B">
        <w:t xml:space="preserve"> -&gt; </w:t>
      </w:r>
      <w:r>
        <w:rPr>
          <w:lang w:val="en-US"/>
        </w:rPr>
        <w:t>Explore</w:t>
      </w:r>
      <w:r w:rsidRPr="00A14F5B">
        <w:t xml:space="preserve">). </w:t>
      </w:r>
      <w:r>
        <w:t>Затем</w:t>
      </w:r>
      <w:r w:rsidRPr="00A14F5B">
        <w:t xml:space="preserve"> </w:t>
      </w:r>
      <w:r>
        <w:t>запустите</w:t>
      </w:r>
      <w:r w:rsidRPr="00A14F5B">
        <w:t xml:space="preserve"> </w:t>
      </w:r>
      <w:r>
        <w:t>утилиту</w:t>
      </w:r>
      <w:r w:rsidRPr="00A14F5B">
        <w:t xml:space="preserve"> </w:t>
      </w:r>
      <w:r>
        <w:rPr>
          <w:lang w:val="en-US"/>
        </w:rPr>
        <w:t>BDE</w:t>
      </w:r>
      <w:r w:rsidRPr="00A14F5B">
        <w:t xml:space="preserve"> </w:t>
      </w:r>
      <w:r>
        <w:rPr>
          <w:lang w:val="en-US"/>
        </w:rPr>
        <w:t>Administrator</w:t>
      </w:r>
      <w:r w:rsidRPr="00A14F5B">
        <w:t xml:space="preserve">… </w:t>
      </w:r>
      <w:r>
        <w:t>(</w:t>
      </w:r>
      <w:r>
        <w:rPr>
          <w:lang w:val="en-US"/>
        </w:rPr>
        <w:t>Object</w:t>
      </w:r>
      <w:r>
        <w:t xml:space="preserve"> -&gt; </w:t>
      </w:r>
      <w:r>
        <w:rPr>
          <w:lang w:val="en-US"/>
        </w:rPr>
        <w:t>BDE</w:t>
      </w:r>
      <w:r w:rsidRPr="00A14F5B">
        <w:t xml:space="preserve"> </w:t>
      </w:r>
      <w:r>
        <w:rPr>
          <w:lang w:val="en-US"/>
        </w:rPr>
        <w:t>Administrator</w:t>
      </w:r>
      <w:r>
        <w:t xml:space="preserve">…). Далее в главном меню утилиты выполните команду </w:t>
      </w:r>
      <w:r>
        <w:rPr>
          <w:lang w:val="en-US"/>
        </w:rPr>
        <w:t>Object</w:t>
      </w:r>
      <w:r>
        <w:t xml:space="preserve"> -&gt; </w:t>
      </w:r>
      <w:r>
        <w:rPr>
          <w:lang w:val="en-US"/>
        </w:rPr>
        <w:t>New</w:t>
      </w:r>
      <w:r>
        <w:t>…</w:t>
      </w:r>
    </w:p>
    <w:p w14:paraId="00908BEA"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Выберите драйвер для доступа к базе данных (</w:t>
      </w:r>
      <w:r>
        <w:rPr>
          <w:caps/>
          <w:lang w:val="en-US"/>
        </w:rPr>
        <w:t>Standard</w:t>
      </w:r>
      <w:r>
        <w:t xml:space="preserve">). Переименуйте созданный псевдоним на номер_группы </w:t>
      </w:r>
      <w:r>
        <w:rPr>
          <w:lang w:val="en-US"/>
        </w:rPr>
        <w:t>DB</w:t>
      </w:r>
      <w:r>
        <w:t>.</w:t>
      </w:r>
    </w:p>
    <w:p w14:paraId="44544907"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 xml:space="preserve">Создайте директорию, в которой будет сохранена база данных (В правой части в качестве значения свойства </w:t>
      </w:r>
      <w:r>
        <w:rPr>
          <w:lang w:val="en-US"/>
        </w:rPr>
        <w:t>Path</w:t>
      </w:r>
      <w:r w:rsidRPr="00A14F5B">
        <w:t xml:space="preserve"> </w:t>
      </w:r>
      <w:r>
        <w:t>указывается путь к базе данных). После чего сохраните созданный псевдоним (</w:t>
      </w:r>
      <w:r>
        <w:rPr>
          <w:lang w:val="en-US"/>
        </w:rPr>
        <w:t>Object</w:t>
      </w:r>
      <w:r>
        <w:t xml:space="preserve"> -&gt; </w:t>
      </w:r>
      <w:r>
        <w:rPr>
          <w:lang w:val="en-US"/>
        </w:rPr>
        <w:t>Apply</w:t>
      </w:r>
      <w:r>
        <w:t>).</w:t>
      </w:r>
    </w:p>
    <w:p w14:paraId="70827426"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 xml:space="preserve">Создайте базу данных, используя утилиту </w:t>
      </w:r>
      <w:r>
        <w:rPr>
          <w:lang w:val="en-US"/>
        </w:rPr>
        <w:t>Database</w:t>
      </w:r>
      <w:r w:rsidRPr="00A14F5B">
        <w:t xml:space="preserve"> </w:t>
      </w:r>
      <w:r>
        <w:rPr>
          <w:lang w:val="en-US"/>
        </w:rPr>
        <w:t>Desktop</w:t>
      </w:r>
      <w:r>
        <w:t xml:space="preserve"> (</w:t>
      </w:r>
      <w:r>
        <w:rPr>
          <w:lang w:val="en-US"/>
        </w:rPr>
        <w:t>Tools</w:t>
      </w:r>
      <w:r>
        <w:t xml:space="preserve"> -&gt; </w:t>
      </w:r>
      <w:r>
        <w:rPr>
          <w:lang w:val="en-US"/>
        </w:rPr>
        <w:t>Database</w:t>
      </w:r>
      <w:r w:rsidRPr="00A14F5B">
        <w:t xml:space="preserve"> </w:t>
      </w:r>
      <w:r>
        <w:rPr>
          <w:lang w:val="en-US"/>
        </w:rPr>
        <w:t>Desktop</w:t>
      </w:r>
      <w:r>
        <w:t>)</w:t>
      </w:r>
    </w:p>
    <w:p w14:paraId="57AEBC9B"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Установите рабочую директорию (</w:t>
      </w:r>
      <w:r>
        <w:rPr>
          <w:lang w:val="en-US"/>
        </w:rPr>
        <w:t>File</w:t>
      </w:r>
      <w:r>
        <w:t xml:space="preserve"> -&gt; </w:t>
      </w:r>
      <w:r>
        <w:rPr>
          <w:lang w:val="en-US"/>
        </w:rPr>
        <w:t>Working</w:t>
      </w:r>
      <w:r w:rsidRPr="00A14F5B">
        <w:t xml:space="preserve"> </w:t>
      </w:r>
      <w:r>
        <w:rPr>
          <w:lang w:val="en-US"/>
        </w:rPr>
        <w:t>Directory</w:t>
      </w:r>
      <w:r>
        <w:t xml:space="preserve">). В области </w:t>
      </w:r>
      <w:r>
        <w:rPr>
          <w:lang w:val="en-US"/>
        </w:rPr>
        <w:t>Aliases</w:t>
      </w:r>
      <w:r w:rsidRPr="00A14F5B">
        <w:t xml:space="preserve"> </w:t>
      </w:r>
      <w:r>
        <w:t>выберите только что созданный псевдоним.</w:t>
      </w:r>
    </w:p>
    <w:p w14:paraId="6586683D"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 xml:space="preserve">Создайте таблицу </w:t>
      </w:r>
      <w:r>
        <w:rPr>
          <w:lang w:val="en-US"/>
        </w:rPr>
        <w:t>Jurnals</w:t>
      </w:r>
      <w:r>
        <w:t>, в соответствии с приложением 1 (</w:t>
      </w:r>
      <w:r>
        <w:rPr>
          <w:lang w:val="en-US"/>
        </w:rPr>
        <w:t>Object</w:t>
      </w:r>
      <w:r>
        <w:t xml:space="preserve"> -&gt; </w:t>
      </w:r>
      <w:r>
        <w:rPr>
          <w:lang w:val="en-US"/>
        </w:rPr>
        <w:t>New</w:t>
      </w:r>
      <w:r>
        <w:t>… -&gt;</w:t>
      </w:r>
      <w:r>
        <w:rPr>
          <w:lang w:val="en-US"/>
        </w:rPr>
        <w:t>Table</w:t>
      </w:r>
      <w:r>
        <w:t>). В появившемся окне выберите тип таблицы (</w:t>
      </w:r>
      <w:r>
        <w:rPr>
          <w:lang w:val="en-US"/>
        </w:rPr>
        <w:t>Paradox</w:t>
      </w:r>
      <w:r>
        <w:t xml:space="preserve"> 7). В столбце </w:t>
      </w:r>
      <w:r>
        <w:rPr>
          <w:lang w:val="en-US"/>
        </w:rPr>
        <w:t>FieldName</w:t>
      </w:r>
      <w:r w:rsidRPr="00A14F5B">
        <w:t xml:space="preserve"> </w:t>
      </w:r>
      <w:r>
        <w:t xml:space="preserve">указываются имена полей создаваемой таблицы. Столбец </w:t>
      </w:r>
      <w:r>
        <w:rPr>
          <w:lang w:val="en-US"/>
        </w:rPr>
        <w:t>Type</w:t>
      </w:r>
      <w:r w:rsidRPr="00A14F5B">
        <w:t xml:space="preserve"> </w:t>
      </w:r>
      <w:r>
        <w:t xml:space="preserve">задает их типа. Для строковых полей в столбце </w:t>
      </w:r>
      <w:r>
        <w:rPr>
          <w:lang w:val="en-US"/>
        </w:rPr>
        <w:t>Size</w:t>
      </w:r>
      <w:r w:rsidRPr="00A14F5B">
        <w:t xml:space="preserve"> </w:t>
      </w:r>
      <w:r>
        <w:t xml:space="preserve">указывается их размер. А в столбце </w:t>
      </w:r>
      <w:r>
        <w:rPr>
          <w:lang w:val="en-US"/>
        </w:rPr>
        <w:t>Key</w:t>
      </w:r>
      <w:r w:rsidRPr="00A14F5B">
        <w:t xml:space="preserve"> </w:t>
      </w:r>
      <w:r>
        <w:t>помечаются символом звездочки те поля, которые будут входить в состав первичного ключа.</w:t>
      </w:r>
    </w:p>
    <w:p w14:paraId="7059D582"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 xml:space="preserve">Аналогично создайте таблицу </w:t>
      </w:r>
      <w:r>
        <w:rPr>
          <w:lang w:val="en-US"/>
        </w:rPr>
        <w:t>Soderjanie.</w:t>
      </w:r>
    </w:p>
    <w:p w14:paraId="4160C4E7"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 xml:space="preserve">Создайте индекс для второй таблицы, для чего в списке </w:t>
      </w:r>
      <w:r>
        <w:rPr>
          <w:lang w:val="en-US"/>
        </w:rPr>
        <w:t>Table</w:t>
      </w:r>
      <w:r w:rsidRPr="00A14F5B">
        <w:t xml:space="preserve"> </w:t>
      </w:r>
      <w:r>
        <w:rPr>
          <w:lang w:val="en-US"/>
        </w:rPr>
        <w:t>properties</w:t>
      </w:r>
      <w:r w:rsidRPr="00A14F5B">
        <w:t xml:space="preserve"> </w:t>
      </w:r>
      <w:r>
        <w:t xml:space="preserve">необходимо выбрать значение </w:t>
      </w:r>
      <w:r>
        <w:rPr>
          <w:lang w:val="en-US"/>
        </w:rPr>
        <w:t>Secondary</w:t>
      </w:r>
      <w:r w:rsidRPr="00A14F5B">
        <w:t xml:space="preserve"> </w:t>
      </w:r>
      <w:r>
        <w:rPr>
          <w:lang w:val="en-US"/>
        </w:rPr>
        <w:t>Index</w:t>
      </w:r>
      <w:r w:rsidRPr="00A14F5B">
        <w:t xml:space="preserve"> </w:t>
      </w:r>
      <w:r>
        <w:t xml:space="preserve">и нажать кнопку </w:t>
      </w:r>
      <w:r>
        <w:rPr>
          <w:lang w:val="en-US"/>
        </w:rPr>
        <w:t>Define</w:t>
      </w:r>
      <w:r>
        <w:t xml:space="preserve">. В качестве индекса выберите атрибут </w:t>
      </w:r>
      <w:r>
        <w:rPr>
          <w:lang w:val="en-US"/>
        </w:rPr>
        <w:t>kod</w:t>
      </w:r>
      <w:r>
        <w:t>_</w:t>
      </w:r>
      <w:r>
        <w:rPr>
          <w:lang w:val="en-US"/>
        </w:rPr>
        <w:t>jurnal</w:t>
      </w:r>
      <w:r>
        <w:t xml:space="preserve">. Сохраните индекс с именем </w:t>
      </w:r>
      <w:r>
        <w:rPr>
          <w:lang w:val="en-US"/>
        </w:rPr>
        <w:t>Jurnal</w:t>
      </w:r>
      <w:r>
        <w:t>_</w:t>
      </w:r>
      <w:r>
        <w:rPr>
          <w:lang w:val="en-US"/>
        </w:rPr>
        <w:t>ind</w:t>
      </w:r>
      <w:r>
        <w:t xml:space="preserve">. Определите ссылочную целостность между таблицами, для чего в таблице </w:t>
      </w:r>
      <w:r>
        <w:rPr>
          <w:lang w:val="en-US"/>
        </w:rPr>
        <w:t>Soderjanie</w:t>
      </w:r>
      <w:r w:rsidRPr="00A14F5B">
        <w:t xml:space="preserve"> </w:t>
      </w:r>
      <w:r>
        <w:t xml:space="preserve">выберите в списке </w:t>
      </w:r>
      <w:r>
        <w:rPr>
          <w:lang w:val="en-US"/>
        </w:rPr>
        <w:t>Table</w:t>
      </w:r>
      <w:r w:rsidRPr="00A14F5B">
        <w:t xml:space="preserve"> </w:t>
      </w:r>
      <w:r>
        <w:rPr>
          <w:lang w:val="en-US"/>
        </w:rPr>
        <w:t>properties</w:t>
      </w:r>
      <w:r w:rsidRPr="00A14F5B">
        <w:t xml:space="preserve"> </w:t>
      </w:r>
      <w:r>
        <w:t xml:space="preserve">элемент </w:t>
      </w:r>
      <w:r>
        <w:rPr>
          <w:lang w:val="en-US"/>
        </w:rPr>
        <w:t>Referential</w:t>
      </w:r>
      <w:r w:rsidRPr="00A14F5B">
        <w:t xml:space="preserve"> </w:t>
      </w:r>
      <w:r>
        <w:rPr>
          <w:lang w:val="en-US"/>
        </w:rPr>
        <w:t>Integrity</w:t>
      </w:r>
      <w:r w:rsidRPr="00A14F5B">
        <w:t xml:space="preserve"> </w:t>
      </w:r>
      <w:r>
        <w:t xml:space="preserve">и нажмите кнопку </w:t>
      </w:r>
      <w:r>
        <w:rPr>
          <w:lang w:val="en-US"/>
        </w:rPr>
        <w:t>Define</w:t>
      </w:r>
      <w:r>
        <w:t xml:space="preserve">. Выберите атрибуты, по которым устанавливается целостность, и сохраните ее с именем </w:t>
      </w:r>
      <w:r>
        <w:rPr>
          <w:lang w:val="en-US"/>
        </w:rPr>
        <w:t>Jurnal</w:t>
      </w:r>
      <w:r>
        <w:t>_</w:t>
      </w:r>
      <w:r>
        <w:rPr>
          <w:lang w:val="en-US"/>
        </w:rPr>
        <w:t>ref</w:t>
      </w:r>
      <w:r>
        <w:t>.</w:t>
      </w:r>
    </w:p>
    <w:p w14:paraId="386EA251" w14:textId="77777777" w:rsidR="00A14F5B" w:rsidRDefault="00A14F5B" w:rsidP="00354497">
      <w:pPr>
        <w:numPr>
          <w:ilvl w:val="1"/>
          <w:numId w:val="66"/>
        </w:numPr>
        <w:tabs>
          <w:tab w:val="num" w:pos="1418"/>
        </w:tabs>
        <w:overflowPunct/>
        <w:autoSpaceDE/>
        <w:autoSpaceDN/>
        <w:adjustRightInd/>
        <w:ind w:left="0" w:firstLine="851"/>
        <w:jc w:val="both"/>
        <w:textAlignment w:val="auto"/>
      </w:pPr>
      <w:r>
        <w:lastRenderedPageBreak/>
        <w:t>Создайте модуль данных (</w:t>
      </w:r>
      <w:r>
        <w:rPr>
          <w:lang w:val="en-US"/>
        </w:rPr>
        <w:t>File</w:t>
      </w:r>
      <w:r>
        <w:t xml:space="preserve"> -&gt; </w:t>
      </w:r>
      <w:r>
        <w:rPr>
          <w:lang w:val="en-US"/>
        </w:rPr>
        <w:t>New</w:t>
      </w:r>
      <w:r>
        <w:t xml:space="preserve">… -&gt; </w:t>
      </w:r>
      <w:r>
        <w:rPr>
          <w:lang w:val="en-US"/>
        </w:rPr>
        <w:t>Data</w:t>
      </w:r>
      <w:r w:rsidRPr="00A14F5B">
        <w:t xml:space="preserve"> </w:t>
      </w:r>
      <w:r>
        <w:rPr>
          <w:lang w:val="en-US"/>
        </w:rPr>
        <w:t>Module</w:t>
      </w:r>
      <w:r>
        <w:t xml:space="preserve">), в котором расположите два компонента </w:t>
      </w:r>
      <w:r>
        <w:rPr>
          <w:lang w:val="en-US"/>
        </w:rPr>
        <w:t>TTable</w:t>
      </w:r>
      <w:r>
        <w:t xml:space="preserve">, которые находятся на вкладке </w:t>
      </w:r>
      <w:r>
        <w:rPr>
          <w:lang w:val="en-US"/>
        </w:rPr>
        <w:t>BDE</w:t>
      </w:r>
      <w:r w:rsidRPr="00A14F5B">
        <w:t xml:space="preserve"> </w:t>
      </w:r>
      <w:r>
        <w:t xml:space="preserve">и два компонента </w:t>
      </w:r>
      <w:r>
        <w:rPr>
          <w:lang w:val="en-US"/>
        </w:rPr>
        <w:t>TDataSource</w:t>
      </w:r>
      <w:r>
        <w:t xml:space="preserve">. Для обоих компонентов </w:t>
      </w:r>
      <w:r>
        <w:rPr>
          <w:lang w:val="en-US"/>
        </w:rPr>
        <w:t>TTable</w:t>
      </w:r>
      <w:r w:rsidRPr="00A14F5B">
        <w:t xml:space="preserve"> </w:t>
      </w:r>
      <w:r>
        <w:t xml:space="preserve">в свойство </w:t>
      </w:r>
      <w:r>
        <w:rPr>
          <w:lang w:val="en-US"/>
        </w:rPr>
        <w:t>Database</w:t>
      </w:r>
      <w:r w:rsidRPr="00A14F5B">
        <w:t xml:space="preserve"> </w:t>
      </w:r>
      <w:r>
        <w:rPr>
          <w:lang w:val="en-US"/>
        </w:rPr>
        <w:t>Name</w:t>
      </w:r>
      <w:r w:rsidRPr="00A14F5B">
        <w:t xml:space="preserve"> </w:t>
      </w:r>
      <w:r>
        <w:t xml:space="preserve">выберите имя псевдонима БД и установите свойство </w:t>
      </w:r>
      <w:r>
        <w:rPr>
          <w:lang w:val="en-US"/>
        </w:rPr>
        <w:t>TableName</w:t>
      </w:r>
      <w:r>
        <w:t xml:space="preserve">. Переименуйте компоненты </w:t>
      </w:r>
      <w:r>
        <w:rPr>
          <w:lang w:val="en-US"/>
        </w:rPr>
        <w:t>TTable</w:t>
      </w:r>
      <w:r>
        <w:t xml:space="preserve"> в соответствии с наименованиями таблиц, используя свойство </w:t>
      </w:r>
      <w:r>
        <w:rPr>
          <w:lang w:val="en-US"/>
        </w:rPr>
        <w:t>Name</w:t>
      </w:r>
      <w:r>
        <w:t xml:space="preserve">, а компоненты </w:t>
      </w:r>
      <w:r>
        <w:rPr>
          <w:lang w:val="en-US"/>
        </w:rPr>
        <w:t>TDataSource</w:t>
      </w:r>
      <w:r w:rsidRPr="00A14F5B">
        <w:t xml:space="preserve"> </w:t>
      </w:r>
      <w:r>
        <w:rPr>
          <w:lang w:val="en-US"/>
        </w:rPr>
        <w:t>JurnalDS</w:t>
      </w:r>
      <w:r w:rsidRPr="00A14F5B">
        <w:t xml:space="preserve"> </w:t>
      </w:r>
      <w:r>
        <w:t xml:space="preserve">и </w:t>
      </w:r>
      <w:r>
        <w:rPr>
          <w:lang w:val="en-US"/>
        </w:rPr>
        <w:t>SoderjanieDS</w:t>
      </w:r>
      <w:r w:rsidRPr="00A14F5B">
        <w:t xml:space="preserve"> </w:t>
      </w:r>
      <w:r>
        <w:t xml:space="preserve">соответственно. Свяжите компоненты таблицы и источники данных. При помощи свойства </w:t>
      </w:r>
      <w:r>
        <w:rPr>
          <w:lang w:val="en-US"/>
        </w:rPr>
        <w:t>Dataset</w:t>
      </w:r>
      <w:r w:rsidRPr="00A14F5B">
        <w:t xml:space="preserve"> </w:t>
      </w:r>
      <w:r>
        <w:t xml:space="preserve">надо увязать </w:t>
      </w:r>
      <w:r>
        <w:rPr>
          <w:lang w:val="en-US"/>
        </w:rPr>
        <w:t>Jurnal</w:t>
      </w:r>
      <w:r w:rsidRPr="00A14F5B">
        <w:t xml:space="preserve"> </w:t>
      </w:r>
      <w:r>
        <w:t xml:space="preserve">с </w:t>
      </w:r>
      <w:r>
        <w:rPr>
          <w:lang w:val="en-US"/>
        </w:rPr>
        <w:t>JurnalDS</w:t>
      </w:r>
      <w:r>
        <w:t xml:space="preserve">, а </w:t>
      </w:r>
      <w:r>
        <w:rPr>
          <w:lang w:val="en-US"/>
        </w:rPr>
        <w:t>Soderjanie</w:t>
      </w:r>
      <w:r w:rsidRPr="00A14F5B">
        <w:t xml:space="preserve"> </w:t>
      </w:r>
      <w:r>
        <w:t xml:space="preserve">с </w:t>
      </w:r>
      <w:r>
        <w:rPr>
          <w:lang w:val="en-US"/>
        </w:rPr>
        <w:t>SoderjanieDS</w:t>
      </w:r>
      <w:r>
        <w:t xml:space="preserve">. Определите отношение между таблицами, для чего в свойстве </w:t>
      </w:r>
      <w:r>
        <w:rPr>
          <w:lang w:val="en-US"/>
        </w:rPr>
        <w:t>MasterSource</w:t>
      </w:r>
      <w:r w:rsidRPr="00A14F5B">
        <w:t xml:space="preserve"> </w:t>
      </w:r>
      <w:r>
        <w:t xml:space="preserve">компонента </w:t>
      </w:r>
      <w:r>
        <w:rPr>
          <w:lang w:val="en-US"/>
        </w:rPr>
        <w:t>Soderjanie</w:t>
      </w:r>
      <w:r w:rsidRPr="00A14F5B">
        <w:t xml:space="preserve"> </w:t>
      </w:r>
      <w:r>
        <w:t xml:space="preserve">необходимо указать родительский источник данных. Далее в свойстве </w:t>
      </w:r>
      <w:r>
        <w:rPr>
          <w:lang w:val="en-US"/>
        </w:rPr>
        <w:t>MasterFields</w:t>
      </w:r>
      <w:r w:rsidRPr="00A14F5B">
        <w:t xml:space="preserve"> </w:t>
      </w:r>
      <w:r>
        <w:t xml:space="preserve">этого же компонента необходимо указать поля по которым устанавливается связь. Затем на основной форме нужно разместить два компонента </w:t>
      </w:r>
      <w:r>
        <w:rPr>
          <w:lang w:val="en-US"/>
        </w:rPr>
        <w:t>TDBGrid</w:t>
      </w:r>
      <w:r>
        <w:t xml:space="preserve">, располагающихся на вкладке </w:t>
      </w:r>
      <w:r>
        <w:rPr>
          <w:lang w:val="en-US"/>
        </w:rPr>
        <w:t>Data</w:t>
      </w:r>
      <w:r w:rsidRPr="00A14F5B">
        <w:t xml:space="preserve"> </w:t>
      </w:r>
      <w:r>
        <w:rPr>
          <w:lang w:val="en-US"/>
        </w:rPr>
        <w:t>Controls</w:t>
      </w:r>
      <w:r>
        <w:t xml:space="preserve">. </w:t>
      </w:r>
    </w:p>
    <w:p w14:paraId="0755D372"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 xml:space="preserve">Модуль данных надо подключить к главному модулю приложения одной строкой кода : </w:t>
      </w:r>
      <w:r>
        <w:rPr>
          <w:rFonts w:ascii="Courier New" w:hAnsi="Courier New" w:cs="Courier New"/>
          <w:lang w:val="en-US"/>
        </w:rPr>
        <w:t>user</w:t>
      </w:r>
      <w:r w:rsidRPr="00A14F5B">
        <w:rPr>
          <w:rFonts w:ascii="Courier New" w:hAnsi="Courier New" w:cs="Courier New"/>
        </w:rPr>
        <w:t xml:space="preserve"> </w:t>
      </w:r>
      <w:r>
        <w:rPr>
          <w:rFonts w:ascii="Courier New" w:hAnsi="Courier New" w:cs="Courier New"/>
          <w:lang w:val="en-US"/>
        </w:rPr>
        <w:t>DataModule</w:t>
      </w:r>
      <w:r>
        <w:rPr>
          <w:rFonts w:ascii="Courier New" w:hAnsi="Courier New" w:cs="Courier New"/>
        </w:rPr>
        <w:t>;</w:t>
      </w:r>
    </w:p>
    <w:p w14:paraId="029D83FA"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 xml:space="preserve">Установите связь компонента </w:t>
      </w:r>
      <w:r>
        <w:rPr>
          <w:lang w:val="en-US"/>
        </w:rPr>
        <w:t>TDBGrid</w:t>
      </w:r>
      <w:r>
        <w:t xml:space="preserve"> с компонентом </w:t>
      </w:r>
      <w:r>
        <w:rPr>
          <w:lang w:val="en-US"/>
        </w:rPr>
        <w:t>TdataSource</w:t>
      </w:r>
      <w:r>
        <w:t xml:space="preserve">1 расположенным в модуле данных при помощи свойства </w:t>
      </w:r>
      <w:r>
        <w:rPr>
          <w:lang w:val="en-US"/>
        </w:rPr>
        <w:t>DataSource</w:t>
      </w:r>
      <w:r>
        <w:t xml:space="preserve">. Разместите на форме компонент DBNavigator и свяжите его с компонентом </w:t>
      </w:r>
      <w:r>
        <w:rPr>
          <w:lang w:val="en-US"/>
        </w:rPr>
        <w:t>TDBGrid</w:t>
      </w:r>
      <w:r>
        <w:t xml:space="preserve"> через свойство </w:t>
      </w:r>
      <w:r>
        <w:rPr>
          <w:lang w:val="en-US"/>
        </w:rPr>
        <w:t>DataSource</w:t>
      </w:r>
      <w:r>
        <w:t xml:space="preserve">. </w:t>
      </w:r>
    </w:p>
    <w:p w14:paraId="6FDCACD7" w14:textId="77777777" w:rsidR="00A14F5B" w:rsidRDefault="00A14F5B" w:rsidP="00354497">
      <w:pPr>
        <w:numPr>
          <w:ilvl w:val="1"/>
          <w:numId w:val="66"/>
        </w:numPr>
        <w:overflowPunct/>
        <w:autoSpaceDE/>
        <w:autoSpaceDN/>
        <w:adjustRightInd/>
        <w:ind w:left="0" w:firstLine="851"/>
        <w:jc w:val="both"/>
        <w:textAlignment w:val="auto"/>
      </w:pPr>
      <w:r>
        <w:t xml:space="preserve">Проделайте аналогичные действия для </w:t>
      </w:r>
      <w:r>
        <w:rPr>
          <w:lang w:val="en-US"/>
        </w:rPr>
        <w:t>TdataSource</w:t>
      </w:r>
      <w:r>
        <w:t>2. Оформите форму. Запустите и проверьте ее работоспособность.</w:t>
      </w:r>
    </w:p>
    <w:p w14:paraId="7FDF9596" w14:textId="77777777" w:rsidR="00A14F5B" w:rsidRDefault="00A14F5B" w:rsidP="00354497">
      <w:pPr>
        <w:numPr>
          <w:ilvl w:val="1"/>
          <w:numId w:val="66"/>
        </w:numPr>
        <w:overflowPunct/>
        <w:autoSpaceDE/>
        <w:autoSpaceDN/>
        <w:adjustRightInd/>
        <w:ind w:left="0" w:firstLine="851"/>
        <w:jc w:val="both"/>
        <w:textAlignment w:val="auto"/>
      </w:pPr>
      <w:r>
        <w:t>Оформите отчет, сделайте выводы о проделанной работе.</w:t>
      </w:r>
    </w:p>
    <w:p w14:paraId="3F7A9866" w14:textId="77777777" w:rsidR="00A14F5B" w:rsidRDefault="00A14F5B" w:rsidP="00354497">
      <w:pPr>
        <w:pStyle w:val="21"/>
        <w:numPr>
          <w:ilvl w:val="0"/>
          <w:numId w:val="66"/>
        </w:numPr>
        <w:spacing w:before="120" w:after="120"/>
        <w:rPr>
          <w:b/>
          <w:bCs/>
        </w:rPr>
      </w:pPr>
      <w:r>
        <w:rPr>
          <w:b/>
          <w:bCs/>
        </w:rPr>
        <w:t>Содержание отчёта</w:t>
      </w:r>
      <w:r>
        <w:rPr>
          <w:b/>
        </w:rPr>
        <w:t>:</w:t>
      </w:r>
    </w:p>
    <w:p w14:paraId="5D35531A" w14:textId="77777777" w:rsidR="00A14F5B" w:rsidRDefault="00A14F5B" w:rsidP="00354497">
      <w:pPr>
        <w:numPr>
          <w:ilvl w:val="1"/>
          <w:numId w:val="66"/>
        </w:numPr>
        <w:overflowPunct/>
        <w:autoSpaceDE/>
        <w:autoSpaceDN/>
        <w:adjustRightInd/>
        <w:ind w:left="0" w:firstLine="851"/>
        <w:jc w:val="both"/>
        <w:textAlignment w:val="auto"/>
      </w:pPr>
      <w:r>
        <w:t xml:space="preserve"> работы.</w:t>
      </w:r>
    </w:p>
    <w:p w14:paraId="61C1E250" w14:textId="77777777" w:rsidR="00A14F5B" w:rsidRDefault="00A14F5B" w:rsidP="00354497">
      <w:pPr>
        <w:pStyle w:val="a7"/>
        <w:numPr>
          <w:ilvl w:val="1"/>
          <w:numId w:val="66"/>
        </w:numPr>
        <w:overflowPunct/>
        <w:autoSpaceDE/>
        <w:autoSpaceDN/>
        <w:adjustRightInd/>
        <w:ind w:left="0" w:firstLine="851"/>
        <w:jc w:val="both"/>
        <w:textAlignment w:val="auto"/>
      </w:pPr>
      <w:r>
        <w:t>Цель работы.</w:t>
      </w:r>
    </w:p>
    <w:p w14:paraId="6613F70B" w14:textId="77777777" w:rsidR="00A14F5B" w:rsidRDefault="00A14F5B" w:rsidP="00354497">
      <w:pPr>
        <w:pStyle w:val="a7"/>
        <w:numPr>
          <w:ilvl w:val="1"/>
          <w:numId w:val="66"/>
        </w:numPr>
        <w:overflowPunct/>
        <w:autoSpaceDE/>
        <w:autoSpaceDN/>
        <w:adjustRightInd/>
        <w:ind w:left="0" w:firstLine="851"/>
        <w:jc w:val="both"/>
        <w:textAlignment w:val="auto"/>
      </w:pPr>
      <w:r>
        <w:t>Приборы и оборудование.</w:t>
      </w:r>
    </w:p>
    <w:p w14:paraId="26F954FD" w14:textId="77777777" w:rsidR="00A14F5B" w:rsidRDefault="00A14F5B" w:rsidP="00354497">
      <w:pPr>
        <w:pStyle w:val="a7"/>
        <w:numPr>
          <w:ilvl w:val="1"/>
          <w:numId w:val="66"/>
        </w:numPr>
        <w:overflowPunct/>
        <w:autoSpaceDE/>
        <w:autoSpaceDN/>
        <w:adjustRightInd/>
        <w:ind w:left="0" w:firstLine="851"/>
        <w:jc w:val="both"/>
        <w:textAlignment w:val="auto"/>
      </w:pPr>
      <w:r>
        <w:t>Выполнение работы.</w:t>
      </w:r>
    </w:p>
    <w:p w14:paraId="463E2847" w14:textId="77777777" w:rsidR="00A14F5B" w:rsidRDefault="00A14F5B" w:rsidP="00354497">
      <w:pPr>
        <w:pStyle w:val="a7"/>
        <w:numPr>
          <w:ilvl w:val="1"/>
          <w:numId w:val="66"/>
        </w:numPr>
        <w:overflowPunct/>
        <w:autoSpaceDE/>
        <w:autoSpaceDN/>
        <w:adjustRightInd/>
        <w:ind w:left="0" w:firstLine="851"/>
        <w:jc w:val="both"/>
        <w:textAlignment w:val="auto"/>
      </w:pPr>
      <w:r>
        <w:t>Выводы.</w:t>
      </w:r>
    </w:p>
    <w:p w14:paraId="599C18BD" w14:textId="77777777" w:rsidR="00A14F5B" w:rsidRDefault="00A14F5B" w:rsidP="00354497">
      <w:pPr>
        <w:pStyle w:val="21"/>
        <w:numPr>
          <w:ilvl w:val="0"/>
          <w:numId w:val="66"/>
        </w:numPr>
        <w:spacing w:before="120" w:after="120"/>
        <w:rPr>
          <w:b/>
          <w:bCs/>
        </w:rPr>
      </w:pPr>
      <w:r>
        <w:rPr>
          <w:b/>
          <w:bCs/>
        </w:rPr>
        <w:t>Контрольные вопросы</w:t>
      </w:r>
      <w:r>
        <w:rPr>
          <w:b/>
        </w:rPr>
        <w:t>:</w:t>
      </w:r>
    </w:p>
    <w:p w14:paraId="546DE88B" w14:textId="77777777" w:rsidR="00A14F5B" w:rsidRDefault="00A14F5B" w:rsidP="00354497">
      <w:pPr>
        <w:numPr>
          <w:ilvl w:val="1"/>
          <w:numId w:val="66"/>
        </w:numPr>
        <w:overflowPunct/>
        <w:autoSpaceDE/>
        <w:autoSpaceDN/>
        <w:adjustRightInd/>
        <w:ind w:left="0" w:firstLine="851"/>
        <w:jc w:val="both"/>
        <w:textAlignment w:val="auto"/>
      </w:pPr>
      <w:r>
        <w:rPr>
          <w:rStyle w:val="571377"/>
        </w:rPr>
        <w:t xml:space="preserve">Для чего предназначен </w:t>
      </w:r>
      <w:r>
        <w:rPr>
          <w:rStyle w:val="571377"/>
          <w:lang w:val="en-US" w:eastAsia="en-US"/>
        </w:rPr>
        <w:t>BDE</w:t>
      </w:r>
      <w:r>
        <w:rPr>
          <w:rStyle w:val="571377"/>
          <w:lang w:eastAsia="en-US"/>
        </w:rPr>
        <w:t>?</w:t>
      </w:r>
    </w:p>
    <w:p w14:paraId="177F0D31" w14:textId="77777777" w:rsidR="00A14F5B" w:rsidRDefault="00A14F5B" w:rsidP="00354497">
      <w:pPr>
        <w:numPr>
          <w:ilvl w:val="1"/>
          <w:numId w:val="66"/>
        </w:numPr>
        <w:overflowPunct/>
        <w:autoSpaceDE/>
        <w:autoSpaceDN/>
        <w:adjustRightInd/>
        <w:ind w:left="0" w:firstLine="851"/>
        <w:jc w:val="both"/>
        <w:textAlignment w:val="auto"/>
      </w:pPr>
      <w:r>
        <w:rPr>
          <w:rStyle w:val="571377"/>
        </w:rPr>
        <w:t xml:space="preserve">Для чего предназначены утилиты </w:t>
      </w:r>
      <w:r>
        <w:rPr>
          <w:rStyle w:val="571377"/>
          <w:lang w:val="en-US" w:eastAsia="en-US"/>
        </w:rPr>
        <w:t>SQL Explorer</w:t>
      </w:r>
      <w:r>
        <w:rPr>
          <w:rStyle w:val="571377"/>
          <w:lang w:eastAsia="en-US"/>
        </w:rPr>
        <w:t xml:space="preserve">, </w:t>
      </w:r>
      <w:r>
        <w:rPr>
          <w:rStyle w:val="571377"/>
          <w:lang w:val="en-US" w:eastAsia="en-US"/>
        </w:rPr>
        <w:t>BDE Administrator</w:t>
      </w:r>
      <w:r>
        <w:rPr>
          <w:rStyle w:val="571377"/>
          <w:lang w:eastAsia="en-US"/>
        </w:rPr>
        <w:t>?</w:t>
      </w:r>
    </w:p>
    <w:p w14:paraId="0029CB79" w14:textId="77777777" w:rsidR="00A14F5B" w:rsidRDefault="00A14F5B" w:rsidP="00354497">
      <w:pPr>
        <w:numPr>
          <w:ilvl w:val="1"/>
          <w:numId w:val="66"/>
        </w:numPr>
        <w:overflowPunct/>
        <w:autoSpaceDE/>
        <w:autoSpaceDN/>
        <w:adjustRightInd/>
        <w:ind w:left="0" w:firstLine="851"/>
        <w:jc w:val="both"/>
        <w:textAlignment w:val="auto"/>
        <w:rPr>
          <w:lang w:val="en-US"/>
        </w:rPr>
      </w:pPr>
      <w:r>
        <w:rPr>
          <w:rStyle w:val="571377"/>
        </w:rPr>
        <w:t>Как</w:t>
      </w:r>
      <w:r>
        <w:rPr>
          <w:rStyle w:val="571377"/>
          <w:lang w:val="en-US"/>
        </w:rPr>
        <w:t xml:space="preserve"> </w:t>
      </w:r>
      <w:r>
        <w:rPr>
          <w:rStyle w:val="571377"/>
        </w:rPr>
        <w:t>загрузить</w:t>
      </w:r>
      <w:r>
        <w:rPr>
          <w:rStyle w:val="571377"/>
          <w:lang w:val="en-US"/>
        </w:rPr>
        <w:t xml:space="preserve"> </w:t>
      </w:r>
      <w:r>
        <w:rPr>
          <w:rStyle w:val="571377"/>
        </w:rPr>
        <w:t>утилиту</w:t>
      </w:r>
      <w:r>
        <w:rPr>
          <w:rStyle w:val="571377"/>
          <w:lang w:val="en-US"/>
        </w:rPr>
        <w:t xml:space="preserve"> </w:t>
      </w:r>
      <w:r>
        <w:rPr>
          <w:rStyle w:val="571377"/>
          <w:lang w:val="en-US" w:eastAsia="en-US"/>
        </w:rPr>
        <w:t>SQL Explorer, BDE Administrator?</w:t>
      </w:r>
    </w:p>
    <w:p w14:paraId="5E6F9D0C" w14:textId="77777777" w:rsidR="00A14F5B" w:rsidRDefault="00A14F5B" w:rsidP="00354497">
      <w:pPr>
        <w:numPr>
          <w:ilvl w:val="1"/>
          <w:numId w:val="66"/>
        </w:numPr>
        <w:overflowPunct/>
        <w:autoSpaceDE/>
        <w:autoSpaceDN/>
        <w:adjustRightInd/>
        <w:ind w:left="0" w:firstLine="851"/>
        <w:jc w:val="both"/>
        <w:textAlignment w:val="auto"/>
      </w:pPr>
      <w:r>
        <w:rPr>
          <w:rStyle w:val="571377"/>
        </w:rPr>
        <w:t>Что такое псевдоним БД?</w:t>
      </w:r>
    </w:p>
    <w:p w14:paraId="7AE8C91F" w14:textId="77777777" w:rsidR="00A14F5B" w:rsidRDefault="00A14F5B" w:rsidP="00354497">
      <w:pPr>
        <w:numPr>
          <w:ilvl w:val="1"/>
          <w:numId w:val="66"/>
        </w:numPr>
        <w:overflowPunct/>
        <w:autoSpaceDE/>
        <w:autoSpaceDN/>
        <w:adjustRightInd/>
        <w:ind w:left="0" w:firstLine="851"/>
        <w:jc w:val="both"/>
        <w:textAlignment w:val="auto"/>
      </w:pPr>
      <w:r>
        <w:rPr>
          <w:rStyle w:val="571377"/>
        </w:rPr>
        <w:t>Как создать псевдоним БД?</w:t>
      </w:r>
    </w:p>
    <w:p w14:paraId="4F78AAD7" w14:textId="77777777" w:rsidR="00A14F5B" w:rsidRDefault="00A14F5B" w:rsidP="00354497">
      <w:pPr>
        <w:numPr>
          <w:ilvl w:val="1"/>
          <w:numId w:val="66"/>
        </w:numPr>
        <w:overflowPunct/>
        <w:autoSpaceDE/>
        <w:autoSpaceDN/>
        <w:adjustRightInd/>
        <w:ind w:left="0" w:firstLine="851"/>
        <w:jc w:val="both"/>
        <w:textAlignment w:val="auto"/>
      </w:pPr>
      <w:r>
        <w:rPr>
          <w:rStyle w:val="571377"/>
        </w:rPr>
        <w:t>Где и как используется псевдоним?</w:t>
      </w:r>
    </w:p>
    <w:p w14:paraId="633EC841" w14:textId="77777777" w:rsidR="00A14F5B" w:rsidRDefault="00A14F5B" w:rsidP="00354497">
      <w:pPr>
        <w:numPr>
          <w:ilvl w:val="1"/>
          <w:numId w:val="66"/>
        </w:numPr>
        <w:overflowPunct/>
        <w:autoSpaceDE/>
        <w:autoSpaceDN/>
        <w:adjustRightInd/>
        <w:ind w:left="0" w:firstLine="851"/>
        <w:jc w:val="both"/>
        <w:textAlignment w:val="auto"/>
      </w:pPr>
      <w:r>
        <w:rPr>
          <w:rStyle w:val="571377"/>
        </w:rPr>
        <w:t xml:space="preserve">Что такое </w:t>
      </w:r>
      <w:r>
        <w:rPr>
          <w:rStyle w:val="571377"/>
          <w:lang w:val="en-US" w:eastAsia="en-US"/>
        </w:rPr>
        <w:t>Data Module</w:t>
      </w:r>
      <w:r>
        <w:rPr>
          <w:rStyle w:val="571377"/>
          <w:lang w:eastAsia="en-US"/>
        </w:rPr>
        <w:t>?</w:t>
      </w:r>
    </w:p>
    <w:p w14:paraId="7A9550C2" w14:textId="77777777" w:rsidR="00A14F5B" w:rsidRDefault="00A14F5B" w:rsidP="00354497">
      <w:pPr>
        <w:numPr>
          <w:ilvl w:val="1"/>
          <w:numId w:val="66"/>
        </w:numPr>
        <w:overflowPunct/>
        <w:autoSpaceDE/>
        <w:autoSpaceDN/>
        <w:adjustRightInd/>
        <w:ind w:left="0" w:firstLine="851"/>
        <w:jc w:val="both"/>
        <w:textAlignment w:val="auto"/>
      </w:pPr>
      <w:r>
        <w:rPr>
          <w:rStyle w:val="571377"/>
        </w:rPr>
        <w:t xml:space="preserve">Как подсоединить </w:t>
      </w:r>
      <w:r>
        <w:rPr>
          <w:rStyle w:val="571377"/>
          <w:lang w:val="en-US" w:eastAsia="en-US"/>
        </w:rPr>
        <w:t>Data</w:t>
      </w:r>
      <w:r w:rsidRPr="00A14F5B">
        <w:rPr>
          <w:rStyle w:val="571377"/>
          <w:lang w:eastAsia="en-US"/>
        </w:rPr>
        <w:t xml:space="preserve"> </w:t>
      </w:r>
      <w:r>
        <w:rPr>
          <w:rStyle w:val="571377"/>
          <w:lang w:val="en-US" w:eastAsia="en-US"/>
        </w:rPr>
        <w:t>Module</w:t>
      </w:r>
      <w:r w:rsidRPr="00A14F5B">
        <w:rPr>
          <w:rStyle w:val="571377"/>
          <w:lang w:eastAsia="en-US"/>
        </w:rPr>
        <w:t xml:space="preserve"> </w:t>
      </w:r>
      <w:r>
        <w:rPr>
          <w:rStyle w:val="571377"/>
        </w:rPr>
        <w:t>к приложению?</w:t>
      </w:r>
    </w:p>
    <w:p w14:paraId="4D4818F0" w14:textId="77777777" w:rsidR="00A14F5B" w:rsidRDefault="00A14F5B" w:rsidP="00354497">
      <w:pPr>
        <w:numPr>
          <w:ilvl w:val="1"/>
          <w:numId w:val="66"/>
        </w:numPr>
        <w:overflowPunct/>
        <w:autoSpaceDE/>
        <w:autoSpaceDN/>
        <w:adjustRightInd/>
        <w:ind w:left="0" w:firstLine="851"/>
        <w:jc w:val="both"/>
        <w:textAlignment w:val="auto"/>
      </w:pPr>
      <w:r>
        <w:rPr>
          <w:rStyle w:val="571377"/>
        </w:rPr>
        <w:t>Перечислите визуальные компоненты для работы с базами данных.</w:t>
      </w:r>
    </w:p>
    <w:p w14:paraId="61F18FC5" w14:textId="77777777" w:rsidR="00A14F5B" w:rsidRDefault="00A14F5B" w:rsidP="00354497">
      <w:pPr>
        <w:numPr>
          <w:ilvl w:val="1"/>
          <w:numId w:val="66"/>
        </w:numPr>
        <w:overflowPunct/>
        <w:autoSpaceDE/>
        <w:autoSpaceDN/>
        <w:adjustRightInd/>
        <w:ind w:left="0" w:firstLine="851"/>
        <w:jc w:val="both"/>
        <w:textAlignment w:val="auto"/>
      </w:pPr>
      <w:r>
        <w:rPr>
          <w:rStyle w:val="571377"/>
        </w:rPr>
        <w:t>Перечислите невизуальные компоненты для работы с базами данных.</w:t>
      </w:r>
    </w:p>
    <w:p w14:paraId="0B255794" w14:textId="77777777" w:rsidR="00A14F5B" w:rsidRDefault="00A14F5B" w:rsidP="00354497">
      <w:pPr>
        <w:numPr>
          <w:ilvl w:val="1"/>
          <w:numId w:val="66"/>
        </w:numPr>
        <w:overflowPunct/>
        <w:autoSpaceDE/>
        <w:autoSpaceDN/>
        <w:adjustRightInd/>
        <w:ind w:left="0" w:firstLine="851"/>
        <w:jc w:val="both"/>
        <w:textAlignment w:val="auto"/>
      </w:pPr>
      <w:r>
        <w:rPr>
          <w:rStyle w:val="571377"/>
        </w:rPr>
        <w:t>Перечислите основные свойства компонента</w:t>
      </w:r>
      <w:r w:rsidRPr="00A14F5B">
        <w:rPr>
          <w:rStyle w:val="571376"/>
          <w:b w:val="0"/>
          <w:lang w:val="ru-RU"/>
        </w:rPr>
        <w:t xml:space="preserve"> </w:t>
      </w:r>
      <w:r>
        <w:rPr>
          <w:rStyle w:val="571376"/>
          <w:b w:val="0"/>
        </w:rPr>
        <w:t>Table</w:t>
      </w:r>
      <w:r w:rsidRPr="00A14F5B">
        <w:rPr>
          <w:rStyle w:val="571376"/>
          <w:b w:val="0"/>
          <w:lang w:val="ru-RU"/>
        </w:rPr>
        <w:t>.</w:t>
      </w:r>
    </w:p>
    <w:p w14:paraId="329D8888" w14:textId="77777777" w:rsidR="00A14F5B" w:rsidRDefault="00A14F5B" w:rsidP="00354497">
      <w:pPr>
        <w:numPr>
          <w:ilvl w:val="1"/>
          <w:numId w:val="66"/>
        </w:numPr>
        <w:overflowPunct/>
        <w:autoSpaceDE/>
        <w:autoSpaceDN/>
        <w:adjustRightInd/>
        <w:ind w:left="0" w:firstLine="851"/>
        <w:jc w:val="both"/>
        <w:textAlignment w:val="auto"/>
      </w:pPr>
      <w:r>
        <w:rPr>
          <w:rStyle w:val="571377"/>
        </w:rPr>
        <w:t>Перечислите основные свойства компонента</w:t>
      </w:r>
      <w:r w:rsidRPr="00A14F5B">
        <w:rPr>
          <w:rStyle w:val="571376"/>
          <w:b w:val="0"/>
          <w:lang w:val="ru-RU"/>
        </w:rPr>
        <w:t xml:space="preserve"> </w:t>
      </w:r>
      <w:r>
        <w:rPr>
          <w:rStyle w:val="571376"/>
          <w:b w:val="0"/>
        </w:rPr>
        <w:t>DataSource</w:t>
      </w:r>
      <w:r w:rsidRPr="00A14F5B">
        <w:rPr>
          <w:rStyle w:val="571376"/>
          <w:b w:val="0"/>
          <w:lang w:val="ru-RU"/>
        </w:rPr>
        <w:t>.</w:t>
      </w:r>
    </w:p>
    <w:p w14:paraId="608B92FC" w14:textId="77777777" w:rsidR="00A14F5B" w:rsidRDefault="00A14F5B" w:rsidP="00A14F5B">
      <w:pPr>
        <w:pStyle w:val="a7"/>
        <w:tabs>
          <w:tab w:val="left" w:pos="708"/>
        </w:tabs>
        <w:spacing w:after="120"/>
        <w:jc w:val="center"/>
        <w:rPr>
          <w:b/>
          <w:caps/>
        </w:rPr>
      </w:pPr>
      <w:r>
        <w:br w:type="page"/>
      </w:r>
      <w:r>
        <w:rPr>
          <w:b/>
          <w:caps/>
        </w:rPr>
        <w:lastRenderedPageBreak/>
        <w:t>Приложение А</w:t>
      </w:r>
    </w:p>
    <w:p w14:paraId="6592B59F" w14:textId="77777777" w:rsidR="00A14F5B" w:rsidRDefault="00A14F5B" w:rsidP="00A14F5B">
      <w:pPr>
        <w:pStyle w:val="a7"/>
        <w:tabs>
          <w:tab w:val="left" w:pos="708"/>
        </w:tabs>
        <w:spacing w:after="120"/>
        <w:jc w:val="center"/>
        <w:rPr>
          <w:b/>
        </w:rPr>
      </w:pPr>
      <w:r>
        <w:rPr>
          <w:b/>
        </w:rPr>
        <w:t>Теоретические сведения</w:t>
      </w:r>
    </w:p>
    <w:p w14:paraId="484E7A11" w14:textId="77777777" w:rsidR="00A14F5B" w:rsidRDefault="00A14F5B" w:rsidP="00A14F5B">
      <w:pPr>
        <w:jc w:val="center"/>
      </w:pPr>
      <w:bookmarkStart w:id="154" w:name="bookmark6"/>
      <w:r>
        <w:t xml:space="preserve">1. СРЕДСТВА </w:t>
      </w:r>
      <w:r>
        <w:rPr>
          <w:lang w:val="en-US" w:eastAsia="en-US"/>
        </w:rPr>
        <w:t>DELPHI</w:t>
      </w:r>
      <w:r w:rsidRPr="00A14F5B">
        <w:rPr>
          <w:lang w:eastAsia="en-US"/>
        </w:rPr>
        <w:t xml:space="preserve"> </w:t>
      </w:r>
      <w:r>
        <w:t>ДЛЯ РАБОТЫ С БАЗАМИ ДАННЫХ</w:t>
      </w:r>
      <w:bookmarkEnd w:id="154"/>
    </w:p>
    <w:p w14:paraId="05ADA7D6" w14:textId="77777777" w:rsidR="00A14F5B" w:rsidRDefault="00A14F5B" w:rsidP="00A14F5B">
      <w:pPr>
        <w:jc w:val="both"/>
        <w:rPr>
          <w:i/>
        </w:rPr>
      </w:pPr>
      <w:bookmarkStart w:id="155" w:name="bookmark7"/>
      <w:r>
        <w:rPr>
          <w:i/>
        </w:rPr>
        <w:t xml:space="preserve">1.1. </w:t>
      </w:r>
      <w:r>
        <w:rPr>
          <w:i/>
          <w:lang w:val="en-US" w:eastAsia="en-US"/>
        </w:rPr>
        <w:t>Borland</w:t>
      </w:r>
      <w:r w:rsidRPr="00A14F5B">
        <w:rPr>
          <w:i/>
          <w:lang w:eastAsia="en-US"/>
        </w:rPr>
        <w:t xml:space="preserve"> </w:t>
      </w:r>
      <w:r>
        <w:rPr>
          <w:i/>
          <w:lang w:val="en-US" w:eastAsia="en-US"/>
        </w:rPr>
        <w:t>Database</w:t>
      </w:r>
      <w:r w:rsidRPr="00A14F5B">
        <w:rPr>
          <w:i/>
          <w:lang w:eastAsia="en-US"/>
        </w:rPr>
        <w:t xml:space="preserve"> </w:t>
      </w:r>
      <w:r>
        <w:rPr>
          <w:i/>
          <w:lang w:val="en-US" w:eastAsia="en-US"/>
        </w:rPr>
        <w:t>Engine</w:t>
      </w:r>
      <w:bookmarkEnd w:id="155"/>
    </w:p>
    <w:p w14:paraId="720C5F0E" w14:textId="77777777" w:rsidR="00A14F5B" w:rsidRDefault="00A14F5B" w:rsidP="00A14F5B">
      <w:pPr>
        <w:ind w:firstLine="851"/>
        <w:jc w:val="both"/>
      </w:pPr>
      <w:r>
        <w:rPr>
          <w:rStyle w:val="5713121"/>
          <w:sz w:val="24"/>
          <w:szCs w:val="24"/>
        </w:rPr>
        <w:t>Традиционным для системы</w:t>
      </w:r>
      <w:r w:rsidRPr="00A14F5B">
        <w:rPr>
          <w:rStyle w:val="57Arial"/>
          <w:sz w:val="24"/>
          <w:szCs w:val="24"/>
          <w:lang w:val="ru-RU"/>
        </w:rPr>
        <w:t xml:space="preserve"> </w:t>
      </w:r>
      <w:r>
        <w:rPr>
          <w:rStyle w:val="57Arial"/>
          <w:sz w:val="24"/>
          <w:szCs w:val="24"/>
        </w:rPr>
        <w:t>Delphi</w:t>
      </w:r>
      <w:r w:rsidRPr="00A14F5B">
        <w:rPr>
          <w:rStyle w:val="5713121"/>
          <w:sz w:val="24"/>
          <w:szCs w:val="24"/>
          <w:lang w:eastAsia="en-US"/>
        </w:rPr>
        <w:t xml:space="preserve"> </w:t>
      </w:r>
      <w:r>
        <w:rPr>
          <w:rStyle w:val="5713121"/>
          <w:sz w:val="24"/>
          <w:szCs w:val="24"/>
        </w:rPr>
        <w:t xml:space="preserve">способом работы с базами данных является использование процессора баз данных </w:t>
      </w:r>
      <w:r>
        <w:rPr>
          <w:rStyle w:val="5713121"/>
          <w:sz w:val="24"/>
          <w:szCs w:val="24"/>
          <w:lang w:val="en-US" w:eastAsia="en-US"/>
        </w:rPr>
        <w:t>Borland</w:t>
      </w:r>
      <w:r w:rsidRPr="00A14F5B">
        <w:rPr>
          <w:rStyle w:val="5713121"/>
          <w:sz w:val="24"/>
          <w:szCs w:val="24"/>
          <w:lang w:eastAsia="en-US"/>
        </w:rPr>
        <w:t xml:space="preserve"> </w:t>
      </w:r>
      <w:r>
        <w:rPr>
          <w:rStyle w:val="5713121"/>
          <w:sz w:val="24"/>
          <w:szCs w:val="24"/>
          <w:lang w:val="en-US" w:eastAsia="en-US"/>
        </w:rPr>
        <w:t>Database</w:t>
      </w:r>
      <w:r w:rsidRPr="00A14F5B">
        <w:rPr>
          <w:rStyle w:val="5713121"/>
          <w:sz w:val="24"/>
          <w:szCs w:val="24"/>
          <w:lang w:eastAsia="en-US"/>
        </w:rPr>
        <w:t xml:space="preserve"> </w:t>
      </w:r>
      <w:r>
        <w:rPr>
          <w:rStyle w:val="5713121"/>
          <w:sz w:val="24"/>
          <w:szCs w:val="24"/>
          <w:lang w:val="en-US" w:eastAsia="en-US"/>
        </w:rPr>
        <w:t>Engine</w:t>
      </w:r>
      <w:r>
        <w:rPr>
          <w:rStyle w:val="5713121"/>
          <w:sz w:val="24"/>
          <w:szCs w:val="24"/>
          <w:lang w:eastAsia="en-US"/>
        </w:rPr>
        <w:t xml:space="preserve"> (</w:t>
      </w:r>
      <w:r>
        <w:rPr>
          <w:rStyle w:val="5713121"/>
          <w:sz w:val="24"/>
          <w:szCs w:val="24"/>
          <w:lang w:val="en-US" w:eastAsia="en-US"/>
        </w:rPr>
        <w:t>BDE</w:t>
      </w:r>
      <w:r>
        <w:rPr>
          <w:rStyle w:val="5713121"/>
          <w:sz w:val="24"/>
          <w:szCs w:val="24"/>
          <w:lang w:eastAsia="en-US"/>
        </w:rPr>
        <w:t xml:space="preserve">). </w:t>
      </w:r>
      <w:r>
        <w:rPr>
          <w:rStyle w:val="5713121"/>
          <w:sz w:val="24"/>
          <w:szCs w:val="24"/>
        </w:rPr>
        <w:t xml:space="preserve">Разработанный фирмой </w:t>
      </w:r>
      <w:r>
        <w:rPr>
          <w:rStyle w:val="5713121"/>
          <w:sz w:val="24"/>
          <w:szCs w:val="24"/>
          <w:lang w:val="en-US" w:eastAsia="en-US"/>
        </w:rPr>
        <w:t>Borland</w:t>
      </w:r>
      <w:r w:rsidRPr="00A14F5B">
        <w:rPr>
          <w:rStyle w:val="5713121"/>
          <w:sz w:val="24"/>
          <w:szCs w:val="24"/>
          <w:lang w:eastAsia="en-US"/>
        </w:rPr>
        <w:t xml:space="preserve"> </w:t>
      </w:r>
      <w:r>
        <w:rPr>
          <w:rStyle w:val="5713121"/>
          <w:sz w:val="24"/>
          <w:szCs w:val="24"/>
        </w:rPr>
        <w:t xml:space="preserve">унифицированный программный интерфейс </w:t>
      </w:r>
      <w:r>
        <w:rPr>
          <w:rStyle w:val="5713121"/>
          <w:sz w:val="24"/>
          <w:szCs w:val="24"/>
          <w:lang w:val="en-US" w:eastAsia="en-US"/>
        </w:rPr>
        <w:t>BDE</w:t>
      </w:r>
      <w:r w:rsidRPr="00A14F5B">
        <w:rPr>
          <w:rStyle w:val="5713121"/>
          <w:sz w:val="24"/>
          <w:szCs w:val="24"/>
          <w:lang w:eastAsia="en-US"/>
        </w:rPr>
        <w:t xml:space="preserve"> </w:t>
      </w:r>
      <w:r>
        <w:rPr>
          <w:rStyle w:val="5713121"/>
          <w:sz w:val="24"/>
          <w:szCs w:val="24"/>
        </w:rPr>
        <w:t xml:space="preserve">позволяет выполнять доступ к данным как с использованием традиционного </w:t>
      </w:r>
      <w:r>
        <w:rPr>
          <w:rStyle w:val="5713121"/>
          <w:sz w:val="24"/>
          <w:szCs w:val="24"/>
          <w:lang w:val="en-US" w:eastAsia="en-US"/>
        </w:rPr>
        <w:t>record</w:t>
      </w:r>
      <w:r>
        <w:rPr>
          <w:rStyle w:val="5713121"/>
          <w:sz w:val="24"/>
          <w:szCs w:val="24"/>
        </w:rPr>
        <w:t xml:space="preserve">-ориентированного (навигационного) подхода, так и с использованием </w:t>
      </w:r>
      <w:r>
        <w:rPr>
          <w:rStyle w:val="5713121"/>
          <w:sz w:val="24"/>
          <w:szCs w:val="24"/>
          <w:lang w:val="en-US" w:eastAsia="en-US"/>
        </w:rPr>
        <w:t>set</w:t>
      </w:r>
      <w:r>
        <w:rPr>
          <w:rStyle w:val="5713121"/>
          <w:sz w:val="24"/>
          <w:szCs w:val="24"/>
        </w:rPr>
        <w:t xml:space="preserve">-ориентированного (реляционного) подхода, принятого в </w:t>
      </w:r>
      <w:r>
        <w:rPr>
          <w:rStyle w:val="5713121"/>
          <w:sz w:val="24"/>
          <w:szCs w:val="24"/>
          <w:lang w:val="en-US" w:eastAsia="en-US"/>
        </w:rPr>
        <w:t>SQL</w:t>
      </w:r>
      <w:r>
        <w:rPr>
          <w:rStyle w:val="5713121"/>
          <w:sz w:val="24"/>
          <w:szCs w:val="24"/>
        </w:rPr>
        <w:t xml:space="preserve">-серверах баз данных. Универсальный механизм доступа к данным, которым является </w:t>
      </w:r>
      <w:r>
        <w:rPr>
          <w:rStyle w:val="5713121"/>
          <w:sz w:val="24"/>
          <w:szCs w:val="24"/>
          <w:lang w:val="en-US" w:eastAsia="en-US"/>
        </w:rPr>
        <w:t>BDE</w:t>
      </w:r>
      <w:r>
        <w:rPr>
          <w:rStyle w:val="5713121"/>
          <w:sz w:val="24"/>
          <w:szCs w:val="24"/>
          <w:lang w:eastAsia="en-US"/>
        </w:rPr>
        <w:t xml:space="preserve">, </w:t>
      </w:r>
      <w:r>
        <w:rPr>
          <w:rStyle w:val="5713121"/>
          <w:sz w:val="24"/>
          <w:szCs w:val="24"/>
        </w:rPr>
        <w:t xml:space="preserve">применяется в средствах разработки фирмы </w:t>
      </w:r>
      <w:r>
        <w:rPr>
          <w:rStyle w:val="5713121"/>
          <w:sz w:val="24"/>
          <w:szCs w:val="24"/>
          <w:lang w:val="en-US" w:eastAsia="en-US"/>
        </w:rPr>
        <w:t>Borland</w:t>
      </w:r>
      <w:r w:rsidRPr="00A14F5B">
        <w:rPr>
          <w:rStyle w:val="57Arial"/>
          <w:sz w:val="24"/>
          <w:szCs w:val="24"/>
          <w:lang w:val="ru-RU"/>
        </w:rPr>
        <w:t xml:space="preserve"> (</w:t>
      </w:r>
      <w:r>
        <w:rPr>
          <w:rStyle w:val="57Arial"/>
          <w:sz w:val="24"/>
          <w:szCs w:val="24"/>
        </w:rPr>
        <w:t>Delphi</w:t>
      </w:r>
      <w:r w:rsidRPr="00A14F5B">
        <w:rPr>
          <w:rStyle w:val="57Arial"/>
          <w:sz w:val="24"/>
          <w:szCs w:val="24"/>
          <w:lang w:val="ru-RU"/>
        </w:rPr>
        <w:t xml:space="preserve">, С++ </w:t>
      </w:r>
      <w:r>
        <w:rPr>
          <w:rStyle w:val="57Arial"/>
          <w:sz w:val="24"/>
          <w:szCs w:val="24"/>
        </w:rPr>
        <w:t>Builder</w:t>
      </w:r>
      <w:r w:rsidRPr="00A14F5B">
        <w:rPr>
          <w:rStyle w:val="57Arial"/>
          <w:sz w:val="24"/>
          <w:szCs w:val="24"/>
          <w:lang w:val="ru-RU"/>
        </w:rPr>
        <w:t xml:space="preserve">), </w:t>
      </w:r>
      <w:r>
        <w:rPr>
          <w:rStyle w:val="5713121"/>
          <w:sz w:val="24"/>
          <w:szCs w:val="24"/>
        </w:rPr>
        <w:t>а также в некоторых других продуктах.</w:t>
      </w:r>
    </w:p>
    <w:p w14:paraId="5FA7A3A1" w14:textId="77777777" w:rsidR="00A14F5B" w:rsidRDefault="00A14F5B" w:rsidP="00A14F5B">
      <w:pPr>
        <w:ind w:firstLine="851"/>
        <w:jc w:val="both"/>
      </w:pPr>
      <w:r>
        <w:rPr>
          <w:rStyle w:val="5713121"/>
          <w:sz w:val="24"/>
          <w:szCs w:val="24"/>
          <w:lang w:val="en-US" w:eastAsia="en-US"/>
        </w:rPr>
        <w:t>BDE</w:t>
      </w:r>
      <w:r w:rsidRPr="00A14F5B">
        <w:rPr>
          <w:rStyle w:val="5713121"/>
          <w:sz w:val="24"/>
          <w:szCs w:val="24"/>
          <w:lang w:eastAsia="en-US"/>
        </w:rPr>
        <w:t xml:space="preserve"> </w:t>
      </w:r>
      <w:r>
        <w:rPr>
          <w:rStyle w:val="5713121"/>
          <w:sz w:val="24"/>
          <w:szCs w:val="24"/>
        </w:rPr>
        <w:t>инсталлируется вместе с</w:t>
      </w:r>
      <w:r w:rsidRPr="00A14F5B">
        <w:rPr>
          <w:rStyle w:val="57Arial"/>
          <w:sz w:val="24"/>
          <w:szCs w:val="24"/>
          <w:lang w:val="ru-RU"/>
        </w:rPr>
        <w:t xml:space="preserve"> </w:t>
      </w:r>
      <w:r>
        <w:rPr>
          <w:rStyle w:val="57Arial"/>
          <w:sz w:val="24"/>
          <w:szCs w:val="24"/>
        </w:rPr>
        <w:t>Delphi</w:t>
      </w:r>
      <w:r w:rsidRPr="00A14F5B">
        <w:rPr>
          <w:rStyle w:val="57Arial"/>
          <w:sz w:val="24"/>
          <w:szCs w:val="24"/>
          <w:lang w:val="ru-RU"/>
        </w:rPr>
        <w:t>,</w:t>
      </w:r>
      <w:r>
        <w:rPr>
          <w:rStyle w:val="5713121"/>
          <w:sz w:val="24"/>
          <w:szCs w:val="24"/>
          <w:lang w:eastAsia="en-US"/>
        </w:rPr>
        <w:t xml:space="preserve"> </w:t>
      </w:r>
      <w:r>
        <w:rPr>
          <w:rStyle w:val="5713121"/>
          <w:sz w:val="24"/>
          <w:szCs w:val="24"/>
        </w:rPr>
        <w:t xml:space="preserve">обеспечивает доступ к локальным базам данных, расположенным на том же компьютере, и к удалённым базам, расположенным на сервере. </w:t>
      </w:r>
      <w:r>
        <w:rPr>
          <w:rStyle w:val="5713121"/>
          <w:sz w:val="24"/>
          <w:szCs w:val="24"/>
          <w:lang w:val="en-US" w:eastAsia="en-US"/>
        </w:rPr>
        <w:t>BDE</w:t>
      </w:r>
      <w:r w:rsidRPr="00A14F5B">
        <w:rPr>
          <w:rStyle w:val="5713121"/>
          <w:sz w:val="24"/>
          <w:szCs w:val="24"/>
          <w:lang w:eastAsia="en-US"/>
        </w:rPr>
        <w:t xml:space="preserve"> </w:t>
      </w:r>
      <w:r>
        <w:rPr>
          <w:rStyle w:val="5713121"/>
          <w:sz w:val="24"/>
          <w:szCs w:val="24"/>
        </w:rPr>
        <w:t>предоставляет очень гибкий механизм управления базами данных, позволяющий приложениям, созданным в среде</w:t>
      </w:r>
      <w:r w:rsidRPr="00A14F5B">
        <w:rPr>
          <w:rStyle w:val="57Arial"/>
          <w:sz w:val="24"/>
          <w:szCs w:val="24"/>
          <w:lang w:val="ru-RU"/>
        </w:rPr>
        <w:t xml:space="preserve"> </w:t>
      </w:r>
      <w:r>
        <w:rPr>
          <w:rStyle w:val="57Arial"/>
          <w:sz w:val="24"/>
          <w:szCs w:val="24"/>
        </w:rPr>
        <w:t>Delphi</w:t>
      </w:r>
      <w:r w:rsidRPr="00A14F5B">
        <w:rPr>
          <w:rStyle w:val="57Arial"/>
          <w:sz w:val="24"/>
          <w:szCs w:val="24"/>
          <w:lang w:val="ru-RU"/>
        </w:rPr>
        <w:t xml:space="preserve">, </w:t>
      </w:r>
      <w:r>
        <w:rPr>
          <w:rStyle w:val="5713121"/>
          <w:sz w:val="24"/>
          <w:szCs w:val="24"/>
        </w:rPr>
        <w:t>получать информацию из баз данных наиболее популярных форматов.</w:t>
      </w:r>
    </w:p>
    <w:p w14:paraId="3D3D47F5" w14:textId="77777777" w:rsidR="00A14F5B" w:rsidRDefault="00A14F5B" w:rsidP="00A14F5B">
      <w:pPr>
        <w:ind w:firstLine="851"/>
        <w:jc w:val="both"/>
      </w:pPr>
      <w:r>
        <w:rPr>
          <w:rStyle w:val="5713121"/>
          <w:sz w:val="24"/>
          <w:szCs w:val="24"/>
          <w:lang w:val="en-US" w:eastAsia="en-US"/>
        </w:rPr>
        <w:t>BDE</w:t>
      </w:r>
      <w:r w:rsidRPr="00A14F5B">
        <w:rPr>
          <w:rStyle w:val="5713121"/>
          <w:sz w:val="24"/>
          <w:szCs w:val="24"/>
          <w:lang w:eastAsia="en-US"/>
        </w:rPr>
        <w:t xml:space="preserve"> </w:t>
      </w:r>
      <w:r>
        <w:rPr>
          <w:rStyle w:val="5713121"/>
          <w:sz w:val="24"/>
          <w:szCs w:val="24"/>
        </w:rPr>
        <w:t xml:space="preserve">представляет собой набор динамических библиотек и драйверов, обеспечивающих доступ к данным. В составе </w:t>
      </w:r>
      <w:r>
        <w:rPr>
          <w:rStyle w:val="5713121"/>
          <w:sz w:val="24"/>
          <w:szCs w:val="24"/>
          <w:lang w:val="en-US" w:eastAsia="en-US"/>
        </w:rPr>
        <w:t>BDE</w:t>
      </w:r>
      <w:r w:rsidRPr="00A14F5B">
        <w:rPr>
          <w:rStyle w:val="5713121"/>
          <w:sz w:val="24"/>
          <w:szCs w:val="24"/>
          <w:lang w:eastAsia="en-US"/>
        </w:rPr>
        <w:t xml:space="preserve"> </w:t>
      </w:r>
      <w:r>
        <w:rPr>
          <w:rStyle w:val="5713121"/>
          <w:sz w:val="24"/>
          <w:szCs w:val="24"/>
        </w:rPr>
        <w:t xml:space="preserve">поставляются стандартные драйверы, обеспечивающие доступ к базам данных </w:t>
      </w:r>
      <w:r>
        <w:rPr>
          <w:rStyle w:val="5713121"/>
          <w:sz w:val="24"/>
          <w:szCs w:val="24"/>
          <w:lang w:val="en-US" w:eastAsia="en-US"/>
        </w:rPr>
        <w:t>Paradox</w:t>
      </w:r>
      <w:r>
        <w:rPr>
          <w:rStyle w:val="5713121"/>
          <w:sz w:val="24"/>
          <w:szCs w:val="24"/>
          <w:lang w:eastAsia="en-US"/>
        </w:rPr>
        <w:t xml:space="preserve">, </w:t>
      </w:r>
      <w:r>
        <w:rPr>
          <w:rStyle w:val="5713121"/>
          <w:sz w:val="24"/>
          <w:szCs w:val="24"/>
          <w:lang w:val="en-US" w:eastAsia="en-US"/>
        </w:rPr>
        <w:t>dBase</w:t>
      </w:r>
      <w:r>
        <w:rPr>
          <w:rStyle w:val="5713121"/>
          <w:sz w:val="24"/>
          <w:szCs w:val="24"/>
          <w:lang w:eastAsia="en-US"/>
        </w:rPr>
        <w:t xml:space="preserve">, </w:t>
      </w:r>
      <w:r>
        <w:rPr>
          <w:rStyle w:val="5713121"/>
          <w:sz w:val="24"/>
          <w:szCs w:val="24"/>
          <w:lang w:val="en-US" w:eastAsia="en-US"/>
        </w:rPr>
        <w:t>FoxPro</w:t>
      </w:r>
      <w:r w:rsidRPr="00A14F5B">
        <w:rPr>
          <w:rStyle w:val="5713121"/>
          <w:sz w:val="24"/>
          <w:szCs w:val="24"/>
          <w:lang w:eastAsia="en-US"/>
        </w:rPr>
        <w:t xml:space="preserve"> </w:t>
      </w:r>
      <w:r>
        <w:rPr>
          <w:rStyle w:val="5713121"/>
          <w:sz w:val="24"/>
          <w:szCs w:val="24"/>
        </w:rPr>
        <w:t xml:space="preserve">и текстовым файлам. Эти драйверы устанавливаются автоматически вместе с ядром процессора. Доступ к данным серверов </w:t>
      </w:r>
      <w:r>
        <w:rPr>
          <w:rStyle w:val="5713121"/>
          <w:sz w:val="24"/>
          <w:szCs w:val="24"/>
          <w:lang w:val="en-US" w:eastAsia="en-US"/>
        </w:rPr>
        <w:t>SQL</w:t>
      </w:r>
      <w:r w:rsidRPr="00A14F5B">
        <w:rPr>
          <w:rStyle w:val="5713121"/>
          <w:sz w:val="24"/>
          <w:szCs w:val="24"/>
          <w:lang w:eastAsia="en-US"/>
        </w:rPr>
        <w:t xml:space="preserve"> </w:t>
      </w:r>
      <w:r>
        <w:rPr>
          <w:rStyle w:val="5713121"/>
          <w:sz w:val="24"/>
          <w:szCs w:val="24"/>
        </w:rPr>
        <w:t xml:space="preserve">обеспечивает отдельная сис драйверов </w:t>
      </w:r>
      <w:r>
        <w:rPr>
          <w:rStyle w:val="5713121"/>
          <w:sz w:val="24"/>
          <w:szCs w:val="24"/>
          <w:lang w:val="en-US" w:eastAsia="en-US"/>
        </w:rPr>
        <w:t>Borland</w:t>
      </w:r>
      <w:r w:rsidRPr="00A14F5B">
        <w:rPr>
          <w:rStyle w:val="5713121"/>
          <w:sz w:val="24"/>
          <w:szCs w:val="24"/>
          <w:lang w:eastAsia="en-US"/>
        </w:rPr>
        <w:t xml:space="preserve"> </w:t>
      </w:r>
      <w:r>
        <w:rPr>
          <w:rStyle w:val="5713121"/>
          <w:sz w:val="24"/>
          <w:szCs w:val="24"/>
          <w:lang w:val="en-US" w:eastAsia="en-US"/>
        </w:rPr>
        <w:t>SQL</w:t>
      </w:r>
      <w:r w:rsidRPr="00A14F5B">
        <w:rPr>
          <w:rStyle w:val="5713121"/>
          <w:sz w:val="24"/>
          <w:szCs w:val="24"/>
          <w:lang w:eastAsia="en-US"/>
        </w:rPr>
        <w:t xml:space="preserve"> </w:t>
      </w:r>
      <w:r>
        <w:rPr>
          <w:rStyle w:val="5713121"/>
          <w:sz w:val="24"/>
          <w:szCs w:val="24"/>
          <w:lang w:val="en-US" w:eastAsia="en-US"/>
        </w:rPr>
        <w:t>Links</w:t>
      </w:r>
      <w:r>
        <w:rPr>
          <w:rStyle w:val="5713121"/>
          <w:sz w:val="24"/>
          <w:szCs w:val="24"/>
          <w:lang w:eastAsia="en-US"/>
        </w:rPr>
        <w:t xml:space="preserve">. </w:t>
      </w:r>
      <w:r>
        <w:rPr>
          <w:rStyle w:val="5713121"/>
          <w:sz w:val="24"/>
          <w:szCs w:val="24"/>
        </w:rPr>
        <w:t xml:space="preserve">Эти драйверы нужны при разработке приложений для серверов </w:t>
      </w:r>
      <w:r>
        <w:rPr>
          <w:rStyle w:val="5713121"/>
          <w:sz w:val="24"/>
          <w:szCs w:val="24"/>
          <w:lang w:val="en-US" w:eastAsia="en-US"/>
        </w:rPr>
        <w:t>Oracle</w:t>
      </w:r>
      <w:r>
        <w:rPr>
          <w:rStyle w:val="5713121"/>
          <w:sz w:val="24"/>
          <w:szCs w:val="24"/>
          <w:lang w:eastAsia="en-US"/>
        </w:rPr>
        <w:t xml:space="preserve">, </w:t>
      </w:r>
      <w:r>
        <w:rPr>
          <w:rStyle w:val="5713121"/>
          <w:sz w:val="24"/>
          <w:szCs w:val="24"/>
          <w:lang w:val="en-US" w:eastAsia="en-US"/>
        </w:rPr>
        <w:t>Sybase</w:t>
      </w:r>
      <w:r>
        <w:rPr>
          <w:rStyle w:val="5713121"/>
          <w:sz w:val="24"/>
          <w:szCs w:val="24"/>
          <w:lang w:eastAsia="en-US"/>
        </w:rPr>
        <w:t xml:space="preserve">, </w:t>
      </w:r>
      <w:r>
        <w:rPr>
          <w:rStyle w:val="5713121"/>
          <w:sz w:val="24"/>
          <w:szCs w:val="24"/>
          <w:lang w:val="en-US" w:eastAsia="en-US"/>
        </w:rPr>
        <w:t>Informix</w:t>
      </w:r>
      <w:r w:rsidRPr="00A14F5B">
        <w:rPr>
          <w:rStyle w:val="5713121"/>
          <w:sz w:val="24"/>
          <w:szCs w:val="24"/>
          <w:lang w:eastAsia="en-US"/>
        </w:rPr>
        <w:t xml:space="preserve"> </w:t>
      </w:r>
      <w:r>
        <w:rPr>
          <w:rStyle w:val="5713121"/>
          <w:sz w:val="24"/>
          <w:szCs w:val="24"/>
        </w:rPr>
        <w:t xml:space="preserve">и </w:t>
      </w:r>
      <w:r>
        <w:rPr>
          <w:rStyle w:val="5713121"/>
          <w:sz w:val="24"/>
          <w:szCs w:val="24"/>
          <w:lang w:val="en-US" w:eastAsia="en-US"/>
        </w:rPr>
        <w:t>InterBase</w:t>
      </w:r>
      <w:r>
        <w:rPr>
          <w:rStyle w:val="5713121"/>
          <w:sz w:val="24"/>
          <w:szCs w:val="24"/>
          <w:lang w:eastAsia="en-US"/>
        </w:rPr>
        <w:t xml:space="preserve">. </w:t>
      </w:r>
      <w:r>
        <w:rPr>
          <w:rStyle w:val="5713121"/>
          <w:sz w:val="24"/>
          <w:szCs w:val="24"/>
        </w:rPr>
        <w:t xml:space="preserve">Драйверы </w:t>
      </w:r>
      <w:r>
        <w:rPr>
          <w:rStyle w:val="5713121"/>
          <w:sz w:val="24"/>
          <w:szCs w:val="24"/>
          <w:lang w:val="en-US" w:eastAsia="en-US"/>
        </w:rPr>
        <w:t>SQL</w:t>
      </w:r>
      <w:r w:rsidRPr="00A14F5B">
        <w:rPr>
          <w:rStyle w:val="5713121"/>
          <w:sz w:val="24"/>
          <w:szCs w:val="24"/>
          <w:lang w:eastAsia="en-US"/>
        </w:rPr>
        <w:t xml:space="preserve"> </w:t>
      </w:r>
      <w:r>
        <w:rPr>
          <w:rStyle w:val="5713121"/>
          <w:sz w:val="24"/>
          <w:szCs w:val="24"/>
          <w:lang w:val="en-US" w:eastAsia="en-US"/>
        </w:rPr>
        <w:t>Links</w:t>
      </w:r>
      <w:r w:rsidRPr="00A14F5B">
        <w:rPr>
          <w:rStyle w:val="5713121"/>
          <w:sz w:val="24"/>
          <w:szCs w:val="24"/>
          <w:lang w:eastAsia="en-US"/>
        </w:rPr>
        <w:t xml:space="preserve"> </w:t>
      </w:r>
      <w:r>
        <w:rPr>
          <w:rStyle w:val="5713121"/>
          <w:sz w:val="24"/>
          <w:szCs w:val="24"/>
        </w:rPr>
        <w:t xml:space="preserve">необходимо устанавливать дополнительно. Кроме того, в </w:t>
      </w:r>
      <w:r>
        <w:rPr>
          <w:rStyle w:val="5713121"/>
          <w:sz w:val="24"/>
          <w:szCs w:val="24"/>
          <w:lang w:val="en-US" w:eastAsia="en-US"/>
        </w:rPr>
        <w:t>BDE</w:t>
      </w:r>
      <w:r w:rsidRPr="00A14F5B">
        <w:rPr>
          <w:rStyle w:val="5713121"/>
          <w:sz w:val="24"/>
          <w:szCs w:val="24"/>
          <w:lang w:eastAsia="en-US"/>
        </w:rPr>
        <w:t xml:space="preserve"> </w:t>
      </w:r>
      <w:r>
        <w:rPr>
          <w:rStyle w:val="5713121"/>
          <w:sz w:val="24"/>
          <w:szCs w:val="24"/>
        </w:rPr>
        <w:t xml:space="preserve">есть возможность подключения любых драйверов </w:t>
      </w:r>
      <w:r>
        <w:rPr>
          <w:rStyle w:val="5713121"/>
          <w:sz w:val="24"/>
          <w:szCs w:val="24"/>
          <w:lang w:val="en-US" w:eastAsia="en-US"/>
        </w:rPr>
        <w:t>ODBC</w:t>
      </w:r>
      <w:r>
        <w:rPr>
          <w:rStyle w:val="5713121"/>
          <w:sz w:val="24"/>
          <w:szCs w:val="24"/>
          <w:lang w:eastAsia="en-US"/>
        </w:rPr>
        <w:t>.</w:t>
      </w:r>
    </w:p>
    <w:p w14:paraId="72FE4E21" w14:textId="77777777" w:rsidR="00A14F5B" w:rsidRDefault="00A14F5B" w:rsidP="00A14F5B">
      <w:pPr>
        <w:pStyle w:val="a7"/>
        <w:tabs>
          <w:tab w:val="left" w:pos="708"/>
        </w:tabs>
        <w:ind w:firstLine="851"/>
        <w:rPr>
          <w:rStyle w:val="5713121"/>
          <w:sz w:val="24"/>
          <w:szCs w:val="24"/>
        </w:rPr>
      </w:pPr>
      <w:r>
        <w:rPr>
          <w:rStyle w:val="5713121"/>
          <w:sz w:val="24"/>
          <w:szCs w:val="24"/>
        </w:rPr>
        <w:t>В</w:t>
      </w:r>
      <w:r w:rsidRPr="00A14F5B">
        <w:rPr>
          <w:rStyle w:val="57Arial"/>
          <w:sz w:val="24"/>
          <w:szCs w:val="24"/>
          <w:lang w:val="ru-RU"/>
        </w:rPr>
        <w:t xml:space="preserve"> </w:t>
      </w:r>
      <w:r>
        <w:rPr>
          <w:rStyle w:val="57Arial"/>
          <w:sz w:val="24"/>
          <w:szCs w:val="24"/>
        </w:rPr>
        <w:t>Delphi</w:t>
      </w:r>
      <w:r w:rsidRPr="00A14F5B">
        <w:rPr>
          <w:rStyle w:val="5713121"/>
          <w:sz w:val="24"/>
          <w:szCs w:val="24"/>
          <w:lang w:eastAsia="en-US"/>
        </w:rPr>
        <w:t xml:space="preserve"> </w:t>
      </w:r>
      <w:r>
        <w:rPr>
          <w:rStyle w:val="5713121"/>
          <w:sz w:val="24"/>
          <w:szCs w:val="24"/>
        </w:rPr>
        <w:t>реализовано достаточно большое количество технологий доступа к данным, однако общие подходы и последовательность действий при разработке приложений баз данных почти одинаковы.</w:t>
      </w:r>
    </w:p>
    <w:p w14:paraId="210836CF" w14:textId="77777777" w:rsidR="00A14F5B" w:rsidRDefault="00A14F5B" w:rsidP="00A14F5B">
      <w:pPr>
        <w:rPr>
          <w:i/>
        </w:rPr>
      </w:pPr>
      <w:bookmarkStart w:id="156" w:name="bookmark8"/>
      <w:r>
        <w:rPr>
          <w:i/>
        </w:rPr>
        <w:t xml:space="preserve">1.2. Утилиты для работы с базами данных в </w:t>
      </w:r>
      <w:r>
        <w:rPr>
          <w:i/>
          <w:lang w:val="en-US" w:eastAsia="en-US"/>
        </w:rPr>
        <w:t>Delphi</w:t>
      </w:r>
      <w:bookmarkEnd w:id="156"/>
    </w:p>
    <w:p w14:paraId="532B6F8D" w14:textId="77777777" w:rsidR="00A14F5B" w:rsidRDefault="00A14F5B" w:rsidP="00A14F5B">
      <w:pPr>
        <w:rPr>
          <w:i/>
        </w:rPr>
      </w:pPr>
      <w:bookmarkStart w:id="157" w:name="bookmark9"/>
      <w:r>
        <w:rPr>
          <w:i/>
        </w:rPr>
        <w:t xml:space="preserve">1.2.1. </w:t>
      </w:r>
      <w:r>
        <w:rPr>
          <w:i/>
          <w:lang w:val="en-US" w:eastAsia="en-US"/>
        </w:rPr>
        <w:t>BDE</w:t>
      </w:r>
      <w:r w:rsidRPr="00A14F5B">
        <w:rPr>
          <w:i/>
          <w:lang w:eastAsia="en-US"/>
        </w:rPr>
        <w:t xml:space="preserve"> </w:t>
      </w:r>
      <w:r>
        <w:rPr>
          <w:i/>
          <w:lang w:val="en-US" w:eastAsia="en-US"/>
        </w:rPr>
        <w:t>Administrator</w:t>
      </w:r>
      <w:bookmarkEnd w:id="157"/>
    </w:p>
    <w:p w14:paraId="44635195" w14:textId="77777777" w:rsidR="00A14F5B" w:rsidRDefault="00A14F5B" w:rsidP="00A14F5B">
      <w:pPr>
        <w:pStyle w:val="a7"/>
        <w:tabs>
          <w:tab w:val="left" w:pos="708"/>
        </w:tabs>
        <w:ind w:firstLine="851"/>
        <w:rPr>
          <w:rStyle w:val="5713117"/>
          <w:sz w:val="24"/>
          <w:szCs w:val="24"/>
        </w:rPr>
      </w:pPr>
      <w:r>
        <w:rPr>
          <w:rStyle w:val="5713120"/>
          <w:sz w:val="24"/>
          <w:szCs w:val="24"/>
        </w:rPr>
        <w:t>Утилита BDE Administrator (</w:t>
      </w:r>
      <w:r>
        <w:rPr>
          <w:rStyle w:val="5713119"/>
          <w:i w:val="0"/>
          <w:sz w:val="24"/>
          <w:szCs w:val="24"/>
        </w:rPr>
        <w:t>bdeadmin.exe</w:t>
      </w:r>
      <w:r>
        <w:rPr>
          <w:rStyle w:val="5713120"/>
          <w:sz w:val="24"/>
          <w:szCs w:val="24"/>
        </w:rPr>
        <w:t>) предназначена для конфигурирования BDE, позволяет устанавливать параметры псевдонимов баз данных, драйверов и параметры, общие для всех баз данных. Настройки BDE сохраняются в файле</w:t>
      </w:r>
      <w:r>
        <w:rPr>
          <w:rStyle w:val="5713119"/>
          <w:i w:val="0"/>
          <w:sz w:val="24"/>
          <w:szCs w:val="24"/>
        </w:rPr>
        <w:t xml:space="preserve"> idapi32.cfg.</w:t>
      </w:r>
      <w:r>
        <w:rPr>
          <w:rStyle w:val="5713120"/>
          <w:sz w:val="24"/>
          <w:szCs w:val="24"/>
        </w:rPr>
        <w:t xml:space="preserve"> Окно программы содержит две области (рисунок 1). В левой области расположены страницы</w:t>
      </w:r>
      <w:r w:rsidRPr="00A14F5B">
        <w:rPr>
          <w:rStyle w:val="5713118"/>
          <w:b w:val="0"/>
          <w:i w:val="0"/>
          <w:sz w:val="24"/>
          <w:szCs w:val="24"/>
          <w:lang w:val="ru-RU"/>
        </w:rPr>
        <w:t xml:space="preserve"> </w:t>
      </w:r>
      <w:r>
        <w:rPr>
          <w:rStyle w:val="5713118"/>
          <w:b w:val="0"/>
          <w:i w:val="0"/>
          <w:sz w:val="24"/>
          <w:szCs w:val="24"/>
        </w:rPr>
        <w:t>Databases</w:t>
      </w:r>
      <w:r>
        <w:rPr>
          <w:rStyle w:val="5713120"/>
          <w:sz w:val="24"/>
          <w:szCs w:val="24"/>
        </w:rPr>
        <w:t xml:space="preserve"> и</w:t>
      </w:r>
      <w:r w:rsidRPr="00A14F5B">
        <w:rPr>
          <w:rStyle w:val="5713118"/>
          <w:b w:val="0"/>
          <w:i w:val="0"/>
          <w:sz w:val="24"/>
          <w:szCs w:val="24"/>
          <w:lang w:val="ru-RU"/>
        </w:rPr>
        <w:t xml:space="preserve"> </w:t>
      </w:r>
      <w:r>
        <w:rPr>
          <w:rStyle w:val="5713118"/>
          <w:b w:val="0"/>
          <w:i w:val="0"/>
          <w:sz w:val="24"/>
          <w:szCs w:val="24"/>
        </w:rPr>
        <w:t>Configuration</w:t>
      </w:r>
      <w:r w:rsidRPr="00A14F5B">
        <w:rPr>
          <w:rStyle w:val="5713118"/>
          <w:b w:val="0"/>
          <w:i w:val="0"/>
          <w:sz w:val="24"/>
          <w:szCs w:val="24"/>
          <w:lang w:val="ru-RU"/>
        </w:rPr>
        <w:t>.</w:t>
      </w:r>
      <w:r>
        <w:rPr>
          <w:rStyle w:val="5713120"/>
          <w:sz w:val="24"/>
          <w:szCs w:val="24"/>
        </w:rPr>
        <w:t xml:space="preserve"> Правая область используется для вывода сведений об объекте, выбранном слева. На странице </w:t>
      </w:r>
      <w:r>
        <w:rPr>
          <w:rStyle w:val="5713116"/>
          <w:b w:val="0"/>
          <w:i w:val="0"/>
          <w:sz w:val="24"/>
          <w:szCs w:val="24"/>
        </w:rPr>
        <w:t>Configuration</w:t>
      </w:r>
      <w:r w:rsidRPr="00A14F5B">
        <w:rPr>
          <w:rStyle w:val="5713117"/>
          <w:sz w:val="24"/>
          <w:szCs w:val="24"/>
          <w:lang w:eastAsia="en-US"/>
        </w:rPr>
        <w:t xml:space="preserve"> </w:t>
      </w:r>
      <w:r>
        <w:rPr>
          <w:rStyle w:val="5713117"/>
          <w:sz w:val="24"/>
          <w:szCs w:val="24"/>
        </w:rPr>
        <w:t xml:space="preserve">приведены сведения о драйверах баз данных и установках </w:t>
      </w:r>
      <w:r>
        <w:rPr>
          <w:rStyle w:val="5713117"/>
          <w:sz w:val="24"/>
          <w:szCs w:val="24"/>
          <w:lang w:val="en-US" w:eastAsia="en-US"/>
        </w:rPr>
        <w:t>BDE</w:t>
      </w:r>
      <w:r>
        <w:rPr>
          <w:rStyle w:val="5713117"/>
          <w:sz w:val="24"/>
          <w:szCs w:val="24"/>
          <w:lang w:eastAsia="en-US"/>
        </w:rPr>
        <w:t xml:space="preserve">. </w:t>
      </w:r>
      <w:r>
        <w:rPr>
          <w:rStyle w:val="5713117"/>
          <w:sz w:val="24"/>
          <w:szCs w:val="24"/>
        </w:rPr>
        <w:t>На странице</w:t>
      </w:r>
      <w:r w:rsidRPr="00A14F5B">
        <w:rPr>
          <w:rStyle w:val="5713116"/>
          <w:b w:val="0"/>
          <w:i w:val="0"/>
          <w:sz w:val="24"/>
          <w:szCs w:val="24"/>
          <w:lang w:val="ru-RU"/>
        </w:rPr>
        <w:t xml:space="preserve"> </w:t>
      </w:r>
      <w:r>
        <w:rPr>
          <w:rStyle w:val="5713116"/>
          <w:b w:val="0"/>
          <w:i w:val="0"/>
          <w:sz w:val="24"/>
          <w:szCs w:val="24"/>
        </w:rPr>
        <w:t>Databases</w:t>
      </w:r>
      <w:r w:rsidRPr="00A14F5B">
        <w:rPr>
          <w:rStyle w:val="5713117"/>
          <w:sz w:val="24"/>
          <w:szCs w:val="24"/>
          <w:lang w:eastAsia="en-US"/>
        </w:rPr>
        <w:t xml:space="preserve"> </w:t>
      </w:r>
      <w:r>
        <w:rPr>
          <w:rStyle w:val="5713117"/>
          <w:sz w:val="24"/>
          <w:szCs w:val="24"/>
        </w:rPr>
        <w:t>приведены псевдонимы имеющихся на компьютере баз данных. Здесь же можно создавать и редактировать псевдонимы.</w:t>
      </w:r>
    </w:p>
    <w:p w14:paraId="313DA768" w14:textId="77777777" w:rsidR="00A14F5B" w:rsidRDefault="00D02C1C" w:rsidP="00A14F5B">
      <w:pPr>
        <w:pStyle w:val="a7"/>
        <w:tabs>
          <w:tab w:val="left" w:pos="708"/>
        </w:tabs>
        <w:jc w:val="center"/>
      </w:pPr>
      <w:r>
        <w:rPr>
          <w:noProof/>
        </w:rPr>
        <w:drawing>
          <wp:inline distT="0" distB="0" distL="0" distR="0" wp14:anchorId="422B3043" wp14:editId="0DE76411">
            <wp:extent cx="2865120" cy="1760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5120" cy="1760220"/>
                    </a:xfrm>
                    <a:prstGeom prst="rect">
                      <a:avLst/>
                    </a:prstGeom>
                    <a:noFill/>
                    <a:ln>
                      <a:noFill/>
                    </a:ln>
                  </pic:spPr>
                </pic:pic>
              </a:graphicData>
            </a:graphic>
          </wp:inline>
        </w:drawing>
      </w:r>
    </w:p>
    <w:p w14:paraId="254C184D" w14:textId="77777777" w:rsidR="00A14F5B" w:rsidRDefault="00A14F5B" w:rsidP="00A14F5B">
      <w:pPr>
        <w:pStyle w:val="a7"/>
        <w:tabs>
          <w:tab w:val="left" w:pos="708"/>
        </w:tabs>
        <w:spacing w:before="120" w:after="120"/>
        <w:jc w:val="center"/>
        <w:rPr>
          <w:rStyle w:val="5713120"/>
          <w:sz w:val="24"/>
          <w:szCs w:val="24"/>
          <w:lang w:eastAsia="en-US"/>
        </w:rPr>
      </w:pPr>
      <w:r>
        <w:t xml:space="preserve">Рисунок 1 – Окно утилиты </w:t>
      </w:r>
      <w:r>
        <w:rPr>
          <w:rStyle w:val="5713120"/>
          <w:sz w:val="24"/>
          <w:szCs w:val="24"/>
        </w:rPr>
        <w:t>BDE Administrator</w:t>
      </w:r>
    </w:p>
    <w:p w14:paraId="734CFB71" w14:textId="77777777" w:rsidR="00A14F5B" w:rsidRDefault="00A14F5B" w:rsidP="00A14F5B">
      <w:pPr>
        <w:jc w:val="both"/>
        <w:rPr>
          <w:i/>
        </w:rPr>
      </w:pPr>
      <w:bookmarkStart w:id="158" w:name="bookmark11"/>
      <w:r>
        <w:rPr>
          <w:i/>
        </w:rPr>
        <w:t>1.3. Псевдонимы</w:t>
      </w:r>
      <w:bookmarkEnd w:id="158"/>
    </w:p>
    <w:p w14:paraId="6B57041A" w14:textId="77777777" w:rsidR="00A14F5B" w:rsidRDefault="00A14F5B" w:rsidP="00A14F5B">
      <w:pPr>
        <w:ind w:firstLine="851"/>
        <w:jc w:val="both"/>
      </w:pPr>
      <w:r>
        <w:rPr>
          <w:rStyle w:val="5713114"/>
          <w:sz w:val="24"/>
          <w:szCs w:val="24"/>
        </w:rPr>
        <w:lastRenderedPageBreak/>
        <w:t xml:space="preserve">При работе с базами данных во многих случаях удобнее пользоваться </w:t>
      </w:r>
      <w:r>
        <w:rPr>
          <w:rStyle w:val="5713113"/>
          <w:i w:val="0"/>
          <w:sz w:val="24"/>
          <w:szCs w:val="24"/>
        </w:rPr>
        <w:t>псевдонимами,</w:t>
      </w:r>
      <w:r>
        <w:rPr>
          <w:rStyle w:val="5713114"/>
          <w:sz w:val="24"/>
          <w:szCs w:val="24"/>
        </w:rPr>
        <w:t xml:space="preserve"> а не просто указывать путь доступа к таблицам базы данных. </w:t>
      </w:r>
      <w:r>
        <w:rPr>
          <w:rStyle w:val="5713113"/>
          <w:i w:val="0"/>
          <w:sz w:val="24"/>
          <w:szCs w:val="24"/>
        </w:rPr>
        <w:t xml:space="preserve">Псевдоним </w:t>
      </w:r>
      <w:r>
        <w:rPr>
          <w:rStyle w:val="5713113"/>
          <w:i w:val="0"/>
          <w:sz w:val="24"/>
          <w:szCs w:val="24"/>
          <w:lang w:eastAsia="en-US"/>
        </w:rPr>
        <w:t>(</w:t>
      </w:r>
      <w:r>
        <w:rPr>
          <w:rStyle w:val="5713113"/>
          <w:i w:val="0"/>
          <w:sz w:val="24"/>
          <w:szCs w:val="24"/>
        </w:rPr>
        <w:t>alias - алиас</w:t>
      </w:r>
      <w:r>
        <w:rPr>
          <w:rStyle w:val="5713114"/>
          <w:sz w:val="24"/>
          <w:szCs w:val="24"/>
        </w:rPr>
        <w:t xml:space="preserve">) - это известное разработчику и </w:t>
      </w:r>
      <w:r>
        <w:rPr>
          <w:rStyle w:val="5713114"/>
          <w:sz w:val="24"/>
          <w:szCs w:val="24"/>
          <w:lang w:val="en-US" w:eastAsia="en-US"/>
        </w:rPr>
        <w:t>BDE</w:t>
      </w:r>
      <w:r w:rsidRPr="00A14F5B">
        <w:rPr>
          <w:rStyle w:val="5713114"/>
          <w:sz w:val="24"/>
          <w:szCs w:val="24"/>
          <w:lang w:eastAsia="en-US"/>
        </w:rPr>
        <w:t xml:space="preserve"> </w:t>
      </w:r>
      <w:r>
        <w:rPr>
          <w:rStyle w:val="5713114"/>
          <w:sz w:val="24"/>
          <w:szCs w:val="24"/>
        </w:rPr>
        <w:t xml:space="preserve">имя базы данных. В </w:t>
      </w:r>
      <w:r>
        <w:rPr>
          <w:rStyle w:val="5713114"/>
          <w:sz w:val="24"/>
          <w:szCs w:val="24"/>
          <w:lang w:val="en-US" w:eastAsia="en-US"/>
        </w:rPr>
        <w:t>BDE</w:t>
      </w:r>
      <w:r w:rsidRPr="00A14F5B">
        <w:rPr>
          <w:rStyle w:val="5713114"/>
          <w:sz w:val="24"/>
          <w:szCs w:val="24"/>
          <w:lang w:eastAsia="en-US"/>
        </w:rPr>
        <w:t xml:space="preserve"> </w:t>
      </w:r>
      <w:r>
        <w:rPr>
          <w:rStyle w:val="5713114"/>
          <w:sz w:val="24"/>
          <w:szCs w:val="24"/>
        </w:rPr>
        <w:t>с псевдонимом ассоциируются параметры, используемые для соединения с базой данных: формат БД, путь к её файлам, языковой драйвер, имя сервера, имя пользователя, режим открытия и т.п.</w:t>
      </w:r>
    </w:p>
    <w:p w14:paraId="04454293" w14:textId="77777777" w:rsidR="00A14F5B" w:rsidRDefault="00A14F5B" w:rsidP="00A14F5B">
      <w:pPr>
        <w:ind w:firstLine="851"/>
        <w:jc w:val="both"/>
      </w:pPr>
      <w:r>
        <w:rPr>
          <w:rStyle w:val="5713114"/>
          <w:sz w:val="24"/>
          <w:szCs w:val="24"/>
        </w:rPr>
        <w:t>Псевдоним сохраняется в отдельном конфигурационном файле на диске и позволяет исключить из программы прямое указание пути доступа к базе данных. Такой подход даёт возможность располагать данные в любом месте, не перекомпилирую при этом программу.</w:t>
      </w:r>
    </w:p>
    <w:p w14:paraId="7017AEE2" w14:textId="77777777" w:rsidR="00A14F5B" w:rsidRDefault="00A14F5B" w:rsidP="00A14F5B">
      <w:pPr>
        <w:ind w:firstLine="851"/>
        <w:jc w:val="both"/>
      </w:pPr>
      <w:r>
        <w:rPr>
          <w:rStyle w:val="5713114"/>
          <w:sz w:val="24"/>
          <w:szCs w:val="24"/>
        </w:rPr>
        <w:t xml:space="preserve">Для создания псевдонима в утилитах </w:t>
      </w:r>
      <w:r>
        <w:rPr>
          <w:rStyle w:val="5713114"/>
          <w:sz w:val="24"/>
          <w:szCs w:val="24"/>
          <w:lang w:val="en-US" w:eastAsia="en-US"/>
        </w:rPr>
        <w:t>BDE</w:t>
      </w:r>
      <w:r w:rsidRPr="00A14F5B">
        <w:rPr>
          <w:rStyle w:val="5713114"/>
          <w:sz w:val="24"/>
          <w:szCs w:val="24"/>
          <w:lang w:eastAsia="en-US"/>
        </w:rPr>
        <w:t xml:space="preserve"> </w:t>
      </w:r>
      <w:r>
        <w:rPr>
          <w:rStyle w:val="5713114"/>
          <w:sz w:val="24"/>
          <w:szCs w:val="24"/>
          <w:lang w:val="en-US" w:eastAsia="en-US"/>
        </w:rPr>
        <w:t>Administrator</w:t>
      </w:r>
      <w:r w:rsidRPr="00A14F5B">
        <w:rPr>
          <w:rStyle w:val="5713114"/>
          <w:sz w:val="24"/>
          <w:szCs w:val="24"/>
          <w:lang w:eastAsia="en-US"/>
        </w:rPr>
        <w:t xml:space="preserve"> </w:t>
      </w:r>
      <w:r>
        <w:rPr>
          <w:rStyle w:val="5713114"/>
          <w:sz w:val="24"/>
          <w:szCs w:val="24"/>
        </w:rPr>
        <w:t xml:space="preserve">и </w:t>
      </w:r>
      <w:r>
        <w:rPr>
          <w:rStyle w:val="5713114"/>
          <w:sz w:val="24"/>
          <w:szCs w:val="24"/>
          <w:lang w:val="en-US" w:eastAsia="en-US"/>
        </w:rPr>
        <w:t>SQL</w:t>
      </w:r>
      <w:r w:rsidRPr="00A14F5B">
        <w:rPr>
          <w:rStyle w:val="5713114"/>
          <w:sz w:val="24"/>
          <w:szCs w:val="24"/>
          <w:lang w:eastAsia="en-US"/>
        </w:rPr>
        <w:t xml:space="preserve"> </w:t>
      </w:r>
      <w:r>
        <w:rPr>
          <w:rStyle w:val="5713114"/>
          <w:sz w:val="24"/>
          <w:szCs w:val="24"/>
          <w:lang w:val="en-US" w:eastAsia="en-US"/>
        </w:rPr>
        <w:t>Explorer</w:t>
      </w:r>
      <w:r w:rsidRPr="00A14F5B">
        <w:rPr>
          <w:rStyle w:val="5713114"/>
          <w:sz w:val="24"/>
          <w:szCs w:val="24"/>
          <w:lang w:eastAsia="en-US"/>
        </w:rPr>
        <w:t xml:space="preserve"> </w:t>
      </w:r>
      <w:r>
        <w:rPr>
          <w:rStyle w:val="5713114"/>
          <w:sz w:val="24"/>
          <w:szCs w:val="24"/>
        </w:rPr>
        <w:t>необходимо выполнить следующие действия:</w:t>
      </w:r>
    </w:p>
    <w:p w14:paraId="579CF7C1" w14:textId="77777777" w:rsidR="00A14F5B" w:rsidRDefault="00A14F5B" w:rsidP="00354497">
      <w:pPr>
        <w:numPr>
          <w:ilvl w:val="0"/>
          <w:numId w:val="67"/>
        </w:numPr>
        <w:overflowPunct/>
        <w:autoSpaceDE/>
        <w:autoSpaceDN/>
        <w:adjustRightInd/>
        <w:jc w:val="both"/>
        <w:textAlignment w:val="auto"/>
      </w:pPr>
      <w:r>
        <w:rPr>
          <w:rStyle w:val="5713114"/>
          <w:sz w:val="24"/>
          <w:szCs w:val="24"/>
        </w:rPr>
        <w:t>на левой панели выбрать страницу</w:t>
      </w:r>
      <w:r w:rsidRPr="00A14F5B">
        <w:rPr>
          <w:rStyle w:val="5713112"/>
          <w:b w:val="0"/>
          <w:i w:val="0"/>
          <w:sz w:val="24"/>
          <w:szCs w:val="24"/>
          <w:lang w:val="ru-RU"/>
        </w:rPr>
        <w:t xml:space="preserve"> </w:t>
      </w:r>
      <w:r>
        <w:rPr>
          <w:rStyle w:val="5713112"/>
          <w:b w:val="0"/>
          <w:i w:val="0"/>
          <w:sz w:val="24"/>
          <w:szCs w:val="24"/>
        </w:rPr>
        <w:t>Database</w:t>
      </w:r>
      <w:r w:rsidRPr="00A14F5B">
        <w:rPr>
          <w:rStyle w:val="5713112"/>
          <w:b w:val="0"/>
          <w:i w:val="0"/>
          <w:sz w:val="24"/>
          <w:szCs w:val="24"/>
          <w:lang w:val="ru-RU"/>
        </w:rPr>
        <w:t>;</w:t>
      </w:r>
    </w:p>
    <w:p w14:paraId="3BD9976E" w14:textId="77777777" w:rsidR="00A14F5B" w:rsidRDefault="00A14F5B" w:rsidP="00354497">
      <w:pPr>
        <w:numPr>
          <w:ilvl w:val="0"/>
          <w:numId w:val="67"/>
        </w:numPr>
        <w:overflowPunct/>
        <w:autoSpaceDE/>
        <w:autoSpaceDN/>
        <w:adjustRightInd/>
        <w:jc w:val="both"/>
        <w:textAlignment w:val="auto"/>
      </w:pPr>
      <w:r>
        <w:rPr>
          <w:rStyle w:val="5713114"/>
          <w:sz w:val="24"/>
          <w:szCs w:val="24"/>
        </w:rPr>
        <w:t xml:space="preserve">через всплывающее меню или меню </w:t>
      </w:r>
      <w:r>
        <w:rPr>
          <w:rStyle w:val="5713114"/>
          <w:sz w:val="24"/>
          <w:szCs w:val="24"/>
          <w:lang w:val="en-US" w:eastAsia="en-US"/>
        </w:rPr>
        <w:t>Object</w:t>
      </w:r>
      <w:r w:rsidRPr="00A14F5B">
        <w:rPr>
          <w:rStyle w:val="5713114"/>
          <w:sz w:val="24"/>
          <w:szCs w:val="24"/>
          <w:lang w:eastAsia="en-US"/>
        </w:rPr>
        <w:t xml:space="preserve"> </w:t>
      </w:r>
      <w:r>
        <w:rPr>
          <w:rStyle w:val="5713114"/>
          <w:sz w:val="24"/>
          <w:szCs w:val="24"/>
        </w:rPr>
        <w:t xml:space="preserve">выбрать команду </w:t>
      </w:r>
      <w:r>
        <w:rPr>
          <w:rStyle w:val="5713114"/>
          <w:sz w:val="24"/>
          <w:szCs w:val="24"/>
          <w:lang w:val="en-US" w:eastAsia="en-US"/>
        </w:rPr>
        <w:t>New</w:t>
      </w:r>
      <w:r>
        <w:rPr>
          <w:rStyle w:val="5713114"/>
          <w:sz w:val="24"/>
          <w:szCs w:val="24"/>
          <w:lang w:eastAsia="en-US"/>
        </w:rPr>
        <w:t>;</w:t>
      </w:r>
    </w:p>
    <w:p w14:paraId="25933B84" w14:textId="77777777" w:rsidR="00A14F5B" w:rsidRDefault="00A14F5B" w:rsidP="00354497">
      <w:pPr>
        <w:pStyle w:val="a7"/>
        <w:numPr>
          <w:ilvl w:val="0"/>
          <w:numId w:val="67"/>
        </w:numPr>
        <w:tabs>
          <w:tab w:val="left" w:pos="708"/>
        </w:tabs>
        <w:overflowPunct/>
        <w:autoSpaceDE/>
        <w:autoSpaceDN/>
        <w:adjustRightInd/>
        <w:jc w:val="both"/>
        <w:textAlignment w:val="auto"/>
        <w:rPr>
          <w:rStyle w:val="5713114"/>
          <w:sz w:val="24"/>
          <w:szCs w:val="24"/>
          <w:lang w:eastAsia="en-US"/>
        </w:rPr>
      </w:pPr>
      <w:r>
        <w:rPr>
          <w:rStyle w:val="5713114"/>
          <w:sz w:val="24"/>
          <w:szCs w:val="24"/>
        </w:rPr>
        <w:t xml:space="preserve">в окне </w:t>
      </w:r>
      <w:r>
        <w:rPr>
          <w:rStyle w:val="5713114"/>
          <w:sz w:val="24"/>
          <w:szCs w:val="24"/>
          <w:lang w:val="en-US" w:eastAsia="en-US"/>
        </w:rPr>
        <w:t>New</w:t>
      </w:r>
      <w:r w:rsidRPr="00A14F5B">
        <w:rPr>
          <w:rStyle w:val="5713114"/>
          <w:sz w:val="24"/>
          <w:szCs w:val="24"/>
          <w:lang w:eastAsia="en-US"/>
        </w:rPr>
        <w:t xml:space="preserve"> </w:t>
      </w:r>
      <w:r>
        <w:rPr>
          <w:rStyle w:val="5713114"/>
          <w:sz w:val="24"/>
          <w:szCs w:val="24"/>
          <w:lang w:val="en-US" w:eastAsia="en-US"/>
        </w:rPr>
        <w:t>Database</w:t>
      </w:r>
      <w:r w:rsidRPr="00A14F5B">
        <w:rPr>
          <w:rStyle w:val="5713114"/>
          <w:sz w:val="24"/>
          <w:szCs w:val="24"/>
          <w:lang w:eastAsia="en-US"/>
        </w:rPr>
        <w:t xml:space="preserve"> </w:t>
      </w:r>
      <w:r>
        <w:rPr>
          <w:rStyle w:val="5713114"/>
          <w:sz w:val="24"/>
          <w:szCs w:val="24"/>
          <w:lang w:val="en-US" w:eastAsia="en-US"/>
        </w:rPr>
        <w:t>Alias</w:t>
      </w:r>
      <w:r w:rsidRPr="00A14F5B">
        <w:rPr>
          <w:rStyle w:val="5713114"/>
          <w:sz w:val="24"/>
          <w:szCs w:val="24"/>
          <w:lang w:eastAsia="en-US"/>
        </w:rPr>
        <w:t xml:space="preserve"> </w:t>
      </w:r>
      <w:r>
        <w:rPr>
          <w:rStyle w:val="5713114"/>
          <w:sz w:val="24"/>
          <w:szCs w:val="24"/>
        </w:rPr>
        <w:t xml:space="preserve">(рисунок 2) выбрать драйвер для работы с БД и нажать ОК. При работе с БД </w:t>
      </w:r>
      <w:r>
        <w:rPr>
          <w:rStyle w:val="5713114"/>
          <w:sz w:val="24"/>
          <w:szCs w:val="24"/>
          <w:lang w:val="en-US" w:eastAsia="en-US"/>
        </w:rPr>
        <w:t xml:space="preserve">Paradox </w:t>
      </w:r>
      <w:r>
        <w:rPr>
          <w:rStyle w:val="5713114"/>
          <w:sz w:val="24"/>
          <w:szCs w:val="24"/>
        </w:rPr>
        <w:t xml:space="preserve">выбрать </w:t>
      </w:r>
      <w:r>
        <w:rPr>
          <w:rStyle w:val="5713114"/>
          <w:sz w:val="24"/>
          <w:szCs w:val="24"/>
          <w:lang w:val="en-US" w:eastAsia="en-US"/>
        </w:rPr>
        <w:t>Standard</w:t>
      </w:r>
      <w:r>
        <w:rPr>
          <w:rStyle w:val="5713114"/>
          <w:sz w:val="24"/>
          <w:szCs w:val="24"/>
          <w:lang w:eastAsia="en-US"/>
        </w:rPr>
        <w:t>;</w:t>
      </w:r>
    </w:p>
    <w:p w14:paraId="1C5F07A7" w14:textId="77777777" w:rsidR="00A14F5B" w:rsidRDefault="00D02C1C" w:rsidP="00A14F5B">
      <w:pPr>
        <w:pStyle w:val="a7"/>
        <w:tabs>
          <w:tab w:val="left" w:pos="708"/>
        </w:tabs>
        <w:spacing w:before="120" w:after="120"/>
        <w:jc w:val="center"/>
        <w:rPr>
          <w:rStyle w:val="5713114"/>
          <w:sz w:val="24"/>
          <w:szCs w:val="24"/>
          <w:lang w:eastAsia="en-US"/>
        </w:rPr>
      </w:pPr>
      <w:r>
        <w:rPr>
          <w:noProof/>
        </w:rPr>
        <w:drawing>
          <wp:inline distT="0" distB="0" distL="0" distR="0" wp14:anchorId="00F69EF8" wp14:editId="103D4BD1">
            <wp:extent cx="1851660" cy="952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660" cy="952500"/>
                    </a:xfrm>
                    <a:prstGeom prst="rect">
                      <a:avLst/>
                    </a:prstGeom>
                    <a:noFill/>
                    <a:ln>
                      <a:noFill/>
                    </a:ln>
                  </pic:spPr>
                </pic:pic>
              </a:graphicData>
            </a:graphic>
          </wp:inline>
        </w:drawing>
      </w:r>
    </w:p>
    <w:p w14:paraId="04B55D33" w14:textId="77777777" w:rsidR="00A14F5B" w:rsidRDefault="00A14F5B" w:rsidP="00A14F5B">
      <w:pPr>
        <w:pStyle w:val="a7"/>
        <w:tabs>
          <w:tab w:val="left" w:pos="708"/>
        </w:tabs>
        <w:spacing w:before="120" w:after="120"/>
        <w:jc w:val="center"/>
        <w:rPr>
          <w:rStyle w:val="5713114"/>
          <w:sz w:val="24"/>
          <w:szCs w:val="24"/>
          <w:lang w:eastAsia="en-US"/>
        </w:rPr>
      </w:pPr>
      <w:r>
        <w:rPr>
          <w:rStyle w:val="5713114"/>
          <w:sz w:val="24"/>
          <w:szCs w:val="24"/>
          <w:lang w:eastAsia="en-US"/>
        </w:rPr>
        <w:t>Рисунок 2 – Окно для выбора драйвера.</w:t>
      </w:r>
    </w:p>
    <w:p w14:paraId="3CC5249A" w14:textId="77777777" w:rsidR="00A14F5B" w:rsidRDefault="00A14F5B" w:rsidP="00354497">
      <w:pPr>
        <w:pStyle w:val="a7"/>
        <w:numPr>
          <w:ilvl w:val="0"/>
          <w:numId w:val="67"/>
        </w:numPr>
        <w:tabs>
          <w:tab w:val="left" w:pos="708"/>
        </w:tabs>
        <w:overflowPunct/>
        <w:autoSpaceDE/>
        <w:autoSpaceDN/>
        <w:adjustRightInd/>
        <w:jc w:val="both"/>
        <w:textAlignment w:val="auto"/>
        <w:rPr>
          <w:rStyle w:val="5713111"/>
          <w:sz w:val="24"/>
          <w:szCs w:val="24"/>
        </w:rPr>
      </w:pPr>
      <w:r>
        <w:rPr>
          <w:rStyle w:val="5713111"/>
          <w:sz w:val="24"/>
          <w:szCs w:val="24"/>
        </w:rPr>
        <w:t>на левой панели записать имя;</w:t>
      </w:r>
    </w:p>
    <w:p w14:paraId="7219EED3" w14:textId="77777777" w:rsidR="00A14F5B" w:rsidRDefault="00A14F5B" w:rsidP="00354497">
      <w:pPr>
        <w:numPr>
          <w:ilvl w:val="0"/>
          <w:numId w:val="67"/>
        </w:numPr>
        <w:overflowPunct/>
        <w:autoSpaceDE/>
        <w:autoSpaceDN/>
        <w:adjustRightInd/>
        <w:jc w:val="both"/>
        <w:textAlignment w:val="auto"/>
      </w:pPr>
      <w:r>
        <w:rPr>
          <w:rStyle w:val="5713111"/>
          <w:sz w:val="24"/>
          <w:szCs w:val="24"/>
        </w:rPr>
        <w:t>на странице</w:t>
      </w:r>
      <w:r w:rsidRPr="00A14F5B">
        <w:rPr>
          <w:rStyle w:val="5713110"/>
          <w:b w:val="0"/>
          <w:i w:val="0"/>
          <w:sz w:val="24"/>
          <w:szCs w:val="24"/>
          <w:lang w:val="ru-RU"/>
        </w:rPr>
        <w:t xml:space="preserve"> </w:t>
      </w:r>
      <w:r>
        <w:rPr>
          <w:rStyle w:val="5713110"/>
          <w:b w:val="0"/>
          <w:i w:val="0"/>
          <w:sz w:val="24"/>
          <w:szCs w:val="24"/>
        </w:rPr>
        <w:t>Definitions</w:t>
      </w:r>
      <w:r>
        <w:rPr>
          <w:rStyle w:val="5713111"/>
          <w:sz w:val="24"/>
          <w:szCs w:val="24"/>
        </w:rPr>
        <w:t xml:space="preserve"> (правая панель) в поле</w:t>
      </w:r>
      <w:r w:rsidRPr="00A14F5B">
        <w:rPr>
          <w:rStyle w:val="5713110"/>
          <w:b w:val="0"/>
          <w:i w:val="0"/>
          <w:sz w:val="24"/>
          <w:szCs w:val="24"/>
          <w:lang w:val="ru-RU"/>
        </w:rPr>
        <w:t xml:space="preserve"> </w:t>
      </w:r>
      <w:r>
        <w:rPr>
          <w:rStyle w:val="5713110"/>
          <w:b w:val="0"/>
          <w:i w:val="0"/>
          <w:sz w:val="24"/>
          <w:szCs w:val="24"/>
        </w:rPr>
        <w:t>Path</w:t>
      </w:r>
      <w:r>
        <w:rPr>
          <w:rStyle w:val="5713111"/>
          <w:sz w:val="24"/>
          <w:szCs w:val="24"/>
        </w:rPr>
        <w:t xml:space="preserve"> (рисунок 3) указать путь к файлам БД: щёлкнуть на строке</w:t>
      </w:r>
      <w:r w:rsidRPr="00A14F5B">
        <w:rPr>
          <w:rStyle w:val="5713110"/>
          <w:b w:val="0"/>
          <w:i w:val="0"/>
          <w:sz w:val="24"/>
          <w:szCs w:val="24"/>
          <w:lang w:val="ru-RU"/>
        </w:rPr>
        <w:t xml:space="preserve"> </w:t>
      </w:r>
      <w:r>
        <w:rPr>
          <w:rStyle w:val="5713110"/>
          <w:b w:val="0"/>
          <w:i w:val="0"/>
          <w:sz w:val="24"/>
          <w:szCs w:val="24"/>
        </w:rPr>
        <w:t>Path</w:t>
      </w:r>
      <w:r>
        <w:rPr>
          <w:rStyle w:val="5713111"/>
          <w:sz w:val="24"/>
          <w:szCs w:val="24"/>
        </w:rPr>
        <w:t xml:space="preserve"> и с помощью кнопки обзора найти нужную папку;</w:t>
      </w:r>
    </w:p>
    <w:p w14:paraId="67EC0E69" w14:textId="77777777" w:rsidR="00A14F5B" w:rsidRDefault="00A14F5B" w:rsidP="00354497">
      <w:pPr>
        <w:pStyle w:val="a7"/>
        <w:numPr>
          <w:ilvl w:val="0"/>
          <w:numId w:val="67"/>
        </w:numPr>
        <w:tabs>
          <w:tab w:val="left" w:pos="708"/>
        </w:tabs>
        <w:overflowPunct/>
        <w:autoSpaceDE/>
        <w:autoSpaceDN/>
        <w:adjustRightInd/>
        <w:jc w:val="both"/>
        <w:textAlignment w:val="auto"/>
        <w:rPr>
          <w:rStyle w:val="5713111"/>
          <w:sz w:val="24"/>
          <w:szCs w:val="24"/>
          <w:lang w:eastAsia="en-US"/>
        </w:rPr>
      </w:pPr>
      <w:r>
        <w:rPr>
          <w:rStyle w:val="5713111"/>
          <w:sz w:val="24"/>
          <w:szCs w:val="24"/>
        </w:rPr>
        <w:t>через всплывающее меню для левой панели или меню Object выбрать команду Apply.</w:t>
      </w:r>
    </w:p>
    <w:p w14:paraId="65F1B26D" w14:textId="77777777" w:rsidR="00A14F5B" w:rsidRDefault="00D02C1C" w:rsidP="00A14F5B">
      <w:pPr>
        <w:pStyle w:val="a7"/>
        <w:tabs>
          <w:tab w:val="left" w:pos="708"/>
        </w:tabs>
        <w:spacing w:before="120" w:after="120"/>
        <w:jc w:val="center"/>
      </w:pPr>
      <w:r>
        <w:rPr>
          <w:noProof/>
        </w:rPr>
        <w:drawing>
          <wp:inline distT="0" distB="0" distL="0" distR="0" wp14:anchorId="1A923B7D" wp14:editId="7700EFFA">
            <wp:extent cx="2964180" cy="2065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4180" cy="2065020"/>
                    </a:xfrm>
                    <a:prstGeom prst="rect">
                      <a:avLst/>
                    </a:prstGeom>
                    <a:noFill/>
                    <a:ln>
                      <a:noFill/>
                    </a:ln>
                  </pic:spPr>
                </pic:pic>
              </a:graphicData>
            </a:graphic>
          </wp:inline>
        </w:drawing>
      </w:r>
    </w:p>
    <w:p w14:paraId="0456E91A" w14:textId="77777777" w:rsidR="00A14F5B" w:rsidRDefault="00A14F5B" w:rsidP="00A14F5B">
      <w:pPr>
        <w:pStyle w:val="a7"/>
        <w:tabs>
          <w:tab w:val="left" w:pos="708"/>
        </w:tabs>
        <w:spacing w:before="120" w:after="120"/>
        <w:jc w:val="center"/>
      </w:pPr>
      <w:r>
        <w:rPr>
          <w:rStyle w:val="5713114"/>
          <w:sz w:val="24"/>
          <w:szCs w:val="24"/>
          <w:lang w:eastAsia="en-US"/>
        </w:rPr>
        <w:t>Рисунок 3 – Задание расположения БД.</w:t>
      </w:r>
    </w:p>
    <w:p w14:paraId="15393455" w14:textId="77777777" w:rsidR="00A14F5B" w:rsidRDefault="00A14F5B" w:rsidP="00A14F5B">
      <w:pPr>
        <w:ind w:firstLine="851"/>
      </w:pPr>
      <w:r>
        <w:rPr>
          <w:rStyle w:val="5713111"/>
          <w:sz w:val="24"/>
          <w:szCs w:val="24"/>
        </w:rPr>
        <w:t>Дополнительная информация, сообщаемая при создании псевдонима, зависит от типа выбранной базы данных. После создания нового псевдонима его имя вносится в общий список псевдонимов.</w:t>
      </w:r>
    </w:p>
    <w:p w14:paraId="4E9968F6" w14:textId="77777777" w:rsidR="00A14F5B" w:rsidRDefault="00A14F5B" w:rsidP="00A14F5B">
      <w:pPr>
        <w:jc w:val="both"/>
        <w:rPr>
          <w:i/>
        </w:rPr>
      </w:pPr>
      <w:bookmarkStart w:id="159" w:name="bookmark12"/>
      <w:r>
        <w:rPr>
          <w:i/>
        </w:rPr>
        <w:t>1.4. Обзор компонентов для работы с базами данных</w:t>
      </w:r>
      <w:bookmarkEnd w:id="159"/>
    </w:p>
    <w:p w14:paraId="6E5C752A" w14:textId="77777777" w:rsidR="00A14F5B" w:rsidRDefault="00A14F5B" w:rsidP="00A14F5B">
      <w:pPr>
        <w:jc w:val="both"/>
      </w:pPr>
      <w:r>
        <w:rPr>
          <w:rStyle w:val="5713109"/>
          <w:sz w:val="24"/>
          <w:szCs w:val="24"/>
        </w:rPr>
        <w:t>Компоненты, используемые для работы с БД, находятся на страницах:</w:t>
      </w:r>
    </w:p>
    <w:p w14:paraId="6C07B741" w14:textId="77777777" w:rsidR="00A14F5B" w:rsidRDefault="00A14F5B" w:rsidP="00A14F5B">
      <w:pPr>
        <w:ind w:firstLine="851"/>
        <w:jc w:val="both"/>
      </w:pPr>
      <w:r>
        <w:rPr>
          <w:rStyle w:val="5713108"/>
          <w:sz w:val="24"/>
          <w:szCs w:val="24"/>
        </w:rPr>
        <w:t>Data</w:t>
      </w:r>
      <w:r w:rsidRPr="00A14F5B">
        <w:rPr>
          <w:rStyle w:val="5713108"/>
          <w:sz w:val="24"/>
          <w:szCs w:val="24"/>
          <w:lang w:val="ru-RU"/>
        </w:rPr>
        <w:t xml:space="preserve"> </w:t>
      </w:r>
      <w:r>
        <w:rPr>
          <w:rStyle w:val="5713108"/>
          <w:sz w:val="24"/>
          <w:szCs w:val="24"/>
        </w:rPr>
        <w:t>Access</w:t>
      </w:r>
      <w:r w:rsidRPr="00A14F5B">
        <w:rPr>
          <w:rStyle w:val="5713108"/>
          <w:b w:val="0"/>
          <w:i w:val="0"/>
          <w:sz w:val="24"/>
          <w:szCs w:val="24"/>
          <w:lang w:val="ru-RU"/>
        </w:rPr>
        <w:t xml:space="preserve"> –</w:t>
      </w:r>
      <w:r>
        <w:rPr>
          <w:rStyle w:val="5713109"/>
          <w:sz w:val="24"/>
          <w:szCs w:val="24"/>
        </w:rPr>
        <w:t xml:space="preserve"> невизуальные компоненты, предназначенные для организации доступа к данным;</w:t>
      </w:r>
    </w:p>
    <w:p w14:paraId="7F0E2122" w14:textId="77777777" w:rsidR="00A14F5B" w:rsidRDefault="00A14F5B" w:rsidP="00A14F5B">
      <w:pPr>
        <w:ind w:firstLine="851"/>
        <w:jc w:val="both"/>
      </w:pPr>
      <w:r>
        <w:rPr>
          <w:rStyle w:val="5713108"/>
          <w:sz w:val="24"/>
          <w:szCs w:val="24"/>
        </w:rPr>
        <w:t>Data</w:t>
      </w:r>
      <w:r w:rsidRPr="00A14F5B">
        <w:rPr>
          <w:rStyle w:val="5713108"/>
          <w:sz w:val="24"/>
          <w:szCs w:val="24"/>
          <w:lang w:val="ru-RU"/>
        </w:rPr>
        <w:t xml:space="preserve"> </w:t>
      </w:r>
      <w:r>
        <w:rPr>
          <w:rStyle w:val="5713108"/>
          <w:sz w:val="24"/>
          <w:szCs w:val="24"/>
        </w:rPr>
        <w:t>Controls</w:t>
      </w:r>
      <w:r w:rsidRPr="00A14F5B">
        <w:rPr>
          <w:rStyle w:val="5713108"/>
          <w:b w:val="0"/>
          <w:i w:val="0"/>
          <w:sz w:val="24"/>
          <w:szCs w:val="24"/>
          <w:lang w:val="ru-RU"/>
        </w:rPr>
        <w:t xml:space="preserve"> –</w:t>
      </w:r>
      <w:r>
        <w:rPr>
          <w:rStyle w:val="5713109"/>
          <w:sz w:val="24"/>
          <w:szCs w:val="24"/>
        </w:rPr>
        <w:t xml:space="preserve"> визуальные компоненты для отображения данных;</w:t>
      </w:r>
    </w:p>
    <w:p w14:paraId="5C1A248A" w14:textId="77777777" w:rsidR="00A14F5B" w:rsidRDefault="00A14F5B" w:rsidP="00A14F5B">
      <w:pPr>
        <w:ind w:firstLine="851"/>
        <w:jc w:val="both"/>
      </w:pPr>
      <w:r>
        <w:rPr>
          <w:rStyle w:val="5713108"/>
          <w:sz w:val="24"/>
          <w:szCs w:val="24"/>
        </w:rPr>
        <w:t>dbExpres</w:t>
      </w:r>
      <w:r w:rsidRPr="00A14F5B">
        <w:rPr>
          <w:rStyle w:val="5713108"/>
          <w:b w:val="0"/>
          <w:i w:val="0"/>
          <w:sz w:val="24"/>
          <w:szCs w:val="24"/>
          <w:lang w:val="ru-RU"/>
        </w:rPr>
        <w:t xml:space="preserve"> –</w:t>
      </w:r>
      <w:r>
        <w:rPr>
          <w:rStyle w:val="5713109"/>
          <w:sz w:val="24"/>
          <w:szCs w:val="24"/>
        </w:rPr>
        <w:t xml:space="preserve"> компоненты для создания приложений, использующих технологию </w:t>
      </w:r>
      <w:r>
        <w:rPr>
          <w:rStyle w:val="5713109"/>
          <w:sz w:val="24"/>
          <w:szCs w:val="24"/>
          <w:lang w:val="en-US" w:eastAsia="en-US"/>
        </w:rPr>
        <w:t>dbExpress</w:t>
      </w:r>
      <w:r>
        <w:rPr>
          <w:rStyle w:val="5713109"/>
          <w:sz w:val="24"/>
          <w:szCs w:val="24"/>
          <w:lang w:eastAsia="en-US"/>
        </w:rPr>
        <w:t>;</w:t>
      </w:r>
    </w:p>
    <w:p w14:paraId="71F8A077" w14:textId="77777777" w:rsidR="00A14F5B" w:rsidRDefault="00A14F5B" w:rsidP="00A14F5B">
      <w:pPr>
        <w:ind w:firstLine="851"/>
        <w:jc w:val="both"/>
      </w:pPr>
      <w:r>
        <w:rPr>
          <w:rStyle w:val="5713108"/>
          <w:sz w:val="24"/>
          <w:szCs w:val="24"/>
        </w:rPr>
        <w:lastRenderedPageBreak/>
        <w:t>BDE</w:t>
      </w:r>
      <w:r w:rsidRPr="00A14F5B">
        <w:rPr>
          <w:rStyle w:val="5713108"/>
          <w:b w:val="0"/>
          <w:i w:val="0"/>
          <w:sz w:val="24"/>
          <w:szCs w:val="24"/>
          <w:lang w:val="ru-RU"/>
        </w:rPr>
        <w:t xml:space="preserve"> –</w:t>
      </w:r>
      <w:r>
        <w:rPr>
          <w:rStyle w:val="5713109"/>
          <w:sz w:val="24"/>
          <w:szCs w:val="24"/>
        </w:rPr>
        <w:t xml:space="preserve"> компоненты для создания приложений, использующих </w:t>
      </w:r>
      <w:r>
        <w:rPr>
          <w:rStyle w:val="5713109"/>
          <w:sz w:val="24"/>
          <w:szCs w:val="24"/>
          <w:lang w:val="en-US" w:eastAsia="en-US"/>
        </w:rPr>
        <w:t>BDE</w:t>
      </w:r>
      <w:r>
        <w:rPr>
          <w:rStyle w:val="5713109"/>
          <w:sz w:val="24"/>
          <w:szCs w:val="24"/>
          <w:lang w:eastAsia="en-US"/>
        </w:rPr>
        <w:t>;</w:t>
      </w:r>
    </w:p>
    <w:p w14:paraId="6A30E95E" w14:textId="77777777" w:rsidR="00A14F5B" w:rsidRDefault="00A14F5B" w:rsidP="00A14F5B">
      <w:pPr>
        <w:ind w:firstLine="851"/>
        <w:jc w:val="both"/>
      </w:pPr>
      <w:r>
        <w:rPr>
          <w:rStyle w:val="5713108"/>
          <w:sz w:val="24"/>
          <w:szCs w:val="24"/>
        </w:rPr>
        <w:t>ADO</w:t>
      </w:r>
      <w:r w:rsidRPr="00A14F5B">
        <w:rPr>
          <w:rStyle w:val="57Arial"/>
          <w:sz w:val="24"/>
          <w:szCs w:val="24"/>
          <w:lang w:val="ru-RU"/>
        </w:rPr>
        <w:t xml:space="preserve"> (</w:t>
      </w:r>
      <w:r>
        <w:rPr>
          <w:rStyle w:val="57Arial"/>
          <w:sz w:val="24"/>
          <w:szCs w:val="24"/>
        </w:rPr>
        <w:t>Delphi</w:t>
      </w:r>
      <w:r w:rsidRPr="00A14F5B">
        <w:rPr>
          <w:rStyle w:val="57Arial"/>
          <w:sz w:val="24"/>
          <w:szCs w:val="24"/>
          <w:lang w:val="ru-RU"/>
        </w:rPr>
        <w:t xml:space="preserve"> 7)</w:t>
      </w:r>
      <w:r>
        <w:rPr>
          <w:rStyle w:val="5713109"/>
          <w:sz w:val="24"/>
          <w:szCs w:val="24"/>
        </w:rPr>
        <w:t xml:space="preserve"> или</w:t>
      </w:r>
      <w:r w:rsidRPr="00A14F5B">
        <w:rPr>
          <w:rStyle w:val="5713108"/>
          <w:b w:val="0"/>
          <w:i w:val="0"/>
          <w:sz w:val="24"/>
          <w:szCs w:val="24"/>
          <w:lang w:val="ru-RU"/>
        </w:rPr>
        <w:t xml:space="preserve"> </w:t>
      </w:r>
      <w:r>
        <w:rPr>
          <w:rStyle w:val="5713108"/>
          <w:sz w:val="24"/>
          <w:szCs w:val="24"/>
        </w:rPr>
        <w:t>dbGo</w:t>
      </w:r>
      <w:r w:rsidRPr="00A14F5B">
        <w:rPr>
          <w:rStyle w:val="57Arial"/>
          <w:sz w:val="24"/>
          <w:szCs w:val="24"/>
          <w:lang w:val="ru-RU"/>
        </w:rPr>
        <w:t xml:space="preserve"> (</w:t>
      </w:r>
      <w:r>
        <w:rPr>
          <w:rStyle w:val="57Arial"/>
          <w:sz w:val="24"/>
          <w:szCs w:val="24"/>
        </w:rPr>
        <w:t>Delphi</w:t>
      </w:r>
      <w:r w:rsidRPr="00A14F5B">
        <w:rPr>
          <w:rStyle w:val="57Arial"/>
          <w:sz w:val="24"/>
          <w:szCs w:val="24"/>
          <w:lang w:val="ru-RU"/>
        </w:rPr>
        <w:t xml:space="preserve"> 2005</w:t>
      </w:r>
      <w:r>
        <w:rPr>
          <w:rStyle w:val="5713109"/>
          <w:sz w:val="24"/>
          <w:szCs w:val="24"/>
        </w:rPr>
        <w:t xml:space="preserve"> и</w:t>
      </w:r>
      <w:r w:rsidRPr="00A14F5B">
        <w:rPr>
          <w:rStyle w:val="57Arial"/>
          <w:sz w:val="24"/>
          <w:szCs w:val="24"/>
          <w:lang w:val="ru-RU"/>
        </w:rPr>
        <w:t xml:space="preserve"> </w:t>
      </w:r>
      <w:r>
        <w:rPr>
          <w:rStyle w:val="57Arial"/>
          <w:sz w:val="24"/>
          <w:szCs w:val="24"/>
        </w:rPr>
        <w:t>Delphi</w:t>
      </w:r>
      <w:r w:rsidRPr="00A14F5B">
        <w:rPr>
          <w:rStyle w:val="57Arial"/>
          <w:sz w:val="24"/>
          <w:szCs w:val="24"/>
          <w:lang w:val="ru-RU"/>
        </w:rPr>
        <w:t xml:space="preserve"> 2006)</w:t>
      </w:r>
      <w:r>
        <w:rPr>
          <w:rStyle w:val="5713109"/>
          <w:sz w:val="24"/>
          <w:szCs w:val="24"/>
        </w:rPr>
        <w:t xml:space="preserve"> – компоненты для создания приложений по технологии </w:t>
      </w:r>
      <w:r>
        <w:rPr>
          <w:rStyle w:val="5713109"/>
          <w:sz w:val="24"/>
          <w:szCs w:val="24"/>
          <w:lang w:val="en-US" w:eastAsia="en-US"/>
        </w:rPr>
        <w:t>ADO</w:t>
      </w:r>
      <w:r>
        <w:rPr>
          <w:rStyle w:val="5713109"/>
          <w:sz w:val="24"/>
          <w:szCs w:val="24"/>
          <w:lang w:eastAsia="en-US"/>
        </w:rPr>
        <w:t>;</w:t>
      </w:r>
    </w:p>
    <w:p w14:paraId="7175A9F7" w14:textId="77777777" w:rsidR="00A14F5B" w:rsidRDefault="00A14F5B" w:rsidP="00A14F5B">
      <w:pPr>
        <w:ind w:firstLine="851"/>
        <w:jc w:val="both"/>
      </w:pPr>
      <w:r>
        <w:rPr>
          <w:rStyle w:val="5713108"/>
          <w:sz w:val="24"/>
          <w:szCs w:val="24"/>
        </w:rPr>
        <w:t>InterBase</w:t>
      </w:r>
      <w:r w:rsidRPr="00A14F5B">
        <w:rPr>
          <w:rStyle w:val="5713108"/>
          <w:b w:val="0"/>
          <w:i w:val="0"/>
          <w:sz w:val="24"/>
          <w:szCs w:val="24"/>
          <w:lang w:val="ru-RU"/>
        </w:rPr>
        <w:t xml:space="preserve"> –</w:t>
      </w:r>
      <w:r>
        <w:rPr>
          <w:rStyle w:val="5713109"/>
          <w:sz w:val="24"/>
          <w:szCs w:val="24"/>
        </w:rPr>
        <w:t xml:space="preserve"> компоненты для работы с сервером </w:t>
      </w:r>
      <w:r>
        <w:rPr>
          <w:rStyle w:val="5713109"/>
          <w:sz w:val="24"/>
          <w:szCs w:val="24"/>
          <w:lang w:val="en-US" w:eastAsia="en-US"/>
        </w:rPr>
        <w:t>InterBase</w:t>
      </w:r>
      <w:r>
        <w:rPr>
          <w:rStyle w:val="5713109"/>
          <w:sz w:val="24"/>
          <w:szCs w:val="24"/>
          <w:lang w:eastAsia="en-US"/>
        </w:rPr>
        <w:t>.</w:t>
      </w:r>
    </w:p>
    <w:p w14:paraId="4A065B5F" w14:textId="77777777" w:rsidR="00A14F5B" w:rsidRDefault="00A14F5B" w:rsidP="00A14F5B">
      <w:pPr>
        <w:spacing w:before="120"/>
        <w:ind w:firstLine="851"/>
        <w:jc w:val="both"/>
      </w:pPr>
      <w:r>
        <w:rPr>
          <w:rStyle w:val="5713109"/>
          <w:sz w:val="24"/>
          <w:szCs w:val="24"/>
        </w:rPr>
        <w:t>Таким образом, в</w:t>
      </w:r>
      <w:r w:rsidRPr="00A14F5B">
        <w:rPr>
          <w:rStyle w:val="57Arial"/>
          <w:sz w:val="24"/>
          <w:szCs w:val="24"/>
          <w:lang w:val="ru-RU"/>
        </w:rPr>
        <w:t xml:space="preserve"> </w:t>
      </w:r>
      <w:r>
        <w:rPr>
          <w:rStyle w:val="57Arial"/>
          <w:sz w:val="24"/>
          <w:szCs w:val="24"/>
        </w:rPr>
        <w:t>Delphi</w:t>
      </w:r>
      <w:r w:rsidRPr="00A14F5B">
        <w:rPr>
          <w:rStyle w:val="5713109"/>
          <w:sz w:val="24"/>
          <w:szCs w:val="24"/>
          <w:lang w:eastAsia="en-US"/>
        </w:rPr>
        <w:t xml:space="preserve"> </w:t>
      </w:r>
      <w:r>
        <w:rPr>
          <w:rStyle w:val="5713109"/>
          <w:sz w:val="24"/>
          <w:szCs w:val="24"/>
        </w:rPr>
        <w:t>предусмотрены специальные наборы компонентов, обеспечивающие доступ к данным при использовании разных технологий, и наборы компонентов, отображающие данные. Компоненты доступа к данным позволяют осуществлять соединения с БД, производить выборку, копирование данных и т.п.</w:t>
      </w:r>
    </w:p>
    <w:p w14:paraId="70EC220D" w14:textId="77777777" w:rsidR="00A14F5B" w:rsidRDefault="00A14F5B" w:rsidP="00A14F5B">
      <w:pPr>
        <w:ind w:firstLine="851"/>
        <w:jc w:val="both"/>
        <w:rPr>
          <w:sz w:val="22"/>
        </w:rPr>
      </w:pPr>
      <w:r>
        <w:rPr>
          <w:rStyle w:val="5713109"/>
          <w:sz w:val="24"/>
        </w:rPr>
        <w:t>Компоненты для отображения данных позволяют выводить данные в виде таблиц, полей, списков. Отображаемые данные могут быть текстового, графического или произвольного форматов.</w:t>
      </w:r>
    </w:p>
    <w:p w14:paraId="2DE3450F" w14:textId="77777777" w:rsidR="00A14F5B" w:rsidRDefault="00A14F5B" w:rsidP="00A14F5B">
      <w:pPr>
        <w:ind w:firstLine="851"/>
        <w:jc w:val="both"/>
        <w:rPr>
          <w:sz w:val="22"/>
        </w:rPr>
      </w:pPr>
      <w:r>
        <w:rPr>
          <w:rStyle w:val="5713107"/>
          <w:sz w:val="24"/>
          <w:szCs w:val="24"/>
        </w:rPr>
        <w:t>Компоненты для работы с базами данных можно разделить на три группы: множества данных (data sets); визуальные компоненты баз данных (data- aware controls) и источники данных (data sources).</w:t>
      </w:r>
    </w:p>
    <w:p w14:paraId="02DD1F81" w14:textId="77777777" w:rsidR="00A14F5B" w:rsidRDefault="00A14F5B" w:rsidP="00A14F5B">
      <w:pPr>
        <w:ind w:firstLine="851"/>
        <w:jc w:val="both"/>
        <w:rPr>
          <w:sz w:val="22"/>
        </w:rPr>
      </w:pPr>
      <w:r>
        <w:rPr>
          <w:rStyle w:val="5713106"/>
          <w:sz w:val="24"/>
          <w:szCs w:val="24"/>
        </w:rPr>
        <w:t>Множества данных</w:t>
      </w:r>
      <w:r>
        <w:rPr>
          <w:rStyle w:val="5713106"/>
          <w:i w:val="0"/>
          <w:sz w:val="24"/>
          <w:szCs w:val="24"/>
        </w:rPr>
        <w:t xml:space="preserve"> -</w:t>
      </w:r>
      <w:r>
        <w:rPr>
          <w:rStyle w:val="5713107"/>
          <w:sz w:val="24"/>
          <w:szCs w:val="24"/>
        </w:rPr>
        <w:t xml:space="preserve"> это невизуальные компоненты, которые взаимодействуют с</w:t>
      </w:r>
      <w:r w:rsidRPr="00A14F5B">
        <w:rPr>
          <w:rStyle w:val="5713105"/>
          <w:b w:val="0"/>
          <w:sz w:val="24"/>
          <w:szCs w:val="24"/>
          <w:lang w:val="ru-RU"/>
        </w:rPr>
        <w:t xml:space="preserve"> </w:t>
      </w:r>
      <w:r>
        <w:rPr>
          <w:rStyle w:val="5713105"/>
          <w:b w:val="0"/>
          <w:sz w:val="24"/>
          <w:szCs w:val="24"/>
        </w:rPr>
        <w:t>BDE</w:t>
      </w:r>
      <w:r>
        <w:rPr>
          <w:rStyle w:val="5713107"/>
          <w:sz w:val="24"/>
          <w:szCs w:val="24"/>
        </w:rPr>
        <w:t xml:space="preserve"> и обеспечивают доступ к данным в таблицах. Наиболее важные из них - компоненты</w:t>
      </w:r>
      <w:r w:rsidRPr="00A14F5B">
        <w:rPr>
          <w:rStyle w:val="5713105"/>
          <w:b w:val="0"/>
          <w:sz w:val="24"/>
          <w:szCs w:val="24"/>
          <w:lang w:val="ru-RU"/>
        </w:rPr>
        <w:t xml:space="preserve"> </w:t>
      </w:r>
      <w:r>
        <w:rPr>
          <w:rStyle w:val="5713105"/>
          <w:b w:val="0"/>
          <w:sz w:val="24"/>
          <w:szCs w:val="24"/>
        </w:rPr>
        <w:t>Table</w:t>
      </w:r>
      <w:r>
        <w:rPr>
          <w:rStyle w:val="5713107"/>
          <w:sz w:val="24"/>
          <w:szCs w:val="24"/>
        </w:rPr>
        <w:t xml:space="preserve"> и</w:t>
      </w:r>
      <w:r w:rsidRPr="00A14F5B">
        <w:rPr>
          <w:rStyle w:val="5713105"/>
          <w:b w:val="0"/>
          <w:sz w:val="24"/>
          <w:szCs w:val="24"/>
          <w:lang w:val="ru-RU"/>
        </w:rPr>
        <w:t xml:space="preserve"> </w:t>
      </w:r>
      <w:r>
        <w:rPr>
          <w:rStyle w:val="5713105"/>
          <w:b w:val="0"/>
          <w:sz w:val="24"/>
          <w:szCs w:val="24"/>
        </w:rPr>
        <w:t>Query</w:t>
      </w:r>
      <w:r w:rsidRPr="00A14F5B">
        <w:rPr>
          <w:rStyle w:val="5713105"/>
          <w:b w:val="0"/>
          <w:sz w:val="24"/>
          <w:szCs w:val="24"/>
          <w:lang w:val="ru-RU"/>
        </w:rPr>
        <w:t>.</w:t>
      </w:r>
    </w:p>
    <w:p w14:paraId="780E3D2D" w14:textId="77777777" w:rsidR="00A14F5B" w:rsidRDefault="00A14F5B" w:rsidP="00A14F5B">
      <w:pPr>
        <w:ind w:firstLine="851"/>
        <w:jc w:val="both"/>
        <w:rPr>
          <w:sz w:val="22"/>
        </w:rPr>
      </w:pPr>
      <w:r>
        <w:rPr>
          <w:rStyle w:val="5713106"/>
          <w:sz w:val="24"/>
          <w:szCs w:val="24"/>
        </w:rPr>
        <w:t xml:space="preserve">Визуальные компоненты баз данных </w:t>
      </w:r>
      <w:r>
        <w:rPr>
          <w:rStyle w:val="5713106"/>
          <w:i w:val="0"/>
          <w:sz w:val="24"/>
          <w:szCs w:val="24"/>
        </w:rPr>
        <w:t>-</w:t>
      </w:r>
      <w:r>
        <w:rPr>
          <w:rStyle w:val="5713107"/>
          <w:sz w:val="24"/>
          <w:szCs w:val="24"/>
        </w:rPr>
        <w:t xml:space="preserve"> это управляющие элементы пользовательского интерфейса для просмотра и редактирования данных. Многие из них дублируют обычные управляющие компоненты:</w:t>
      </w:r>
      <w:r w:rsidRPr="00A14F5B">
        <w:rPr>
          <w:rStyle w:val="5713105"/>
          <w:b w:val="0"/>
          <w:sz w:val="24"/>
          <w:szCs w:val="24"/>
          <w:lang w:val="ru-RU"/>
        </w:rPr>
        <w:t xml:space="preserve"> </w:t>
      </w:r>
      <w:r>
        <w:rPr>
          <w:rStyle w:val="5713105"/>
          <w:b w:val="0"/>
          <w:sz w:val="24"/>
          <w:szCs w:val="24"/>
        </w:rPr>
        <w:t>DBEdit</w:t>
      </w:r>
      <w:r w:rsidRPr="00A14F5B">
        <w:rPr>
          <w:rStyle w:val="5713105"/>
          <w:b w:val="0"/>
          <w:sz w:val="24"/>
          <w:szCs w:val="24"/>
          <w:lang w:val="ru-RU"/>
        </w:rPr>
        <w:t xml:space="preserve">, </w:t>
      </w:r>
      <w:r>
        <w:rPr>
          <w:rStyle w:val="5713105"/>
          <w:b w:val="0"/>
          <w:sz w:val="24"/>
          <w:szCs w:val="24"/>
        </w:rPr>
        <w:t>DBCheckBox</w:t>
      </w:r>
      <w:r w:rsidRPr="00A14F5B">
        <w:rPr>
          <w:rStyle w:val="5713105"/>
          <w:b w:val="0"/>
          <w:sz w:val="24"/>
          <w:szCs w:val="24"/>
          <w:lang w:val="ru-RU"/>
        </w:rPr>
        <w:t xml:space="preserve">, </w:t>
      </w:r>
      <w:r>
        <w:rPr>
          <w:rStyle w:val="5713105"/>
          <w:b w:val="0"/>
          <w:sz w:val="24"/>
          <w:szCs w:val="24"/>
        </w:rPr>
        <w:t>DBRadioGroup</w:t>
      </w:r>
      <w:r w:rsidRPr="00A14F5B">
        <w:rPr>
          <w:rStyle w:val="5713105"/>
          <w:b w:val="0"/>
          <w:sz w:val="24"/>
          <w:szCs w:val="24"/>
          <w:lang w:val="ru-RU"/>
        </w:rPr>
        <w:t xml:space="preserve">, </w:t>
      </w:r>
      <w:r>
        <w:rPr>
          <w:rStyle w:val="5713105"/>
          <w:b w:val="0"/>
          <w:sz w:val="24"/>
          <w:szCs w:val="24"/>
        </w:rPr>
        <w:t>DBImage</w:t>
      </w:r>
      <w:r>
        <w:rPr>
          <w:rStyle w:val="5713107"/>
          <w:sz w:val="24"/>
          <w:szCs w:val="24"/>
        </w:rPr>
        <w:t xml:space="preserve"> и др.</w:t>
      </w:r>
    </w:p>
    <w:p w14:paraId="554DD2B9" w14:textId="77777777" w:rsidR="00A14F5B" w:rsidRDefault="00A14F5B" w:rsidP="00A14F5B">
      <w:pPr>
        <w:pStyle w:val="a7"/>
        <w:tabs>
          <w:tab w:val="left" w:pos="708"/>
        </w:tabs>
        <w:ind w:firstLine="851"/>
        <w:rPr>
          <w:sz w:val="22"/>
        </w:rPr>
      </w:pPr>
      <w:r>
        <w:rPr>
          <w:rStyle w:val="5713106"/>
          <w:sz w:val="24"/>
          <w:szCs w:val="24"/>
        </w:rPr>
        <w:t>Источники данных</w:t>
      </w:r>
      <w:r>
        <w:rPr>
          <w:rStyle w:val="5713106"/>
          <w:i w:val="0"/>
          <w:sz w:val="24"/>
          <w:szCs w:val="24"/>
        </w:rPr>
        <w:t xml:space="preserve"> -</w:t>
      </w:r>
      <w:r>
        <w:rPr>
          <w:rStyle w:val="5713107"/>
          <w:sz w:val="24"/>
          <w:szCs w:val="24"/>
        </w:rPr>
        <w:t xml:space="preserve"> это невизуальные компоненты, исполняющие роль трубопроводов между множествами данных и визуальными компонентами баз данных. Используя введённые понятия, можно уточнить структуру приложения, осуществляющего доступ к данным через BDE.</w:t>
      </w:r>
    </w:p>
    <w:p w14:paraId="2599D8DA" w14:textId="77777777" w:rsidR="00A14F5B" w:rsidRDefault="00A14F5B" w:rsidP="00A14F5B">
      <w:pPr>
        <w:rPr>
          <w:i/>
          <w:sz w:val="24"/>
        </w:rPr>
      </w:pPr>
      <w:bookmarkStart w:id="160" w:name="bookmark13"/>
      <w:r>
        <w:rPr>
          <w:i/>
        </w:rPr>
        <w:t>1.5. Модули данных</w:t>
      </w:r>
      <w:bookmarkEnd w:id="160"/>
    </w:p>
    <w:p w14:paraId="1A20EE47" w14:textId="77777777" w:rsidR="00A14F5B" w:rsidRDefault="00A14F5B" w:rsidP="00A14F5B">
      <w:pPr>
        <w:pStyle w:val="a7"/>
        <w:tabs>
          <w:tab w:val="left" w:pos="708"/>
        </w:tabs>
        <w:ind w:firstLine="851"/>
        <w:rPr>
          <w:rStyle w:val="5713104"/>
          <w:sz w:val="24"/>
          <w:szCs w:val="24"/>
        </w:rPr>
      </w:pPr>
      <w:r>
        <w:rPr>
          <w:rStyle w:val="5713104"/>
          <w:sz w:val="24"/>
          <w:szCs w:val="24"/>
        </w:rPr>
        <w:t xml:space="preserve">Модуль данных - это контейнер для невизуальных компонентов доступа к базе данных. Для создания модуля данных надо выполнить команду </w:t>
      </w:r>
      <w:r>
        <w:rPr>
          <w:rStyle w:val="5713104"/>
          <w:sz w:val="24"/>
          <w:szCs w:val="24"/>
          <w:lang w:val="en-US" w:eastAsia="en-US"/>
        </w:rPr>
        <w:t>File</w:t>
      </w:r>
      <w:r>
        <w:rPr>
          <w:rStyle w:val="5713104"/>
          <w:sz w:val="24"/>
          <w:szCs w:val="24"/>
          <w:lang w:eastAsia="en-US"/>
        </w:rPr>
        <w:t>|</w:t>
      </w:r>
      <w:r>
        <w:rPr>
          <w:rStyle w:val="5713104"/>
          <w:sz w:val="24"/>
          <w:szCs w:val="24"/>
          <w:lang w:val="en-US" w:eastAsia="en-US"/>
        </w:rPr>
        <w:t>New</w:t>
      </w:r>
      <w:r>
        <w:rPr>
          <w:rStyle w:val="5713104"/>
          <w:sz w:val="24"/>
          <w:szCs w:val="24"/>
          <w:lang w:eastAsia="en-US"/>
        </w:rPr>
        <w:t>|</w:t>
      </w:r>
      <w:r>
        <w:rPr>
          <w:rStyle w:val="5713104"/>
          <w:sz w:val="24"/>
          <w:szCs w:val="24"/>
          <w:lang w:val="en-US" w:eastAsia="en-US"/>
        </w:rPr>
        <w:t>Other</w:t>
      </w:r>
      <w:r w:rsidRPr="00A14F5B">
        <w:rPr>
          <w:rStyle w:val="5713104"/>
          <w:sz w:val="24"/>
          <w:szCs w:val="24"/>
          <w:lang w:eastAsia="en-US"/>
        </w:rPr>
        <w:t xml:space="preserve"> </w:t>
      </w:r>
      <w:r>
        <w:rPr>
          <w:rStyle w:val="5713104"/>
          <w:sz w:val="24"/>
          <w:szCs w:val="24"/>
        </w:rPr>
        <w:t xml:space="preserve">и в окне </w:t>
      </w:r>
      <w:r>
        <w:rPr>
          <w:rStyle w:val="5713104"/>
          <w:sz w:val="24"/>
          <w:szCs w:val="24"/>
          <w:lang w:val="en-US" w:eastAsia="en-US"/>
        </w:rPr>
        <w:t>New</w:t>
      </w:r>
      <w:r w:rsidRPr="00A14F5B">
        <w:rPr>
          <w:rStyle w:val="5713104"/>
          <w:sz w:val="24"/>
          <w:szCs w:val="24"/>
          <w:lang w:eastAsia="en-US"/>
        </w:rPr>
        <w:t xml:space="preserve"> </w:t>
      </w:r>
      <w:r>
        <w:rPr>
          <w:rStyle w:val="5713104"/>
          <w:sz w:val="24"/>
          <w:szCs w:val="24"/>
          <w:lang w:val="en-US" w:eastAsia="en-US"/>
        </w:rPr>
        <w:t>Items</w:t>
      </w:r>
      <w:r w:rsidRPr="00A14F5B">
        <w:rPr>
          <w:rStyle w:val="5713104"/>
          <w:sz w:val="24"/>
          <w:szCs w:val="24"/>
          <w:lang w:eastAsia="en-US"/>
        </w:rPr>
        <w:t xml:space="preserve"> </w:t>
      </w:r>
      <w:r>
        <w:rPr>
          <w:rStyle w:val="5713104"/>
          <w:sz w:val="24"/>
          <w:szCs w:val="24"/>
        </w:rPr>
        <w:t xml:space="preserve">выбрать </w:t>
      </w:r>
      <w:r>
        <w:rPr>
          <w:rStyle w:val="5713104"/>
          <w:sz w:val="24"/>
          <w:szCs w:val="24"/>
          <w:lang w:val="en-US" w:eastAsia="en-US"/>
        </w:rPr>
        <w:t>Data</w:t>
      </w:r>
      <w:r w:rsidRPr="00A14F5B">
        <w:rPr>
          <w:rStyle w:val="5713104"/>
          <w:sz w:val="24"/>
          <w:szCs w:val="24"/>
          <w:lang w:eastAsia="en-US"/>
        </w:rPr>
        <w:t xml:space="preserve"> </w:t>
      </w:r>
      <w:r>
        <w:rPr>
          <w:rStyle w:val="5713104"/>
          <w:sz w:val="24"/>
          <w:szCs w:val="24"/>
          <w:lang w:val="en-US" w:eastAsia="en-US"/>
        </w:rPr>
        <w:t>Module</w:t>
      </w:r>
      <w:r>
        <w:rPr>
          <w:rStyle w:val="5713104"/>
          <w:sz w:val="24"/>
          <w:szCs w:val="24"/>
        </w:rPr>
        <w:t>.</w:t>
      </w:r>
    </w:p>
    <w:p w14:paraId="7C61CD6A" w14:textId="77777777" w:rsidR="00A14F5B" w:rsidRDefault="00A14F5B" w:rsidP="00A14F5B">
      <w:pPr>
        <w:ind w:firstLine="851"/>
        <w:jc w:val="both"/>
      </w:pPr>
      <w:r>
        <w:rPr>
          <w:rStyle w:val="5713104"/>
          <w:sz w:val="24"/>
          <w:szCs w:val="24"/>
        </w:rPr>
        <w:t>Модуль данных является объектом класса</w:t>
      </w:r>
      <w:r w:rsidRPr="00A14F5B">
        <w:rPr>
          <w:rStyle w:val="57CourierNew48"/>
          <w:szCs w:val="24"/>
          <w:lang w:val="ru-RU"/>
        </w:rPr>
        <w:t xml:space="preserve"> </w:t>
      </w:r>
      <w:r>
        <w:rPr>
          <w:rStyle w:val="57CourierNew48"/>
          <w:szCs w:val="24"/>
        </w:rPr>
        <w:t>TDataModule</w:t>
      </w:r>
      <w:r w:rsidRPr="00A14F5B">
        <w:rPr>
          <w:rStyle w:val="57CourierNew48"/>
          <w:szCs w:val="24"/>
          <w:lang w:val="ru-RU"/>
        </w:rPr>
        <w:t>,</w:t>
      </w:r>
      <w:r>
        <w:rPr>
          <w:rStyle w:val="5713104"/>
          <w:sz w:val="24"/>
          <w:szCs w:val="24"/>
          <w:lang w:eastAsia="en-US"/>
        </w:rPr>
        <w:t xml:space="preserve"> </w:t>
      </w:r>
      <w:r>
        <w:rPr>
          <w:rStyle w:val="5713104"/>
          <w:sz w:val="24"/>
          <w:szCs w:val="24"/>
        </w:rPr>
        <w:t>в него можно помещать только невизуальные компоненты и задавать для компонентов доступа к данным обработчики событий. Для модуля данных определено всего несколько свойств</w:t>
      </w:r>
      <w:r w:rsidRPr="00A14F5B">
        <w:rPr>
          <w:rStyle w:val="57CourierNew48"/>
          <w:szCs w:val="24"/>
          <w:lang w:val="ru-RU"/>
        </w:rPr>
        <w:t xml:space="preserve"> (</w:t>
      </w:r>
      <w:r>
        <w:rPr>
          <w:rStyle w:val="57CourierNew48"/>
          <w:szCs w:val="24"/>
        </w:rPr>
        <w:t>Name</w:t>
      </w:r>
      <w:r w:rsidRPr="00A14F5B">
        <w:rPr>
          <w:rStyle w:val="57CourierNew48"/>
          <w:szCs w:val="24"/>
          <w:lang w:val="ru-RU"/>
        </w:rPr>
        <w:t xml:space="preserve">, </w:t>
      </w:r>
      <w:r>
        <w:rPr>
          <w:rStyle w:val="57CourierNew48"/>
          <w:szCs w:val="24"/>
        </w:rPr>
        <w:t>Tag</w:t>
      </w:r>
      <w:r w:rsidRPr="00A14F5B">
        <w:rPr>
          <w:rStyle w:val="57CourierNew48"/>
          <w:szCs w:val="24"/>
          <w:lang w:val="ru-RU"/>
        </w:rPr>
        <w:t>)</w:t>
      </w:r>
      <w:r>
        <w:rPr>
          <w:rStyle w:val="5713104"/>
          <w:sz w:val="24"/>
          <w:szCs w:val="24"/>
          <w:lang w:eastAsia="en-US"/>
        </w:rPr>
        <w:t xml:space="preserve"> </w:t>
      </w:r>
      <w:r>
        <w:rPr>
          <w:rStyle w:val="5713104"/>
          <w:sz w:val="24"/>
          <w:szCs w:val="24"/>
        </w:rPr>
        <w:t>и событий</w:t>
      </w:r>
      <w:r w:rsidRPr="00A14F5B">
        <w:rPr>
          <w:rStyle w:val="57CourierNew48"/>
          <w:szCs w:val="24"/>
          <w:lang w:val="ru-RU"/>
        </w:rPr>
        <w:t xml:space="preserve"> (</w:t>
      </w:r>
      <w:r>
        <w:rPr>
          <w:rStyle w:val="57CourierNew48"/>
          <w:szCs w:val="24"/>
        </w:rPr>
        <w:t>OnCreate</w:t>
      </w:r>
      <w:r w:rsidRPr="00A14F5B">
        <w:rPr>
          <w:rStyle w:val="57CourierNew48"/>
          <w:szCs w:val="24"/>
          <w:lang w:val="ru-RU"/>
        </w:rPr>
        <w:t xml:space="preserve">, </w:t>
      </w:r>
      <w:r>
        <w:rPr>
          <w:rStyle w:val="57CourierNew48"/>
          <w:szCs w:val="24"/>
        </w:rPr>
        <w:t>OnDestroy</w:t>
      </w:r>
      <w:r w:rsidRPr="00A14F5B">
        <w:rPr>
          <w:rStyle w:val="57CourierNew48"/>
          <w:szCs w:val="24"/>
          <w:lang w:val="ru-RU"/>
        </w:rPr>
        <w:t>),</w:t>
      </w:r>
      <w:r>
        <w:rPr>
          <w:rStyle w:val="5713104"/>
          <w:sz w:val="24"/>
          <w:szCs w:val="24"/>
          <w:lang w:eastAsia="en-US"/>
        </w:rPr>
        <w:t xml:space="preserve"> </w:t>
      </w:r>
      <w:r>
        <w:rPr>
          <w:rStyle w:val="5713104"/>
          <w:sz w:val="24"/>
          <w:szCs w:val="24"/>
        </w:rPr>
        <w:t>так как в отличие от формы его непосредственным предком является класс</w:t>
      </w:r>
      <w:r w:rsidRPr="00A14F5B">
        <w:rPr>
          <w:rStyle w:val="57CourierNew48"/>
          <w:szCs w:val="24"/>
          <w:lang w:val="ru-RU"/>
        </w:rPr>
        <w:t xml:space="preserve"> </w:t>
      </w:r>
      <w:r>
        <w:rPr>
          <w:rStyle w:val="57CourierNew48"/>
          <w:szCs w:val="24"/>
        </w:rPr>
        <w:t>TComponent</w:t>
      </w:r>
      <w:r w:rsidRPr="00A14F5B">
        <w:rPr>
          <w:rStyle w:val="57CourierNew48"/>
          <w:szCs w:val="24"/>
          <w:lang w:val="ru-RU"/>
        </w:rPr>
        <w:t xml:space="preserve">. </w:t>
      </w:r>
      <w:r>
        <w:rPr>
          <w:rStyle w:val="5713104"/>
          <w:sz w:val="24"/>
          <w:szCs w:val="24"/>
        </w:rPr>
        <w:t>Использование модуля данных позволяет отделить логику обработки данных от логики работы пользовательского интерфейса.</w:t>
      </w:r>
    </w:p>
    <w:p w14:paraId="4F12617B" w14:textId="77777777" w:rsidR="00A14F5B" w:rsidRDefault="00A14F5B" w:rsidP="00A14F5B">
      <w:pPr>
        <w:ind w:firstLine="851"/>
        <w:jc w:val="both"/>
      </w:pPr>
      <w:r>
        <w:rPr>
          <w:rStyle w:val="5713104"/>
          <w:sz w:val="24"/>
          <w:szCs w:val="24"/>
        </w:rPr>
        <w:t xml:space="preserve">Для форм и модулей данных, создаваемых в приложении, </w:t>
      </w:r>
      <w:r>
        <w:rPr>
          <w:rStyle w:val="5713104"/>
          <w:sz w:val="24"/>
          <w:szCs w:val="24"/>
          <w:lang w:val="en-US" w:eastAsia="en-US"/>
        </w:rPr>
        <w:t>Delphi</w:t>
      </w:r>
      <w:r w:rsidRPr="00A14F5B">
        <w:rPr>
          <w:rStyle w:val="5713104"/>
          <w:sz w:val="24"/>
          <w:szCs w:val="24"/>
          <w:lang w:eastAsia="en-US"/>
        </w:rPr>
        <w:t xml:space="preserve"> </w:t>
      </w:r>
      <w:r>
        <w:rPr>
          <w:rStyle w:val="5713104"/>
          <w:sz w:val="24"/>
          <w:szCs w:val="24"/>
        </w:rPr>
        <w:t xml:space="preserve">использует сквозную нумерацию. Для подсоединения модуля данных используется команда </w:t>
      </w:r>
      <w:r>
        <w:rPr>
          <w:rStyle w:val="5713104"/>
          <w:sz w:val="24"/>
          <w:szCs w:val="24"/>
          <w:lang w:val="en-US" w:eastAsia="en-US"/>
        </w:rPr>
        <w:t>File</w:t>
      </w:r>
      <w:r>
        <w:rPr>
          <w:rStyle w:val="5713104"/>
          <w:sz w:val="24"/>
          <w:szCs w:val="24"/>
          <w:lang w:eastAsia="en-US"/>
        </w:rPr>
        <w:t>|</w:t>
      </w:r>
      <w:r>
        <w:rPr>
          <w:rStyle w:val="5713104"/>
          <w:sz w:val="24"/>
          <w:szCs w:val="24"/>
          <w:lang w:val="en-US" w:eastAsia="en-US"/>
        </w:rPr>
        <w:t>Use</w:t>
      </w:r>
      <w:r w:rsidRPr="00A14F5B">
        <w:rPr>
          <w:rStyle w:val="5713104"/>
          <w:sz w:val="24"/>
          <w:szCs w:val="24"/>
          <w:lang w:eastAsia="en-US"/>
        </w:rPr>
        <w:t xml:space="preserve"> </w:t>
      </w:r>
      <w:r>
        <w:rPr>
          <w:rStyle w:val="5713104"/>
          <w:sz w:val="24"/>
          <w:szCs w:val="24"/>
          <w:lang w:val="en-US" w:eastAsia="en-US"/>
        </w:rPr>
        <w:t>Unit</w:t>
      </w:r>
      <w:r>
        <w:rPr>
          <w:rStyle w:val="5713104"/>
          <w:sz w:val="24"/>
          <w:szCs w:val="24"/>
          <w:lang w:eastAsia="en-US"/>
        </w:rPr>
        <w:t>.</w:t>
      </w:r>
    </w:p>
    <w:p w14:paraId="0F327CD6" w14:textId="77777777" w:rsidR="00A14F5B" w:rsidRDefault="00A14F5B" w:rsidP="00A14F5B">
      <w:pPr>
        <w:pStyle w:val="a7"/>
        <w:tabs>
          <w:tab w:val="left" w:pos="708"/>
        </w:tabs>
        <w:ind w:firstLine="851"/>
        <w:rPr>
          <w:rStyle w:val="5713104"/>
          <w:sz w:val="24"/>
          <w:szCs w:val="24"/>
        </w:rPr>
      </w:pPr>
      <w:r>
        <w:rPr>
          <w:rStyle w:val="5713104"/>
          <w:sz w:val="24"/>
          <w:szCs w:val="24"/>
        </w:rPr>
        <w:t>При разработке приложений целесообразно поместить множества данных и источники данных в модуль данных, а визуальные компоненты - на формы.</w:t>
      </w:r>
    </w:p>
    <w:p w14:paraId="1EEBC65B" w14:textId="77777777" w:rsidR="00A14F5B" w:rsidRDefault="00A14F5B" w:rsidP="00A14F5B">
      <w:pPr>
        <w:rPr>
          <w:i/>
        </w:rPr>
      </w:pPr>
      <w:bookmarkStart w:id="161" w:name="bookmark14"/>
      <w:r>
        <w:rPr>
          <w:i/>
        </w:rPr>
        <w:t>1.6. Невизуальные компоненты для работы с данными</w:t>
      </w:r>
    </w:p>
    <w:p w14:paraId="562555C4" w14:textId="77777777" w:rsidR="00A14F5B" w:rsidRDefault="00A14F5B" w:rsidP="00A14F5B">
      <w:pPr>
        <w:rPr>
          <w:i/>
        </w:rPr>
      </w:pPr>
      <w:r>
        <w:rPr>
          <w:i/>
        </w:rPr>
        <w:t xml:space="preserve">1.6.1. Компонент </w:t>
      </w:r>
      <w:r>
        <w:rPr>
          <w:i/>
          <w:lang w:val="en-US" w:eastAsia="en-US"/>
        </w:rPr>
        <w:t>Table</w:t>
      </w:r>
      <w:bookmarkEnd w:id="161"/>
    </w:p>
    <w:p w14:paraId="71582FB2" w14:textId="77777777" w:rsidR="00A14F5B" w:rsidRDefault="00A14F5B" w:rsidP="00A14F5B">
      <w:pPr>
        <w:ind w:firstLine="851"/>
        <w:jc w:val="both"/>
      </w:pPr>
      <w:r>
        <w:rPr>
          <w:rStyle w:val="5713103"/>
          <w:sz w:val="24"/>
          <w:szCs w:val="24"/>
        </w:rPr>
        <w:t xml:space="preserve">Компонент </w:t>
      </w:r>
      <w:r>
        <w:rPr>
          <w:rStyle w:val="5713103"/>
          <w:sz w:val="24"/>
          <w:szCs w:val="24"/>
          <w:lang w:val="en-US" w:eastAsia="en-US"/>
        </w:rPr>
        <w:t>Table</w:t>
      </w:r>
      <w:r w:rsidRPr="00A14F5B">
        <w:rPr>
          <w:rStyle w:val="5713103"/>
          <w:sz w:val="24"/>
          <w:szCs w:val="24"/>
          <w:lang w:eastAsia="en-US"/>
        </w:rPr>
        <w:t xml:space="preserve"> </w:t>
      </w:r>
      <w:r>
        <w:rPr>
          <w:rStyle w:val="5713103"/>
          <w:sz w:val="24"/>
          <w:szCs w:val="24"/>
        </w:rPr>
        <w:t>обеспечивает доступ к таблицам базы данных, создавая</w:t>
      </w:r>
      <w:r>
        <w:rPr>
          <w:rStyle w:val="5713102"/>
          <w:i w:val="0"/>
          <w:sz w:val="24"/>
          <w:szCs w:val="24"/>
        </w:rPr>
        <w:t xml:space="preserve"> набор данных</w:t>
      </w:r>
      <w:r>
        <w:rPr>
          <w:rStyle w:val="5713103"/>
          <w:sz w:val="24"/>
          <w:szCs w:val="24"/>
        </w:rPr>
        <w:t>, структура полей которого повторяет таблицу БД. Набором данных называют записи одной или нескольких таблиц, переданные в приложение в результате активизации компонента доступа к данным.</w:t>
      </w:r>
    </w:p>
    <w:p w14:paraId="5F2AA44B" w14:textId="77777777" w:rsidR="00A14F5B" w:rsidRDefault="00A14F5B" w:rsidP="00A14F5B">
      <w:pPr>
        <w:ind w:firstLine="851"/>
        <w:jc w:val="both"/>
        <w:rPr>
          <w:sz w:val="22"/>
        </w:rPr>
      </w:pPr>
      <w:r>
        <w:rPr>
          <w:rStyle w:val="5713101"/>
          <w:sz w:val="24"/>
          <w:szCs w:val="24"/>
        </w:rPr>
        <w:t>С помощью компонента</w:t>
      </w:r>
      <w:r w:rsidRPr="00A14F5B">
        <w:rPr>
          <w:rStyle w:val="5713100"/>
          <w:b w:val="0"/>
          <w:sz w:val="24"/>
          <w:szCs w:val="24"/>
          <w:lang w:val="ru-RU"/>
        </w:rPr>
        <w:t xml:space="preserve"> </w:t>
      </w:r>
      <w:r>
        <w:rPr>
          <w:rStyle w:val="5713100"/>
          <w:b w:val="0"/>
          <w:sz w:val="24"/>
          <w:szCs w:val="24"/>
        </w:rPr>
        <w:t>Table</w:t>
      </w:r>
      <w:r w:rsidRPr="00A14F5B">
        <w:rPr>
          <w:rStyle w:val="5713101"/>
          <w:sz w:val="24"/>
          <w:szCs w:val="24"/>
          <w:lang w:eastAsia="en-US"/>
        </w:rPr>
        <w:t xml:space="preserve"> </w:t>
      </w:r>
      <w:r>
        <w:rPr>
          <w:rStyle w:val="5713101"/>
          <w:sz w:val="24"/>
          <w:szCs w:val="24"/>
        </w:rPr>
        <w:t>можно организовать доступ к любой записи таблицы или их подмножеству. Компонент</w:t>
      </w:r>
      <w:r w:rsidRPr="00A14F5B">
        <w:rPr>
          <w:rStyle w:val="5713100"/>
          <w:b w:val="0"/>
          <w:sz w:val="24"/>
          <w:szCs w:val="24"/>
          <w:lang w:val="ru-RU"/>
        </w:rPr>
        <w:t xml:space="preserve"> </w:t>
      </w:r>
      <w:r>
        <w:rPr>
          <w:rStyle w:val="5713100"/>
          <w:b w:val="0"/>
          <w:sz w:val="24"/>
          <w:szCs w:val="24"/>
        </w:rPr>
        <w:t>Table</w:t>
      </w:r>
      <w:r w:rsidRPr="00A14F5B">
        <w:rPr>
          <w:rStyle w:val="5713101"/>
          <w:sz w:val="24"/>
          <w:szCs w:val="24"/>
          <w:lang w:eastAsia="en-US"/>
        </w:rPr>
        <w:t xml:space="preserve"> </w:t>
      </w:r>
      <w:r>
        <w:rPr>
          <w:rStyle w:val="5713101"/>
          <w:sz w:val="24"/>
          <w:szCs w:val="24"/>
        </w:rPr>
        <w:t>содержит все необходимые свойства, события и методы для создания, удаления, модификации, сортировки, фильтрации и поиска записей в таблице.</w:t>
      </w:r>
    </w:p>
    <w:p w14:paraId="01EDA8FE" w14:textId="77777777" w:rsidR="00A14F5B" w:rsidRDefault="00A14F5B" w:rsidP="00A14F5B">
      <w:pPr>
        <w:rPr>
          <w:i/>
          <w:sz w:val="24"/>
        </w:rPr>
      </w:pPr>
      <w:bookmarkStart w:id="162" w:name="bookmark16"/>
      <w:r>
        <w:rPr>
          <w:i/>
        </w:rPr>
        <w:t xml:space="preserve">1.6.2. Компонент </w:t>
      </w:r>
      <w:r>
        <w:rPr>
          <w:i/>
          <w:lang w:val="en-US" w:eastAsia="en-US"/>
        </w:rPr>
        <w:t>DataSource</w:t>
      </w:r>
      <w:bookmarkEnd w:id="162"/>
    </w:p>
    <w:p w14:paraId="1578C04A" w14:textId="77777777" w:rsidR="00A14F5B" w:rsidRDefault="00A14F5B" w:rsidP="00A14F5B">
      <w:pPr>
        <w:ind w:firstLine="851"/>
        <w:jc w:val="both"/>
        <w:rPr>
          <w:rStyle w:val="5713101"/>
          <w:sz w:val="24"/>
          <w:szCs w:val="24"/>
        </w:rPr>
      </w:pPr>
      <w:r>
        <w:rPr>
          <w:rStyle w:val="5713101"/>
          <w:sz w:val="24"/>
          <w:szCs w:val="24"/>
        </w:rPr>
        <w:lastRenderedPageBreak/>
        <w:t>Компонент</w:t>
      </w:r>
      <w:r w:rsidRPr="00A14F5B">
        <w:rPr>
          <w:rStyle w:val="5713100"/>
          <w:b w:val="0"/>
          <w:sz w:val="24"/>
          <w:szCs w:val="24"/>
          <w:lang w:val="ru-RU"/>
        </w:rPr>
        <w:t xml:space="preserve"> </w:t>
      </w:r>
      <w:r>
        <w:rPr>
          <w:rStyle w:val="5713100"/>
          <w:b w:val="0"/>
          <w:sz w:val="24"/>
          <w:szCs w:val="24"/>
        </w:rPr>
        <w:t>DataSource</w:t>
      </w:r>
      <w:r>
        <w:rPr>
          <w:rStyle w:val="afd"/>
          <w:lang w:eastAsia="en-US"/>
        </w:rPr>
        <w:footnoteReference w:id="1"/>
      </w:r>
      <w:r>
        <w:rPr>
          <w:rStyle w:val="5713101"/>
          <w:sz w:val="24"/>
          <w:szCs w:val="24"/>
          <w:lang w:eastAsia="en-US"/>
        </w:rPr>
        <w:t xml:space="preserve"> </w:t>
      </w:r>
      <w:r>
        <w:rPr>
          <w:rStyle w:val="5713101"/>
          <w:sz w:val="24"/>
          <w:szCs w:val="24"/>
        </w:rPr>
        <w:t>обеспечивает взаимодействие набора данных с компонентами для отображения данных. С каждым компонентом доступа к данным должен быть связан как минимум один компонент</w:t>
      </w:r>
      <w:r w:rsidRPr="00A14F5B">
        <w:rPr>
          <w:rStyle w:val="5713100"/>
          <w:b w:val="0"/>
          <w:sz w:val="24"/>
          <w:szCs w:val="24"/>
          <w:lang w:val="ru-RU"/>
        </w:rPr>
        <w:t xml:space="preserve"> </w:t>
      </w:r>
      <w:r>
        <w:rPr>
          <w:rStyle w:val="5713100"/>
          <w:b w:val="0"/>
          <w:sz w:val="24"/>
          <w:szCs w:val="24"/>
        </w:rPr>
        <w:t>DataSource</w:t>
      </w:r>
      <w:r w:rsidRPr="00A14F5B">
        <w:rPr>
          <w:rStyle w:val="5713100"/>
          <w:b w:val="0"/>
          <w:sz w:val="24"/>
          <w:szCs w:val="24"/>
          <w:lang w:val="ru-RU"/>
        </w:rPr>
        <w:t xml:space="preserve">. </w:t>
      </w:r>
      <w:r>
        <w:rPr>
          <w:rStyle w:val="5713101"/>
          <w:sz w:val="24"/>
          <w:szCs w:val="24"/>
        </w:rPr>
        <w:t>С одним компонентом</w:t>
      </w:r>
      <w:r w:rsidRPr="00A14F5B">
        <w:rPr>
          <w:rStyle w:val="5713100"/>
          <w:b w:val="0"/>
          <w:sz w:val="24"/>
          <w:szCs w:val="24"/>
          <w:lang w:val="ru-RU"/>
        </w:rPr>
        <w:t xml:space="preserve"> </w:t>
      </w:r>
      <w:r>
        <w:rPr>
          <w:rStyle w:val="5713100"/>
          <w:b w:val="0"/>
          <w:sz w:val="24"/>
          <w:szCs w:val="24"/>
        </w:rPr>
        <w:t>DataSource</w:t>
      </w:r>
      <w:r w:rsidRPr="00A14F5B">
        <w:rPr>
          <w:rStyle w:val="5713101"/>
          <w:sz w:val="24"/>
          <w:szCs w:val="24"/>
          <w:lang w:eastAsia="en-US"/>
        </w:rPr>
        <w:t xml:space="preserve"> </w:t>
      </w:r>
      <w:r>
        <w:rPr>
          <w:rStyle w:val="5713101"/>
          <w:sz w:val="24"/>
          <w:szCs w:val="24"/>
        </w:rPr>
        <w:t>может быть связано несколько визуальных компонентов.</w:t>
      </w:r>
    </w:p>
    <w:p w14:paraId="54758A36" w14:textId="77777777" w:rsidR="00A14F5B" w:rsidRDefault="00A14F5B" w:rsidP="00A14F5B">
      <w:pPr>
        <w:jc w:val="both"/>
        <w:rPr>
          <w:i/>
        </w:rPr>
      </w:pPr>
      <w:bookmarkStart w:id="163" w:name="bookmark19"/>
      <w:r>
        <w:rPr>
          <w:i/>
        </w:rPr>
        <w:t>1.7. Визуальные компоненты для работы с данными</w:t>
      </w:r>
      <w:bookmarkEnd w:id="163"/>
    </w:p>
    <w:p w14:paraId="3C44145B" w14:textId="77777777" w:rsidR="00A14F5B" w:rsidRDefault="00A14F5B" w:rsidP="00A14F5B">
      <w:pPr>
        <w:ind w:firstLine="851"/>
        <w:jc w:val="both"/>
      </w:pPr>
      <w:r>
        <w:rPr>
          <w:rStyle w:val="571385"/>
          <w:sz w:val="24"/>
          <w:szCs w:val="24"/>
        </w:rPr>
        <w:t>Большинство визуальных компонентов для работы с данными похожи на соответствующие компоненты для обычных приложений. Основное отличие заключается в том, что компоненты для работы с базами данных содержат свойства, позволяющие указать источник данных</w:t>
      </w:r>
      <w:r w:rsidRPr="00A14F5B">
        <w:rPr>
          <w:rStyle w:val="57CourierNew42"/>
          <w:sz w:val="24"/>
          <w:szCs w:val="24"/>
          <w:lang w:val="ru-RU"/>
        </w:rPr>
        <w:t xml:space="preserve"> (</w:t>
      </w:r>
      <w:r>
        <w:rPr>
          <w:rStyle w:val="57CourierNew42"/>
          <w:sz w:val="24"/>
          <w:szCs w:val="24"/>
        </w:rPr>
        <w:t>DataSource</w:t>
      </w:r>
      <w:r w:rsidRPr="00A14F5B">
        <w:rPr>
          <w:rStyle w:val="57CourierNew42"/>
          <w:sz w:val="24"/>
          <w:szCs w:val="24"/>
          <w:lang w:val="ru-RU"/>
        </w:rPr>
        <w:t>)</w:t>
      </w:r>
      <w:r>
        <w:rPr>
          <w:rStyle w:val="571385"/>
          <w:sz w:val="24"/>
          <w:szCs w:val="24"/>
          <w:lang w:eastAsia="en-US"/>
        </w:rPr>
        <w:t xml:space="preserve"> </w:t>
      </w:r>
      <w:r>
        <w:rPr>
          <w:rStyle w:val="571385"/>
          <w:sz w:val="24"/>
          <w:szCs w:val="24"/>
        </w:rPr>
        <w:t>и поле, из которого компонент получает данные</w:t>
      </w:r>
      <w:r w:rsidRPr="00A14F5B">
        <w:rPr>
          <w:rStyle w:val="57CourierNew42"/>
          <w:sz w:val="24"/>
          <w:szCs w:val="24"/>
          <w:lang w:val="ru-RU"/>
        </w:rPr>
        <w:t xml:space="preserve"> (</w:t>
      </w:r>
      <w:r>
        <w:rPr>
          <w:rStyle w:val="57CourierNew42"/>
          <w:sz w:val="24"/>
          <w:szCs w:val="24"/>
        </w:rPr>
        <w:t>DataField</w:t>
      </w:r>
      <w:r w:rsidRPr="00A14F5B">
        <w:rPr>
          <w:rStyle w:val="57CourierNew42"/>
          <w:sz w:val="24"/>
          <w:szCs w:val="24"/>
          <w:lang w:val="ru-RU"/>
        </w:rPr>
        <w:t>).</w:t>
      </w:r>
    </w:p>
    <w:p w14:paraId="1ACDBFA0" w14:textId="77777777" w:rsidR="00A14F5B" w:rsidRDefault="00A14F5B" w:rsidP="00A14F5B">
      <w:pPr>
        <w:ind w:firstLine="851"/>
        <w:jc w:val="both"/>
      </w:pPr>
      <w:r>
        <w:rPr>
          <w:rStyle w:val="571385"/>
          <w:sz w:val="24"/>
          <w:szCs w:val="24"/>
        </w:rPr>
        <w:t>Названия компонентов начинаются с букв</w:t>
      </w:r>
      <w:r w:rsidRPr="00A14F5B">
        <w:rPr>
          <w:rStyle w:val="571384"/>
          <w:b w:val="0"/>
          <w:sz w:val="24"/>
          <w:szCs w:val="24"/>
          <w:lang w:val="ru-RU"/>
        </w:rPr>
        <w:t xml:space="preserve"> </w:t>
      </w:r>
      <w:r>
        <w:rPr>
          <w:rStyle w:val="571384"/>
          <w:b w:val="0"/>
          <w:sz w:val="24"/>
          <w:szCs w:val="24"/>
        </w:rPr>
        <w:t>DB</w:t>
      </w:r>
      <w:r w:rsidRPr="00A14F5B">
        <w:rPr>
          <w:rStyle w:val="571384"/>
          <w:b w:val="0"/>
          <w:sz w:val="24"/>
          <w:szCs w:val="24"/>
          <w:lang w:val="ru-RU"/>
        </w:rPr>
        <w:t>.</w:t>
      </w:r>
      <w:r>
        <w:rPr>
          <w:rStyle w:val="571385"/>
          <w:sz w:val="24"/>
          <w:szCs w:val="24"/>
          <w:lang w:eastAsia="en-US"/>
        </w:rPr>
        <w:t xml:space="preserve"> </w:t>
      </w:r>
      <w:r>
        <w:rPr>
          <w:rStyle w:val="571385"/>
          <w:sz w:val="24"/>
          <w:szCs w:val="24"/>
        </w:rPr>
        <w:t>Большинство компонентов предназначено для отображения текущего значения одного поля:</w:t>
      </w:r>
      <w:r w:rsidRPr="00A14F5B">
        <w:rPr>
          <w:rStyle w:val="571384"/>
          <w:b w:val="0"/>
          <w:sz w:val="24"/>
          <w:szCs w:val="24"/>
          <w:lang w:val="ru-RU"/>
        </w:rPr>
        <w:t xml:space="preserve"> </w:t>
      </w:r>
      <w:r>
        <w:rPr>
          <w:rStyle w:val="571384"/>
          <w:b w:val="0"/>
          <w:sz w:val="24"/>
          <w:szCs w:val="24"/>
        </w:rPr>
        <w:t>DBEdit</w:t>
      </w:r>
      <w:r w:rsidRPr="00A14F5B">
        <w:rPr>
          <w:rStyle w:val="571384"/>
          <w:b w:val="0"/>
          <w:sz w:val="24"/>
          <w:szCs w:val="24"/>
          <w:lang w:val="ru-RU"/>
        </w:rPr>
        <w:t xml:space="preserve">, </w:t>
      </w:r>
      <w:r>
        <w:rPr>
          <w:rStyle w:val="571384"/>
          <w:b w:val="0"/>
          <w:sz w:val="24"/>
          <w:szCs w:val="24"/>
        </w:rPr>
        <w:t>DBCheckBox</w:t>
      </w:r>
      <w:r w:rsidRPr="00A14F5B">
        <w:rPr>
          <w:rStyle w:val="571384"/>
          <w:b w:val="0"/>
          <w:sz w:val="24"/>
          <w:szCs w:val="24"/>
          <w:lang w:val="ru-RU"/>
        </w:rPr>
        <w:t xml:space="preserve">, </w:t>
      </w:r>
      <w:r>
        <w:rPr>
          <w:rStyle w:val="571384"/>
          <w:b w:val="0"/>
          <w:sz w:val="24"/>
          <w:szCs w:val="24"/>
        </w:rPr>
        <w:t>DBRadioGroup</w:t>
      </w:r>
      <w:r w:rsidRPr="00A14F5B">
        <w:rPr>
          <w:rStyle w:val="571384"/>
          <w:b w:val="0"/>
          <w:sz w:val="24"/>
          <w:szCs w:val="24"/>
          <w:lang w:val="ru-RU"/>
        </w:rPr>
        <w:t xml:space="preserve">, </w:t>
      </w:r>
      <w:r>
        <w:rPr>
          <w:rStyle w:val="571384"/>
          <w:b w:val="0"/>
          <w:sz w:val="24"/>
          <w:szCs w:val="24"/>
        </w:rPr>
        <w:t>DBText</w:t>
      </w:r>
      <w:r w:rsidRPr="00A14F5B">
        <w:rPr>
          <w:rStyle w:val="571385"/>
          <w:sz w:val="24"/>
          <w:szCs w:val="24"/>
          <w:lang w:eastAsia="en-US"/>
        </w:rPr>
        <w:t xml:space="preserve"> </w:t>
      </w:r>
      <w:r>
        <w:rPr>
          <w:rStyle w:val="571385"/>
          <w:sz w:val="24"/>
          <w:szCs w:val="24"/>
        </w:rPr>
        <w:t>и др. Для вывода и редактирования данных поля Мемо используются компоненты</w:t>
      </w:r>
      <w:r w:rsidRPr="00A14F5B">
        <w:rPr>
          <w:rStyle w:val="571384"/>
          <w:b w:val="0"/>
          <w:sz w:val="24"/>
          <w:szCs w:val="24"/>
          <w:lang w:val="ru-RU"/>
        </w:rPr>
        <w:t xml:space="preserve"> </w:t>
      </w:r>
      <w:r>
        <w:rPr>
          <w:rStyle w:val="571384"/>
          <w:b w:val="0"/>
          <w:sz w:val="24"/>
          <w:szCs w:val="24"/>
        </w:rPr>
        <w:t>DBMemo</w:t>
      </w:r>
      <w:r w:rsidRPr="00A14F5B">
        <w:rPr>
          <w:rStyle w:val="571385"/>
          <w:sz w:val="24"/>
          <w:szCs w:val="24"/>
          <w:lang w:eastAsia="en-US"/>
        </w:rPr>
        <w:t xml:space="preserve"> </w:t>
      </w:r>
      <w:r>
        <w:rPr>
          <w:rStyle w:val="571385"/>
          <w:sz w:val="24"/>
          <w:szCs w:val="24"/>
        </w:rPr>
        <w:t>и</w:t>
      </w:r>
      <w:r w:rsidRPr="00A14F5B">
        <w:rPr>
          <w:rStyle w:val="571384"/>
          <w:b w:val="0"/>
          <w:sz w:val="24"/>
          <w:szCs w:val="24"/>
          <w:lang w:val="ru-RU"/>
        </w:rPr>
        <w:t xml:space="preserve"> </w:t>
      </w:r>
      <w:r>
        <w:rPr>
          <w:rStyle w:val="571384"/>
          <w:b w:val="0"/>
          <w:sz w:val="24"/>
          <w:szCs w:val="24"/>
        </w:rPr>
        <w:t>DBRichEdit</w:t>
      </w:r>
      <w:r w:rsidRPr="00A14F5B">
        <w:rPr>
          <w:rStyle w:val="571384"/>
          <w:b w:val="0"/>
          <w:sz w:val="24"/>
          <w:szCs w:val="24"/>
          <w:lang w:val="ru-RU"/>
        </w:rPr>
        <w:t>.</w:t>
      </w:r>
      <w:r>
        <w:rPr>
          <w:rStyle w:val="571385"/>
          <w:sz w:val="24"/>
          <w:szCs w:val="24"/>
          <w:lang w:eastAsia="en-US"/>
        </w:rPr>
        <w:t xml:space="preserve"> </w:t>
      </w:r>
      <w:r>
        <w:rPr>
          <w:rStyle w:val="571385"/>
          <w:sz w:val="24"/>
          <w:szCs w:val="24"/>
        </w:rPr>
        <w:t>Для просмотра изображений предназначен компонент</w:t>
      </w:r>
      <w:r w:rsidRPr="00A14F5B">
        <w:rPr>
          <w:rStyle w:val="571384"/>
          <w:b w:val="0"/>
          <w:sz w:val="24"/>
          <w:szCs w:val="24"/>
          <w:lang w:val="ru-RU"/>
        </w:rPr>
        <w:t xml:space="preserve"> </w:t>
      </w:r>
      <w:r>
        <w:rPr>
          <w:rStyle w:val="571384"/>
          <w:b w:val="0"/>
          <w:sz w:val="24"/>
          <w:szCs w:val="24"/>
        </w:rPr>
        <w:t>DBImage</w:t>
      </w:r>
      <w:r w:rsidRPr="00A14F5B">
        <w:rPr>
          <w:rStyle w:val="571384"/>
          <w:b w:val="0"/>
          <w:sz w:val="24"/>
          <w:szCs w:val="24"/>
          <w:lang w:val="ru-RU"/>
        </w:rPr>
        <w:t>.</w:t>
      </w:r>
      <w:r>
        <w:rPr>
          <w:rStyle w:val="571385"/>
          <w:sz w:val="24"/>
          <w:szCs w:val="24"/>
          <w:lang w:eastAsia="en-US"/>
        </w:rPr>
        <w:t xml:space="preserve"> </w:t>
      </w:r>
      <w:r>
        <w:rPr>
          <w:rStyle w:val="571385"/>
          <w:sz w:val="24"/>
          <w:szCs w:val="24"/>
        </w:rPr>
        <w:t>Отображать данные графически позволяет компонент</w:t>
      </w:r>
      <w:r w:rsidRPr="00A14F5B">
        <w:rPr>
          <w:rStyle w:val="571384"/>
          <w:b w:val="0"/>
          <w:sz w:val="24"/>
          <w:szCs w:val="24"/>
          <w:lang w:val="ru-RU"/>
        </w:rPr>
        <w:t xml:space="preserve"> </w:t>
      </w:r>
      <w:r>
        <w:rPr>
          <w:rStyle w:val="571384"/>
          <w:b w:val="0"/>
          <w:sz w:val="24"/>
          <w:szCs w:val="24"/>
        </w:rPr>
        <w:t>DBChart</w:t>
      </w:r>
      <w:r w:rsidRPr="00A14F5B">
        <w:rPr>
          <w:rStyle w:val="571384"/>
          <w:b w:val="0"/>
          <w:sz w:val="24"/>
          <w:szCs w:val="24"/>
          <w:lang w:val="ru-RU"/>
        </w:rPr>
        <w:t>.</w:t>
      </w:r>
    </w:p>
    <w:p w14:paraId="623D2B6C" w14:textId="77777777" w:rsidR="00A14F5B" w:rsidRDefault="00A14F5B" w:rsidP="00A14F5B">
      <w:pPr>
        <w:ind w:firstLine="851"/>
        <w:jc w:val="both"/>
      </w:pPr>
      <w:r>
        <w:rPr>
          <w:rStyle w:val="571385"/>
          <w:sz w:val="24"/>
          <w:szCs w:val="24"/>
        </w:rPr>
        <w:t>Кроме того, имеются компоненты, предназначенные для использования только в приложениях баз данных. Это</w:t>
      </w:r>
      <w:r w:rsidRPr="00A14F5B">
        <w:rPr>
          <w:rStyle w:val="571384"/>
          <w:b w:val="0"/>
          <w:sz w:val="24"/>
          <w:szCs w:val="24"/>
          <w:lang w:val="ru-RU"/>
        </w:rPr>
        <w:t xml:space="preserve"> </w:t>
      </w:r>
      <w:r>
        <w:rPr>
          <w:rStyle w:val="571384"/>
          <w:b w:val="0"/>
          <w:sz w:val="24"/>
          <w:szCs w:val="24"/>
        </w:rPr>
        <w:t>DBNavigator</w:t>
      </w:r>
      <w:r w:rsidRPr="00A14F5B">
        <w:rPr>
          <w:rStyle w:val="571385"/>
          <w:sz w:val="24"/>
          <w:szCs w:val="24"/>
          <w:lang w:eastAsia="en-US"/>
        </w:rPr>
        <w:t xml:space="preserve"> </w:t>
      </w:r>
      <w:r>
        <w:rPr>
          <w:rStyle w:val="571385"/>
          <w:sz w:val="24"/>
          <w:szCs w:val="24"/>
        </w:rPr>
        <w:t>и компоненты</w:t>
      </w:r>
      <w:r w:rsidRPr="00A14F5B">
        <w:rPr>
          <w:rStyle w:val="571384"/>
          <w:b w:val="0"/>
          <w:sz w:val="24"/>
          <w:szCs w:val="24"/>
          <w:lang w:val="ru-RU"/>
        </w:rPr>
        <w:t xml:space="preserve"> </w:t>
      </w:r>
      <w:r>
        <w:rPr>
          <w:rStyle w:val="571384"/>
          <w:b w:val="0"/>
          <w:sz w:val="24"/>
          <w:szCs w:val="24"/>
        </w:rPr>
        <w:t>DBLook</w:t>
      </w:r>
      <w:r w:rsidRPr="00A14F5B">
        <w:rPr>
          <w:rStyle w:val="571384"/>
          <w:b w:val="0"/>
          <w:sz w:val="24"/>
          <w:szCs w:val="24"/>
          <w:lang w:val="ru-RU"/>
        </w:rPr>
        <w:t xml:space="preserve">- </w:t>
      </w:r>
      <w:r>
        <w:rPr>
          <w:rStyle w:val="571384"/>
          <w:b w:val="0"/>
          <w:sz w:val="24"/>
          <w:szCs w:val="24"/>
        </w:rPr>
        <w:t>upComboBox</w:t>
      </w:r>
      <w:r w:rsidRPr="00A14F5B">
        <w:rPr>
          <w:rStyle w:val="571384"/>
          <w:b w:val="0"/>
          <w:sz w:val="24"/>
          <w:szCs w:val="24"/>
          <w:lang w:val="ru-RU"/>
        </w:rPr>
        <w:t xml:space="preserve">, </w:t>
      </w:r>
      <w:r>
        <w:rPr>
          <w:rStyle w:val="571384"/>
          <w:b w:val="0"/>
          <w:sz w:val="24"/>
          <w:szCs w:val="24"/>
        </w:rPr>
        <w:t>DBLookupListBox</w:t>
      </w:r>
      <w:r w:rsidRPr="00A14F5B">
        <w:rPr>
          <w:rStyle w:val="571385"/>
          <w:sz w:val="24"/>
          <w:szCs w:val="24"/>
          <w:lang w:eastAsia="en-US"/>
        </w:rPr>
        <w:t xml:space="preserve"> </w:t>
      </w:r>
      <w:r>
        <w:rPr>
          <w:rStyle w:val="571385"/>
          <w:sz w:val="24"/>
          <w:szCs w:val="24"/>
        </w:rPr>
        <w:t>для синхронного просмотра данных из связанных таблиц.</w:t>
      </w:r>
    </w:p>
    <w:p w14:paraId="5FB7C751" w14:textId="77777777" w:rsidR="00A14F5B" w:rsidRDefault="00A14F5B" w:rsidP="00A14F5B">
      <w:pPr>
        <w:jc w:val="both"/>
        <w:rPr>
          <w:i/>
        </w:rPr>
      </w:pPr>
      <w:bookmarkStart w:id="164" w:name="bookmark20"/>
      <w:r>
        <w:rPr>
          <w:i/>
        </w:rPr>
        <w:t xml:space="preserve">1.7.1. Компонент </w:t>
      </w:r>
      <w:r>
        <w:rPr>
          <w:i/>
          <w:lang w:val="en-US" w:eastAsia="en-US"/>
        </w:rPr>
        <w:t>DBNavigator</w:t>
      </w:r>
      <w:bookmarkEnd w:id="164"/>
    </w:p>
    <w:p w14:paraId="28665CA6" w14:textId="77777777" w:rsidR="00A14F5B" w:rsidRDefault="00A14F5B" w:rsidP="00A14F5B">
      <w:pPr>
        <w:ind w:firstLine="851"/>
        <w:jc w:val="both"/>
        <w:rPr>
          <w:rStyle w:val="571385"/>
          <w:sz w:val="24"/>
          <w:szCs w:val="24"/>
        </w:rPr>
      </w:pPr>
      <w:r>
        <w:rPr>
          <w:rStyle w:val="571385"/>
          <w:sz w:val="24"/>
          <w:szCs w:val="24"/>
        </w:rPr>
        <w:t>Компонент</w:t>
      </w:r>
      <w:r w:rsidRPr="00A14F5B">
        <w:rPr>
          <w:rStyle w:val="571384"/>
          <w:b w:val="0"/>
          <w:sz w:val="24"/>
          <w:szCs w:val="24"/>
          <w:lang w:val="ru-RU"/>
        </w:rPr>
        <w:t xml:space="preserve"> </w:t>
      </w:r>
      <w:r>
        <w:rPr>
          <w:rStyle w:val="571384"/>
          <w:b w:val="0"/>
          <w:sz w:val="24"/>
          <w:szCs w:val="24"/>
        </w:rPr>
        <w:t>DBNavigator</w:t>
      </w:r>
      <w:r w:rsidRPr="00A14F5B">
        <w:rPr>
          <w:rStyle w:val="571385"/>
          <w:sz w:val="24"/>
          <w:szCs w:val="24"/>
          <w:lang w:eastAsia="en-US"/>
        </w:rPr>
        <w:t xml:space="preserve"> </w:t>
      </w:r>
      <w:r>
        <w:rPr>
          <w:rStyle w:val="571385"/>
          <w:sz w:val="24"/>
          <w:szCs w:val="24"/>
        </w:rPr>
        <w:t>является удобным средством перемещения по записям таблицы. Представляет собой панель с кнопками, построенную по типу панелей управления электронными устройствами.</w:t>
      </w:r>
      <w:r w:rsidRPr="00A14F5B">
        <w:rPr>
          <w:rStyle w:val="571384"/>
          <w:b w:val="0"/>
          <w:sz w:val="24"/>
          <w:szCs w:val="24"/>
          <w:lang w:val="ru-RU"/>
        </w:rPr>
        <w:t xml:space="preserve"> </w:t>
      </w:r>
      <w:r>
        <w:rPr>
          <w:rStyle w:val="571384"/>
          <w:b w:val="0"/>
          <w:sz w:val="24"/>
          <w:szCs w:val="24"/>
        </w:rPr>
        <w:t>DBNavigator</w:t>
      </w:r>
      <w:r>
        <w:rPr>
          <w:rStyle w:val="571385"/>
          <w:sz w:val="24"/>
          <w:szCs w:val="24"/>
          <w:lang w:val="en-US" w:eastAsia="en-US"/>
        </w:rPr>
        <w:t xml:space="preserve"> </w:t>
      </w:r>
      <w:r>
        <w:rPr>
          <w:rStyle w:val="571385"/>
          <w:sz w:val="24"/>
          <w:szCs w:val="24"/>
        </w:rPr>
        <w:t>обеспечивает:</w:t>
      </w:r>
    </w:p>
    <w:p w14:paraId="79FD0732" w14:textId="77777777" w:rsidR="00A14F5B" w:rsidRDefault="00A14F5B" w:rsidP="00354497">
      <w:pPr>
        <w:numPr>
          <w:ilvl w:val="0"/>
          <w:numId w:val="68"/>
        </w:numPr>
        <w:overflowPunct/>
        <w:autoSpaceDE/>
        <w:autoSpaceDN/>
        <w:adjustRightInd/>
        <w:jc w:val="both"/>
        <w:textAlignment w:val="auto"/>
      </w:pPr>
      <w:r>
        <w:rPr>
          <w:rStyle w:val="571385"/>
          <w:sz w:val="24"/>
          <w:szCs w:val="24"/>
        </w:rPr>
        <w:t>прокрутку записей поодиночке вперёд и назад;</w:t>
      </w:r>
    </w:p>
    <w:p w14:paraId="7B0A0086" w14:textId="77777777" w:rsidR="00A14F5B" w:rsidRDefault="00A14F5B" w:rsidP="00354497">
      <w:pPr>
        <w:numPr>
          <w:ilvl w:val="0"/>
          <w:numId w:val="68"/>
        </w:numPr>
        <w:overflowPunct/>
        <w:autoSpaceDE/>
        <w:autoSpaceDN/>
        <w:adjustRightInd/>
        <w:jc w:val="both"/>
        <w:textAlignment w:val="auto"/>
      </w:pPr>
      <w:r>
        <w:rPr>
          <w:rStyle w:val="571383"/>
          <w:sz w:val="24"/>
          <w:szCs w:val="24"/>
        </w:rPr>
        <w:t>переход к первой или последней записи;</w:t>
      </w:r>
    </w:p>
    <w:p w14:paraId="49C2FC28" w14:textId="77777777" w:rsidR="00A14F5B" w:rsidRDefault="00A14F5B" w:rsidP="00354497">
      <w:pPr>
        <w:numPr>
          <w:ilvl w:val="0"/>
          <w:numId w:val="68"/>
        </w:numPr>
        <w:overflowPunct/>
        <w:autoSpaceDE/>
        <w:autoSpaceDN/>
        <w:adjustRightInd/>
        <w:jc w:val="both"/>
        <w:textAlignment w:val="auto"/>
      </w:pPr>
      <w:r>
        <w:rPr>
          <w:rStyle w:val="571383"/>
          <w:sz w:val="24"/>
          <w:szCs w:val="24"/>
        </w:rPr>
        <w:t>вставку новой записи;</w:t>
      </w:r>
    </w:p>
    <w:p w14:paraId="58505E86" w14:textId="77777777" w:rsidR="00A14F5B" w:rsidRDefault="00A14F5B" w:rsidP="00354497">
      <w:pPr>
        <w:numPr>
          <w:ilvl w:val="0"/>
          <w:numId w:val="68"/>
        </w:numPr>
        <w:overflowPunct/>
        <w:autoSpaceDE/>
        <w:autoSpaceDN/>
        <w:adjustRightInd/>
        <w:jc w:val="both"/>
        <w:textAlignment w:val="auto"/>
      </w:pPr>
      <w:r>
        <w:rPr>
          <w:rStyle w:val="571383"/>
          <w:sz w:val="24"/>
          <w:szCs w:val="24"/>
        </w:rPr>
        <w:t>удаление текущей записи;</w:t>
      </w:r>
    </w:p>
    <w:p w14:paraId="1E472C46" w14:textId="77777777" w:rsidR="00A14F5B" w:rsidRDefault="00A14F5B" w:rsidP="00354497">
      <w:pPr>
        <w:numPr>
          <w:ilvl w:val="0"/>
          <w:numId w:val="68"/>
        </w:numPr>
        <w:overflowPunct/>
        <w:autoSpaceDE/>
        <w:autoSpaceDN/>
        <w:adjustRightInd/>
        <w:jc w:val="both"/>
        <w:textAlignment w:val="auto"/>
      </w:pPr>
      <w:r>
        <w:rPr>
          <w:rStyle w:val="571383"/>
          <w:sz w:val="24"/>
          <w:szCs w:val="24"/>
        </w:rPr>
        <w:t>переход в режим редактирования текущей записи;</w:t>
      </w:r>
    </w:p>
    <w:p w14:paraId="2B7A3AFE" w14:textId="77777777" w:rsidR="00A14F5B" w:rsidRDefault="00A14F5B" w:rsidP="00354497">
      <w:pPr>
        <w:numPr>
          <w:ilvl w:val="0"/>
          <w:numId w:val="68"/>
        </w:numPr>
        <w:overflowPunct/>
        <w:autoSpaceDE/>
        <w:autoSpaceDN/>
        <w:adjustRightInd/>
        <w:jc w:val="both"/>
        <w:textAlignment w:val="auto"/>
      </w:pPr>
      <w:r>
        <w:rPr>
          <w:rStyle w:val="571383"/>
          <w:sz w:val="24"/>
          <w:szCs w:val="24"/>
        </w:rPr>
        <w:t>внесение изменений в таблицу;</w:t>
      </w:r>
    </w:p>
    <w:p w14:paraId="0B35F9A5" w14:textId="77777777" w:rsidR="00A14F5B" w:rsidRDefault="00A14F5B" w:rsidP="00354497">
      <w:pPr>
        <w:numPr>
          <w:ilvl w:val="0"/>
          <w:numId w:val="68"/>
        </w:numPr>
        <w:overflowPunct/>
        <w:autoSpaceDE/>
        <w:autoSpaceDN/>
        <w:adjustRightInd/>
        <w:jc w:val="both"/>
        <w:textAlignment w:val="auto"/>
      </w:pPr>
      <w:r>
        <w:rPr>
          <w:rStyle w:val="571383"/>
          <w:sz w:val="24"/>
          <w:szCs w:val="24"/>
        </w:rPr>
        <w:t>отмену сделанных в текущей записи изменений;</w:t>
      </w:r>
    </w:p>
    <w:p w14:paraId="30B6DA7A" w14:textId="77777777" w:rsidR="00A14F5B" w:rsidRDefault="00A14F5B" w:rsidP="00354497">
      <w:pPr>
        <w:numPr>
          <w:ilvl w:val="0"/>
          <w:numId w:val="68"/>
        </w:numPr>
        <w:overflowPunct/>
        <w:autoSpaceDE/>
        <w:autoSpaceDN/>
        <w:adjustRightInd/>
        <w:jc w:val="both"/>
        <w:textAlignment w:val="auto"/>
      </w:pPr>
      <w:r>
        <w:rPr>
          <w:rStyle w:val="571383"/>
          <w:sz w:val="24"/>
          <w:szCs w:val="24"/>
        </w:rPr>
        <w:t>обновление отображаемых значений. Это необходимо в тех случаях, когда данные в таблице БД могут изменяться другими приложениями.</w:t>
      </w:r>
    </w:p>
    <w:p w14:paraId="71E84240" w14:textId="77777777" w:rsidR="00A14F5B" w:rsidRDefault="00A14F5B" w:rsidP="00A14F5B">
      <w:pPr>
        <w:spacing w:before="120"/>
        <w:ind w:firstLine="851"/>
        <w:jc w:val="both"/>
      </w:pPr>
      <w:r>
        <w:rPr>
          <w:rStyle w:val="571383"/>
          <w:sz w:val="24"/>
          <w:szCs w:val="24"/>
        </w:rPr>
        <w:t>Не все из перечисленных возможностей навигатора бывают нужны. Можно оставить только те кнопки, которые реализуют требуемую функциональность. Для управления видимостью кнопок используется свойство</w:t>
      </w:r>
      <w:r w:rsidRPr="00A14F5B">
        <w:rPr>
          <w:rStyle w:val="57CourierNew41"/>
          <w:sz w:val="24"/>
          <w:szCs w:val="24"/>
          <w:lang w:val="ru-RU"/>
        </w:rPr>
        <w:t xml:space="preserve"> </w:t>
      </w:r>
      <w:r>
        <w:rPr>
          <w:rStyle w:val="57CourierNew41"/>
          <w:sz w:val="24"/>
          <w:szCs w:val="24"/>
        </w:rPr>
        <w:t>visible</w:t>
      </w:r>
      <w:r w:rsidRPr="00A14F5B">
        <w:rPr>
          <w:rStyle w:val="57CourierNew41"/>
          <w:sz w:val="24"/>
          <w:szCs w:val="24"/>
          <w:lang w:val="ru-RU"/>
        </w:rPr>
        <w:t xml:space="preserve">- </w:t>
      </w:r>
      <w:r>
        <w:rPr>
          <w:rStyle w:val="57CourierNew41"/>
          <w:sz w:val="24"/>
          <w:szCs w:val="24"/>
        </w:rPr>
        <w:t>Buttons</w:t>
      </w:r>
      <w:r w:rsidRPr="00A14F5B">
        <w:rPr>
          <w:rStyle w:val="57CourierNew41"/>
          <w:sz w:val="24"/>
          <w:szCs w:val="24"/>
          <w:lang w:val="ru-RU"/>
        </w:rPr>
        <w:t>:</w:t>
      </w:r>
      <w:r>
        <w:rPr>
          <w:rStyle w:val="571382"/>
          <w:b w:val="0"/>
          <w:i w:val="0"/>
          <w:sz w:val="24"/>
          <w:szCs w:val="24"/>
          <w:lang w:eastAsia="en-US"/>
        </w:rPr>
        <w:t xml:space="preserve"> </w:t>
      </w:r>
      <w:r>
        <w:rPr>
          <w:rStyle w:val="571382"/>
          <w:b w:val="0"/>
          <w:i w:val="0"/>
          <w:sz w:val="24"/>
          <w:szCs w:val="24"/>
        </w:rPr>
        <w:t>для каждой кнопки отдельно</w:t>
      </w:r>
      <w:r>
        <w:rPr>
          <w:rStyle w:val="571383"/>
          <w:sz w:val="24"/>
          <w:szCs w:val="24"/>
        </w:rPr>
        <w:t xml:space="preserve"> выбирается</w:t>
      </w:r>
      <w:r w:rsidRPr="00A14F5B">
        <w:rPr>
          <w:rStyle w:val="57CourierNew41"/>
          <w:sz w:val="24"/>
          <w:szCs w:val="24"/>
          <w:lang w:val="ru-RU"/>
        </w:rPr>
        <w:t xml:space="preserve"> </w:t>
      </w:r>
      <w:r>
        <w:rPr>
          <w:rStyle w:val="57CourierNew41"/>
          <w:sz w:val="24"/>
          <w:szCs w:val="24"/>
        </w:rPr>
        <w:t>true</w:t>
      </w:r>
      <w:r w:rsidRPr="00A14F5B">
        <w:rPr>
          <w:rStyle w:val="571383"/>
          <w:sz w:val="24"/>
          <w:szCs w:val="24"/>
          <w:lang w:eastAsia="en-US"/>
        </w:rPr>
        <w:t xml:space="preserve"> </w:t>
      </w:r>
      <w:r>
        <w:rPr>
          <w:rStyle w:val="571383"/>
          <w:sz w:val="24"/>
          <w:szCs w:val="24"/>
        </w:rPr>
        <w:t>или</w:t>
      </w:r>
      <w:r w:rsidRPr="00A14F5B">
        <w:rPr>
          <w:rStyle w:val="57CourierNew41"/>
          <w:sz w:val="24"/>
          <w:szCs w:val="24"/>
          <w:lang w:val="ru-RU"/>
        </w:rPr>
        <w:t xml:space="preserve"> </w:t>
      </w:r>
      <w:r>
        <w:rPr>
          <w:rStyle w:val="57CourierNew41"/>
          <w:sz w:val="24"/>
          <w:szCs w:val="24"/>
        </w:rPr>
        <w:t>false</w:t>
      </w:r>
      <w:r w:rsidRPr="00A14F5B">
        <w:rPr>
          <w:rStyle w:val="57CourierNew41"/>
          <w:sz w:val="24"/>
          <w:szCs w:val="24"/>
          <w:lang w:val="ru-RU"/>
        </w:rPr>
        <w:t>.</w:t>
      </w:r>
    </w:p>
    <w:p w14:paraId="76427979" w14:textId="77777777" w:rsidR="00A14F5B" w:rsidRDefault="00A14F5B" w:rsidP="00A14F5B">
      <w:pPr>
        <w:jc w:val="both"/>
      </w:pPr>
      <w:r>
        <w:rPr>
          <w:rStyle w:val="571383"/>
          <w:sz w:val="24"/>
          <w:szCs w:val="24"/>
        </w:rPr>
        <w:t>Свойство</w:t>
      </w:r>
      <w:r w:rsidRPr="00A14F5B">
        <w:rPr>
          <w:rStyle w:val="57CourierNew41"/>
          <w:sz w:val="24"/>
          <w:szCs w:val="24"/>
          <w:lang w:val="ru-RU"/>
        </w:rPr>
        <w:t xml:space="preserve"> </w:t>
      </w:r>
      <w:r>
        <w:rPr>
          <w:rStyle w:val="57CourierNew41"/>
          <w:sz w:val="24"/>
          <w:szCs w:val="24"/>
        </w:rPr>
        <w:t>flat</w:t>
      </w:r>
      <w:r w:rsidRPr="00A14F5B">
        <w:rPr>
          <w:rStyle w:val="571383"/>
          <w:sz w:val="24"/>
          <w:szCs w:val="24"/>
          <w:lang w:eastAsia="en-US"/>
        </w:rPr>
        <w:t xml:space="preserve"> </w:t>
      </w:r>
      <w:r>
        <w:rPr>
          <w:rStyle w:val="571383"/>
          <w:sz w:val="24"/>
          <w:szCs w:val="24"/>
        </w:rPr>
        <w:t>управляет внешним видом кнопок: предусмотрены объёмное</w:t>
      </w:r>
      <w:r w:rsidRPr="00A14F5B">
        <w:rPr>
          <w:rStyle w:val="57CourierNew41"/>
          <w:sz w:val="24"/>
          <w:szCs w:val="24"/>
          <w:lang w:val="ru-RU"/>
        </w:rPr>
        <w:t xml:space="preserve"> (</w:t>
      </w:r>
      <w:r>
        <w:rPr>
          <w:rStyle w:val="57CourierNew41"/>
          <w:sz w:val="24"/>
          <w:szCs w:val="24"/>
        </w:rPr>
        <w:t>false</w:t>
      </w:r>
      <w:r w:rsidRPr="00A14F5B">
        <w:rPr>
          <w:rStyle w:val="57CourierNew41"/>
          <w:sz w:val="24"/>
          <w:szCs w:val="24"/>
          <w:lang w:val="ru-RU"/>
        </w:rPr>
        <w:t>)</w:t>
      </w:r>
      <w:r>
        <w:rPr>
          <w:rStyle w:val="571383"/>
          <w:sz w:val="24"/>
          <w:szCs w:val="24"/>
          <w:lang w:eastAsia="en-US"/>
        </w:rPr>
        <w:t xml:space="preserve"> </w:t>
      </w:r>
      <w:r>
        <w:rPr>
          <w:rStyle w:val="571383"/>
          <w:sz w:val="24"/>
          <w:szCs w:val="24"/>
        </w:rPr>
        <w:t>и плоское</w:t>
      </w:r>
      <w:r w:rsidRPr="00A14F5B">
        <w:rPr>
          <w:rStyle w:val="57CourierNew41"/>
          <w:sz w:val="24"/>
          <w:szCs w:val="24"/>
          <w:lang w:val="ru-RU"/>
        </w:rPr>
        <w:t xml:space="preserve"> (</w:t>
      </w:r>
      <w:r>
        <w:rPr>
          <w:rStyle w:val="57CourierNew41"/>
          <w:sz w:val="24"/>
          <w:szCs w:val="24"/>
        </w:rPr>
        <w:t>true</w:t>
      </w:r>
      <w:r w:rsidRPr="00A14F5B">
        <w:rPr>
          <w:rStyle w:val="57CourierNew41"/>
          <w:sz w:val="24"/>
          <w:szCs w:val="24"/>
          <w:lang w:val="ru-RU"/>
        </w:rPr>
        <w:t>)</w:t>
      </w:r>
      <w:r>
        <w:rPr>
          <w:rStyle w:val="571383"/>
          <w:sz w:val="24"/>
          <w:szCs w:val="24"/>
          <w:lang w:eastAsia="en-US"/>
        </w:rPr>
        <w:t xml:space="preserve"> </w:t>
      </w:r>
      <w:r>
        <w:rPr>
          <w:rStyle w:val="571383"/>
          <w:sz w:val="24"/>
          <w:szCs w:val="24"/>
        </w:rPr>
        <w:t>изображения. Свойства</w:t>
      </w:r>
      <w:r w:rsidRPr="00A14F5B">
        <w:rPr>
          <w:rStyle w:val="57CourierNew41"/>
          <w:sz w:val="24"/>
          <w:szCs w:val="24"/>
          <w:lang w:val="ru-RU"/>
        </w:rPr>
        <w:t xml:space="preserve"> </w:t>
      </w:r>
      <w:r>
        <w:rPr>
          <w:rStyle w:val="57CourierNew41"/>
          <w:sz w:val="24"/>
          <w:szCs w:val="24"/>
        </w:rPr>
        <w:t>Hints</w:t>
      </w:r>
      <w:r w:rsidRPr="00A14F5B">
        <w:rPr>
          <w:rStyle w:val="571383"/>
          <w:sz w:val="24"/>
          <w:szCs w:val="24"/>
          <w:lang w:eastAsia="en-US"/>
        </w:rPr>
        <w:t xml:space="preserve"> </w:t>
      </w:r>
      <w:r>
        <w:rPr>
          <w:rStyle w:val="571383"/>
          <w:sz w:val="24"/>
          <w:szCs w:val="24"/>
        </w:rPr>
        <w:t>и</w:t>
      </w:r>
      <w:r w:rsidRPr="00A14F5B">
        <w:rPr>
          <w:rStyle w:val="57CourierNew41"/>
          <w:sz w:val="24"/>
          <w:szCs w:val="24"/>
          <w:lang w:val="ru-RU"/>
        </w:rPr>
        <w:t xml:space="preserve"> </w:t>
      </w:r>
      <w:r>
        <w:rPr>
          <w:rStyle w:val="57CourierNew41"/>
          <w:sz w:val="24"/>
          <w:szCs w:val="24"/>
        </w:rPr>
        <w:t>ShowHint</w:t>
      </w:r>
      <w:r w:rsidRPr="00A14F5B">
        <w:rPr>
          <w:rStyle w:val="571383"/>
          <w:sz w:val="24"/>
          <w:szCs w:val="24"/>
          <w:lang w:eastAsia="en-US"/>
        </w:rPr>
        <w:t xml:space="preserve"> </w:t>
      </w:r>
      <w:r>
        <w:rPr>
          <w:rStyle w:val="571383"/>
          <w:sz w:val="24"/>
          <w:szCs w:val="24"/>
        </w:rPr>
        <w:t>предназначены для вывода подсказок. По умолчанию подсказки к кнопкам выводятся на английском языке и содержат текст, приведённый в свойстве</w:t>
      </w:r>
      <w:r w:rsidRPr="00A14F5B">
        <w:rPr>
          <w:rStyle w:val="57CourierNew41"/>
          <w:sz w:val="24"/>
          <w:szCs w:val="24"/>
          <w:lang w:val="ru-RU"/>
        </w:rPr>
        <w:t xml:space="preserve"> </w:t>
      </w:r>
      <w:r>
        <w:rPr>
          <w:rStyle w:val="57CourierNew41"/>
          <w:sz w:val="24"/>
          <w:szCs w:val="24"/>
        </w:rPr>
        <w:t>Hints</w:t>
      </w:r>
      <w:r w:rsidRPr="00A14F5B">
        <w:rPr>
          <w:rStyle w:val="57CourierNew41"/>
          <w:sz w:val="24"/>
          <w:szCs w:val="24"/>
          <w:lang w:val="ru-RU"/>
        </w:rPr>
        <w:t>.</w:t>
      </w:r>
      <w:r>
        <w:rPr>
          <w:rStyle w:val="571383"/>
          <w:sz w:val="24"/>
          <w:szCs w:val="24"/>
          <w:lang w:eastAsia="en-US"/>
        </w:rPr>
        <w:t xml:space="preserve"> </w:t>
      </w:r>
      <w:r>
        <w:rPr>
          <w:rStyle w:val="571383"/>
          <w:sz w:val="24"/>
          <w:szCs w:val="24"/>
        </w:rPr>
        <w:t>Если</w:t>
      </w:r>
      <w:r>
        <w:t xml:space="preserve"> </w:t>
      </w:r>
      <w:r>
        <w:rPr>
          <w:rStyle w:val="571383"/>
        </w:rPr>
        <w:t>требуется изменить подсказку к отдельной кнопке или создать подсказки на русском языке, то надо открыть строковый редактор свойства</w:t>
      </w:r>
      <w:r w:rsidRPr="00A14F5B">
        <w:rPr>
          <w:rStyle w:val="57CourierNew41"/>
          <w:lang w:val="ru-RU"/>
        </w:rPr>
        <w:t xml:space="preserve"> </w:t>
      </w:r>
      <w:r>
        <w:rPr>
          <w:rStyle w:val="57CourierNew41"/>
        </w:rPr>
        <w:t>Hints</w:t>
      </w:r>
      <w:r w:rsidRPr="00A14F5B">
        <w:rPr>
          <w:rStyle w:val="571383"/>
          <w:lang w:eastAsia="en-US"/>
        </w:rPr>
        <w:t xml:space="preserve"> </w:t>
      </w:r>
      <w:r>
        <w:rPr>
          <w:rStyle w:val="571383"/>
        </w:rPr>
        <w:t>и записать текст подсказок.</w:t>
      </w:r>
    </w:p>
    <w:p w14:paraId="6F3B0A45" w14:textId="77777777" w:rsidR="00A14F5B" w:rsidRDefault="00A14F5B" w:rsidP="00A14F5B">
      <w:pPr>
        <w:jc w:val="both"/>
        <w:rPr>
          <w:i/>
        </w:rPr>
      </w:pPr>
      <w:bookmarkStart w:id="165" w:name="bookmark21"/>
      <w:r>
        <w:rPr>
          <w:i/>
        </w:rPr>
        <w:t xml:space="preserve">1.7.2. Компонент </w:t>
      </w:r>
      <w:r>
        <w:rPr>
          <w:i/>
          <w:lang w:val="en-US" w:eastAsia="en-US"/>
        </w:rPr>
        <w:t>DBGrid</w:t>
      </w:r>
      <w:bookmarkEnd w:id="165"/>
    </w:p>
    <w:p w14:paraId="4705E7E3" w14:textId="77777777" w:rsidR="00A14F5B" w:rsidRDefault="00A14F5B" w:rsidP="00A14F5B">
      <w:pPr>
        <w:ind w:firstLine="851"/>
        <w:jc w:val="both"/>
      </w:pPr>
      <w:r>
        <w:rPr>
          <w:rStyle w:val="571383"/>
          <w:sz w:val="24"/>
          <w:szCs w:val="24"/>
        </w:rPr>
        <w:t xml:space="preserve">Визуальный компонент </w:t>
      </w:r>
      <w:r>
        <w:rPr>
          <w:rStyle w:val="571383"/>
          <w:sz w:val="24"/>
          <w:szCs w:val="24"/>
          <w:lang w:val="en-US" w:eastAsia="en-US"/>
        </w:rPr>
        <w:t>DBGrid</w:t>
      </w:r>
      <w:r w:rsidRPr="00A14F5B">
        <w:rPr>
          <w:rStyle w:val="571383"/>
          <w:sz w:val="24"/>
          <w:szCs w:val="24"/>
          <w:lang w:eastAsia="en-US"/>
        </w:rPr>
        <w:t xml:space="preserve"> </w:t>
      </w:r>
      <w:r>
        <w:rPr>
          <w:rStyle w:val="571383"/>
          <w:sz w:val="24"/>
          <w:szCs w:val="24"/>
        </w:rPr>
        <w:t xml:space="preserve">предназначен для организации табличного просмотра и редактирования данных. Внешний вид данных, отображаемый </w:t>
      </w:r>
      <w:r>
        <w:rPr>
          <w:rStyle w:val="571383"/>
          <w:sz w:val="24"/>
          <w:szCs w:val="24"/>
          <w:lang w:val="en-US" w:eastAsia="en-US"/>
        </w:rPr>
        <w:t>DBGrid</w:t>
      </w:r>
      <w:r>
        <w:rPr>
          <w:rStyle w:val="571383"/>
          <w:sz w:val="24"/>
          <w:szCs w:val="24"/>
          <w:lang w:eastAsia="en-US"/>
        </w:rPr>
        <w:t xml:space="preserve">, </w:t>
      </w:r>
      <w:r>
        <w:rPr>
          <w:rStyle w:val="571383"/>
          <w:sz w:val="24"/>
          <w:szCs w:val="24"/>
        </w:rPr>
        <w:t xml:space="preserve">по умолчанию соответствует структуре набора данных. Компонент </w:t>
      </w:r>
      <w:r>
        <w:rPr>
          <w:rStyle w:val="571383"/>
          <w:sz w:val="24"/>
          <w:szCs w:val="24"/>
          <w:lang w:val="en-US" w:eastAsia="en-US"/>
        </w:rPr>
        <w:t>DBGrid</w:t>
      </w:r>
      <w:r w:rsidRPr="00A14F5B">
        <w:rPr>
          <w:rStyle w:val="571383"/>
          <w:sz w:val="24"/>
          <w:szCs w:val="24"/>
          <w:lang w:eastAsia="en-US"/>
        </w:rPr>
        <w:t xml:space="preserve"> </w:t>
      </w:r>
      <w:r>
        <w:rPr>
          <w:rStyle w:val="571383"/>
          <w:sz w:val="24"/>
          <w:szCs w:val="24"/>
        </w:rPr>
        <w:t>часто называют</w:t>
      </w:r>
      <w:r>
        <w:rPr>
          <w:rStyle w:val="571381"/>
          <w:i w:val="0"/>
          <w:sz w:val="24"/>
          <w:szCs w:val="24"/>
        </w:rPr>
        <w:t xml:space="preserve"> сеткой.</w:t>
      </w:r>
    </w:p>
    <w:p w14:paraId="489DBBD1" w14:textId="77777777" w:rsidR="00A14F5B" w:rsidRDefault="00A14F5B" w:rsidP="00A14F5B">
      <w:pPr>
        <w:ind w:firstLine="851"/>
        <w:jc w:val="both"/>
      </w:pPr>
      <w:r>
        <w:rPr>
          <w:rStyle w:val="571383"/>
          <w:sz w:val="24"/>
          <w:szCs w:val="24"/>
        </w:rPr>
        <w:lastRenderedPageBreak/>
        <w:t xml:space="preserve">Для перемещения по записям используются полосы прокрутки и клавиши управления курсором. Для изменения данных достаточно установить курсор в нужную ячейку и ввести другое значение. Новая пустая строка создаётся в позиции указателя нажатием на клавишу </w:t>
      </w:r>
      <w:r>
        <w:rPr>
          <w:rStyle w:val="571383"/>
          <w:sz w:val="24"/>
          <w:szCs w:val="24"/>
          <w:lang w:val="en-US" w:eastAsia="en-US"/>
        </w:rPr>
        <w:t>Insert</w:t>
      </w:r>
      <w:r>
        <w:rPr>
          <w:rStyle w:val="571383"/>
          <w:sz w:val="24"/>
          <w:szCs w:val="24"/>
          <w:lang w:eastAsia="en-US"/>
        </w:rPr>
        <w:t xml:space="preserve">. </w:t>
      </w:r>
      <w:r>
        <w:rPr>
          <w:rStyle w:val="571383"/>
          <w:sz w:val="24"/>
          <w:szCs w:val="24"/>
        </w:rPr>
        <w:t xml:space="preserve">Чтобы изменения, сделанные при редактировании и добавлении записи, были внесены в таблицу, необходимо нажать на клавишу </w:t>
      </w:r>
      <w:r>
        <w:rPr>
          <w:rStyle w:val="571380"/>
          <w:sz w:val="24"/>
          <w:szCs w:val="24"/>
          <w:lang w:val="en-US" w:eastAsia="en-US"/>
        </w:rPr>
        <w:t>Enter</w:t>
      </w:r>
      <w:r w:rsidRPr="00A14F5B">
        <w:rPr>
          <w:rStyle w:val="571380"/>
          <w:sz w:val="24"/>
          <w:szCs w:val="24"/>
          <w:lang w:eastAsia="en-US"/>
        </w:rPr>
        <w:t xml:space="preserve"> </w:t>
      </w:r>
      <w:r>
        <w:rPr>
          <w:rStyle w:val="571380"/>
          <w:sz w:val="24"/>
          <w:szCs w:val="24"/>
        </w:rPr>
        <w:t xml:space="preserve">или перейти на другую строку. До того как данные были переданы в таблицу, можно клавишей </w:t>
      </w:r>
      <w:r>
        <w:rPr>
          <w:rStyle w:val="571380"/>
          <w:sz w:val="24"/>
          <w:szCs w:val="24"/>
          <w:lang w:val="en-US" w:eastAsia="en-US"/>
        </w:rPr>
        <w:t>Esc</w:t>
      </w:r>
      <w:r w:rsidRPr="00A14F5B">
        <w:rPr>
          <w:rStyle w:val="571380"/>
          <w:sz w:val="24"/>
          <w:szCs w:val="24"/>
          <w:lang w:eastAsia="en-US"/>
        </w:rPr>
        <w:t xml:space="preserve"> </w:t>
      </w:r>
      <w:r>
        <w:rPr>
          <w:rStyle w:val="571380"/>
          <w:sz w:val="24"/>
          <w:szCs w:val="24"/>
        </w:rPr>
        <w:t xml:space="preserve">отменить изменения. Для удаления записи используется комбинация клавиш </w:t>
      </w:r>
      <w:r>
        <w:rPr>
          <w:rStyle w:val="571380"/>
          <w:sz w:val="24"/>
          <w:szCs w:val="24"/>
          <w:lang w:val="en-US" w:eastAsia="en-US"/>
        </w:rPr>
        <w:t>Ctrl</w:t>
      </w:r>
      <w:r>
        <w:rPr>
          <w:rStyle w:val="571380"/>
          <w:sz w:val="24"/>
          <w:szCs w:val="24"/>
          <w:lang w:eastAsia="en-US"/>
        </w:rPr>
        <w:t>+</w:t>
      </w:r>
      <w:r>
        <w:rPr>
          <w:rStyle w:val="571380"/>
          <w:sz w:val="24"/>
          <w:szCs w:val="24"/>
          <w:lang w:val="en-US" w:eastAsia="en-US"/>
        </w:rPr>
        <w:t>Delete</w:t>
      </w:r>
      <w:r>
        <w:rPr>
          <w:rStyle w:val="571380"/>
          <w:sz w:val="24"/>
          <w:szCs w:val="24"/>
          <w:lang w:eastAsia="en-US"/>
        </w:rPr>
        <w:t>.</w:t>
      </w:r>
    </w:p>
    <w:p w14:paraId="663B1E49" w14:textId="77777777" w:rsidR="00A14F5B" w:rsidRDefault="00A14F5B" w:rsidP="00A14F5B">
      <w:pPr>
        <w:ind w:firstLine="851"/>
        <w:jc w:val="both"/>
      </w:pPr>
      <w:r>
        <w:rPr>
          <w:rStyle w:val="571380"/>
          <w:sz w:val="24"/>
          <w:szCs w:val="24"/>
        </w:rPr>
        <w:t>Свойство</w:t>
      </w:r>
      <w:r w:rsidRPr="00A14F5B">
        <w:rPr>
          <w:rStyle w:val="57CourierNew40"/>
          <w:sz w:val="24"/>
          <w:szCs w:val="24"/>
          <w:lang w:val="ru-RU"/>
        </w:rPr>
        <w:t xml:space="preserve"> </w:t>
      </w:r>
      <w:r>
        <w:rPr>
          <w:rStyle w:val="57CourierNew40"/>
          <w:sz w:val="24"/>
          <w:szCs w:val="24"/>
        </w:rPr>
        <w:t>Options</w:t>
      </w:r>
      <w:r w:rsidRPr="00A14F5B">
        <w:rPr>
          <w:rStyle w:val="571380"/>
          <w:sz w:val="24"/>
          <w:szCs w:val="24"/>
          <w:lang w:eastAsia="en-US"/>
        </w:rPr>
        <w:t xml:space="preserve"> </w:t>
      </w:r>
      <w:r>
        <w:rPr>
          <w:rStyle w:val="571380"/>
          <w:sz w:val="24"/>
          <w:szCs w:val="24"/>
        </w:rPr>
        <w:t>является составным. Его значения определяют особенности поведения и внешнего представления компонента на экране. По умолчанию свойство</w:t>
      </w:r>
      <w:r w:rsidRPr="00A14F5B">
        <w:rPr>
          <w:rStyle w:val="57CourierNew40"/>
          <w:sz w:val="24"/>
          <w:szCs w:val="24"/>
          <w:lang w:val="ru-RU"/>
        </w:rPr>
        <w:t xml:space="preserve"> </w:t>
      </w:r>
      <w:r>
        <w:rPr>
          <w:rStyle w:val="57CourierNew40"/>
          <w:sz w:val="24"/>
          <w:szCs w:val="24"/>
        </w:rPr>
        <w:t>Options</w:t>
      </w:r>
      <w:r w:rsidRPr="00A14F5B">
        <w:rPr>
          <w:rStyle w:val="571380"/>
          <w:sz w:val="24"/>
          <w:szCs w:val="24"/>
          <w:lang w:eastAsia="en-US"/>
        </w:rPr>
        <w:t xml:space="preserve"> </w:t>
      </w:r>
      <w:r>
        <w:rPr>
          <w:rStyle w:val="571380"/>
          <w:sz w:val="24"/>
          <w:szCs w:val="24"/>
        </w:rPr>
        <w:t xml:space="preserve">содержит комбинацию значений </w:t>
      </w:r>
      <w:r w:rsidRPr="00A14F5B">
        <w:rPr>
          <w:rStyle w:val="57CourierNew40"/>
          <w:sz w:val="24"/>
          <w:szCs w:val="24"/>
          <w:lang w:val="ru-RU"/>
        </w:rPr>
        <w:t>[</w:t>
      </w:r>
      <w:r>
        <w:rPr>
          <w:rStyle w:val="57CourierNew40"/>
          <w:sz w:val="24"/>
          <w:szCs w:val="24"/>
        </w:rPr>
        <w:t>dgEditing</w:t>
      </w:r>
      <w:r w:rsidRPr="00A14F5B">
        <w:rPr>
          <w:rStyle w:val="57CourierNew40"/>
          <w:sz w:val="24"/>
          <w:szCs w:val="24"/>
          <w:lang w:val="ru-RU"/>
        </w:rPr>
        <w:t xml:space="preserve">, </w:t>
      </w:r>
      <w:r>
        <w:rPr>
          <w:rStyle w:val="57CourierNew40"/>
          <w:sz w:val="24"/>
          <w:szCs w:val="24"/>
        </w:rPr>
        <w:t>DgTitles</w:t>
      </w:r>
      <w:r w:rsidRPr="00A14F5B">
        <w:rPr>
          <w:rStyle w:val="57CourierNew40"/>
          <w:sz w:val="24"/>
          <w:szCs w:val="24"/>
          <w:lang w:val="ru-RU"/>
        </w:rPr>
        <w:t xml:space="preserve">, </w:t>
      </w:r>
      <w:r>
        <w:rPr>
          <w:rStyle w:val="57CourierNew40"/>
          <w:sz w:val="24"/>
          <w:szCs w:val="24"/>
        </w:rPr>
        <w:t>dglndicator</w:t>
      </w:r>
      <w:r w:rsidRPr="00A14F5B">
        <w:rPr>
          <w:rStyle w:val="57CourierNew40"/>
          <w:sz w:val="24"/>
          <w:szCs w:val="24"/>
          <w:lang w:val="ru-RU"/>
        </w:rPr>
        <w:t xml:space="preserve">, </w:t>
      </w:r>
      <w:r>
        <w:rPr>
          <w:rStyle w:val="57CourierNew40"/>
          <w:sz w:val="24"/>
          <w:szCs w:val="24"/>
        </w:rPr>
        <w:t>DgColumnResize</w:t>
      </w:r>
      <w:r w:rsidRPr="00A14F5B">
        <w:rPr>
          <w:rStyle w:val="57CourierNew40"/>
          <w:sz w:val="24"/>
          <w:szCs w:val="24"/>
          <w:lang w:val="ru-RU"/>
        </w:rPr>
        <w:t xml:space="preserve">, </w:t>
      </w:r>
      <w:r>
        <w:rPr>
          <w:rStyle w:val="57CourierNew40"/>
          <w:sz w:val="24"/>
          <w:szCs w:val="24"/>
        </w:rPr>
        <w:t>DgColLines</w:t>
      </w:r>
      <w:r w:rsidRPr="00A14F5B">
        <w:rPr>
          <w:rStyle w:val="57CourierNew40"/>
          <w:sz w:val="24"/>
          <w:szCs w:val="24"/>
          <w:lang w:val="ru-RU"/>
        </w:rPr>
        <w:t xml:space="preserve">, </w:t>
      </w:r>
      <w:r>
        <w:rPr>
          <w:rStyle w:val="57CourierNew40"/>
          <w:sz w:val="24"/>
          <w:szCs w:val="24"/>
        </w:rPr>
        <w:t>DgRowLines</w:t>
      </w:r>
      <w:r w:rsidRPr="00A14F5B">
        <w:rPr>
          <w:rStyle w:val="57CourierNew40"/>
          <w:sz w:val="24"/>
          <w:szCs w:val="24"/>
          <w:lang w:val="ru-RU"/>
        </w:rPr>
        <w:t xml:space="preserve">, </w:t>
      </w:r>
      <w:r>
        <w:rPr>
          <w:rStyle w:val="57CourierNew40"/>
          <w:sz w:val="24"/>
          <w:szCs w:val="24"/>
        </w:rPr>
        <w:t>DgTabs</w:t>
      </w:r>
      <w:r w:rsidRPr="00A14F5B">
        <w:rPr>
          <w:rStyle w:val="57CourierNew40"/>
          <w:sz w:val="24"/>
          <w:szCs w:val="24"/>
          <w:lang w:val="ru-RU"/>
        </w:rPr>
        <w:t xml:space="preserve">, </w:t>
      </w:r>
      <w:r>
        <w:rPr>
          <w:rStyle w:val="57CourierNew40"/>
          <w:sz w:val="24"/>
          <w:szCs w:val="24"/>
        </w:rPr>
        <w:t>DgConfirmDelete</w:t>
      </w:r>
      <w:r w:rsidRPr="00A14F5B">
        <w:rPr>
          <w:rStyle w:val="57CourierNew40"/>
          <w:sz w:val="24"/>
          <w:szCs w:val="24"/>
          <w:lang w:val="ru-RU"/>
        </w:rPr>
        <w:t xml:space="preserve">, </w:t>
      </w:r>
      <w:r>
        <w:rPr>
          <w:rStyle w:val="57CourierNew40"/>
          <w:sz w:val="24"/>
          <w:szCs w:val="24"/>
        </w:rPr>
        <w:t>DgCancelOnExit</w:t>
      </w:r>
      <w:r w:rsidRPr="00A14F5B">
        <w:rPr>
          <w:rStyle w:val="57CourierNew40"/>
          <w:sz w:val="24"/>
          <w:szCs w:val="24"/>
          <w:lang w:val="ru-RU"/>
        </w:rPr>
        <w:t>],</w:t>
      </w:r>
    </w:p>
    <w:p w14:paraId="0505BCCD" w14:textId="77777777" w:rsidR="00A14F5B" w:rsidRDefault="00A14F5B" w:rsidP="00A14F5B">
      <w:pPr>
        <w:ind w:firstLine="851"/>
        <w:jc w:val="both"/>
      </w:pPr>
      <w:r>
        <w:rPr>
          <w:rStyle w:val="571380"/>
          <w:sz w:val="24"/>
          <w:szCs w:val="24"/>
        </w:rPr>
        <w:t xml:space="preserve">По умолчанию для каждого поля исходной таблицы в </w:t>
      </w:r>
      <w:r>
        <w:rPr>
          <w:rStyle w:val="571380"/>
          <w:sz w:val="24"/>
          <w:szCs w:val="24"/>
          <w:lang w:val="en-US" w:eastAsia="en-US"/>
        </w:rPr>
        <w:t>DBGrid</w:t>
      </w:r>
      <w:r w:rsidRPr="00A14F5B">
        <w:rPr>
          <w:rStyle w:val="571380"/>
          <w:sz w:val="24"/>
          <w:szCs w:val="24"/>
          <w:lang w:eastAsia="en-US"/>
        </w:rPr>
        <w:t xml:space="preserve"> </w:t>
      </w:r>
      <w:r>
        <w:rPr>
          <w:rStyle w:val="571380"/>
          <w:sz w:val="24"/>
          <w:szCs w:val="24"/>
        </w:rPr>
        <w:t xml:space="preserve">создаётся отдельный столбец. Такие столбцы называются динамическими. Характеристики динамического столбца определяются свойствами поля, для отображения которого этот столбец используется. Например, название столбец получает по названию поля, а ширина столбца определяется типом данных поля. Это не всегда удобно. При необходимости в </w:t>
      </w:r>
      <w:r>
        <w:rPr>
          <w:rStyle w:val="571380"/>
          <w:sz w:val="24"/>
          <w:szCs w:val="24"/>
          <w:lang w:val="en-US" w:eastAsia="en-US"/>
        </w:rPr>
        <w:t>DBGrid</w:t>
      </w:r>
      <w:r w:rsidRPr="00A14F5B">
        <w:rPr>
          <w:rStyle w:val="571380"/>
          <w:sz w:val="24"/>
          <w:szCs w:val="24"/>
          <w:lang w:eastAsia="en-US"/>
        </w:rPr>
        <w:t xml:space="preserve"> </w:t>
      </w:r>
      <w:r>
        <w:rPr>
          <w:rStyle w:val="571380"/>
          <w:sz w:val="24"/>
          <w:szCs w:val="24"/>
        </w:rPr>
        <w:t>можно перейти к статическим столбцам, параметры которых задаются независимо от свойств поля. Для формирования статических столбцов используется Редактор колонок.</w:t>
      </w:r>
    </w:p>
    <w:p w14:paraId="4828B5A0" w14:textId="77777777" w:rsidR="00A14F5B" w:rsidRDefault="00A14F5B" w:rsidP="00A14F5B">
      <w:pPr>
        <w:ind w:firstLine="851"/>
        <w:jc w:val="both"/>
      </w:pPr>
      <w:r>
        <w:rPr>
          <w:rStyle w:val="571380"/>
          <w:sz w:val="24"/>
          <w:szCs w:val="24"/>
        </w:rPr>
        <w:t xml:space="preserve">Компонент </w:t>
      </w:r>
      <w:r>
        <w:rPr>
          <w:rStyle w:val="571380"/>
          <w:sz w:val="24"/>
          <w:szCs w:val="24"/>
          <w:lang w:val="en-US" w:eastAsia="en-US"/>
        </w:rPr>
        <w:t>DBGrid</w:t>
      </w:r>
      <w:r w:rsidRPr="00A14F5B">
        <w:rPr>
          <w:rStyle w:val="571380"/>
          <w:sz w:val="24"/>
          <w:szCs w:val="24"/>
          <w:lang w:eastAsia="en-US"/>
        </w:rPr>
        <w:t xml:space="preserve"> </w:t>
      </w:r>
      <w:r>
        <w:rPr>
          <w:rStyle w:val="571380"/>
          <w:sz w:val="24"/>
          <w:szCs w:val="24"/>
        </w:rPr>
        <w:t>обычно используют для просмотра данных. Для ввода и изменения данных используют компоненты, работающие с одним полем, так, чтобы на экране были видны поля только одной записи.</w:t>
      </w:r>
    </w:p>
    <w:p w14:paraId="5CCC9AF5" w14:textId="77777777" w:rsidR="00A14F5B" w:rsidRDefault="00A14F5B" w:rsidP="00A14F5B">
      <w:pPr>
        <w:tabs>
          <w:tab w:val="num" w:pos="900"/>
        </w:tabs>
        <w:jc w:val="right"/>
        <w:rPr>
          <w:caps/>
        </w:rPr>
      </w:pPr>
      <w:r>
        <w:rPr>
          <w:caps/>
        </w:rPr>
        <w:br w:type="page"/>
      </w:r>
      <w:r>
        <w:rPr>
          <w:caps/>
        </w:rPr>
        <w:lastRenderedPageBreak/>
        <w:t xml:space="preserve">Приложение </w:t>
      </w:r>
      <w:r>
        <w:rPr>
          <w:caps/>
          <w:lang w:val="en-US"/>
        </w:rPr>
        <w:t>A</w:t>
      </w:r>
    </w:p>
    <w:p w14:paraId="30618F0F" w14:textId="77777777" w:rsidR="00A14F5B" w:rsidRDefault="00A14F5B" w:rsidP="00A14F5B">
      <w:pPr>
        <w:spacing w:after="120"/>
        <w:ind w:firstLine="539"/>
        <w:jc w:val="both"/>
        <w:rPr>
          <w:b/>
          <w:i/>
          <w:lang w:val="en-US"/>
        </w:rPr>
      </w:pPr>
      <w:r>
        <w:rPr>
          <w:b/>
          <w:i/>
        </w:rPr>
        <w:t>Таблица</w:t>
      </w:r>
      <w:r>
        <w:rPr>
          <w:b/>
          <w:i/>
          <w:lang w:val="en-US"/>
        </w:rPr>
        <w:t xml:space="preserve"> Jurnal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2154"/>
        <w:gridCol w:w="1674"/>
        <w:gridCol w:w="1914"/>
        <w:gridCol w:w="1915"/>
      </w:tblGrid>
      <w:tr w:rsidR="00A14F5B" w14:paraId="1816A885"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tcPr>
          <w:p w14:paraId="29B9F510" w14:textId="77777777" w:rsidR="00A14F5B" w:rsidRDefault="00A14F5B">
            <w:pPr>
              <w:ind w:firstLine="540"/>
              <w:jc w:val="both"/>
              <w:rPr>
                <w:b/>
                <w:sz w:val="24"/>
                <w:szCs w:val="24"/>
                <w:lang w:val="en-US"/>
              </w:rPr>
            </w:pPr>
          </w:p>
        </w:tc>
        <w:tc>
          <w:tcPr>
            <w:tcW w:w="2154" w:type="dxa"/>
            <w:tcBorders>
              <w:top w:val="single" w:sz="4" w:space="0" w:color="auto"/>
              <w:left w:val="single" w:sz="4" w:space="0" w:color="auto"/>
              <w:bottom w:val="single" w:sz="4" w:space="0" w:color="auto"/>
              <w:right w:val="single" w:sz="4" w:space="0" w:color="auto"/>
            </w:tcBorders>
            <w:hideMark/>
          </w:tcPr>
          <w:p w14:paraId="5DFB2CA5" w14:textId="77777777" w:rsidR="00A14F5B" w:rsidRDefault="00A14F5B">
            <w:pPr>
              <w:ind w:firstLine="540"/>
              <w:jc w:val="both"/>
              <w:rPr>
                <w:b/>
                <w:sz w:val="24"/>
                <w:szCs w:val="24"/>
                <w:lang w:val="en-US"/>
              </w:rPr>
            </w:pPr>
            <w:r>
              <w:rPr>
                <w:b/>
                <w:lang w:val="en-US"/>
              </w:rPr>
              <w:t>Field Name</w:t>
            </w:r>
          </w:p>
        </w:tc>
        <w:tc>
          <w:tcPr>
            <w:tcW w:w="1674" w:type="dxa"/>
            <w:tcBorders>
              <w:top w:val="single" w:sz="4" w:space="0" w:color="auto"/>
              <w:left w:val="single" w:sz="4" w:space="0" w:color="auto"/>
              <w:bottom w:val="single" w:sz="4" w:space="0" w:color="auto"/>
              <w:right w:val="single" w:sz="4" w:space="0" w:color="auto"/>
            </w:tcBorders>
            <w:hideMark/>
          </w:tcPr>
          <w:p w14:paraId="07EC9AE0" w14:textId="77777777" w:rsidR="00A14F5B" w:rsidRDefault="00A14F5B">
            <w:pPr>
              <w:ind w:firstLine="540"/>
              <w:jc w:val="both"/>
              <w:rPr>
                <w:b/>
                <w:sz w:val="24"/>
                <w:szCs w:val="24"/>
                <w:lang w:val="en-US"/>
              </w:rPr>
            </w:pPr>
            <w:r>
              <w:rPr>
                <w:b/>
                <w:lang w:val="en-US"/>
              </w:rPr>
              <w:t>Type</w:t>
            </w:r>
          </w:p>
        </w:tc>
        <w:tc>
          <w:tcPr>
            <w:tcW w:w="1914" w:type="dxa"/>
            <w:tcBorders>
              <w:top w:val="single" w:sz="4" w:space="0" w:color="auto"/>
              <w:left w:val="single" w:sz="4" w:space="0" w:color="auto"/>
              <w:bottom w:val="single" w:sz="4" w:space="0" w:color="auto"/>
              <w:right w:val="single" w:sz="4" w:space="0" w:color="auto"/>
            </w:tcBorders>
            <w:hideMark/>
          </w:tcPr>
          <w:p w14:paraId="1AFE2A31" w14:textId="77777777" w:rsidR="00A14F5B" w:rsidRDefault="00A14F5B">
            <w:pPr>
              <w:ind w:firstLine="540"/>
              <w:jc w:val="both"/>
              <w:rPr>
                <w:b/>
                <w:sz w:val="24"/>
                <w:szCs w:val="24"/>
                <w:lang w:val="en-US"/>
              </w:rPr>
            </w:pPr>
            <w:r>
              <w:rPr>
                <w:b/>
                <w:lang w:val="en-US"/>
              </w:rPr>
              <w:t>Size</w:t>
            </w:r>
          </w:p>
        </w:tc>
        <w:tc>
          <w:tcPr>
            <w:tcW w:w="1915" w:type="dxa"/>
            <w:tcBorders>
              <w:top w:val="single" w:sz="4" w:space="0" w:color="auto"/>
              <w:left w:val="single" w:sz="4" w:space="0" w:color="auto"/>
              <w:bottom w:val="single" w:sz="4" w:space="0" w:color="auto"/>
              <w:right w:val="single" w:sz="4" w:space="0" w:color="auto"/>
            </w:tcBorders>
            <w:hideMark/>
          </w:tcPr>
          <w:p w14:paraId="23A550BA" w14:textId="77777777" w:rsidR="00A14F5B" w:rsidRDefault="00A14F5B">
            <w:pPr>
              <w:ind w:firstLine="540"/>
              <w:jc w:val="both"/>
              <w:rPr>
                <w:b/>
                <w:sz w:val="24"/>
                <w:szCs w:val="24"/>
                <w:lang w:val="en-US"/>
              </w:rPr>
            </w:pPr>
            <w:r>
              <w:rPr>
                <w:b/>
                <w:lang w:val="en-US"/>
              </w:rPr>
              <w:t>Key</w:t>
            </w:r>
          </w:p>
        </w:tc>
      </w:tr>
      <w:tr w:rsidR="00A14F5B" w14:paraId="48A97FB1"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384BAB97" w14:textId="77777777" w:rsidR="00A14F5B" w:rsidRDefault="00A14F5B">
            <w:pPr>
              <w:ind w:firstLine="540"/>
              <w:jc w:val="both"/>
              <w:rPr>
                <w:sz w:val="24"/>
                <w:szCs w:val="24"/>
                <w:lang w:val="en-US"/>
              </w:rPr>
            </w:pPr>
            <w:r>
              <w:rPr>
                <w:lang w:val="en-US"/>
              </w:rPr>
              <w:t>1</w:t>
            </w:r>
          </w:p>
        </w:tc>
        <w:tc>
          <w:tcPr>
            <w:tcW w:w="2154" w:type="dxa"/>
            <w:tcBorders>
              <w:top w:val="single" w:sz="4" w:space="0" w:color="auto"/>
              <w:left w:val="single" w:sz="4" w:space="0" w:color="auto"/>
              <w:bottom w:val="single" w:sz="4" w:space="0" w:color="auto"/>
              <w:right w:val="single" w:sz="4" w:space="0" w:color="auto"/>
            </w:tcBorders>
            <w:hideMark/>
          </w:tcPr>
          <w:p w14:paraId="4A029F50" w14:textId="77777777" w:rsidR="00A14F5B" w:rsidRDefault="00A14F5B">
            <w:pPr>
              <w:ind w:firstLine="540"/>
              <w:jc w:val="both"/>
              <w:rPr>
                <w:sz w:val="24"/>
                <w:szCs w:val="24"/>
                <w:lang w:val="en-US"/>
              </w:rPr>
            </w:pPr>
            <w:r>
              <w:rPr>
                <w:lang w:val="en-US"/>
              </w:rPr>
              <w:t>Kod_jurnal</w:t>
            </w:r>
          </w:p>
        </w:tc>
        <w:tc>
          <w:tcPr>
            <w:tcW w:w="1674" w:type="dxa"/>
            <w:tcBorders>
              <w:top w:val="single" w:sz="4" w:space="0" w:color="auto"/>
              <w:left w:val="single" w:sz="4" w:space="0" w:color="auto"/>
              <w:bottom w:val="single" w:sz="4" w:space="0" w:color="auto"/>
              <w:right w:val="single" w:sz="4" w:space="0" w:color="auto"/>
            </w:tcBorders>
            <w:hideMark/>
          </w:tcPr>
          <w:p w14:paraId="61A6A9A2" w14:textId="77777777" w:rsidR="00A14F5B" w:rsidRDefault="00A14F5B">
            <w:pPr>
              <w:ind w:firstLine="540"/>
              <w:jc w:val="both"/>
              <w:rPr>
                <w:sz w:val="24"/>
                <w:szCs w:val="24"/>
                <w:lang w:val="en-US"/>
              </w:rPr>
            </w:pPr>
            <w:r>
              <w:rPr>
                <w:lang w:val="en-US"/>
              </w:rPr>
              <w:t>Numeric</w:t>
            </w:r>
          </w:p>
        </w:tc>
        <w:tc>
          <w:tcPr>
            <w:tcW w:w="1914" w:type="dxa"/>
            <w:tcBorders>
              <w:top w:val="single" w:sz="4" w:space="0" w:color="auto"/>
              <w:left w:val="single" w:sz="4" w:space="0" w:color="auto"/>
              <w:bottom w:val="single" w:sz="4" w:space="0" w:color="auto"/>
              <w:right w:val="single" w:sz="4" w:space="0" w:color="auto"/>
            </w:tcBorders>
          </w:tcPr>
          <w:p w14:paraId="51C6A96E" w14:textId="77777777" w:rsidR="00A14F5B" w:rsidRDefault="00A14F5B">
            <w:pPr>
              <w:ind w:firstLine="540"/>
              <w:jc w:val="both"/>
              <w:rPr>
                <w:sz w:val="24"/>
                <w:szCs w:val="24"/>
                <w:lang w:val="en-US"/>
              </w:rPr>
            </w:pPr>
          </w:p>
        </w:tc>
        <w:tc>
          <w:tcPr>
            <w:tcW w:w="1915" w:type="dxa"/>
            <w:tcBorders>
              <w:top w:val="single" w:sz="4" w:space="0" w:color="auto"/>
              <w:left w:val="single" w:sz="4" w:space="0" w:color="auto"/>
              <w:bottom w:val="single" w:sz="4" w:space="0" w:color="auto"/>
              <w:right w:val="single" w:sz="4" w:space="0" w:color="auto"/>
            </w:tcBorders>
            <w:hideMark/>
          </w:tcPr>
          <w:p w14:paraId="4D5ECB49" w14:textId="77777777" w:rsidR="00A14F5B" w:rsidRDefault="00A14F5B">
            <w:pPr>
              <w:ind w:firstLine="540"/>
              <w:jc w:val="both"/>
              <w:rPr>
                <w:sz w:val="24"/>
                <w:szCs w:val="24"/>
                <w:lang w:val="en-US"/>
              </w:rPr>
            </w:pPr>
            <w:r>
              <w:rPr>
                <w:lang w:val="en-US"/>
              </w:rPr>
              <w:t>*</w:t>
            </w:r>
          </w:p>
        </w:tc>
      </w:tr>
      <w:tr w:rsidR="00A14F5B" w14:paraId="2B535E4E"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299490C7" w14:textId="77777777" w:rsidR="00A14F5B" w:rsidRDefault="00A14F5B">
            <w:pPr>
              <w:ind w:firstLine="540"/>
              <w:jc w:val="both"/>
              <w:rPr>
                <w:sz w:val="24"/>
                <w:szCs w:val="24"/>
                <w:lang w:val="en-US"/>
              </w:rPr>
            </w:pPr>
            <w:r>
              <w:rPr>
                <w:lang w:val="en-US"/>
              </w:rPr>
              <w:t>2</w:t>
            </w:r>
          </w:p>
        </w:tc>
        <w:tc>
          <w:tcPr>
            <w:tcW w:w="2154" w:type="dxa"/>
            <w:tcBorders>
              <w:top w:val="single" w:sz="4" w:space="0" w:color="auto"/>
              <w:left w:val="single" w:sz="4" w:space="0" w:color="auto"/>
              <w:bottom w:val="single" w:sz="4" w:space="0" w:color="auto"/>
              <w:right w:val="single" w:sz="4" w:space="0" w:color="auto"/>
            </w:tcBorders>
            <w:hideMark/>
          </w:tcPr>
          <w:p w14:paraId="4382F636" w14:textId="77777777" w:rsidR="00A14F5B" w:rsidRDefault="00A14F5B">
            <w:pPr>
              <w:ind w:firstLine="540"/>
              <w:jc w:val="both"/>
              <w:rPr>
                <w:sz w:val="24"/>
                <w:szCs w:val="24"/>
                <w:lang w:val="en-US"/>
              </w:rPr>
            </w:pPr>
            <w:r>
              <w:rPr>
                <w:lang w:val="en-US"/>
              </w:rPr>
              <w:t>Name</w:t>
            </w:r>
          </w:p>
        </w:tc>
        <w:tc>
          <w:tcPr>
            <w:tcW w:w="1674" w:type="dxa"/>
            <w:tcBorders>
              <w:top w:val="single" w:sz="4" w:space="0" w:color="auto"/>
              <w:left w:val="single" w:sz="4" w:space="0" w:color="auto"/>
              <w:bottom w:val="single" w:sz="4" w:space="0" w:color="auto"/>
              <w:right w:val="single" w:sz="4" w:space="0" w:color="auto"/>
            </w:tcBorders>
            <w:hideMark/>
          </w:tcPr>
          <w:p w14:paraId="122C603E" w14:textId="77777777" w:rsidR="00A14F5B" w:rsidRDefault="00A14F5B">
            <w:pPr>
              <w:ind w:firstLine="540"/>
              <w:jc w:val="both"/>
              <w:rPr>
                <w:sz w:val="24"/>
                <w:szCs w:val="24"/>
                <w:lang w:val="en-US"/>
              </w:rPr>
            </w:pPr>
            <w:r>
              <w:rPr>
                <w:lang w:val="en-US"/>
              </w:rPr>
              <w:t>Alfa</w:t>
            </w:r>
          </w:p>
        </w:tc>
        <w:tc>
          <w:tcPr>
            <w:tcW w:w="1914" w:type="dxa"/>
            <w:tcBorders>
              <w:top w:val="single" w:sz="4" w:space="0" w:color="auto"/>
              <w:left w:val="single" w:sz="4" w:space="0" w:color="auto"/>
              <w:bottom w:val="single" w:sz="4" w:space="0" w:color="auto"/>
              <w:right w:val="single" w:sz="4" w:space="0" w:color="auto"/>
            </w:tcBorders>
            <w:hideMark/>
          </w:tcPr>
          <w:p w14:paraId="4B74F035" w14:textId="77777777" w:rsidR="00A14F5B" w:rsidRDefault="00A14F5B">
            <w:pPr>
              <w:ind w:firstLine="540"/>
              <w:jc w:val="both"/>
              <w:rPr>
                <w:sz w:val="24"/>
                <w:szCs w:val="24"/>
                <w:lang w:val="en-US"/>
              </w:rPr>
            </w:pPr>
            <w:r>
              <w:rPr>
                <w:lang w:val="en-US"/>
              </w:rPr>
              <w:t>20</w:t>
            </w:r>
          </w:p>
        </w:tc>
        <w:tc>
          <w:tcPr>
            <w:tcW w:w="1915" w:type="dxa"/>
            <w:tcBorders>
              <w:top w:val="single" w:sz="4" w:space="0" w:color="auto"/>
              <w:left w:val="single" w:sz="4" w:space="0" w:color="auto"/>
              <w:bottom w:val="single" w:sz="4" w:space="0" w:color="auto"/>
              <w:right w:val="single" w:sz="4" w:space="0" w:color="auto"/>
            </w:tcBorders>
          </w:tcPr>
          <w:p w14:paraId="602FF83E" w14:textId="77777777" w:rsidR="00A14F5B" w:rsidRDefault="00A14F5B">
            <w:pPr>
              <w:ind w:firstLine="540"/>
              <w:jc w:val="both"/>
              <w:rPr>
                <w:sz w:val="24"/>
                <w:szCs w:val="24"/>
                <w:lang w:val="en-US"/>
              </w:rPr>
            </w:pPr>
          </w:p>
        </w:tc>
      </w:tr>
      <w:tr w:rsidR="00A14F5B" w14:paraId="4C08834C"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3855B2E0" w14:textId="77777777" w:rsidR="00A14F5B" w:rsidRDefault="00A14F5B">
            <w:pPr>
              <w:ind w:firstLine="540"/>
              <w:jc w:val="both"/>
              <w:rPr>
                <w:sz w:val="24"/>
                <w:szCs w:val="24"/>
                <w:lang w:val="en-US"/>
              </w:rPr>
            </w:pPr>
            <w:r>
              <w:rPr>
                <w:lang w:val="en-US"/>
              </w:rPr>
              <w:t>3</w:t>
            </w:r>
          </w:p>
        </w:tc>
        <w:tc>
          <w:tcPr>
            <w:tcW w:w="2154" w:type="dxa"/>
            <w:tcBorders>
              <w:top w:val="single" w:sz="4" w:space="0" w:color="auto"/>
              <w:left w:val="single" w:sz="4" w:space="0" w:color="auto"/>
              <w:bottom w:val="single" w:sz="4" w:space="0" w:color="auto"/>
              <w:right w:val="single" w:sz="4" w:space="0" w:color="auto"/>
            </w:tcBorders>
            <w:hideMark/>
          </w:tcPr>
          <w:p w14:paraId="4ABBFB5D" w14:textId="77777777" w:rsidR="00A14F5B" w:rsidRDefault="00A14F5B">
            <w:pPr>
              <w:ind w:firstLine="540"/>
              <w:jc w:val="both"/>
              <w:rPr>
                <w:sz w:val="24"/>
                <w:szCs w:val="24"/>
                <w:lang w:val="en-US"/>
              </w:rPr>
            </w:pPr>
            <w:r>
              <w:rPr>
                <w:lang w:val="en-US"/>
              </w:rPr>
              <w:t>Number</w:t>
            </w:r>
          </w:p>
        </w:tc>
        <w:tc>
          <w:tcPr>
            <w:tcW w:w="1674" w:type="dxa"/>
            <w:tcBorders>
              <w:top w:val="single" w:sz="4" w:space="0" w:color="auto"/>
              <w:left w:val="single" w:sz="4" w:space="0" w:color="auto"/>
              <w:bottom w:val="single" w:sz="4" w:space="0" w:color="auto"/>
              <w:right w:val="single" w:sz="4" w:space="0" w:color="auto"/>
            </w:tcBorders>
            <w:hideMark/>
          </w:tcPr>
          <w:p w14:paraId="28A6FD45" w14:textId="77777777" w:rsidR="00A14F5B" w:rsidRDefault="00A14F5B">
            <w:pPr>
              <w:ind w:firstLine="540"/>
              <w:jc w:val="both"/>
              <w:rPr>
                <w:sz w:val="24"/>
                <w:szCs w:val="24"/>
                <w:lang w:val="en-US"/>
              </w:rPr>
            </w:pPr>
            <w:r>
              <w:rPr>
                <w:lang w:val="en-US"/>
              </w:rPr>
              <w:t>Short</w:t>
            </w:r>
          </w:p>
        </w:tc>
        <w:tc>
          <w:tcPr>
            <w:tcW w:w="1914" w:type="dxa"/>
            <w:tcBorders>
              <w:top w:val="single" w:sz="4" w:space="0" w:color="auto"/>
              <w:left w:val="single" w:sz="4" w:space="0" w:color="auto"/>
              <w:bottom w:val="single" w:sz="4" w:space="0" w:color="auto"/>
              <w:right w:val="single" w:sz="4" w:space="0" w:color="auto"/>
            </w:tcBorders>
          </w:tcPr>
          <w:p w14:paraId="294F1BC8" w14:textId="77777777" w:rsidR="00A14F5B" w:rsidRDefault="00A14F5B">
            <w:pPr>
              <w:ind w:firstLine="540"/>
              <w:jc w:val="both"/>
              <w:rPr>
                <w:sz w:val="24"/>
                <w:szCs w:val="24"/>
                <w:lang w:val="en-US"/>
              </w:rPr>
            </w:pPr>
          </w:p>
        </w:tc>
        <w:tc>
          <w:tcPr>
            <w:tcW w:w="1915" w:type="dxa"/>
            <w:tcBorders>
              <w:top w:val="single" w:sz="4" w:space="0" w:color="auto"/>
              <w:left w:val="single" w:sz="4" w:space="0" w:color="auto"/>
              <w:bottom w:val="single" w:sz="4" w:space="0" w:color="auto"/>
              <w:right w:val="single" w:sz="4" w:space="0" w:color="auto"/>
            </w:tcBorders>
          </w:tcPr>
          <w:p w14:paraId="5AE987B8" w14:textId="77777777" w:rsidR="00A14F5B" w:rsidRDefault="00A14F5B">
            <w:pPr>
              <w:ind w:firstLine="540"/>
              <w:jc w:val="both"/>
              <w:rPr>
                <w:sz w:val="24"/>
                <w:szCs w:val="24"/>
                <w:lang w:val="en-US"/>
              </w:rPr>
            </w:pPr>
          </w:p>
        </w:tc>
      </w:tr>
      <w:tr w:rsidR="00A14F5B" w14:paraId="21604047"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7DA1D232" w14:textId="77777777" w:rsidR="00A14F5B" w:rsidRDefault="00A14F5B">
            <w:pPr>
              <w:ind w:firstLine="540"/>
              <w:jc w:val="both"/>
              <w:rPr>
                <w:sz w:val="24"/>
                <w:szCs w:val="24"/>
                <w:lang w:val="en-US"/>
              </w:rPr>
            </w:pPr>
            <w:r>
              <w:rPr>
                <w:lang w:val="en-US"/>
              </w:rPr>
              <w:t>4</w:t>
            </w:r>
          </w:p>
        </w:tc>
        <w:tc>
          <w:tcPr>
            <w:tcW w:w="2154" w:type="dxa"/>
            <w:tcBorders>
              <w:top w:val="single" w:sz="4" w:space="0" w:color="auto"/>
              <w:left w:val="single" w:sz="4" w:space="0" w:color="auto"/>
              <w:bottom w:val="single" w:sz="4" w:space="0" w:color="auto"/>
              <w:right w:val="single" w:sz="4" w:space="0" w:color="auto"/>
            </w:tcBorders>
            <w:hideMark/>
          </w:tcPr>
          <w:p w14:paraId="4409D554" w14:textId="77777777" w:rsidR="00A14F5B" w:rsidRDefault="00A14F5B">
            <w:pPr>
              <w:ind w:firstLine="540"/>
              <w:jc w:val="both"/>
              <w:rPr>
                <w:sz w:val="24"/>
                <w:szCs w:val="24"/>
                <w:lang w:val="en-US"/>
              </w:rPr>
            </w:pPr>
            <w:r>
              <w:rPr>
                <w:lang w:val="en-US"/>
              </w:rPr>
              <w:t>Year</w:t>
            </w:r>
          </w:p>
        </w:tc>
        <w:tc>
          <w:tcPr>
            <w:tcW w:w="1674" w:type="dxa"/>
            <w:tcBorders>
              <w:top w:val="single" w:sz="4" w:space="0" w:color="auto"/>
              <w:left w:val="single" w:sz="4" w:space="0" w:color="auto"/>
              <w:bottom w:val="single" w:sz="4" w:space="0" w:color="auto"/>
              <w:right w:val="single" w:sz="4" w:space="0" w:color="auto"/>
            </w:tcBorders>
            <w:hideMark/>
          </w:tcPr>
          <w:p w14:paraId="4849D972" w14:textId="77777777" w:rsidR="00A14F5B" w:rsidRDefault="00A14F5B">
            <w:pPr>
              <w:ind w:firstLine="540"/>
              <w:jc w:val="both"/>
              <w:rPr>
                <w:sz w:val="24"/>
                <w:szCs w:val="24"/>
                <w:lang w:val="en-US"/>
              </w:rPr>
            </w:pPr>
            <w:r>
              <w:rPr>
                <w:lang w:val="en-US"/>
              </w:rPr>
              <w:t>Short</w:t>
            </w:r>
          </w:p>
        </w:tc>
        <w:tc>
          <w:tcPr>
            <w:tcW w:w="1914" w:type="dxa"/>
            <w:tcBorders>
              <w:top w:val="single" w:sz="4" w:space="0" w:color="auto"/>
              <w:left w:val="single" w:sz="4" w:space="0" w:color="auto"/>
              <w:bottom w:val="single" w:sz="4" w:space="0" w:color="auto"/>
              <w:right w:val="single" w:sz="4" w:space="0" w:color="auto"/>
            </w:tcBorders>
          </w:tcPr>
          <w:p w14:paraId="5427D3C3" w14:textId="77777777" w:rsidR="00A14F5B" w:rsidRDefault="00A14F5B">
            <w:pPr>
              <w:ind w:firstLine="540"/>
              <w:jc w:val="both"/>
              <w:rPr>
                <w:sz w:val="24"/>
                <w:szCs w:val="24"/>
                <w:lang w:val="en-US"/>
              </w:rPr>
            </w:pPr>
          </w:p>
        </w:tc>
        <w:tc>
          <w:tcPr>
            <w:tcW w:w="1915" w:type="dxa"/>
            <w:tcBorders>
              <w:top w:val="single" w:sz="4" w:space="0" w:color="auto"/>
              <w:left w:val="single" w:sz="4" w:space="0" w:color="auto"/>
              <w:bottom w:val="single" w:sz="4" w:space="0" w:color="auto"/>
              <w:right w:val="single" w:sz="4" w:space="0" w:color="auto"/>
            </w:tcBorders>
          </w:tcPr>
          <w:p w14:paraId="16F3C884" w14:textId="77777777" w:rsidR="00A14F5B" w:rsidRDefault="00A14F5B">
            <w:pPr>
              <w:ind w:firstLine="540"/>
              <w:jc w:val="both"/>
              <w:rPr>
                <w:sz w:val="24"/>
                <w:szCs w:val="24"/>
                <w:lang w:val="en-US"/>
              </w:rPr>
            </w:pPr>
          </w:p>
        </w:tc>
      </w:tr>
    </w:tbl>
    <w:p w14:paraId="048EB2D9" w14:textId="77777777" w:rsidR="00A14F5B" w:rsidRDefault="00A14F5B" w:rsidP="00A14F5B">
      <w:pPr>
        <w:spacing w:before="240" w:after="240"/>
        <w:ind w:firstLine="539"/>
        <w:jc w:val="both"/>
        <w:rPr>
          <w:b/>
          <w:i/>
          <w:lang w:val="en-US"/>
        </w:rPr>
      </w:pPr>
      <w:r>
        <w:rPr>
          <w:b/>
          <w:i/>
        </w:rPr>
        <w:t>Таблица</w:t>
      </w:r>
      <w:r>
        <w:rPr>
          <w:b/>
          <w:i/>
          <w:lang w:val="en-US"/>
        </w:rPr>
        <w:t xml:space="preserve"> Soderjanie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2154"/>
        <w:gridCol w:w="1674"/>
        <w:gridCol w:w="1914"/>
        <w:gridCol w:w="1915"/>
      </w:tblGrid>
      <w:tr w:rsidR="00A14F5B" w14:paraId="7CA16706"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tcPr>
          <w:p w14:paraId="716FD425" w14:textId="77777777" w:rsidR="00A14F5B" w:rsidRDefault="00A14F5B">
            <w:pPr>
              <w:ind w:firstLine="540"/>
              <w:jc w:val="both"/>
              <w:rPr>
                <w:b/>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14:paraId="6A2A7AD0" w14:textId="77777777" w:rsidR="00A14F5B" w:rsidRDefault="00A14F5B">
            <w:pPr>
              <w:ind w:firstLine="540"/>
              <w:jc w:val="both"/>
              <w:rPr>
                <w:b/>
                <w:sz w:val="24"/>
                <w:szCs w:val="24"/>
                <w:lang w:val="en-US"/>
              </w:rPr>
            </w:pPr>
            <w:r>
              <w:rPr>
                <w:b/>
                <w:lang w:val="en-US"/>
              </w:rPr>
              <w:t>Field Name</w:t>
            </w:r>
          </w:p>
        </w:tc>
        <w:tc>
          <w:tcPr>
            <w:tcW w:w="1674" w:type="dxa"/>
            <w:tcBorders>
              <w:top w:val="single" w:sz="4" w:space="0" w:color="auto"/>
              <w:left w:val="single" w:sz="4" w:space="0" w:color="auto"/>
              <w:bottom w:val="single" w:sz="4" w:space="0" w:color="auto"/>
              <w:right w:val="single" w:sz="4" w:space="0" w:color="auto"/>
            </w:tcBorders>
            <w:hideMark/>
          </w:tcPr>
          <w:p w14:paraId="7AB662A3" w14:textId="77777777" w:rsidR="00A14F5B" w:rsidRDefault="00A14F5B">
            <w:pPr>
              <w:ind w:firstLine="540"/>
              <w:jc w:val="both"/>
              <w:rPr>
                <w:b/>
                <w:sz w:val="24"/>
                <w:szCs w:val="24"/>
                <w:lang w:val="en-US"/>
              </w:rPr>
            </w:pPr>
            <w:r>
              <w:rPr>
                <w:b/>
                <w:lang w:val="en-US"/>
              </w:rPr>
              <w:t>Type</w:t>
            </w:r>
          </w:p>
        </w:tc>
        <w:tc>
          <w:tcPr>
            <w:tcW w:w="1914" w:type="dxa"/>
            <w:tcBorders>
              <w:top w:val="single" w:sz="4" w:space="0" w:color="auto"/>
              <w:left w:val="single" w:sz="4" w:space="0" w:color="auto"/>
              <w:bottom w:val="single" w:sz="4" w:space="0" w:color="auto"/>
              <w:right w:val="single" w:sz="4" w:space="0" w:color="auto"/>
            </w:tcBorders>
            <w:hideMark/>
          </w:tcPr>
          <w:p w14:paraId="41F308B1" w14:textId="77777777" w:rsidR="00A14F5B" w:rsidRDefault="00A14F5B">
            <w:pPr>
              <w:ind w:firstLine="540"/>
              <w:jc w:val="both"/>
              <w:rPr>
                <w:b/>
                <w:sz w:val="24"/>
                <w:szCs w:val="24"/>
                <w:lang w:val="en-US"/>
              </w:rPr>
            </w:pPr>
            <w:r>
              <w:rPr>
                <w:b/>
                <w:lang w:val="en-US"/>
              </w:rPr>
              <w:t>Size</w:t>
            </w:r>
          </w:p>
        </w:tc>
        <w:tc>
          <w:tcPr>
            <w:tcW w:w="1915" w:type="dxa"/>
            <w:tcBorders>
              <w:top w:val="single" w:sz="4" w:space="0" w:color="auto"/>
              <w:left w:val="single" w:sz="4" w:space="0" w:color="auto"/>
              <w:bottom w:val="single" w:sz="4" w:space="0" w:color="auto"/>
              <w:right w:val="single" w:sz="4" w:space="0" w:color="auto"/>
            </w:tcBorders>
            <w:hideMark/>
          </w:tcPr>
          <w:p w14:paraId="23A14359" w14:textId="77777777" w:rsidR="00A14F5B" w:rsidRDefault="00A14F5B">
            <w:pPr>
              <w:ind w:firstLine="540"/>
              <w:jc w:val="both"/>
              <w:rPr>
                <w:b/>
                <w:sz w:val="24"/>
                <w:szCs w:val="24"/>
                <w:lang w:val="en-US"/>
              </w:rPr>
            </w:pPr>
            <w:r>
              <w:rPr>
                <w:b/>
                <w:lang w:val="en-US"/>
              </w:rPr>
              <w:t>Key</w:t>
            </w:r>
          </w:p>
        </w:tc>
      </w:tr>
      <w:tr w:rsidR="00A14F5B" w14:paraId="2423D0A7"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56FA4C23" w14:textId="77777777" w:rsidR="00A14F5B" w:rsidRDefault="00A14F5B">
            <w:pPr>
              <w:ind w:firstLine="540"/>
              <w:jc w:val="both"/>
              <w:rPr>
                <w:sz w:val="24"/>
                <w:szCs w:val="24"/>
                <w:lang w:val="en-US"/>
              </w:rPr>
            </w:pPr>
            <w:r>
              <w:rPr>
                <w:lang w:val="en-US"/>
              </w:rPr>
              <w:t>1</w:t>
            </w:r>
          </w:p>
        </w:tc>
        <w:tc>
          <w:tcPr>
            <w:tcW w:w="2154" w:type="dxa"/>
            <w:tcBorders>
              <w:top w:val="single" w:sz="4" w:space="0" w:color="auto"/>
              <w:left w:val="single" w:sz="4" w:space="0" w:color="auto"/>
              <w:bottom w:val="single" w:sz="4" w:space="0" w:color="auto"/>
              <w:right w:val="single" w:sz="4" w:space="0" w:color="auto"/>
            </w:tcBorders>
            <w:hideMark/>
          </w:tcPr>
          <w:p w14:paraId="5B47B766" w14:textId="77777777" w:rsidR="00A14F5B" w:rsidRDefault="00A14F5B">
            <w:pPr>
              <w:ind w:firstLine="540"/>
              <w:jc w:val="both"/>
              <w:rPr>
                <w:sz w:val="24"/>
                <w:szCs w:val="24"/>
                <w:lang w:val="en-US"/>
              </w:rPr>
            </w:pPr>
            <w:r>
              <w:rPr>
                <w:lang w:val="en-US"/>
              </w:rPr>
              <w:t>Auto</w:t>
            </w:r>
          </w:p>
        </w:tc>
        <w:tc>
          <w:tcPr>
            <w:tcW w:w="1674" w:type="dxa"/>
            <w:tcBorders>
              <w:top w:val="single" w:sz="4" w:space="0" w:color="auto"/>
              <w:left w:val="single" w:sz="4" w:space="0" w:color="auto"/>
              <w:bottom w:val="single" w:sz="4" w:space="0" w:color="auto"/>
              <w:right w:val="single" w:sz="4" w:space="0" w:color="auto"/>
            </w:tcBorders>
            <w:hideMark/>
          </w:tcPr>
          <w:p w14:paraId="6953B857" w14:textId="77777777" w:rsidR="00A14F5B" w:rsidRDefault="00A14F5B">
            <w:pPr>
              <w:ind w:firstLine="540"/>
              <w:jc w:val="both"/>
              <w:rPr>
                <w:sz w:val="24"/>
                <w:szCs w:val="24"/>
                <w:lang w:val="en-US"/>
              </w:rPr>
            </w:pPr>
            <w:r>
              <w:rPr>
                <w:lang w:val="en-US"/>
              </w:rPr>
              <w:t>+</w:t>
            </w:r>
          </w:p>
        </w:tc>
        <w:tc>
          <w:tcPr>
            <w:tcW w:w="1914" w:type="dxa"/>
            <w:tcBorders>
              <w:top w:val="single" w:sz="4" w:space="0" w:color="auto"/>
              <w:left w:val="single" w:sz="4" w:space="0" w:color="auto"/>
              <w:bottom w:val="single" w:sz="4" w:space="0" w:color="auto"/>
              <w:right w:val="single" w:sz="4" w:space="0" w:color="auto"/>
            </w:tcBorders>
          </w:tcPr>
          <w:p w14:paraId="4BD3DE36" w14:textId="77777777" w:rsidR="00A14F5B" w:rsidRDefault="00A14F5B">
            <w:pPr>
              <w:ind w:firstLine="540"/>
              <w:jc w:val="both"/>
              <w:rPr>
                <w:sz w:val="24"/>
                <w:szCs w:val="24"/>
              </w:rPr>
            </w:pPr>
          </w:p>
        </w:tc>
        <w:tc>
          <w:tcPr>
            <w:tcW w:w="1915" w:type="dxa"/>
            <w:tcBorders>
              <w:top w:val="single" w:sz="4" w:space="0" w:color="auto"/>
              <w:left w:val="single" w:sz="4" w:space="0" w:color="auto"/>
              <w:bottom w:val="single" w:sz="4" w:space="0" w:color="auto"/>
              <w:right w:val="single" w:sz="4" w:space="0" w:color="auto"/>
            </w:tcBorders>
            <w:hideMark/>
          </w:tcPr>
          <w:p w14:paraId="1A009A15" w14:textId="77777777" w:rsidR="00A14F5B" w:rsidRDefault="00A14F5B">
            <w:pPr>
              <w:ind w:firstLine="540"/>
              <w:jc w:val="both"/>
              <w:rPr>
                <w:sz w:val="24"/>
                <w:szCs w:val="24"/>
                <w:lang w:val="en-US"/>
              </w:rPr>
            </w:pPr>
            <w:r>
              <w:rPr>
                <w:lang w:val="en-US"/>
              </w:rPr>
              <w:t>*</w:t>
            </w:r>
          </w:p>
        </w:tc>
      </w:tr>
      <w:tr w:rsidR="00A14F5B" w14:paraId="655E594F"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0D0852EA" w14:textId="77777777" w:rsidR="00A14F5B" w:rsidRDefault="00A14F5B">
            <w:pPr>
              <w:ind w:firstLine="540"/>
              <w:jc w:val="both"/>
              <w:rPr>
                <w:sz w:val="24"/>
                <w:szCs w:val="24"/>
                <w:lang w:val="en-US"/>
              </w:rPr>
            </w:pPr>
            <w:r>
              <w:rPr>
                <w:lang w:val="en-US"/>
              </w:rPr>
              <w:t>2</w:t>
            </w:r>
          </w:p>
        </w:tc>
        <w:tc>
          <w:tcPr>
            <w:tcW w:w="2154" w:type="dxa"/>
            <w:tcBorders>
              <w:top w:val="single" w:sz="4" w:space="0" w:color="auto"/>
              <w:left w:val="single" w:sz="4" w:space="0" w:color="auto"/>
              <w:bottom w:val="single" w:sz="4" w:space="0" w:color="auto"/>
              <w:right w:val="single" w:sz="4" w:space="0" w:color="auto"/>
            </w:tcBorders>
            <w:hideMark/>
          </w:tcPr>
          <w:p w14:paraId="13618FFC" w14:textId="77777777" w:rsidR="00A14F5B" w:rsidRDefault="00A14F5B">
            <w:pPr>
              <w:ind w:firstLine="540"/>
              <w:jc w:val="both"/>
              <w:rPr>
                <w:sz w:val="24"/>
                <w:szCs w:val="24"/>
                <w:lang w:val="en-US"/>
              </w:rPr>
            </w:pPr>
            <w:r>
              <w:rPr>
                <w:lang w:val="en-US"/>
              </w:rPr>
              <w:t>Kod_jurnal</w:t>
            </w:r>
          </w:p>
        </w:tc>
        <w:tc>
          <w:tcPr>
            <w:tcW w:w="1674" w:type="dxa"/>
            <w:tcBorders>
              <w:top w:val="single" w:sz="4" w:space="0" w:color="auto"/>
              <w:left w:val="single" w:sz="4" w:space="0" w:color="auto"/>
              <w:bottom w:val="single" w:sz="4" w:space="0" w:color="auto"/>
              <w:right w:val="single" w:sz="4" w:space="0" w:color="auto"/>
            </w:tcBorders>
            <w:hideMark/>
          </w:tcPr>
          <w:p w14:paraId="20DD7A22" w14:textId="77777777" w:rsidR="00A14F5B" w:rsidRDefault="00A14F5B">
            <w:pPr>
              <w:ind w:firstLine="540"/>
              <w:jc w:val="both"/>
              <w:rPr>
                <w:sz w:val="24"/>
                <w:szCs w:val="24"/>
                <w:lang w:val="en-US"/>
              </w:rPr>
            </w:pPr>
            <w:r>
              <w:rPr>
                <w:lang w:val="en-US"/>
              </w:rPr>
              <w:t>Numeric</w:t>
            </w:r>
          </w:p>
        </w:tc>
        <w:tc>
          <w:tcPr>
            <w:tcW w:w="1914" w:type="dxa"/>
            <w:tcBorders>
              <w:top w:val="single" w:sz="4" w:space="0" w:color="auto"/>
              <w:left w:val="single" w:sz="4" w:space="0" w:color="auto"/>
              <w:bottom w:val="single" w:sz="4" w:space="0" w:color="auto"/>
              <w:right w:val="single" w:sz="4" w:space="0" w:color="auto"/>
            </w:tcBorders>
          </w:tcPr>
          <w:p w14:paraId="6BA33E0B" w14:textId="77777777" w:rsidR="00A14F5B" w:rsidRDefault="00A14F5B">
            <w:pPr>
              <w:ind w:firstLine="540"/>
              <w:jc w:val="both"/>
              <w:rPr>
                <w:sz w:val="24"/>
                <w:szCs w:val="24"/>
              </w:rPr>
            </w:pPr>
          </w:p>
        </w:tc>
        <w:tc>
          <w:tcPr>
            <w:tcW w:w="1915" w:type="dxa"/>
            <w:tcBorders>
              <w:top w:val="single" w:sz="4" w:space="0" w:color="auto"/>
              <w:left w:val="single" w:sz="4" w:space="0" w:color="auto"/>
              <w:bottom w:val="single" w:sz="4" w:space="0" w:color="auto"/>
              <w:right w:val="single" w:sz="4" w:space="0" w:color="auto"/>
            </w:tcBorders>
          </w:tcPr>
          <w:p w14:paraId="70902813" w14:textId="77777777" w:rsidR="00A14F5B" w:rsidRDefault="00A14F5B">
            <w:pPr>
              <w:ind w:firstLine="540"/>
              <w:jc w:val="both"/>
              <w:rPr>
                <w:sz w:val="24"/>
                <w:szCs w:val="24"/>
                <w:lang w:val="en-US"/>
              </w:rPr>
            </w:pPr>
          </w:p>
        </w:tc>
      </w:tr>
      <w:tr w:rsidR="00A14F5B" w14:paraId="068E06E0"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6F952801" w14:textId="77777777" w:rsidR="00A14F5B" w:rsidRDefault="00A14F5B">
            <w:pPr>
              <w:ind w:firstLine="540"/>
              <w:jc w:val="both"/>
              <w:rPr>
                <w:sz w:val="24"/>
                <w:szCs w:val="24"/>
                <w:lang w:val="en-US"/>
              </w:rPr>
            </w:pPr>
            <w:r>
              <w:rPr>
                <w:lang w:val="en-US"/>
              </w:rPr>
              <w:t>3</w:t>
            </w:r>
          </w:p>
        </w:tc>
        <w:tc>
          <w:tcPr>
            <w:tcW w:w="2154" w:type="dxa"/>
            <w:tcBorders>
              <w:top w:val="single" w:sz="4" w:space="0" w:color="auto"/>
              <w:left w:val="single" w:sz="4" w:space="0" w:color="auto"/>
              <w:bottom w:val="single" w:sz="4" w:space="0" w:color="auto"/>
              <w:right w:val="single" w:sz="4" w:space="0" w:color="auto"/>
            </w:tcBorders>
            <w:hideMark/>
          </w:tcPr>
          <w:p w14:paraId="482C9551" w14:textId="77777777" w:rsidR="00A14F5B" w:rsidRDefault="00A14F5B">
            <w:pPr>
              <w:ind w:firstLine="540"/>
              <w:jc w:val="both"/>
              <w:rPr>
                <w:sz w:val="24"/>
                <w:szCs w:val="24"/>
                <w:lang w:val="en-US"/>
              </w:rPr>
            </w:pPr>
            <w:r>
              <w:rPr>
                <w:lang w:val="en-US"/>
              </w:rPr>
              <w:t>Name_st</w:t>
            </w:r>
          </w:p>
        </w:tc>
        <w:tc>
          <w:tcPr>
            <w:tcW w:w="1674" w:type="dxa"/>
            <w:tcBorders>
              <w:top w:val="single" w:sz="4" w:space="0" w:color="auto"/>
              <w:left w:val="single" w:sz="4" w:space="0" w:color="auto"/>
              <w:bottom w:val="single" w:sz="4" w:space="0" w:color="auto"/>
              <w:right w:val="single" w:sz="4" w:space="0" w:color="auto"/>
            </w:tcBorders>
            <w:hideMark/>
          </w:tcPr>
          <w:p w14:paraId="71690E14" w14:textId="77777777" w:rsidR="00A14F5B" w:rsidRDefault="00A14F5B">
            <w:pPr>
              <w:ind w:firstLine="540"/>
              <w:jc w:val="both"/>
              <w:rPr>
                <w:sz w:val="24"/>
                <w:szCs w:val="24"/>
                <w:lang w:val="en-US"/>
              </w:rPr>
            </w:pPr>
            <w:r>
              <w:rPr>
                <w:lang w:val="en-US"/>
              </w:rPr>
              <w:t>Alfa</w:t>
            </w:r>
          </w:p>
        </w:tc>
        <w:tc>
          <w:tcPr>
            <w:tcW w:w="1914" w:type="dxa"/>
            <w:tcBorders>
              <w:top w:val="single" w:sz="4" w:space="0" w:color="auto"/>
              <w:left w:val="single" w:sz="4" w:space="0" w:color="auto"/>
              <w:bottom w:val="single" w:sz="4" w:space="0" w:color="auto"/>
              <w:right w:val="single" w:sz="4" w:space="0" w:color="auto"/>
            </w:tcBorders>
            <w:hideMark/>
          </w:tcPr>
          <w:p w14:paraId="664E044F" w14:textId="77777777" w:rsidR="00A14F5B" w:rsidRDefault="00A14F5B">
            <w:pPr>
              <w:ind w:firstLine="540"/>
              <w:jc w:val="both"/>
              <w:rPr>
                <w:sz w:val="24"/>
                <w:szCs w:val="24"/>
                <w:lang w:val="en-US"/>
              </w:rPr>
            </w:pPr>
            <w:r>
              <w:rPr>
                <w:lang w:val="en-US"/>
              </w:rPr>
              <w:t>200</w:t>
            </w:r>
          </w:p>
        </w:tc>
        <w:tc>
          <w:tcPr>
            <w:tcW w:w="1915" w:type="dxa"/>
            <w:tcBorders>
              <w:top w:val="single" w:sz="4" w:space="0" w:color="auto"/>
              <w:left w:val="single" w:sz="4" w:space="0" w:color="auto"/>
              <w:bottom w:val="single" w:sz="4" w:space="0" w:color="auto"/>
              <w:right w:val="single" w:sz="4" w:space="0" w:color="auto"/>
            </w:tcBorders>
          </w:tcPr>
          <w:p w14:paraId="5A082C08" w14:textId="77777777" w:rsidR="00A14F5B" w:rsidRDefault="00A14F5B">
            <w:pPr>
              <w:ind w:firstLine="540"/>
              <w:jc w:val="both"/>
              <w:rPr>
                <w:sz w:val="24"/>
                <w:szCs w:val="24"/>
                <w:lang w:val="en-US"/>
              </w:rPr>
            </w:pPr>
          </w:p>
        </w:tc>
      </w:tr>
      <w:tr w:rsidR="00A14F5B" w14:paraId="71014F09"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11AA7C4B" w14:textId="77777777" w:rsidR="00A14F5B" w:rsidRDefault="00A14F5B">
            <w:pPr>
              <w:ind w:firstLine="540"/>
              <w:jc w:val="both"/>
              <w:rPr>
                <w:sz w:val="24"/>
                <w:szCs w:val="24"/>
                <w:lang w:val="en-US"/>
              </w:rPr>
            </w:pPr>
            <w:r>
              <w:rPr>
                <w:lang w:val="en-US"/>
              </w:rPr>
              <w:t>4</w:t>
            </w:r>
          </w:p>
        </w:tc>
        <w:tc>
          <w:tcPr>
            <w:tcW w:w="2154" w:type="dxa"/>
            <w:tcBorders>
              <w:top w:val="single" w:sz="4" w:space="0" w:color="auto"/>
              <w:left w:val="single" w:sz="4" w:space="0" w:color="auto"/>
              <w:bottom w:val="single" w:sz="4" w:space="0" w:color="auto"/>
              <w:right w:val="single" w:sz="4" w:space="0" w:color="auto"/>
            </w:tcBorders>
            <w:hideMark/>
          </w:tcPr>
          <w:p w14:paraId="546F1692" w14:textId="77777777" w:rsidR="00A14F5B" w:rsidRDefault="00A14F5B">
            <w:pPr>
              <w:ind w:firstLine="540"/>
              <w:jc w:val="both"/>
              <w:rPr>
                <w:sz w:val="24"/>
                <w:szCs w:val="24"/>
                <w:lang w:val="en-US"/>
              </w:rPr>
            </w:pPr>
            <w:r>
              <w:rPr>
                <w:lang w:val="en-US"/>
              </w:rPr>
              <w:t>Opisanie</w:t>
            </w:r>
          </w:p>
        </w:tc>
        <w:tc>
          <w:tcPr>
            <w:tcW w:w="1674" w:type="dxa"/>
            <w:tcBorders>
              <w:top w:val="single" w:sz="4" w:space="0" w:color="auto"/>
              <w:left w:val="single" w:sz="4" w:space="0" w:color="auto"/>
              <w:bottom w:val="single" w:sz="4" w:space="0" w:color="auto"/>
              <w:right w:val="single" w:sz="4" w:space="0" w:color="auto"/>
            </w:tcBorders>
            <w:hideMark/>
          </w:tcPr>
          <w:p w14:paraId="44C1CA43" w14:textId="77777777" w:rsidR="00A14F5B" w:rsidRDefault="00A14F5B">
            <w:pPr>
              <w:ind w:firstLine="540"/>
              <w:jc w:val="both"/>
              <w:rPr>
                <w:sz w:val="24"/>
                <w:szCs w:val="24"/>
                <w:lang w:val="en-US"/>
              </w:rPr>
            </w:pPr>
            <w:r>
              <w:rPr>
                <w:lang w:val="en-US"/>
              </w:rPr>
              <w:t>Memo</w:t>
            </w:r>
          </w:p>
        </w:tc>
        <w:tc>
          <w:tcPr>
            <w:tcW w:w="1914" w:type="dxa"/>
            <w:tcBorders>
              <w:top w:val="single" w:sz="4" w:space="0" w:color="auto"/>
              <w:left w:val="single" w:sz="4" w:space="0" w:color="auto"/>
              <w:bottom w:val="single" w:sz="4" w:space="0" w:color="auto"/>
              <w:right w:val="single" w:sz="4" w:space="0" w:color="auto"/>
            </w:tcBorders>
            <w:hideMark/>
          </w:tcPr>
          <w:p w14:paraId="59794368" w14:textId="77777777" w:rsidR="00A14F5B" w:rsidRDefault="00A14F5B">
            <w:pPr>
              <w:ind w:firstLine="540"/>
              <w:jc w:val="both"/>
              <w:rPr>
                <w:sz w:val="24"/>
                <w:szCs w:val="24"/>
                <w:lang w:val="en-US"/>
              </w:rPr>
            </w:pPr>
            <w:r>
              <w:rPr>
                <w:lang w:val="en-US"/>
              </w:rPr>
              <w:t>4</w:t>
            </w:r>
          </w:p>
        </w:tc>
        <w:tc>
          <w:tcPr>
            <w:tcW w:w="1915" w:type="dxa"/>
            <w:tcBorders>
              <w:top w:val="single" w:sz="4" w:space="0" w:color="auto"/>
              <w:left w:val="single" w:sz="4" w:space="0" w:color="auto"/>
              <w:bottom w:val="single" w:sz="4" w:space="0" w:color="auto"/>
              <w:right w:val="single" w:sz="4" w:space="0" w:color="auto"/>
            </w:tcBorders>
          </w:tcPr>
          <w:p w14:paraId="1C1BC92C" w14:textId="77777777" w:rsidR="00A14F5B" w:rsidRDefault="00A14F5B">
            <w:pPr>
              <w:ind w:firstLine="540"/>
              <w:jc w:val="both"/>
              <w:rPr>
                <w:sz w:val="24"/>
                <w:szCs w:val="24"/>
                <w:lang w:val="en-US"/>
              </w:rPr>
            </w:pPr>
          </w:p>
        </w:tc>
      </w:tr>
      <w:tr w:rsidR="00A14F5B" w14:paraId="7FB85833"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5A41F2FF" w14:textId="77777777" w:rsidR="00A14F5B" w:rsidRDefault="00A14F5B">
            <w:pPr>
              <w:ind w:firstLine="540"/>
              <w:jc w:val="both"/>
              <w:rPr>
                <w:sz w:val="24"/>
                <w:szCs w:val="24"/>
                <w:lang w:val="en-US"/>
              </w:rPr>
            </w:pPr>
            <w:r>
              <w:rPr>
                <w:lang w:val="en-US"/>
              </w:rPr>
              <w:t>5</w:t>
            </w:r>
          </w:p>
        </w:tc>
        <w:tc>
          <w:tcPr>
            <w:tcW w:w="2154" w:type="dxa"/>
            <w:tcBorders>
              <w:top w:val="single" w:sz="4" w:space="0" w:color="auto"/>
              <w:left w:val="single" w:sz="4" w:space="0" w:color="auto"/>
              <w:bottom w:val="single" w:sz="4" w:space="0" w:color="auto"/>
              <w:right w:val="single" w:sz="4" w:space="0" w:color="auto"/>
            </w:tcBorders>
            <w:hideMark/>
          </w:tcPr>
          <w:p w14:paraId="2F13FBAD" w14:textId="77777777" w:rsidR="00A14F5B" w:rsidRDefault="00A14F5B">
            <w:pPr>
              <w:ind w:firstLine="540"/>
              <w:jc w:val="both"/>
              <w:rPr>
                <w:sz w:val="24"/>
                <w:szCs w:val="24"/>
                <w:lang w:val="en-US"/>
              </w:rPr>
            </w:pPr>
            <w:r>
              <w:rPr>
                <w:lang w:val="en-US"/>
              </w:rPr>
              <w:t>Str</w:t>
            </w:r>
          </w:p>
        </w:tc>
        <w:tc>
          <w:tcPr>
            <w:tcW w:w="1674" w:type="dxa"/>
            <w:tcBorders>
              <w:top w:val="single" w:sz="4" w:space="0" w:color="auto"/>
              <w:left w:val="single" w:sz="4" w:space="0" w:color="auto"/>
              <w:bottom w:val="single" w:sz="4" w:space="0" w:color="auto"/>
              <w:right w:val="single" w:sz="4" w:space="0" w:color="auto"/>
            </w:tcBorders>
            <w:hideMark/>
          </w:tcPr>
          <w:p w14:paraId="2CAAE9ED" w14:textId="77777777" w:rsidR="00A14F5B" w:rsidRDefault="00A14F5B">
            <w:pPr>
              <w:ind w:firstLine="540"/>
              <w:jc w:val="both"/>
              <w:rPr>
                <w:sz w:val="24"/>
                <w:szCs w:val="24"/>
                <w:lang w:val="en-US"/>
              </w:rPr>
            </w:pPr>
            <w:r>
              <w:rPr>
                <w:lang w:val="en-US"/>
              </w:rPr>
              <w:t>Alfa</w:t>
            </w:r>
          </w:p>
        </w:tc>
        <w:tc>
          <w:tcPr>
            <w:tcW w:w="1914" w:type="dxa"/>
            <w:tcBorders>
              <w:top w:val="single" w:sz="4" w:space="0" w:color="auto"/>
              <w:left w:val="single" w:sz="4" w:space="0" w:color="auto"/>
              <w:bottom w:val="single" w:sz="4" w:space="0" w:color="auto"/>
              <w:right w:val="single" w:sz="4" w:space="0" w:color="auto"/>
            </w:tcBorders>
            <w:hideMark/>
          </w:tcPr>
          <w:p w14:paraId="33DCE6EA" w14:textId="77777777" w:rsidR="00A14F5B" w:rsidRDefault="00A14F5B">
            <w:pPr>
              <w:ind w:firstLine="540"/>
              <w:jc w:val="both"/>
              <w:rPr>
                <w:sz w:val="24"/>
                <w:szCs w:val="24"/>
                <w:lang w:val="en-US"/>
              </w:rPr>
            </w:pPr>
            <w:r>
              <w:rPr>
                <w:lang w:val="en-US"/>
              </w:rPr>
              <w:t>3</w:t>
            </w:r>
          </w:p>
        </w:tc>
        <w:tc>
          <w:tcPr>
            <w:tcW w:w="1915" w:type="dxa"/>
            <w:tcBorders>
              <w:top w:val="single" w:sz="4" w:space="0" w:color="auto"/>
              <w:left w:val="single" w:sz="4" w:space="0" w:color="auto"/>
              <w:bottom w:val="single" w:sz="4" w:space="0" w:color="auto"/>
              <w:right w:val="single" w:sz="4" w:space="0" w:color="auto"/>
            </w:tcBorders>
          </w:tcPr>
          <w:p w14:paraId="3C93733A" w14:textId="77777777" w:rsidR="00A14F5B" w:rsidRDefault="00A14F5B">
            <w:pPr>
              <w:ind w:firstLine="540"/>
              <w:jc w:val="both"/>
              <w:rPr>
                <w:sz w:val="24"/>
                <w:szCs w:val="24"/>
                <w:lang w:val="en-US"/>
              </w:rPr>
            </w:pPr>
          </w:p>
        </w:tc>
      </w:tr>
    </w:tbl>
    <w:p w14:paraId="5E1C9E74" w14:textId="77777777" w:rsidR="00A14F5B" w:rsidRDefault="00A14F5B" w:rsidP="00A14F5B">
      <w:pPr>
        <w:ind w:firstLine="540"/>
        <w:jc w:val="both"/>
        <w:rPr>
          <w:lang w:val="en-US"/>
        </w:rPr>
      </w:pPr>
    </w:p>
    <w:p w14:paraId="0AF7A0C9" w14:textId="77777777" w:rsidR="00A14F5B" w:rsidRPr="008A1CC3" w:rsidRDefault="00A14F5B" w:rsidP="00A14F5B">
      <w:pPr>
        <w:pStyle w:val="1"/>
        <w:spacing w:after="240"/>
        <w:rPr>
          <w:caps/>
          <w:szCs w:val="28"/>
        </w:rPr>
      </w:pPr>
      <w:r>
        <w:rPr>
          <w:rFonts w:ascii="Cambria" w:hAnsi="Cambria"/>
          <w:b w:val="0"/>
          <w:bCs/>
          <w:kern w:val="32"/>
          <w:sz w:val="32"/>
          <w:szCs w:val="32"/>
        </w:rPr>
        <w:br w:type="page"/>
      </w:r>
      <w:bookmarkStart w:id="166" w:name="_Toc411097396"/>
      <w:bookmarkStart w:id="167" w:name="_Toc472433625"/>
      <w:bookmarkStart w:id="168" w:name="_Toc87360804"/>
      <w:r w:rsidR="009427A1">
        <w:rPr>
          <w:szCs w:val="28"/>
        </w:rPr>
        <w:lastRenderedPageBreak/>
        <w:t>Практическая подготовка</w:t>
      </w:r>
      <w:r w:rsidR="008A1CC3" w:rsidRPr="008A1CC3">
        <w:rPr>
          <w:szCs w:val="28"/>
        </w:rPr>
        <w:t xml:space="preserve"> №12</w:t>
      </w:r>
      <w:bookmarkEnd w:id="166"/>
      <w:bookmarkEnd w:id="167"/>
      <w:r w:rsidR="008A1CC3" w:rsidRPr="008A1CC3">
        <w:rPr>
          <w:szCs w:val="28"/>
        </w:rPr>
        <w:t xml:space="preserve"> </w:t>
      </w:r>
      <w:r w:rsidR="008A1CC3" w:rsidRPr="008A1CC3">
        <w:rPr>
          <w:caps/>
          <w:szCs w:val="28"/>
        </w:rPr>
        <w:br/>
      </w:r>
      <w:r w:rsidRPr="008A1CC3">
        <w:rPr>
          <w:szCs w:val="28"/>
        </w:rPr>
        <w:t xml:space="preserve">Изучение компонентов </w:t>
      </w:r>
      <w:r w:rsidRPr="008A1CC3">
        <w:rPr>
          <w:szCs w:val="28"/>
          <w:lang w:val="en-US"/>
        </w:rPr>
        <w:t>ado</w:t>
      </w:r>
      <w:r w:rsidRPr="008A1CC3">
        <w:rPr>
          <w:szCs w:val="28"/>
        </w:rPr>
        <w:t xml:space="preserve">. связь с </w:t>
      </w:r>
      <w:r w:rsidRPr="008A1CC3">
        <w:rPr>
          <w:szCs w:val="28"/>
          <w:lang w:val="en-US"/>
        </w:rPr>
        <w:t>access</w:t>
      </w:r>
      <w:r w:rsidRPr="008A1CC3">
        <w:rPr>
          <w:szCs w:val="28"/>
        </w:rPr>
        <w:t xml:space="preserve"> через </w:t>
      </w:r>
      <w:r w:rsidRPr="008A1CC3">
        <w:rPr>
          <w:szCs w:val="28"/>
          <w:lang w:val="en-US"/>
        </w:rPr>
        <w:t>ado</w:t>
      </w:r>
      <w:bookmarkEnd w:id="168"/>
    </w:p>
    <w:p w14:paraId="58DFEDEC" w14:textId="77777777" w:rsidR="00A14F5B" w:rsidRDefault="00A14F5B" w:rsidP="00354497">
      <w:pPr>
        <w:numPr>
          <w:ilvl w:val="0"/>
          <w:numId w:val="69"/>
        </w:numPr>
        <w:overflowPunct/>
        <w:autoSpaceDE/>
        <w:autoSpaceDN/>
        <w:adjustRightInd/>
        <w:spacing w:before="120" w:after="120"/>
        <w:ind w:left="357" w:hanging="357"/>
        <w:jc w:val="center"/>
        <w:textAlignment w:val="auto"/>
        <w:rPr>
          <w:b/>
        </w:rPr>
      </w:pPr>
      <w:r>
        <w:rPr>
          <w:b/>
        </w:rPr>
        <w:t>Цель работы</w:t>
      </w:r>
    </w:p>
    <w:p w14:paraId="21B76BB3" w14:textId="77777777" w:rsidR="00A14F5B" w:rsidRDefault="00A14F5B" w:rsidP="00354497">
      <w:pPr>
        <w:numPr>
          <w:ilvl w:val="1"/>
          <w:numId w:val="69"/>
        </w:numPr>
        <w:overflowPunct/>
        <w:autoSpaceDE/>
        <w:autoSpaceDN/>
        <w:adjustRightInd/>
        <w:ind w:left="0" w:firstLine="851"/>
        <w:jc w:val="both"/>
        <w:textAlignment w:val="auto"/>
      </w:pPr>
      <w:r>
        <w:t xml:space="preserve">Изучить возможности технологии доступа к данным </w:t>
      </w:r>
      <w:r>
        <w:rPr>
          <w:lang w:val="en-US"/>
        </w:rPr>
        <w:t>ADO</w:t>
      </w:r>
      <w:r>
        <w:t>.</w:t>
      </w:r>
    </w:p>
    <w:p w14:paraId="14AB7A43" w14:textId="77777777" w:rsidR="00A14F5B" w:rsidRDefault="00A14F5B" w:rsidP="00354497">
      <w:pPr>
        <w:numPr>
          <w:ilvl w:val="1"/>
          <w:numId w:val="69"/>
        </w:numPr>
        <w:overflowPunct/>
        <w:autoSpaceDE/>
        <w:autoSpaceDN/>
        <w:adjustRightInd/>
        <w:ind w:left="0" w:firstLine="851"/>
        <w:jc w:val="both"/>
        <w:textAlignment w:val="auto"/>
      </w:pPr>
      <w:r>
        <w:t xml:space="preserve">Научиться создавать связь приложения базы данных с базой данных </w:t>
      </w:r>
      <w:r>
        <w:rPr>
          <w:lang w:val="en-US"/>
        </w:rPr>
        <w:t>Access</w:t>
      </w:r>
      <w:r>
        <w:t xml:space="preserve">, используя </w:t>
      </w:r>
      <w:r>
        <w:rPr>
          <w:lang w:val="en-US"/>
        </w:rPr>
        <w:t>ADO</w:t>
      </w:r>
      <w:r>
        <w:t>.</w:t>
      </w:r>
    </w:p>
    <w:p w14:paraId="117E13B7" w14:textId="77777777" w:rsidR="00A14F5B" w:rsidRDefault="00A14F5B" w:rsidP="00354497">
      <w:pPr>
        <w:numPr>
          <w:ilvl w:val="0"/>
          <w:numId w:val="69"/>
        </w:numPr>
        <w:overflowPunct/>
        <w:autoSpaceDE/>
        <w:autoSpaceDN/>
        <w:adjustRightInd/>
        <w:spacing w:before="120" w:after="120"/>
        <w:ind w:left="357" w:hanging="357"/>
        <w:jc w:val="center"/>
        <w:textAlignment w:val="auto"/>
        <w:rPr>
          <w:b/>
        </w:rPr>
      </w:pPr>
      <w:r>
        <w:rPr>
          <w:b/>
        </w:rPr>
        <w:t>Приборы и оборудование</w:t>
      </w:r>
    </w:p>
    <w:p w14:paraId="2CC70FE0" w14:textId="77777777" w:rsidR="00A14F5B" w:rsidRDefault="00A14F5B" w:rsidP="00354497">
      <w:pPr>
        <w:numPr>
          <w:ilvl w:val="1"/>
          <w:numId w:val="69"/>
        </w:numPr>
        <w:overflowPunct/>
        <w:autoSpaceDE/>
        <w:autoSpaceDN/>
        <w:adjustRightInd/>
        <w:ind w:left="0" w:firstLine="851"/>
        <w:jc w:val="both"/>
        <w:textAlignment w:val="auto"/>
      </w:pPr>
      <w:r>
        <w:t>Методические указания.</w:t>
      </w:r>
    </w:p>
    <w:p w14:paraId="6BB8C749" w14:textId="77777777" w:rsidR="00A14F5B" w:rsidRDefault="00A14F5B" w:rsidP="00354497">
      <w:pPr>
        <w:numPr>
          <w:ilvl w:val="1"/>
          <w:numId w:val="69"/>
        </w:numPr>
        <w:overflowPunct/>
        <w:autoSpaceDE/>
        <w:autoSpaceDN/>
        <w:adjustRightInd/>
        <w:ind w:left="0" w:firstLine="851"/>
        <w:jc w:val="both"/>
        <w:textAlignment w:val="auto"/>
      </w:pPr>
      <w:r>
        <w:t xml:space="preserve">Программное обеспечение </w:t>
      </w:r>
      <w:r>
        <w:rPr>
          <w:lang w:val="en-US"/>
        </w:rPr>
        <w:t>Delphi</w:t>
      </w:r>
      <w:r>
        <w:t>.</w:t>
      </w:r>
    </w:p>
    <w:p w14:paraId="2AC21D3A" w14:textId="77777777" w:rsidR="00A14F5B" w:rsidRDefault="00A14F5B" w:rsidP="00354497">
      <w:pPr>
        <w:numPr>
          <w:ilvl w:val="0"/>
          <w:numId w:val="69"/>
        </w:numPr>
        <w:overflowPunct/>
        <w:autoSpaceDE/>
        <w:autoSpaceDN/>
        <w:adjustRightInd/>
        <w:spacing w:before="120" w:after="120"/>
        <w:ind w:left="357" w:hanging="357"/>
        <w:jc w:val="center"/>
        <w:textAlignment w:val="auto"/>
        <w:rPr>
          <w:b/>
        </w:rPr>
      </w:pPr>
      <w:r>
        <w:rPr>
          <w:b/>
        </w:rPr>
        <w:t>Порядок выполнения работы</w:t>
      </w:r>
    </w:p>
    <w:p w14:paraId="73E80E83" w14:textId="77777777" w:rsidR="00A14F5B" w:rsidRDefault="00A14F5B" w:rsidP="00354497">
      <w:pPr>
        <w:numPr>
          <w:ilvl w:val="1"/>
          <w:numId w:val="69"/>
        </w:numPr>
        <w:overflowPunct/>
        <w:autoSpaceDE/>
        <w:autoSpaceDN/>
        <w:adjustRightInd/>
        <w:ind w:left="0" w:firstLine="851"/>
        <w:textAlignment w:val="auto"/>
      </w:pPr>
      <w:r>
        <w:t xml:space="preserve">Создайте базу данных в </w:t>
      </w:r>
      <w:r>
        <w:rPr>
          <w:lang w:val="en-US"/>
        </w:rPr>
        <w:t>Access</w:t>
      </w:r>
      <w:r w:rsidRPr="00A14F5B">
        <w:t xml:space="preserve"> </w:t>
      </w:r>
      <w:r>
        <w:t>в соответствии с рисунком:</w:t>
      </w:r>
    </w:p>
    <w:p w14:paraId="2881ACA1" w14:textId="77777777" w:rsidR="00A14F5B" w:rsidRDefault="00D02C1C" w:rsidP="00A14F5B">
      <w:pPr>
        <w:spacing w:before="120" w:after="120"/>
        <w:jc w:val="center"/>
      </w:pPr>
      <w:r>
        <w:rPr>
          <w:noProof/>
        </w:rPr>
        <w:drawing>
          <wp:inline distT="0" distB="0" distL="0" distR="0" wp14:anchorId="7A034FE7" wp14:editId="6C1D3FBC">
            <wp:extent cx="4061460" cy="2080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1460" cy="2080260"/>
                    </a:xfrm>
                    <a:prstGeom prst="rect">
                      <a:avLst/>
                    </a:prstGeom>
                    <a:noFill/>
                    <a:ln>
                      <a:noFill/>
                    </a:ln>
                  </pic:spPr>
                </pic:pic>
              </a:graphicData>
            </a:graphic>
          </wp:inline>
        </w:drawing>
      </w:r>
    </w:p>
    <w:p w14:paraId="11C86BD7" w14:textId="77777777" w:rsidR="00A14F5B" w:rsidRDefault="00A14F5B" w:rsidP="00354497">
      <w:pPr>
        <w:numPr>
          <w:ilvl w:val="1"/>
          <w:numId w:val="69"/>
        </w:numPr>
        <w:overflowPunct/>
        <w:autoSpaceDE/>
        <w:autoSpaceDN/>
        <w:adjustRightInd/>
        <w:ind w:left="0" w:firstLine="851"/>
        <w:jc w:val="both"/>
        <w:textAlignment w:val="auto"/>
      </w:pPr>
      <w:r>
        <w:t xml:space="preserve">В новом проекте </w:t>
      </w:r>
      <w:r>
        <w:rPr>
          <w:lang w:val="en-US"/>
        </w:rPr>
        <w:t>Delphi</w:t>
      </w:r>
      <w:r w:rsidRPr="00A14F5B">
        <w:t xml:space="preserve"> </w:t>
      </w:r>
      <w:r>
        <w:t xml:space="preserve">создайте отдельный модуль данных. В нем расположите компонент </w:t>
      </w:r>
      <w:r>
        <w:rPr>
          <w:lang w:val="en-US"/>
        </w:rPr>
        <w:t>TADOConnection</w:t>
      </w:r>
      <w:r w:rsidRPr="00A14F5B">
        <w:t xml:space="preserve"> </w:t>
      </w:r>
      <w:r>
        <w:t>и настроить соединение с базой данных:</w:t>
      </w:r>
    </w:p>
    <w:p w14:paraId="50DDD84B" w14:textId="77777777" w:rsidR="00A14F5B" w:rsidRDefault="00A14F5B" w:rsidP="00A14F5B">
      <w:pPr>
        <w:ind w:firstLine="851"/>
        <w:jc w:val="both"/>
      </w:pPr>
      <w:r>
        <w:t xml:space="preserve">- установите соединение с провайдером, для чего для свойства </w:t>
      </w:r>
      <w:r>
        <w:rPr>
          <w:lang w:val="en-US"/>
        </w:rPr>
        <w:t>ConnectionString</w:t>
      </w:r>
      <w:r w:rsidRPr="00A14F5B">
        <w:t xml:space="preserve"> </w:t>
      </w:r>
      <w:r>
        <w:t>откройте построитель (три точки справа от поля свойства);</w:t>
      </w:r>
    </w:p>
    <w:p w14:paraId="69BF9022" w14:textId="77777777" w:rsidR="00A14F5B" w:rsidRDefault="00A14F5B" w:rsidP="00A14F5B">
      <w:pPr>
        <w:ind w:firstLine="851"/>
        <w:jc w:val="both"/>
      </w:pPr>
      <w:r>
        <w:t xml:space="preserve">- в появившемся окне необходимо нажать на кнопку </w:t>
      </w:r>
      <w:r>
        <w:rPr>
          <w:lang w:val="en-US"/>
        </w:rPr>
        <w:t>Buil</w:t>
      </w:r>
      <w:r>
        <w:t xml:space="preserve">d. На вкладке </w:t>
      </w:r>
      <w:r>
        <w:rPr>
          <w:lang w:val="en-US"/>
        </w:rPr>
        <w:t>Provider</w:t>
      </w:r>
      <w:r w:rsidRPr="00A14F5B">
        <w:t xml:space="preserve"> </w:t>
      </w:r>
      <w:r>
        <w:t xml:space="preserve">выбрать </w:t>
      </w:r>
      <w:r>
        <w:rPr>
          <w:lang w:val="en-US"/>
        </w:rPr>
        <w:t>Microsoft</w:t>
      </w:r>
      <w:r w:rsidRPr="00A14F5B">
        <w:t xml:space="preserve"> </w:t>
      </w:r>
      <w:r>
        <w:rPr>
          <w:lang w:val="en-US"/>
        </w:rPr>
        <w:t>Jet</w:t>
      </w:r>
      <w:r>
        <w:t xml:space="preserve"> 4.0. </w:t>
      </w:r>
      <w:r>
        <w:rPr>
          <w:lang w:val="en-US"/>
        </w:rPr>
        <w:t>OLE</w:t>
      </w:r>
      <w:r w:rsidRPr="00A14F5B">
        <w:t xml:space="preserve"> </w:t>
      </w:r>
      <w:r>
        <w:rPr>
          <w:lang w:val="en-US"/>
        </w:rPr>
        <w:t>DB</w:t>
      </w:r>
      <w:r w:rsidRPr="00A14F5B">
        <w:t xml:space="preserve"> </w:t>
      </w:r>
      <w:r>
        <w:rPr>
          <w:lang w:val="en-US"/>
        </w:rPr>
        <w:t>Provider</w:t>
      </w:r>
      <w:r>
        <w:t xml:space="preserve">. На вкладке </w:t>
      </w:r>
      <w:r>
        <w:rPr>
          <w:lang w:val="en-US"/>
        </w:rPr>
        <w:t>Connection</w:t>
      </w:r>
      <w:r w:rsidRPr="00A14F5B">
        <w:t xml:space="preserve"> </w:t>
      </w:r>
      <w:r>
        <w:t xml:space="preserve">необходимо указать путь к базе данных. Нажмите на кнопку </w:t>
      </w:r>
      <w:r>
        <w:rPr>
          <w:lang w:val="en-US"/>
        </w:rPr>
        <w:t>Test</w:t>
      </w:r>
      <w:r w:rsidRPr="00A14F5B">
        <w:t xml:space="preserve"> </w:t>
      </w:r>
      <w:r>
        <w:rPr>
          <w:lang w:val="en-US"/>
        </w:rPr>
        <w:t>connection</w:t>
      </w:r>
      <w:r>
        <w:t>. Закройте окно в случае положительного тестирования;</w:t>
      </w:r>
    </w:p>
    <w:p w14:paraId="75094EDA" w14:textId="77777777" w:rsidR="00A14F5B" w:rsidRDefault="00A14F5B" w:rsidP="00A14F5B">
      <w:pPr>
        <w:ind w:firstLine="851"/>
        <w:jc w:val="both"/>
      </w:pPr>
      <w:r>
        <w:t xml:space="preserve">- свойству </w:t>
      </w:r>
      <w:r>
        <w:rPr>
          <w:lang w:val="en-US"/>
        </w:rPr>
        <w:t>LoginPrompt</w:t>
      </w:r>
      <w:r w:rsidRPr="00A14F5B">
        <w:t xml:space="preserve"> </w:t>
      </w:r>
      <w:r>
        <w:t xml:space="preserve">присвойте значение </w:t>
      </w:r>
      <w:r>
        <w:rPr>
          <w:lang w:val="en-US"/>
        </w:rPr>
        <w:t>true</w:t>
      </w:r>
      <w:r w:rsidRPr="00A14F5B">
        <w:t xml:space="preserve"> </w:t>
      </w:r>
      <w:r>
        <w:t xml:space="preserve">и активируйте соединение (для свойства </w:t>
      </w:r>
      <w:r>
        <w:rPr>
          <w:lang w:val="en-US"/>
        </w:rPr>
        <w:t>Connection</w:t>
      </w:r>
      <w:r>
        <w:t xml:space="preserve"> установить значение </w:t>
      </w:r>
      <w:r>
        <w:rPr>
          <w:lang w:val="en-US"/>
        </w:rPr>
        <w:t>true</w:t>
      </w:r>
      <w:r>
        <w:t>).</w:t>
      </w:r>
    </w:p>
    <w:p w14:paraId="0122ED9F" w14:textId="77777777" w:rsidR="00A14F5B" w:rsidRDefault="00A14F5B" w:rsidP="00354497">
      <w:pPr>
        <w:numPr>
          <w:ilvl w:val="1"/>
          <w:numId w:val="69"/>
        </w:numPr>
        <w:overflowPunct/>
        <w:autoSpaceDE/>
        <w:autoSpaceDN/>
        <w:adjustRightInd/>
        <w:ind w:left="0" w:firstLine="851"/>
        <w:jc w:val="both"/>
        <w:textAlignment w:val="auto"/>
      </w:pPr>
      <w:r>
        <w:t>Расположите 3 компонента TADO</w:t>
      </w:r>
      <w:r>
        <w:rPr>
          <w:lang w:val="en-US"/>
        </w:rPr>
        <w:t>Table</w:t>
      </w:r>
      <w:r w:rsidRPr="00A14F5B">
        <w:t xml:space="preserve"> </w:t>
      </w:r>
      <w:r>
        <w:t xml:space="preserve">и свяжите их с компонентом </w:t>
      </w:r>
      <w:r>
        <w:rPr>
          <w:lang w:val="en-US"/>
        </w:rPr>
        <w:t>TADOConnection</w:t>
      </w:r>
      <w:r>
        <w:t xml:space="preserve"> при помощи свойства </w:t>
      </w:r>
      <w:r>
        <w:rPr>
          <w:lang w:val="en-US"/>
        </w:rPr>
        <w:t>Connection</w:t>
      </w:r>
      <w:r>
        <w:t xml:space="preserve">. В свойстве </w:t>
      </w:r>
      <w:r>
        <w:rPr>
          <w:lang w:val="en-US"/>
        </w:rPr>
        <w:t>TableName</w:t>
      </w:r>
      <w:r w:rsidRPr="00A14F5B">
        <w:t xml:space="preserve"> </w:t>
      </w:r>
      <w:r>
        <w:t xml:space="preserve">следует выбрать имя таблицы, а затем активизировать компонент. А так же расположите компонент </w:t>
      </w:r>
      <w:r>
        <w:rPr>
          <w:lang w:val="en-US"/>
        </w:rPr>
        <w:t>TDataSource</w:t>
      </w:r>
      <w:r w:rsidRPr="00A14F5B">
        <w:t xml:space="preserve"> </w:t>
      </w:r>
      <w:r>
        <w:t xml:space="preserve">и свяжите его с компонентом </w:t>
      </w:r>
      <w:r>
        <w:rPr>
          <w:lang w:val="en-US"/>
        </w:rPr>
        <w:t>TADOConnection</w:t>
      </w:r>
      <w:r>
        <w:t>.</w:t>
      </w:r>
    </w:p>
    <w:p w14:paraId="340299F2" w14:textId="77777777" w:rsidR="00A14F5B" w:rsidRDefault="00A14F5B" w:rsidP="00354497">
      <w:pPr>
        <w:numPr>
          <w:ilvl w:val="1"/>
          <w:numId w:val="69"/>
        </w:numPr>
        <w:overflowPunct/>
        <w:autoSpaceDE/>
        <w:autoSpaceDN/>
        <w:adjustRightInd/>
        <w:ind w:left="0" w:firstLine="851"/>
        <w:jc w:val="both"/>
        <w:textAlignment w:val="auto"/>
      </w:pPr>
      <w:r>
        <w:t xml:space="preserve">Расположите на главной форме компонент </w:t>
      </w:r>
      <w:r>
        <w:rPr>
          <w:lang w:val="en-US"/>
        </w:rPr>
        <w:t>TDGrid</w:t>
      </w:r>
      <w:r w:rsidRPr="00A14F5B">
        <w:t xml:space="preserve"> </w:t>
      </w:r>
      <w:r>
        <w:t xml:space="preserve">и свяжите его с компонентом </w:t>
      </w:r>
      <w:r>
        <w:rPr>
          <w:lang w:val="en-US"/>
        </w:rPr>
        <w:t>TDataSource</w:t>
      </w:r>
      <w:r>
        <w:t xml:space="preserve">. А так же </w:t>
      </w:r>
      <w:r>
        <w:rPr>
          <w:lang w:val="en-US"/>
        </w:rPr>
        <w:t xml:space="preserve">TDBNavigator </w:t>
      </w:r>
      <w:r>
        <w:t xml:space="preserve">и свяжите его </w:t>
      </w:r>
      <w:r>
        <w:rPr>
          <w:lang w:val="en-US"/>
        </w:rPr>
        <w:t>TDataSource</w:t>
      </w:r>
      <w:r>
        <w:t>.</w:t>
      </w:r>
    </w:p>
    <w:p w14:paraId="62D8A0B2" w14:textId="77777777" w:rsidR="00A14F5B" w:rsidRDefault="00A14F5B" w:rsidP="00354497">
      <w:pPr>
        <w:numPr>
          <w:ilvl w:val="1"/>
          <w:numId w:val="69"/>
        </w:numPr>
        <w:overflowPunct/>
        <w:autoSpaceDE/>
        <w:autoSpaceDN/>
        <w:adjustRightInd/>
        <w:ind w:left="0" w:firstLine="851"/>
        <w:jc w:val="both"/>
        <w:textAlignment w:val="auto"/>
      </w:pPr>
      <w:r>
        <w:t>Создайте формы для каждой таблицы. И заполните таблицы записями.</w:t>
      </w:r>
    </w:p>
    <w:p w14:paraId="2B99B275" w14:textId="77777777" w:rsidR="00A14F5B" w:rsidRDefault="00A14F5B" w:rsidP="00354497">
      <w:pPr>
        <w:numPr>
          <w:ilvl w:val="1"/>
          <w:numId w:val="69"/>
        </w:numPr>
        <w:overflowPunct/>
        <w:autoSpaceDE/>
        <w:autoSpaceDN/>
        <w:adjustRightInd/>
        <w:ind w:left="0" w:firstLine="851"/>
        <w:jc w:val="both"/>
        <w:textAlignment w:val="auto"/>
      </w:pPr>
      <w:r>
        <w:t>Создайте главную форму для запуска всех форм.</w:t>
      </w:r>
    </w:p>
    <w:p w14:paraId="425FEFF2" w14:textId="77777777" w:rsidR="00A14F5B" w:rsidRDefault="00A14F5B" w:rsidP="00354497">
      <w:pPr>
        <w:numPr>
          <w:ilvl w:val="1"/>
          <w:numId w:val="69"/>
        </w:numPr>
        <w:overflowPunct/>
        <w:autoSpaceDE/>
        <w:autoSpaceDN/>
        <w:adjustRightInd/>
        <w:ind w:left="0" w:firstLine="851"/>
        <w:jc w:val="both"/>
        <w:textAlignment w:val="auto"/>
      </w:pPr>
      <w:r>
        <w:lastRenderedPageBreak/>
        <w:t>Оформите отчет, сделайте выводы о проделанной работе.</w:t>
      </w:r>
    </w:p>
    <w:p w14:paraId="7584EEA7" w14:textId="77777777" w:rsidR="00A14F5B" w:rsidRDefault="00A14F5B" w:rsidP="00354497">
      <w:pPr>
        <w:pStyle w:val="21"/>
        <w:numPr>
          <w:ilvl w:val="0"/>
          <w:numId w:val="69"/>
        </w:numPr>
        <w:spacing w:before="120" w:after="120"/>
        <w:rPr>
          <w:b/>
          <w:bCs/>
        </w:rPr>
      </w:pPr>
      <w:r>
        <w:rPr>
          <w:b/>
          <w:bCs/>
        </w:rPr>
        <w:t>Содержание отчёта</w:t>
      </w:r>
      <w:r>
        <w:rPr>
          <w:b/>
        </w:rPr>
        <w:t>:</w:t>
      </w:r>
    </w:p>
    <w:p w14:paraId="07C47169" w14:textId="77777777" w:rsidR="00A14F5B" w:rsidRDefault="00A14F5B" w:rsidP="00354497">
      <w:pPr>
        <w:numPr>
          <w:ilvl w:val="1"/>
          <w:numId w:val="69"/>
        </w:numPr>
        <w:overflowPunct/>
        <w:autoSpaceDE/>
        <w:autoSpaceDN/>
        <w:adjustRightInd/>
        <w:ind w:left="0" w:firstLine="851"/>
        <w:jc w:val="both"/>
        <w:textAlignment w:val="auto"/>
      </w:pPr>
      <w:r>
        <w:t xml:space="preserve"> работы.</w:t>
      </w:r>
    </w:p>
    <w:p w14:paraId="163F7CA0" w14:textId="77777777" w:rsidR="00A14F5B" w:rsidRDefault="00A14F5B" w:rsidP="00354497">
      <w:pPr>
        <w:pStyle w:val="a7"/>
        <w:numPr>
          <w:ilvl w:val="1"/>
          <w:numId w:val="69"/>
        </w:numPr>
        <w:tabs>
          <w:tab w:val="left" w:pos="708"/>
        </w:tabs>
        <w:overflowPunct/>
        <w:autoSpaceDE/>
        <w:autoSpaceDN/>
        <w:adjustRightInd/>
        <w:ind w:left="0" w:firstLine="851"/>
        <w:jc w:val="both"/>
        <w:textAlignment w:val="auto"/>
      </w:pPr>
      <w:r>
        <w:t>Цель работы.</w:t>
      </w:r>
    </w:p>
    <w:p w14:paraId="1C9CB170" w14:textId="77777777" w:rsidR="00A14F5B" w:rsidRDefault="00A14F5B" w:rsidP="00354497">
      <w:pPr>
        <w:pStyle w:val="a7"/>
        <w:numPr>
          <w:ilvl w:val="1"/>
          <w:numId w:val="69"/>
        </w:numPr>
        <w:tabs>
          <w:tab w:val="left" w:pos="708"/>
        </w:tabs>
        <w:overflowPunct/>
        <w:autoSpaceDE/>
        <w:autoSpaceDN/>
        <w:adjustRightInd/>
        <w:ind w:left="0" w:firstLine="851"/>
        <w:jc w:val="both"/>
        <w:textAlignment w:val="auto"/>
      </w:pPr>
      <w:r>
        <w:t>Приборы и оборудование.</w:t>
      </w:r>
    </w:p>
    <w:p w14:paraId="424FC8B7" w14:textId="77777777" w:rsidR="00A14F5B" w:rsidRDefault="00A14F5B" w:rsidP="00354497">
      <w:pPr>
        <w:pStyle w:val="a7"/>
        <w:numPr>
          <w:ilvl w:val="1"/>
          <w:numId w:val="69"/>
        </w:numPr>
        <w:tabs>
          <w:tab w:val="left" w:pos="708"/>
        </w:tabs>
        <w:overflowPunct/>
        <w:autoSpaceDE/>
        <w:autoSpaceDN/>
        <w:adjustRightInd/>
        <w:ind w:left="0" w:firstLine="851"/>
        <w:jc w:val="both"/>
        <w:textAlignment w:val="auto"/>
      </w:pPr>
      <w:r>
        <w:t>Выполнение работы.</w:t>
      </w:r>
    </w:p>
    <w:p w14:paraId="09D3E2B6" w14:textId="77777777" w:rsidR="00A14F5B" w:rsidRDefault="00A14F5B" w:rsidP="00354497">
      <w:pPr>
        <w:pStyle w:val="a7"/>
        <w:numPr>
          <w:ilvl w:val="1"/>
          <w:numId w:val="69"/>
        </w:numPr>
        <w:tabs>
          <w:tab w:val="left" w:pos="708"/>
        </w:tabs>
        <w:overflowPunct/>
        <w:autoSpaceDE/>
        <w:autoSpaceDN/>
        <w:adjustRightInd/>
        <w:ind w:left="0" w:firstLine="851"/>
        <w:jc w:val="both"/>
        <w:textAlignment w:val="auto"/>
      </w:pPr>
      <w:r>
        <w:t>Выводы.</w:t>
      </w:r>
    </w:p>
    <w:p w14:paraId="20AD0582" w14:textId="77777777" w:rsidR="00A14F5B" w:rsidRDefault="00A14F5B" w:rsidP="00354497">
      <w:pPr>
        <w:pStyle w:val="21"/>
        <w:numPr>
          <w:ilvl w:val="0"/>
          <w:numId w:val="69"/>
        </w:numPr>
        <w:spacing w:before="120" w:after="120"/>
        <w:rPr>
          <w:b/>
          <w:bCs/>
        </w:rPr>
      </w:pPr>
      <w:r>
        <w:rPr>
          <w:b/>
          <w:bCs/>
        </w:rPr>
        <w:br w:type="page"/>
      </w:r>
      <w:r>
        <w:rPr>
          <w:b/>
          <w:bCs/>
        </w:rPr>
        <w:lastRenderedPageBreak/>
        <w:t>Контрольные вопросы</w:t>
      </w:r>
      <w:r>
        <w:rPr>
          <w:b/>
        </w:rPr>
        <w:t>:</w:t>
      </w:r>
    </w:p>
    <w:p w14:paraId="28B91835" w14:textId="77777777" w:rsidR="00A14F5B" w:rsidRDefault="00A14F5B" w:rsidP="00354497">
      <w:pPr>
        <w:numPr>
          <w:ilvl w:val="1"/>
          <w:numId w:val="69"/>
        </w:numPr>
        <w:overflowPunct/>
        <w:autoSpaceDE/>
        <w:autoSpaceDN/>
        <w:adjustRightInd/>
        <w:ind w:left="0" w:firstLine="851"/>
        <w:jc w:val="both"/>
        <w:textAlignment w:val="auto"/>
      </w:pPr>
      <w:r>
        <w:rPr>
          <w:rStyle w:val="5713"/>
          <w:sz w:val="24"/>
          <w:szCs w:val="24"/>
        </w:rPr>
        <w:t xml:space="preserve">Как организовать доступ к данным по технологии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Pr>
          <w:rStyle w:val="5713"/>
          <w:sz w:val="24"/>
          <w:szCs w:val="24"/>
          <w:lang w:eastAsia="en-US"/>
        </w:rPr>
        <w:t xml:space="preserve">, </w:t>
      </w:r>
      <w:r>
        <w:rPr>
          <w:rStyle w:val="5713"/>
          <w:sz w:val="24"/>
          <w:szCs w:val="24"/>
        </w:rPr>
        <w:t xml:space="preserve">если для нужной СУБД нет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Pr>
          <w:rStyle w:val="5713"/>
          <w:sz w:val="24"/>
          <w:szCs w:val="24"/>
        </w:rPr>
        <w:t xml:space="preserve">-драйвера, но есть </w:t>
      </w:r>
      <w:r>
        <w:rPr>
          <w:rStyle w:val="5713"/>
          <w:sz w:val="24"/>
          <w:szCs w:val="24"/>
          <w:lang w:val="en-US" w:eastAsia="en-US"/>
        </w:rPr>
        <w:t>ODBC</w:t>
      </w:r>
      <w:r>
        <w:rPr>
          <w:rStyle w:val="5713"/>
          <w:sz w:val="24"/>
          <w:szCs w:val="24"/>
          <w:lang w:eastAsia="en-US"/>
        </w:rPr>
        <w:t>-</w:t>
      </w:r>
      <w:r>
        <w:rPr>
          <w:rStyle w:val="5713"/>
          <w:sz w:val="24"/>
          <w:szCs w:val="24"/>
        </w:rPr>
        <w:t>драйвер?</w:t>
      </w:r>
    </w:p>
    <w:p w14:paraId="5FE263C5" w14:textId="77777777" w:rsidR="00A14F5B" w:rsidRDefault="00A14F5B" w:rsidP="00354497">
      <w:pPr>
        <w:numPr>
          <w:ilvl w:val="1"/>
          <w:numId w:val="69"/>
        </w:numPr>
        <w:overflowPunct/>
        <w:autoSpaceDE/>
        <w:autoSpaceDN/>
        <w:adjustRightInd/>
        <w:ind w:left="0" w:firstLine="851"/>
        <w:jc w:val="both"/>
        <w:textAlignment w:val="auto"/>
      </w:pPr>
      <w:r>
        <w:rPr>
          <w:rStyle w:val="5713"/>
          <w:sz w:val="24"/>
          <w:szCs w:val="24"/>
        </w:rPr>
        <w:t xml:space="preserve">Приведите схему доступа к данным с применением </w:t>
      </w:r>
      <w:r>
        <w:rPr>
          <w:rStyle w:val="5713"/>
          <w:sz w:val="24"/>
          <w:szCs w:val="24"/>
          <w:lang w:val="en-US" w:eastAsia="en-US"/>
        </w:rPr>
        <w:t>ADO</w:t>
      </w:r>
      <w:r>
        <w:rPr>
          <w:rStyle w:val="5713"/>
          <w:sz w:val="24"/>
          <w:szCs w:val="24"/>
          <w:lang w:eastAsia="en-US"/>
        </w:rPr>
        <w:t>.</w:t>
      </w:r>
    </w:p>
    <w:p w14:paraId="0B1A7774" w14:textId="77777777" w:rsidR="00A14F5B" w:rsidRDefault="00A14F5B" w:rsidP="00354497">
      <w:pPr>
        <w:numPr>
          <w:ilvl w:val="1"/>
          <w:numId w:val="69"/>
        </w:numPr>
        <w:overflowPunct/>
        <w:autoSpaceDE/>
        <w:autoSpaceDN/>
        <w:adjustRightInd/>
        <w:ind w:left="0" w:firstLine="851"/>
        <w:jc w:val="both"/>
        <w:textAlignment w:val="auto"/>
      </w:pPr>
      <w:r>
        <w:rPr>
          <w:rStyle w:val="5713"/>
          <w:sz w:val="24"/>
          <w:szCs w:val="24"/>
        </w:rPr>
        <w:t xml:space="preserve">Почему активно используется доступ к данным с использованием </w:t>
      </w:r>
      <w:r>
        <w:rPr>
          <w:rStyle w:val="5713"/>
          <w:sz w:val="24"/>
          <w:szCs w:val="24"/>
          <w:lang w:val="en-US" w:eastAsia="en-US"/>
        </w:rPr>
        <w:t>ADO</w:t>
      </w:r>
      <w:r>
        <w:rPr>
          <w:rStyle w:val="5713"/>
          <w:sz w:val="24"/>
          <w:szCs w:val="24"/>
          <w:lang w:eastAsia="en-US"/>
        </w:rPr>
        <w:t>?</w:t>
      </w:r>
    </w:p>
    <w:p w14:paraId="11654C6C" w14:textId="77777777" w:rsidR="00A14F5B" w:rsidRDefault="00A14F5B" w:rsidP="00354497">
      <w:pPr>
        <w:numPr>
          <w:ilvl w:val="1"/>
          <w:numId w:val="69"/>
        </w:numPr>
        <w:overflowPunct/>
        <w:autoSpaceDE/>
        <w:autoSpaceDN/>
        <w:adjustRightInd/>
        <w:ind w:left="0" w:firstLine="851"/>
        <w:jc w:val="both"/>
        <w:textAlignment w:val="auto"/>
      </w:pPr>
      <w:r>
        <w:rPr>
          <w:rStyle w:val="5713"/>
          <w:sz w:val="24"/>
          <w:szCs w:val="24"/>
        </w:rPr>
        <w:t xml:space="preserve">Какие объекты используются в технологии </w:t>
      </w:r>
      <w:r>
        <w:rPr>
          <w:rStyle w:val="5713"/>
          <w:sz w:val="24"/>
          <w:szCs w:val="24"/>
          <w:lang w:val="en-US" w:eastAsia="en-US"/>
        </w:rPr>
        <w:t>ADO</w:t>
      </w:r>
      <w:r>
        <w:rPr>
          <w:rStyle w:val="5713"/>
          <w:sz w:val="24"/>
          <w:szCs w:val="24"/>
          <w:lang w:eastAsia="en-US"/>
        </w:rPr>
        <w:t>?</w:t>
      </w:r>
    </w:p>
    <w:p w14:paraId="7631964F" w14:textId="77777777" w:rsidR="00A14F5B" w:rsidRDefault="00A14F5B" w:rsidP="00354497">
      <w:pPr>
        <w:numPr>
          <w:ilvl w:val="1"/>
          <w:numId w:val="69"/>
        </w:numPr>
        <w:overflowPunct/>
        <w:autoSpaceDE/>
        <w:autoSpaceDN/>
        <w:adjustRightInd/>
        <w:ind w:left="0" w:firstLine="851"/>
        <w:jc w:val="both"/>
        <w:textAlignment w:val="auto"/>
        <w:rPr>
          <w:rStyle w:val="5713"/>
          <w:sz w:val="24"/>
          <w:szCs w:val="24"/>
        </w:rPr>
      </w:pPr>
      <w:r>
        <w:rPr>
          <w:rStyle w:val="5713"/>
          <w:sz w:val="24"/>
          <w:szCs w:val="24"/>
        </w:rPr>
        <w:t>Какие компоненты</w:t>
      </w:r>
      <w:r w:rsidRPr="00A14F5B">
        <w:rPr>
          <w:rStyle w:val="57Arial1"/>
          <w:sz w:val="24"/>
          <w:szCs w:val="24"/>
          <w:lang w:val="ru-RU"/>
        </w:rPr>
        <w:t xml:space="preserve"> </w:t>
      </w:r>
      <w:r>
        <w:rPr>
          <w:rStyle w:val="57Arial1"/>
          <w:sz w:val="24"/>
          <w:szCs w:val="24"/>
        </w:rPr>
        <w:t>Delphi</w:t>
      </w:r>
      <w:r w:rsidRPr="00A14F5B">
        <w:rPr>
          <w:rStyle w:val="5713"/>
          <w:sz w:val="24"/>
          <w:szCs w:val="24"/>
          <w:lang w:eastAsia="en-US"/>
        </w:rPr>
        <w:t xml:space="preserve"> </w:t>
      </w:r>
      <w:r>
        <w:rPr>
          <w:rStyle w:val="5713"/>
          <w:sz w:val="24"/>
          <w:szCs w:val="24"/>
        </w:rPr>
        <w:t xml:space="preserve">используются для организации доступа к данным по технологии </w:t>
      </w:r>
      <w:r>
        <w:rPr>
          <w:rStyle w:val="5713"/>
          <w:sz w:val="24"/>
          <w:szCs w:val="24"/>
          <w:lang w:val="en-US" w:eastAsia="en-US"/>
        </w:rPr>
        <w:t>ADO</w:t>
      </w:r>
      <w:r>
        <w:rPr>
          <w:rStyle w:val="5713"/>
          <w:sz w:val="24"/>
          <w:szCs w:val="24"/>
          <w:lang w:eastAsia="en-US"/>
        </w:rPr>
        <w:t>?</w:t>
      </w:r>
    </w:p>
    <w:p w14:paraId="6760550D" w14:textId="77777777" w:rsidR="00A14F5B" w:rsidRDefault="00A14F5B" w:rsidP="00354497">
      <w:pPr>
        <w:numPr>
          <w:ilvl w:val="1"/>
          <w:numId w:val="69"/>
        </w:numPr>
        <w:overflowPunct/>
        <w:autoSpaceDE/>
        <w:autoSpaceDN/>
        <w:adjustRightInd/>
        <w:ind w:left="0" w:firstLine="851"/>
        <w:jc w:val="both"/>
        <w:textAlignment w:val="auto"/>
      </w:pPr>
      <w:r>
        <w:rPr>
          <w:rStyle w:val="5713"/>
          <w:sz w:val="24"/>
          <w:szCs w:val="24"/>
        </w:rPr>
        <w:t>Как задаются параметры соединения при разработке в</w:t>
      </w:r>
      <w:r w:rsidRPr="00A14F5B">
        <w:rPr>
          <w:rStyle w:val="57Arial1"/>
          <w:sz w:val="24"/>
          <w:szCs w:val="24"/>
          <w:lang w:val="ru-RU"/>
        </w:rPr>
        <w:t xml:space="preserve"> </w:t>
      </w:r>
      <w:r>
        <w:rPr>
          <w:rStyle w:val="57Arial1"/>
          <w:sz w:val="24"/>
          <w:szCs w:val="24"/>
        </w:rPr>
        <w:t>Delphi</w:t>
      </w:r>
      <w:r w:rsidRPr="00A14F5B">
        <w:rPr>
          <w:rStyle w:val="5713"/>
          <w:sz w:val="24"/>
          <w:szCs w:val="24"/>
          <w:lang w:eastAsia="en-US"/>
        </w:rPr>
        <w:t xml:space="preserve"> </w:t>
      </w:r>
      <w:r>
        <w:rPr>
          <w:rStyle w:val="5713"/>
          <w:sz w:val="24"/>
          <w:szCs w:val="24"/>
        </w:rPr>
        <w:t xml:space="preserve">приложения, использующего технологию </w:t>
      </w:r>
      <w:r>
        <w:rPr>
          <w:rStyle w:val="5713"/>
          <w:sz w:val="24"/>
          <w:szCs w:val="24"/>
          <w:lang w:val="en-US" w:eastAsia="en-US"/>
        </w:rPr>
        <w:t>ADO</w:t>
      </w:r>
      <w:r>
        <w:rPr>
          <w:rStyle w:val="5713"/>
          <w:sz w:val="24"/>
          <w:szCs w:val="24"/>
          <w:lang w:eastAsia="en-US"/>
        </w:rPr>
        <w:t>?</w:t>
      </w:r>
    </w:p>
    <w:p w14:paraId="75ABB367" w14:textId="77777777" w:rsidR="00A14F5B" w:rsidRDefault="00A14F5B" w:rsidP="00A14F5B">
      <w:pPr>
        <w:pStyle w:val="a7"/>
        <w:tabs>
          <w:tab w:val="left" w:pos="708"/>
        </w:tabs>
        <w:spacing w:after="240"/>
        <w:jc w:val="center"/>
        <w:rPr>
          <w:b/>
          <w:caps/>
        </w:rPr>
      </w:pPr>
      <w:r>
        <w:br w:type="page"/>
      </w:r>
      <w:r>
        <w:rPr>
          <w:b/>
          <w:caps/>
        </w:rPr>
        <w:lastRenderedPageBreak/>
        <w:t>Приложение А</w:t>
      </w:r>
    </w:p>
    <w:p w14:paraId="570E74E5" w14:textId="77777777" w:rsidR="00A14F5B" w:rsidRDefault="00A14F5B" w:rsidP="00A14F5B">
      <w:pPr>
        <w:pStyle w:val="a7"/>
        <w:tabs>
          <w:tab w:val="left" w:pos="708"/>
        </w:tabs>
        <w:spacing w:after="240"/>
        <w:jc w:val="center"/>
        <w:rPr>
          <w:b/>
        </w:rPr>
      </w:pPr>
      <w:r>
        <w:rPr>
          <w:b/>
        </w:rPr>
        <w:t>Теоретические сведения</w:t>
      </w:r>
    </w:p>
    <w:p w14:paraId="60A76668" w14:textId="77777777" w:rsidR="00A14F5B" w:rsidRDefault="00A14F5B" w:rsidP="00A14F5B">
      <w:pPr>
        <w:spacing w:after="120"/>
        <w:jc w:val="center"/>
        <w:rPr>
          <w:caps/>
          <w:lang w:eastAsia="en-US"/>
        </w:rPr>
      </w:pPr>
      <w:r>
        <w:rPr>
          <w:caps/>
          <w:lang w:val="en-US" w:eastAsia="en-US"/>
        </w:rPr>
        <w:t>ADO</w:t>
      </w:r>
    </w:p>
    <w:p w14:paraId="11108F3B" w14:textId="77777777" w:rsidR="00A14F5B" w:rsidRDefault="00A14F5B" w:rsidP="00A14F5B">
      <w:pPr>
        <w:ind w:firstLine="851"/>
        <w:jc w:val="both"/>
        <w:rPr>
          <w:rStyle w:val="5713"/>
          <w:sz w:val="24"/>
          <w:szCs w:val="24"/>
        </w:rPr>
      </w:pPr>
      <w:r>
        <w:rPr>
          <w:rStyle w:val="5713"/>
          <w:sz w:val="24"/>
          <w:szCs w:val="24"/>
        </w:rPr>
        <w:t xml:space="preserve">Компанией </w:t>
      </w:r>
      <w:r>
        <w:rPr>
          <w:rStyle w:val="5713"/>
          <w:sz w:val="24"/>
          <w:szCs w:val="24"/>
          <w:lang w:val="en-US" w:eastAsia="en-US"/>
        </w:rPr>
        <w:t>Microsoft</w:t>
      </w:r>
      <w:r w:rsidRPr="00A14F5B">
        <w:rPr>
          <w:rStyle w:val="5713"/>
          <w:sz w:val="24"/>
          <w:szCs w:val="24"/>
          <w:lang w:eastAsia="en-US"/>
        </w:rPr>
        <w:t xml:space="preserve"> </w:t>
      </w:r>
      <w:r>
        <w:rPr>
          <w:rStyle w:val="5713"/>
          <w:sz w:val="24"/>
          <w:szCs w:val="24"/>
        </w:rPr>
        <w:t xml:space="preserve">был предложен механизм доступа к данным </w:t>
      </w:r>
      <w:r>
        <w:rPr>
          <w:rStyle w:val="5713"/>
          <w:sz w:val="24"/>
          <w:szCs w:val="24"/>
          <w:lang w:val="en-US" w:eastAsia="en-US"/>
        </w:rPr>
        <w:t>ActiveX</w:t>
      </w:r>
      <w:r w:rsidRPr="00A14F5B">
        <w:rPr>
          <w:rStyle w:val="5713"/>
          <w:sz w:val="24"/>
          <w:szCs w:val="24"/>
          <w:lang w:eastAsia="en-US"/>
        </w:rPr>
        <w:t xml:space="preserve"> </w:t>
      </w:r>
      <w:r>
        <w:rPr>
          <w:rStyle w:val="5713"/>
          <w:sz w:val="24"/>
          <w:szCs w:val="24"/>
          <w:lang w:val="en-US" w:eastAsia="en-US"/>
        </w:rPr>
        <w:t>Data</w:t>
      </w:r>
      <w:r w:rsidRPr="00A14F5B">
        <w:rPr>
          <w:rStyle w:val="5713"/>
          <w:sz w:val="24"/>
          <w:szCs w:val="24"/>
          <w:lang w:eastAsia="en-US"/>
        </w:rPr>
        <w:t xml:space="preserve"> </w:t>
      </w:r>
      <w:r>
        <w:rPr>
          <w:rStyle w:val="5713"/>
          <w:sz w:val="24"/>
          <w:szCs w:val="24"/>
          <w:lang w:val="en-US" w:eastAsia="en-US"/>
        </w:rPr>
        <w:t>Objects</w:t>
      </w:r>
      <w:r>
        <w:rPr>
          <w:rStyle w:val="5713"/>
          <w:sz w:val="24"/>
          <w:szCs w:val="24"/>
          <w:lang w:eastAsia="en-US"/>
        </w:rPr>
        <w:t xml:space="preserve"> (</w:t>
      </w:r>
      <w:r>
        <w:rPr>
          <w:rStyle w:val="5713"/>
          <w:sz w:val="24"/>
          <w:szCs w:val="24"/>
          <w:lang w:val="en-US" w:eastAsia="en-US"/>
        </w:rPr>
        <w:t>ADO</w:t>
      </w:r>
      <w:r>
        <w:rPr>
          <w:rStyle w:val="5713"/>
          <w:sz w:val="24"/>
          <w:szCs w:val="24"/>
          <w:lang w:eastAsia="en-US"/>
        </w:rPr>
        <w:t xml:space="preserve">), </w:t>
      </w:r>
      <w:r>
        <w:rPr>
          <w:rStyle w:val="5713"/>
          <w:sz w:val="24"/>
          <w:szCs w:val="24"/>
        </w:rPr>
        <w:t xml:space="preserve">построенный на использовании интерфейсов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Pr>
          <w:rStyle w:val="5713"/>
          <w:sz w:val="24"/>
          <w:szCs w:val="24"/>
          <w:lang w:eastAsia="en-US"/>
        </w:rPr>
        <w:t xml:space="preserve">. </w:t>
      </w:r>
      <w:r>
        <w:rPr>
          <w:rStyle w:val="5713"/>
          <w:sz w:val="24"/>
          <w:szCs w:val="24"/>
          <w:lang w:val="en-US" w:eastAsia="en-US"/>
        </w:rPr>
        <w:t>ADO</w:t>
      </w:r>
      <w:r w:rsidRPr="00A14F5B">
        <w:rPr>
          <w:rStyle w:val="5713"/>
          <w:sz w:val="24"/>
          <w:szCs w:val="24"/>
          <w:lang w:eastAsia="en-US"/>
        </w:rPr>
        <w:t xml:space="preserve"> </w:t>
      </w:r>
      <w:r>
        <w:rPr>
          <w:rStyle w:val="5713"/>
          <w:sz w:val="24"/>
          <w:szCs w:val="24"/>
        </w:rPr>
        <w:t xml:space="preserve">это набор библиотек, содержащих СОМ-объекты, реализующие прикладной программный интерфейс для доступа к данным и используемые в клиентских приложениях. Технология </w:t>
      </w:r>
      <w:r>
        <w:rPr>
          <w:rStyle w:val="5713"/>
          <w:sz w:val="24"/>
          <w:szCs w:val="24"/>
          <w:lang w:val="en-US" w:eastAsia="en-US"/>
        </w:rPr>
        <w:t>ADO</w:t>
      </w:r>
      <w:r w:rsidRPr="00A14F5B">
        <w:rPr>
          <w:rStyle w:val="5713"/>
          <w:sz w:val="24"/>
          <w:szCs w:val="24"/>
          <w:lang w:eastAsia="en-US"/>
        </w:rPr>
        <w:t xml:space="preserve"> </w:t>
      </w:r>
      <w:r>
        <w:rPr>
          <w:rStyle w:val="5713"/>
          <w:sz w:val="24"/>
          <w:szCs w:val="24"/>
        </w:rPr>
        <w:t xml:space="preserve">использует библиотеки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Pr>
          <w:rStyle w:val="5713"/>
          <w:sz w:val="24"/>
          <w:szCs w:val="24"/>
          <w:lang w:eastAsia="en-US"/>
        </w:rPr>
        <w:t xml:space="preserve">, </w:t>
      </w:r>
      <w:r>
        <w:rPr>
          <w:rStyle w:val="5713"/>
          <w:sz w:val="24"/>
          <w:szCs w:val="24"/>
        </w:rPr>
        <w:t>предоставляющие низкоуровневый интерфейс для доступа к данным.</w:t>
      </w:r>
    </w:p>
    <w:p w14:paraId="4353900B" w14:textId="77777777" w:rsidR="00A14F5B" w:rsidRDefault="00A14F5B" w:rsidP="00A14F5B">
      <w:pPr>
        <w:ind w:firstLine="851"/>
        <w:jc w:val="both"/>
      </w:pPr>
      <w:r>
        <w:rPr>
          <w:rStyle w:val="5713"/>
          <w:sz w:val="24"/>
          <w:szCs w:val="24"/>
          <w:lang w:val="en-US" w:eastAsia="en-US"/>
        </w:rPr>
        <w:t>ADO</w:t>
      </w:r>
      <w:r w:rsidRPr="00A14F5B">
        <w:rPr>
          <w:rStyle w:val="5713"/>
          <w:sz w:val="24"/>
          <w:szCs w:val="24"/>
          <w:lang w:eastAsia="en-US"/>
        </w:rPr>
        <w:t xml:space="preserve"> </w:t>
      </w:r>
      <w:r>
        <w:rPr>
          <w:rStyle w:val="5713"/>
          <w:sz w:val="24"/>
          <w:szCs w:val="24"/>
        </w:rPr>
        <w:t xml:space="preserve">становится всё более популярным способом доступа к данным, так как включен в ядро операционных систем семейства </w:t>
      </w:r>
      <w:r>
        <w:rPr>
          <w:rStyle w:val="5713"/>
          <w:sz w:val="24"/>
          <w:szCs w:val="24"/>
          <w:lang w:val="en-US" w:eastAsia="en-US"/>
        </w:rPr>
        <w:t>Windows</w:t>
      </w:r>
      <w:r>
        <w:rPr>
          <w:rStyle w:val="5713"/>
          <w:sz w:val="24"/>
          <w:szCs w:val="24"/>
          <w:lang w:eastAsia="en-US"/>
        </w:rPr>
        <w:t xml:space="preserve">, </w:t>
      </w:r>
      <w:r>
        <w:rPr>
          <w:rStyle w:val="5713"/>
          <w:sz w:val="24"/>
          <w:szCs w:val="24"/>
        </w:rPr>
        <w:t xml:space="preserve">и входит в состав таких популярных продуктов, как </w:t>
      </w:r>
      <w:r>
        <w:rPr>
          <w:rStyle w:val="5713"/>
          <w:sz w:val="24"/>
          <w:szCs w:val="24"/>
          <w:lang w:val="en-US" w:eastAsia="en-US"/>
        </w:rPr>
        <w:t>MS</w:t>
      </w:r>
      <w:r w:rsidRPr="00A14F5B">
        <w:rPr>
          <w:rStyle w:val="5713"/>
          <w:sz w:val="24"/>
          <w:szCs w:val="24"/>
          <w:lang w:eastAsia="en-US"/>
        </w:rPr>
        <w:t xml:space="preserve"> </w:t>
      </w:r>
      <w:r>
        <w:rPr>
          <w:rStyle w:val="5713"/>
          <w:sz w:val="24"/>
          <w:szCs w:val="24"/>
          <w:lang w:val="en-US" w:eastAsia="en-US"/>
        </w:rPr>
        <w:t>Office</w:t>
      </w:r>
      <w:r>
        <w:rPr>
          <w:rStyle w:val="5713"/>
          <w:sz w:val="24"/>
          <w:szCs w:val="24"/>
          <w:lang w:eastAsia="en-US"/>
        </w:rPr>
        <w:t>.</w:t>
      </w:r>
    </w:p>
    <w:p w14:paraId="77C9C604" w14:textId="77777777" w:rsidR="00A14F5B" w:rsidRDefault="00A14F5B" w:rsidP="00A14F5B">
      <w:pPr>
        <w:ind w:firstLine="851"/>
        <w:jc w:val="both"/>
      </w:pPr>
      <w:r>
        <w:rPr>
          <w:rStyle w:val="5713"/>
          <w:sz w:val="24"/>
          <w:szCs w:val="24"/>
        </w:rPr>
        <w:t xml:space="preserve">Согласно терминологии </w:t>
      </w:r>
      <w:r>
        <w:rPr>
          <w:rStyle w:val="5713"/>
          <w:sz w:val="24"/>
          <w:szCs w:val="24"/>
          <w:lang w:val="en-US" w:eastAsia="en-US"/>
        </w:rPr>
        <w:t>ADO</w:t>
      </w:r>
      <w:r w:rsidRPr="00A14F5B">
        <w:rPr>
          <w:rStyle w:val="5713"/>
          <w:sz w:val="24"/>
          <w:szCs w:val="24"/>
          <w:lang w:eastAsia="en-US"/>
        </w:rPr>
        <w:t xml:space="preserve"> </w:t>
      </w:r>
      <w:r>
        <w:rPr>
          <w:rStyle w:val="5713"/>
          <w:sz w:val="24"/>
          <w:szCs w:val="24"/>
        </w:rPr>
        <w:t>любой источник данных (база данных, электронная таблица, файл) называется хранилищем данных, с которым приложение взаимодействует при посредстве провайдера.</w:t>
      </w:r>
    </w:p>
    <w:p w14:paraId="12BE875C" w14:textId="77777777" w:rsidR="00A14F5B" w:rsidRDefault="00A14F5B" w:rsidP="00A14F5B">
      <w:pPr>
        <w:ind w:firstLine="851"/>
        <w:jc w:val="both"/>
      </w:pPr>
      <w:r>
        <w:rPr>
          <w:rStyle w:val="5713"/>
          <w:sz w:val="24"/>
          <w:szCs w:val="24"/>
        </w:rPr>
        <w:t xml:space="preserve">Приложение обращается к данным не напрямую, а через объект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Pr>
          <w:rStyle w:val="5713"/>
          <w:sz w:val="24"/>
          <w:szCs w:val="24"/>
          <w:lang w:eastAsia="en-US"/>
        </w:rPr>
        <w:t xml:space="preserve">, </w:t>
      </w:r>
      <w:r>
        <w:rPr>
          <w:rStyle w:val="5713"/>
          <w:sz w:val="24"/>
          <w:szCs w:val="24"/>
        </w:rPr>
        <w:t xml:space="preserve">который «умеет» работать с разнообразными данными. Технология </w:t>
      </w:r>
      <w:r>
        <w:rPr>
          <w:rStyle w:val="5713"/>
          <w:sz w:val="24"/>
          <w:szCs w:val="24"/>
          <w:lang w:val="en-US" w:eastAsia="en-US"/>
        </w:rPr>
        <w:t>ADO</w:t>
      </w:r>
      <w:r w:rsidRPr="00A14F5B">
        <w:rPr>
          <w:rStyle w:val="5713"/>
          <w:sz w:val="24"/>
          <w:szCs w:val="24"/>
          <w:lang w:eastAsia="en-US"/>
        </w:rPr>
        <w:t xml:space="preserve"> </w:t>
      </w:r>
      <w:r>
        <w:rPr>
          <w:rStyle w:val="5713"/>
          <w:sz w:val="24"/>
          <w:szCs w:val="24"/>
        </w:rPr>
        <w:t xml:space="preserve">включает в себя набор объектов и механизмов, обеспечивающих взаимодействие объектов с данными и приложениями. Очень важную роль играют провайдеры </w:t>
      </w:r>
      <w:r>
        <w:rPr>
          <w:rStyle w:val="5713"/>
          <w:sz w:val="24"/>
          <w:szCs w:val="24"/>
          <w:lang w:val="en-US" w:eastAsia="en-US"/>
        </w:rPr>
        <w:t>ADO</w:t>
      </w:r>
      <w:r>
        <w:rPr>
          <w:rStyle w:val="5713"/>
          <w:sz w:val="24"/>
          <w:szCs w:val="24"/>
          <w:lang w:eastAsia="en-US"/>
        </w:rPr>
        <w:t xml:space="preserve">, </w:t>
      </w:r>
      <w:r>
        <w:rPr>
          <w:rStyle w:val="5713"/>
          <w:sz w:val="24"/>
          <w:szCs w:val="24"/>
        </w:rPr>
        <w:t>координирующие работу приложений с хранилищами данных различных типов.</w:t>
      </w:r>
    </w:p>
    <w:p w14:paraId="325B8A4C" w14:textId="77777777" w:rsidR="00A14F5B" w:rsidRDefault="00A14F5B" w:rsidP="00A14F5B">
      <w:pPr>
        <w:ind w:firstLine="851"/>
        <w:jc w:val="both"/>
      </w:pPr>
      <w:r>
        <w:rPr>
          <w:rStyle w:val="5713"/>
          <w:sz w:val="24"/>
          <w:szCs w:val="24"/>
        </w:rPr>
        <w:t xml:space="preserve">Набор объектов и соответствующий провайдер могут быть созданы для любого хранилища данных без внесения изменений в структуру </w:t>
      </w:r>
      <w:r>
        <w:rPr>
          <w:rStyle w:val="5713"/>
          <w:sz w:val="24"/>
          <w:szCs w:val="24"/>
          <w:lang w:val="en-US" w:eastAsia="en-US"/>
        </w:rPr>
        <w:t>ADO</w:t>
      </w:r>
      <w:r>
        <w:rPr>
          <w:rStyle w:val="5713"/>
          <w:sz w:val="24"/>
          <w:szCs w:val="24"/>
          <w:lang w:eastAsia="en-US"/>
        </w:rPr>
        <w:t>.</w:t>
      </w:r>
    </w:p>
    <w:p w14:paraId="7CD55016" w14:textId="77777777" w:rsidR="00A14F5B" w:rsidRDefault="00A14F5B" w:rsidP="00A14F5B">
      <w:pPr>
        <w:ind w:firstLine="851"/>
        <w:jc w:val="both"/>
      </w:pPr>
      <w:r>
        <w:rPr>
          <w:rStyle w:val="5713"/>
          <w:sz w:val="24"/>
          <w:szCs w:val="24"/>
        </w:rPr>
        <w:t xml:space="preserve">Для каждого используемого типа хранилища данных должен существовать провайдер </w:t>
      </w:r>
      <w:r>
        <w:rPr>
          <w:rStyle w:val="5713"/>
          <w:sz w:val="24"/>
          <w:szCs w:val="24"/>
          <w:lang w:val="en-US" w:eastAsia="en-US"/>
        </w:rPr>
        <w:t>ADO</w:t>
      </w:r>
      <w:r>
        <w:rPr>
          <w:rStyle w:val="5713"/>
          <w:sz w:val="24"/>
          <w:szCs w:val="24"/>
          <w:lang w:eastAsia="en-US"/>
        </w:rPr>
        <w:t xml:space="preserve">. </w:t>
      </w:r>
      <w:r>
        <w:rPr>
          <w:rStyle w:val="5713"/>
          <w:sz w:val="24"/>
          <w:szCs w:val="24"/>
        </w:rPr>
        <w:t>Провайдер знает, какие данные и где расположены, умеет обращаться к данным с запросами и интерпретировать возвращаемую служебную информацию и результаты запросов для передачи приложениям. При установке соединения через соответствующие компоненты становится доступен список установленных в операционной системе провайдеров.</w:t>
      </w:r>
    </w:p>
    <w:p w14:paraId="1E6E4AF7" w14:textId="77777777" w:rsidR="00A14F5B" w:rsidRDefault="00A14F5B" w:rsidP="00A14F5B">
      <w:pPr>
        <w:ind w:firstLine="851"/>
        <w:jc w:val="both"/>
      </w:pPr>
      <w:r>
        <w:rPr>
          <w:rStyle w:val="5713"/>
          <w:sz w:val="24"/>
          <w:szCs w:val="24"/>
        </w:rPr>
        <w:t xml:space="preserve">В технологии </w:t>
      </w:r>
      <w:r>
        <w:rPr>
          <w:rStyle w:val="5713"/>
          <w:sz w:val="24"/>
          <w:szCs w:val="24"/>
          <w:lang w:val="en-US" w:eastAsia="en-US"/>
        </w:rPr>
        <w:t>ADO</w:t>
      </w:r>
      <w:r w:rsidRPr="00A14F5B">
        <w:rPr>
          <w:rStyle w:val="5713"/>
          <w:sz w:val="24"/>
          <w:szCs w:val="24"/>
          <w:lang w:eastAsia="en-US"/>
        </w:rPr>
        <w:t xml:space="preserve"> </w:t>
      </w:r>
      <w:r>
        <w:rPr>
          <w:rStyle w:val="5713"/>
          <w:sz w:val="24"/>
          <w:szCs w:val="24"/>
        </w:rPr>
        <w:t>используются объекты-перечислители, источники данных, сессии, транзакции, наборы рядов, команды.</w:t>
      </w:r>
    </w:p>
    <w:p w14:paraId="083E99A9" w14:textId="77777777" w:rsidR="00A14F5B" w:rsidRDefault="00A14F5B" w:rsidP="00A14F5B">
      <w:pPr>
        <w:ind w:firstLine="851"/>
        <w:jc w:val="both"/>
      </w:pPr>
      <w:r>
        <w:rPr>
          <w:rStyle w:val="5713"/>
          <w:sz w:val="24"/>
          <w:szCs w:val="24"/>
        </w:rPr>
        <w:t xml:space="preserve">Объекты-перечислители выполняют поиск объектов </w:t>
      </w:r>
      <w:r>
        <w:rPr>
          <w:rStyle w:val="5713"/>
          <w:sz w:val="24"/>
          <w:szCs w:val="24"/>
          <w:lang w:val="en-US" w:eastAsia="en-US"/>
        </w:rPr>
        <w:t>ADO</w:t>
      </w:r>
      <w:r>
        <w:rPr>
          <w:rStyle w:val="5713"/>
          <w:sz w:val="24"/>
          <w:szCs w:val="24"/>
          <w:lang w:eastAsia="en-US"/>
        </w:rPr>
        <w:t xml:space="preserve">, </w:t>
      </w:r>
      <w:r>
        <w:rPr>
          <w:rStyle w:val="5713"/>
          <w:sz w:val="24"/>
          <w:szCs w:val="24"/>
        </w:rPr>
        <w:t>осуществляющих доступ к источнику данных.</w:t>
      </w:r>
    </w:p>
    <w:p w14:paraId="64999726" w14:textId="77777777" w:rsidR="00A14F5B" w:rsidRDefault="00A14F5B" w:rsidP="00A14F5B">
      <w:pPr>
        <w:ind w:firstLine="851"/>
        <w:jc w:val="both"/>
      </w:pPr>
      <w:r>
        <w:rPr>
          <w:rStyle w:val="5713"/>
          <w:sz w:val="24"/>
          <w:szCs w:val="24"/>
        </w:rPr>
        <w:t>Для соединения с хранилищем данных используются два типа объектов: источники данных и сессии.</w:t>
      </w:r>
    </w:p>
    <w:p w14:paraId="734873D4" w14:textId="77777777" w:rsidR="00A14F5B" w:rsidRDefault="00A14F5B" w:rsidP="00A14F5B">
      <w:pPr>
        <w:ind w:firstLine="851"/>
        <w:jc w:val="both"/>
      </w:pPr>
      <w:r>
        <w:rPr>
          <w:rStyle w:val="5713"/>
          <w:sz w:val="24"/>
          <w:szCs w:val="24"/>
        </w:rPr>
        <w:t>Объект-набор рядов обеспечивает работу с данными.</w:t>
      </w:r>
    </w:p>
    <w:p w14:paraId="3D9082DA" w14:textId="77777777" w:rsidR="00A14F5B" w:rsidRDefault="00A14F5B" w:rsidP="00A14F5B">
      <w:pPr>
        <w:ind w:firstLine="851"/>
        <w:jc w:val="both"/>
      </w:pPr>
      <w:r>
        <w:rPr>
          <w:rStyle w:val="5713"/>
          <w:sz w:val="24"/>
          <w:szCs w:val="24"/>
        </w:rPr>
        <w:t xml:space="preserve">Объект-команда объединяет текстовую команду и механизмы обработки команд. Команды позволяют использовать для работы с данными язык </w:t>
      </w:r>
      <w:r>
        <w:rPr>
          <w:rStyle w:val="5713"/>
          <w:sz w:val="24"/>
          <w:szCs w:val="24"/>
          <w:lang w:val="en-US" w:eastAsia="en-US"/>
        </w:rPr>
        <w:t>SQL</w:t>
      </w:r>
      <w:r>
        <w:rPr>
          <w:rStyle w:val="5713"/>
          <w:sz w:val="24"/>
          <w:szCs w:val="24"/>
          <w:lang w:eastAsia="en-US"/>
        </w:rPr>
        <w:t>.</w:t>
      </w:r>
    </w:p>
    <w:p w14:paraId="6BF8C254" w14:textId="77777777" w:rsidR="00A14F5B" w:rsidRDefault="00A14F5B" w:rsidP="00A14F5B">
      <w:pPr>
        <w:spacing w:before="120"/>
        <w:jc w:val="center"/>
        <w:rPr>
          <w:caps/>
        </w:rPr>
      </w:pPr>
      <w:bookmarkStart w:id="169" w:name="bookmark110"/>
      <w:r>
        <w:rPr>
          <w:caps/>
        </w:rPr>
        <w:t xml:space="preserve">Механизмы доступа к данным, поддерживаемые </w:t>
      </w:r>
      <w:r>
        <w:rPr>
          <w:caps/>
          <w:lang w:val="en-US" w:eastAsia="en-US"/>
        </w:rPr>
        <w:t>Delphi</w:t>
      </w:r>
      <w:bookmarkEnd w:id="169"/>
    </w:p>
    <w:p w14:paraId="41440840" w14:textId="77777777" w:rsidR="00A14F5B" w:rsidRDefault="00A14F5B" w:rsidP="00A14F5B">
      <w:pPr>
        <w:ind w:firstLine="851"/>
        <w:jc w:val="both"/>
      </w:pPr>
      <w:r>
        <w:rPr>
          <w:rStyle w:val="5713"/>
          <w:sz w:val="24"/>
          <w:szCs w:val="24"/>
        </w:rPr>
        <w:t xml:space="preserve">Имеющиеся в </w:t>
      </w:r>
      <w:r>
        <w:rPr>
          <w:rStyle w:val="57134"/>
          <w:sz w:val="24"/>
          <w:szCs w:val="24"/>
        </w:rPr>
        <w:t>Delphi</w:t>
      </w:r>
      <w:r w:rsidRPr="00A14F5B">
        <w:rPr>
          <w:rStyle w:val="5713"/>
          <w:sz w:val="24"/>
          <w:szCs w:val="24"/>
          <w:lang w:eastAsia="en-US"/>
        </w:rPr>
        <w:t xml:space="preserve"> </w:t>
      </w:r>
      <w:r>
        <w:rPr>
          <w:rStyle w:val="5713"/>
          <w:sz w:val="24"/>
          <w:szCs w:val="24"/>
        </w:rPr>
        <w:t>классы и компоненты позволяют быстро и эффективно разрабатывать приложения баз данных. Для удобства использования компоненты разбиты на группы:</w:t>
      </w:r>
    </w:p>
    <w:p w14:paraId="69FD6347" w14:textId="77777777" w:rsidR="00A14F5B" w:rsidRDefault="00A14F5B" w:rsidP="00354497">
      <w:pPr>
        <w:numPr>
          <w:ilvl w:val="0"/>
          <w:numId w:val="70"/>
        </w:numPr>
        <w:overflowPunct/>
        <w:autoSpaceDE/>
        <w:autoSpaceDN/>
        <w:adjustRightInd/>
        <w:jc w:val="both"/>
        <w:textAlignment w:val="auto"/>
      </w:pPr>
      <w:r>
        <w:rPr>
          <w:rStyle w:val="5713"/>
          <w:sz w:val="24"/>
          <w:szCs w:val="24"/>
        </w:rPr>
        <w:t>Компоненты для доступа к данным, реализующие:</w:t>
      </w:r>
    </w:p>
    <w:p w14:paraId="38D68771" w14:textId="77777777" w:rsidR="00A14F5B" w:rsidRDefault="00A14F5B" w:rsidP="00354497">
      <w:pPr>
        <w:numPr>
          <w:ilvl w:val="0"/>
          <w:numId w:val="71"/>
        </w:numPr>
        <w:overflowPunct/>
        <w:autoSpaceDE/>
        <w:autoSpaceDN/>
        <w:adjustRightInd/>
        <w:ind w:left="0" w:firstLine="851"/>
        <w:jc w:val="both"/>
        <w:textAlignment w:val="auto"/>
      </w:pPr>
      <w:r>
        <w:rPr>
          <w:rStyle w:val="5713"/>
          <w:sz w:val="24"/>
          <w:szCs w:val="24"/>
        </w:rPr>
        <w:t xml:space="preserve">доступ через процессор баз данных </w:t>
      </w:r>
      <w:r>
        <w:rPr>
          <w:rStyle w:val="5713"/>
          <w:sz w:val="24"/>
          <w:szCs w:val="24"/>
          <w:lang w:val="en-US" w:eastAsia="en-US"/>
        </w:rPr>
        <w:t>BDE</w:t>
      </w:r>
      <w:r>
        <w:rPr>
          <w:rStyle w:val="5713"/>
          <w:sz w:val="24"/>
          <w:szCs w:val="24"/>
          <w:lang w:eastAsia="en-US"/>
        </w:rPr>
        <w:t xml:space="preserve">, </w:t>
      </w:r>
      <w:r>
        <w:rPr>
          <w:rStyle w:val="5713"/>
          <w:sz w:val="24"/>
          <w:szCs w:val="24"/>
        </w:rPr>
        <w:t xml:space="preserve">используя </w:t>
      </w:r>
      <w:r>
        <w:rPr>
          <w:rStyle w:val="5713"/>
          <w:sz w:val="24"/>
          <w:szCs w:val="24"/>
          <w:lang w:val="en-US" w:eastAsia="en-US"/>
        </w:rPr>
        <w:t>ODBC</w:t>
      </w:r>
      <w:r>
        <w:rPr>
          <w:rStyle w:val="5713"/>
          <w:sz w:val="24"/>
          <w:szCs w:val="24"/>
        </w:rPr>
        <w:t xml:space="preserve">- драйверы или внутренние драйверы </w:t>
      </w:r>
      <w:r>
        <w:rPr>
          <w:rStyle w:val="5713"/>
          <w:sz w:val="24"/>
          <w:szCs w:val="24"/>
          <w:lang w:val="en-US" w:eastAsia="en-US"/>
        </w:rPr>
        <w:t>BDE</w:t>
      </w:r>
      <w:r>
        <w:rPr>
          <w:rStyle w:val="5713"/>
          <w:sz w:val="24"/>
          <w:szCs w:val="24"/>
          <w:lang w:eastAsia="en-US"/>
        </w:rPr>
        <w:t>;</w:t>
      </w:r>
    </w:p>
    <w:p w14:paraId="1916BC11" w14:textId="77777777" w:rsidR="00A14F5B" w:rsidRDefault="00A14F5B" w:rsidP="00354497">
      <w:pPr>
        <w:numPr>
          <w:ilvl w:val="0"/>
          <w:numId w:val="71"/>
        </w:numPr>
        <w:overflowPunct/>
        <w:autoSpaceDE/>
        <w:autoSpaceDN/>
        <w:adjustRightInd/>
        <w:ind w:left="0" w:firstLine="851"/>
        <w:jc w:val="both"/>
        <w:textAlignment w:val="auto"/>
      </w:pPr>
      <w:r>
        <w:rPr>
          <w:rStyle w:val="5713"/>
          <w:sz w:val="24"/>
          <w:szCs w:val="24"/>
        </w:rPr>
        <w:t xml:space="preserve">доступ через </w:t>
      </w:r>
      <w:r>
        <w:rPr>
          <w:rStyle w:val="5713"/>
          <w:sz w:val="24"/>
          <w:szCs w:val="24"/>
          <w:lang w:val="en-US" w:eastAsia="en-US"/>
        </w:rPr>
        <w:t>ADO</w:t>
      </w:r>
      <w:r>
        <w:rPr>
          <w:rStyle w:val="5713"/>
          <w:sz w:val="24"/>
          <w:szCs w:val="24"/>
        </w:rPr>
        <w:t xml:space="preserve">-объекты, в основе которого лежит применение технологии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Pr>
          <w:rStyle w:val="5713"/>
          <w:sz w:val="24"/>
          <w:szCs w:val="24"/>
          <w:lang w:eastAsia="en-US"/>
        </w:rPr>
        <w:t>;</w:t>
      </w:r>
    </w:p>
    <w:p w14:paraId="18398CA1" w14:textId="77777777" w:rsidR="00A14F5B" w:rsidRDefault="00A14F5B" w:rsidP="00354497">
      <w:pPr>
        <w:numPr>
          <w:ilvl w:val="0"/>
          <w:numId w:val="71"/>
        </w:numPr>
        <w:overflowPunct/>
        <w:autoSpaceDE/>
        <w:autoSpaceDN/>
        <w:adjustRightInd/>
        <w:ind w:left="0" w:firstLine="851"/>
        <w:jc w:val="both"/>
        <w:textAlignment w:val="auto"/>
      </w:pPr>
      <w:r>
        <w:rPr>
          <w:rStyle w:val="5713"/>
          <w:sz w:val="24"/>
          <w:szCs w:val="24"/>
        </w:rPr>
        <w:t xml:space="preserve">доступ к локальному или удалённому </w:t>
      </w:r>
      <w:r>
        <w:rPr>
          <w:rStyle w:val="5713"/>
          <w:sz w:val="24"/>
          <w:szCs w:val="24"/>
          <w:lang w:val="en-US" w:eastAsia="en-US"/>
        </w:rPr>
        <w:t>SQL</w:t>
      </w:r>
      <w:r>
        <w:rPr>
          <w:rStyle w:val="5713"/>
          <w:sz w:val="24"/>
          <w:szCs w:val="24"/>
        </w:rPr>
        <w:t xml:space="preserve">-серверу </w:t>
      </w:r>
      <w:r>
        <w:rPr>
          <w:rStyle w:val="5713"/>
          <w:sz w:val="24"/>
          <w:szCs w:val="24"/>
          <w:lang w:val="en-US" w:eastAsia="en-US"/>
        </w:rPr>
        <w:t>InterBase</w:t>
      </w:r>
      <w:r>
        <w:rPr>
          <w:rStyle w:val="5713"/>
          <w:sz w:val="24"/>
          <w:szCs w:val="24"/>
          <w:lang w:eastAsia="en-US"/>
        </w:rPr>
        <w:t>;</w:t>
      </w:r>
    </w:p>
    <w:p w14:paraId="72D4B5A8" w14:textId="77777777" w:rsidR="00A14F5B" w:rsidRDefault="00A14F5B" w:rsidP="00354497">
      <w:pPr>
        <w:numPr>
          <w:ilvl w:val="0"/>
          <w:numId w:val="71"/>
        </w:numPr>
        <w:overflowPunct/>
        <w:autoSpaceDE/>
        <w:autoSpaceDN/>
        <w:adjustRightInd/>
        <w:ind w:left="0" w:firstLine="851"/>
        <w:jc w:val="both"/>
        <w:textAlignment w:val="auto"/>
      </w:pPr>
      <w:r>
        <w:rPr>
          <w:rStyle w:val="5713"/>
          <w:sz w:val="24"/>
          <w:szCs w:val="24"/>
        </w:rPr>
        <w:t xml:space="preserve">доступ посредством драйверов </w:t>
      </w:r>
      <w:r>
        <w:rPr>
          <w:rStyle w:val="5713"/>
          <w:sz w:val="24"/>
          <w:szCs w:val="24"/>
          <w:lang w:val="en-US" w:eastAsia="en-US"/>
        </w:rPr>
        <w:t>dbExpress</w:t>
      </w:r>
      <w:r>
        <w:rPr>
          <w:rStyle w:val="5713"/>
          <w:sz w:val="24"/>
          <w:szCs w:val="24"/>
          <w:lang w:eastAsia="en-US"/>
        </w:rPr>
        <w:t>;</w:t>
      </w:r>
    </w:p>
    <w:p w14:paraId="6549DE92" w14:textId="77777777" w:rsidR="00A14F5B" w:rsidRDefault="00A14F5B" w:rsidP="00354497">
      <w:pPr>
        <w:numPr>
          <w:ilvl w:val="0"/>
          <w:numId w:val="71"/>
        </w:numPr>
        <w:overflowPunct/>
        <w:autoSpaceDE/>
        <w:autoSpaceDN/>
        <w:adjustRightInd/>
        <w:ind w:left="0" w:firstLine="851"/>
        <w:jc w:val="both"/>
        <w:textAlignment w:val="auto"/>
      </w:pPr>
      <w:r>
        <w:rPr>
          <w:rStyle w:val="5713"/>
          <w:sz w:val="24"/>
          <w:szCs w:val="24"/>
        </w:rPr>
        <w:t xml:space="preserve">доступ к БД при многозвенной архитектуре (компоненты страницы </w:t>
      </w:r>
      <w:r>
        <w:rPr>
          <w:rStyle w:val="5713"/>
          <w:sz w:val="24"/>
          <w:szCs w:val="24"/>
          <w:lang w:val="en-US" w:eastAsia="en-US"/>
        </w:rPr>
        <w:t>DataSnap</w:t>
      </w:r>
      <w:r>
        <w:rPr>
          <w:rStyle w:val="5713"/>
          <w:sz w:val="24"/>
          <w:szCs w:val="24"/>
          <w:lang w:eastAsia="en-US"/>
        </w:rPr>
        <w:t>);</w:t>
      </w:r>
    </w:p>
    <w:p w14:paraId="5DEC80A5" w14:textId="77777777" w:rsidR="00A14F5B" w:rsidRDefault="00A14F5B" w:rsidP="00354497">
      <w:pPr>
        <w:numPr>
          <w:ilvl w:val="0"/>
          <w:numId w:val="70"/>
        </w:numPr>
        <w:overflowPunct/>
        <w:autoSpaceDE/>
        <w:autoSpaceDN/>
        <w:adjustRightInd/>
        <w:jc w:val="both"/>
        <w:textAlignment w:val="auto"/>
      </w:pPr>
      <w:r>
        <w:rPr>
          <w:rStyle w:val="5713"/>
          <w:sz w:val="24"/>
          <w:szCs w:val="24"/>
        </w:rPr>
        <w:lastRenderedPageBreak/>
        <w:t>Компоненты для связи источников данных с визуальными компонентами, предоставляющими интерфейс пользователя;</w:t>
      </w:r>
    </w:p>
    <w:p w14:paraId="55103293" w14:textId="77777777" w:rsidR="00A14F5B" w:rsidRDefault="00A14F5B" w:rsidP="00354497">
      <w:pPr>
        <w:numPr>
          <w:ilvl w:val="0"/>
          <w:numId w:val="70"/>
        </w:numPr>
        <w:overflowPunct/>
        <w:autoSpaceDE/>
        <w:autoSpaceDN/>
        <w:adjustRightInd/>
        <w:jc w:val="both"/>
        <w:textAlignment w:val="auto"/>
      </w:pPr>
      <w:r>
        <w:rPr>
          <w:rStyle w:val="5713"/>
          <w:sz w:val="24"/>
          <w:szCs w:val="24"/>
        </w:rPr>
        <w:t>Визуальные компоненты, реализующие интерфейс пользователя;</w:t>
      </w:r>
    </w:p>
    <w:p w14:paraId="69711C2C" w14:textId="77777777" w:rsidR="00A14F5B" w:rsidRDefault="00A14F5B" w:rsidP="00354497">
      <w:pPr>
        <w:numPr>
          <w:ilvl w:val="0"/>
          <w:numId w:val="70"/>
        </w:numPr>
        <w:overflowPunct/>
        <w:autoSpaceDE/>
        <w:autoSpaceDN/>
        <w:adjustRightInd/>
        <w:jc w:val="both"/>
        <w:textAlignment w:val="auto"/>
      </w:pPr>
      <w:r>
        <w:rPr>
          <w:rStyle w:val="5713"/>
          <w:sz w:val="24"/>
          <w:szCs w:val="24"/>
        </w:rPr>
        <w:t>Компоненты для визуального проектирования отчётов.</w:t>
      </w:r>
    </w:p>
    <w:p w14:paraId="3352BDF8" w14:textId="77777777" w:rsidR="00A14F5B" w:rsidRDefault="00A14F5B" w:rsidP="00A14F5B">
      <w:pPr>
        <w:ind w:firstLine="851"/>
        <w:jc w:val="both"/>
      </w:pPr>
      <w:r>
        <w:rPr>
          <w:rStyle w:val="5713"/>
          <w:sz w:val="24"/>
          <w:szCs w:val="24"/>
        </w:rPr>
        <w:t xml:space="preserve">Разные механизмы работы с данными имеют схожие схемы. Ранее подробно была рассмотрена схема работы через </w:t>
      </w:r>
      <w:r>
        <w:rPr>
          <w:rStyle w:val="5713"/>
          <w:sz w:val="24"/>
          <w:szCs w:val="24"/>
          <w:lang w:val="en-US" w:eastAsia="en-US"/>
        </w:rPr>
        <w:t>BDE</w:t>
      </w:r>
      <w:r w:rsidRPr="00A14F5B">
        <w:rPr>
          <w:rStyle w:val="5713"/>
          <w:sz w:val="24"/>
          <w:szCs w:val="24"/>
          <w:lang w:eastAsia="en-US"/>
        </w:rPr>
        <w:t xml:space="preserve"> </w:t>
      </w:r>
      <w:r>
        <w:rPr>
          <w:rStyle w:val="5713"/>
          <w:sz w:val="24"/>
          <w:szCs w:val="24"/>
        </w:rPr>
        <w:t xml:space="preserve">с использованием внутренних драйверов (с таблицами форматов </w:t>
      </w:r>
      <w:r>
        <w:rPr>
          <w:rStyle w:val="5713"/>
          <w:sz w:val="24"/>
          <w:szCs w:val="24"/>
          <w:lang w:val="en-US" w:eastAsia="en-US"/>
        </w:rPr>
        <w:t>Paradox</w:t>
      </w:r>
      <w:r>
        <w:rPr>
          <w:rStyle w:val="5713"/>
          <w:sz w:val="24"/>
          <w:szCs w:val="24"/>
          <w:lang w:eastAsia="en-US"/>
        </w:rPr>
        <w:t xml:space="preserve">, </w:t>
      </w:r>
      <w:r>
        <w:rPr>
          <w:rStyle w:val="5713"/>
          <w:sz w:val="24"/>
          <w:szCs w:val="24"/>
          <w:lang w:val="en-US" w:eastAsia="en-US"/>
        </w:rPr>
        <w:t>dBase</w:t>
      </w:r>
      <w:r>
        <w:rPr>
          <w:rStyle w:val="5713"/>
          <w:sz w:val="24"/>
          <w:szCs w:val="24"/>
          <w:lang w:eastAsia="en-US"/>
        </w:rPr>
        <w:t xml:space="preserve">, </w:t>
      </w:r>
      <w:r>
        <w:rPr>
          <w:rStyle w:val="5713"/>
          <w:sz w:val="24"/>
          <w:szCs w:val="24"/>
          <w:lang w:val="en-US" w:eastAsia="en-US"/>
        </w:rPr>
        <w:t>FoxPro</w:t>
      </w:r>
      <w:r>
        <w:rPr>
          <w:rStyle w:val="5713"/>
          <w:sz w:val="24"/>
          <w:szCs w:val="24"/>
          <w:lang w:eastAsia="en-US"/>
        </w:rPr>
        <w:t xml:space="preserve">). </w:t>
      </w:r>
      <w:r>
        <w:rPr>
          <w:rStyle w:val="5713"/>
          <w:sz w:val="24"/>
          <w:szCs w:val="24"/>
        </w:rPr>
        <w:t xml:space="preserve">Работа через </w:t>
      </w:r>
      <w:r>
        <w:rPr>
          <w:rStyle w:val="5713"/>
          <w:sz w:val="24"/>
          <w:szCs w:val="24"/>
          <w:lang w:val="en-US" w:eastAsia="en-US"/>
        </w:rPr>
        <w:t>BDE</w:t>
      </w:r>
      <w:r w:rsidRPr="00A14F5B">
        <w:rPr>
          <w:rStyle w:val="5713"/>
          <w:sz w:val="24"/>
          <w:szCs w:val="24"/>
          <w:lang w:eastAsia="en-US"/>
        </w:rPr>
        <w:t xml:space="preserve"> </w:t>
      </w:r>
      <w:r>
        <w:rPr>
          <w:rStyle w:val="5713"/>
          <w:sz w:val="24"/>
          <w:szCs w:val="24"/>
        </w:rPr>
        <w:t xml:space="preserve">с использованием </w:t>
      </w:r>
      <w:r>
        <w:rPr>
          <w:rStyle w:val="5713"/>
          <w:sz w:val="24"/>
          <w:szCs w:val="24"/>
          <w:lang w:val="en-US" w:eastAsia="en-US"/>
        </w:rPr>
        <w:t>ODBC</w:t>
      </w:r>
      <w:r>
        <w:rPr>
          <w:rStyle w:val="5713"/>
          <w:sz w:val="24"/>
          <w:szCs w:val="24"/>
        </w:rPr>
        <w:t>-драйверов организуется аналогично.</w:t>
      </w:r>
    </w:p>
    <w:p w14:paraId="084EA1D9" w14:textId="77777777" w:rsidR="00A14F5B" w:rsidRDefault="00A14F5B" w:rsidP="00A14F5B">
      <w:pPr>
        <w:ind w:firstLine="851"/>
        <w:jc w:val="both"/>
      </w:pPr>
      <w:r>
        <w:rPr>
          <w:rStyle w:val="5713"/>
          <w:sz w:val="24"/>
          <w:szCs w:val="24"/>
        </w:rPr>
        <w:t>В модуль данных (или в форму) добавляется компонент набора данных (объект класса</w:t>
      </w:r>
      <w:r w:rsidRPr="00A14F5B">
        <w:rPr>
          <w:rStyle w:val="57CourierNew5"/>
          <w:sz w:val="24"/>
          <w:szCs w:val="24"/>
          <w:lang w:val="ru-RU"/>
        </w:rPr>
        <w:t xml:space="preserve"> </w:t>
      </w:r>
      <w:r>
        <w:rPr>
          <w:rStyle w:val="57CourierNew5"/>
          <w:sz w:val="24"/>
          <w:szCs w:val="24"/>
        </w:rPr>
        <w:t>TDataSet</w:t>
      </w:r>
      <w:r w:rsidRPr="00A14F5B">
        <w:rPr>
          <w:rStyle w:val="57CourierNew5"/>
          <w:sz w:val="24"/>
          <w:szCs w:val="24"/>
          <w:lang w:val="ru-RU"/>
        </w:rPr>
        <w:t>)</w:t>
      </w:r>
      <w:r>
        <w:rPr>
          <w:rStyle w:val="5713"/>
          <w:sz w:val="24"/>
          <w:szCs w:val="24"/>
          <w:lang w:eastAsia="en-US"/>
        </w:rPr>
        <w:t xml:space="preserve"> </w:t>
      </w:r>
      <w:r>
        <w:rPr>
          <w:rStyle w:val="5713"/>
          <w:sz w:val="24"/>
          <w:szCs w:val="24"/>
        </w:rPr>
        <w:t>и устанавливается связь с источником данных, определяемая свойством</w:t>
      </w:r>
      <w:r w:rsidRPr="00A14F5B">
        <w:rPr>
          <w:rStyle w:val="57CourierNew5"/>
          <w:sz w:val="24"/>
          <w:szCs w:val="24"/>
          <w:lang w:val="ru-RU"/>
        </w:rPr>
        <w:t xml:space="preserve"> </w:t>
      </w:r>
      <w:r>
        <w:rPr>
          <w:rStyle w:val="57CourierNew5"/>
          <w:sz w:val="24"/>
          <w:szCs w:val="24"/>
        </w:rPr>
        <w:t>DataDaseName</w:t>
      </w:r>
      <w:r>
        <w:rPr>
          <w:rStyle w:val="5713"/>
          <w:sz w:val="24"/>
          <w:szCs w:val="24"/>
        </w:rPr>
        <w:t>. Связь может быть указана по имени БД, каталогу или псевдониму (ограничения зависят от типа источника данных).</w:t>
      </w:r>
    </w:p>
    <w:p w14:paraId="4BA3B1A3" w14:textId="77777777" w:rsidR="00A14F5B" w:rsidRDefault="00A14F5B" w:rsidP="00A14F5B">
      <w:pPr>
        <w:ind w:firstLine="851"/>
        <w:jc w:val="both"/>
      </w:pPr>
      <w:r>
        <w:rPr>
          <w:rStyle w:val="5713"/>
          <w:sz w:val="24"/>
          <w:szCs w:val="24"/>
        </w:rPr>
        <w:t>В модуль данных (или в форму) добавляется компонент источника данных</w:t>
      </w:r>
      <w:r w:rsidRPr="00A14F5B">
        <w:rPr>
          <w:rStyle w:val="57CourierNew5"/>
          <w:sz w:val="24"/>
          <w:szCs w:val="24"/>
          <w:lang w:val="ru-RU"/>
        </w:rPr>
        <w:t xml:space="preserve"> (</w:t>
      </w:r>
      <w:r>
        <w:rPr>
          <w:rStyle w:val="57CourierNew5"/>
          <w:sz w:val="24"/>
          <w:szCs w:val="24"/>
        </w:rPr>
        <w:t>TDataSourse</w:t>
      </w:r>
      <w:r w:rsidRPr="00A14F5B">
        <w:rPr>
          <w:rStyle w:val="57CourierNew5"/>
          <w:sz w:val="24"/>
          <w:szCs w:val="24"/>
          <w:lang w:val="ru-RU"/>
        </w:rPr>
        <w:t>),</w:t>
      </w:r>
      <w:r>
        <w:rPr>
          <w:rStyle w:val="5713"/>
          <w:sz w:val="24"/>
          <w:szCs w:val="24"/>
          <w:lang w:eastAsia="en-US"/>
        </w:rPr>
        <w:t xml:space="preserve"> </w:t>
      </w:r>
      <w:r>
        <w:rPr>
          <w:rStyle w:val="5713"/>
          <w:sz w:val="24"/>
          <w:szCs w:val="24"/>
        </w:rPr>
        <w:t>являющийся связующим звеном между набором данных и элементами управления, отображающими данные. Свойство</w:t>
      </w:r>
      <w:r w:rsidRPr="00A14F5B">
        <w:rPr>
          <w:rStyle w:val="57CourierNew5"/>
          <w:sz w:val="24"/>
          <w:szCs w:val="24"/>
          <w:lang w:val="ru-RU"/>
        </w:rPr>
        <w:t xml:space="preserve"> </w:t>
      </w:r>
      <w:r>
        <w:rPr>
          <w:rStyle w:val="57CourierNew5"/>
          <w:sz w:val="24"/>
          <w:szCs w:val="24"/>
        </w:rPr>
        <w:t>DataSet</w:t>
      </w:r>
      <w:r w:rsidRPr="00A14F5B">
        <w:rPr>
          <w:rStyle w:val="5713"/>
          <w:sz w:val="24"/>
          <w:szCs w:val="24"/>
          <w:lang w:eastAsia="en-US"/>
        </w:rPr>
        <w:t xml:space="preserve"> </w:t>
      </w:r>
      <w:r>
        <w:rPr>
          <w:rStyle w:val="5713"/>
          <w:sz w:val="24"/>
          <w:szCs w:val="24"/>
        </w:rPr>
        <w:t>компонента типа</w:t>
      </w:r>
      <w:r w:rsidRPr="00A14F5B">
        <w:rPr>
          <w:rStyle w:val="57CourierNew5"/>
          <w:sz w:val="24"/>
          <w:szCs w:val="24"/>
          <w:lang w:val="ru-RU"/>
        </w:rPr>
        <w:t xml:space="preserve"> </w:t>
      </w:r>
      <w:r>
        <w:rPr>
          <w:rStyle w:val="57CourierNew5"/>
          <w:sz w:val="24"/>
          <w:szCs w:val="24"/>
        </w:rPr>
        <w:t>TDataSourse</w:t>
      </w:r>
      <w:r w:rsidRPr="00A14F5B">
        <w:rPr>
          <w:rStyle w:val="5713"/>
          <w:sz w:val="24"/>
          <w:szCs w:val="24"/>
          <w:lang w:eastAsia="en-US"/>
        </w:rPr>
        <w:t xml:space="preserve"> </w:t>
      </w:r>
      <w:r>
        <w:rPr>
          <w:rStyle w:val="5713"/>
          <w:sz w:val="24"/>
          <w:szCs w:val="24"/>
        </w:rPr>
        <w:t>указывает набор данных, формируемый компонентами таких классов, как</w:t>
      </w:r>
      <w:r w:rsidRPr="00A14F5B">
        <w:rPr>
          <w:rStyle w:val="57CourierNew5"/>
          <w:sz w:val="24"/>
          <w:szCs w:val="24"/>
          <w:lang w:val="ru-RU"/>
        </w:rPr>
        <w:t xml:space="preserve"> </w:t>
      </w:r>
      <w:r w:rsidRPr="00A14F5B">
        <w:rPr>
          <w:rStyle w:val="57CourierNew5"/>
          <w:caps/>
          <w:sz w:val="24"/>
          <w:szCs w:val="24"/>
          <w:lang w:val="ru-RU"/>
        </w:rPr>
        <w:t>т</w:t>
      </w:r>
      <w:r>
        <w:rPr>
          <w:rStyle w:val="57CourierNew5"/>
          <w:sz w:val="24"/>
          <w:szCs w:val="24"/>
        </w:rPr>
        <w:t>Table</w:t>
      </w:r>
      <w:r w:rsidRPr="00A14F5B">
        <w:rPr>
          <w:rStyle w:val="5713"/>
          <w:sz w:val="24"/>
          <w:szCs w:val="24"/>
          <w:lang w:eastAsia="en-US"/>
        </w:rPr>
        <w:t xml:space="preserve"> </w:t>
      </w:r>
      <w:r>
        <w:rPr>
          <w:rStyle w:val="5713"/>
          <w:sz w:val="24"/>
          <w:szCs w:val="24"/>
        </w:rPr>
        <w:t>или</w:t>
      </w:r>
      <w:r w:rsidRPr="00A14F5B">
        <w:rPr>
          <w:rStyle w:val="57CourierNew5"/>
          <w:sz w:val="24"/>
          <w:szCs w:val="24"/>
          <w:lang w:val="ru-RU"/>
        </w:rPr>
        <w:t xml:space="preserve"> </w:t>
      </w:r>
      <w:r>
        <w:rPr>
          <w:rStyle w:val="57CourierNew5"/>
          <w:sz w:val="24"/>
          <w:szCs w:val="24"/>
        </w:rPr>
        <w:t>TQuery</w:t>
      </w:r>
      <w:r w:rsidRPr="00A14F5B">
        <w:rPr>
          <w:rStyle w:val="57CourierNew5"/>
          <w:sz w:val="24"/>
          <w:szCs w:val="24"/>
          <w:lang w:val="ru-RU"/>
        </w:rPr>
        <w:t>.</w:t>
      </w:r>
    </w:p>
    <w:p w14:paraId="61E28FB5" w14:textId="77777777" w:rsidR="00A14F5B" w:rsidRDefault="00A14F5B" w:rsidP="00A14F5B">
      <w:pPr>
        <w:ind w:firstLine="851"/>
        <w:jc w:val="both"/>
      </w:pPr>
      <w:r>
        <w:rPr>
          <w:rStyle w:val="5713"/>
          <w:sz w:val="24"/>
          <w:szCs w:val="24"/>
        </w:rPr>
        <w:t>В форму добавляются элементы управления для работы с данными, такие как</w:t>
      </w:r>
      <w:r w:rsidRPr="00A14F5B">
        <w:rPr>
          <w:rStyle w:val="57CourierNew5"/>
          <w:sz w:val="24"/>
          <w:szCs w:val="24"/>
          <w:lang w:val="ru-RU"/>
        </w:rPr>
        <w:t xml:space="preserve"> </w:t>
      </w:r>
      <w:r>
        <w:rPr>
          <w:rStyle w:val="57CourierNew5"/>
          <w:sz w:val="24"/>
          <w:szCs w:val="24"/>
        </w:rPr>
        <w:t>TDBGrid</w:t>
      </w:r>
      <w:r w:rsidRPr="00A14F5B">
        <w:rPr>
          <w:rStyle w:val="57CourierNew5"/>
          <w:sz w:val="24"/>
          <w:szCs w:val="24"/>
          <w:lang w:val="ru-RU"/>
        </w:rPr>
        <w:t xml:space="preserve">, </w:t>
      </w:r>
      <w:r>
        <w:rPr>
          <w:rStyle w:val="57CourierNew5"/>
          <w:sz w:val="24"/>
          <w:szCs w:val="24"/>
        </w:rPr>
        <w:t>TDBEdit</w:t>
      </w:r>
      <w:r w:rsidRPr="00A14F5B">
        <w:rPr>
          <w:rStyle w:val="57CourierNew5"/>
          <w:sz w:val="24"/>
          <w:szCs w:val="24"/>
          <w:lang w:val="ru-RU"/>
        </w:rPr>
        <w:t xml:space="preserve">, </w:t>
      </w:r>
      <w:r>
        <w:rPr>
          <w:rStyle w:val="57CourierNew5"/>
          <w:sz w:val="24"/>
          <w:szCs w:val="24"/>
        </w:rPr>
        <w:t>TDBCheckbox</w:t>
      </w:r>
      <w:r w:rsidRPr="00A14F5B">
        <w:rPr>
          <w:rStyle w:val="5713"/>
          <w:sz w:val="24"/>
          <w:szCs w:val="24"/>
          <w:lang w:eastAsia="en-US"/>
        </w:rPr>
        <w:t xml:space="preserve"> </w:t>
      </w:r>
      <w:r>
        <w:rPr>
          <w:rStyle w:val="5713"/>
          <w:sz w:val="24"/>
          <w:szCs w:val="24"/>
        </w:rPr>
        <w:t>и т.п. Они связываются с источником данных через свойство</w:t>
      </w:r>
      <w:r w:rsidRPr="00A14F5B">
        <w:rPr>
          <w:rStyle w:val="57CourierNew5"/>
          <w:sz w:val="24"/>
          <w:szCs w:val="24"/>
          <w:lang w:val="ru-RU"/>
        </w:rPr>
        <w:t xml:space="preserve"> </w:t>
      </w:r>
      <w:r>
        <w:rPr>
          <w:rStyle w:val="57CourierNew5"/>
          <w:sz w:val="24"/>
          <w:szCs w:val="24"/>
        </w:rPr>
        <w:t>DataSource</w:t>
      </w:r>
      <w:r w:rsidRPr="00A14F5B">
        <w:rPr>
          <w:rStyle w:val="57CourierNew5"/>
          <w:sz w:val="24"/>
          <w:szCs w:val="24"/>
          <w:lang w:val="ru-RU"/>
        </w:rPr>
        <w:t>.</w:t>
      </w:r>
    </w:p>
    <w:p w14:paraId="4BAFF642" w14:textId="77777777" w:rsidR="00A14F5B" w:rsidRDefault="00A14F5B" w:rsidP="00A14F5B">
      <w:pPr>
        <w:ind w:firstLine="851"/>
        <w:jc w:val="both"/>
      </w:pPr>
      <w:r>
        <w:rPr>
          <w:rStyle w:val="5713"/>
          <w:sz w:val="24"/>
          <w:szCs w:val="24"/>
        </w:rPr>
        <w:t xml:space="preserve">При реализации схем доступа к данным через </w:t>
      </w:r>
      <w:r>
        <w:rPr>
          <w:rStyle w:val="5713"/>
          <w:sz w:val="24"/>
          <w:szCs w:val="24"/>
          <w:lang w:val="en-US" w:eastAsia="en-US"/>
        </w:rPr>
        <w:t>ADO</w:t>
      </w:r>
      <w:r>
        <w:rPr>
          <w:rStyle w:val="5713"/>
          <w:sz w:val="24"/>
          <w:szCs w:val="24"/>
          <w:lang w:eastAsia="en-US"/>
        </w:rPr>
        <w:t xml:space="preserve">, </w:t>
      </w:r>
      <w:r>
        <w:rPr>
          <w:rStyle w:val="5713"/>
          <w:sz w:val="24"/>
          <w:szCs w:val="24"/>
          <w:lang w:val="en-US" w:eastAsia="en-US"/>
        </w:rPr>
        <w:t>dbExpress</w:t>
      </w:r>
      <w:r w:rsidRPr="00A14F5B">
        <w:rPr>
          <w:rStyle w:val="5713"/>
          <w:sz w:val="24"/>
          <w:szCs w:val="24"/>
          <w:lang w:eastAsia="en-US"/>
        </w:rPr>
        <w:t xml:space="preserve"> </w:t>
      </w:r>
      <w:r>
        <w:rPr>
          <w:rStyle w:val="5713"/>
          <w:sz w:val="24"/>
          <w:szCs w:val="24"/>
        </w:rPr>
        <w:t>применяются другие компоненты, но подход остаётся тем же.</w:t>
      </w:r>
    </w:p>
    <w:p w14:paraId="38872435" w14:textId="77777777" w:rsidR="00A14F5B" w:rsidRDefault="00A14F5B" w:rsidP="00A14F5B">
      <w:pPr>
        <w:ind w:firstLine="851"/>
        <w:jc w:val="both"/>
      </w:pPr>
      <w:r>
        <w:rPr>
          <w:rStyle w:val="5713"/>
          <w:sz w:val="24"/>
          <w:szCs w:val="24"/>
        </w:rPr>
        <w:t>Предком всех классов наборов данных является класс</w:t>
      </w:r>
      <w:r w:rsidRPr="00A14F5B">
        <w:rPr>
          <w:rStyle w:val="57CourierNew5"/>
          <w:sz w:val="24"/>
          <w:szCs w:val="24"/>
          <w:lang w:val="ru-RU"/>
        </w:rPr>
        <w:t xml:space="preserve"> </w:t>
      </w:r>
      <w:r>
        <w:rPr>
          <w:rStyle w:val="57CourierNew5"/>
          <w:sz w:val="24"/>
          <w:szCs w:val="24"/>
        </w:rPr>
        <w:t>TDataSet</w:t>
      </w:r>
      <w:r w:rsidRPr="00A14F5B">
        <w:rPr>
          <w:rStyle w:val="57CourierNew5"/>
          <w:sz w:val="24"/>
          <w:szCs w:val="24"/>
          <w:lang w:val="ru-RU"/>
        </w:rPr>
        <w:t>.</w:t>
      </w:r>
      <w:r>
        <w:rPr>
          <w:rStyle w:val="5713"/>
          <w:sz w:val="24"/>
          <w:szCs w:val="24"/>
          <w:lang w:eastAsia="en-US"/>
        </w:rPr>
        <w:t xml:space="preserve"> </w:t>
      </w:r>
      <w:r>
        <w:rPr>
          <w:rStyle w:val="5713"/>
          <w:sz w:val="24"/>
          <w:szCs w:val="24"/>
        </w:rPr>
        <w:t>В зависимости от механизма доступа, используемого приложением, базовыми классами набора данных могут быть:</w:t>
      </w:r>
    </w:p>
    <w:p w14:paraId="3384E41D" w14:textId="77777777" w:rsidR="00A14F5B" w:rsidRDefault="00A14F5B" w:rsidP="00A14F5B">
      <w:pPr>
        <w:ind w:firstLine="851"/>
        <w:jc w:val="both"/>
      </w:pPr>
      <w:r>
        <w:rPr>
          <w:rStyle w:val="57CourierNew5"/>
          <w:sz w:val="24"/>
          <w:szCs w:val="24"/>
        </w:rPr>
        <w:t>TTable</w:t>
      </w:r>
      <w:r w:rsidRPr="00A14F5B">
        <w:rPr>
          <w:rStyle w:val="57CourierNew5"/>
          <w:sz w:val="24"/>
          <w:szCs w:val="24"/>
          <w:lang w:val="ru-RU"/>
        </w:rPr>
        <w:t xml:space="preserve">, </w:t>
      </w:r>
      <w:r>
        <w:rPr>
          <w:rStyle w:val="57CourierNew5"/>
          <w:sz w:val="24"/>
          <w:szCs w:val="24"/>
        </w:rPr>
        <w:t>TQuery</w:t>
      </w:r>
      <w:r w:rsidRPr="00A14F5B">
        <w:rPr>
          <w:rStyle w:val="57CourierNew5"/>
          <w:sz w:val="24"/>
          <w:szCs w:val="24"/>
          <w:lang w:val="ru-RU"/>
        </w:rPr>
        <w:t xml:space="preserve">, </w:t>
      </w:r>
      <w:r>
        <w:rPr>
          <w:rStyle w:val="57CourierNew5"/>
          <w:sz w:val="24"/>
          <w:szCs w:val="24"/>
        </w:rPr>
        <w:t>TStoredProc</w:t>
      </w:r>
      <w:r w:rsidRPr="00A14F5B">
        <w:rPr>
          <w:rStyle w:val="5713"/>
          <w:sz w:val="24"/>
          <w:szCs w:val="24"/>
          <w:lang w:eastAsia="en-US"/>
        </w:rPr>
        <w:t xml:space="preserve"> </w:t>
      </w:r>
      <w:r>
        <w:rPr>
          <w:rStyle w:val="5713"/>
          <w:sz w:val="24"/>
          <w:szCs w:val="24"/>
        </w:rPr>
        <w:t xml:space="preserve">- для однозвенных или двухзвенных приложений, использующих </w:t>
      </w:r>
      <w:r>
        <w:rPr>
          <w:rStyle w:val="5713"/>
          <w:sz w:val="24"/>
          <w:szCs w:val="24"/>
          <w:lang w:val="en-US" w:eastAsia="en-US"/>
        </w:rPr>
        <w:t>BDE</w:t>
      </w:r>
      <w:r>
        <w:rPr>
          <w:rStyle w:val="5713"/>
          <w:sz w:val="24"/>
          <w:szCs w:val="24"/>
          <w:lang w:eastAsia="en-US"/>
        </w:rPr>
        <w:t>;</w:t>
      </w:r>
    </w:p>
    <w:p w14:paraId="0C3004BB" w14:textId="77777777" w:rsidR="00A14F5B" w:rsidRDefault="00A14F5B" w:rsidP="00A14F5B">
      <w:pPr>
        <w:ind w:firstLine="851"/>
        <w:jc w:val="both"/>
      </w:pPr>
      <w:r>
        <w:rPr>
          <w:rStyle w:val="57CourierNew5"/>
          <w:sz w:val="24"/>
          <w:szCs w:val="24"/>
        </w:rPr>
        <w:t>TClientDataSet</w:t>
      </w:r>
      <w:r w:rsidRPr="00A14F5B">
        <w:rPr>
          <w:rStyle w:val="5713"/>
          <w:sz w:val="24"/>
          <w:szCs w:val="24"/>
          <w:lang w:eastAsia="en-US"/>
        </w:rPr>
        <w:t xml:space="preserve"> </w:t>
      </w:r>
      <w:r>
        <w:rPr>
          <w:rStyle w:val="5713"/>
          <w:sz w:val="24"/>
          <w:szCs w:val="24"/>
        </w:rPr>
        <w:t>- для реализации клиентского набора данных и для многозвенной архитектуры, использующей распределенный доступ;</w:t>
      </w:r>
    </w:p>
    <w:p w14:paraId="29322565" w14:textId="77777777" w:rsidR="00A14F5B" w:rsidRDefault="00A14F5B" w:rsidP="00A14F5B">
      <w:pPr>
        <w:ind w:firstLine="851"/>
        <w:jc w:val="both"/>
      </w:pPr>
      <w:r>
        <w:rPr>
          <w:rStyle w:val="57CourierNew5"/>
          <w:sz w:val="24"/>
          <w:szCs w:val="24"/>
        </w:rPr>
        <w:t>TADODataSet</w:t>
      </w:r>
      <w:r w:rsidRPr="00A14F5B">
        <w:rPr>
          <w:rStyle w:val="5713"/>
          <w:sz w:val="24"/>
          <w:szCs w:val="24"/>
          <w:lang w:eastAsia="en-US"/>
        </w:rPr>
        <w:t xml:space="preserve"> </w:t>
      </w:r>
      <w:r>
        <w:rPr>
          <w:rStyle w:val="5713"/>
          <w:sz w:val="24"/>
          <w:szCs w:val="24"/>
        </w:rPr>
        <w:t xml:space="preserve">- для приложений, использующих </w:t>
      </w:r>
      <w:r>
        <w:rPr>
          <w:rStyle w:val="5713"/>
          <w:sz w:val="24"/>
          <w:szCs w:val="24"/>
          <w:lang w:val="en-US" w:eastAsia="en-US"/>
        </w:rPr>
        <w:t>ADO</w:t>
      </w:r>
      <w:r>
        <w:rPr>
          <w:rStyle w:val="5713"/>
          <w:sz w:val="24"/>
          <w:szCs w:val="24"/>
        </w:rPr>
        <w:t>-объекты;</w:t>
      </w:r>
    </w:p>
    <w:p w14:paraId="03D154A9" w14:textId="77777777" w:rsidR="00A14F5B" w:rsidRDefault="00A14F5B" w:rsidP="00A14F5B">
      <w:pPr>
        <w:ind w:firstLine="851"/>
        <w:jc w:val="both"/>
      </w:pPr>
      <w:r>
        <w:rPr>
          <w:rStyle w:val="57CourierNew5"/>
          <w:sz w:val="24"/>
          <w:szCs w:val="24"/>
        </w:rPr>
        <w:t>TSQLDataSet</w:t>
      </w:r>
      <w:r w:rsidRPr="00A14F5B">
        <w:rPr>
          <w:rStyle w:val="5713"/>
          <w:sz w:val="24"/>
          <w:szCs w:val="24"/>
          <w:lang w:eastAsia="en-US"/>
        </w:rPr>
        <w:t xml:space="preserve"> </w:t>
      </w:r>
      <w:r>
        <w:rPr>
          <w:rStyle w:val="5713"/>
          <w:sz w:val="24"/>
          <w:szCs w:val="24"/>
        </w:rPr>
        <w:t xml:space="preserve">- для доступа к базе данных посредством </w:t>
      </w:r>
      <w:r>
        <w:rPr>
          <w:rStyle w:val="5713"/>
          <w:sz w:val="24"/>
          <w:szCs w:val="24"/>
          <w:lang w:val="en-US" w:eastAsia="en-US"/>
        </w:rPr>
        <w:t>dbExpress</w:t>
      </w:r>
      <w:r>
        <w:rPr>
          <w:rStyle w:val="5713"/>
          <w:sz w:val="24"/>
          <w:szCs w:val="24"/>
          <w:lang w:eastAsia="en-US"/>
        </w:rPr>
        <w:t xml:space="preserve">. </w:t>
      </w:r>
      <w:r>
        <w:rPr>
          <w:rStyle w:val="5713"/>
          <w:sz w:val="24"/>
          <w:szCs w:val="24"/>
        </w:rPr>
        <w:t>Этот класс реализует направленный набор данных. Для такого набора данных не создайся кэш памяти на клиенте, и среди методов доступа возможны только методы</w:t>
      </w:r>
      <w:r w:rsidRPr="00A14F5B">
        <w:rPr>
          <w:rStyle w:val="57CourierNew5"/>
          <w:sz w:val="24"/>
          <w:szCs w:val="24"/>
          <w:lang w:val="ru-RU"/>
        </w:rPr>
        <w:t xml:space="preserve"> </w:t>
      </w:r>
      <w:r>
        <w:rPr>
          <w:rStyle w:val="57CourierNew5"/>
          <w:sz w:val="24"/>
          <w:szCs w:val="24"/>
        </w:rPr>
        <w:t>Next</w:t>
      </w:r>
      <w:r w:rsidRPr="00A14F5B">
        <w:rPr>
          <w:rStyle w:val="5713"/>
          <w:sz w:val="24"/>
          <w:szCs w:val="24"/>
          <w:lang w:eastAsia="en-US"/>
        </w:rPr>
        <w:t xml:space="preserve"> </w:t>
      </w:r>
      <w:r>
        <w:rPr>
          <w:rStyle w:val="5713"/>
          <w:sz w:val="24"/>
          <w:szCs w:val="24"/>
        </w:rPr>
        <w:t>и</w:t>
      </w:r>
      <w:r w:rsidRPr="00A14F5B">
        <w:rPr>
          <w:rStyle w:val="57CourierNew5"/>
          <w:sz w:val="24"/>
          <w:szCs w:val="24"/>
          <w:lang w:val="ru-RU"/>
        </w:rPr>
        <w:t xml:space="preserve"> </w:t>
      </w:r>
      <w:r>
        <w:rPr>
          <w:rStyle w:val="57CourierNew5"/>
          <w:sz w:val="24"/>
          <w:szCs w:val="24"/>
        </w:rPr>
        <w:t>First</w:t>
      </w:r>
      <w:r w:rsidRPr="00A14F5B">
        <w:rPr>
          <w:rStyle w:val="57CourierNew5"/>
          <w:sz w:val="24"/>
          <w:szCs w:val="24"/>
          <w:lang w:val="ru-RU"/>
        </w:rPr>
        <w:t>.</w:t>
      </w:r>
      <w:r>
        <w:rPr>
          <w:rStyle w:val="5713"/>
          <w:sz w:val="24"/>
          <w:szCs w:val="24"/>
          <w:lang w:eastAsia="en-US"/>
        </w:rPr>
        <w:t xml:space="preserve"> </w:t>
      </w:r>
      <w:r>
        <w:rPr>
          <w:rStyle w:val="5713"/>
          <w:sz w:val="24"/>
          <w:szCs w:val="24"/>
        </w:rPr>
        <w:t xml:space="preserve">Редактирование записей в направленном наборе данных возможно только явным выполнением </w:t>
      </w:r>
      <w:r>
        <w:rPr>
          <w:rStyle w:val="5713"/>
          <w:sz w:val="24"/>
          <w:szCs w:val="24"/>
          <w:lang w:val="en-US" w:eastAsia="en-US"/>
        </w:rPr>
        <w:t>SQL</w:t>
      </w:r>
      <w:r>
        <w:rPr>
          <w:rStyle w:val="5713"/>
          <w:sz w:val="24"/>
          <w:szCs w:val="24"/>
        </w:rPr>
        <w:t>-оператора</w:t>
      </w:r>
      <w:r w:rsidRPr="00A14F5B">
        <w:rPr>
          <w:rStyle w:val="57CourierNew5"/>
          <w:sz w:val="24"/>
          <w:szCs w:val="24"/>
          <w:lang w:val="ru-RU"/>
        </w:rPr>
        <w:t xml:space="preserve"> </w:t>
      </w:r>
      <w:r>
        <w:rPr>
          <w:rStyle w:val="57CourierNew5"/>
          <w:sz w:val="24"/>
          <w:szCs w:val="24"/>
        </w:rPr>
        <w:t>UPDATE</w:t>
      </w:r>
      <w:r w:rsidRPr="00A14F5B">
        <w:rPr>
          <w:rStyle w:val="5713"/>
          <w:sz w:val="24"/>
          <w:szCs w:val="24"/>
          <w:lang w:eastAsia="en-US"/>
        </w:rPr>
        <w:t xml:space="preserve"> </w:t>
      </w:r>
      <w:r>
        <w:rPr>
          <w:rStyle w:val="5713"/>
          <w:sz w:val="24"/>
          <w:szCs w:val="24"/>
        </w:rPr>
        <w:t>или при установке соединения с клиентским набором данных через провайдера;</w:t>
      </w:r>
    </w:p>
    <w:p w14:paraId="10A97704" w14:textId="77777777" w:rsidR="00A14F5B" w:rsidRDefault="00A14F5B" w:rsidP="00A14F5B">
      <w:pPr>
        <w:ind w:firstLine="851"/>
        <w:jc w:val="both"/>
      </w:pPr>
      <w:r>
        <w:rPr>
          <w:rStyle w:val="57CourierNew5"/>
          <w:sz w:val="24"/>
          <w:szCs w:val="24"/>
        </w:rPr>
        <w:t>TSQLTable</w:t>
      </w:r>
      <w:r w:rsidRPr="00A14F5B">
        <w:rPr>
          <w:rStyle w:val="5713"/>
          <w:sz w:val="24"/>
          <w:szCs w:val="24"/>
          <w:lang w:eastAsia="en-US"/>
        </w:rPr>
        <w:t xml:space="preserve"> </w:t>
      </w:r>
      <w:r>
        <w:rPr>
          <w:rStyle w:val="5713"/>
          <w:sz w:val="24"/>
          <w:szCs w:val="24"/>
        </w:rPr>
        <w:t>и</w:t>
      </w:r>
      <w:r w:rsidRPr="00A14F5B">
        <w:rPr>
          <w:rStyle w:val="57CourierNew5"/>
          <w:sz w:val="24"/>
          <w:szCs w:val="24"/>
          <w:lang w:val="ru-RU"/>
        </w:rPr>
        <w:t xml:space="preserve"> </w:t>
      </w:r>
      <w:r>
        <w:rPr>
          <w:rStyle w:val="57CourierNew5"/>
          <w:sz w:val="24"/>
          <w:szCs w:val="24"/>
        </w:rPr>
        <w:t>TSQLQuery</w:t>
      </w:r>
      <w:r w:rsidRPr="00A14F5B">
        <w:rPr>
          <w:rStyle w:val="5713"/>
          <w:sz w:val="24"/>
          <w:szCs w:val="24"/>
          <w:lang w:eastAsia="en-US"/>
        </w:rPr>
        <w:t xml:space="preserve"> </w:t>
      </w:r>
      <w:r>
        <w:rPr>
          <w:rStyle w:val="5713"/>
          <w:sz w:val="24"/>
          <w:szCs w:val="24"/>
        </w:rPr>
        <w:t xml:space="preserve">- для доступа к базе данных посредством </w:t>
      </w:r>
      <w:r>
        <w:rPr>
          <w:rStyle w:val="5713"/>
          <w:sz w:val="24"/>
          <w:szCs w:val="24"/>
          <w:lang w:val="en-US" w:eastAsia="en-US"/>
        </w:rPr>
        <w:t>dbExpress</w:t>
      </w:r>
      <w:r>
        <w:rPr>
          <w:rStyle w:val="5713"/>
          <w:sz w:val="24"/>
          <w:szCs w:val="24"/>
          <w:lang w:eastAsia="en-US"/>
        </w:rPr>
        <w:t>.</w:t>
      </w:r>
    </w:p>
    <w:p w14:paraId="5047A0F4" w14:textId="77777777" w:rsidR="00A14F5B" w:rsidRDefault="00A14F5B" w:rsidP="00A14F5B">
      <w:pPr>
        <w:spacing w:before="240"/>
        <w:ind w:firstLine="851"/>
        <w:jc w:val="both"/>
        <w:rPr>
          <w:rStyle w:val="57CourierNew5"/>
          <w:rFonts w:ascii="Times New Roman" w:hAnsi="Times New Roman" w:cs="Times New Roman"/>
          <w:sz w:val="24"/>
          <w:szCs w:val="24"/>
          <w:lang w:val="ru-RU"/>
        </w:rPr>
      </w:pPr>
      <w:r>
        <w:rPr>
          <w:rStyle w:val="5713"/>
          <w:sz w:val="24"/>
          <w:szCs w:val="24"/>
        </w:rPr>
        <w:t xml:space="preserve">На рисунке 2 приведена иерархия классов наборов данных библиотеки </w:t>
      </w:r>
      <w:r>
        <w:rPr>
          <w:rStyle w:val="5713"/>
          <w:sz w:val="24"/>
          <w:szCs w:val="24"/>
          <w:lang w:val="en-US" w:eastAsia="en-US"/>
        </w:rPr>
        <w:t>VCL</w:t>
      </w:r>
      <w:r w:rsidRPr="00A14F5B">
        <w:rPr>
          <w:rStyle w:val="5713"/>
          <w:sz w:val="24"/>
          <w:szCs w:val="24"/>
          <w:lang w:eastAsia="en-US"/>
        </w:rPr>
        <w:t xml:space="preserve"> </w:t>
      </w:r>
      <w:r>
        <w:rPr>
          <w:rStyle w:val="5713"/>
          <w:sz w:val="24"/>
          <w:szCs w:val="24"/>
        </w:rPr>
        <w:t>системы</w:t>
      </w:r>
      <w:r w:rsidRPr="00A14F5B">
        <w:rPr>
          <w:rStyle w:val="57Arial1"/>
          <w:sz w:val="24"/>
          <w:szCs w:val="24"/>
          <w:lang w:val="ru-RU"/>
        </w:rPr>
        <w:t xml:space="preserve"> </w:t>
      </w:r>
      <w:r>
        <w:rPr>
          <w:rStyle w:val="57Arial1"/>
          <w:sz w:val="24"/>
          <w:szCs w:val="24"/>
        </w:rPr>
        <w:t>Delphi</w:t>
      </w:r>
      <w:r w:rsidRPr="00A14F5B">
        <w:rPr>
          <w:rStyle w:val="57Arial1"/>
          <w:sz w:val="24"/>
          <w:szCs w:val="24"/>
          <w:lang w:val="ru-RU"/>
        </w:rPr>
        <w:t>.</w:t>
      </w:r>
      <w:r>
        <w:rPr>
          <w:rStyle w:val="5713"/>
          <w:sz w:val="24"/>
          <w:szCs w:val="24"/>
          <w:lang w:eastAsia="en-US"/>
        </w:rPr>
        <w:t xml:space="preserve"> </w:t>
      </w:r>
      <w:r>
        <w:rPr>
          <w:rStyle w:val="5713"/>
          <w:sz w:val="24"/>
          <w:szCs w:val="24"/>
        </w:rPr>
        <w:t>При работе с компонентами наборов данных можно обойтись без явного использования компонентов, реализующих соединение с базой данных. Однако некоторые возможности, такие как управление транзакциями или кэшированные обновления, невозможны без компонентов типа</w:t>
      </w:r>
      <w:r w:rsidRPr="00A14F5B">
        <w:rPr>
          <w:rStyle w:val="57CourierNew5"/>
          <w:sz w:val="24"/>
          <w:szCs w:val="24"/>
          <w:lang w:val="ru-RU"/>
        </w:rPr>
        <w:t xml:space="preserve"> </w:t>
      </w:r>
      <w:r>
        <w:rPr>
          <w:rStyle w:val="57CourierNew5"/>
          <w:sz w:val="24"/>
          <w:szCs w:val="24"/>
        </w:rPr>
        <w:t>TDatabase</w:t>
      </w:r>
      <w:r w:rsidRPr="00A14F5B">
        <w:rPr>
          <w:rStyle w:val="5713"/>
          <w:sz w:val="24"/>
          <w:szCs w:val="24"/>
          <w:lang w:eastAsia="en-US"/>
        </w:rPr>
        <w:t xml:space="preserve"> </w:t>
      </w:r>
      <w:r>
        <w:rPr>
          <w:rStyle w:val="5713"/>
          <w:sz w:val="24"/>
          <w:szCs w:val="24"/>
        </w:rPr>
        <w:t xml:space="preserve">или </w:t>
      </w:r>
      <w:r>
        <w:rPr>
          <w:rStyle w:val="57CourierNew5"/>
          <w:sz w:val="24"/>
          <w:szCs w:val="24"/>
        </w:rPr>
        <w:t>TADOConnection</w:t>
      </w:r>
      <w:r w:rsidRPr="00A14F5B">
        <w:rPr>
          <w:rStyle w:val="57CourierNew5"/>
          <w:sz w:val="24"/>
          <w:szCs w:val="24"/>
          <w:lang w:val="ru-RU"/>
        </w:rPr>
        <w:t>.</w:t>
      </w:r>
    </w:p>
    <w:p w14:paraId="66F69BF0" w14:textId="77777777" w:rsidR="00A14F5B" w:rsidRDefault="00A14F5B" w:rsidP="00A14F5B">
      <w:pPr>
        <w:ind w:firstLine="851"/>
        <w:jc w:val="both"/>
      </w:pPr>
      <w:r>
        <w:rPr>
          <w:rStyle w:val="5713"/>
          <w:sz w:val="24"/>
          <w:szCs w:val="24"/>
        </w:rPr>
        <w:t xml:space="preserve">Компонент база данных </w:t>
      </w:r>
      <w:r>
        <w:rPr>
          <w:rStyle w:val="57CourierNew5"/>
          <w:sz w:val="24"/>
          <w:szCs w:val="24"/>
        </w:rPr>
        <w:t>TDatabase</w:t>
      </w:r>
      <w:r w:rsidRPr="00A14F5B">
        <w:rPr>
          <w:rStyle w:val="5713"/>
          <w:sz w:val="24"/>
          <w:szCs w:val="24"/>
          <w:lang w:eastAsia="en-US"/>
        </w:rPr>
        <w:t xml:space="preserve"> </w:t>
      </w:r>
      <w:r>
        <w:rPr>
          <w:rStyle w:val="5713"/>
          <w:sz w:val="24"/>
          <w:szCs w:val="24"/>
        </w:rPr>
        <w:t xml:space="preserve">применяется для соединения с источником данных через драйверы </w:t>
      </w:r>
      <w:r>
        <w:rPr>
          <w:rStyle w:val="5713"/>
          <w:sz w:val="24"/>
          <w:szCs w:val="24"/>
          <w:lang w:val="en-US" w:eastAsia="en-US"/>
        </w:rPr>
        <w:t>BDE</w:t>
      </w:r>
      <w:r w:rsidRPr="00A14F5B">
        <w:rPr>
          <w:rStyle w:val="5713"/>
          <w:sz w:val="24"/>
          <w:szCs w:val="24"/>
          <w:lang w:eastAsia="en-US"/>
        </w:rPr>
        <w:t xml:space="preserve"> </w:t>
      </w:r>
      <w:r>
        <w:rPr>
          <w:rStyle w:val="5713"/>
          <w:sz w:val="24"/>
          <w:szCs w:val="24"/>
        </w:rPr>
        <w:t xml:space="preserve">или внешние </w:t>
      </w:r>
      <w:r>
        <w:rPr>
          <w:rStyle w:val="5713"/>
          <w:sz w:val="24"/>
          <w:szCs w:val="24"/>
          <w:lang w:val="en-US" w:eastAsia="en-US"/>
        </w:rPr>
        <w:t>ODBC</w:t>
      </w:r>
      <w:r>
        <w:rPr>
          <w:rStyle w:val="5713"/>
          <w:sz w:val="24"/>
          <w:szCs w:val="24"/>
        </w:rPr>
        <w:t>-драйверы. Компонент</w:t>
      </w:r>
      <w:r w:rsidRPr="00A14F5B">
        <w:rPr>
          <w:rStyle w:val="57CourierNew5"/>
          <w:sz w:val="24"/>
          <w:szCs w:val="24"/>
          <w:lang w:val="ru-RU"/>
        </w:rPr>
        <w:t xml:space="preserve"> </w:t>
      </w:r>
      <w:r>
        <w:rPr>
          <w:rStyle w:val="57CourierNew5"/>
          <w:sz w:val="24"/>
          <w:szCs w:val="24"/>
        </w:rPr>
        <w:t>ADOConnection</w:t>
      </w:r>
      <w:r w:rsidRPr="00A14F5B">
        <w:rPr>
          <w:rStyle w:val="5713"/>
          <w:sz w:val="24"/>
          <w:szCs w:val="24"/>
          <w:lang w:eastAsia="en-US"/>
        </w:rPr>
        <w:t xml:space="preserve"> </w:t>
      </w:r>
      <w:r>
        <w:rPr>
          <w:rStyle w:val="5713"/>
          <w:sz w:val="24"/>
          <w:szCs w:val="24"/>
        </w:rPr>
        <w:t xml:space="preserve">используется для создания объекта-соединения при доступе через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Pr>
          <w:rStyle w:val="5713"/>
          <w:sz w:val="24"/>
          <w:szCs w:val="24"/>
          <w:lang w:eastAsia="en-US"/>
        </w:rPr>
        <w:t xml:space="preserve">, </w:t>
      </w:r>
      <w:r>
        <w:rPr>
          <w:rStyle w:val="5713"/>
          <w:sz w:val="24"/>
          <w:szCs w:val="24"/>
        </w:rPr>
        <w:t xml:space="preserve">который реализуется посредством </w:t>
      </w:r>
      <w:r>
        <w:rPr>
          <w:rStyle w:val="5713"/>
          <w:sz w:val="24"/>
          <w:szCs w:val="24"/>
          <w:lang w:val="en-US" w:eastAsia="en-US"/>
        </w:rPr>
        <w:t>ADO</w:t>
      </w:r>
      <w:r>
        <w:rPr>
          <w:rStyle w:val="5713"/>
          <w:sz w:val="24"/>
          <w:szCs w:val="24"/>
        </w:rPr>
        <w:t xml:space="preserve">-объектов </w:t>
      </w:r>
      <w:r>
        <w:rPr>
          <w:rStyle w:val="5713"/>
          <w:sz w:val="24"/>
          <w:szCs w:val="24"/>
          <w:lang w:val="en-US" w:eastAsia="en-US"/>
        </w:rPr>
        <w:t>VCL</w:t>
      </w:r>
      <w:r>
        <w:rPr>
          <w:rStyle w:val="5713"/>
          <w:sz w:val="24"/>
          <w:szCs w:val="24"/>
          <w:lang w:eastAsia="en-US"/>
        </w:rPr>
        <w:t xml:space="preserve">- </w:t>
      </w:r>
      <w:r>
        <w:rPr>
          <w:rStyle w:val="5713"/>
          <w:sz w:val="24"/>
          <w:szCs w:val="24"/>
        </w:rPr>
        <w:t>библиотеки.</w:t>
      </w:r>
    </w:p>
    <w:p w14:paraId="1DC9243A" w14:textId="77777777" w:rsidR="00A14F5B" w:rsidRDefault="00A14F5B" w:rsidP="00A14F5B">
      <w:pPr>
        <w:ind w:firstLine="851"/>
        <w:jc w:val="both"/>
      </w:pPr>
      <w:r>
        <w:rPr>
          <w:rStyle w:val="5713"/>
          <w:sz w:val="24"/>
          <w:szCs w:val="24"/>
        </w:rPr>
        <w:t xml:space="preserve">По умолчанию при переходе от одной записи набора данных к другой происходит запись всех сделанных изменений в базу данных. Для того чтобы можно было отменять сделанные изменения или выполнять обновление нескольких записей, применяют кэшированные обновления. </w:t>
      </w:r>
      <w:r>
        <w:rPr>
          <w:rStyle w:val="5713"/>
          <w:sz w:val="24"/>
          <w:szCs w:val="24"/>
        </w:rPr>
        <w:lastRenderedPageBreak/>
        <w:t>Они позволяют значительно снизить сетевой трафик за счет того что все сделанные изменения хранятся во внутреннем кэше. И при переходе от одной записи к другой информация в базу данных не передаётся. Чтобы включить режим кэшированного обновления, следует установить значение свойства</w:t>
      </w:r>
      <w:r w:rsidRPr="00A14F5B">
        <w:rPr>
          <w:rStyle w:val="57CourierNew5"/>
          <w:sz w:val="24"/>
          <w:szCs w:val="24"/>
          <w:lang w:val="ru-RU"/>
        </w:rPr>
        <w:t xml:space="preserve"> </w:t>
      </w:r>
      <w:r>
        <w:rPr>
          <w:rStyle w:val="57CourierNew5"/>
          <w:sz w:val="24"/>
          <w:szCs w:val="24"/>
        </w:rPr>
        <w:t>CachedUpdates</w:t>
      </w:r>
      <w:r w:rsidRPr="00A14F5B">
        <w:rPr>
          <w:rStyle w:val="5713"/>
          <w:sz w:val="24"/>
          <w:szCs w:val="24"/>
          <w:lang w:eastAsia="en-US"/>
        </w:rPr>
        <w:t xml:space="preserve"> </w:t>
      </w:r>
      <w:r>
        <w:rPr>
          <w:rStyle w:val="5713"/>
          <w:sz w:val="24"/>
          <w:szCs w:val="24"/>
        </w:rPr>
        <w:t xml:space="preserve">равным </w:t>
      </w:r>
      <w:r>
        <w:rPr>
          <w:rStyle w:val="57CourierNew5"/>
          <w:sz w:val="24"/>
          <w:szCs w:val="24"/>
        </w:rPr>
        <w:t>True</w:t>
      </w:r>
      <w:r w:rsidRPr="00A14F5B">
        <w:rPr>
          <w:rStyle w:val="5713"/>
          <w:sz w:val="24"/>
          <w:szCs w:val="24"/>
          <w:lang w:eastAsia="en-US"/>
        </w:rPr>
        <w:t xml:space="preserve"> </w:t>
      </w:r>
      <w:r>
        <w:rPr>
          <w:rStyle w:val="5713"/>
          <w:sz w:val="24"/>
          <w:szCs w:val="24"/>
        </w:rPr>
        <w:t>для компонента набора данных. Для присвоения кэшированного обновления вызывается метод</w:t>
      </w:r>
      <w:r w:rsidRPr="00A14F5B">
        <w:rPr>
          <w:rStyle w:val="57CourierNew5"/>
          <w:sz w:val="24"/>
          <w:szCs w:val="24"/>
          <w:lang w:val="ru-RU"/>
        </w:rPr>
        <w:t xml:space="preserve"> </w:t>
      </w:r>
      <w:r>
        <w:rPr>
          <w:rStyle w:val="57CourierNew5"/>
          <w:sz w:val="24"/>
          <w:szCs w:val="24"/>
        </w:rPr>
        <w:t>ApplyUpdates</w:t>
      </w:r>
      <w:r w:rsidRPr="00A14F5B">
        <w:rPr>
          <w:rStyle w:val="57CourierNew5"/>
          <w:sz w:val="24"/>
          <w:szCs w:val="24"/>
          <w:lang w:val="ru-RU"/>
        </w:rPr>
        <w:t>,</w:t>
      </w:r>
      <w:r>
        <w:rPr>
          <w:rStyle w:val="5713"/>
          <w:sz w:val="24"/>
          <w:szCs w:val="24"/>
          <w:lang w:eastAsia="en-US"/>
        </w:rPr>
        <w:t xml:space="preserve"> </w:t>
      </w:r>
      <w:r>
        <w:rPr>
          <w:rStyle w:val="5713"/>
          <w:sz w:val="24"/>
          <w:szCs w:val="24"/>
        </w:rPr>
        <w:t>а для отмены -</w:t>
      </w:r>
      <w:r w:rsidRPr="00A14F5B">
        <w:rPr>
          <w:rStyle w:val="57CourierNew5"/>
          <w:sz w:val="24"/>
          <w:szCs w:val="24"/>
          <w:lang w:val="ru-RU"/>
        </w:rPr>
        <w:t xml:space="preserve"> </w:t>
      </w:r>
      <w:r>
        <w:rPr>
          <w:rStyle w:val="57CourierNew5"/>
          <w:sz w:val="24"/>
          <w:szCs w:val="24"/>
        </w:rPr>
        <w:t>CancelUpdates</w:t>
      </w:r>
      <w:r w:rsidRPr="00A14F5B">
        <w:rPr>
          <w:rStyle w:val="57CourierNew5"/>
          <w:sz w:val="24"/>
          <w:szCs w:val="24"/>
          <w:lang w:val="ru-RU"/>
        </w:rPr>
        <w:t>.</w:t>
      </w:r>
    </w:p>
    <w:p w14:paraId="487F76F9" w14:textId="77777777" w:rsidR="00A14F5B" w:rsidRDefault="00D02C1C" w:rsidP="00A14F5B">
      <w:pPr>
        <w:spacing w:before="240" w:after="120"/>
        <w:jc w:val="center"/>
        <w:rPr>
          <w:caps/>
        </w:rPr>
      </w:pPr>
      <w:r>
        <w:rPr>
          <w:caps/>
          <w:noProof/>
        </w:rPr>
        <w:drawing>
          <wp:inline distT="0" distB="0" distL="0" distR="0" wp14:anchorId="39230203" wp14:editId="0F110A87">
            <wp:extent cx="4526280" cy="23850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6280" cy="2385060"/>
                    </a:xfrm>
                    <a:prstGeom prst="rect">
                      <a:avLst/>
                    </a:prstGeom>
                    <a:noFill/>
                    <a:ln>
                      <a:noFill/>
                    </a:ln>
                  </pic:spPr>
                </pic:pic>
              </a:graphicData>
            </a:graphic>
          </wp:inline>
        </w:drawing>
      </w:r>
    </w:p>
    <w:p w14:paraId="5D04073F" w14:textId="77777777" w:rsidR="00A14F5B" w:rsidRDefault="00A14F5B" w:rsidP="00A14F5B">
      <w:pPr>
        <w:spacing w:before="120" w:after="120"/>
        <w:jc w:val="center"/>
      </w:pPr>
      <w:r>
        <w:t>Рисунок 2 – Иерархия классов, реализующих доступ к данным</w:t>
      </w:r>
    </w:p>
    <w:p w14:paraId="7E96DF17" w14:textId="77777777" w:rsidR="00A14F5B" w:rsidRDefault="00A14F5B" w:rsidP="00A14F5B">
      <w:pPr>
        <w:spacing w:before="120" w:after="120"/>
        <w:jc w:val="center"/>
        <w:rPr>
          <w:caps/>
        </w:rPr>
      </w:pPr>
      <w:r>
        <w:rPr>
          <w:caps/>
        </w:rPr>
        <w:t xml:space="preserve">Технология </w:t>
      </w:r>
      <w:r>
        <w:rPr>
          <w:caps/>
          <w:lang w:val="en-US" w:eastAsia="en-US"/>
        </w:rPr>
        <w:t>ADO</w:t>
      </w:r>
    </w:p>
    <w:p w14:paraId="7CF96213" w14:textId="77777777" w:rsidR="00A14F5B" w:rsidRDefault="00A14F5B" w:rsidP="00A14F5B">
      <w:pPr>
        <w:jc w:val="both"/>
        <w:rPr>
          <w:rStyle w:val="5713"/>
          <w:sz w:val="24"/>
          <w:szCs w:val="24"/>
        </w:rPr>
      </w:pPr>
      <w:r>
        <w:rPr>
          <w:rStyle w:val="5713"/>
          <w:sz w:val="24"/>
          <w:szCs w:val="24"/>
        </w:rPr>
        <w:t xml:space="preserve">Для применения технологии </w:t>
      </w:r>
      <w:r>
        <w:rPr>
          <w:rStyle w:val="5713"/>
          <w:sz w:val="24"/>
          <w:szCs w:val="24"/>
          <w:lang w:val="en-US" w:eastAsia="en-US"/>
        </w:rPr>
        <w:t>ADO</w:t>
      </w:r>
      <w:r w:rsidRPr="00A14F5B">
        <w:rPr>
          <w:rStyle w:val="5713"/>
          <w:sz w:val="24"/>
          <w:szCs w:val="24"/>
          <w:lang w:eastAsia="en-US"/>
        </w:rPr>
        <w:t xml:space="preserve"> </w:t>
      </w:r>
      <w:r>
        <w:rPr>
          <w:rStyle w:val="5713"/>
          <w:sz w:val="24"/>
          <w:szCs w:val="24"/>
        </w:rPr>
        <w:t>в</w:t>
      </w:r>
      <w:r w:rsidRPr="00A14F5B">
        <w:rPr>
          <w:rStyle w:val="57Arial1"/>
          <w:sz w:val="24"/>
          <w:szCs w:val="24"/>
          <w:lang w:val="ru-RU"/>
        </w:rPr>
        <w:t xml:space="preserve"> </w:t>
      </w:r>
      <w:r>
        <w:rPr>
          <w:rStyle w:val="57Arial1"/>
          <w:sz w:val="24"/>
          <w:szCs w:val="24"/>
        </w:rPr>
        <w:t>Delphi</w:t>
      </w:r>
      <w:r w:rsidRPr="00A14F5B">
        <w:rPr>
          <w:rStyle w:val="57Arial1"/>
          <w:sz w:val="24"/>
          <w:szCs w:val="24"/>
          <w:lang w:val="ru-RU"/>
        </w:rPr>
        <w:t xml:space="preserve"> 7</w:t>
      </w:r>
      <w:r>
        <w:rPr>
          <w:rStyle w:val="5713"/>
          <w:sz w:val="24"/>
          <w:szCs w:val="24"/>
        </w:rPr>
        <w:t xml:space="preserve"> предназначены семь компонентов, расположенных на закладке </w:t>
      </w:r>
      <w:r>
        <w:rPr>
          <w:rStyle w:val="5713"/>
          <w:sz w:val="24"/>
          <w:szCs w:val="24"/>
          <w:lang w:val="en-US" w:eastAsia="en-US"/>
        </w:rPr>
        <w:t>ADO</w:t>
      </w:r>
      <w:r w:rsidRPr="00A14F5B">
        <w:rPr>
          <w:rStyle w:val="5713"/>
          <w:sz w:val="24"/>
          <w:szCs w:val="24"/>
          <w:lang w:eastAsia="en-US"/>
        </w:rPr>
        <w:t xml:space="preserve"> </w:t>
      </w:r>
      <w:r>
        <w:rPr>
          <w:rStyle w:val="5713"/>
          <w:sz w:val="24"/>
          <w:szCs w:val="24"/>
        </w:rPr>
        <w:t>палитры компонентов.</w:t>
      </w:r>
    </w:p>
    <w:p w14:paraId="06346253" w14:textId="77777777" w:rsidR="00A14F5B" w:rsidRDefault="00D02C1C" w:rsidP="00A14F5B">
      <w:pPr>
        <w:spacing w:before="120" w:after="120"/>
        <w:jc w:val="center"/>
        <w:rPr>
          <w:rStyle w:val="5713"/>
          <w:sz w:val="24"/>
          <w:szCs w:val="24"/>
        </w:rPr>
      </w:pPr>
      <w:r>
        <w:rPr>
          <w:noProof/>
        </w:rPr>
        <w:drawing>
          <wp:inline distT="0" distB="0" distL="0" distR="0" wp14:anchorId="1BCDA3ED" wp14:editId="3B168E7E">
            <wp:extent cx="3718560" cy="746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8560" cy="746760"/>
                    </a:xfrm>
                    <a:prstGeom prst="rect">
                      <a:avLst/>
                    </a:prstGeom>
                    <a:noFill/>
                    <a:ln>
                      <a:noFill/>
                    </a:ln>
                  </pic:spPr>
                </pic:pic>
              </a:graphicData>
            </a:graphic>
          </wp:inline>
        </w:drawing>
      </w:r>
    </w:p>
    <w:p w14:paraId="22ACC187" w14:textId="77777777" w:rsidR="00A14F5B" w:rsidRDefault="00A14F5B" w:rsidP="00A14F5B">
      <w:pPr>
        <w:spacing w:before="120" w:after="120"/>
        <w:jc w:val="center"/>
        <w:rPr>
          <w:rStyle w:val="5713"/>
          <w:sz w:val="24"/>
          <w:szCs w:val="24"/>
        </w:rPr>
      </w:pPr>
      <w:r>
        <w:rPr>
          <w:rStyle w:val="5713"/>
          <w:sz w:val="24"/>
          <w:szCs w:val="24"/>
        </w:rPr>
        <w:t xml:space="preserve">Рисунок 3 – Компоненты страницы </w:t>
      </w:r>
      <w:r>
        <w:rPr>
          <w:caps/>
          <w:lang w:val="en-US" w:eastAsia="en-US"/>
        </w:rPr>
        <w:t>ADO</w:t>
      </w:r>
    </w:p>
    <w:p w14:paraId="5889146F" w14:textId="77777777" w:rsidR="00A14F5B" w:rsidRDefault="00A14F5B" w:rsidP="00A14F5B">
      <w:pPr>
        <w:spacing w:before="120" w:after="120"/>
        <w:jc w:val="both"/>
      </w:pPr>
      <w:r>
        <w:t xml:space="preserve">Таблица 1 Назначение компонентов </w:t>
      </w:r>
      <w:r>
        <w:rPr>
          <w:caps/>
          <w:lang w:val="en-US" w:eastAsia="en-US"/>
        </w:rPr>
        <w:t>ADO</w:t>
      </w:r>
    </w:p>
    <w:p w14:paraId="1DE1CF9A" w14:textId="77777777" w:rsidR="00A14F5B" w:rsidRDefault="00D02C1C" w:rsidP="00A14F5B">
      <w:pPr>
        <w:spacing w:before="120" w:after="120"/>
        <w:jc w:val="center"/>
      </w:pPr>
      <w:r>
        <w:rPr>
          <w:noProof/>
        </w:rPr>
        <w:lastRenderedPageBreak/>
        <w:drawing>
          <wp:inline distT="0" distB="0" distL="0" distR="0" wp14:anchorId="6B6557FB" wp14:editId="29ED1AB7">
            <wp:extent cx="3665220" cy="3055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5220" cy="3055620"/>
                    </a:xfrm>
                    <a:prstGeom prst="rect">
                      <a:avLst/>
                    </a:prstGeom>
                    <a:noFill/>
                    <a:ln>
                      <a:noFill/>
                    </a:ln>
                  </pic:spPr>
                </pic:pic>
              </a:graphicData>
            </a:graphic>
          </wp:inline>
        </w:drawing>
      </w:r>
    </w:p>
    <w:p w14:paraId="7AE60249" w14:textId="77777777" w:rsidR="00A14F5B" w:rsidRDefault="00A14F5B" w:rsidP="00A14F5B">
      <w:pPr>
        <w:ind w:firstLine="851"/>
        <w:jc w:val="both"/>
      </w:pPr>
      <w:r>
        <w:rPr>
          <w:rStyle w:val="5713"/>
          <w:sz w:val="24"/>
          <w:szCs w:val="24"/>
        </w:rPr>
        <w:t>Класс</w:t>
      </w:r>
      <w:r w:rsidRPr="00A14F5B">
        <w:rPr>
          <w:rStyle w:val="57CourierNew5"/>
          <w:sz w:val="24"/>
          <w:szCs w:val="24"/>
          <w:lang w:val="ru-RU"/>
        </w:rPr>
        <w:t xml:space="preserve"> </w:t>
      </w:r>
      <w:r>
        <w:rPr>
          <w:rStyle w:val="57CourierNew5"/>
          <w:sz w:val="24"/>
          <w:szCs w:val="24"/>
        </w:rPr>
        <w:t>TADOConnection</w:t>
      </w:r>
      <w:r w:rsidRPr="00A14F5B">
        <w:rPr>
          <w:rStyle w:val="5713"/>
          <w:sz w:val="24"/>
          <w:szCs w:val="24"/>
          <w:lang w:eastAsia="en-US"/>
        </w:rPr>
        <w:t xml:space="preserve"> </w:t>
      </w:r>
      <w:r>
        <w:rPr>
          <w:rStyle w:val="5713"/>
          <w:sz w:val="24"/>
          <w:szCs w:val="24"/>
        </w:rPr>
        <w:t xml:space="preserve">обеспечивает соединение с данными, доступ к которым реализуется через </w:t>
      </w:r>
      <w:r>
        <w:rPr>
          <w:rStyle w:val="5713"/>
          <w:sz w:val="24"/>
          <w:szCs w:val="24"/>
          <w:lang w:val="en-US" w:eastAsia="en-US"/>
        </w:rPr>
        <w:t>ADO</w:t>
      </w:r>
      <w:r>
        <w:rPr>
          <w:rStyle w:val="5713"/>
          <w:sz w:val="24"/>
          <w:szCs w:val="24"/>
        </w:rPr>
        <w:t>-объекты. Компоненты</w:t>
      </w:r>
      <w:r w:rsidRPr="00A14F5B">
        <w:rPr>
          <w:rStyle w:val="5713105"/>
          <w:b w:val="0"/>
          <w:sz w:val="24"/>
          <w:szCs w:val="24"/>
          <w:lang w:val="ru-RU"/>
        </w:rPr>
        <w:t xml:space="preserve"> </w:t>
      </w:r>
      <w:r>
        <w:rPr>
          <w:rStyle w:val="5713105"/>
          <w:b w:val="0"/>
          <w:sz w:val="24"/>
          <w:szCs w:val="24"/>
        </w:rPr>
        <w:t>ADOConnection</w:t>
      </w:r>
      <w:r w:rsidRPr="00A14F5B">
        <w:rPr>
          <w:rStyle w:val="5713"/>
          <w:sz w:val="24"/>
          <w:szCs w:val="24"/>
          <w:lang w:eastAsia="en-US"/>
        </w:rPr>
        <w:t xml:space="preserve"> </w:t>
      </w:r>
      <w:r>
        <w:rPr>
          <w:rStyle w:val="5713"/>
          <w:sz w:val="24"/>
          <w:szCs w:val="24"/>
        </w:rPr>
        <w:t xml:space="preserve">используют для доступа к данным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Pr>
          <w:rStyle w:val="5713"/>
          <w:sz w:val="24"/>
          <w:szCs w:val="24"/>
        </w:rPr>
        <w:t>-провайдеры. Компоненты</w:t>
      </w:r>
      <w:r w:rsidRPr="00A14F5B">
        <w:rPr>
          <w:rStyle w:val="5713105"/>
          <w:b w:val="0"/>
          <w:sz w:val="24"/>
          <w:szCs w:val="24"/>
          <w:lang w:val="ru-RU"/>
        </w:rPr>
        <w:t xml:space="preserve"> </w:t>
      </w:r>
      <w:r>
        <w:rPr>
          <w:rStyle w:val="5713105"/>
          <w:b w:val="0"/>
          <w:sz w:val="24"/>
          <w:szCs w:val="24"/>
        </w:rPr>
        <w:t>ADOCommand</w:t>
      </w:r>
      <w:r w:rsidRPr="00A14F5B">
        <w:rPr>
          <w:rStyle w:val="5713"/>
          <w:sz w:val="24"/>
          <w:szCs w:val="24"/>
          <w:lang w:eastAsia="en-US"/>
        </w:rPr>
        <w:t xml:space="preserve"> </w:t>
      </w:r>
      <w:r>
        <w:rPr>
          <w:rStyle w:val="5713"/>
          <w:sz w:val="24"/>
          <w:szCs w:val="24"/>
        </w:rPr>
        <w:t>и</w:t>
      </w:r>
      <w:r w:rsidRPr="00A14F5B">
        <w:rPr>
          <w:rStyle w:val="5713105"/>
          <w:b w:val="0"/>
          <w:sz w:val="24"/>
          <w:szCs w:val="24"/>
          <w:lang w:val="ru-RU"/>
        </w:rPr>
        <w:t xml:space="preserve"> </w:t>
      </w:r>
      <w:r>
        <w:rPr>
          <w:rStyle w:val="5713105"/>
          <w:b w:val="0"/>
          <w:sz w:val="24"/>
          <w:szCs w:val="24"/>
        </w:rPr>
        <w:t>ADODataSet</w:t>
      </w:r>
      <w:r w:rsidRPr="00A14F5B">
        <w:rPr>
          <w:rStyle w:val="5713"/>
          <w:sz w:val="24"/>
          <w:szCs w:val="24"/>
          <w:lang w:eastAsia="en-US"/>
        </w:rPr>
        <w:t xml:space="preserve"> </w:t>
      </w:r>
      <w:r>
        <w:rPr>
          <w:rStyle w:val="5713"/>
          <w:sz w:val="24"/>
          <w:szCs w:val="24"/>
        </w:rPr>
        <w:t>связываются с источником данных посредством объекта</w:t>
      </w:r>
      <w:r w:rsidRPr="00A14F5B">
        <w:rPr>
          <w:rStyle w:val="5713105"/>
          <w:b w:val="0"/>
          <w:sz w:val="24"/>
          <w:szCs w:val="24"/>
          <w:lang w:val="ru-RU"/>
        </w:rPr>
        <w:t xml:space="preserve"> </w:t>
      </w:r>
      <w:r>
        <w:rPr>
          <w:rStyle w:val="5713105"/>
          <w:b w:val="0"/>
          <w:sz w:val="24"/>
          <w:szCs w:val="24"/>
        </w:rPr>
        <w:t>ADOConnection</w:t>
      </w:r>
      <w:r w:rsidRPr="00A14F5B">
        <w:rPr>
          <w:rStyle w:val="5713105"/>
          <w:b w:val="0"/>
          <w:sz w:val="24"/>
          <w:szCs w:val="24"/>
          <w:lang w:val="ru-RU"/>
        </w:rPr>
        <w:t>,</w:t>
      </w:r>
      <w:r>
        <w:rPr>
          <w:rStyle w:val="5713"/>
          <w:sz w:val="24"/>
          <w:szCs w:val="24"/>
          <w:lang w:eastAsia="en-US"/>
        </w:rPr>
        <w:t xml:space="preserve"> </w:t>
      </w:r>
      <w:r>
        <w:rPr>
          <w:rStyle w:val="5713"/>
          <w:sz w:val="24"/>
          <w:szCs w:val="24"/>
        </w:rPr>
        <w:t>указывая ссылку на него как значение свойства</w:t>
      </w:r>
      <w:r w:rsidRPr="00A14F5B">
        <w:rPr>
          <w:rStyle w:val="57CourierNew5"/>
          <w:sz w:val="24"/>
          <w:szCs w:val="24"/>
          <w:lang w:val="ru-RU"/>
        </w:rPr>
        <w:t xml:space="preserve"> </w:t>
      </w:r>
      <w:r>
        <w:rPr>
          <w:rStyle w:val="57CourierNew5"/>
          <w:sz w:val="24"/>
          <w:szCs w:val="24"/>
        </w:rPr>
        <w:t>Connection</w:t>
      </w:r>
      <w:r w:rsidRPr="00A14F5B">
        <w:rPr>
          <w:rStyle w:val="57CourierNew5"/>
          <w:sz w:val="24"/>
          <w:szCs w:val="24"/>
          <w:lang w:val="ru-RU"/>
        </w:rPr>
        <w:t>.</w:t>
      </w:r>
    </w:p>
    <w:p w14:paraId="64F2A553" w14:textId="77777777" w:rsidR="00A14F5B" w:rsidRDefault="00A14F5B" w:rsidP="00A14F5B">
      <w:pPr>
        <w:ind w:firstLine="851"/>
        <w:jc w:val="both"/>
      </w:pPr>
      <w:r>
        <w:rPr>
          <w:rStyle w:val="5713"/>
          <w:sz w:val="24"/>
          <w:szCs w:val="24"/>
        </w:rPr>
        <w:t>Для идентификации соединения необходимо определить значение свойства</w:t>
      </w:r>
      <w:r w:rsidRPr="00A14F5B">
        <w:rPr>
          <w:rStyle w:val="57CourierNew5"/>
          <w:sz w:val="24"/>
          <w:szCs w:val="24"/>
          <w:lang w:val="ru-RU"/>
        </w:rPr>
        <w:t xml:space="preserve"> </w:t>
      </w:r>
      <w:r>
        <w:rPr>
          <w:rStyle w:val="57CourierNew5"/>
          <w:sz w:val="24"/>
          <w:szCs w:val="24"/>
        </w:rPr>
        <w:t>ConnectionString</w:t>
      </w:r>
      <w:r w:rsidRPr="00A14F5B">
        <w:rPr>
          <w:rStyle w:val="5713"/>
          <w:sz w:val="24"/>
          <w:szCs w:val="24"/>
          <w:lang w:eastAsia="en-US"/>
        </w:rPr>
        <w:t xml:space="preserve"> </w:t>
      </w:r>
      <w:r>
        <w:rPr>
          <w:rStyle w:val="5713"/>
          <w:sz w:val="24"/>
          <w:szCs w:val="24"/>
        </w:rPr>
        <w:t>(строка соединения) компонента</w:t>
      </w:r>
      <w:r w:rsidRPr="00A14F5B">
        <w:rPr>
          <w:rStyle w:val="5713105"/>
          <w:b w:val="0"/>
          <w:sz w:val="24"/>
          <w:szCs w:val="24"/>
          <w:lang w:val="ru-RU"/>
        </w:rPr>
        <w:t xml:space="preserve"> </w:t>
      </w:r>
      <w:r>
        <w:rPr>
          <w:rStyle w:val="5713105"/>
          <w:b w:val="0"/>
          <w:sz w:val="24"/>
          <w:szCs w:val="24"/>
        </w:rPr>
        <w:t>ADOConnection</w:t>
      </w:r>
      <w:r w:rsidRPr="00A14F5B">
        <w:rPr>
          <w:rStyle w:val="5713105"/>
          <w:b w:val="0"/>
          <w:sz w:val="24"/>
          <w:szCs w:val="24"/>
          <w:lang w:val="ru-RU"/>
        </w:rPr>
        <w:t xml:space="preserve">, </w:t>
      </w:r>
      <w:r>
        <w:rPr>
          <w:rStyle w:val="5713"/>
          <w:sz w:val="24"/>
          <w:szCs w:val="24"/>
        </w:rPr>
        <w:t xml:space="preserve">которое может основываться на указании </w:t>
      </w:r>
      <w:r>
        <w:rPr>
          <w:rStyle w:val="5713"/>
          <w:sz w:val="24"/>
          <w:szCs w:val="24"/>
          <w:lang w:val="en-US" w:eastAsia="en-US"/>
        </w:rPr>
        <w:t>datalink</w:t>
      </w:r>
      <w:r>
        <w:rPr>
          <w:rStyle w:val="5713"/>
          <w:sz w:val="24"/>
          <w:szCs w:val="24"/>
        </w:rPr>
        <w:t>-файла или строки соединения. Если в качестве значения свойства</w:t>
      </w:r>
      <w:r w:rsidRPr="00A14F5B">
        <w:rPr>
          <w:rStyle w:val="57CourierNew5"/>
          <w:sz w:val="24"/>
          <w:szCs w:val="24"/>
          <w:lang w:val="ru-RU"/>
        </w:rPr>
        <w:t xml:space="preserve"> </w:t>
      </w:r>
      <w:r>
        <w:rPr>
          <w:rStyle w:val="57CourierNew5"/>
          <w:sz w:val="24"/>
          <w:szCs w:val="24"/>
        </w:rPr>
        <w:t>ConnectionString</w:t>
      </w:r>
      <w:r w:rsidRPr="00A14F5B">
        <w:rPr>
          <w:rStyle w:val="5713"/>
          <w:sz w:val="24"/>
          <w:szCs w:val="24"/>
          <w:lang w:eastAsia="en-US"/>
        </w:rPr>
        <w:t xml:space="preserve"> </w:t>
      </w:r>
      <w:r>
        <w:rPr>
          <w:rStyle w:val="5713"/>
          <w:sz w:val="24"/>
          <w:szCs w:val="24"/>
        </w:rPr>
        <w:t xml:space="preserve">указано имя </w:t>
      </w:r>
      <w:r>
        <w:rPr>
          <w:rStyle w:val="5713"/>
          <w:sz w:val="24"/>
          <w:szCs w:val="24"/>
          <w:lang w:val="en-US" w:eastAsia="en-US"/>
        </w:rPr>
        <w:t>datalink</w:t>
      </w:r>
      <w:r>
        <w:rPr>
          <w:rStyle w:val="5713"/>
          <w:sz w:val="24"/>
          <w:szCs w:val="24"/>
        </w:rPr>
        <w:t xml:space="preserve">-файла, то настройку соединения можно выполнять автономно от приложения (например, указывая имя базы данных </w:t>
      </w:r>
      <w:r>
        <w:rPr>
          <w:rStyle w:val="5713"/>
          <w:sz w:val="24"/>
          <w:szCs w:val="24"/>
          <w:lang w:val="en-US" w:eastAsia="en-US"/>
        </w:rPr>
        <w:t>Microsoft</w:t>
      </w:r>
      <w:r w:rsidRPr="00A14F5B">
        <w:rPr>
          <w:rStyle w:val="5713"/>
          <w:sz w:val="24"/>
          <w:szCs w:val="24"/>
          <w:lang w:eastAsia="en-US"/>
        </w:rPr>
        <w:t xml:space="preserve"> </w:t>
      </w:r>
      <w:r>
        <w:rPr>
          <w:rStyle w:val="5713"/>
          <w:sz w:val="24"/>
          <w:szCs w:val="24"/>
          <w:lang w:val="en-US" w:eastAsia="en-US"/>
        </w:rPr>
        <w:t>SQL</w:t>
      </w:r>
      <w:r w:rsidRPr="00A14F5B">
        <w:rPr>
          <w:rStyle w:val="5713"/>
          <w:sz w:val="24"/>
          <w:szCs w:val="24"/>
          <w:lang w:eastAsia="en-US"/>
        </w:rPr>
        <w:t xml:space="preserve"> </w:t>
      </w:r>
      <w:r>
        <w:rPr>
          <w:rStyle w:val="5713"/>
          <w:sz w:val="24"/>
          <w:szCs w:val="24"/>
          <w:lang w:val="en-US" w:eastAsia="en-US"/>
        </w:rPr>
        <w:t>Server</w:t>
      </w:r>
      <w:r w:rsidRPr="00A14F5B">
        <w:rPr>
          <w:rStyle w:val="5713"/>
          <w:sz w:val="24"/>
          <w:szCs w:val="24"/>
          <w:lang w:eastAsia="en-US"/>
        </w:rPr>
        <w:t xml:space="preserve"> </w:t>
      </w:r>
      <w:r>
        <w:rPr>
          <w:rStyle w:val="5713"/>
          <w:sz w:val="24"/>
          <w:szCs w:val="24"/>
        </w:rPr>
        <w:t>на текущем ПК).</w:t>
      </w:r>
    </w:p>
    <w:p w14:paraId="4BBD5644" w14:textId="77777777" w:rsidR="00A14F5B" w:rsidRDefault="00A14F5B" w:rsidP="00A14F5B">
      <w:pPr>
        <w:ind w:firstLine="851"/>
        <w:jc w:val="both"/>
      </w:pPr>
      <w:r>
        <w:rPr>
          <w:rStyle w:val="5713"/>
          <w:sz w:val="24"/>
          <w:szCs w:val="24"/>
        </w:rPr>
        <w:t xml:space="preserve">Реализацию доступа к данным через </w:t>
      </w:r>
      <w:r>
        <w:rPr>
          <w:rStyle w:val="5713"/>
          <w:sz w:val="24"/>
          <w:szCs w:val="24"/>
          <w:lang w:val="en-US" w:eastAsia="en-US"/>
        </w:rPr>
        <w:t>ADO</w:t>
      </w:r>
      <w:r w:rsidRPr="00A14F5B">
        <w:rPr>
          <w:rStyle w:val="5713"/>
          <w:sz w:val="24"/>
          <w:szCs w:val="24"/>
          <w:lang w:eastAsia="en-US"/>
        </w:rPr>
        <w:t xml:space="preserve"> </w:t>
      </w:r>
      <w:r>
        <w:rPr>
          <w:rStyle w:val="5713"/>
          <w:sz w:val="24"/>
          <w:szCs w:val="24"/>
        </w:rPr>
        <w:t>проще всего рассмотреть на примерах.</w:t>
      </w:r>
    </w:p>
    <w:p w14:paraId="39A344DF" w14:textId="77777777" w:rsidR="00A14F5B" w:rsidRDefault="00A14F5B" w:rsidP="00A14F5B">
      <w:pPr>
        <w:jc w:val="both"/>
      </w:pPr>
      <w:r>
        <w:rPr>
          <w:rStyle w:val="571323"/>
          <w:b w:val="0"/>
          <w:sz w:val="24"/>
          <w:szCs w:val="24"/>
        </w:rPr>
        <w:t xml:space="preserve">Пример. </w:t>
      </w:r>
      <w:r>
        <w:rPr>
          <w:rStyle w:val="5713"/>
          <w:sz w:val="24"/>
          <w:szCs w:val="24"/>
        </w:rPr>
        <w:t xml:space="preserve">Разработать в </w:t>
      </w:r>
      <w:r>
        <w:rPr>
          <w:rStyle w:val="57133"/>
          <w:sz w:val="24"/>
          <w:szCs w:val="24"/>
        </w:rPr>
        <w:t>Delphi</w:t>
      </w:r>
      <w:r w:rsidRPr="00A14F5B">
        <w:rPr>
          <w:rStyle w:val="5713"/>
          <w:sz w:val="24"/>
          <w:szCs w:val="24"/>
          <w:lang w:eastAsia="en-US"/>
        </w:rPr>
        <w:t xml:space="preserve"> </w:t>
      </w:r>
      <w:r>
        <w:rPr>
          <w:rStyle w:val="5713"/>
          <w:sz w:val="24"/>
          <w:szCs w:val="24"/>
        </w:rPr>
        <w:t xml:space="preserve">приложение для просмотра объектов базы данных </w:t>
      </w:r>
      <w:r>
        <w:rPr>
          <w:rStyle w:val="5713"/>
          <w:sz w:val="24"/>
          <w:szCs w:val="24"/>
          <w:lang w:val="en-US" w:eastAsia="en-US"/>
        </w:rPr>
        <w:t>MS</w:t>
      </w:r>
      <w:r w:rsidRPr="00A14F5B">
        <w:rPr>
          <w:rStyle w:val="5713"/>
          <w:sz w:val="24"/>
          <w:szCs w:val="24"/>
          <w:lang w:eastAsia="en-US"/>
        </w:rPr>
        <w:t xml:space="preserve"> </w:t>
      </w:r>
      <w:r>
        <w:rPr>
          <w:rStyle w:val="5713"/>
          <w:sz w:val="24"/>
          <w:szCs w:val="24"/>
          <w:lang w:val="en-US" w:eastAsia="en-US"/>
        </w:rPr>
        <w:t>Access</w:t>
      </w:r>
      <w:r>
        <w:rPr>
          <w:rStyle w:val="5713"/>
          <w:sz w:val="24"/>
          <w:szCs w:val="24"/>
          <w:lang w:eastAsia="en-US"/>
        </w:rPr>
        <w:t xml:space="preserve">, </w:t>
      </w:r>
      <w:r>
        <w:rPr>
          <w:rStyle w:val="5713"/>
          <w:sz w:val="24"/>
          <w:szCs w:val="24"/>
        </w:rPr>
        <w:t xml:space="preserve">используя механизм </w:t>
      </w:r>
      <w:r>
        <w:rPr>
          <w:rStyle w:val="5713"/>
          <w:sz w:val="24"/>
          <w:szCs w:val="24"/>
          <w:lang w:val="en-US" w:eastAsia="en-US"/>
        </w:rPr>
        <w:t>ADO</w:t>
      </w:r>
      <w:r>
        <w:rPr>
          <w:rStyle w:val="5713"/>
          <w:sz w:val="24"/>
          <w:szCs w:val="24"/>
          <w:lang w:eastAsia="en-US"/>
        </w:rPr>
        <w:t xml:space="preserve">. </w:t>
      </w:r>
      <w:r>
        <w:t>Последовательность действий</w:t>
      </w:r>
    </w:p>
    <w:p w14:paraId="4795F481" w14:textId="77777777" w:rsidR="00A14F5B" w:rsidRDefault="00A14F5B" w:rsidP="00354497">
      <w:pPr>
        <w:numPr>
          <w:ilvl w:val="0"/>
          <w:numId w:val="72"/>
        </w:numPr>
        <w:overflowPunct/>
        <w:autoSpaceDE/>
        <w:autoSpaceDN/>
        <w:adjustRightInd/>
        <w:jc w:val="both"/>
        <w:textAlignment w:val="auto"/>
      </w:pPr>
      <w:r>
        <w:rPr>
          <w:rStyle w:val="5713"/>
          <w:sz w:val="24"/>
          <w:szCs w:val="24"/>
        </w:rPr>
        <w:t>Откроем</w:t>
      </w:r>
      <w:r w:rsidRPr="00A14F5B">
        <w:rPr>
          <w:rStyle w:val="57Arial1"/>
          <w:sz w:val="24"/>
          <w:szCs w:val="24"/>
          <w:lang w:val="ru-RU"/>
        </w:rPr>
        <w:t xml:space="preserve"> </w:t>
      </w:r>
      <w:r>
        <w:rPr>
          <w:rStyle w:val="57Arial1"/>
          <w:sz w:val="24"/>
          <w:szCs w:val="24"/>
        </w:rPr>
        <w:t>Delphi</w:t>
      </w:r>
      <w:r w:rsidRPr="00A14F5B">
        <w:rPr>
          <w:rStyle w:val="57Arial1"/>
          <w:sz w:val="24"/>
          <w:szCs w:val="24"/>
          <w:lang w:val="ru-RU"/>
        </w:rPr>
        <w:t>,</w:t>
      </w:r>
      <w:r>
        <w:rPr>
          <w:rStyle w:val="5713"/>
          <w:sz w:val="24"/>
          <w:szCs w:val="24"/>
          <w:lang w:eastAsia="en-US"/>
        </w:rPr>
        <w:t xml:space="preserve"> </w:t>
      </w:r>
      <w:r>
        <w:rPr>
          <w:rStyle w:val="5713"/>
          <w:sz w:val="24"/>
          <w:szCs w:val="24"/>
        </w:rPr>
        <w:t>создадим приложение и разместим на форме три компонента:</w:t>
      </w:r>
    </w:p>
    <w:p w14:paraId="5ED1DC5E" w14:textId="77777777" w:rsidR="00A14F5B" w:rsidRDefault="00A14F5B" w:rsidP="00354497">
      <w:pPr>
        <w:numPr>
          <w:ilvl w:val="0"/>
          <w:numId w:val="73"/>
        </w:numPr>
        <w:tabs>
          <w:tab w:val="left" w:pos="993"/>
        </w:tabs>
        <w:overflowPunct/>
        <w:autoSpaceDE/>
        <w:autoSpaceDN/>
        <w:adjustRightInd/>
        <w:ind w:left="0" w:firstLine="851"/>
        <w:jc w:val="both"/>
        <w:textAlignment w:val="auto"/>
        <w:rPr>
          <w:rStyle w:val="1461"/>
          <w:b w:val="0"/>
          <w:bCs w:val="0"/>
          <w:i w:val="0"/>
          <w:iCs w:val="0"/>
          <w:sz w:val="24"/>
          <w:szCs w:val="24"/>
        </w:rPr>
      </w:pPr>
      <w:r>
        <w:rPr>
          <w:rStyle w:val="146"/>
          <w:b w:val="0"/>
          <w:bCs w:val="0"/>
          <w:iCs/>
          <w:sz w:val="24"/>
          <w:szCs w:val="24"/>
        </w:rPr>
        <w:t>ADOTable</w:t>
      </w:r>
      <w:r>
        <w:rPr>
          <w:rStyle w:val="1460"/>
          <w:bCs/>
          <w:iCs/>
          <w:sz w:val="24"/>
          <w:szCs w:val="24"/>
          <w:lang w:val="en-US"/>
        </w:rPr>
        <w:t xml:space="preserve"> </w:t>
      </w:r>
      <w:r>
        <w:rPr>
          <w:rStyle w:val="1460"/>
          <w:bCs/>
          <w:iCs/>
          <w:sz w:val="24"/>
          <w:szCs w:val="24"/>
        </w:rPr>
        <w:t>с</w:t>
      </w:r>
      <w:r>
        <w:rPr>
          <w:rStyle w:val="1460"/>
          <w:bCs/>
          <w:iCs/>
          <w:sz w:val="24"/>
          <w:szCs w:val="24"/>
          <w:lang w:val="en-US"/>
        </w:rPr>
        <w:t xml:space="preserve"> </w:t>
      </w:r>
      <w:r>
        <w:rPr>
          <w:rStyle w:val="1460"/>
          <w:bCs/>
          <w:iCs/>
          <w:sz w:val="24"/>
          <w:szCs w:val="24"/>
        </w:rPr>
        <w:t>закладки</w:t>
      </w:r>
      <w:r>
        <w:rPr>
          <w:rStyle w:val="1461"/>
          <w:b w:val="0"/>
          <w:bCs w:val="0"/>
          <w:i w:val="0"/>
          <w:iCs w:val="0"/>
          <w:sz w:val="24"/>
          <w:szCs w:val="24"/>
        </w:rPr>
        <w:t xml:space="preserve"> ADO;</w:t>
      </w:r>
    </w:p>
    <w:p w14:paraId="33FFE461" w14:textId="77777777" w:rsidR="00A14F5B" w:rsidRPr="00A14F5B" w:rsidRDefault="00A14F5B" w:rsidP="00354497">
      <w:pPr>
        <w:numPr>
          <w:ilvl w:val="0"/>
          <w:numId w:val="73"/>
        </w:numPr>
        <w:tabs>
          <w:tab w:val="left" w:pos="993"/>
        </w:tabs>
        <w:overflowPunct/>
        <w:autoSpaceDE/>
        <w:autoSpaceDN/>
        <w:adjustRightInd/>
        <w:ind w:left="0" w:firstLine="851"/>
        <w:jc w:val="both"/>
        <w:textAlignment w:val="auto"/>
        <w:rPr>
          <w:rStyle w:val="1461"/>
          <w:b w:val="0"/>
          <w:bCs w:val="0"/>
          <w:i w:val="0"/>
          <w:iCs w:val="0"/>
          <w:sz w:val="24"/>
          <w:szCs w:val="24"/>
        </w:rPr>
      </w:pPr>
      <w:r>
        <w:rPr>
          <w:rStyle w:val="146"/>
          <w:b w:val="0"/>
          <w:bCs w:val="0"/>
          <w:iCs/>
          <w:sz w:val="24"/>
          <w:szCs w:val="24"/>
        </w:rPr>
        <w:t>DataSource</w:t>
      </w:r>
      <w:r>
        <w:rPr>
          <w:rStyle w:val="1460"/>
          <w:bCs/>
          <w:iCs/>
          <w:sz w:val="24"/>
          <w:szCs w:val="24"/>
          <w:lang w:val="en-US"/>
        </w:rPr>
        <w:t xml:space="preserve"> </w:t>
      </w:r>
      <w:r>
        <w:rPr>
          <w:rStyle w:val="1460"/>
          <w:bCs/>
          <w:iCs/>
          <w:sz w:val="24"/>
          <w:szCs w:val="24"/>
        </w:rPr>
        <w:t>с</w:t>
      </w:r>
      <w:r>
        <w:rPr>
          <w:rStyle w:val="1460"/>
          <w:bCs/>
          <w:iCs/>
          <w:sz w:val="24"/>
          <w:szCs w:val="24"/>
          <w:lang w:val="en-US"/>
        </w:rPr>
        <w:t xml:space="preserve"> </w:t>
      </w:r>
      <w:r>
        <w:rPr>
          <w:rStyle w:val="1460"/>
          <w:bCs/>
          <w:iCs/>
          <w:sz w:val="24"/>
          <w:szCs w:val="24"/>
        </w:rPr>
        <w:t>закладки</w:t>
      </w:r>
      <w:r>
        <w:rPr>
          <w:rStyle w:val="1461"/>
          <w:b w:val="0"/>
          <w:bCs w:val="0"/>
          <w:i w:val="0"/>
          <w:iCs w:val="0"/>
          <w:sz w:val="24"/>
          <w:szCs w:val="24"/>
        </w:rPr>
        <w:t xml:space="preserve"> Data Access;</w:t>
      </w:r>
    </w:p>
    <w:p w14:paraId="7AE93C18" w14:textId="77777777" w:rsidR="00A14F5B" w:rsidRDefault="00A14F5B" w:rsidP="00354497">
      <w:pPr>
        <w:numPr>
          <w:ilvl w:val="0"/>
          <w:numId w:val="73"/>
        </w:numPr>
        <w:tabs>
          <w:tab w:val="left" w:pos="993"/>
        </w:tabs>
        <w:overflowPunct/>
        <w:autoSpaceDE/>
        <w:autoSpaceDN/>
        <w:adjustRightInd/>
        <w:ind w:left="0" w:firstLine="851"/>
        <w:jc w:val="both"/>
        <w:textAlignment w:val="auto"/>
        <w:rPr>
          <w:lang w:val="en-US"/>
        </w:rPr>
      </w:pPr>
      <w:r>
        <w:rPr>
          <w:rStyle w:val="146"/>
          <w:b w:val="0"/>
          <w:bCs w:val="0"/>
          <w:iCs/>
          <w:sz w:val="24"/>
          <w:szCs w:val="24"/>
        </w:rPr>
        <w:t>BDGrid</w:t>
      </w:r>
      <w:r>
        <w:rPr>
          <w:rStyle w:val="1460"/>
          <w:bCs/>
          <w:iCs/>
          <w:sz w:val="24"/>
          <w:szCs w:val="24"/>
          <w:lang w:val="en-US"/>
        </w:rPr>
        <w:t xml:space="preserve"> </w:t>
      </w:r>
      <w:r>
        <w:rPr>
          <w:rStyle w:val="1460"/>
          <w:bCs/>
          <w:iCs/>
          <w:sz w:val="24"/>
          <w:szCs w:val="24"/>
        </w:rPr>
        <w:t>с</w:t>
      </w:r>
      <w:r>
        <w:rPr>
          <w:rStyle w:val="1460"/>
          <w:bCs/>
          <w:iCs/>
          <w:sz w:val="24"/>
          <w:szCs w:val="24"/>
          <w:lang w:val="en-US"/>
        </w:rPr>
        <w:t xml:space="preserve"> </w:t>
      </w:r>
      <w:r>
        <w:rPr>
          <w:rStyle w:val="1460"/>
          <w:bCs/>
          <w:iCs/>
          <w:sz w:val="24"/>
          <w:szCs w:val="24"/>
        </w:rPr>
        <w:t>закладки</w:t>
      </w:r>
      <w:r>
        <w:rPr>
          <w:rStyle w:val="1461"/>
          <w:b w:val="0"/>
          <w:bCs w:val="0"/>
          <w:i w:val="0"/>
          <w:iCs w:val="0"/>
          <w:sz w:val="24"/>
          <w:szCs w:val="24"/>
        </w:rPr>
        <w:t xml:space="preserve"> Data Controls.</w:t>
      </w:r>
    </w:p>
    <w:p w14:paraId="60B36345" w14:textId="77777777" w:rsidR="00A14F5B" w:rsidRDefault="00A14F5B" w:rsidP="00354497">
      <w:pPr>
        <w:numPr>
          <w:ilvl w:val="0"/>
          <w:numId w:val="72"/>
        </w:numPr>
        <w:overflowPunct/>
        <w:autoSpaceDE/>
        <w:autoSpaceDN/>
        <w:adjustRightInd/>
        <w:jc w:val="both"/>
        <w:textAlignment w:val="auto"/>
      </w:pPr>
      <w:r>
        <w:rPr>
          <w:rStyle w:val="5713"/>
          <w:sz w:val="24"/>
          <w:szCs w:val="24"/>
        </w:rPr>
        <w:t>Свяжем компоненты между собой:</w:t>
      </w:r>
    </w:p>
    <w:p w14:paraId="5CF44653" w14:textId="77777777" w:rsidR="00A14F5B" w:rsidRDefault="00A14F5B" w:rsidP="00354497">
      <w:pPr>
        <w:numPr>
          <w:ilvl w:val="0"/>
          <w:numId w:val="74"/>
        </w:numPr>
        <w:overflowPunct/>
        <w:autoSpaceDE/>
        <w:autoSpaceDN/>
        <w:adjustRightInd/>
        <w:ind w:left="0" w:firstLine="851"/>
        <w:jc w:val="both"/>
        <w:textAlignment w:val="auto"/>
      </w:pPr>
      <w:r>
        <w:rPr>
          <w:rStyle w:val="5713"/>
          <w:sz w:val="24"/>
          <w:szCs w:val="24"/>
        </w:rPr>
        <w:t>установим значение свойства</w:t>
      </w:r>
      <w:r w:rsidRPr="00A14F5B">
        <w:rPr>
          <w:rStyle w:val="57CourierNew5"/>
          <w:sz w:val="24"/>
          <w:szCs w:val="24"/>
          <w:lang w:val="ru-RU"/>
        </w:rPr>
        <w:t xml:space="preserve"> </w:t>
      </w:r>
      <w:r>
        <w:rPr>
          <w:rStyle w:val="57CourierNew5"/>
          <w:sz w:val="24"/>
          <w:szCs w:val="24"/>
        </w:rPr>
        <w:t>DataSource</w:t>
      </w:r>
      <w:r w:rsidRPr="00A14F5B">
        <w:rPr>
          <w:rStyle w:val="5713"/>
          <w:sz w:val="24"/>
          <w:szCs w:val="24"/>
          <w:lang w:eastAsia="en-US"/>
        </w:rPr>
        <w:t xml:space="preserve"> </w:t>
      </w:r>
      <w:r>
        <w:rPr>
          <w:rStyle w:val="5713"/>
          <w:sz w:val="24"/>
          <w:szCs w:val="24"/>
        </w:rPr>
        <w:t>компонента</w:t>
      </w:r>
      <w:r w:rsidRPr="00A14F5B">
        <w:rPr>
          <w:rStyle w:val="5713105"/>
          <w:b w:val="0"/>
          <w:sz w:val="24"/>
          <w:szCs w:val="24"/>
          <w:lang w:val="ru-RU"/>
        </w:rPr>
        <w:t xml:space="preserve"> </w:t>
      </w:r>
      <w:r>
        <w:rPr>
          <w:rStyle w:val="5713105"/>
          <w:b w:val="0"/>
          <w:sz w:val="24"/>
          <w:szCs w:val="24"/>
        </w:rPr>
        <w:t>DBGridl</w:t>
      </w:r>
      <w:r w:rsidRPr="00A14F5B">
        <w:rPr>
          <w:rStyle w:val="5713"/>
          <w:sz w:val="24"/>
          <w:szCs w:val="24"/>
          <w:lang w:eastAsia="en-US"/>
        </w:rPr>
        <w:t xml:space="preserve"> </w:t>
      </w:r>
      <w:r>
        <w:rPr>
          <w:rStyle w:val="5713"/>
          <w:sz w:val="24"/>
          <w:szCs w:val="24"/>
        </w:rPr>
        <w:t xml:space="preserve">в </w:t>
      </w:r>
      <w:r>
        <w:rPr>
          <w:rStyle w:val="5713105"/>
          <w:b w:val="0"/>
          <w:sz w:val="24"/>
          <w:szCs w:val="24"/>
        </w:rPr>
        <w:t>DataSourcel</w:t>
      </w:r>
      <w:r w:rsidRPr="00A14F5B">
        <w:rPr>
          <w:rStyle w:val="5713105"/>
          <w:b w:val="0"/>
          <w:sz w:val="24"/>
          <w:szCs w:val="24"/>
          <w:lang w:val="ru-RU"/>
        </w:rPr>
        <w:t>;</w:t>
      </w:r>
    </w:p>
    <w:p w14:paraId="223ACC73" w14:textId="77777777" w:rsidR="00A14F5B" w:rsidRDefault="00A14F5B" w:rsidP="00354497">
      <w:pPr>
        <w:numPr>
          <w:ilvl w:val="0"/>
          <w:numId w:val="74"/>
        </w:numPr>
        <w:overflowPunct/>
        <w:autoSpaceDE/>
        <w:autoSpaceDN/>
        <w:adjustRightInd/>
        <w:ind w:left="0" w:firstLine="851"/>
        <w:jc w:val="both"/>
        <w:textAlignment w:val="auto"/>
      </w:pPr>
      <w:r>
        <w:rPr>
          <w:rStyle w:val="5713"/>
          <w:sz w:val="24"/>
          <w:szCs w:val="24"/>
        </w:rPr>
        <w:t>в свойстве</w:t>
      </w:r>
      <w:r w:rsidRPr="00A14F5B">
        <w:rPr>
          <w:rStyle w:val="57CourierNew5"/>
          <w:sz w:val="24"/>
          <w:szCs w:val="24"/>
          <w:lang w:val="ru-RU"/>
        </w:rPr>
        <w:t xml:space="preserve"> </w:t>
      </w:r>
      <w:r>
        <w:rPr>
          <w:rStyle w:val="57CourierNew5"/>
          <w:sz w:val="24"/>
          <w:szCs w:val="24"/>
        </w:rPr>
        <w:t>DataSet</w:t>
      </w:r>
      <w:r w:rsidRPr="00A14F5B">
        <w:rPr>
          <w:rStyle w:val="5713"/>
          <w:sz w:val="24"/>
          <w:szCs w:val="24"/>
          <w:lang w:eastAsia="en-US"/>
        </w:rPr>
        <w:t xml:space="preserve"> </w:t>
      </w:r>
      <w:r>
        <w:rPr>
          <w:rStyle w:val="5713"/>
          <w:sz w:val="24"/>
          <w:szCs w:val="24"/>
        </w:rPr>
        <w:t>компонента</w:t>
      </w:r>
      <w:r w:rsidRPr="00A14F5B">
        <w:rPr>
          <w:rStyle w:val="5713105"/>
          <w:b w:val="0"/>
          <w:sz w:val="24"/>
          <w:szCs w:val="24"/>
          <w:lang w:val="ru-RU"/>
        </w:rPr>
        <w:t xml:space="preserve"> </w:t>
      </w:r>
      <w:r>
        <w:rPr>
          <w:rStyle w:val="5713105"/>
          <w:b w:val="0"/>
          <w:sz w:val="24"/>
          <w:szCs w:val="24"/>
        </w:rPr>
        <w:t>DataSourcel</w:t>
      </w:r>
      <w:r w:rsidRPr="00A14F5B">
        <w:rPr>
          <w:rStyle w:val="5713"/>
          <w:sz w:val="24"/>
          <w:szCs w:val="24"/>
          <w:lang w:eastAsia="en-US"/>
        </w:rPr>
        <w:t xml:space="preserve"> </w:t>
      </w:r>
      <w:r>
        <w:rPr>
          <w:rStyle w:val="5713"/>
          <w:sz w:val="24"/>
          <w:szCs w:val="24"/>
        </w:rPr>
        <w:t>укажем</w:t>
      </w:r>
      <w:r w:rsidRPr="00A14F5B">
        <w:rPr>
          <w:rStyle w:val="5713105"/>
          <w:b w:val="0"/>
          <w:sz w:val="24"/>
          <w:szCs w:val="24"/>
          <w:lang w:val="ru-RU"/>
        </w:rPr>
        <w:t xml:space="preserve"> </w:t>
      </w:r>
      <w:r>
        <w:rPr>
          <w:rStyle w:val="5713105"/>
          <w:b w:val="0"/>
          <w:sz w:val="24"/>
          <w:szCs w:val="24"/>
        </w:rPr>
        <w:t>ADOTablel</w:t>
      </w:r>
      <w:r w:rsidRPr="00A14F5B">
        <w:rPr>
          <w:rStyle w:val="5713105"/>
          <w:b w:val="0"/>
          <w:sz w:val="24"/>
          <w:szCs w:val="24"/>
          <w:lang w:val="ru-RU"/>
        </w:rPr>
        <w:t>.</w:t>
      </w:r>
    </w:p>
    <w:p w14:paraId="44C219A4" w14:textId="77777777" w:rsidR="00A14F5B" w:rsidRDefault="00A14F5B" w:rsidP="00354497">
      <w:pPr>
        <w:numPr>
          <w:ilvl w:val="0"/>
          <w:numId w:val="72"/>
        </w:numPr>
        <w:overflowPunct/>
        <w:autoSpaceDE/>
        <w:autoSpaceDN/>
        <w:adjustRightInd/>
        <w:jc w:val="both"/>
        <w:textAlignment w:val="auto"/>
      </w:pPr>
      <w:r>
        <w:rPr>
          <w:rStyle w:val="5713"/>
          <w:sz w:val="24"/>
          <w:szCs w:val="24"/>
        </w:rPr>
        <w:t>Зададим параметры соединения компонента</w:t>
      </w:r>
      <w:r w:rsidRPr="00A14F5B">
        <w:rPr>
          <w:rStyle w:val="5713105"/>
          <w:b w:val="0"/>
          <w:sz w:val="24"/>
          <w:szCs w:val="24"/>
          <w:lang w:val="ru-RU"/>
        </w:rPr>
        <w:t xml:space="preserve"> </w:t>
      </w:r>
      <w:r>
        <w:rPr>
          <w:rStyle w:val="5713105"/>
          <w:b w:val="0"/>
          <w:sz w:val="24"/>
          <w:szCs w:val="24"/>
        </w:rPr>
        <w:t>ADOTablel</w:t>
      </w:r>
      <w:r w:rsidRPr="00A14F5B">
        <w:rPr>
          <w:rStyle w:val="5713105"/>
          <w:b w:val="0"/>
          <w:sz w:val="24"/>
          <w:szCs w:val="24"/>
          <w:lang w:val="ru-RU"/>
        </w:rPr>
        <w:t>:</w:t>
      </w:r>
    </w:p>
    <w:p w14:paraId="655E7574" w14:textId="77777777" w:rsidR="00A14F5B" w:rsidRDefault="00A14F5B" w:rsidP="00354497">
      <w:pPr>
        <w:numPr>
          <w:ilvl w:val="0"/>
          <w:numId w:val="75"/>
        </w:numPr>
        <w:overflowPunct/>
        <w:autoSpaceDE/>
        <w:autoSpaceDN/>
        <w:adjustRightInd/>
        <w:ind w:left="0" w:firstLine="851"/>
        <w:jc w:val="both"/>
        <w:textAlignment w:val="auto"/>
      </w:pPr>
      <w:r>
        <w:rPr>
          <w:rStyle w:val="5713"/>
          <w:sz w:val="24"/>
          <w:szCs w:val="24"/>
        </w:rPr>
        <w:t>в свойстве</w:t>
      </w:r>
      <w:r w:rsidRPr="00A14F5B">
        <w:rPr>
          <w:rStyle w:val="57CourierNew5"/>
          <w:sz w:val="24"/>
          <w:szCs w:val="24"/>
          <w:lang w:val="ru-RU"/>
        </w:rPr>
        <w:t xml:space="preserve"> </w:t>
      </w:r>
      <w:r>
        <w:rPr>
          <w:rStyle w:val="57CourierNew5"/>
          <w:sz w:val="24"/>
          <w:szCs w:val="24"/>
        </w:rPr>
        <w:t>ConnectionString</w:t>
      </w:r>
      <w:r w:rsidRPr="00A14F5B">
        <w:rPr>
          <w:rStyle w:val="5713"/>
          <w:sz w:val="24"/>
          <w:szCs w:val="24"/>
          <w:lang w:eastAsia="en-US"/>
        </w:rPr>
        <w:t xml:space="preserve"> </w:t>
      </w:r>
      <w:r>
        <w:rPr>
          <w:rStyle w:val="5713"/>
          <w:sz w:val="24"/>
          <w:szCs w:val="24"/>
          <w:lang w:eastAsia="en-US"/>
        </w:rPr>
        <w:t xml:space="preserve">(рисунок 4) </w:t>
      </w:r>
      <w:r>
        <w:rPr>
          <w:rStyle w:val="5713"/>
          <w:sz w:val="24"/>
          <w:szCs w:val="24"/>
        </w:rPr>
        <w:t>нажмём кнопку с многоточием, в окне редактора параметров соединения установим переключатель в положение</w:t>
      </w:r>
      <w:r>
        <w:rPr>
          <w:rStyle w:val="571323"/>
          <w:b w:val="0"/>
          <w:i w:val="0"/>
          <w:sz w:val="24"/>
          <w:szCs w:val="24"/>
        </w:rPr>
        <w:t xml:space="preserve"> </w:t>
      </w:r>
      <w:r>
        <w:rPr>
          <w:rStyle w:val="571323"/>
          <w:b w:val="0"/>
          <w:i w:val="0"/>
          <w:sz w:val="24"/>
          <w:szCs w:val="24"/>
          <w:lang w:val="en-US" w:eastAsia="en-US"/>
        </w:rPr>
        <w:t>Use</w:t>
      </w:r>
      <w:r w:rsidRPr="00A14F5B">
        <w:rPr>
          <w:rStyle w:val="571323"/>
          <w:b w:val="0"/>
          <w:i w:val="0"/>
          <w:sz w:val="24"/>
          <w:szCs w:val="24"/>
          <w:lang w:eastAsia="en-US"/>
        </w:rPr>
        <w:t xml:space="preserve"> </w:t>
      </w:r>
      <w:r>
        <w:rPr>
          <w:rStyle w:val="571323"/>
          <w:b w:val="0"/>
          <w:i w:val="0"/>
          <w:sz w:val="24"/>
          <w:szCs w:val="24"/>
          <w:lang w:val="en-US" w:eastAsia="en-US"/>
        </w:rPr>
        <w:t>Connection</w:t>
      </w:r>
      <w:r w:rsidRPr="00A14F5B">
        <w:rPr>
          <w:rStyle w:val="571323"/>
          <w:b w:val="0"/>
          <w:i w:val="0"/>
          <w:sz w:val="24"/>
          <w:szCs w:val="24"/>
          <w:lang w:eastAsia="en-US"/>
        </w:rPr>
        <w:t xml:space="preserve"> </w:t>
      </w:r>
      <w:r>
        <w:rPr>
          <w:rStyle w:val="571323"/>
          <w:b w:val="0"/>
          <w:i w:val="0"/>
          <w:sz w:val="24"/>
          <w:szCs w:val="24"/>
          <w:lang w:val="en-US" w:eastAsia="en-US"/>
        </w:rPr>
        <w:t>String</w:t>
      </w:r>
      <w:r w:rsidRPr="00A14F5B">
        <w:rPr>
          <w:rStyle w:val="5713"/>
          <w:sz w:val="24"/>
          <w:szCs w:val="24"/>
          <w:lang w:eastAsia="en-US"/>
        </w:rPr>
        <w:t xml:space="preserve"> </w:t>
      </w:r>
      <w:r>
        <w:rPr>
          <w:rStyle w:val="5713"/>
          <w:sz w:val="24"/>
          <w:szCs w:val="24"/>
        </w:rPr>
        <w:t>и нажмём кнопку</w:t>
      </w:r>
      <w:r w:rsidRPr="00A14F5B">
        <w:rPr>
          <w:rStyle w:val="5713105"/>
          <w:b w:val="0"/>
          <w:sz w:val="24"/>
          <w:szCs w:val="24"/>
          <w:lang w:val="ru-RU"/>
        </w:rPr>
        <w:t xml:space="preserve"> </w:t>
      </w:r>
      <w:r>
        <w:rPr>
          <w:rStyle w:val="5713105"/>
          <w:b w:val="0"/>
          <w:sz w:val="24"/>
          <w:szCs w:val="24"/>
        </w:rPr>
        <w:t>Build</w:t>
      </w:r>
      <w:r w:rsidRPr="00A14F5B">
        <w:rPr>
          <w:rStyle w:val="5713105"/>
          <w:b w:val="0"/>
          <w:sz w:val="24"/>
          <w:szCs w:val="24"/>
          <w:lang w:val="ru-RU"/>
        </w:rPr>
        <w:t>;</w:t>
      </w:r>
    </w:p>
    <w:p w14:paraId="73CCCAEA" w14:textId="77777777" w:rsidR="00A14F5B" w:rsidRDefault="00D02C1C" w:rsidP="00A14F5B">
      <w:pPr>
        <w:spacing w:before="120" w:after="120"/>
        <w:jc w:val="center"/>
      </w:pPr>
      <w:r>
        <w:rPr>
          <w:noProof/>
        </w:rPr>
        <w:lastRenderedPageBreak/>
        <w:drawing>
          <wp:inline distT="0" distB="0" distL="0" distR="0" wp14:anchorId="0826B2EE" wp14:editId="4FAAFCC6">
            <wp:extent cx="2941320" cy="13411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1320" cy="1341120"/>
                    </a:xfrm>
                    <a:prstGeom prst="rect">
                      <a:avLst/>
                    </a:prstGeom>
                    <a:noFill/>
                    <a:ln>
                      <a:noFill/>
                    </a:ln>
                  </pic:spPr>
                </pic:pic>
              </a:graphicData>
            </a:graphic>
          </wp:inline>
        </w:drawing>
      </w:r>
    </w:p>
    <w:p w14:paraId="129162CE" w14:textId="77777777" w:rsidR="00A14F5B" w:rsidRDefault="00A14F5B" w:rsidP="00A14F5B">
      <w:pPr>
        <w:spacing w:before="120" w:after="120"/>
        <w:jc w:val="center"/>
      </w:pPr>
      <w:r>
        <w:rPr>
          <w:lang w:eastAsia="en-US"/>
        </w:rPr>
        <w:t>Рисунок 4 –</w:t>
      </w:r>
      <w:r>
        <w:t xml:space="preserve"> Окно задания свойства</w:t>
      </w:r>
      <w:r>
        <w:rPr>
          <w:rStyle w:val="912"/>
          <w:i w:val="0"/>
          <w:iCs w:val="0"/>
        </w:rPr>
        <w:t xml:space="preserve"> </w:t>
      </w:r>
      <w:r>
        <w:rPr>
          <w:rStyle w:val="57CourierNew5"/>
          <w:sz w:val="24"/>
          <w:szCs w:val="24"/>
        </w:rPr>
        <w:t>ConnectionString</w:t>
      </w:r>
    </w:p>
    <w:p w14:paraId="6E882C9C" w14:textId="77777777" w:rsidR="00A14F5B" w:rsidRDefault="00A14F5B" w:rsidP="00354497">
      <w:pPr>
        <w:numPr>
          <w:ilvl w:val="0"/>
          <w:numId w:val="75"/>
        </w:numPr>
        <w:overflowPunct/>
        <w:autoSpaceDE/>
        <w:autoSpaceDN/>
        <w:adjustRightInd/>
        <w:ind w:left="0" w:firstLine="851"/>
        <w:jc w:val="both"/>
        <w:textAlignment w:val="auto"/>
        <w:rPr>
          <w:rStyle w:val="5713"/>
          <w:sz w:val="24"/>
          <w:szCs w:val="24"/>
          <w:lang w:eastAsia="en-US"/>
        </w:rPr>
      </w:pPr>
      <w:r>
        <w:rPr>
          <w:rStyle w:val="5713"/>
          <w:sz w:val="24"/>
          <w:szCs w:val="24"/>
        </w:rPr>
        <w:t>в появившемся окне на вкладке</w:t>
      </w:r>
      <w:r>
        <w:rPr>
          <w:rStyle w:val="571323"/>
          <w:b w:val="0"/>
          <w:i w:val="0"/>
        </w:rPr>
        <w:t xml:space="preserve"> </w:t>
      </w:r>
      <w:r>
        <w:rPr>
          <w:rStyle w:val="571323"/>
          <w:b w:val="0"/>
          <w:i w:val="0"/>
          <w:sz w:val="24"/>
        </w:rPr>
        <w:t>Поставщик данных</w:t>
      </w:r>
      <w:r>
        <w:rPr>
          <w:rStyle w:val="5713"/>
          <w:sz w:val="22"/>
          <w:szCs w:val="24"/>
        </w:rPr>
        <w:t xml:space="preserve"> </w:t>
      </w:r>
      <w:r>
        <w:rPr>
          <w:rStyle w:val="5713"/>
          <w:sz w:val="24"/>
          <w:szCs w:val="24"/>
        </w:rPr>
        <w:t xml:space="preserve">выберем свойство </w:t>
      </w:r>
      <w:r>
        <w:rPr>
          <w:rStyle w:val="5713"/>
          <w:sz w:val="24"/>
          <w:szCs w:val="24"/>
          <w:lang w:val="en-US" w:eastAsia="en-US"/>
        </w:rPr>
        <w:t>Microsoft</w:t>
      </w:r>
      <w:r w:rsidRPr="00A14F5B">
        <w:rPr>
          <w:rStyle w:val="5713"/>
          <w:sz w:val="24"/>
          <w:szCs w:val="24"/>
          <w:lang w:eastAsia="en-US"/>
        </w:rPr>
        <w:t xml:space="preserve"> </w:t>
      </w:r>
      <w:r>
        <w:rPr>
          <w:rStyle w:val="5713"/>
          <w:sz w:val="24"/>
          <w:szCs w:val="24"/>
          <w:lang w:val="en-US" w:eastAsia="en-US"/>
        </w:rPr>
        <w:t>Jet</w:t>
      </w:r>
      <w:r w:rsidRPr="00A14F5B">
        <w:rPr>
          <w:rStyle w:val="5713"/>
          <w:sz w:val="24"/>
          <w:szCs w:val="24"/>
          <w:lang w:eastAsia="en-US"/>
        </w:rPr>
        <w:t xml:space="preserve"> </w:t>
      </w:r>
      <w:r>
        <w:rPr>
          <w:rStyle w:val="5713"/>
          <w:sz w:val="24"/>
          <w:szCs w:val="24"/>
        </w:rPr>
        <w:t xml:space="preserve">4.0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sidRPr="00A14F5B">
        <w:rPr>
          <w:rStyle w:val="5713"/>
          <w:sz w:val="24"/>
          <w:szCs w:val="24"/>
          <w:lang w:eastAsia="en-US"/>
        </w:rPr>
        <w:t xml:space="preserve"> </w:t>
      </w:r>
      <w:r>
        <w:rPr>
          <w:rStyle w:val="5713"/>
          <w:sz w:val="24"/>
          <w:szCs w:val="24"/>
          <w:lang w:val="en-US" w:eastAsia="en-US"/>
        </w:rPr>
        <w:t>Provider</w:t>
      </w:r>
      <w:r>
        <w:rPr>
          <w:rStyle w:val="5713"/>
          <w:sz w:val="24"/>
          <w:szCs w:val="24"/>
          <w:lang w:eastAsia="en-US"/>
        </w:rPr>
        <w:t xml:space="preserve"> (рисунок 5);</w:t>
      </w:r>
    </w:p>
    <w:p w14:paraId="79244A37" w14:textId="77777777" w:rsidR="00A14F5B" w:rsidRDefault="00D02C1C" w:rsidP="00A14F5B">
      <w:pPr>
        <w:spacing w:before="120" w:after="120"/>
        <w:jc w:val="center"/>
      </w:pPr>
      <w:r>
        <w:rPr>
          <w:noProof/>
        </w:rPr>
        <w:drawing>
          <wp:inline distT="0" distB="0" distL="0" distR="0" wp14:anchorId="6DB00720" wp14:editId="150E569B">
            <wp:extent cx="2171700" cy="2705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700" cy="2705100"/>
                    </a:xfrm>
                    <a:prstGeom prst="rect">
                      <a:avLst/>
                    </a:prstGeom>
                    <a:noFill/>
                    <a:ln>
                      <a:noFill/>
                    </a:ln>
                  </pic:spPr>
                </pic:pic>
              </a:graphicData>
            </a:graphic>
          </wp:inline>
        </w:drawing>
      </w:r>
    </w:p>
    <w:p w14:paraId="00400F67" w14:textId="77777777" w:rsidR="00A14F5B" w:rsidRDefault="00A14F5B" w:rsidP="00A14F5B">
      <w:pPr>
        <w:spacing w:before="120" w:after="120"/>
        <w:jc w:val="center"/>
        <w:rPr>
          <w:lang w:eastAsia="en-US"/>
        </w:rPr>
      </w:pPr>
      <w:r>
        <w:rPr>
          <w:lang w:eastAsia="en-US"/>
        </w:rPr>
        <w:t xml:space="preserve">Рисунок 5 – Выбор </w:t>
      </w:r>
      <w:r>
        <w:rPr>
          <w:lang w:val="en-US" w:eastAsia="en-US"/>
        </w:rPr>
        <w:t>OLE</w:t>
      </w:r>
      <w:r w:rsidRPr="00A14F5B">
        <w:rPr>
          <w:lang w:eastAsia="en-US"/>
        </w:rPr>
        <w:t xml:space="preserve"> </w:t>
      </w:r>
      <w:r>
        <w:rPr>
          <w:lang w:val="en-US" w:eastAsia="en-US"/>
        </w:rPr>
        <w:t>DB</w:t>
      </w:r>
      <w:r>
        <w:rPr>
          <w:lang w:eastAsia="en-US"/>
        </w:rPr>
        <w:t xml:space="preserve"> – провайдера.</w:t>
      </w:r>
    </w:p>
    <w:p w14:paraId="349B99CA" w14:textId="77777777" w:rsidR="00A14F5B" w:rsidRDefault="00A14F5B" w:rsidP="00354497">
      <w:pPr>
        <w:numPr>
          <w:ilvl w:val="0"/>
          <w:numId w:val="75"/>
        </w:numPr>
        <w:overflowPunct/>
        <w:autoSpaceDE/>
        <w:autoSpaceDN/>
        <w:adjustRightInd/>
        <w:spacing w:before="120" w:after="120"/>
        <w:ind w:left="0" w:firstLine="851"/>
        <w:jc w:val="both"/>
        <w:textAlignment w:val="auto"/>
      </w:pPr>
      <w:r>
        <w:rPr>
          <w:lang w:eastAsia="en-US"/>
        </w:rPr>
        <w:br w:type="page"/>
      </w:r>
      <w:r>
        <w:rPr>
          <w:rStyle w:val="5713"/>
          <w:sz w:val="24"/>
          <w:szCs w:val="24"/>
        </w:rPr>
        <w:lastRenderedPageBreak/>
        <w:t>перейдём на вкладку</w:t>
      </w:r>
      <w:r>
        <w:rPr>
          <w:rStyle w:val="571323"/>
          <w:b w:val="0"/>
          <w:i w:val="0"/>
          <w:sz w:val="24"/>
          <w:szCs w:val="24"/>
        </w:rPr>
        <w:t xml:space="preserve"> Подключение</w:t>
      </w:r>
      <w:r>
        <w:rPr>
          <w:rStyle w:val="5713"/>
          <w:sz w:val="24"/>
          <w:szCs w:val="24"/>
        </w:rPr>
        <w:t>, укажем путь к БД, введём имя пользователя и при необходимости зададим пароль (рисунок 6);</w:t>
      </w:r>
    </w:p>
    <w:p w14:paraId="5067BD24" w14:textId="77777777" w:rsidR="00A14F5B" w:rsidRDefault="00A14F5B" w:rsidP="00354497">
      <w:pPr>
        <w:numPr>
          <w:ilvl w:val="0"/>
          <w:numId w:val="75"/>
        </w:numPr>
        <w:overflowPunct/>
        <w:autoSpaceDE/>
        <w:autoSpaceDN/>
        <w:adjustRightInd/>
        <w:ind w:left="0" w:firstLine="851"/>
        <w:jc w:val="both"/>
        <w:textAlignment w:val="auto"/>
      </w:pPr>
      <w:r>
        <w:rPr>
          <w:rStyle w:val="147"/>
          <w:bCs/>
          <w:sz w:val="24"/>
          <w:szCs w:val="24"/>
        </w:rPr>
        <w:t>нажмём кнопку</w:t>
      </w:r>
      <w:r>
        <w:t xml:space="preserve"> Проверить подключение;</w:t>
      </w:r>
    </w:p>
    <w:p w14:paraId="36CFDF60" w14:textId="77777777" w:rsidR="00A14F5B" w:rsidRDefault="00A14F5B" w:rsidP="00354497">
      <w:pPr>
        <w:numPr>
          <w:ilvl w:val="0"/>
          <w:numId w:val="75"/>
        </w:numPr>
        <w:overflowPunct/>
        <w:autoSpaceDE/>
        <w:autoSpaceDN/>
        <w:adjustRightInd/>
        <w:ind w:left="0" w:firstLine="851"/>
        <w:jc w:val="both"/>
        <w:textAlignment w:val="auto"/>
      </w:pPr>
      <w:r>
        <w:rPr>
          <w:rStyle w:val="5713"/>
          <w:sz w:val="24"/>
          <w:szCs w:val="24"/>
        </w:rPr>
        <w:t>после завершения проверки подключения перейдём на вкладку</w:t>
      </w:r>
      <w:r>
        <w:rPr>
          <w:rStyle w:val="571323"/>
          <w:b w:val="0"/>
          <w:i w:val="0"/>
          <w:sz w:val="24"/>
          <w:szCs w:val="24"/>
        </w:rPr>
        <w:t xml:space="preserve"> Дополнительно</w:t>
      </w:r>
      <w:r>
        <w:rPr>
          <w:rStyle w:val="5713"/>
          <w:sz w:val="24"/>
          <w:szCs w:val="24"/>
        </w:rPr>
        <w:t xml:space="preserve"> и поставим галочки напротив свойств </w:t>
      </w:r>
      <w:r>
        <w:rPr>
          <w:rStyle w:val="5713"/>
          <w:sz w:val="24"/>
          <w:szCs w:val="24"/>
          <w:lang w:val="en-US" w:eastAsia="en-US"/>
        </w:rPr>
        <w:t>ReadWrite</w:t>
      </w:r>
      <w:r>
        <w:rPr>
          <w:rStyle w:val="5713"/>
          <w:sz w:val="24"/>
          <w:szCs w:val="24"/>
          <w:lang w:eastAsia="en-US"/>
        </w:rPr>
        <w:t xml:space="preserve">, </w:t>
      </w:r>
      <w:r>
        <w:rPr>
          <w:rStyle w:val="5713"/>
          <w:sz w:val="24"/>
          <w:szCs w:val="24"/>
          <w:lang w:val="en-US" w:eastAsia="en-US"/>
        </w:rPr>
        <w:t>Share</w:t>
      </w:r>
      <w:r w:rsidRPr="00A14F5B">
        <w:rPr>
          <w:rStyle w:val="5713"/>
          <w:sz w:val="24"/>
          <w:szCs w:val="24"/>
          <w:lang w:eastAsia="en-US"/>
        </w:rPr>
        <w:t xml:space="preserve"> </w:t>
      </w:r>
      <w:r>
        <w:rPr>
          <w:rStyle w:val="5713"/>
          <w:sz w:val="24"/>
          <w:szCs w:val="24"/>
          <w:lang w:val="en-US" w:eastAsia="en-US"/>
        </w:rPr>
        <w:t>Deny</w:t>
      </w:r>
      <w:r w:rsidRPr="00A14F5B">
        <w:rPr>
          <w:rStyle w:val="5713"/>
          <w:sz w:val="24"/>
          <w:szCs w:val="24"/>
          <w:lang w:eastAsia="en-US"/>
        </w:rPr>
        <w:t xml:space="preserve"> </w:t>
      </w:r>
      <w:r>
        <w:rPr>
          <w:rStyle w:val="5713"/>
          <w:sz w:val="24"/>
          <w:szCs w:val="24"/>
          <w:lang w:val="en-US" w:eastAsia="en-US"/>
        </w:rPr>
        <w:t>None</w:t>
      </w:r>
      <w:r>
        <w:rPr>
          <w:rStyle w:val="5713"/>
          <w:sz w:val="24"/>
          <w:szCs w:val="24"/>
          <w:lang w:eastAsia="en-US"/>
        </w:rPr>
        <w:t>;</w:t>
      </w:r>
    </w:p>
    <w:p w14:paraId="5FB942C9" w14:textId="77777777" w:rsidR="00A14F5B" w:rsidRDefault="00D02C1C" w:rsidP="00A14F5B">
      <w:pPr>
        <w:spacing w:before="120" w:after="120"/>
        <w:jc w:val="center"/>
        <w:rPr>
          <w:rStyle w:val="5713"/>
          <w:sz w:val="24"/>
          <w:szCs w:val="24"/>
        </w:rPr>
      </w:pPr>
      <w:r>
        <w:rPr>
          <w:noProof/>
        </w:rPr>
        <w:drawing>
          <wp:inline distT="0" distB="0" distL="0" distR="0" wp14:anchorId="621D3513" wp14:editId="1589FFA8">
            <wp:extent cx="2811780" cy="3474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1780" cy="3474720"/>
                    </a:xfrm>
                    <a:prstGeom prst="rect">
                      <a:avLst/>
                    </a:prstGeom>
                    <a:noFill/>
                    <a:ln>
                      <a:noFill/>
                    </a:ln>
                  </pic:spPr>
                </pic:pic>
              </a:graphicData>
            </a:graphic>
          </wp:inline>
        </w:drawing>
      </w:r>
    </w:p>
    <w:p w14:paraId="6143FBD9" w14:textId="77777777" w:rsidR="00A14F5B" w:rsidRDefault="00A14F5B" w:rsidP="00A14F5B">
      <w:pPr>
        <w:spacing w:before="120" w:after="120"/>
        <w:jc w:val="center"/>
        <w:rPr>
          <w:rStyle w:val="5713"/>
          <w:sz w:val="24"/>
          <w:szCs w:val="24"/>
        </w:rPr>
      </w:pPr>
      <w:r>
        <w:rPr>
          <w:lang w:eastAsia="en-US"/>
        </w:rPr>
        <w:t>Рисунок 6 – Задание источника данных.</w:t>
      </w:r>
    </w:p>
    <w:p w14:paraId="0821A414" w14:textId="77777777" w:rsidR="00A14F5B" w:rsidRDefault="00A14F5B" w:rsidP="00354497">
      <w:pPr>
        <w:numPr>
          <w:ilvl w:val="0"/>
          <w:numId w:val="75"/>
        </w:numPr>
        <w:overflowPunct/>
        <w:autoSpaceDE/>
        <w:autoSpaceDN/>
        <w:adjustRightInd/>
        <w:ind w:left="0" w:firstLine="851"/>
        <w:jc w:val="both"/>
        <w:textAlignment w:val="auto"/>
      </w:pPr>
      <w:r>
        <w:rPr>
          <w:rStyle w:val="5713"/>
          <w:sz w:val="24"/>
          <w:szCs w:val="24"/>
        </w:rPr>
        <w:t>выберем вкладку</w:t>
      </w:r>
      <w:r>
        <w:rPr>
          <w:rStyle w:val="571323"/>
          <w:b w:val="0"/>
          <w:i w:val="0"/>
          <w:sz w:val="24"/>
          <w:szCs w:val="24"/>
        </w:rPr>
        <w:t xml:space="preserve"> Все</w:t>
      </w:r>
      <w:r>
        <w:rPr>
          <w:rStyle w:val="5713"/>
          <w:sz w:val="24"/>
          <w:szCs w:val="24"/>
        </w:rPr>
        <w:t xml:space="preserve"> и проверим сделанные установки. При необходимости изменить значение выберем нужную строчку, нажмём кнопку</w:t>
      </w:r>
      <w:r w:rsidRPr="00A14F5B">
        <w:rPr>
          <w:rStyle w:val="5713105"/>
          <w:b w:val="0"/>
          <w:sz w:val="24"/>
          <w:szCs w:val="24"/>
          <w:lang w:val="ru-RU"/>
        </w:rPr>
        <w:t xml:space="preserve"> Изменить значение,</w:t>
      </w:r>
      <w:r>
        <w:rPr>
          <w:rStyle w:val="5713"/>
          <w:sz w:val="24"/>
          <w:szCs w:val="24"/>
        </w:rPr>
        <w:t xml:space="preserve"> в появившемся окне выберем значение и нажмём ОК;</w:t>
      </w:r>
    </w:p>
    <w:p w14:paraId="0DA04A7E" w14:textId="77777777" w:rsidR="00A14F5B" w:rsidRDefault="00A14F5B" w:rsidP="00354497">
      <w:pPr>
        <w:numPr>
          <w:ilvl w:val="0"/>
          <w:numId w:val="75"/>
        </w:numPr>
        <w:overflowPunct/>
        <w:autoSpaceDE/>
        <w:autoSpaceDN/>
        <w:adjustRightInd/>
        <w:ind w:left="0" w:firstLine="851"/>
        <w:jc w:val="both"/>
        <w:textAlignment w:val="auto"/>
      </w:pPr>
      <w:r>
        <w:rPr>
          <w:rStyle w:val="5713"/>
          <w:sz w:val="24"/>
          <w:szCs w:val="24"/>
        </w:rPr>
        <w:t>нажмём два раза ОК;</w:t>
      </w:r>
    </w:p>
    <w:p w14:paraId="5956723A" w14:textId="77777777" w:rsidR="00A14F5B" w:rsidRDefault="00A14F5B" w:rsidP="00354497">
      <w:pPr>
        <w:numPr>
          <w:ilvl w:val="0"/>
          <w:numId w:val="75"/>
        </w:numPr>
        <w:overflowPunct/>
        <w:autoSpaceDE/>
        <w:autoSpaceDN/>
        <w:adjustRightInd/>
        <w:ind w:left="0" w:firstLine="851"/>
        <w:jc w:val="both"/>
        <w:textAlignment w:val="auto"/>
      </w:pPr>
      <w:r>
        <w:rPr>
          <w:rStyle w:val="5713"/>
          <w:sz w:val="24"/>
          <w:szCs w:val="24"/>
        </w:rPr>
        <w:t>в свойстве</w:t>
      </w:r>
      <w:r w:rsidRPr="00A14F5B">
        <w:rPr>
          <w:rStyle w:val="57CourierNew5"/>
          <w:sz w:val="24"/>
          <w:szCs w:val="24"/>
          <w:lang w:val="ru-RU"/>
        </w:rPr>
        <w:t xml:space="preserve"> </w:t>
      </w:r>
      <w:r>
        <w:rPr>
          <w:rStyle w:val="57CourierNew5"/>
          <w:sz w:val="24"/>
          <w:szCs w:val="24"/>
        </w:rPr>
        <w:t>TableName</w:t>
      </w:r>
      <w:r w:rsidRPr="00A14F5B">
        <w:rPr>
          <w:rStyle w:val="5713"/>
          <w:sz w:val="24"/>
          <w:szCs w:val="24"/>
          <w:lang w:eastAsia="en-US"/>
        </w:rPr>
        <w:t xml:space="preserve"> </w:t>
      </w:r>
      <w:r>
        <w:rPr>
          <w:rStyle w:val="5713"/>
          <w:sz w:val="24"/>
          <w:szCs w:val="24"/>
        </w:rPr>
        <w:t>компонента</w:t>
      </w:r>
      <w:r w:rsidRPr="00A14F5B">
        <w:rPr>
          <w:rStyle w:val="5713105"/>
          <w:b w:val="0"/>
          <w:sz w:val="24"/>
          <w:szCs w:val="24"/>
          <w:lang w:val="ru-RU"/>
        </w:rPr>
        <w:t xml:space="preserve"> </w:t>
      </w:r>
      <w:r>
        <w:rPr>
          <w:rStyle w:val="5713105"/>
          <w:b w:val="0"/>
          <w:sz w:val="24"/>
          <w:szCs w:val="24"/>
        </w:rPr>
        <w:t>ADOTablel</w:t>
      </w:r>
      <w:r w:rsidRPr="00A14F5B">
        <w:rPr>
          <w:rStyle w:val="5713"/>
          <w:sz w:val="24"/>
          <w:szCs w:val="24"/>
          <w:lang w:eastAsia="en-US"/>
        </w:rPr>
        <w:t xml:space="preserve"> </w:t>
      </w:r>
      <w:r>
        <w:rPr>
          <w:rStyle w:val="5713"/>
          <w:sz w:val="24"/>
          <w:szCs w:val="24"/>
        </w:rPr>
        <w:t>укажем нужную таблицу;</w:t>
      </w:r>
    </w:p>
    <w:p w14:paraId="64690C96" w14:textId="77777777" w:rsidR="00A14F5B" w:rsidRDefault="00A14F5B" w:rsidP="00354497">
      <w:pPr>
        <w:numPr>
          <w:ilvl w:val="0"/>
          <w:numId w:val="75"/>
        </w:numPr>
        <w:overflowPunct/>
        <w:autoSpaceDE/>
        <w:autoSpaceDN/>
        <w:adjustRightInd/>
        <w:ind w:left="0" w:firstLine="851"/>
        <w:jc w:val="both"/>
        <w:textAlignment w:val="auto"/>
      </w:pPr>
      <w:r>
        <w:rPr>
          <w:rStyle w:val="5713"/>
          <w:sz w:val="24"/>
          <w:szCs w:val="24"/>
        </w:rPr>
        <w:t>в свойстве</w:t>
      </w:r>
      <w:r w:rsidRPr="00A14F5B">
        <w:rPr>
          <w:rStyle w:val="57CourierNew5"/>
          <w:sz w:val="24"/>
          <w:szCs w:val="24"/>
          <w:lang w:val="ru-RU"/>
        </w:rPr>
        <w:t xml:space="preserve"> </w:t>
      </w:r>
      <w:r>
        <w:rPr>
          <w:rStyle w:val="57CourierNew5"/>
          <w:sz w:val="24"/>
          <w:szCs w:val="24"/>
        </w:rPr>
        <w:t>Active</w:t>
      </w:r>
      <w:r w:rsidRPr="00A14F5B">
        <w:rPr>
          <w:rStyle w:val="5713"/>
          <w:sz w:val="24"/>
          <w:szCs w:val="24"/>
          <w:lang w:eastAsia="en-US"/>
        </w:rPr>
        <w:t xml:space="preserve"> </w:t>
      </w:r>
      <w:r>
        <w:rPr>
          <w:rStyle w:val="5713"/>
          <w:sz w:val="24"/>
          <w:szCs w:val="24"/>
        </w:rPr>
        <w:t>установим значение</w:t>
      </w:r>
      <w:r w:rsidRPr="00A14F5B">
        <w:rPr>
          <w:rStyle w:val="57CourierNew5"/>
          <w:sz w:val="24"/>
          <w:szCs w:val="24"/>
          <w:lang w:val="ru-RU"/>
        </w:rPr>
        <w:t xml:space="preserve"> </w:t>
      </w:r>
      <w:r>
        <w:rPr>
          <w:rStyle w:val="57CourierNew5"/>
          <w:sz w:val="24"/>
          <w:szCs w:val="24"/>
        </w:rPr>
        <w:t>true</w:t>
      </w:r>
      <w:r w:rsidRPr="00A14F5B">
        <w:rPr>
          <w:rStyle w:val="57CourierNew5"/>
          <w:sz w:val="24"/>
          <w:szCs w:val="24"/>
          <w:lang w:val="ru-RU"/>
        </w:rPr>
        <w:t>.</w:t>
      </w:r>
    </w:p>
    <w:p w14:paraId="2D14B773" w14:textId="77777777" w:rsidR="00A14F5B" w:rsidRDefault="00A14F5B" w:rsidP="00A14F5B">
      <w:pPr>
        <w:spacing w:before="120"/>
        <w:ind w:firstLine="851"/>
        <w:jc w:val="both"/>
      </w:pPr>
      <w:r>
        <w:rPr>
          <w:rStyle w:val="5713"/>
          <w:sz w:val="24"/>
          <w:szCs w:val="24"/>
        </w:rPr>
        <w:t xml:space="preserve">Если всё сделано правильно, то после задания таблицы компонент </w:t>
      </w:r>
      <w:r>
        <w:rPr>
          <w:rStyle w:val="5713105"/>
          <w:b w:val="0"/>
          <w:sz w:val="24"/>
          <w:szCs w:val="24"/>
        </w:rPr>
        <w:t>DBGridl</w:t>
      </w:r>
      <w:r w:rsidRPr="00A14F5B">
        <w:rPr>
          <w:rStyle w:val="5713"/>
          <w:sz w:val="24"/>
          <w:szCs w:val="24"/>
          <w:lang w:eastAsia="en-US"/>
        </w:rPr>
        <w:t xml:space="preserve"> </w:t>
      </w:r>
      <w:r>
        <w:rPr>
          <w:rStyle w:val="5713"/>
          <w:sz w:val="24"/>
          <w:szCs w:val="24"/>
        </w:rPr>
        <w:t>заполнится данными.</w:t>
      </w:r>
    </w:p>
    <w:p w14:paraId="0ECE9245" w14:textId="77777777" w:rsidR="00A14F5B" w:rsidRPr="008A1CC3" w:rsidRDefault="00A14F5B" w:rsidP="00A14F5B">
      <w:pPr>
        <w:pStyle w:val="1"/>
        <w:spacing w:after="120"/>
        <w:rPr>
          <w:caps/>
          <w:sz w:val="24"/>
          <w:szCs w:val="24"/>
        </w:rPr>
      </w:pPr>
      <w:r>
        <w:rPr>
          <w:rFonts w:ascii="Cambria" w:hAnsi="Cambria"/>
          <w:b w:val="0"/>
          <w:bCs/>
          <w:kern w:val="32"/>
          <w:sz w:val="32"/>
          <w:szCs w:val="32"/>
        </w:rPr>
        <w:br w:type="page"/>
      </w:r>
      <w:bookmarkStart w:id="170" w:name="_Toc411097397"/>
      <w:bookmarkStart w:id="171" w:name="_Toc472433626"/>
      <w:bookmarkStart w:id="172" w:name="_Toc87360805"/>
      <w:r w:rsidR="009427A1">
        <w:rPr>
          <w:szCs w:val="24"/>
        </w:rPr>
        <w:lastRenderedPageBreak/>
        <w:t>Практическая подготовка</w:t>
      </w:r>
      <w:r w:rsidR="008A1CC3" w:rsidRPr="008A1CC3">
        <w:rPr>
          <w:szCs w:val="24"/>
        </w:rPr>
        <w:t xml:space="preserve"> </w:t>
      </w:r>
      <w:r>
        <w:rPr>
          <w:caps/>
          <w:sz w:val="24"/>
          <w:szCs w:val="24"/>
        </w:rPr>
        <w:t>№13</w:t>
      </w:r>
      <w:bookmarkEnd w:id="170"/>
      <w:bookmarkEnd w:id="171"/>
      <w:r>
        <w:rPr>
          <w:caps/>
          <w:sz w:val="24"/>
          <w:szCs w:val="24"/>
        </w:rPr>
        <w:t xml:space="preserve"> </w:t>
      </w:r>
      <w:r w:rsidR="008A1CC3">
        <w:rPr>
          <w:caps/>
          <w:sz w:val="24"/>
          <w:szCs w:val="24"/>
        </w:rPr>
        <w:br/>
      </w:r>
      <w:r w:rsidRPr="008A1CC3">
        <w:t xml:space="preserve">Реализация сом в </w:t>
      </w:r>
      <w:r w:rsidRPr="008A1CC3">
        <w:rPr>
          <w:lang w:val="en-US"/>
        </w:rPr>
        <w:t>delphi</w:t>
      </w:r>
      <w:bookmarkEnd w:id="172"/>
    </w:p>
    <w:p w14:paraId="25CE0C3A" w14:textId="77777777" w:rsidR="00A14F5B" w:rsidRDefault="00A14F5B" w:rsidP="00354497">
      <w:pPr>
        <w:numPr>
          <w:ilvl w:val="0"/>
          <w:numId w:val="76"/>
        </w:numPr>
        <w:overflowPunct/>
        <w:autoSpaceDE/>
        <w:autoSpaceDN/>
        <w:adjustRightInd/>
        <w:spacing w:before="120" w:after="120"/>
        <w:ind w:left="357" w:hanging="357"/>
        <w:jc w:val="center"/>
        <w:textAlignment w:val="auto"/>
        <w:rPr>
          <w:b/>
        </w:rPr>
      </w:pPr>
      <w:r>
        <w:rPr>
          <w:b/>
        </w:rPr>
        <w:t>Цель работы</w:t>
      </w:r>
    </w:p>
    <w:p w14:paraId="6CB7D885" w14:textId="77777777" w:rsidR="00A14F5B" w:rsidRDefault="00A14F5B" w:rsidP="00354497">
      <w:pPr>
        <w:numPr>
          <w:ilvl w:val="1"/>
          <w:numId w:val="76"/>
        </w:numPr>
        <w:overflowPunct/>
        <w:autoSpaceDE/>
        <w:autoSpaceDN/>
        <w:adjustRightInd/>
        <w:ind w:left="0" w:firstLine="851"/>
        <w:jc w:val="both"/>
        <w:textAlignment w:val="auto"/>
      </w:pPr>
      <w:r>
        <w:t xml:space="preserve">Изучить возможности технологии доступа к данным </w:t>
      </w:r>
      <w:r>
        <w:rPr>
          <w:lang w:val="en-US"/>
        </w:rPr>
        <w:t>COM</w:t>
      </w:r>
      <w:r>
        <w:t>.</w:t>
      </w:r>
    </w:p>
    <w:p w14:paraId="63FA6325" w14:textId="77777777" w:rsidR="00A14F5B" w:rsidRDefault="00A14F5B" w:rsidP="00354497">
      <w:pPr>
        <w:numPr>
          <w:ilvl w:val="1"/>
          <w:numId w:val="76"/>
        </w:numPr>
        <w:overflowPunct/>
        <w:autoSpaceDE/>
        <w:autoSpaceDN/>
        <w:adjustRightInd/>
        <w:ind w:left="0" w:firstLine="851"/>
        <w:jc w:val="both"/>
        <w:textAlignment w:val="auto"/>
      </w:pPr>
      <w:r>
        <w:t xml:space="preserve">Научиться создавать локальный сервер </w:t>
      </w:r>
      <w:r>
        <w:rPr>
          <w:lang w:val="en-US"/>
        </w:rPr>
        <w:t>COM</w:t>
      </w:r>
      <w:r>
        <w:t>.</w:t>
      </w:r>
    </w:p>
    <w:p w14:paraId="17BA73F6" w14:textId="77777777" w:rsidR="00A14F5B" w:rsidRDefault="00A14F5B" w:rsidP="00354497">
      <w:pPr>
        <w:numPr>
          <w:ilvl w:val="0"/>
          <w:numId w:val="76"/>
        </w:numPr>
        <w:overflowPunct/>
        <w:autoSpaceDE/>
        <w:autoSpaceDN/>
        <w:adjustRightInd/>
        <w:spacing w:before="120" w:after="120"/>
        <w:ind w:left="357" w:hanging="357"/>
        <w:jc w:val="center"/>
        <w:textAlignment w:val="auto"/>
        <w:rPr>
          <w:b/>
        </w:rPr>
      </w:pPr>
      <w:r>
        <w:rPr>
          <w:b/>
        </w:rPr>
        <w:t>Приборы и оборудование</w:t>
      </w:r>
    </w:p>
    <w:p w14:paraId="66FF5EF6" w14:textId="77777777" w:rsidR="00A14F5B" w:rsidRDefault="00A14F5B" w:rsidP="00354497">
      <w:pPr>
        <w:numPr>
          <w:ilvl w:val="1"/>
          <w:numId w:val="76"/>
        </w:numPr>
        <w:overflowPunct/>
        <w:autoSpaceDE/>
        <w:autoSpaceDN/>
        <w:adjustRightInd/>
        <w:ind w:left="0" w:firstLine="851"/>
        <w:jc w:val="both"/>
        <w:textAlignment w:val="auto"/>
      </w:pPr>
      <w:r>
        <w:t>Методические указания.</w:t>
      </w:r>
    </w:p>
    <w:p w14:paraId="6DEADEDA" w14:textId="77777777" w:rsidR="00A14F5B" w:rsidRDefault="00A14F5B" w:rsidP="00354497">
      <w:pPr>
        <w:numPr>
          <w:ilvl w:val="1"/>
          <w:numId w:val="76"/>
        </w:numPr>
        <w:overflowPunct/>
        <w:autoSpaceDE/>
        <w:autoSpaceDN/>
        <w:adjustRightInd/>
        <w:ind w:left="0" w:firstLine="851"/>
        <w:jc w:val="both"/>
        <w:textAlignment w:val="auto"/>
      </w:pPr>
      <w:r>
        <w:t xml:space="preserve">Программное обеспечение </w:t>
      </w:r>
      <w:r>
        <w:rPr>
          <w:lang w:val="en-US"/>
        </w:rPr>
        <w:t>Delphi</w:t>
      </w:r>
      <w:r>
        <w:t>.</w:t>
      </w:r>
    </w:p>
    <w:p w14:paraId="66744914" w14:textId="77777777" w:rsidR="00A14F5B" w:rsidRDefault="00A14F5B" w:rsidP="00354497">
      <w:pPr>
        <w:numPr>
          <w:ilvl w:val="0"/>
          <w:numId w:val="76"/>
        </w:numPr>
        <w:overflowPunct/>
        <w:autoSpaceDE/>
        <w:autoSpaceDN/>
        <w:adjustRightInd/>
        <w:spacing w:before="120" w:after="120"/>
        <w:ind w:left="357" w:hanging="357"/>
        <w:jc w:val="center"/>
        <w:textAlignment w:val="auto"/>
        <w:rPr>
          <w:b/>
        </w:rPr>
      </w:pPr>
      <w:r>
        <w:rPr>
          <w:b/>
        </w:rPr>
        <w:t>Порядок выполнения работы</w:t>
      </w:r>
    </w:p>
    <w:p w14:paraId="16247616" w14:textId="77777777" w:rsidR="00A14F5B" w:rsidRDefault="00A14F5B" w:rsidP="00354497">
      <w:pPr>
        <w:numPr>
          <w:ilvl w:val="1"/>
          <w:numId w:val="76"/>
        </w:numPr>
        <w:overflowPunct/>
        <w:autoSpaceDE/>
        <w:autoSpaceDN/>
        <w:adjustRightInd/>
        <w:ind w:left="0" w:firstLine="851"/>
        <w:jc w:val="both"/>
        <w:textAlignment w:val="auto"/>
      </w:pPr>
      <w:r>
        <w:t xml:space="preserve">Создайте новый проект и сохраните его под именем </w:t>
      </w:r>
      <w:r>
        <w:rPr>
          <w:lang w:val="en-US"/>
        </w:rPr>
        <w:t>Serv</w:t>
      </w:r>
      <w:r>
        <w:t>.</w:t>
      </w:r>
    </w:p>
    <w:p w14:paraId="0FD2DA19" w14:textId="77777777" w:rsidR="00A14F5B" w:rsidRDefault="00A14F5B" w:rsidP="00354497">
      <w:pPr>
        <w:numPr>
          <w:ilvl w:val="1"/>
          <w:numId w:val="76"/>
        </w:numPr>
        <w:overflowPunct/>
        <w:autoSpaceDE/>
        <w:autoSpaceDN/>
        <w:adjustRightInd/>
        <w:ind w:left="0" w:firstLine="851"/>
        <w:jc w:val="both"/>
        <w:textAlignment w:val="auto"/>
      </w:pPr>
      <w:r>
        <w:t xml:space="preserve">На главной форме расположите компонент </w:t>
      </w:r>
      <w:r>
        <w:rPr>
          <w:lang w:val="en-US"/>
        </w:rPr>
        <w:t>TEdit</w:t>
      </w:r>
      <w:r>
        <w:t xml:space="preserve">. Сам модуль надо сохранить с именем </w:t>
      </w:r>
      <w:r>
        <w:rPr>
          <w:lang w:val="en-US"/>
        </w:rPr>
        <w:t>LocalServProj</w:t>
      </w:r>
      <w:r>
        <w:t>.</w:t>
      </w:r>
    </w:p>
    <w:p w14:paraId="2705BC16" w14:textId="77777777" w:rsidR="00A14F5B" w:rsidRDefault="00A14F5B" w:rsidP="00354497">
      <w:pPr>
        <w:numPr>
          <w:ilvl w:val="1"/>
          <w:numId w:val="76"/>
        </w:numPr>
        <w:overflowPunct/>
        <w:autoSpaceDE/>
        <w:autoSpaceDN/>
        <w:adjustRightInd/>
        <w:ind w:left="0" w:firstLine="851"/>
        <w:jc w:val="both"/>
        <w:textAlignment w:val="auto"/>
      </w:pPr>
      <w:r>
        <w:t xml:space="preserve">Добавьте объект СОМ, для чего выполните команду </w:t>
      </w:r>
      <w:r>
        <w:rPr>
          <w:lang w:val="en-US"/>
        </w:rPr>
        <w:t>File</w:t>
      </w:r>
      <w:r>
        <w:t>-&gt;</w:t>
      </w:r>
      <w:r>
        <w:rPr>
          <w:lang w:val="en-US"/>
        </w:rPr>
        <w:t>New</w:t>
      </w:r>
      <w:r>
        <w:t>…-&gt;</w:t>
      </w:r>
      <w:r>
        <w:rPr>
          <w:lang w:val="en-US"/>
        </w:rPr>
        <w:t>Other</w:t>
      </w:r>
      <w:r w:rsidRPr="00A14F5B">
        <w:t xml:space="preserve"> </w:t>
      </w:r>
      <w:r>
        <w:t xml:space="preserve">и на вкладке </w:t>
      </w:r>
      <w:r>
        <w:rPr>
          <w:lang w:val="en-US"/>
        </w:rPr>
        <w:t>ActiveX</w:t>
      </w:r>
      <w:r w:rsidRPr="00A14F5B">
        <w:t xml:space="preserve"> </w:t>
      </w:r>
      <w:r>
        <w:t xml:space="preserve">репозитория объектов следует выбрать значок </w:t>
      </w:r>
      <w:r>
        <w:rPr>
          <w:lang w:val="en-US"/>
        </w:rPr>
        <w:t>COM</w:t>
      </w:r>
      <w:r w:rsidRPr="00A14F5B">
        <w:t xml:space="preserve"> </w:t>
      </w:r>
      <w:r>
        <w:rPr>
          <w:lang w:val="en-US"/>
        </w:rPr>
        <w:t>Object</w:t>
      </w:r>
      <w:r>
        <w:t xml:space="preserve">. В поле </w:t>
      </w:r>
      <w:r>
        <w:rPr>
          <w:lang w:val="en-US"/>
        </w:rPr>
        <w:t>ClassName</w:t>
      </w:r>
      <w:r w:rsidRPr="00A14F5B">
        <w:t xml:space="preserve"> </w:t>
      </w:r>
      <w:r>
        <w:t xml:space="preserve">окна мастера создания объекта нужно ввести значение </w:t>
      </w:r>
      <w:r>
        <w:rPr>
          <w:lang w:val="en-US"/>
        </w:rPr>
        <w:t>Editor</w:t>
      </w:r>
      <w:r>
        <w:t xml:space="preserve">. В списке </w:t>
      </w:r>
      <w:r>
        <w:rPr>
          <w:lang w:val="en-US"/>
        </w:rPr>
        <w:t>Instancing</w:t>
      </w:r>
      <w:r w:rsidRPr="00A14F5B">
        <w:t xml:space="preserve"> </w:t>
      </w:r>
      <w:r>
        <w:t xml:space="preserve">потребуется выбрать значение </w:t>
      </w:r>
      <w:r>
        <w:rPr>
          <w:lang w:val="en-US"/>
        </w:rPr>
        <w:t>Multiple</w:t>
      </w:r>
      <w:r w:rsidRPr="00A14F5B">
        <w:t xml:space="preserve"> </w:t>
      </w:r>
      <w:r>
        <w:rPr>
          <w:lang w:val="en-US"/>
        </w:rPr>
        <w:t>Instance</w:t>
      </w:r>
      <w:r>
        <w:t xml:space="preserve">, а в списке </w:t>
      </w:r>
      <w:r>
        <w:rPr>
          <w:lang w:val="en-US"/>
        </w:rPr>
        <w:t>Threading</w:t>
      </w:r>
      <w:r w:rsidRPr="00A14F5B">
        <w:t xml:space="preserve"> </w:t>
      </w:r>
      <w:r>
        <w:rPr>
          <w:lang w:val="en-US"/>
        </w:rPr>
        <w:t>Model</w:t>
      </w:r>
      <w:r>
        <w:t xml:space="preserve"> – значение </w:t>
      </w:r>
      <w:r>
        <w:rPr>
          <w:lang w:val="en-US"/>
        </w:rPr>
        <w:t>Apartment</w:t>
      </w:r>
      <w:r>
        <w:t xml:space="preserve">. Модуль созданного объекта сохранить с именем </w:t>
      </w:r>
      <w:r>
        <w:rPr>
          <w:lang w:val="en-US"/>
        </w:rPr>
        <w:t>ComUnit.</w:t>
      </w:r>
    </w:p>
    <w:p w14:paraId="220D6B04" w14:textId="77777777" w:rsidR="00A14F5B" w:rsidRDefault="00A14F5B" w:rsidP="00354497">
      <w:pPr>
        <w:numPr>
          <w:ilvl w:val="1"/>
          <w:numId w:val="76"/>
        </w:numPr>
        <w:overflowPunct/>
        <w:autoSpaceDE/>
        <w:autoSpaceDN/>
        <w:adjustRightInd/>
        <w:ind w:left="0" w:firstLine="851"/>
        <w:jc w:val="both"/>
        <w:textAlignment w:val="auto"/>
      </w:pPr>
      <w:r>
        <w:t xml:space="preserve">Выполнить пункт меню </w:t>
      </w:r>
      <w:r>
        <w:rPr>
          <w:lang w:val="en-US"/>
        </w:rPr>
        <w:t>View</w:t>
      </w:r>
      <w:r>
        <w:t>-&gt;</w:t>
      </w:r>
      <w:r>
        <w:rPr>
          <w:lang w:val="en-US"/>
        </w:rPr>
        <w:t>Type</w:t>
      </w:r>
      <w:r w:rsidRPr="00A14F5B">
        <w:t xml:space="preserve"> </w:t>
      </w:r>
      <w:r>
        <w:rPr>
          <w:lang w:val="en-US"/>
        </w:rPr>
        <w:t>Library</w:t>
      </w:r>
      <w:r>
        <w:t xml:space="preserve">. К интерфейсу </w:t>
      </w:r>
      <w:r>
        <w:rPr>
          <w:lang w:val="en-US"/>
        </w:rPr>
        <w:t>IEditor</w:t>
      </w:r>
      <w:r w:rsidRPr="00A14F5B">
        <w:t xml:space="preserve"> </w:t>
      </w:r>
      <w:r>
        <w:t xml:space="preserve">добавьте метод </w:t>
      </w:r>
      <w:r>
        <w:rPr>
          <w:lang w:val="en-US"/>
        </w:rPr>
        <w:t>ReplaceStr</w:t>
      </w:r>
      <w:r>
        <w:t xml:space="preserve">, для чего нажмите кнопку </w:t>
      </w:r>
      <w:r>
        <w:rPr>
          <w:lang w:val="en-US"/>
        </w:rPr>
        <w:t>New</w:t>
      </w:r>
      <w:r w:rsidRPr="00A14F5B">
        <w:t xml:space="preserve"> </w:t>
      </w:r>
      <w:r>
        <w:rPr>
          <w:lang w:val="en-US"/>
        </w:rPr>
        <w:t>Method</w:t>
      </w:r>
      <w:r w:rsidRPr="00A14F5B">
        <w:t xml:space="preserve"> </w:t>
      </w:r>
      <w:r>
        <w:t xml:space="preserve">на панели инструментов. На вкладке </w:t>
      </w:r>
      <w:r>
        <w:rPr>
          <w:lang w:val="en-US"/>
        </w:rPr>
        <w:t>Parametrs</w:t>
      </w:r>
      <w:r w:rsidRPr="00A14F5B">
        <w:t xml:space="preserve"> </w:t>
      </w:r>
      <w:r>
        <w:t xml:space="preserve">нужно установить значение параметров метода. В поле </w:t>
      </w:r>
      <w:r>
        <w:rPr>
          <w:lang w:val="en-US"/>
        </w:rPr>
        <w:t>Name</w:t>
      </w:r>
      <w:r w:rsidRPr="00A14F5B">
        <w:t xml:space="preserve"> </w:t>
      </w:r>
      <w:r>
        <w:t xml:space="preserve">установить значение </w:t>
      </w:r>
      <w:r>
        <w:rPr>
          <w:lang w:val="en-US"/>
        </w:rPr>
        <w:t>Str</w:t>
      </w:r>
      <w:r>
        <w:t xml:space="preserve">, в поле </w:t>
      </w:r>
      <w:r>
        <w:rPr>
          <w:lang w:val="en-US"/>
        </w:rPr>
        <w:t>Type</w:t>
      </w:r>
      <w:r w:rsidRPr="00A14F5B">
        <w:t xml:space="preserve"> </w:t>
      </w:r>
      <w:r>
        <w:t xml:space="preserve">выбрать значение </w:t>
      </w:r>
      <w:r>
        <w:rPr>
          <w:lang w:val="en-US"/>
        </w:rPr>
        <w:t>BSTR</w:t>
      </w:r>
      <w:r>
        <w:t xml:space="preserve">. В поле </w:t>
      </w:r>
      <w:r>
        <w:rPr>
          <w:lang w:val="en-US"/>
        </w:rPr>
        <w:t>Modifier</w:t>
      </w:r>
      <w:r w:rsidRPr="00A14F5B">
        <w:t xml:space="preserve"> </w:t>
      </w:r>
      <w:r>
        <w:t xml:space="preserve">установить значение </w:t>
      </w:r>
      <w:r>
        <w:rPr>
          <w:lang w:val="en-US"/>
        </w:rPr>
        <w:t>in</w:t>
      </w:r>
      <w:r>
        <w:t xml:space="preserve">, а в списке </w:t>
      </w:r>
      <w:r>
        <w:rPr>
          <w:lang w:val="en-US"/>
        </w:rPr>
        <w:t>Return</w:t>
      </w:r>
      <w:r w:rsidRPr="00A14F5B">
        <w:t xml:space="preserve"> </w:t>
      </w:r>
      <w:r>
        <w:rPr>
          <w:lang w:val="en-US"/>
        </w:rPr>
        <w:t>Type</w:t>
      </w:r>
      <w:r w:rsidRPr="00A14F5B">
        <w:t xml:space="preserve"> </w:t>
      </w:r>
      <w:r>
        <w:t xml:space="preserve">выбрать значение </w:t>
      </w:r>
      <w:r>
        <w:rPr>
          <w:lang w:val="en-US"/>
        </w:rPr>
        <w:t>HRESULT</w:t>
      </w:r>
      <w:r>
        <w:t xml:space="preserve">. После чего нажмите кнопку </w:t>
      </w:r>
      <w:r>
        <w:rPr>
          <w:lang w:val="en-US"/>
        </w:rPr>
        <w:t>Refresh</w:t>
      </w:r>
      <w:r w:rsidRPr="00A14F5B">
        <w:t xml:space="preserve"> </w:t>
      </w:r>
      <w:r>
        <w:rPr>
          <w:lang w:val="en-US"/>
        </w:rPr>
        <w:t>Implementation</w:t>
      </w:r>
      <w:r w:rsidRPr="00A14F5B">
        <w:t xml:space="preserve"> </w:t>
      </w:r>
      <w:r>
        <w:t xml:space="preserve">для формирования шаблона метода и его описания. </w:t>
      </w:r>
    </w:p>
    <w:p w14:paraId="77CF35D1" w14:textId="77777777" w:rsidR="00A14F5B" w:rsidRDefault="00A14F5B" w:rsidP="00354497">
      <w:pPr>
        <w:numPr>
          <w:ilvl w:val="1"/>
          <w:numId w:val="76"/>
        </w:numPr>
        <w:overflowPunct/>
        <w:autoSpaceDE/>
        <w:autoSpaceDN/>
        <w:adjustRightInd/>
        <w:ind w:left="0" w:firstLine="851"/>
        <w:jc w:val="both"/>
        <w:textAlignment w:val="auto"/>
      </w:pPr>
      <w:r>
        <w:t xml:space="preserve">Откройте модуль </w:t>
      </w:r>
      <w:r>
        <w:rPr>
          <w:lang w:val="en-US"/>
        </w:rPr>
        <w:t>ComUnit</w:t>
      </w:r>
      <w:r w:rsidRPr="00A14F5B">
        <w:t xml:space="preserve"> </w:t>
      </w:r>
      <w:r>
        <w:t>и модифицируйте его в соответствии с ниже приведенным кодом:</w:t>
      </w:r>
    </w:p>
    <w:p w14:paraId="63508A0F" w14:textId="77777777" w:rsidR="00A14F5B" w:rsidRDefault="00A14F5B" w:rsidP="00A14F5B">
      <w:pPr>
        <w:ind w:left="360"/>
        <w:jc w:val="both"/>
      </w:pPr>
    </w:p>
    <w:p w14:paraId="23CD5A76" w14:textId="77777777" w:rsidR="00A14F5B" w:rsidRDefault="00D02C1C" w:rsidP="00A14F5B">
      <w:pPr>
        <w:jc w:val="center"/>
      </w:pPr>
      <w:r>
        <w:rPr>
          <w:noProof/>
        </w:rPr>
        <w:lastRenderedPageBreak/>
        <w:drawing>
          <wp:inline distT="0" distB="0" distL="0" distR="0" wp14:anchorId="6A219D21" wp14:editId="2695F7AC">
            <wp:extent cx="5394960" cy="39928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4960" cy="3992880"/>
                    </a:xfrm>
                    <a:prstGeom prst="rect">
                      <a:avLst/>
                    </a:prstGeom>
                    <a:noFill/>
                    <a:ln>
                      <a:noFill/>
                    </a:ln>
                  </pic:spPr>
                </pic:pic>
              </a:graphicData>
            </a:graphic>
          </wp:inline>
        </w:drawing>
      </w:r>
    </w:p>
    <w:p w14:paraId="181421C2" w14:textId="77777777" w:rsidR="00A14F5B" w:rsidRDefault="00A14F5B" w:rsidP="00354497">
      <w:pPr>
        <w:numPr>
          <w:ilvl w:val="1"/>
          <w:numId w:val="76"/>
        </w:numPr>
        <w:overflowPunct/>
        <w:autoSpaceDE/>
        <w:autoSpaceDN/>
        <w:adjustRightInd/>
        <w:spacing w:before="120" w:after="120"/>
        <w:ind w:left="0" w:firstLine="851"/>
        <w:jc w:val="both"/>
        <w:textAlignment w:val="auto"/>
      </w:pPr>
      <w:r>
        <w:t xml:space="preserve">Разработайте клиентское приложение. Создайте новый проект. На главной форме расположите компонент </w:t>
      </w:r>
      <w:r>
        <w:rPr>
          <w:lang w:val="en-US"/>
        </w:rPr>
        <w:t>TEdit</w:t>
      </w:r>
      <w:r w:rsidRPr="00A14F5B">
        <w:t xml:space="preserve"> </w:t>
      </w:r>
      <w:r>
        <w:t xml:space="preserve">и одну кнопку. Подключите библиотеку </w:t>
      </w:r>
      <w:r>
        <w:rPr>
          <w:lang w:val="en-US"/>
        </w:rPr>
        <w:t>Serv</w:t>
      </w:r>
      <w:r>
        <w:t>_</w:t>
      </w:r>
      <w:r>
        <w:rPr>
          <w:lang w:val="en-US"/>
        </w:rPr>
        <w:t>TLB</w:t>
      </w:r>
      <w:r>
        <w:t>. И создайте обработку события для кнопки. В результате должен быть получен следующий программный код:</w:t>
      </w:r>
    </w:p>
    <w:p w14:paraId="575FCE7D" w14:textId="77777777" w:rsidR="00A14F5B" w:rsidRDefault="00D02C1C" w:rsidP="00A14F5B">
      <w:pPr>
        <w:jc w:val="center"/>
      </w:pPr>
      <w:r>
        <w:rPr>
          <w:noProof/>
        </w:rPr>
        <w:drawing>
          <wp:inline distT="0" distB="0" distL="0" distR="0" wp14:anchorId="624B3E8D" wp14:editId="7BAB827B">
            <wp:extent cx="4686300" cy="2933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6300" cy="2933700"/>
                    </a:xfrm>
                    <a:prstGeom prst="rect">
                      <a:avLst/>
                    </a:prstGeom>
                    <a:noFill/>
                    <a:ln>
                      <a:noFill/>
                    </a:ln>
                  </pic:spPr>
                </pic:pic>
              </a:graphicData>
            </a:graphic>
          </wp:inline>
        </w:drawing>
      </w:r>
    </w:p>
    <w:p w14:paraId="11818866" w14:textId="77777777" w:rsidR="00A14F5B" w:rsidRDefault="00A14F5B" w:rsidP="00354497">
      <w:pPr>
        <w:numPr>
          <w:ilvl w:val="1"/>
          <w:numId w:val="76"/>
        </w:numPr>
        <w:overflowPunct/>
        <w:autoSpaceDE/>
        <w:autoSpaceDN/>
        <w:adjustRightInd/>
        <w:spacing w:before="120" w:after="120"/>
        <w:jc w:val="both"/>
        <w:textAlignment w:val="auto"/>
      </w:pPr>
      <w:r>
        <w:t>В результате запуска программы должен получиться следующий результат:</w:t>
      </w:r>
    </w:p>
    <w:p w14:paraId="315A759E" w14:textId="77777777" w:rsidR="00A14F5B" w:rsidRDefault="00D02C1C" w:rsidP="00A14F5B">
      <w:pPr>
        <w:spacing w:before="120" w:after="120"/>
        <w:jc w:val="center"/>
      </w:pPr>
      <w:r>
        <w:rPr>
          <w:noProof/>
        </w:rPr>
        <w:lastRenderedPageBreak/>
        <w:drawing>
          <wp:inline distT="0" distB="0" distL="0" distR="0" wp14:anchorId="7DB9B206" wp14:editId="57EF8E6F">
            <wp:extent cx="2400300" cy="15087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508760"/>
                    </a:xfrm>
                    <a:prstGeom prst="rect">
                      <a:avLst/>
                    </a:prstGeom>
                    <a:noFill/>
                    <a:ln>
                      <a:noFill/>
                    </a:ln>
                  </pic:spPr>
                </pic:pic>
              </a:graphicData>
            </a:graphic>
          </wp:inline>
        </w:drawing>
      </w:r>
    </w:p>
    <w:p w14:paraId="765EE997" w14:textId="77777777" w:rsidR="00A14F5B" w:rsidRDefault="00A14F5B" w:rsidP="00354497">
      <w:pPr>
        <w:numPr>
          <w:ilvl w:val="1"/>
          <w:numId w:val="76"/>
        </w:numPr>
        <w:overflowPunct/>
        <w:autoSpaceDE/>
        <w:autoSpaceDN/>
        <w:adjustRightInd/>
        <w:jc w:val="both"/>
        <w:textAlignment w:val="auto"/>
      </w:pPr>
      <w:r>
        <w:t>Оформите отчет, сделайте выводы о проделанной работе.</w:t>
      </w:r>
    </w:p>
    <w:p w14:paraId="323432BA" w14:textId="77777777" w:rsidR="00A14F5B" w:rsidRDefault="00A14F5B" w:rsidP="00354497">
      <w:pPr>
        <w:pStyle w:val="21"/>
        <w:numPr>
          <w:ilvl w:val="0"/>
          <w:numId w:val="76"/>
        </w:numPr>
        <w:spacing w:before="120" w:after="120"/>
        <w:rPr>
          <w:b/>
          <w:bCs/>
        </w:rPr>
      </w:pPr>
      <w:r>
        <w:rPr>
          <w:b/>
          <w:bCs/>
        </w:rPr>
        <w:t>Содержание отчёта</w:t>
      </w:r>
      <w:r>
        <w:rPr>
          <w:b/>
        </w:rPr>
        <w:t>:</w:t>
      </w:r>
    </w:p>
    <w:p w14:paraId="178AE091" w14:textId="77777777" w:rsidR="00A14F5B" w:rsidRDefault="00A14F5B" w:rsidP="00354497">
      <w:pPr>
        <w:numPr>
          <w:ilvl w:val="1"/>
          <w:numId w:val="76"/>
        </w:numPr>
        <w:overflowPunct/>
        <w:autoSpaceDE/>
        <w:autoSpaceDN/>
        <w:adjustRightInd/>
        <w:jc w:val="both"/>
        <w:textAlignment w:val="auto"/>
      </w:pPr>
      <w:r>
        <w:t xml:space="preserve"> работы.</w:t>
      </w:r>
    </w:p>
    <w:p w14:paraId="45D5C9BB" w14:textId="77777777" w:rsidR="00A14F5B" w:rsidRDefault="00A14F5B" w:rsidP="00354497">
      <w:pPr>
        <w:pStyle w:val="a7"/>
        <w:numPr>
          <w:ilvl w:val="1"/>
          <w:numId w:val="76"/>
        </w:numPr>
        <w:tabs>
          <w:tab w:val="left" w:pos="708"/>
        </w:tabs>
        <w:overflowPunct/>
        <w:autoSpaceDE/>
        <w:autoSpaceDN/>
        <w:adjustRightInd/>
        <w:jc w:val="both"/>
        <w:textAlignment w:val="auto"/>
      </w:pPr>
      <w:r>
        <w:t>Цель работы.</w:t>
      </w:r>
    </w:p>
    <w:p w14:paraId="35A8E779" w14:textId="77777777" w:rsidR="00A14F5B" w:rsidRDefault="00A14F5B" w:rsidP="00354497">
      <w:pPr>
        <w:pStyle w:val="a7"/>
        <w:numPr>
          <w:ilvl w:val="1"/>
          <w:numId w:val="76"/>
        </w:numPr>
        <w:tabs>
          <w:tab w:val="left" w:pos="708"/>
        </w:tabs>
        <w:overflowPunct/>
        <w:autoSpaceDE/>
        <w:autoSpaceDN/>
        <w:adjustRightInd/>
        <w:jc w:val="both"/>
        <w:textAlignment w:val="auto"/>
      </w:pPr>
      <w:r>
        <w:t>Приборы и оборудование.</w:t>
      </w:r>
    </w:p>
    <w:p w14:paraId="2BC4CCF3" w14:textId="77777777" w:rsidR="00A14F5B" w:rsidRDefault="00A14F5B" w:rsidP="00354497">
      <w:pPr>
        <w:pStyle w:val="a7"/>
        <w:numPr>
          <w:ilvl w:val="1"/>
          <w:numId w:val="76"/>
        </w:numPr>
        <w:tabs>
          <w:tab w:val="left" w:pos="708"/>
        </w:tabs>
        <w:overflowPunct/>
        <w:autoSpaceDE/>
        <w:autoSpaceDN/>
        <w:adjustRightInd/>
        <w:jc w:val="both"/>
        <w:textAlignment w:val="auto"/>
      </w:pPr>
      <w:r>
        <w:t>Выполнение работы.</w:t>
      </w:r>
    </w:p>
    <w:p w14:paraId="37F73E66" w14:textId="77777777" w:rsidR="00A14F5B" w:rsidRDefault="00A14F5B" w:rsidP="00354497">
      <w:pPr>
        <w:pStyle w:val="a7"/>
        <w:numPr>
          <w:ilvl w:val="1"/>
          <w:numId w:val="76"/>
        </w:numPr>
        <w:tabs>
          <w:tab w:val="left" w:pos="708"/>
        </w:tabs>
        <w:overflowPunct/>
        <w:autoSpaceDE/>
        <w:autoSpaceDN/>
        <w:adjustRightInd/>
        <w:jc w:val="both"/>
        <w:textAlignment w:val="auto"/>
      </w:pPr>
      <w:r>
        <w:t>Выводы.</w:t>
      </w:r>
    </w:p>
    <w:p w14:paraId="2321AAC5" w14:textId="77777777" w:rsidR="00A14F5B" w:rsidRDefault="00A14F5B" w:rsidP="00354497">
      <w:pPr>
        <w:pStyle w:val="21"/>
        <w:numPr>
          <w:ilvl w:val="0"/>
          <w:numId w:val="76"/>
        </w:numPr>
        <w:spacing w:before="120" w:after="120"/>
        <w:rPr>
          <w:b/>
          <w:bCs/>
        </w:rPr>
      </w:pPr>
      <w:r>
        <w:rPr>
          <w:b/>
          <w:bCs/>
        </w:rPr>
        <w:t>Контрольные вопросы</w:t>
      </w:r>
      <w:r>
        <w:rPr>
          <w:b/>
        </w:rPr>
        <w:t>:</w:t>
      </w:r>
    </w:p>
    <w:p w14:paraId="5DA107A1" w14:textId="77777777" w:rsidR="00A14F5B" w:rsidRDefault="00A14F5B" w:rsidP="00354497">
      <w:pPr>
        <w:numPr>
          <w:ilvl w:val="1"/>
          <w:numId w:val="76"/>
        </w:numPr>
        <w:overflowPunct/>
        <w:autoSpaceDE/>
        <w:autoSpaceDN/>
        <w:adjustRightInd/>
        <w:jc w:val="both"/>
        <w:textAlignment w:val="auto"/>
      </w:pPr>
      <w:r>
        <w:t>Каким классом описывается объект СОМ?</w:t>
      </w:r>
    </w:p>
    <w:p w14:paraId="05AE90F2" w14:textId="77777777" w:rsidR="00A14F5B" w:rsidRDefault="00A14F5B" w:rsidP="00354497">
      <w:pPr>
        <w:pStyle w:val="a7"/>
        <w:numPr>
          <w:ilvl w:val="1"/>
          <w:numId w:val="76"/>
        </w:numPr>
        <w:tabs>
          <w:tab w:val="left" w:pos="708"/>
        </w:tabs>
        <w:overflowPunct/>
        <w:autoSpaceDE/>
        <w:autoSpaceDN/>
        <w:adjustRightInd/>
        <w:jc w:val="both"/>
        <w:textAlignment w:val="auto"/>
      </w:pPr>
      <w:r>
        <w:t>Где описываются все свойства и методы объекта?</w:t>
      </w:r>
    </w:p>
    <w:p w14:paraId="14FB4525" w14:textId="77777777" w:rsidR="00A14F5B" w:rsidRDefault="00A14F5B" w:rsidP="00354497">
      <w:pPr>
        <w:pStyle w:val="a7"/>
        <w:numPr>
          <w:ilvl w:val="1"/>
          <w:numId w:val="76"/>
        </w:numPr>
        <w:tabs>
          <w:tab w:val="left" w:pos="708"/>
        </w:tabs>
        <w:overflowPunct/>
        <w:autoSpaceDE/>
        <w:autoSpaceDN/>
        <w:adjustRightInd/>
        <w:jc w:val="both"/>
        <w:textAlignment w:val="auto"/>
      </w:pPr>
      <w:r>
        <w:t xml:space="preserve">Какая приставка добавляется к имени класса объекта </w:t>
      </w:r>
      <w:r>
        <w:rPr>
          <w:lang w:val="en-US"/>
        </w:rPr>
        <w:t>COM</w:t>
      </w:r>
      <w:r>
        <w:t>?</w:t>
      </w:r>
    </w:p>
    <w:p w14:paraId="06985CE2" w14:textId="77777777" w:rsidR="00A14F5B" w:rsidRDefault="00A14F5B" w:rsidP="00354497">
      <w:pPr>
        <w:pStyle w:val="a7"/>
        <w:numPr>
          <w:ilvl w:val="1"/>
          <w:numId w:val="76"/>
        </w:numPr>
        <w:tabs>
          <w:tab w:val="left" w:pos="708"/>
        </w:tabs>
        <w:overflowPunct/>
        <w:autoSpaceDE/>
        <w:autoSpaceDN/>
        <w:adjustRightInd/>
        <w:jc w:val="both"/>
        <w:textAlignment w:val="auto"/>
      </w:pPr>
      <w:r>
        <w:t>Как создается объект СОМ?</w:t>
      </w:r>
    </w:p>
    <w:p w14:paraId="1E3005AC" w14:textId="77777777" w:rsidR="00A14F5B" w:rsidRDefault="00A14F5B" w:rsidP="00354497">
      <w:pPr>
        <w:pStyle w:val="a7"/>
        <w:numPr>
          <w:ilvl w:val="1"/>
          <w:numId w:val="76"/>
        </w:numPr>
        <w:tabs>
          <w:tab w:val="left" w:pos="708"/>
        </w:tabs>
        <w:overflowPunct/>
        <w:autoSpaceDE/>
        <w:autoSpaceDN/>
        <w:adjustRightInd/>
        <w:jc w:val="both"/>
        <w:textAlignment w:val="auto"/>
      </w:pPr>
      <w:r>
        <w:t>Как создаётся внутренний сервер СОМ? Его назначение.</w:t>
      </w:r>
    </w:p>
    <w:p w14:paraId="33565A79" w14:textId="77777777" w:rsidR="00A14F5B" w:rsidRDefault="00A14F5B" w:rsidP="00354497">
      <w:pPr>
        <w:pStyle w:val="a7"/>
        <w:numPr>
          <w:ilvl w:val="1"/>
          <w:numId w:val="76"/>
        </w:numPr>
        <w:tabs>
          <w:tab w:val="left" w:pos="708"/>
        </w:tabs>
        <w:overflowPunct/>
        <w:autoSpaceDE/>
        <w:autoSpaceDN/>
        <w:adjustRightInd/>
        <w:jc w:val="both"/>
        <w:textAlignment w:val="auto"/>
      </w:pPr>
      <w:r>
        <w:t>Как создаётся локальный сервер СОМ? Его назначение.</w:t>
      </w:r>
    </w:p>
    <w:p w14:paraId="12D99646" w14:textId="77777777" w:rsidR="00A14F5B" w:rsidRDefault="00A14F5B" w:rsidP="00A14F5B">
      <w:pPr>
        <w:pStyle w:val="a7"/>
        <w:tabs>
          <w:tab w:val="left" w:pos="708"/>
        </w:tabs>
      </w:pPr>
    </w:p>
    <w:p w14:paraId="4066A564" w14:textId="77777777" w:rsidR="00A14F5B" w:rsidRDefault="00A14F5B" w:rsidP="00A14F5B">
      <w:pPr>
        <w:pStyle w:val="a7"/>
        <w:tabs>
          <w:tab w:val="left" w:pos="708"/>
        </w:tabs>
        <w:spacing w:after="240"/>
        <w:jc w:val="center"/>
        <w:rPr>
          <w:b/>
          <w:caps/>
        </w:rPr>
      </w:pPr>
      <w:r>
        <w:rPr>
          <w:b/>
          <w:caps/>
        </w:rPr>
        <w:br w:type="page"/>
      </w:r>
      <w:r>
        <w:rPr>
          <w:b/>
          <w:caps/>
        </w:rPr>
        <w:lastRenderedPageBreak/>
        <w:t>Приложение А</w:t>
      </w:r>
    </w:p>
    <w:p w14:paraId="3CE3BC61" w14:textId="77777777" w:rsidR="00A14F5B" w:rsidRDefault="00A14F5B" w:rsidP="00A14F5B">
      <w:pPr>
        <w:pStyle w:val="a7"/>
        <w:tabs>
          <w:tab w:val="left" w:pos="708"/>
        </w:tabs>
        <w:spacing w:after="240"/>
        <w:jc w:val="center"/>
        <w:rPr>
          <w:b/>
        </w:rPr>
      </w:pPr>
      <w:r>
        <w:rPr>
          <w:b/>
        </w:rPr>
        <w:t>Теоретические сведения</w:t>
      </w:r>
    </w:p>
    <w:p w14:paraId="07BEA0EB" w14:textId="77777777" w:rsidR="00A14F5B" w:rsidRDefault="00A14F5B" w:rsidP="00A14F5B">
      <w:pPr>
        <w:jc w:val="center"/>
        <w:rPr>
          <w:caps/>
        </w:rPr>
      </w:pPr>
      <w:bookmarkStart w:id="173" w:name="bookmark0"/>
      <w:r>
        <w:rPr>
          <w:caps/>
        </w:rPr>
        <w:t xml:space="preserve">Реализация СОМ в </w:t>
      </w:r>
      <w:r>
        <w:rPr>
          <w:caps/>
          <w:lang w:val="en-US" w:eastAsia="en-US"/>
        </w:rPr>
        <w:t>Delphi</w:t>
      </w:r>
      <w:bookmarkEnd w:id="173"/>
    </w:p>
    <w:p w14:paraId="37301C62" w14:textId="77777777" w:rsidR="00A14F5B" w:rsidRDefault="00A14F5B" w:rsidP="00A14F5B">
      <w:pPr>
        <w:ind w:firstLine="851"/>
        <w:jc w:val="both"/>
      </w:pPr>
      <w:r>
        <w:t xml:space="preserve">Объект СОМ описывается обычным классом </w:t>
      </w:r>
      <w:r>
        <w:rPr>
          <w:lang w:val="en-US" w:eastAsia="en-US"/>
        </w:rPr>
        <w:t>TCOMObject</w:t>
      </w:r>
      <w:r>
        <w:rPr>
          <w:lang w:eastAsia="en-US"/>
        </w:rPr>
        <w:t xml:space="preserve">, </w:t>
      </w:r>
      <w:r>
        <w:t xml:space="preserve">который порожден непосредственно от класса </w:t>
      </w:r>
      <w:r>
        <w:rPr>
          <w:lang w:val="en-US" w:eastAsia="en-US"/>
        </w:rPr>
        <w:t>TObject</w:t>
      </w:r>
      <w:r>
        <w:rPr>
          <w:lang w:eastAsia="en-US"/>
        </w:rPr>
        <w:t xml:space="preserve">. </w:t>
      </w:r>
      <w:r>
        <w:t xml:space="preserve">Все свойства и методы объекта описываются в объявлении класса. При создании объекта СОМ с ним связывается вспомогательный класс </w:t>
      </w:r>
      <w:r>
        <w:rPr>
          <w:lang w:val="en-US" w:eastAsia="en-US"/>
        </w:rPr>
        <w:t>CoClass</w:t>
      </w:r>
      <w:r>
        <w:rPr>
          <w:lang w:eastAsia="en-US"/>
        </w:rPr>
        <w:t xml:space="preserve">, </w:t>
      </w:r>
      <w:r>
        <w:t xml:space="preserve">который описывает все его интерфейсы. При создании объекта к имени его класса добавляется приставка Со и создается </w:t>
      </w:r>
      <w:r>
        <w:rPr>
          <w:lang w:val="en-US" w:eastAsia="en-US"/>
        </w:rPr>
        <w:t>CoClass</w:t>
      </w:r>
      <w:r w:rsidRPr="00A14F5B">
        <w:rPr>
          <w:lang w:eastAsia="en-US"/>
        </w:rPr>
        <w:t xml:space="preserve"> </w:t>
      </w:r>
      <w:r>
        <w:t>этого объекта.</w:t>
      </w:r>
    </w:p>
    <w:p w14:paraId="4BBD9A3E" w14:textId="77777777" w:rsidR="00A14F5B" w:rsidRDefault="00A14F5B" w:rsidP="00A14F5B">
      <w:pPr>
        <w:ind w:firstLine="851"/>
        <w:jc w:val="both"/>
      </w:pPr>
      <w:r>
        <w:t xml:space="preserve">Описание </w:t>
      </w:r>
      <w:r>
        <w:rPr>
          <w:lang w:val="en-US" w:eastAsia="en-US"/>
        </w:rPr>
        <w:t>CoClass</w:t>
      </w:r>
      <w:r w:rsidRPr="00A14F5B">
        <w:rPr>
          <w:lang w:eastAsia="en-US"/>
        </w:rPr>
        <w:t xml:space="preserve"> </w:t>
      </w:r>
      <w:r>
        <w:t xml:space="preserve">содержится в библиотеке типов. Стандартное объявление класса обеспечивает создание кода объекта, который будет скомпилированв двоичный код. </w:t>
      </w:r>
      <w:r>
        <w:rPr>
          <w:lang w:val="en-US" w:eastAsia="en-US"/>
        </w:rPr>
        <w:t>CoCI</w:t>
      </w:r>
      <w:r w:rsidRPr="00A14F5B">
        <w:rPr>
          <w:lang w:eastAsia="en-US"/>
        </w:rPr>
        <w:t xml:space="preserve"> </w:t>
      </w:r>
      <w:r>
        <w:rPr>
          <w:lang w:val="en-US" w:eastAsia="en-US"/>
        </w:rPr>
        <w:t>ass</w:t>
      </w:r>
      <w:r w:rsidRPr="00A14F5B">
        <w:rPr>
          <w:lang w:eastAsia="en-US"/>
        </w:rPr>
        <w:t xml:space="preserve"> </w:t>
      </w:r>
      <w:r>
        <w:t>обеспечивает представление экземпляра класса в соответствии со спецификой СОМ и гарантирует корректное обращение клиента к объекту.</w:t>
      </w:r>
    </w:p>
    <w:p w14:paraId="43D310AB" w14:textId="77777777" w:rsidR="00A14F5B" w:rsidRDefault="00A14F5B" w:rsidP="00A14F5B">
      <w:pPr>
        <w:ind w:firstLine="851"/>
        <w:jc w:val="both"/>
      </w:pPr>
      <w:r>
        <w:t xml:space="preserve">Класс </w:t>
      </w:r>
      <w:r>
        <w:rPr>
          <w:lang w:val="en-US" w:eastAsia="en-US"/>
        </w:rPr>
        <w:t>TComObject</w:t>
      </w:r>
    </w:p>
    <w:p w14:paraId="1333494A" w14:textId="77777777" w:rsidR="00A14F5B" w:rsidRDefault="00A14F5B" w:rsidP="00A14F5B">
      <w:pPr>
        <w:ind w:firstLine="851"/>
        <w:jc w:val="both"/>
      </w:pPr>
      <w:r>
        <w:t xml:space="preserve">Класс </w:t>
      </w:r>
      <w:r>
        <w:rPr>
          <w:lang w:val="en-US" w:eastAsia="en-US"/>
        </w:rPr>
        <w:t>TComObject</w:t>
      </w:r>
      <w:r w:rsidRPr="00A14F5B">
        <w:rPr>
          <w:lang w:eastAsia="en-US"/>
        </w:rPr>
        <w:t xml:space="preserve"> </w:t>
      </w:r>
      <w:r>
        <w:t xml:space="preserve">является базовым классом, на основе которого создаются простые классы СОМ, такие как, например, расширения оболочек. Класс </w:t>
      </w:r>
      <w:r>
        <w:rPr>
          <w:lang w:val="en-US" w:eastAsia="en-US"/>
        </w:rPr>
        <w:t>TComObject</w:t>
      </w:r>
      <w:r w:rsidRPr="00A14F5B">
        <w:rPr>
          <w:lang w:eastAsia="en-US"/>
        </w:rPr>
        <w:t xml:space="preserve"> </w:t>
      </w:r>
      <w:r>
        <w:t xml:space="preserve">является СОМ-объектом, который поддерживает интерфейсы </w:t>
      </w:r>
      <w:r>
        <w:rPr>
          <w:lang w:val="en-US" w:eastAsia="en-US"/>
        </w:rPr>
        <w:t>IUnknown</w:t>
      </w:r>
      <w:r w:rsidRPr="00A14F5B">
        <w:rPr>
          <w:lang w:eastAsia="en-US"/>
        </w:rPr>
        <w:t xml:space="preserve"> </w:t>
      </w:r>
      <w:r>
        <w:t xml:space="preserve">и </w:t>
      </w:r>
      <w:r>
        <w:rPr>
          <w:lang w:val="en-US" w:eastAsia="en-US"/>
        </w:rPr>
        <w:t>I</w:t>
      </w:r>
      <w:r w:rsidRPr="00A14F5B">
        <w:rPr>
          <w:lang w:eastAsia="en-US"/>
        </w:rPr>
        <w:t xml:space="preserve"> </w:t>
      </w:r>
      <w:r>
        <w:rPr>
          <w:lang w:val="en-US" w:eastAsia="en-US"/>
        </w:rPr>
        <w:t>Support</w:t>
      </w:r>
      <w:r w:rsidRPr="00A14F5B">
        <w:rPr>
          <w:lang w:eastAsia="en-US"/>
        </w:rPr>
        <w:t xml:space="preserve"> </w:t>
      </w:r>
      <w:r>
        <w:rPr>
          <w:lang w:val="en-US" w:eastAsia="en-US"/>
        </w:rPr>
        <w:t>Error</w:t>
      </w:r>
      <w:r w:rsidRPr="00A14F5B">
        <w:rPr>
          <w:lang w:eastAsia="en-US"/>
        </w:rPr>
        <w:t xml:space="preserve"> </w:t>
      </w:r>
      <w:r>
        <w:rPr>
          <w:lang w:val="en-US" w:eastAsia="en-US"/>
        </w:rPr>
        <w:t>Info</w:t>
      </w:r>
      <w:r>
        <w:rPr>
          <w:lang w:eastAsia="en-US"/>
        </w:rPr>
        <w:t xml:space="preserve">. </w:t>
      </w:r>
      <w:r>
        <w:t>Класс реализует простые объекты, обладающие базовым списком возможностей:</w:t>
      </w:r>
    </w:p>
    <w:p w14:paraId="318F5534" w14:textId="77777777" w:rsidR="00A14F5B" w:rsidRDefault="00A14F5B" w:rsidP="00354497">
      <w:pPr>
        <w:numPr>
          <w:ilvl w:val="0"/>
          <w:numId w:val="77"/>
        </w:numPr>
        <w:overflowPunct/>
        <w:autoSpaceDE/>
        <w:autoSpaceDN/>
        <w:adjustRightInd/>
        <w:ind w:left="0" w:firstLine="851"/>
        <w:jc w:val="both"/>
        <w:textAlignment w:val="auto"/>
      </w:pPr>
      <w:r>
        <w:t xml:space="preserve">Объект обладает идентификатором класса </w:t>
      </w:r>
      <w:r>
        <w:rPr>
          <w:lang w:val="en-US" w:eastAsia="en-US"/>
        </w:rPr>
        <w:t>CLSID</w:t>
      </w:r>
      <w:r>
        <w:rPr>
          <w:lang w:eastAsia="en-US"/>
        </w:rPr>
        <w:t xml:space="preserve">, </w:t>
      </w:r>
      <w:r>
        <w:t>который используется для создания экземпляров класса с использованием фабрики класса,</w:t>
      </w:r>
    </w:p>
    <w:p w14:paraId="62C48401" w14:textId="77777777" w:rsidR="00A14F5B" w:rsidRDefault="00A14F5B" w:rsidP="00354497">
      <w:pPr>
        <w:numPr>
          <w:ilvl w:val="0"/>
          <w:numId w:val="77"/>
        </w:numPr>
        <w:overflowPunct/>
        <w:autoSpaceDE/>
        <w:autoSpaceDN/>
        <w:adjustRightInd/>
        <w:ind w:left="0" w:firstLine="851"/>
        <w:jc w:val="both"/>
        <w:textAlignment w:val="auto"/>
      </w:pPr>
      <w:r>
        <w:t xml:space="preserve">Объект поддерживает агрегирование при помощи методов интерфейса </w:t>
      </w:r>
      <w:r>
        <w:rPr>
          <w:lang w:val="en-US" w:eastAsia="en-US"/>
        </w:rPr>
        <w:t>IUnknown</w:t>
      </w:r>
      <w:r>
        <w:rPr>
          <w:lang w:eastAsia="en-US"/>
        </w:rPr>
        <w:t>.</w:t>
      </w:r>
    </w:p>
    <w:p w14:paraId="28090B95" w14:textId="77777777" w:rsidR="00A14F5B" w:rsidRDefault="00A14F5B" w:rsidP="00354497">
      <w:pPr>
        <w:numPr>
          <w:ilvl w:val="0"/>
          <w:numId w:val="77"/>
        </w:numPr>
        <w:overflowPunct/>
        <w:autoSpaceDE/>
        <w:autoSpaceDN/>
        <w:adjustRightInd/>
        <w:ind w:left="0" w:firstLine="851"/>
        <w:jc w:val="both"/>
        <w:textAlignment w:val="auto"/>
      </w:pPr>
      <w:r>
        <w:t xml:space="preserve">Объект поддерживает безопасные вызовы и обработку исключительных ситуаций </w:t>
      </w:r>
      <w:r>
        <w:rPr>
          <w:lang w:val="en-US" w:eastAsia="en-US"/>
        </w:rPr>
        <w:t>OLE</w:t>
      </w:r>
      <w:r>
        <w:rPr>
          <w:lang w:eastAsia="en-US"/>
        </w:rPr>
        <w:t xml:space="preserve">, </w:t>
      </w:r>
      <w:r>
        <w:t xml:space="preserve">используя интерфейс </w:t>
      </w:r>
      <w:r>
        <w:rPr>
          <w:lang w:val="en-US" w:eastAsia="en-US"/>
        </w:rPr>
        <w:t>IProvideErrorlnfo</w:t>
      </w:r>
      <w:r>
        <w:rPr>
          <w:lang w:eastAsia="en-US"/>
        </w:rPr>
        <w:t>.</w:t>
      </w:r>
    </w:p>
    <w:p w14:paraId="7E0E1836" w14:textId="77777777" w:rsidR="00A14F5B" w:rsidRDefault="00A14F5B" w:rsidP="00354497">
      <w:pPr>
        <w:numPr>
          <w:ilvl w:val="0"/>
          <w:numId w:val="77"/>
        </w:numPr>
        <w:overflowPunct/>
        <w:autoSpaceDE/>
        <w:autoSpaceDN/>
        <w:adjustRightInd/>
        <w:ind w:left="0" w:firstLine="851"/>
        <w:jc w:val="both"/>
        <w:textAlignment w:val="auto"/>
      </w:pPr>
      <w:r>
        <w:t xml:space="preserve">Объект использует в работе интерфейс </w:t>
      </w:r>
      <w:r>
        <w:rPr>
          <w:lang w:val="en-US" w:eastAsia="en-US"/>
        </w:rPr>
        <w:t>lErrorlnfo</w:t>
      </w:r>
      <w:r>
        <w:rPr>
          <w:lang w:eastAsia="en-US"/>
        </w:rPr>
        <w:t>.</w:t>
      </w:r>
    </w:p>
    <w:p w14:paraId="7DC3BB96" w14:textId="77777777" w:rsidR="00A14F5B" w:rsidRDefault="00A14F5B" w:rsidP="00A14F5B">
      <w:pPr>
        <w:ind w:firstLine="851"/>
        <w:jc w:val="both"/>
      </w:pPr>
      <w:r>
        <w:t xml:space="preserve">Класс </w:t>
      </w:r>
      <w:r>
        <w:rPr>
          <w:lang w:val="en-US" w:eastAsia="en-US"/>
        </w:rPr>
        <w:t>TComObject</w:t>
      </w:r>
      <w:r w:rsidRPr="00A14F5B">
        <w:rPr>
          <w:lang w:eastAsia="en-US"/>
        </w:rPr>
        <w:t xml:space="preserve"> </w:t>
      </w:r>
      <w:r>
        <w:t xml:space="preserve">может использоваться как базовый класс для создания классов объектов СОМ, которые должны иметь идентификатор класса </w:t>
      </w:r>
      <w:r>
        <w:rPr>
          <w:lang w:eastAsia="en-US"/>
        </w:rPr>
        <w:t>(</w:t>
      </w:r>
      <w:r>
        <w:rPr>
          <w:lang w:val="en-US" w:eastAsia="en-US"/>
        </w:rPr>
        <w:t>CLSID</w:t>
      </w:r>
      <w:r>
        <w:rPr>
          <w:lang w:eastAsia="en-US"/>
        </w:rPr>
        <w:t xml:space="preserve">). </w:t>
      </w:r>
      <w:r>
        <w:t xml:space="preserve">Идентификатор </w:t>
      </w:r>
      <w:r>
        <w:rPr>
          <w:lang w:val="en-US" w:eastAsia="en-US"/>
        </w:rPr>
        <w:t>CLSID</w:t>
      </w:r>
      <w:r>
        <w:rPr>
          <w:lang w:eastAsia="en-US"/>
        </w:rPr>
        <w:t xml:space="preserve">, </w:t>
      </w:r>
      <w:r>
        <w:t>как было сказано ранее, используется для регистрации класса в реестре и для создания его экземпляра извне при помощи вызова фабрики класса.</w:t>
      </w:r>
    </w:p>
    <w:p w14:paraId="59005FF4" w14:textId="77777777" w:rsidR="00A14F5B" w:rsidRDefault="00A14F5B" w:rsidP="00A14F5B">
      <w:pPr>
        <w:ind w:firstLine="851"/>
        <w:jc w:val="both"/>
      </w:pPr>
      <w:r>
        <w:t xml:space="preserve">Объект СОМ, как н любой другой объект, создается конструктором </w:t>
      </w:r>
      <w:r>
        <w:rPr>
          <w:lang w:val="en-US" w:eastAsia="en-US"/>
        </w:rPr>
        <w:t>Create</w:t>
      </w:r>
      <w:r>
        <w:rPr>
          <w:lang w:eastAsia="en-US"/>
        </w:rPr>
        <w:t xml:space="preserve">. </w:t>
      </w:r>
      <w:r>
        <w:t>Конструктор создает объект как самостоятельный экземпляр класса, не входящий в агрегат. Под</w:t>
      </w:r>
      <w:r>
        <w:rPr>
          <w:i/>
          <w:iCs/>
        </w:rPr>
        <w:t xml:space="preserve"> агрегатом</w:t>
      </w:r>
      <w:r>
        <w:t xml:space="preserve"> следует понимать совокупность объектов СОМ, предоставляющих свои интерфейсы и имеющих один общий — </w:t>
      </w:r>
      <w:r>
        <w:rPr>
          <w:lang w:val="en-US" w:eastAsia="en-US"/>
        </w:rPr>
        <w:t>IUnknown</w:t>
      </w:r>
      <w:r>
        <w:rPr>
          <w:lang w:eastAsia="en-US"/>
        </w:rPr>
        <w:t xml:space="preserve">. </w:t>
      </w:r>
      <w:r>
        <w:t xml:space="preserve">Для создания объекта СОМ и включения его в агрегат используется метод </w:t>
      </w:r>
      <w:r>
        <w:rPr>
          <w:lang w:val="en-US" w:eastAsia="en-US"/>
        </w:rPr>
        <w:t>CreateAggregated</w:t>
      </w:r>
      <w:r>
        <w:rPr>
          <w:lang w:eastAsia="en-US"/>
        </w:rPr>
        <w:t xml:space="preserve">, </w:t>
      </w:r>
      <w:r>
        <w:t xml:space="preserve">который создает новый объект как часть агрегата. В параметре </w:t>
      </w:r>
      <w:r>
        <w:rPr>
          <w:lang w:val="en-US" w:eastAsia="en-US"/>
        </w:rPr>
        <w:t>Controller</w:t>
      </w:r>
      <w:r w:rsidRPr="00A14F5B">
        <w:rPr>
          <w:lang w:eastAsia="en-US"/>
        </w:rPr>
        <w:t xml:space="preserve"> </w:t>
      </w:r>
      <w:r>
        <w:t xml:space="preserve">указывается общий управляющий интерфейс </w:t>
      </w:r>
      <w:r>
        <w:rPr>
          <w:lang w:val="en-US" w:eastAsia="en-US"/>
        </w:rPr>
        <w:t>IUnknown</w:t>
      </w:r>
      <w:r w:rsidRPr="00A14F5B">
        <w:rPr>
          <w:lang w:eastAsia="en-US"/>
        </w:rPr>
        <w:t xml:space="preserve"> </w:t>
      </w:r>
      <w:r>
        <w:t xml:space="preserve">и передается свойству </w:t>
      </w:r>
      <w:r>
        <w:rPr>
          <w:lang w:val="en-US" w:eastAsia="en-US"/>
        </w:rPr>
        <w:t>Controller</w:t>
      </w:r>
      <w:r>
        <w:rPr>
          <w:lang w:eastAsia="en-US"/>
        </w:rPr>
        <w:t>.</w:t>
      </w:r>
    </w:p>
    <w:p w14:paraId="7E6DF438" w14:textId="77777777" w:rsidR="00A14F5B" w:rsidRDefault="00A14F5B" w:rsidP="00A14F5B">
      <w:pPr>
        <w:ind w:firstLine="851"/>
        <w:jc w:val="both"/>
      </w:pPr>
      <w:r>
        <w:t xml:space="preserve">Метод </w:t>
      </w:r>
      <w:r>
        <w:rPr>
          <w:lang w:val="en-US" w:eastAsia="en-US"/>
        </w:rPr>
        <w:t>CreateFroraFactory</w:t>
      </w:r>
      <w:r w:rsidRPr="00A14F5B">
        <w:rPr>
          <w:lang w:eastAsia="en-US"/>
        </w:rPr>
        <w:t xml:space="preserve"> </w:t>
      </w:r>
      <w:r>
        <w:t xml:space="preserve">используется для создания объекта и его инициализации. В свойстве </w:t>
      </w:r>
      <w:r>
        <w:rPr>
          <w:lang w:val="en-US" w:eastAsia="en-US"/>
        </w:rPr>
        <w:t>Factory</w:t>
      </w:r>
      <w:r w:rsidRPr="00A14F5B">
        <w:rPr>
          <w:lang w:eastAsia="en-US"/>
        </w:rPr>
        <w:t xml:space="preserve"> </w:t>
      </w:r>
      <w:r>
        <w:t xml:space="preserve">указывается фабрика класса объекта. После создания объекта метод </w:t>
      </w:r>
      <w:r>
        <w:rPr>
          <w:lang w:val="en-US" w:eastAsia="en-US"/>
        </w:rPr>
        <w:t>Initialize</w:t>
      </w:r>
      <w:r w:rsidRPr="00A14F5B">
        <w:rPr>
          <w:lang w:eastAsia="en-US"/>
        </w:rPr>
        <w:t xml:space="preserve"> </w:t>
      </w:r>
      <w:r>
        <w:t>позволяет произвести его инициализацию. В ходе инициализации счетчик ссылок на объект увеличивается на единицу.</w:t>
      </w:r>
    </w:p>
    <w:p w14:paraId="5B3F0DB7" w14:textId="77777777" w:rsidR="00A14F5B" w:rsidRDefault="00A14F5B" w:rsidP="00A14F5B">
      <w:pPr>
        <w:ind w:firstLine="851"/>
        <w:jc w:val="both"/>
      </w:pPr>
      <w:r>
        <w:lastRenderedPageBreak/>
        <w:t xml:space="preserve">В свойстве </w:t>
      </w:r>
      <w:r>
        <w:rPr>
          <w:lang w:val="en-US" w:eastAsia="en-US"/>
        </w:rPr>
        <w:t>RefCount</w:t>
      </w:r>
      <w:r w:rsidRPr="00A14F5B">
        <w:rPr>
          <w:lang w:eastAsia="en-US"/>
        </w:rPr>
        <w:t xml:space="preserve"> </w:t>
      </w:r>
      <w:r>
        <w:t xml:space="preserve">содержится число ссылок на объект. Свойство </w:t>
      </w:r>
      <w:r>
        <w:rPr>
          <w:lang w:val="en-US" w:eastAsia="en-US"/>
        </w:rPr>
        <w:t>RefCount</w:t>
      </w:r>
      <w:r w:rsidRPr="00A14F5B">
        <w:rPr>
          <w:lang w:eastAsia="en-US"/>
        </w:rPr>
        <w:t xml:space="preserve"> </w:t>
      </w:r>
      <w:r>
        <w:t xml:space="preserve">определяет, когда созданный объект может быть уничтожен. Когда свойству присваивается пулевое значение, объект уничтожается, так как с ним не работает ни один клиент. Значение свойства увеличивается методом </w:t>
      </w:r>
      <w:r>
        <w:rPr>
          <w:lang w:val="en-US" w:eastAsia="en-US"/>
        </w:rPr>
        <w:t>AddRef</w:t>
      </w:r>
      <w:r w:rsidRPr="00A14F5B">
        <w:rPr>
          <w:lang w:eastAsia="en-US"/>
        </w:rPr>
        <w:t xml:space="preserve"> </w:t>
      </w:r>
      <w:r>
        <w:t xml:space="preserve">интерфейса </w:t>
      </w:r>
      <w:r>
        <w:rPr>
          <w:lang w:val="en-US" w:eastAsia="en-US"/>
        </w:rPr>
        <w:t>IUnknown</w:t>
      </w:r>
      <w:r w:rsidRPr="00A14F5B">
        <w:rPr>
          <w:lang w:eastAsia="en-US"/>
        </w:rPr>
        <w:t xml:space="preserve"> </w:t>
      </w:r>
      <w:r>
        <w:t xml:space="preserve">и реализуется методом </w:t>
      </w:r>
      <w:r>
        <w:rPr>
          <w:lang w:val="en-US" w:eastAsia="en-US"/>
        </w:rPr>
        <w:t>ObjAddRef</w:t>
      </w:r>
      <w:r>
        <w:rPr>
          <w:lang w:eastAsia="en-US"/>
        </w:rPr>
        <w:t xml:space="preserve">. </w:t>
      </w:r>
      <w:r>
        <w:t xml:space="preserve">Уменьшение значения свойства производится при помощи метода </w:t>
      </w:r>
      <w:r>
        <w:rPr>
          <w:lang w:val="en-US" w:eastAsia="en-US"/>
        </w:rPr>
        <w:t>ObjRelease</w:t>
      </w:r>
      <w:r>
        <w:rPr>
          <w:lang w:eastAsia="en-US"/>
        </w:rPr>
        <w:t xml:space="preserve">, </w:t>
      </w:r>
      <w:r>
        <w:t xml:space="preserve">реализуя метод </w:t>
      </w:r>
      <w:r>
        <w:rPr>
          <w:lang w:val="en-US" w:eastAsia="en-US"/>
        </w:rPr>
        <w:t>Release</w:t>
      </w:r>
      <w:r w:rsidRPr="00A14F5B">
        <w:rPr>
          <w:lang w:eastAsia="en-US"/>
        </w:rPr>
        <w:t xml:space="preserve"> </w:t>
      </w:r>
      <w:r>
        <w:t xml:space="preserve">интерфейса </w:t>
      </w:r>
      <w:r>
        <w:rPr>
          <w:lang w:val="en-US" w:eastAsia="en-US"/>
        </w:rPr>
        <w:t>IUnknown</w:t>
      </w:r>
      <w:r>
        <w:rPr>
          <w:lang w:eastAsia="en-US"/>
        </w:rPr>
        <w:t>.</w:t>
      </w:r>
    </w:p>
    <w:p w14:paraId="1CFE0B9C" w14:textId="77777777" w:rsidR="00A14F5B" w:rsidRDefault="00A14F5B" w:rsidP="00A14F5B">
      <w:pPr>
        <w:ind w:firstLine="851"/>
        <w:jc w:val="both"/>
      </w:pPr>
      <w:r>
        <w:t xml:space="preserve">Метод </w:t>
      </w:r>
      <w:r>
        <w:rPr>
          <w:lang w:val="en-US" w:eastAsia="en-US"/>
        </w:rPr>
        <w:t>ObjQuerylnterface</w:t>
      </w:r>
      <w:r w:rsidRPr="00A14F5B">
        <w:rPr>
          <w:lang w:eastAsia="en-US"/>
        </w:rPr>
        <w:t xml:space="preserve"> </w:t>
      </w:r>
      <w:r>
        <w:t xml:space="preserve">позволяет выяснить, имеет ли данный объект СОМ интерфейс с идентификатором, заданным </w:t>
      </w:r>
      <w:r>
        <w:rPr>
          <w:lang w:val="en-US" w:eastAsia="en-US"/>
        </w:rPr>
        <w:t>IID</w:t>
      </w:r>
      <w:r>
        <w:rPr>
          <w:lang w:eastAsia="en-US"/>
        </w:rPr>
        <w:t xml:space="preserve">. </w:t>
      </w:r>
      <w:r>
        <w:t xml:space="preserve">Данный метод является реализацией метода </w:t>
      </w:r>
      <w:r>
        <w:rPr>
          <w:lang w:val="en-US" w:eastAsia="en-US"/>
        </w:rPr>
        <w:t>Querylnterface</w:t>
      </w:r>
      <w:r w:rsidRPr="00A14F5B">
        <w:rPr>
          <w:lang w:eastAsia="en-US"/>
        </w:rPr>
        <w:t xml:space="preserve"> </w:t>
      </w:r>
      <w:r>
        <w:t xml:space="preserve">интерфейса </w:t>
      </w:r>
      <w:r>
        <w:rPr>
          <w:lang w:val="en-US" w:eastAsia="en-US"/>
        </w:rPr>
        <w:t>lUnknown</w:t>
      </w:r>
    </w:p>
    <w:p w14:paraId="59102940" w14:textId="77777777" w:rsidR="00A14F5B" w:rsidRDefault="00A14F5B" w:rsidP="00A14F5B">
      <w:pPr>
        <w:ind w:firstLine="851"/>
        <w:jc w:val="both"/>
      </w:pPr>
      <w:r>
        <w:t xml:space="preserve">Класс </w:t>
      </w:r>
      <w:r>
        <w:rPr>
          <w:lang w:val="en-US" w:eastAsia="en-US"/>
        </w:rPr>
        <w:t>TTypedComObject</w:t>
      </w:r>
    </w:p>
    <w:p w14:paraId="5C0B6453" w14:textId="77777777" w:rsidR="00A14F5B" w:rsidRDefault="00A14F5B" w:rsidP="00A14F5B">
      <w:pPr>
        <w:ind w:firstLine="851"/>
        <w:jc w:val="both"/>
      </w:pPr>
      <w:r>
        <w:rPr>
          <w:spacing w:val="-10"/>
        </w:rPr>
        <w:t>Класс</w:t>
      </w:r>
      <w:r>
        <w:t xml:space="preserve"> </w:t>
      </w:r>
      <w:r>
        <w:rPr>
          <w:lang w:val="en-US" w:eastAsia="en-US"/>
        </w:rPr>
        <w:t>TTypedComObject</w:t>
      </w:r>
      <w:r w:rsidRPr="00A14F5B">
        <w:rPr>
          <w:lang w:eastAsia="en-US"/>
        </w:rPr>
        <w:t xml:space="preserve"> </w:t>
      </w:r>
      <w:r>
        <w:t xml:space="preserve">является прямым наследником класса </w:t>
      </w:r>
      <w:r>
        <w:rPr>
          <w:lang w:val="en-US" w:eastAsia="en-US"/>
        </w:rPr>
        <w:t>TComObject</w:t>
      </w:r>
      <w:r>
        <w:rPr>
          <w:lang w:eastAsia="en-US"/>
        </w:rPr>
        <w:t xml:space="preserve">. </w:t>
      </w:r>
      <w:r>
        <w:t>Он Предназначен для создания объектов СОМ</w:t>
      </w:r>
      <w:r>
        <w:rPr>
          <w:spacing w:val="-10"/>
        </w:rPr>
        <w:t xml:space="preserve"> с</w:t>
      </w:r>
      <w:r>
        <w:t xml:space="preserve"> использованием библиотеки типов. Класс </w:t>
      </w:r>
      <w:r>
        <w:rPr>
          <w:lang w:val="en-US" w:eastAsia="en-US"/>
        </w:rPr>
        <w:t>TTypedComObject</w:t>
      </w:r>
      <w:r w:rsidRPr="00A14F5B">
        <w:rPr>
          <w:lang w:eastAsia="en-US"/>
        </w:rPr>
        <w:t xml:space="preserve"> </w:t>
      </w:r>
      <w:r>
        <w:t xml:space="preserve">имеет интерфейс </w:t>
      </w:r>
      <w:r>
        <w:rPr>
          <w:lang w:val="en-US" w:eastAsia="en-US"/>
        </w:rPr>
        <w:t>IProvideClasslnfo</w:t>
      </w:r>
      <w:r>
        <w:rPr>
          <w:lang w:eastAsia="en-US"/>
        </w:rPr>
        <w:t xml:space="preserve">, </w:t>
      </w:r>
      <w:r>
        <w:t xml:space="preserve">в состав которого входит единственный метол, предназначенный для получения указателя на </w:t>
      </w:r>
      <w:r>
        <w:rPr>
          <w:lang w:val="en-US" w:eastAsia="en-US"/>
        </w:rPr>
        <w:t>CoClass</w:t>
      </w:r>
      <w:r w:rsidRPr="00A14F5B">
        <w:rPr>
          <w:lang w:eastAsia="en-US"/>
        </w:rPr>
        <w:t xml:space="preserve"> </w:t>
      </w:r>
      <w:r>
        <w:t>объекта.</w:t>
      </w:r>
    </w:p>
    <w:p w14:paraId="3C14A975" w14:textId="77777777" w:rsidR="00A14F5B" w:rsidRDefault="00A14F5B" w:rsidP="00A14F5B">
      <w:pPr>
        <w:ind w:firstLine="851"/>
        <w:jc w:val="both"/>
      </w:pPr>
      <w:r>
        <w:t xml:space="preserve">Метод </w:t>
      </w:r>
      <w:r>
        <w:rPr>
          <w:lang w:val="en-US" w:eastAsia="en-US"/>
        </w:rPr>
        <w:t>GetClassInfo</w:t>
      </w:r>
      <w:r w:rsidRPr="00A14F5B">
        <w:rPr>
          <w:lang w:eastAsia="en-US"/>
        </w:rPr>
        <w:t xml:space="preserve"> </w:t>
      </w:r>
      <w:r>
        <w:t xml:space="preserve">является реализацией метода </w:t>
      </w:r>
      <w:r>
        <w:rPr>
          <w:lang w:val="en-US" w:eastAsia="en-US"/>
        </w:rPr>
        <w:t>GetClassInfo</w:t>
      </w:r>
      <w:r w:rsidRPr="00A14F5B">
        <w:rPr>
          <w:lang w:eastAsia="en-US"/>
        </w:rPr>
        <w:t xml:space="preserve"> </w:t>
      </w:r>
      <w:r>
        <w:t xml:space="preserve">интерфейса </w:t>
      </w:r>
      <w:r>
        <w:rPr>
          <w:lang w:val="en-US" w:eastAsia="en-US"/>
        </w:rPr>
        <w:t>IProvideClassInfo</w:t>
      </w:r>
      <w:r>
        <w:rPr>
          <w:lang w:eastAsia="en-US"/>
        </w:rPr>
        <w:t>.</w:t>
      </w:r>
    </w:p>
    <w:p w14:paraId="7FB5B728" w14:textId="77777777" w:rsidR="00A14F5B" w:rsidRDefault="00A14F5B" w:rsidP="00A14F5B">
      <w:pPr>
        <w:ind w:firstLine="851"/>
        <w:jc w:val="both"/>
      </w:pPr>
      <w:bookmarkStart w:id="174" w:name="bookmark1"/>
      <w:r>
        <w:t xml:space="preserve">Интерфейс </w:t>
      </w:r>
      <w:r>
        <w:rPr>
          <w:lang w:val="en-US" w:eastAsia="en-US"/>
        </w:rPr>
        <w:t>lUnknown</w:t>
      </w:r>
      <w:bookmarkEnd w:id="174"/>
    </w:p>
    <w:p w14:paraId="79406892" w14:textId="77777777" w:rsidR="00A14F5B" w:rsidRDefault="00A14F5B" w:rsidP="00A14F5B">
      <w:pPr>
        <w:ind w:firstLine="851"/>
        <w:jc w:val="both"/>
      </w:pPr>
      <w:r>
        <w:t xml:space="preserve">Интерфейс </w:t>
      </w:r>
      <w:r>
        <w:rPr>
          <w:lang w:val="en-US" w:eastAsia="en-US"/>
        </w:rPr>
        <w:t>lUnknown</w:t>
      </w:r>
      <w:r w:rsidRPr="00A14F5B">
        <w:rPr>
          <w:lang w:eastAsia="en-US"/>
        </w:rPr>
        <w:t xml:space="preserve"> </w:t>
      </w:r>
      <w:r>
        <w:t xml:space="preserve">является базовым для всех интерфейсов. Он является прямым потомком класса </w:t>
      </w:r>
      <w:r>
        <w:rPr>
          <w:lang w:val="en-US" w:eastAsia="en-US"/>
        </w:rPr>
        <w:t>Interface</w:t>
      </w:r>
      <w:r>
        <w:rPr>
          <w:lang w:eastAsia="en-US"/>
        </w:rPr>
        <w:t xml:space="preserve">, </w:t>
      </w:r>
      <w:r>
        <w:t xml:space="preserve">на основе которого в </w:t>
      </w:r>
      <w:r>
        <w:rPr>
          <w:lang w:val="en-US" w:eastAsia="en-US"/>
        </w:rPr>
        <w:t>Delphi</w:t>
      </w:r>
      <w:r w:rsidRPr="00A14F5B">
        <w:rPr>
          <w:lang w:eastAsia="en-US"/>
        </w:rPr>
        <w:t xml:space="preserve"> </w:t>
      </w:r>
      <w:r>
        <w:t>строятся все интерфейсы.</w:t>
      </w:r>
    </w:p>
    <w:p w14:paraId="36F8B0BC" w14:textId="77777777" w:rsidR="00A14F5B" w:rsidRDefault="00A14F5B" w:rsidP="00A14F5B">
      <w:pPr>
        <w:ind w:firstLine="851"/>
        <w:jc w:val="both"/>
      </w:pPr>
      <w:r>
        <w:t xml:space="preserve">В состав интерфейса входят методы </w:t>
      </w:r>
      <w:r>
        <w:rPr>
          <w:lang w:val="en-US" w:eastAsia="en-US"/>
        </w:rPr>
        <w:t>AddRef</w:t>
      </w:r>
      <w:r>
        <w:rPr>
          <w:lang w:eastAsia="en-US"/>
        </w:rPr>
        <w:t xml:space="preserve">, </w:t>
      </w:r>
      <w:r>
        <w:rPr>
          <w:lang w:val="en-US" w:eastAsia="en-US"/>
        </w:rPr>
        <w:t>Release</w:t>
      </w:r>
      <w:r w:rsidRPr="00A14F5B">
        <w:rPr>
          <w:lang w:eastAsia="en-US"/>
        </w:rPr>
        <w:t xml:space="preserve"> </w:t>
      </w:r>
      <w:r>
        <w:t xml:space="preserve">и </w:t>
      </w:r>
      <w:r>
        <w:rPr>
          <w:lang w:val="en-US" w:eastAsia="en-US"/>
        </w:rPr>
        <w:t>Duerylnterface</w:t>
      </w:r>
      <w:r>
        <w:rPr>
          <w:lang w:eastAsia="en-US"/>
        </w:rPr>
        <w:t xml:space="preserve">, </w:t>
      </w:r>
      <w:r>
        <w:t>которые рассматривались ранее.</w:t>
      </w:r>
    </w:p>
    <w:p w14:paraId="7DA0F456" w14:textId="77777777" w:rsidR="00A14F5B" w:rsidRDefault="00A14F5B" w:rsidP="00A14F5B">
      <w:pPr>
        <w:ind w:firstLine="851"/>
        <w:jc w:val="both"/>
      </w:pPr>
      <w:r>
        <w:t xml:space="preserve">В коде </w:t>
      </w:r>
      <w:r>
        <w:rPr>
          <w:lang w:val="en-US" w:eastAsia="en-US"/>
        </w:rPr>
        <w:t>Delphi</w:t>
      </w:r>
      <w:r w:rsidRPr="00A14F5B">
        <w:rPr>
          <w:lang w:eastAsia="en-US"/>
        </w:rPr>
        <w:t xml:space="preserve"> </w:t>
      </w:r>
      <w:r>
        <w:t xml:space="preserve">интерфейс </w:t>
      </w:r>
      <w:r>
        <w:rPr>
          <w:lang w:val="en-US" w:eastAsia="en-US"/>
        </w:rPr>
        <w:t>lUnknown</w:t>
      </w:r>
      <w:r w:rsidRPr="00A14F5B">
        <w:rPr>
          <w:lang w:eastAsia="en-US"/>
        </w:rPr>
        <w:t xml:space="preserve"> </w:t>
      </w:r>
      <w:r>
        <w:t xml:space="preserve">подменяет собой класс </w:t>
      </w:r>
      <w:r>
        <w:rPr>
          <w:lang w:val="en-US" w:eastAsia="en-US"/>
        </w:rPr>
        <w:t>Interface</w:t>
      </w:r>
      <w:r>
        <w:rPr>
          <w:lang w:eastAsia="en-US"/>
        </w:rPr>
        <w:t>.</w:t>
      </w:r>
    </w:p>
    <w:p w14:paraId="22CA717E" w14:textId="77777777" w:rsidR="00A14F5B" w:rsidRDefault="00A14F5B" w:rsidP="00A14F5B">
      <w:pPr>
        <w:ind w:firstLine="851"/>
        <w:jc w:val="both"/>
      </w:pPr>
      <w:bookmarkStart w:id="175" w:name="bookmark2"/>
      <w:r>
        <w:t xml:space="preserve">Класс </w:t>
      </w:r>
      <w:r>
        <w:rPr>
          <w:lang w:val="en-US" w:eastAsia="en-US"/>
        </w:rPr>
        <w:t>TComObjectFactory</w:t>
      </w:r>
      <w:bookmarkEnd w:id="175"/>
    </w:p>
    <w:p w14:paraId="4B70B821" w14:textId="77777777" w:rsidR="00A14F5B" w:rsidRDefault="00A14F5B" w:rsidP="00A14F5B">
      <w:pPr>
        <w:ind w:firstLine="851"/>
        <w:jc w:val="both"/>
      </w:pPr>
      <w:r>
        <w:t xml:space="preserve">Класс </w:t>
      </w:r>
      <w:r>
        <w:rPr>
          <w:lang w:val="en-US" w:eastAsia="en-US"/>
        </w:rPr>
        <w:t>TComObjectFactory</w:t>
      </w:r>
      <w:r w:rsidRPr="00A14F5B">
        <w:rPr>
          <w:lang w:eastAsia="en-US"/>
        </w:rPr>
        <w:t xml:space="preserve"> </w:t>
      </w:r>
      <w:r>
        <w:t xml:space="preserve">является фабрикой класса для объектов СОМ. порожденных от класса </w:t>
      </w:r>
      <w:r>
        <w:rPr>
          <w:lang w:val="en-US" w:eastAsia="en-US"/>
        </w:rPr>
        <w:t>TComObject</w:t>
      </w:r>
      <w:r>
        <w:rPr>
          <w:lang w:eastAsia="en-US"/>
        </w:rPr>
        <w:t xml:space="preserve">. </w:t>
      </w:r>
      <w:r>
        <w:t xml:space="preserve">Класс </w:t>
      </w:r>
      <w:r>
        <w:rPr>
          <w:lang w:val="en-US" w:eastAsia="en-US"/>
        </w:rPr>
        <w:t>TComObjectFactory</w:t>
      </w:r>
      <w:r w:rsidRPr="00A14F5B">
        <w:rPr>
          <w:lang w:eastAsia="en-US"/>
        </w:rPr>
        <w:t xml:space="preserve"> </w:t>
      </w:r>
      <w:r>
        <w:t xml:space="preserve">обеспечивает функционирование интерфейсов </w:t>
      </w:r>
      <w:r>
        <w:rPr>
          <w:lang w:val="en-US" w:eastAsia="en-US"/>
        </w:rPr>
        <w:t>lUnknown</w:t>
      </w:r>
      <w:r>
        <w:rPr>
          <w:lang w:eastAsia="en-US"/>
        </w:rPr>
        <w:t xml:space="preserve">, </w:t>
      </w:r>
      <w:r>
        <w:rPr>
          <w:lang w:val="en-US" w:eastAsia="en-US"/>
        </w:rPr>
        <w:t>IClassFactory</w:t>
      </w:r>
      <w:r w:rsidRPr="00A14F5B">
        <w:rPr>
          <w:lang w:eastAsia="en-US"/>
        </w:rPr>
        <w:t xml:space="preserve"> </w:t>
      </w:r>
      <w:r>
        <w:t xml:space="preserve">и </w:t>
      </w:r>
      <w:r>
        <w:rPr>
          <w:lang w:val="en-US" w:eastAsia="en-US"/>
        </w:rPr>
        <w:t>IClassFactory</w:t>
      </w:r>
      <w:r>
        <w:rPr>
          <w:lang w:eastAsia="en-US"/>
        </w:rPr>
        <w:t xml:space="preserve">2. </w:t>
      </w:r>
      <w:r>
        <w:t xml:space="preserve">Интерфейс </w:t>
      </w:r>
      <w:r>
        <w:rPr>
          <w:lang w:val="en-US" w:eastAsia="en-US"/>
        </w:rPr>
        <w:t>IClassFactory</w:t>
      </w:r>
      <w:r w:rsidRPr="00A14F5B">
        <w:rPr>
          <w:lang w:eastAsia="en-US"/>
        </w:rPr>
        <w:t xml:space="preserve"> </w:t>
      </w:r>
      <w:r>
        <w:t xml:space="preserve">создает объект, принимая в качестве параметра его идентификатор </w:t>
      </w:r>
      <w:r>
        <w:rPr>
          <w:lang w:val="en-US" w:eastAsia="en-US"/>
        </w:rPr>
        <w:t>CLSID</w:t>
      </w:r>
      <w:r>
        <w:rPr>
          <w:lang w:eastAsia="en-US"/>
        </w:rPr>
        <w:t xml:space="preserve">. </w:t>
      </w:r>
      <w:r>
        <w:t xml:space="preserve">Интерфейс </w:t>
      </w:r>
      <w:r>
        <w:rPr>
          <w:lang w:val="en-US" w:eastAsia="en-US"/>
        </w:rPr>
        <w:t>IC</w:t>
      </w:r>
      <w:r>
        <w:rPr>
          <w:lang w:eastAsia="en-US"/>
        </w:rPr>
        <w:t xml:space="preserve">1 </w:t>
      </w:r>
      <w:r>
        <w:rPr>
          <w:lang w:val="en-US" w:eastAsia="en-US"/>
        </w:rPr>
        <w:t>assFactory</w:t>
      </w:r>
      <w:r>
        <w:rPr>
          <w:lang w:eastAsia="en-US"/>
        </w:rPr>
        <w:t xml:space="preserve">2 </w:t>
      </w:r>
      <w:r>
        <w:t xml:space="preserve">используется для обеспечения лицензирования объекта СОМ. Создание объекта фабрики класса может быть инициировано извне при помощи функции </w:t>
      </w:r>
      <w:r>
        <w:rPr>
          <w:lang w:val="en-US" w:eastAsia="en-US"/>
        </w:rPr>
        <w:t>API</w:t>
      </w:r>
      <w:r w:rsidRPr="00A14F5B">
        <w:rPr>
          <w:lang w:eastAsia="en-US"/>
        </w:rPr>
        <w:t xml:space="preserve"> </w:t>
      </w:r>
      <w:r>
        <w:rPr>
          <w:lang w:val="en-US" w:eastAsia="en-US"/>
        </w:rPr>
        <w:t>CoCreateClassObject</w:t>
      </w:r>
      <w:r>
        <w:rPr>
          <w:lang w:eastAsia="en-US"/>
        </w:rPr>
        <w:t xml:space="preserve">. </w:t>
      </w:r>
      <w:r>
        <w:t xml:space="preserve">Для создания объекта также могут быть использованы функции </w:t>
      </w:r>
      <w:r>
        <w:rPr>
          <w:lang w:val="en-US" w:eastAsia="en-US"/>
        </w:rPr>
        <w:t>CreateComObject</w:t>
      </w:r>
      <w:r w:rsidRPr="00A14F5B">
        <w:rPr>
          <w:lang w:eastAsia="en-US"/>
        </w:rPr>
        <w:t xml:space="preserve"> </w:t>
      </w:r>
      <w:r>
        <w:t xml:space="preserve">и </w:t>
      </w:r>
      <w:r>
        <w:rPr>
          <w:lang w:val="en-US" w:eastAsia="en-US"/>
        </w:rPr>
        <w:t>Create</w:t>
      </w:r>
      <w:r>
        <w:rPr>
          <w:lang w:eastAsia="en-US"/>
        </w:rPr>
        <w:t xml:space="preserve">- </w:t>
      </w:r>
      <w:r>
        <w:rPr>
          <w:lang w:val="en-US" w:eastAsia="en-US"/>
        </w:rPr>
        <w:t>OleObject</w:t>
      </w:r>
      <w:r>
        <w:rPr>
          <w:lang w:eastAsia="en-US"/>
        </w:rPr>
        <w:t xml:space="preserve">. </w:t>
      </w:r>
      <w:r>
        <w:t xml:space="preserve">Если создается несколько объектов одного класса, эффективнее вызывать фабрику класса, получая указатель на его интерфейс </w:t>
      </w:r>
      <w:r>
        <w:rPr>
          <w:lang w:val="en-US" w:eastAsia="en-US"/>
        </w:rPr>
        <w:t>IClassFactory</w:t>
      </w:r>
      <w:r w:rsidRPr="00A14F5B">
        <w:rPr>
          <w:lang w:eastAsia="en-US"/>
        </w:rPr>
        <w:t xml:space="preserve"> </w:t>
      </w:r>
      <w:r>
        <w:t xml:space="preserve">и используя его собственные методы. Для управления фабриками классов на сервере СОМ используется специальный класс </w:t>
      </w:r>
      <w:r>
        <w:rPr>
          <w:lang w:val="en-US" w:eastAsia="en-US"/>
        </w:rPr>
        <w:t>TComClassManager</w:t>
      </w:r>
      <w:r>
        <w:rPr>
          <w:lang w:eastAsia="en-US"/>
        </w:rPr>
        <w:t xml:space="preserve">, </w:t>
      </w:r>
      <w:r>
        <w:t xml:space="preserve">доступ к которому можно получить, используя функцию </w:t>
      </w:r>
      <w:r>
        <w:rPr>
          <w:lang w:val="en-US" w:eastAsia="en-US"/>
        </w:rPr>
        <w:t>ComClassManager</w:t>
      </w:r>
      <w:r>
        <w:rPr>
          <w:lang w:eastAsia="en-US"/>
        </w:rPr>
        <w:t xml:space="preserve">. </w:t>
      </w:r>
      <w:r>
        <w:t xml:space="preserve">Метод </w:t>
      </w:r>
      <w:r>
        <w:rPr>
          <w:lang w:val="en-US" w:eastAsia="en-US"/>
        </w:rPr>
        <w:t>CreateComObject</w:t>
      </w:r>
      <w:r w:rsidRPr="00A14F5B">
        <w:rPr>
          <w:lang w:eastAsia="en-US"/>
        </w:rPr>
        <w:t xml:space="preserve"> </w:t>
      </w:r>
      <w:r>
        <w:t xml:space="preserve">инициирует вызов конструктора класса </w:t>
      </w:r>
      <w:r>
        <w:rPr>
          <w:lang w:val="en-US" w:eastAsia="en-US"/>
        </w:rPr>
        <w:t>TComObjectFactory</w:t>
      </w:r>
      <w:r>
        <w:rPr>
          <w:lang w:eastAsia="en-US"/>
        </w:rPr>
        <w:t xml:space="preserve">. </w:t>
      </w:r>
      <w:r>
        <w:t xml:space="preserve">Конструктор </w:t>
      </w:r>
      <w:r>
        <w:rPr>
          <w:lang w:val="en-US" w:eastAsia="en-US"/>
        </w:rPr>
        <w:t>Create</w:t>
      </w:r>
      <w:r w:rsidRPr="00A14F5B">
        <w:rPr>
          <w:lang w:eastAsia="en-US"/>
        </w:rPr>
        <w:t xml:space="preserve"> </w:t>
      </w:r>
      <w:r>
        <w:t xml:space="preserve">создает фабрику класса во время запуска сервера. Конструктор фабрики класса описывается в секции инициализации модуля, включающего сервер СОМ. В параметре </w:t>
      </w:r>
      <w:r>
        <w:rPr>
          <w:lang w:val="en-US" w:eastAsia="en-US"/>
        </w:rPr>
        <w:t>ComServer</w:t>
      </w:r>
      <w:r w:rsidRPr="00A14F5B">
        <w:rPr>
          <w:lang w:eastAsia="en-US"/>
        </w:rPr>
        <w:t xml:space="preserve"> </w:t>
      </w:r>
      <w:r>
        <w:t xml:space="preserve">указывается сервер СОМ, </w:t>
      </w:r>
      <w:r>
        <w:lastRenderedPageBreak/>
        <w:t xml:space="preserve">в составе которого будет функционировать объект. В параметре </w:t>
      </w:r>
      <w:r>
        <w:rPr>
          <w:lang w:val="en-US" w:eastAsia="en-US"/>
        </w:rPr>
        <w:t>ComClass</w:t>
      </w:r>
      <w:r w:rsidRPr="00A14F5B">
        <w:rPr>
          <w:lang w:eastAsia="en-US"/>
        </w:rPr>
        <w:t xml:space="preserve"> </w:t>
      </w:r>
      <w:r>
        <w:t xml:space="preserve">указывается тип класса, который используется методом </w:t>
      </w:r>
      <w:r>
        <w:rPr>
          <w:lang w:val="en-US" w:eastAsia="en-US"/>
        </w:rPr>
        <w:t>GetFactoryFromClass</w:t>
      </w:r>
      <w:r w:rsidRPr="00A14F5B">
        <w:rPr>
          <w:lang w:eastAsia="en-US"/>
        </w:rPr>
        <w:t xml:space="preserve"> </w:t>
      </w:r>
      <w:r>
        <w:t xml:space="preserve">менеджера классов для идентификации фабрики. Параметр </w:t>
      </w:r>
      <w:r>
        <w:rPr>
          <w:lang w:val="en-US" w:eastAsia="en-US"/>
        </w:rPr>
        <w:t>ClasslD</w:t>
      </w:r>
      <w:r w:rsidRPr="00A14F5B">
        <w:rPr>
          <w:lang w:eastAsia="en-US"/>
        </w:rPr>
        <w:t xml:space="preserve"> </w:t>
      </w:r>
      <w:r>
        <w:t xml:space="preserve">задает идентификатор класса, создаваемого этой фабрикой, а параметр </w:t>
      </w:r>
      <w:r>
        <w:rPr>
          <w:lang w:val="en-US" w:eastAsia="en-US"/>
        </w:rPr>
        <w:t>Instancing</w:t>
      </w:r>
      <w:r w:rsidRPr="00A14F5B">
        <w:rPr>
          <w:lang w:eastAsia="en-US"/>
        </w:rPr>
        <w:t xml:space="preserve"> </w:t>
      </w:r>
      <w:r>
        <w:t>задает способ создания объекта. Этот способ регламентируется одним из перечисленных ниже значений:</w:t>
      </w:r>
    </w:p>
    <w:p w14:paraId="3E549D29"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ciInternal</w:t>
      </w:r>
      <w:r w:rsidRPr="00A14F5B">
        <w:rPr>
          <w:lang w:eastAsia="en-US"/>
        </w:rPr>
        <w:t xml:space="preserve"> </w:t>
      </w:r>
      <w:r>
        <w:t>указывает, что объект создается в процессе как сервер СОМ. Другие приложения не могут создать экземпляр объекта напрямую, но могут использовать методы приложения для создания экземпляра документа.</w:t>
      </w:r>
    </w:p>
    <w:p w14:paraId="4F1DF932"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ciSinglelnstance</w:t>
      </w:r>
      <w:r w:rsidRPr="00A14F5B">
        <w:rPr>
          <w:lang w:eastAsia="en-US"/>
        </w:rPr>
        <w:t xml:space="preserve"> </w:t>
      </w:r>
      <w:r>
        <w:t>указывает, что для каждого клиента, обратившегося к серверу СОМ, создается собственный экземпляр объекта. Все объекты создаются в единственном экземпляре сервера.</w:t>
      </w:r>
    </w:p>
    <w:p w14:paraId="4BEDE20F"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ciHultiInstance</w:t>
      </w:r>
      <w:r w:rsidRPr="00A14F5B">
        <w:rPr>
          <w:lang w:eastAsia="en-US"/>
        </w:rPr>
        <w:t xml:space="preserve"> </w:t>
      </w:r>
      <w:r>
        <w:t>указывает, что для каждого клиента создается собственный экземпляр сервера, в котором содержится экземпляр объекта.</w:t>
      </w:r>
    </w:p>
    <w:p w14:paraId="00062CB3" w14:textId="77777777" w:rsidR="00A14F5B" w:rsidRDefault="00A14F5B" w:rsidP="00A14F5B">
      <w:pPr>
        <w:ind w:firstLine="851"/>
        <w:jc w:val="both"/>
      </w:pPr>
      <w:r>
        <w:t xml:space="preserve">В параметре </w:t>
      </w:r>
      <w:r>
        <w:rPr>
          <w:lang w:val="en-US" w:eastAsia="en-US"/>
        </w:rPr>
        <w:t>ThreadingModel</w:t>
      </w:r>
      <w:r w:rsidRPr="00A14F5B">
        <w:rPr>
          <w:lang w:eastAsia="en-US"/>
        </w:rPr>
        <w:t xml:space="preserve"> </w:t>
      </w:r>
      <w:r>
        <w:t>задается способ взаимодействия сервера и клиента. Значения параметра перечислены ниже:</w:t>
      </w:r>
    </w:p>
    <w:p w14:paraId="07ED7AF0"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traSingle</w:t>
      </w:r>
      <w:r w:rsidRPr="00A14F5B">
        <w:rPr>
          <w:lang w:eastAsia="en-US"/>
        </w:rPr>
        <w:t xml:space="preserve"> </w:t>
      </w:r>
      <w:r>
        <w:t>указывает, что сервер последовательно выполняет запросы клиентов.</w:t>
      </w:r>
    </w:p>
    <w:p w14:paraId="3C920D99"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tmApartment</w:t>
      </w:r>
      <w:r w:rsidRPr="00A14F5B">
        <w:rPr>
          <w:lang w:eastAsia="en-US"/>
        </w:rPr>
        <w:t xml:space="preserve"> </w:t>
      </w:r>
      <w:r>
        <w:t>свидетельствует, что вызов объекта осуществляется только в том потоке, в котором он создан. Различные объекты некоторого сервера могут быть вызваны в различных потоках, при этом один объект может обслуживать одновременно только одного клиента.</w:t>
      </w:r>
    </w:p>
    <w:p w14:paraId="4A2087DB"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tmFree</w:t>
      </w:r>
      <w:r w:rsidRPr="00A14F5B">
        <w:rPr>
          <w:lang w:eastAsia="en-US"/>
        </w:rPr>
        <w:t xml:space="preserve"> </w:t>
      </w:r>
      <w:r>
        <w:t>указывает, что объект может одновременно использоваться произвольным числом клиентов.</w:t>
      </w:r>
    </w:p>
    <w:p w14:paraId="5D08CC0D"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traBoth</w:t>
      </w:r>
      <w:r w:rsidRPr="00A14F5B">
        <w:rPr>
          <w:lang w:eastAsia="en-US"/>
        </w:rPr>
        <w:t xml:space="preserve"> </w:t>
      </w:r>
      <w:r>
        <w:t xml:space="preserve">указывает, что клиент может использовать модели </w:t>
      </w:r>
      <w:r>
        <w:rPr>
          <w:lang w:val="en-US" w:eastAsia="en-US"/>
        </w:rPr>
        <w:t>tmApartment</w:t>
      </w:r>
      <w:r w:rsidRPr="00A14F5B">
        <w:rPr>
          <w:lang w:eastAsia="en-US"/>
        </w:rPr>
        <w:t xml:space="preserve"> </w:t>
      </w:r>
      <w:r>
        <w:t xml:space="preserve">или </w:t>
      </w:r>
      <w:r>
        <w:rPr>
          <w:lang w:val="en-US" w:eastAsia="en-US"/>
        </w:rPr>
        <w:t>tmFree</w:t>
      </w:r>
      <w:r>
        <w:rPr>
          <w:lang w:eastAsia="en-US"/>
        </w:rPr>
        <w:t>.</w:t>
      </w:r>
    </w:p>
    <w:p w14:paraId="3588F35A"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tmNeutral</w:t>
      </w:r>
      <w:r w:rsidRPr="00A14F5B">
        <w:rPr>
          <w:lang w:eastAsia="en-US"/>
        </w:rPr>
        <w:t xml:space="preserve"> </w:t>
      </w:r>
      <w:r>
        <w:t xml:space="preserve">указывает, что к данному объекту одновременно могут обращаться несколько клиентов в различных потоках. Но защиту от возможных конфликтов обязан обеспечить программист, используя критические секции, моникеры и иные соответствующие средства. Данная модель доступна только для технологии СОМ+. При использовании СОМ применяется модель </w:t>
      </w:r>
      <w:r>
        <w:rPr>
          <w:lang w:val="en-US" w:eastAsia="en-US"/>
        </w:rPr>
        <w:t>tmApartment</w:t>
      </w:r>
      <w:r>
        <w:rPr>
          <w:lang w:eastAsia="en-US"/>
        </w:rPr>
        <w:t>.</w:t>
      </w:r>
    </w:p>
    <w:p w14:paraId="61EC9B5C" w14:textId="77777777" w:rsidR="00A14F5B" w:rsidRDefault="00A14F5B" w:rsidP="00A14F5B">
      <w:pPr>
        <w:ind w:firstLine="851"/>
        <w:jc w:val="both"/>
      </w:pPr>
      <w:r>
        <w:t xml:space="preserve">Метод </w:t>
      </w:r>
      <w:r>
        <w:rPr>
          <w:lang w:val="en-US" w:eastAsia="en-US"/>
        </w:rPr>
        <w:t>RegisterClassObject</w:t>
      </w:r>
      <w:r w:rsidRPr="00A14F5B">
        <w:rPr>
          <w:lang w:eastAsia="en-US"/>
        </w:rPr>
        <w:t xml:space="preserve"> </w:t>
      </w:r>
      <w:r>
        <w:t xml:space="preserve">регистрирует класс создаваемого объекта. Приложения, содержащие сервер СОМ, вызывают этот метод при запуске соответствующего сервиса. Метод </w:t>
      </w:r>
      <w:r>
        <w:rPr>
          <w:lang w:val="en-US" w:eastAsia="en-US"/>
        </w:rPr>
        <w:t>UpdateRegistry</w:t>
      </w:r>
      <w:r w:rsidRPr="00A14F5B">
        <w:rPr>
          <w:lang w:eastAsia="en-US"/>
        </w:rPr>
        <w:t xml:space="preserve"> </w:t>
      </w:r>
      <w:r>
        <w:t xml:space="preserve">вызывается для регистрирования объекта СОМ или удаления его регистрации. Регистрация объекта производится при первом запуске приложения. В свойстве </w:t>
      </w:r>
      <w:r>
        <w:rPr>
          <w:lang w:val="en-US" w:eastAsia="en-US"/>
        </w:rPr>
        <w:t>ClasslD</w:t>
      </w:r>
      <w:r w:rsidRPr="00A14F5B">
        <w:rPr>
          <w:lang w:eastAsia="en-US"/>
        </w:rPr>
        <w:t xml:space="preserve"> </w:t>
      </w:r>
      <w:r>
        <w:t xml:space="preserve">указывается идентификатор класса, а свойство </w:t>
      </w:r>
      <w:r>
        <w:rPr>
          <w:lang w:val="en-US" w:eastAsia="en-US"/>
        </w:rPr>
        <w:t>ClassName</w:t>
      </w:r>
      <w:r w:rsidRPr="00A14F5B">
        <w:rPr>
          <w:lang w:eastAsia="en-US"/>
        </w:rPr>
        <w:t xml:space="preserve"> </w:t>
      </w:r>
      <w:r>
        <w:t xml:space="preserve">определяет имя класса объекта, В свойстве ЕггогНО содержится </w:t>
      </w:r>
      <w:r>
        <w:rPr>
          <w:lang w:val="en-US" w:eastAsia="en-US"/>
        </w:rPr>
        <w:t>GUID</w:t>
      </w:r>
      <w:r w:rsidRPr="00A14F5B">
        <w:rPr>
          <w:lang w:eastAsia="en-US"/>
        </w:rPr>
        <w:t xml:space="preserve"> </w:t>
      </w:r>
      <w:r>
        <w:t xml:space="preserve">интерфейса, в котором произошла ошибка. Свойство </w:t>
      </w:r>
      <w:r>
        <w:rPr>
          <w:lang w:val="en-US" w:eastAsia="en-US"/>
        </w:rPr>
        <w:t>ShowErrors</w:t>
      </w:r>
      <w:r w:rsidRPr="00A14F5B">
        <w:rPr>
          <w:lang w:eastAsia="en-US"/>
        </w:rPr>
        <w:t xml:space="preserve"> </w:t>
      </w:r>
      <w:r>
        <w:t xml:space="preserve">включает или отключает показ сообщений об ошибках при создании объекта. Если свойство имеет значение </w:t>
      </w:r>
      <w:r>
        <w:rPr>
          <w:lang w:val="en-US" w:eastAsia="en-US"/>
        </w:rPr>
        <w:t>True</w:t>
      </w:r>
      <w:r>
        <w:rPr>
          <w:lang w:eastAsia="en-US"/>
        </w:rPr>
        <w:t xml:space="preserve">, </w:t>
      </w:r>
      <w:r>
        <w:t>то сообщение о возникающих ошибках выводится в информационном окне.</w:t>
      </w:r>
    </w:p>
    <w:p w14:paraId="4D110631" w14:textId="77777777" w:rsidR="00A14F5B" w:rsidRDefault="00A14F5B" w:rsidP="00A14F5B">
      <w:pPr>
        <w:ind w:firstLine="851"/>
        <w:jc w:val="both"/>
      </w:pPr>
      <w:r>
        <w:t xml:space="preserve">Класс </w:t>
      </w:r>
      <w:r>
        <w:rPr>
          <w:lang w:val="en-US" w:eastAsia="en-US"/>
        </w:rPr>
        <w:t>TTypedComObjectFactory</w:t>
      </w:r>
    </w:p>
    <w:p w14:paraId="2127639D" w14:textId="77777777" w:rsidR="00A14F5B" w:rsidRDefault="00A14F5B" w:rsidP="00A14F5B">
      <w:pPr>
        <w:ind w:firstLine="851"/>
        <w:jc w:val="both"/>
      </w:pPr>
      <w:r>
        <w:lastRenderedPageBreak/>
        <w:t xml:space="preserve">Класс </w:t>
      </w:r>
      <w:r>
        <w:rPr>
          <w:lang w:val="en-US" w:eastAsia="en-US"/>
        </w:rPr>
        <w:t>TTypedComObjectFactory</w:t>
      </w:r>
      <w:r w:rsidRPr="00A14F5B">
        <w:rPr>
          <w:lang w:eastAsia="en-US"/>
        </w:rPr>
        <w:t xml:space="preserve"> </w:t>
      </w:r>
      <w:r>
        <w:t xml:space="preserve">является прямым наследником класса </w:t>
      </w:r>
      <w:r>
        <w:rPr>
          <w:lang w:val="en-US" w:eastAsia="en-US"/>
        </w:rPr>
        <w:t>TComObjectFactory</w:t>
      </w:r>
      <w:r>
        <w:rPr>
          <w:lang w:eastAsia="en-US"/>
        </w:rPr>
        <w:t xml:space="preserve">. </w:t>
      </w:r>
      <w:r>
        <w:t xml:space="preserve">Он используется для создания объектов класса </w:t>
      </w:r>
      <w:r>
        <w:rPr>
          <w:lang w:val="en-US" w:eastAsia="en-US"/>
        </w:rPr>
        <w:t>TypedComObject</w:t>
      </w:r>
      <w:r>
        <w:rPr>
          <w:lang w:eastAsia="en-US"/>
        </w:rPr>
        <w:t>.</w:t>
      </w:r>
    </w:p>
    <w:p w14:paraId="7F254164" w14:textId="77777777" w:rsidR="00A14F5B" w:rsidRDefault="00A14F5B" w:rsidP="00A14F5B">
      <w:pPr>
        <w:ind w:firstLine="851"/>
        <w:jc w:val="both"/>
      </w:pPr>
      <w:r>
        <w:t xml:space="preserve">Свойство </w:t>
      </w:r>
      <w:r>
        <w:rPr>
          <w:lang w:val="en-US" w:eastAsia="en-US"/>
        </w:rPr>
        <w:t>Classlnfo</w:t>
      </w:r>
      <w:r w:rsidRPr="00A14F5B">
        <w:rPr>
          <w:lang w:eastAsia="en-US"/>
        </w:rPr>
        <w:t xml:space="preserve"> </w:t>
      </w:r>
      <w:r>
        <w:t xml:space="preserve">позволяет получить информацию о типе без необходимости применения загрузки библиотеки типов. Для получения информации об объекте используется интерфейс </w:t>
      </w:r>
      <w:r>
        <w:rPr>
          <w:lang w:val="en-US" w:eastAsia="en-US"/>
        </w:rPr>
        <w:t>ITypelnfo</w:t>
      </w:r>
      <w:r>
        <w:rPr>
          <w:lang w:eastAsia="en-US"/>
        </w:rPr>
        <w:t>.</w:t>
      </w:r>
    </w:p>
    <w:p w14:paraId="534AA4D8" w14:textId="77777777" w:rsidR="00A14F5B" w:rsidRDefault="00A14F5B" w:rsidP="00A14F5B">
      <w:pPr>
        <w:ind w:firstLine="851"/>
        <w:jc w:val="both"/>
      </w:pPr>
      <w:r>
        <w:t xml:space="preserve">Метод </w:t>
      </w:r>
      <w:r>
        <w:rPr>
          <w:lang w:val="en-US" w:eastAsia="en-US"/>
        </w:rPr>
        <w:t>GetInterfaceTypeInfo</w:t>
      </w:r>
      <w:r w:rsidRPr="00A14F5B">
        <w:rPr>
          <w:lang w:eastAsia="en-US"/>
        </w:rPr>
        <w:t xml:space="preserve"> </w:t>
      </w:r>
      <w:r>
        <w:t>возвращает информацию об объекте СОМ, созданном данной фабрикой.</w:t>
      </w:r>
    </w:p>
    <w:p w14:paraId="71A2D4B2" w14:textId="77777777" w:rsidR="00A14F5B" w:rsidRDefault="00A14F5B" w:rsidP="00A14F5B">
      <w:pPr>
        <w:ind w:firstLine="851"/>
        <w:jc w:val="both"/>
      </w:pPr>
      <w:r>
        <w:t xml:space="preserve">Класс </w:t>
      </w:r>
      <w:r>
        <w:rPr>
          <w:lang w:val="en-US" w:eastAsia="en-US"/>
        </w:rPr>
        <w:t>TComClassManager</w:t>
      </w:r>
    </w:p>
    <w:p w14:paraId="0EC6B5E4" w14:textId="77777777" w:rsidR="00A14F5B" w:rsidRDefault="00A14F5B" w:rsidP="00A14F5B">
      <w:pPr>
        <w:ind w:firstLine="851"/>
        <w:jc w:val="both"/>
      </w:pPr>
      <w:r>
        <w:t xml:space="preserve">Класс </w:t>
      </w:r>
      <w:r>
        <w:rPr>
          <w:lang w:val="en-US" w:eastAsia="en-US"/>
        </w:rPr>
        <w:t>TComClassManager</w:t>
      </w:r>
      <w:r w:rsidRPr="00A14F5B">
        <w:rPr>
          <w:lang w:eastAsia="en-US"/>
        </w:rPr>
        <w:t xml:space="preserve"> </w:t>
      </w:r>
      <w:r>
        <w:t xml:space="preserve">используется для управления фабриками классов. Экземпляр класса </w:t>
      </w:r>
      <w:r>
        <w:rPr>
          <w:lang w:val="en-US" w:eastAsia="en-US"/>
        </w:rPr>
        <w:t>TComClassManager</w:t>
      </w:r>
      <w:r w:rsidRPr="00A14F5B">
        <w:rPr>
          <w:lang w:eastAsia="en-US"/>
        </w:rPr>
        <w:t xml:space="preserve"> </w:t>
      </w:r>
      <w:r>
        <w:t xml:space="preserve">возвращается функцией </w:t>
      </w:r>
      <w:r>
        <w:rPr>
          <w:lang w:val="en-US" w:eastAsia="en-US"/>
        </w:rPr>
        <w:t>ComClassManager</w:t>
      </w:r>
      <w:r>
        <w:rPr>
          <w:lang w:eastAsia="en-US"/>
        </w:rPr>
        <w:t xml:space="preserve">, </w:t>
      </w:r>
      <w:r>
        <w:t xml:space="preserve">которая содержится в модуле </w:t>
      </w:r>
      <w:r>
        <w:rPr>
          <w:lang w:val="en-US" w:eastAsia="en-US"/>
        </w:rPr>
        <w:t>ComObj</w:t>
      </w:r>
      <w:r>
        <w:rPr>
          <w:lang w:eastAsia="en-US"/>
        </w:rPr>
        <w:t>.</w:t>
      </w:r>
      <w:r>
        <w:rPr>
          <w:lang w:val="en-US" w:eastAsia="en-US"/>
        </w:rPr>
        <w:t>pas</w:t>
      </w:r>
      <w:r>
        <w:rPr>
          <w:lang w:eastAsia="en-US"/>
        </w:rPr>
        <w:t xml:space="preserve">. </w:t>
      </w:r>
      <w:r>
        <w:t xml:space="preserve">Этот экземпляр управляет фабриками классов объектов, владельцем которых является данный сервер СОМ. Экземпляр класса получает от сервера СОМ список фабрик н обновляет его при создании нового объекта или уничтожении старого. Разработчику предоставляются методы, позволяющие управлять фабриками классов. Функция </w:t>
      </w:r>
      <w:r>
        <w:rPr>
          <w:lang w:val="en-US" w:eastAsia="en-US"/>
        </w:rPr>
        <w:t>ComClassManager</w:t>
      </w:r>
      <w:r w:rsidRPr="00A14F5B">
        <w:rPr>
          <w:lang w:eastAsia="en-US"/>
        </w:rPr>
        <w:t xml:space="preserve"> </w:t>
      </w:r>
      <w:r>
        <w:t xml:space="preserve">возвращает ссылку на экземпляр класса, А метод </w:t>
      </w:r>
      <w:r>
        <w:rPr>
          <w:lang w:val="en-US" w:eastAsia="en-US"/>
        </w:rPr>
        <w:t>ForEachFactory</w:t>
      </w:r>
      <w:r w:rsidRPr="00A14F5B">
        <w:rPr>
          <w:lang w:eastAsia="en-US"/>
        </w:rPr>
        <w:t xml:space="preserve"> </w:t>
      </w:r>
      <w:r>
        <w:t xml:space="preserve">последовательно выполняет определенные действия над всеми фабриками классов данного сервера СОМ. В параметре </w:t>
      </w:r>
      <w:r>
        <w:rPr>
          <w:lang w:val="en-US" w:eastAsia="en-US"/>
        </w:rPr>
        <w:t>ComServer</w:t>
      </w:r>
      <w:r w:rsidRPr="00A14F5B">
        <w:rPr>
          <w:lang w:eastAsia="en-US"/>
        </w:rPr>
        <w:t xml:space="preserve"> </w:t>
      </w:r>
      <w:r>
        <w:t xml:space="preserve">указывается сервер СОМ, а в параметре </w:t>
      </w:r>
      <w:r>
        <w:rPr>
          <w:lang w:val="en-US" w:eastAsia="en-US"/>
        </w:rPr>
        <w:t>FactoryProc</w:t>
      </w:r>
      <w:r w:rsidRPr="00A14F5B">
        <w:rPr>
          <w:lang w:eastAsia="en-US"/>
        </w:rPr>
        <w:t xml:space="preserve"> </w:t>
      </w:r>
      <w:r>
        <w:t>— ссылка на метод, выполняющий необходимые действия.</w:t>
      </w:r>
    </w:p>
    <w:p w14:paraId="783C9DCD" w14:textId="77777777" w:rsidR="00A14F5B" w:rsidRDefault="00A14F5B" w:rsidP="00A14F5B">
      <w:pPr>
        <w:ind w:firstLine="851"/>
        <w:jc w:val="both"/>
      </w:pPr>
      <w:r>
        <w:t xml:space="preserve">Метод </w:t>
      </w:r>
      <w:r>
        <w:rPr>
          <w:lang w:val="en-US" w:eastAsia="en-US"/>
        </w:rPr>
        <w:t>GetFactoryFromClass</w:t>
      </w:r>
      <w:r w:rsidRPr="00A14F5B">
        <w:rPr>
          <w:lang w:eastAsia="en-US"/>
        </w:rPr>
        <w:t xml:space="preserve"> </w:t>
      </w:r>
      <w:r>
        <w:t xml:space="preserve">возвращает фабрику класса для класса, указанного в параметре </w:t>
      </w:r>
      <w:r>
        <w:rPr>
          <w:lang w:val="en-US" w:eastAsia="en-US"/>
        </w:rPr>
        <w:t>ComClass</w:t>
      </w:r>
      <w:r>
        <w:rPr>
          <w:lang w:eastAsia="en-US"/>
        </w:rPr>
        <w:t xml:space="preserve">. </w:t>
      </w:r>
      <w:r>
        <w:t xml:space="preserve">А метод </w:t>
      </w:r>
      <w:r>
        <w:rPr>
          <w:lang w:val="en-US" w:eastAsia="en-US"/>
        </w:rPr>
        <w:t>GetFactoryFromClassID</w:t>
      </w:r>
      <w:r w:rsidRPr="00A14F5B">
        <w:rPr>
          <w:lang w:eastAsia="en-US"/>
        </w:rPr>
        <w:t xml:space="preserve"> </w:t>
      </w:r>
      <w:r>
        <w:t xml:space="preserve">возвращает фабрику класса, принимая в качестве входного параметра идентификатор класса </w:t>
      </w:r>
      <w:r>
        <w:rPr>
          <w:lang w:val="en-US" w:eastAsia="en-US"/>
        </w:rPr>
        <w:t>ClassID</w:t>
      </w:r>
      <w:r>
        <w:rPr>
          <w:lang w:eastAsia="en-US"/>
        </w:rPr>
        <w:t>.</w:t>
      </w:r>
    </w:p>
    <w:p w14:paraId="487EC798" w14:textId="77777777" w:rsidR="00A14F5B" w:rsidRDefault="00A14F5B" w:rsidP="00A14F5B">
      <w:pPr>
        <w:ind w:firstLine="851"/>
        <w:jc w:val="both"/>
      </w:pPr>
      <w:r>
        <w:t xml:space="preserve">Класс </w:t>
      </w:r>
      <w:r>
        <w:rPr>
          <w:lang w:val="en-US" w:eastAsia="en-US"/>
        </w:rPr>
        <w:t>TComServer</w:t>
      </w:r>
    </w:p>
    <w:p w14:paraId="42BBF174" w14:textId="77777777" w:rsidR="00A14F5B" w:rsidRDefault="00A14F5B" w:rsidP="00A14F5B">
      <w:pPr>
        <w:ind w:firstLine="851"/>
        <w:jc w:val="both"/>
      </w:pPr>
      <w:r>
        <w:t xml:space="preserve">Класс </w:t>
      </w:r>
      <w:r>
        <w:rPr>
          <w:lang w:val="en-US" w:eastAsia="en-US"/>
        </w:rPr>
        <w:t>TComServer</w:t>
      </w:r>
      <w:r w:rsidRPr="00A14F5B">
        <w:rPr>
          <w:lang w:eastAsia="en-US"/>
        </w:rPr>
        <w:t xml:space="preserve"> </w:t>
      </w:r>
      <w:r>
        <w:t xml:space="preserve">предназначен для создания экземпляров серверов СОМ. При создании объекта СОМ него модуль автоматически добавляется модуль </w:t>
      </w:r>
      <w:r>
        <w:rPr>
          <w:lang w:val="en-US" w:eastAsia="en-US"/>
        </w:rPr>
        <w:t>ComServ</w:t>
      </w:r>
      <w:r>
        <w:rPr>
          <w:lang w:eastAsia="en-US"/>
        </w:rPr>
        <w:t xml:space="preserve">, </w:t>
      </w:r>
      <w:r>
        <w:t xml:space="preserve">содержащий реализацию класса </w:t>
      </w:r>
      <w:r>
        <w:rPr>
          <w:lang w:val="en-US" w:eastAsia="en-US"/>
        </w:rPr>
        <w:t>TComServer</w:t>
      </w:r>
      <w:r>
        <w:rPr>
          <w:lang w:eastAsia="en-US"/>
        </w:rPr>
        <w:t xml:space="preserve">. </w:t>
      </w:r>
      <w:r>
        <w:t xml:space="preserve">Класс </w:t>
      </w:r>
      <w:r>
        <w:rPr>
          <w:lang w:val="en-US" w:eastAsia="en-US"/>
        </w:rPr>
        <w:t>TComServer</w:t>
      </w:r>
      <w:r w:rsidRPr="00A14F5B">
        <w:rPr>
          <w:lang w:eastAsia="en-US"/>
        </w:rPr>
        <w:t xml:space="preserve"> </w:t>
      </w:r>
      <w:r>
        <w:t xml:space="preserve">содержит всю необходимую информацию о сервере. В нем упоминаются библиотека типов, имя, файл справки и многие другие параметры. Также сервер содержит информацию о том, как он должен быть загружен и как он должен быть выгружен из адресного пространства памяти. Класс сервера применяется для создания экземпляров фабрик классов объектов, используя их идентификаторы </w:t>
      </w:r>
      <w:r>
        <w:rPr>
          <w:lang w:val="en-US" w:eastAsia="en-US"/>
        </w:rPr>
        <w:t>CLSID</w:t>
      </w:r>
      <w:r>
        <w:rPr>
          <w:lang w:eastAsia="en-US"/>
        </w:rPr>
        <w:t>.</w:t>
      </w:r>
    </w:p>
    <w:p w14:paraId="3F2AC3CF" w14:textId="77777777" w:rsidR="00A14F5B" w:rsidRDefault="00A14F5B" w:rsidP="00A14F5B">
      <w:pPr>
        <w:ind w:firstLine="851"/>
        <w:jc w:val="both"/>
      </w:pPr>
      <w:r>
        <w:t xml:space="preserve">Создается объект сервера СОМ методом </w:t>
      </w:r>
      <w:r>
        <w:rPr>
          <w:lang w:val="en-US" w:eastAsia="en-US"/>
        </w:rPr>
        <w:t>Create</w:t>
      </w:r>
      <w:r>
        <w:rPr>
          <w:lang w:eastAsia="en-US"/>
        </w:rPr>
        <w:t xml:space="preserve">. </w:t>
      </w:r>
      <w:r>
        <w:t xml:space="preserve">Метод </w:t>
      </w:r>
      <w:r>
        <w:rPr>
          <w:lang w:val="en-US" w:eastAsia="en-US"/>
        </w:rPr>
        <w:t>Initialize</w:t>
      </w:r>
      <w:r w:rsidRPr="00A14F5B">
        <w:rPr>
          <w:lang w:eastAsia="en-US"/>
        </w:rPr>
        <w:t xml:space="preserve"> </w:t>
      </w:r>
      <w:r>
        <w:t>вызывается при создании сервера. При первом запуске он производит регистрацию всех связанных объектов СОМ в системном реестре.</w:t>
      </w:r>
    </w:p>
    <w:p w14:paraId="66A6BFC7" w14:textId="77777777" w:rsidR="00A14F5B" w:rsidRDefault="00A14F5B" w:rsidP="00A14F5B">
      <w:pPr>
        <w:ind w:firstLine="851"/>
        <w:jc w:val="both"/>
      </w:pPr>
      <w:r>
        <w:t xml:space="preserve">Режим запуска сервера определяется в свойстве </w:t>
      </w:r>
      <w:r>
        <w:rPr>
          <w:lang w:val="en-US" w:eastAsia="en-US"/>
        </w:rPr>
        <w:t>StartMode</w:t>
      </w:r>
      <w:r>
        <w:rPr>
          <w:lang w:eastAsia="en-US"/>
        </w:rPr>
        <w:t xml:space="preserve">. </w:t>
      </w:r>
      <w:r>
        <w:t>Его возможные значения перечислены далее:</w:t>
      </w:r>
    </w:p>
    <w:p w14:paraId="26181E7F"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smAutomation</w:t>
      </w:r>
      <w:r w:rsidRPr="00A14F5B">
        <w:rPr>
          <w:lang w:eastAsia="en-US"/>
        </w:rPr>
        <w:t xml:space="preserve"> </w:t>
      </w:r>
      <w:r>
        <w:t>указывает, что сервер запускается как сервер автоматизации в ответ на запрос от контроллера автоматизации.</w:t>
      </w:r>
    </w:p>
    <w:p w14:paraId="0656A284"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smRegServer</w:t>
      </w:r>
      <w:r w:rsidRPr="00A14F5B">
        <w:rPr>
          <w:lang w:eastAsia="en-US"/>
        </w:rPr>
        <w:t xml:space="preserve"> </w:t>
      </w:r>
      <w:r>
        <w:t xml:space="preserve">указывает, что сервер запускается с целью регистрации в системном реестре (первый запуск) либо с использованием ключа </w:t>
      </w:r>
      <w:r>
        <w:rPr>
          <w:lang w:eastAsia="en-US"/>
        </w:rPr>
        <w:t>/</w:t>
      </w:r>
      <w:r>
        <w:rPr>
          <w:lang w:val="en-US" w:eastAsia="en-US"/>
        </w:rPr>
        <w:t>regserver</w:t>
      </w:r>
      <w:r>
        <w:rPr>
          <w:lang w:eastAsia="en-US"/>
        </w:rPr>
        <w:t>.</w:t>
      </w:r>
    </w:p>
    <w:p w14:paraId="44A55428" w14:textId="77777777" w:rsidR="00A14F5B" w:rsidRDefault="00A14F5B" w:rsidP="00354497">
      <w:pPr>
        <w:numPr>
          <w:ilvl w:val="0"/>
          <w:numId w:val="77"/>
        </w:numPr>
        <w:overflowPunct/>
        <w:autoSpaceDE/>
        <w:autoSpaceDN/>
        <w:adjustRightInd/>
        <w:ind w:left="0" w:firstLine="851"/>
        <w:jc w:val="both"/>
        <w:textAlignment w:val="auto"/>
      </w:pPr>
      <w:r>
        <w:lastRenderedPageBreak/>
        <w:t xml:space="preserve">Значение </w:t>
      </w:r>
      <w:r>
        <w:rPr>
          <w:lang w:val="en-US" w:eastAsia="en-US"/>
        </w:rPr>
        <w:t>smStandalone</w:t>
      </w:r>
      <w:r w:rsidRPr="00A14F5B">
        <w:rPr>
          <w:lang w:eastAsia="en-US"/>
        </w:rPr>
        <w:t xml:space="preserve"> </w:t>
      </w:r>
      <w:r>
        <w:t>указывает, что сервер запускается пользователем как отдельное приложение.</w:t>
      </w:r>
    </w:p>
    <w:p w14:paraId="159A50D6"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smUnregServer</w:t>
      </w:r>
      <w:r w:rsidRPr="00A14F5B">
        <w:rPr>
          <w:lang w:eastAsia="en-US"/>
        </w:rPr>
        <w:t xml:space="preserve"> </w:t>
      </w:r>
      <w:r>
        <w:t xml:space="preserve">указывает, что сервер запускается с целью удаления регистрации из системного реестра (используется ключ </w:t>
      </w:r>
      <w:r>
        <w:rPr>
          <w:lang w:eastAsia="en-US"/>
        </w:rPr>
        <w:t>/</w:t>
      </w:r>
      <w:r>
        <w:rPr>
          <w:lang w:val="en-US" w:eastAsia="en-US"/>
        </w:rPr>
        <w:t>unregserver</w:t>
      </w:r>
      <w:r>
        <w:rPr>
          <w:lang w:eastAsia="en-US"/>
        </w:rPr>
        <w:t>).</w:t>
      </w:r>
    </w:p>
    <w:p w14:paraId="5C1BCE19" w14:textId="77777777" w:rsidR="00A14F5B" w:rsidRDefault="00A14F5B" w:rsidP="00A14F5B">
      <w:pPr>
        <w:ind w:firstLine="851"/>
        <w:jc w:val="both"/>
      </w:pPr>
      <w:r>
        <w:t xml:space="preserve">Свойство </w:t>
      </w:r>
      <w:r>
        <w:rPr>
          <w:lang w:val="en-US" w:eastAsia="en-US"/>
        </w:rPr>
        <w:t>IsInprocServer</w:t>
      </w:r>
      <w:r w:rsidRPr="00A14F5B">
        <w:rPr>
          <w:lang w:eastAsia="en-US"/>
        </w:rPr>
        <w:t xml:space="preserve"> </w:t>
      </w:r>
      <w:r>
        <w:t xml:space="preserve">указывает, является ли данный сервер СОМ внутренним сервером или нет. Для внутреннего сервера используется значение </w:t>
      </w:r>
      <w:r>
        <w:rPr>
          <w:lang w:val="en-US" w:eastAsia="en-US"/>
        </w:rPr>
        <w:t>True</w:t>
      </w:r>
      <w:r>
        <w:rPr>
          <w:lang w:eastAsia="en-US"/>
        </w:rPr>
        <w:t xml:space="preserve">. </w:t>
      </w:r>
      <w:r>
        <w:t xml:space="preserve">В свойстве </w:t>
      </w:r>
      <w:r>
        <w:rPr>
          <w:lang w:val="en-US" w:eastAsia="en-US"/>
        </w:rPr>
        <w:t>ServerKey</w:t>
      </w:r>
      <w:r w:rsidRPr="00A14F5B">
        <w:rPr>
          <w:lang w:eastAsia="en-US"/>
        </w:rPr>
        <w:t xml:space="preserve"> </w:t>
      </w:r>
      <w:r>
        <w:t xml:space="preserve">указывается, является ли данный сервер СОМ внутренним или локальным. Свойство содержит строку </w:t>
      </w:r>
      <w:r>
        <w:rPr>
          <w:lang w:val="en-US" w:eastAsia="en-US"/>
        </w:rPr>
        <w:t>InprocServer</w:t>
      </w:r>
      <w:r>
        <w:rPr>
          <w:lang w:eastAsia="en-US"/>
        </w:rPr>
        <w:t xml:space="preserve">32, </w:t>
      </w:r>
      <w:r>
        <w:t xml:space="preserve">если сервер является внутренним и оформлен в виде библиотеки </w:t>
      </w:r>
      <w:r>
        <w:rPr>
          <w:lang w:val="en-US" w:eastAsia="en-US"/>
        </w:rPr>
        <w:t>DLL</w:t>
      </w:r>
      <w:r>
        <w:rPr>
          <w:lang w:eastAsia="en-US"/>
        </w:rPr>
        <w:t xml:space="preserve">. </w:t>
      </w:r>
      <w:r>
        <w:t xml:space="preserve">Если сервер является локальным и существует в форме ЕХЕ-файла, то используется значение </w:t>
      </w:r>
      <w:r>
        <w:rPr>
          <w:lang w:val="en-US" w:eastAsia="en-US"/>
        </w:rPr>
        <w:t>LocalServer</w:t>
      </w:r>
      <w:r>
        <w:rPr>
          <w:lang w:eastAsia="en-US"/>
        </w:rPr>
        <w:t>32.</w:t>
      </w:r>
    </w:p>
    <w:p w14:paraId="31BE834E" w14:textId="77777777" w:rsidR="00A14F5B" w:rsidRDefault="00A14F5B" w:rsidP="00A14F5B">
      <w:pPr>
        <w:ind w:firstLine="851"/>
        <w:jc w:val="both"/>
      </w:pPr>
      <w:r>
        <w:t xml:space="preserve">Для загрузки библиотеки типов следует вызвать метод </w:t>
      </w:r>
      <w:r>
        <w:rPr>
          <w:lang w:val="en-US" w:eastAsia="en-US"/>
        </w:rPr>
        <w:t>LoadTypeLib</w:t>
      </w:r>
      <w:r>
        <w:rPr>
          <w:lang w:eastAsia="en-US"/>
        </w:rPr>
        <w:t xml:space="preserve">. </w:t>
      </w:r>
      <w:r>
        <w:t xml:space="preserve">В случае возникновения ошибки будет возвращен объект класса исключения Е01е- </w:t>
      </w:r>
      <w:r>
        <w:rPr>
          <w:lang w:val="en-US" w:eastAsia="en-US"/>
        </w:rPr>
        <w:t>SysError</w:t>
      </w:r>
      <w:r w:rsidRPr="00A14F5B">
        <w:rPr>
          <w:lang w:eastAsia="en-US"/>
        </w:rPr>
        <w:t xml:space="preserve"> </w:t>
      </w:r>
      <w:r>
        <w:t>С информацией об ошибке.</w:t>
      </w:r>
    </w:p>
    <w:p w14:paraId="74C0023A" w14:textId="77777777" w:rsidR="00A14F5B" w:rsidRDefault="00A14F5B" w:rsidP="00A14F5B">
      <w:pPr>
        <w:ind w:firstLine="851"/>
        <w:jc w:val="both"/>
      </w:pPr>
      <w:r>
        <w:t xml:space="preserve">Получить доступ к библиотеке типов, связанной сданным сервером, можно через свойство </w:t>
      </w:r>
      <w:r>
        <w:rPr>
          <w:lang w:val="en-US" w:eastAsia="en-US"/>
        </w:rPr>
        <w:t>Typelib</w:t>
      </w:r>
      <w:r>
        <w:rPr>
          <w:lang w:eastAsia="en-US"/>
        </w:rPr>
        <w:t xml:space="preserve">, </w:t>
      </w:r>
      <w:r>
        <w:t xml:space="preserve">возвращающее интерфейс </w:t>
      </w:r>
      <w:r>
        <w:rPr>
          <w:lang w:val="en-US" w:eastAsia="en-US"/>
        </w:rPr>
        <w:t>ITypeLib</w:t>
      </w:r>
      <w:r>
        <w:rPr>
          <w:lang w:eastAsia="en-US"/>
        </w:rPr>
        <w:t xml:space="preserve">. </w:t>
      </w:r>
      <w:r>
        <w:t xml:space="preserve">Выяснить количество объектов, запущенных в данном сервере СОМ, можно при помощи свойства </w:t>
      </w:r>
      <w:r>
        <w:rPr>
          <w:lang w:val="en-US" w:eastAsia="en-US"/>
        </w:rPr>
        <w:t>ObjectCount</w:t>
      </w:r>
      <w:r>
        <w:rPr>
          <w:lang w:eastAsia="en-US"/>
        </w:rPr>
        <w:t xml:space="preserve">. </w:t>
      </w:r>
      <w:r>
        <w:t xml:space="preserve">Значение свойства увеличивается на единицу, когда новый объект создается фабрикой класса, и уменьшается, когда он уничтожается. В свойстве </w:t>
      </w:r>
      <w:r>
        <w:rPr>
          <w:lang w:val="en-US" w:eastAsia="en-US"/>
        </w:rPr>
        <w:t>ServerName</w:t>
      </w:r>
      <w:r w:rsidRPr="00A14F5B">
        <w:rPr>
          <w:lang w:eastAsia="en-US"/>
        </w:rPr>
        <w:t xml:space="preserve"> </w:t>
      </w:r>
      <w:r>
        <w:t xml:space="preserve">содержится имя сервера. Задать его можно методом </w:t>
      </w:r>
      <w:r>
        <w:rPr>
          <w:lang w:val="en-US" w:eastAsia="en-US"/>
        </w:rPr>
        <w:t>SetServerName</w:t>
      </w:r>
      <w:r>
        <w:rPr>
          <w:lang w:eastAsia="en-US"/>
        </w:rPr>
        <w:t xml:space="preserve">. </w:t>
      </w:r>
      <w:r>
        <w:t>Если сервер использует библиотеку типов, то метод не будет выполнен, так как свойство получит значение автоматически из библиотеки типов.</w:t>
      </w:r>
    </w:p>
    <w:p w14:paraId="0522626F" w14:textId="77777777" w:rsidR="00A14F5B" w:rsidRDefault="00A14F5B" w:rsidP="00A14F5B">
      <w:pPr>
        <w:ind w:firstLine="851"/>
        <w:jc w:val="both"/>
      </w:pPr>
      <w:r>
        <w:t xml:space="preserve">В свойстве </w:t>
      </w:r>
      <w:r>
        <w:rPr>
          <w:lang w:val="en-US" w:eastAsia="en-US"/>
        </w:rPr>
        <w:t>ServerFileName</w:t>
      </w:r>
      <w:r w:rsidRPr="00A14F5B">
        <w:rPr>
          <w:lang w:eastAsia="en-US"/>
        </w:rPr>
        <w:t xml:space="preserve"> </w:t>
      </w:r>
      <w:r>
        <w:t xml:space="preserve">содержится полный путь к файлу сервера и его имя. А путь к соответствующему файлу справки содержится в свойстве </w:t>
      </w:r>
      <w:r>
        <w:rPr>
          <w:lang w:val="en-US" w:eastAsia="en-US"/>
        </w:rPr>
        <w:t>BelpFileName</w:t>
      </w:r>
      <w:r>
        <w:rPr>
          <w:lang w:eastAsia="en-US"/>
        </w:rPr>
        <w:t>.</w:t>
      </w:r>
    </w:p>
    <w:p w14:paraId="1326FD71" w14:textId="77777777" w:rsidR="00A14F5B" w:rsidRDefault="00A14F5B" w:rsidP="00A14F5B">
      <w:pPr>
        <w:jc w:val="both"/>
        <w:rPr>
          <w:b/>
          <w:i/>
        </w:rPr>
      </w:pPr>
      <w:r>
        <w:rPr>
          <w:b/>
          <w:i/>
        </w:rPr>
        <w:t>Создание внутреннего сервера СОМ и работа с ним</w:t>
      </w:r>
    </w:p>
    <w:p w14:paraId="59D5859B" w14:textId="77777777" w:rsidR="00A14F5B" w:rsidRDefault="00A14F5B" w:rsidP="00A14F5B">
      <w:pPr>
        <w:ind w:firstLine="851"/>
        <w:jc w:val="both"/>
      </w:pPr>
      <w:r>
        <w:t xml:space="preserve">Для создания серверов </w:t>
      </w:r>
      <w:r>
        <w:rPr>
          <w:lang w:val="en-US" w:eastAsia="en-US"/>
        </w:rPr>
        <w:t>COM</w:t>
      </w:r>
      <w:r w:rsidRPr="00A14F5B">
        <w:rPr>
          <w:lang w:eastAsia="en-US"/>
        </w:rPr>
        <w:t xml:space="preserve"> </w:t>
      </w:r>
      <w:r>
        <w:rPr>
          <w:lang w:val="en-US" w:eastAsia="en-US"/>
        </w:rPr>
        <w:t>Delphi</w:t>
      </w:r>
      <w:r w:rsidRPr="00A14F5B">
        <w:rPr>
          <w:lang w:eastAsia="en-US"/>
        </w:rPr>
        <w:t xml:space="preserve"> </w:t>
      </w:r>
      <w:r>
        <w:t xml:space="preserve">предоставляет широкий выбор мастеров, автоматизирующих выполнение трудоемких задач. Мастера доступны на вкладке </w:t>
      </w:r>
      <w:r>
        <w:rPr>
          <w:lang w:val="en-US" w:eastAsia="en-US"/>
        </w:rPr>
        <w:t>ActiveX</w:t>
      </w:r>
      <w:r w:rsidRPr="00A14F5B">
        <w:rPr>
          <w:lang w:eastAsia="en-US"/>
        </w:rPr>
        <w:t xml:space="preserve"> </w:t>
      </w:r>
      <w:r>
        <w:t xml:space="preserve">репозитория объектов. Перед созданием внутреннего сервера СОМ в виде </w:t>
      </w:r>
      <w:r>
        <w:rPr>
          <w:lang w:val="en-US" w:eastAsia="en-US"/>
        </w:rPr>
        <w:t>DLL</w:t>
      </w:r>
      <w:r w:rsidRPr="00A14F5B">
        <w:rPr>
          <w:lang w:eastAsia="en-US"/>
        </w:rPr>
        <w:t xml:space="preserve"> </w:t>
      </w:r>
      <w:r>
        <w:t>необходимо создать специальную библиотеку, которая имеет несколько функции и описывается по правилам СОМ.</w:t>
      </w:r>
    </w:p>
    <w:p w14:paraId="6F7375EE" w14:textId="77777777" w:rsidR="00A14F5B" w:rsidRDefault="00A14F5B" w:rsidP="00A14F5B">
      <w:pPr>
        <w:ind w:firstLine="851"/>
        <w:jc w:val="both"/>
      </w:pPr>
      <w:r>
        <w:t xml:space="preserve">Репозитории объектов можно активировать при помощи команды меню </w:t>
      </w:r>
      <w:r>
        <w:rPr>
          <w:lang w:val="en-US" w:eastAsia="en-US"/>
        </w:rPr>
        <w:t>File</w:t>
      </w:r>
      <w:r w:rsidRPr="00A14F5B">
        <w:rPr>
          <w:lang w:eastAsia="en-US"/>
        </w:rPr>
        <w:t xml:space="preserve"> </w:t>
      </w:r>
      <w:r>
        <w:t xml:space="preserve">► </w:t>
      </w:r>
      <w:r>
        <w:rPr>
          <w:lang w:val="en-US" w:eastAsia="en-US"/>
        </w:rPr>
        <w:t>New</w:t>
      </w:r>
      <w:r w:rsidRPr="00A14F5B">
        <w:rPr>
          <w:lang w:eastAsia="en-US"/>
        </w:rPr>
        <w:t xml:space="preserve"> </w:t>
      </w:r>
      <w:r>
        <w:t xml:space="preserve">► </w:t>
      </w:r>
      <w:r>
        <w:rPr>
          <w:lang w:val="en-US" w:eastAsia="en-US"/>
        </w:rPr>
        <w:t>Other</w:t>
      </w:r>
      <w:r>
        <w:rPr>
          <w:lang w:eastAsia="en-US"/>
        </w:rPr>
        <w:t xml:space="preserve">. </w:t>
      </w:r>
      <w:r>
        <w:t xml:space="preserve">Для дальнейшей работы потребуется вкладка </w:t>
      </w:r>
      <w:r>
        <w:rPr>
          <w:lang w:val="en-US" w:eastAsia="en-US"/>
        </w:rPr>
        <w:t>ActiveX</w:t>
      </w:r>
      <w:r>
        <w:rPr>
          <w:lang w:eastAsia="en-US"/>
        </w:rPr>
        <w:t xml:space="preserve">. </w:t>
      </w:r>
      <w:r>
        <w:t xml:space="preserve">Нужно создать новый проект, выбрав значок </w:t>
      </w:r>
      <w:r>
        <w:rPr>
          <w:lang w:val="en-US" w:eastAsia="en-US"/>
        </w:rPr>
        <w:t>ActiveX</w:t>
      </w:r>
      <w:r w:rsidRPr="00A14F5B">
        <w:rPr>
          <w:lang w:eastAsia="en-US"/>
        </w:rPr>
        <w:t xml:space="preserve"> </w:t>
      </w:r>
      <w:r>
        <w:rPr>
          <w:lang w:val="en-US" w:eastAsia="en-US"/>
        </w:rPr>
        <w:t>Library</w:t>
      </w:r>
      <w:r>
        <w:rPr>
          <w:lang w:eastAsia="en-US"/>
        </w:rPr>
        <w:t xml:space="preserve">. </w:t>
      </w:r>
    </w:p>
    <w:p w14:paraId="3B801782" w14:textId="77777777" w:rsidR="00A14F5B" w:rsidRDefault="00A14F5B" w:rsidP="00A14F5B">
      <w:pPr>
        <w:ind w:firstLine="851"/>
        <w:jc w:val="both"/>
      </w:pPr>
      <w:r>
        <w:t xml:space="preserve">Созданный проект нужно сохранить с именем </w:t>
      </w:r>
      <w:r>
        <w:rPr>
          <w:lang w:val="en-US" w:eastAsia="en-US"/>
        </w:rPr>
        <w:t>TestServ</w:t>
      </w:r>
      <w:r>
        <w:rPr>
          <w:lang w:eastAsia="en-US"/>
        </w:rPr>
        <w:t xml:space="preserve">. </w:t>
      </w:r>
      <w:r>
        <w:t>В листинге приведен код созданной библиотеки.</w:t>
      </w:r>
    </w:p>
    <w:p w14:paraId="3C12AD5E" w14:textId="77777777" w:rsidR="00A14F5B" w:rsidRDefault="00A14F5B" w:rsidP="00A14F5B">
      <w:pPr>
        <w:ind w:firstLine="851"/>
        <w:jc w:val="both"/>
        <w:rPr>
          <w:lang w:val="en-US"/>
        </w:rPr>
      </w:pPr>
      <w:r>
        <w:t>Листинг</w:t>
      </w:r>
      <w:r>
        <w:rPr>
          <w:lang w:val="en-US"/>
        </w:rPr>
        <w:t xml:space="preserve">. </w:t>
      </w:r>
      <w:r>
        <w:t>Код</w:t>
      </w:r>
      <w:r>
        <w:rPr>
          <w:lang w:val="en-US"/>
        </w:rPr>
        <w:t xml:space="preserve"> </w:t>
      </w:r>
      <w:r>
        <w:t>библиотеки</w:t>
      </w:r>
      <w:r>
        <w:rPr>
          <w:lang w:val="en-US"/>
        </w:rPr>
        <w:t xml:space="preserve"> </w:t>
      </w:r>
      <w:r>
        <w:rPr>
          <w:lang w:val="en-US" w:eastAsia="en-US"/>
        </w:rPr>
        <w:t>TestServ</w:t>
      </w:r>
    </w:p>
    <w:p w14:paraId="3391D281" w14:textId="77777777" w:rsidR="00A14F5B" w:rsidRDefault="00A14F5B" w:rsidP="00A14F5B">
      <w:pPr>
        <w:ind w:firstLine="851"/>
        <w:jc w:val="both"/>
        <w:rPr>
          <w:lang w:val="en-US" w:eastAsia="en-US"/>
        </w:rPr>
      </w:pPr>
      <w:r>
        <w:rPr>
          <w:lang w:val="en-US" w:eastAsia="en-US"/>
        </w:rPr>
        <w:t>library TestServ:</w:t>
      </w:r>
    </w:p>
    <w:p w14:paraId="7C457327" w14:textId="77777777" w:rsidR="00A14F5B" w:rsidRDefault="00A14F5B" w:rsidP="00A14F5B">
      <w:pPr>
        <w:ind w:firstLine="851"/>
        <w:jc w:val="both"/>
        <w:rPr>
          <w:lang w:val="en-US"/>
        </w:rPr>
      </w:pPr>
      <w:r>
        <w:rPr>
          <w:lang w:val="en-US" w:eastAsia="en-US"/>
        </w:rPr>
        <w:t>uses</w:t>
      </w:r>
    </w:p>
    <w:p w14:paraId="0F5FACA3" w14:textId="77777777" w:rsidR="00A14F5B" w:rsidRDefault="00A14F5B" w:rsidP="00A14F5B">
      <w:pPr>
        <w:ind w:left="567" w:firstLine="851"/>
        <w:jc w:val="both"/>
        <w:rPr>
          <w:lang w:val="en-US"/>
        </w:rPr>
      </w:pPr>
      <w:r>
        <w:rPr>
          <w:lang w:val="en-US" w:eastAsia="en-US"/>
        </w:rPr>
        <w:t>CofflServ</w:t>
      </w:r>
      <w:r>
        <w:rPr>
          <w:lang w:val="en-US"/>
        </w:rPr>
        <w:t>;</w:t>
      </w:r>
    </w:p>
    <w:p w14:paraId="646E9A4A" w14:textId="77777777" w:rsidR="00A14F5B" w:rsidRPr="00A14F5B" w:rsidRDefault="00A14F5B" w:rsidP="00A14F5B">
      <w:pPr>
        <w:ind w:firstLine="851"/>
        <w:jc w:val="both"/>
        <w:rPr>
          <w:lang w:val="en-US" w:eastAsia="en-US"/>
        </w:rPr>
      </w:pPr>
      <w:r>
        <w:rPr>
          <w:lang w:val="en-US" w:eastAsia="en-US"/>
        </w:rPr>
        <w:t xml:space="preserve">exports </w:t>
      </w:r>
    </w:p>
    <w:p w14:paraId="0222081D" w14:textId="77777777" w:rsidR="00A14F5B" w:rsidRDefault="00A14F5B" w:rsidP="00A14F5B">
      <w:pPr>
        <w:ind w:firstLine="851"/>
        <w:jc w:val="both"/>
        <w:rPr>
          <w:lang w:val="en-US" w:eastAsia="en-US"/>
        </w:rPr>
      </w:pPr>
      <w:r>
        <w:rPr>
          <w:lang w:val="en-US" w:eastAsia="en-US"/>
        </w:rPr>
        <w:t>DllGetClassObject.</w:t>
      </w:r>
    </w:p>
    <w:p w14:paraId="6E9E0458" w14:textId="77777777" w:rsidR="00A14F5B" w:rsidRDefault="00A14F5B" w:rsidP="00A14F5B">
      <w:pPr>
        <w:ind w:firstLine="851"/>
        <w:jc w:val="both"/>
        <w:rPr>
          <w:lang w:val="en-US" w:eastAsia="en-US"/>
        </w:rPr>
      </w:pPr>
      <w:r>
        <w:rPr>
          <w:lang w:val="en-US" w:eastAsia="en-US"/>
        </w:rPr>
        <w:t>DllCanUnloadNow.</w:t>
      </w:r>
    </w:p>
    <w:p w14:paraId="3F198C92" w14:textId="77777777" w:rsidR="00A14F5B" w:rsidRDefault="00A14F5B" w:rsidP="00A14F5B">
      <w:pPr>
        <w:ind w:firstLine="851"/>
        <w:jc w:val="both"/>
        <w:rPr>
          <w:lang w:val="en-US" w:eastAsia="en-US"/>
        </w:rPr>
      </w:pPr>
      <w:r>
        <w:rPr>
          <w:lang w:val="en-US" w:eastAsia="en-US"/>
        </w:rPr>
        <w:t>DllRegisterServer.</w:t>
      </w:r>
    </w:p>
    <w:p w14:paraId="52329D79" w14:textId="77777777" w:rsidR="00A14F5B" w:rsidRDefault="00A14F5B" w:rsidP="00A14F5B">
      <w:pPr>
        <w:ind w:firstLine="851"/>
        <w:jc w:val="both"/>
        <w:rPr>
          <w:lang w:val="en-US"/>
        </w:rPr>
      </w:pPr>
      <w:r>
        <w:rPr>
          <w:lang w:val="en-US" w:eastAsia="en-US"/>
        </w:rPr>
        <w:lastRenderedPageBreak/>
        <w:t>DllUnregisterServer:</w:t>
      </w:r>
    </w:p>
    <w:p w14:paraId="7ACFFC07" w14:textId="77777777" w:rsidR="00A14F5B" w:rsidRDefault="00A14F5B" w:rsidP="00A14F5B">
      <w:pPr>
        <w:ind w:firstLine="851"/>
        <w:jc w:val="both"/>
        <w:rPr>
          <w:lang w:val="en-US"/>
        </w:rPr>
      </w:pPr>
      <w:r>
        <w:rPr>
          <w:lang w:val="en-US" w:eastAsia="en-US"/>
        </w:rPr>
        <w:t xml:space="preserve">{$R </w:t>
      </w:r>
      <w:r>
        <w:rPr>
          <w:lang w:val="en-US"/>
        </w:rPr>
        <w:t>*.</w:t>
      </w:r>
      <w:r>
        <w:rPr>
          <w:lang w:val="en-US" w:eastAsia="en-US"/>
        </w:rPr>
        <w:t>RES}</w:t>
      </w:r>
    </w:p>
    <w:p w14:paraId="180486EA" w14:textId="77777777" w:rsidR="00A14F5B" w:rsidRDefault="00A14F5B" w:rsidP="00A14F5B">
      <w:pPr>
        <w:ind w:firstLine="851"/>
        <w:jc w:val="both"/>
        <w:rPr>
          <w:lang w:val="en-US" w:eastAsia="en-US"/>
        </w:rPr>
      </w:pPr>
      <w:r>
        <w:rPr>
          <w:lang w:val="en-US" w:eastAsia="en-US"/>
        </w:rPr>
        <w:t>begin</w:t>
      </w:r>
    </w:p>
    <w:p w14:paraId="00B887EB" w14:textId="77777777" w:rsidR="00A14F5B" w:rsidRDefault="00A14F5B" w:rsidP="00A14F5B">
      <w:pPr>
        <w:ind w:firstLine="851"/>
        <w:jc w:val="both"/>
        <w:rPr>
          <w:lang w:val="en-US"/>
        </w:rPr>
      </w:pPr>
      <w:r>
        <w:rPr>
          <w:lang w:val="en-US" w:eastAsia="en-US"/>
        </w:rPr>
        <w:t>end.</w:t>
      </w:r>
    </w:p>
    <w:p w14:paraId="4242EBBB" w14:textId="77777777" w:rsidR="00A14F5B" w:rsidRDefault="00A14F5B" w:rsidP="00A14F5B">
      <w:pPr>
        <w:ind w:firstLine="851"/>
        <w:jc w:val="both"/>
      </w:pPr>
      <w:r>
        <w:t>Созданная</w:t>
      </w:r>
      <w:r>
        <w:rPr>
          <w:lang w:val="en-US"/>
        </w:rPr>
        <w:t xml:space="preserve"> </w:t>
      </w:r>
      <w:r>
        <w:t>библиотека</w:t>
      </w:r>
      <w:r>
        <w:rPr>
          <w:lang w:val="en-US"/>
        </w:rPr>
        <w:t xml:space="preserve"> </w:t>
      </w:r>
      <w:r>
        <w:t>экспортирует</w:t>
      </w:r>
      <w:r>
        <w:rPr>
          <w:lang w:val="en-US"/>
        </w:rPr>
        <w:t xml:space="preserve"> </w:t>
      </w:r>
      <w:r>
        <w:t>функции</w:t>
      </w:r>
      <w:r>
        <w:rPr>
          <w:lang w:val="en-US"/>
        </w:rPr>
        <w:t xml:space="preserve"> </w:t>
      </w:r>
      <w:r>
        <w:rPr>
          <w:lang w:val="en-US" w:eastAsia="en-US"/>
        </w:rPr>
        <w:t xml:space="preserve">DIlGetClassObject, DllCanUnloadNow, DllRegisterServer </w:t>
      </w:r>
      <w:r>
        <w:t>и</w:t>
      </w:r>
      <w:r>
        <w:rPr>
          <w:lang w:val="en-US"/>
        </w:rPr>
        <w:t xml:space="preserve"> </w:t>
      </w:r>
      <w:r>
        <w:rPr>
          <w:lang w:val="en-US" w:eastAsia="en-US"/>
        </w:rPr>
        <w:t xml:space="preserve">DllUnregisterServer, </w:t>
      </w:r>
      <w:r>
        <w:t>необходимые</w:t>
      </w:r>
      <w:r>
        <w:rPr>
          <w:lang w:val="en-US"/>
        </w:rPr>
        <w:t xml:space="preserve"> </w:t>
      </w:r>
      <w:r>
        <w:t>для</w:t>
      </w:r>
      <w:r>
        <w:rPr>
          <w:lang w:val="en-US"/>
        </w:rPr>
        <w:t xml:space="preserve"> </w:t>
      </w:r>
      <w:r>
        <w:t>работы</w:t>
      </w:r>
      <w:r>
        <w:rPr>
          <w:lang w:val="en-US"/>
        </w:rPr>
        <w:t xml:space="preserve"> </w:t>
      </w:r>
      <w:r>
        <w:t>с</w:t>
      </w:r>
      <w:r>
        <w:rPr>
          <w:lang w:val="en-US"/>
        </w:rPr>
        <w:t xml:space="preserve"> </w:t>
      </w:r>
      <w:r>
        <w:t>СОМ</w:t>
      </w:r>
      <w:r>
        <w:rPr>
          <w:lang w:val="en-US"/>
        </w:rPr>
        <w:t>-</w:t>
      </w:r>
      <w:r>
        <w:t>технологией</w:t>
      </w:r>
      <w:r>
        <w:rPr>
          <w:lang w:val="en-US"/>
        </w:rPr>
        <w:t xml:space="preserve">. </w:t>
      </w:r>
      <w:r>
        <w:t xml:space="preserve">Эти функции объявляются в модуле </w:t>
      </w:r>
      <w:r>
        <w:rPr>
          <w:lang w:val="en-US" w:eastAsia="en-US"/>
        </w:rPr>
        <w:t>ComServ</w:t>
      </w:r>
      <w:r>
        <w:rPr>
          <w:lang w:eastAsia="en-US"/>
        </w:rPr>
        <w:t>:</w:t>
      </w:r>
    </w:p>
    <w:p w14:paraId="1C5A48F7" w14:textId="77777777" w:rsidR="00A14F5B" w:rsidRDefault="00A14F5B" w:rsidP="00354497">
      <w:pPr>
        <w:numPr>
          <w:ilvl w:val="0"/>
          <w:numId w:val="78"/>
        </w:numPr>
        <w:overflowPunct/>
        <w:autoSpaceDE/>
        <w:autoSpaceDN/>
        <w:adjustRightInd/>
        <w:ind w:left="0" w:firstLine="851"/>
        <w:jc w:val="both"/>
        <w:textAlignment w:val="auto"/>
      </w:pPr>
      <w:r>
        <w:t xml:space="preserve">Метод </w:t>
      </w:r>
      <w:r>
        <w:rPr>
          <w:lang w:val="en-US" w:eastAsia="en-US"/>
        </w:rPr>
        <w:t>DllGetClassObject</w:t>
      </w:r>
      <w:r w:rsidRPr="00A14F5B">
        <w:rPr>
          <w:lang w:eastAsia="en-US"/>
        </w:rPr>
        <w:t xml:space="preserve"> </w:t>
      </w:r>
      <w:r>
        <w:t>возвращает фабрику класса для объекта СОМ.</w:t>
      </w:r>
    </w:p>
    <w:p w14:paraId="4EADFD7A" w14:textId="77777777" w:rsidR="00A14F5B" w:rsidRDefault="00A14F5B" w:rsidP="00354497">
      <w:pPr>
        <w:numPr>
          <w:ilvl w:val="0"/>
          <w:numId w:val="78"/>
        </w:numPr>
        <w:overflowPunct/>
        <w:autoSpaceDE/>
        <w:autoSpaceDN/>
        <w:adjustRightInd/>
        <w:ind w:left="0" w:firstLine="851"/>
        <w:jc w:val="both"/>
        <w:textAlignment w:val="auto"/>
      </w:pPr>
      <w:r>
        <w:t xml:space="preserve">Метод </w:t>
      </w:r>
      <w:r>
        <w:rPr>
          <w:lang w:val="en-US"/>
        </w:rPr>
        <w:t>Dll</w:t>
      </w:r>
      <w:r>
        <w:rPr>
          <w:lang w:val="en-US" w:eastAsia="en-US"/>
        </w:rPr>
        <w:t>CanUnloadMow</w:t>
      </w:r>
      <w:r w:rsidRPr="00A14F5B">
        <w:rPr>
          <w:lang w:eastAsia="en-US"/>
        </w:rPr>
        <w:t xml:space="preserve"> </w:t>
      </w:r>
      <w:r>
        <w:t xml:space="preserve">производит проверку на предмет того, возможно ли выгрузить ИЗ памяти </w:t>
      </w:r>
      <w:r>
        <w:rPr>
          <w:lang w:val="en-US" w:eastAsia="en-US"/>
        </w:rPr>
        <w:t>DLL</w:t>
      </w:r>
      <w:r>
        <w:t xml:space="preserve">-библиотеку данного сервера СОМ. Функция возвращает значение </w:t>
      </w:r>
      <w:r>
        <w:rPr>
          <w:lang w:val="en-US" w:eastAsia="en-US"/>
        </w:rPr>
        <w:t>S</w:t>
      </w:r>
      <w:r>
        <w:rPr>
          <w:lang w:eastAsia="en-US"/>
        </w:rPr>
        <w:t xml:space="preserve"> 0</w:t>
      </w:r>
      <w:r>
        <w:rPr>
          <w:lang w:val="en-US" w:eastAsia="en-US"/>
        </w:rPr>
        <w:t>K</w:t>
      </w:r>
      <w:r>
        <w:rPr>
          <w:lang w:eastAsia="en-US"/>
        </w:rPr>
        <w:t xml:space="preserve">, </w:t>
      </w:r>
      <w:r>
        <w:t xml:space="preserve">если выгрузка возможна. В противном случае возвращается значение </w:t>
      </w:r>
      <w:r>
        <w:rPr>
          <w:lang w:val="en-US" w:eastAsia="en-US"/>
        </w:rPr>
        <w:t>S</w:t>
      </w:r>
      <w:r w:rsidRPr="00A14F5B">
        <w:rPr>
          <w:lang w:eastAsia="en-US"/>
        </w:rPr>
        <w:t xml:space="preserve"> </w:t>
      </w:r>
      <w:r>
        <w:rPr>
          <w:lang w:val="en-US" w:eastAsia="en-US"/>
        </w:rPr>
        <w:t>FALSE</w:t>
      </w:r>
      <w:r>
        <w:rPr>
          <w:lang w:eastAsia="en-US"/>
        </w:rPr>
        <w:t>.</w:t>
      </w:r>
    </w:p>
    <w:p w14:paraId="03E211AF" w14:textId="77777777" w:rsidR="00A14F5B" w:rsidRDefault="00A14F5B" w:rsidP="00354497">
      <w:pPr>
        <w:numPr>
          <w:ilvl w:val="0"/>
          <w:numId w:val="78"/>
        </w:numPr>
        <w:overflowPunct/>
        <w:autoSpaceDE/>
        <w:autoSpaceDN/>
        <w:adjustRightInd/>
        <w:ind w:left="0" w:firstLine="851"/>
        <w:jc w:val="both"/>
        <w:textAlignment w:val="auto"/>
      </w:pPr>
      <w:r>
        <w:t xml:space="preserve">Метод </w:t>
      </w:r>
      <w:r>
        <w:rPr>
          <w:lang w:val="en-US" w:eastAsia="en-US"/>
        </w:rPr>
        <w:t>DllRegisterServer</w:t>
      </w:r>
      <w:r w:rsidRPr="00A14F5B">
        <w:rPr>
          <w:lang w:eastAsia="en-US"/>
        </w:rPr>
        <w:t xml:space="preserve"> </w:t>
      </w:r>
      <w:r>
        <w:t>регистрирует сервер СОМ в системном реестре.</w:t>
      </w:r>
    </w:p>
    <w:p w14:paraId="12CD0A51" w14:textId="77777777" w:rsidR="00A14F5B" w:rsidRDefault="00A14F5B" w:rsidP="00354497">
      <w:pPr>
        <w:numPr>
          <w:ilvl w:val="0"/>
          <w:numId w:val="78"/>
        </w:numPr>
        <w:overflowPunct/>
        <w:autoSpaceDE/>
        <w:autoSpaceDN/>
        <w:adjustRightInd/>
        <w:ind w:left="0" w:firstLine="851"/>
        <w:jc w:val="both"/>
        <w:textAlignment w:val="auto"/>
      </w:pPr>
      <w:r>
        <w:t xml:space="preserve">Метод </w:t>
      </w:r>
      <w:r>
        <w:rPr>
          <w:lang w:val="en-US" w:eastAsia="en-US"/>
        </w:rPr>
        <w:t>DllUnregisterServer</w:t>
      </w:r>
      <w:r w:rsidRPr="00A14F5B">
        <w:rPr>
          <w:lang w:eastAsia="en-US"/>
        </w:rPr>
        <w:t xml:space="preserve"> </w:t>
      </w:r>
      <w:r>
        <w:t>удаляет регистрацию данного сервера СОМ из системного реестра.</w:t>
      </w:r>
    </w:p>
    <w:p w14:paraId="5F11918D" w14:textId="77777777" w:rsidR="00A14F5B" w:rsidRDefault="00A14F5B" w:rsidP="00A14F5B">
      <w:pPr>
        <w:ind w:firstLine="851"/>
        <w:jc w:val="both"/>
      </w:pPr>
      <w:r>
        <w:t xml:space="preserve">После этого необходимо создать объект СОМ. Для этого в репозитории объектов на вкладке </w:t>
      </w:r>
      <w:r>
        <w:rPr>
          <w:lang w:val="en-US" w:eastAsia="en-US"/>
        </w:rPr>
        <w:t>ActiveX</w:t>
      </w:r>
      <w:r w:rsidRPr="00A14F5B">
        <w:rPr>
          <w:lang w:eastAsia="en-US"/>
        </w:rPr>
        <w:t xml:space="preserve"> </w:t>
      </w:r>
      <w:r>
        <w:t xml:space="preserve">следует выбрать значок </w:t>
      </w:r>
      <w:r>
        <w:rPr>
          <w:lang w:val="en-US" w:eastAsia="en-US"/>
        </w:rPr>
        <w:t>COM</w:t>
      </w:r>
      <w:r w:rsidRPr="00A14F5B">
        <w:rPr>
          <w:lang w:eastAsia="en-US"/>
        </w:rPr>
        <w:t xml:space="preserve"> </w:t>
      </w:r>
      <w:r>
        <w:rPr>
          <w:lang w:val="en-US" w:eastAsia="en-US"/>
        </w:rPr>
        <w:t>Object</w:t>
      </w:r>
      <w:r>
        <w:rPr>
          <w:lang w:eastAsia="en-US"/>
        </w:rPr>
        <w:t xml:space="preserve">. </w:t>
      </w:r>
      <w:r>
        <w:t>В результате появится диалоговое окно, в котором необходимо заполнить несколько ключевых полей. Объект будет создаваться с учетом данных, введенных разработчиком.</w:t>
      </w:r>
    </w:p>
    <w:p w14:paraId="4009BD0B" w14:textId="77777777" w:rsidR="00A14F5B" w:rsidRDefault="00A14F5B" w:rsidP="00A14F5B">
      <w:pPr>
        <w:ind w:firstLine="851"/>
        <w:jc w:val="both"/>
      </w:pPr>
      <w:r>
        <w:t xml:space="preserve">В поле </w:t>
      </w:r>
      <w:r>
        <w:rPr>
          <w:lang w:val="en-US" w:eastAsia="en-US"/>
        </w:rPr>
        <w:t>ClassName</w:t>
      </w:r>
      <w:r w:rsidRPr="00A14F5B">
        <w:rPr>
          <w:lang w:eastAsia="en-US"/>
        </w:rPr>
        <w:t xml:space="preserve"> </w:t>
      </w:r>
      <w:r>
        <w:t xml:space="preserve">указывается имя создаваемого класса. Под этим именем он будет зарегистрирован в реестре, и оно же будет использовано для названия класса </w:t>
      </w:r>
      <w:r>
        <w:rPr>
          <w:lang w:val="en-US" w:eastAsia="en-US"/>
        </w:rPr>
        <w:t>CoClass</w:t>
      </w:r>
      <w:r>
        <w:rPr>
          <w:lang w:eastAsia="en-US"/>
        </w:rPr>
        <w:t xml:space="preserve">. </w:t>
      </w:r>
      <w:r>
        <w:t xml:space="preserve">На рисунке видно, что было выбрано имя </w:t>
      </w:r>
      <w:r>
        <w:rPr>
          <w:lang w:val="en-US" w:eastAsia="en-US"/>
        </w:rPr>
        <w:t>TestCom</w:t>
      </w:r>
      <w:r>
        <w:rPr>
          <w:lang w:eastAsia="en-US"/>
        </w:rPr>
        <w:t xml:space="preserve">. </w:t>
      </w:r>
      <w:r>
        <w:t xml:space="preserve">В списке </w:t>
      </w:r>
      <w:r>
        <w:rPr>
          <w:lang w:val="en-US" w:eastAsia="en-US"/>
        </w:rPr>
        <w:t>Instancing</w:t>
      </w:r>
      <w:r w:rsidRPr="00A14F5B">
        <w:rPr>
          <w:lang w:eastAsia="en-US"/>
        </w:rPr>
        <w:t xml:space="preserve"> </w:t>
      </w:r>
      <w:r>
        <w:t xml:space="preserve">определяют способ создания объекта. Следует установить значение </w:t>
      </w:r>
      <w:r>
        <w:rPr>
          <w:lang w:val="en-US" w:eastAsia="en-US"/>
        </w:rPr>
        <w:t>Multiple</w:t>
      </w:r>
      <w:r w:rsidRPr="00A14F5B">
        <w:rPr>
          <w:lang w:eastAsia="en-US"/>
        </w:rPr>
        <w:t xml:space="preserve"> </w:t>
      </w:r>
      <w:r>
        <w:rPr>
          <w:lang w:val="en-US" w:eastAsia="en-US"/>
        </w:rPr>
        <w:t>Instance</w:t>
      </w:r>
      <w:r>
        <w:rPr>
          <w:lang w:eastAsia="en-US"/>
        </w:rPr>
        <w:t xml:space="preserve">. </w:t>
      </w:r>
      <w:r>
        <w:t xml:space="preserve">В списке </w:t>
      </w:r>
      <w:r>
        <w:rPr>
          <w:lang w:val="en-US" w:eastAsia="en-US"/>
        </w:rPr>
        <w:t>Threading</w:t>
      </w:r>
      <w:r w:rsidRPr="00A14F5B">
        <w:rPr>
          <w:lang w:eastAsia="en-US"/>
        </w:rPr>
        <w:t xml:space="preserve"> </w:t>
      </w:r>
      <w:r>
        <w:rPr>
          <w:lang w:val="en-US" w:eastAsia="en-US"/>
        </w:rPr>
        <w:t>Model</w:t>
      </w:r>
      <w:r w:rsidRPr="00A14F5B">
        <w:rPr>
          <w:lang w:eastAsia="en-US"/>
        </w:rPr>
        <w:t xml:space="preserve"> </w:t>
      </w:r>
      <w:r>
        <w:t xml:space="preserve">указывается способ взаимодействия сервера и клиента. В данном случае требуется использовать значение </w:t>
      </w:r>
      <w:r>
        <w:rPr>
          <w:lang w:val="en-US" w:eastAsia="en-US"/>
        </w:rPr>
        <w:t>Apartament</w:t>
      </w:r>
      <w:r>
        <w:rPr>
          <w:lang w:eastAsia="en-US"/>
        </w:rPr>
        <w:t xml:space="preserve">. </w:t>
      </w:r>
      <w:r>
        <w:t xml:space="preserve">В поле </w:t>
      </w:r>
      <w:r>
        <w:rPr>
          <w:lang w:val="en-US" w:eastAsia="en-US"/>
        </w:rPr>
        <w:t>Implemented</w:t>
      </w:r>
      <w:r w:rsidRPr="00A14F5B">
        <w:rPr>
          <w:lang w:eastAsia="en-US"/>
        </w:rPr>
        <w:t xml:space="preserve"> </w:t>
      </w:r>
      <w:r>
        <w:rPr>
          <w:lang w:val="en-US" w:eastAsia="en-US"/>
        </w:rPr>
        <w:t>Interface</w:t>
      </w:r>
      <w:r w:rsidRPr="00A14F5B">
        <w:rPr>
          <w:lang w:eastAsia="en-US"/>
        </w:rPr>
        <w:t xml:space="preserve"> </w:t>
      </w:r>
      <w:r>
        <w:t xml:space="preserve">указываются интерфейсы, входящие в состав создаваемого объекта СОМ. По умолчанию для объекта создается собственный интерфейс. Также интерфейс можно выбрать из списка, получаемого при нажатии кнопки </w:t>
      </w:r>
      <w:r>
        <w:rPr>
          <w:lang w:val="en-US" w:eastAsia="en-US"/>
        </w:rPr>
        <w:t>List</w:t>
      </w:r>
      <w:r>
        <w:rPr>
          <w:lang w:eastAsia="en-US"/>
        </w:rPr>
        <w:t xml:space="preserve">. </w:t>
      </w:r>
      <w:r>
        <w:t xml:space="preserve">Активируемое диалоговое окно показано на рисунке 3. Установка значка </w:t>
      </w:r>
      <w:r>
        <w:rPr>
          <w:lang w:val="en-US" w:eastAsia="en-US"/>
        </w:rPr>
        <w:t>Include</w:t>
      </w:r>
      <w:r w:rsidRPr="00A14F5B">
        <w:rPr>
          <w:lang w:eastAsia="en-US"/>
        </w:rPr>
        <w:t xml:space="preserve"> </w:t>
      </w:r>
      <w:r>
        <w:rPr>
          <w:lang w:val="en-US" w:eastAsia="en-US"/>
        </w:rPr>
        <w:t>Type</w:t>
      </w:r>
      <w:r w:rsidRPr="00A14F5B">
        <w:rPr>
          <w:lang w:eastAsia="en-US"/>
        </w:rPr>
        <w:t xml:space="preserve"> </w:t>
      </w:r>
      <w:r>
        <w:rPr>
          <w:lang w:val="en-US" w:eastAsia="en-US"/>
        </w:rPr>
        <w:t>Library</w:t>
      </w:r>
      <w:r w:rsidRPr="00A14F5B">
        <w:rPr>
          <w:lang w:eastAsia="en-US"/>
        </w:rPr>
        <w:t xml:space="preserve"> </w:t>
      </w:r>
      <w:r>
        <w:t xml:space="preserve">приводит к включению в сервер библиотеки типов. Если флажок установлен, то объект наследуется от класса </w:t>
      </w:r>
      <w:r>
        <w:rPr>
          <w:lang w:val="en-US" w:eastAsia="en-US"/>
        </w:rPr>
        <w:t>TTypedComObject</w:t>
      </w:r>
      <w:r>
        <w:rPr>
          <w:lang w:eastAsia="en-US"/>
        </w:rPr>
        <w:t xml:space="preserve">. </w:t>
      </w:r>
      <w:r>
        <w:t xml:space="preserve">если снят — от класса </w:t>
      </w:r>
      <w:r>
        <w:rPr>
          <w:lang w:val="en-US" w:eastAsia="en-US"/>
        </w:rPr>
        <w:t>TCOMObject</w:t>
      </w:r>
      <w:r>
        <w:rPr>
          <w:lang w:eastAsia="en-US"/>
        </w:rPr>
        <w:t xml:space="preserve">. </w:t>
      </w:r>
      <w:r>
        <w:t xml:space="preserve">Установка флажка </w:t>
      </w:r>
      <w:r>
        <w:rPr>
          <w:lang w:val="en-US" w:eastAsia="en-US"/>
        </w:rPr>
        <w:t>Mark</w:t>
      </w:r>
      <w:r w:rsidRPr="00A14F5B">
        <w:rPr>
          <w:lang w:eastAsia="en-US"/>
        </w:rPr>
        <w:t xml:space="preserve"> </w:t>
      </w:r>
      <w:r>
        <w:rPr>
          <w:lang w:val="en-US" w:eastAsia="en-US"/>
        </w:rPr>
        <w:t>interface</w:t>
      </w:r>
      <w:r w:rsidRPr="00A14F5B">
        <w:rPr>
          <w:lang w:eastAsia="en-US"/>
        </w:rPr>
        <w:t xml:space="preserve"> </w:t>
      </w:r>
      <w:r>
        <w:rPr>
          <w:lang w:val="en-US" w:eastAsia="en-US"/>
        </w:rPr>
        <w:t>Oleautomation</w:t>
      </w:r>
      <w:r w:rsidRPr="00A14F5B">
        <w:rPr>
          <w:lang w:eastAsia="en-US"/>
        </w:rPr>
        <w:t xml:space="preserve"> </w:t>
      </w:r>
      <w:r>
        <w:t xml:space="preserve">указывает, что сервер СОМ создается как совместимый с технологией </w:t>
      </w:r>
      <w:r>
        <w:rPr>
          <w:lang w:val="en-US" w:eastAsia="en-US"/>
        </w:rPr>
        <w:t>OLE</w:t>
      </w:r>
      <w:r>
        <w:rPr>
          <w:lang w:eastAsia="en-US"/>
        </w:rPr>
        <w:t>.</w:t>
      </w:r>
    </w:p>
    <w:p w14:paraId="50A61B46" w14:textId="77777777" w:rsidR="00A14F5B" w:rsidRDefault="00A14F5B" w:rsidP="00A14F5B">
      <w:pPr>
        <w:ind w:firstLine="851"/>
        <w:jc w:val="both"/>
      </w:pPr>
      <w:r>
        <w:t xml:space="preserve">Созданный модуль нужно сохранить с именем </w:t>
      </w:r>
      <w:r>
        <w:rPr>
          <w:lang w:val="en-US" w:eastAsia="en-US"/>
        </w:rPr>
        <w:t>ComUnit</w:t>
      </w:r>
      <w:r>
        <w:rPr>
          <w:lang w:eastAsia="en-US"/>
        </w:rPr>
        <w:t xml:space="preserve">. </w:t>
      </w:r>
      <w:r>
        <w:t xml:space="preserve">После того как к серверу будет добавлен объект, в секции </w:t>
      </w:r>
      <w:r>
        <w:rPr>
          <w:lang w:val="en-US" w:eastAsia="en-US"/>
        </w:rPr>
        <w:t>Uses</w:t>
      </w:r>
      <w:r w:rsidRPr="00A14F5B">
        <w:rPr>
          <w:lang w:eastAsia="en-US"/>
        </w:rPr>
        <w:t xml:space="preserve"> </w:t>
      </w:r>
      <w:r>
        <w:t>библиотеки появится указатель на него и на библиотеку типов сервера, как показано в листинге 1.</w:t>
      </w:r>
    </w:p>
    <w:p w14:paraId="0F7122D3" w14:textId="77777777" w:rsidR="00A14F5B" w:rsidRDefault="00D02C1C" w:rsidP="00A14F5B">
      <w:pPr>
        <w:spacing w:after="120"/>
        <w:jc w:val="center"/>
        <w:rPr>
          <w:lang w:val="en-US"/>
        </w:rPr>
      </w:pPr>
      <w:r>
        <w:rPr>
          <w:noProof/>
        </w:rPr>
        <w:lastRenderedPageBreak/>
        <w:drawing>
          <wp:inline distT="0" distB="0" distL="0" distR="0" wp14:anchorId="1C3814B7" wp14:editId="2E7F6289">
            <wp:extent cx="2956560" cy="26212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6560" cy="2621280"/>
                    </a:xfrm>
                    <a:prstGeom prst="rect">
                      <a:avLst/>
                    </a:prstGeom>
                    <a:noFill/>
                    <a:ln>
                      <a:noFill/>
                    </a:ln>
                  </pic:spPr>
                </pic:pic>
              </a:graphicData>
            </a:graphic>
          </wp:inline>
        </w:drawing>
      </w:r>
    </w:p>
    <w:p w14:paraId="0251BCB1" w14:textId="77777777" w:rsidR="00A14F5B" w:rsidRDefault="00A14F5B" w:rsidP="00A14F5B">
      <w:pPr>
        <w:spacing w:after="120"/>
        <w:jc w:val="center"/>
      </w:pPr>
      <w:r>
        <w:t>Рисунок 3 – Список интерфейсов, зарегистрированных на компьютере.</w:t>
      </w:r>
    </w:p>
    <w:p w14:paraId="14C08315" w14:textId="77777777" w:rsidR="00A14F5B" w:rsidRDefault="00A14F5B" w:rsidP="00A14F5B">
      <w:pPr>
        <w:jc w:val="both"/>
        <w:rPr>
          <w:b/>
          <w:i/>
        </w:rPr>
      </w:pPr>
      <w:r>
        <w:rPr>
          <w:b/>
          <w:i/>
        </w:rPr>
        <w:t>Создание локального сервера СОМ и работа с ним</w:t>
      </w:r>
    </w:p>
    <w:p w14:paraId="387179A0" w14:textId="77777777" w:rsidR="00A14F5B" w:rsidRDefault="00A14F5B" w:rsidP="00A14F5B">
      <w:pPr>
        <w:ind w:firstLine="851"/>
        <w:jc w:val="both"/>
      </w:pPr>
      <w:r>
        <w:t xml:space="preserve">Для разработки локального сервера потребуется создать новый проект и сохранить его иод именем </w:t>
      </w:r>
      <w:r>
        <w:rPr>
          <w:lang w:val="en-US" w:eastAsia="en-US"/>
        </w:rPr>
        <w:t>Serv</w:t>
      </w:r>
      <w:r>
        <w:rPr>
          <w:lang w:eastAsia="en-US"/>
        </w:rPr>
        <w:t xml:space="preserve">. </w:t>
      </w:r>
      <w:r>
        <w:t xml:space="preserve">На главной форме нужно расположить компонент </w:t>
      </w:r>
      <w:r>
        <w:rPr>
          <w:lang w:val="en-US" w:eastAsia="en-US"/>
        </w:rPr>
        <w:t>TEdit</w:t>
      </w:r>
      <w:r>
        <w:rPr>
          <w:lang w:eastAsia="en-US"/>
        </w:rPr>
        <w:t xml:space="preserve">, </w:t>
      </w:r>
      <w:r>
        <w:t xml:space="preserve">Сам модуль надо сохранить с именем </w:t>
      </w:r>
      <w:r>
        <w:rPr>
          <w:lang w:val="en-US" w:eastAsia="en-US"/>
        </w:rPr>
        <w:t>LocalServProj</w:t>
      </w:r>
      <w:r>
        <w:rPr>
          <w:lang w:eastAsia="en-US"/>
        </w:rPr>
        <w:t xml:space="preserve">. </w:t>
      </w:r>
      <w:r>
        <w:t xml:space="preserve">Теперь к проекту нужно добавить объект СОМ. Для этого на вкладке </w:t>
      </w:r>
      <w:r>
        <w:rPr>
          <w:lang w:val="en-US" w:eastAsia="en-US"/>
        </w:rPr>
        <w:t>ActiveX</w:t>
      </w:r>
      <w:r w:rsidRPr="00A14F5B">
        <w:rPr>
          <w:lang w:eastAsia="en-US"/>
        </w:rPr>
        <w:t xml:space="preserve"> </w:t>
      </w:r>
      <w:r>
        <w:t xml:space="preserve">репозптормя объектов следует выбрать значок </w:t>
      </w:r>
      <w:r>
        <w:rPr>
          <w:lang w:val="en-US" w:eastAsia="en-US"/>
        </w:rPr>
        <w:t>COM</w:t>
      </w:r>
      <w:r w:rsidRPr="00A14F5B">
        <w:rPr>
          <w:lang w:eastAsia="en-US"/>
        </w:rPr>
        <w:t xml:space="preserve"> </w:t>
      </w:r>
      <w:r>
        <w:rPr>
          <w:lang w:val="en-US" w:eastAsia="en-US"/>
        </w:rPr>
        <w:t>Object</w:t>
      </w:r>
      <w:r w:rsidRPr="00A14F5B">
        <w:rPr>
          <w:lang w:eastAsia="en-US"/>
        </w:rPr>
        <w:t xml:space="preserve"> </w:t>
      </w:r>
      <w:r>
        <w:t xml:space="preserve">и добавить соответствующий объект в проект. В поле </w:t>
      </w:r>
      <w:r>
        <w:rPr>
          <w:lang w:val="en-US" w:eastAsia="en-US"/>
        </w:rPr>
        <w:t>ClassName</w:t>
      </w:r>
      <w:r w:rsidRPr="00A14F5B">
        <w:rPr>
          <w:lang w:eastAsia="en-US"/>
        </w:rPr>
        <w:t xml:space="preserve"> </w:t>
      </w:r>
      <w:r>
        <w:t xml:space="preserve">окна мастера создания объекта СОМ нужно ввести значение </w:t>
      </w:r>
      <w:r>
        <w:rPr>
          <w:lang w:val="en-US" w:eastAsia="en-US"/>
        </w:rPr>
        <w:t>Editor</w:t>
      </w:r>
      <w:r>
        <w:rPr>
          <w:lang w:eastAsia="en-US"/>
        </w:rPr>
        <w:t xml:space="preserve">. </w:t>
      </w:r>
      <w:r>
        <w:t xml:space="preserve">В списке </w:t>
      </w:r>
      <w:r>
        <w:rPr>
          <w:lang w:val="en-US" w:eastAsia="en-US"/>
        </w:rPr>
        <w:t>Instancing</w:t>
      </w:r>
      <w:r w:rsidRPr="00A14F5B">
        <w:rPr>
          <w:lang w:eastAsia="en-US"/>
        </w:rPr>
        <w:t xml:space="preserve"> </w:t>
      </w:r>
      <w:r>
        <w:t xml:space="preserve">потребуется выбрать значение </w:t>
      </w:r>
      <w:r>
        <w:rPr>
          <w:lang w:val="en-US" w:eastAsia="en-US"/>
        </w:rPr>
        <w:t>Multiple</w:t>
      </w:r>
      <w:r w:rsidRPr="00A14F5B">
        <w:rPr>
          <w:lang w:eastAsia="en-US"/>
        </w:rPr>
        <w:t xml:space="preserve"> </w:t>
      </w:r>
      <w:r>
        <w:rPr>
          <w:lang w:val="en-US" w:eastAsia="en-US"/>
        </w:rPr>
        <w:t>Instance</w:t>
      </w:r>
      <w:r>
        <w:rPr>
          <w:lang w:eastAsia="en-US"/>
        </w:rPr>
        <w:t xml:space="preserve">, </w:t>
      </w:r>
      <w:r>
        <w:t xml:space="preserve">а в списке </w:t>
      </w:r>
      <w:r>
        <w:rPr>
          <w:lang w:val="en-US" w:eastAsia="en-US"/>
        </w:rPr>
        <w:t>Threading</w:t>
      </w:r>
      <w:r w:rsidRPr="00A14F5B">
        <w:rPr>
          <w:lang w:eastAsia="en-US"/>
        </w:rPr>
        <w:t xml:space="preserve"> </w:t>
      </w:r>
      <w:r>
        <w:rPr>
          <w:lang w:val="en-US" w:eastAsia="en-US"/>
        </w:rPr>
        <w:t>Model</w:t>
      </w:r>
      <w:r w:rsidRPr="00A14F5B">
        <w:rPr>
          <w:lang w:eastAsia="en-US"/>
        </w:rPr>
        <w:t xml:space="preserve"> </w:t>
      </w:r>
      <w:r>
        <w:t xml:space="preserve">- значение </w:t>
      </w:r>
      <w:r>
        <w:rPr>
          <w:lang w:val="en-US" w:eastAsia="en-US"/>
        </w:rPr>
        <w:t>Apartament</w:t>
      </w:r>
      <w:r>
        <w:rPr>
          <w:lang w:eastAsia="en-US"/>
        </w:rPr>
        <w:t xml:space="preserve">. </w:t>
      </w:r>
      <w:r>
        <w:t xml:space="preserve">Модуль объекта СОМ нужно сохранить с именем </w:t>
      </w:r>
      <w:r>
        <w:rPr>
          <w:lang w:val="en-US" w:eastAsia="en-US"/>
        </w:rPr>
        <w:t>ComUnit</w:t>
      </w:r>
      <w:r>
        <w:rPr>
          <w:lang w:eastAsia="en-US"/>
        </w:rPr>
        <w:t>.</w:t>
      </w:r>
    </w:p>
    <w:p w14:paraId="7453B40E" w14:textId="77777777" w:rsidR="00A14F5B" w:rsidRDefault="00A14F5B" w:rsidP="00A14F5B">
      <w:pPr>
        <w:ind w:firstLine="851"/>
        <w:jc w:val="both"/>
      </w:pPr>
      <w:r>
        <w:t xml:space="preserve">Выполнив пункт меню </w:t>
      </w:r>
      <w:r>
        <w:rPr>
          <w:lang w:val="en-US" w:eastAsia="en-US"/>
        </w:rPr>
        <w:t>View</w:t>
      </w:r>
      <w:r w:rsidRPr="00A14F5B">
        <w:rPr>
          <w:lang w:eastAsia="en-US"/>
        </w:rPr>
        <w:t xml:space="preserve"> </w:t>
      </w:r>
      <w:r>
        <w:t xml:space="preserve">► </w:t>
      </w:r>
      <w:r>
        <w:rPr>
          <w:lang w:val="en-US" w:eastAsia="en-US"/>
        </w:rPr>
        <w:t>Type</w:t>
      </w:r>
      <w:r w:rsidRPr="00A14F5B">
        <w:rPr>
          <w:lang w:eastAsia="en-US"/>
        </w:rPr>
        <w:t xml:space="preserve"> </w:t>
      </w:r>
      <w:r>
        <w:rPr>
          <w:lang w:val="en-US" w:eastAsia="en-US"/>
        </w:rPr>
        <w:t>Library</w:t>
      </w:r>
      <w:r>
        <w:rPr>
          <w:lang w:eastAsia="en-US"/>
        </w:rPr>
        <w:t xml:space="preserve">, </w:t>
      </w:r>
      <w:r>
        <w:t xml:space="preserve">нужно вызвать библиотеку типов объекта. К интерфейсу </w:t>
      </w:r>
      <w:r>
        <w:rPr>
          <w:lang w:val="en-US" w:eastAsia="en-US"/>
        </w:rPr>
        <w:t>IEditor</w:t>
      </w:r>
      <w:r w:rsidRPr="00A14F5B">
        <w:rPr>
          <w:lang w:eastAsia="en-US"/>
        </w:rPr>
        <w:t xml:space="preserve"> </w:t>
      </w:r>
      <w:r>
        <w:t xml:space="preserve">следует добавить метод </w:t>
      </w:r>
      <w:r>
        <w:rPr>
          <w:lang w:val="en-US" w:eastAsia="en-US"/>
        </w:rPr>
        <w:t>ReplaceStr</w:t>
      </w:r>
      <w:r>
        <w:rPr>
          <w:lang w:eastAsia="en-US"/>
        </w:rPr>
        <w:t xml:space="preserve">. </w:t>
      </w:r>
      <w:r>
        <w:t xml:space="preserve">На вкладке </w:t>
      </w:r>
      <w:r>
        <w:rPr>
          <w:lang w:val="en-US" w:eastAsia="en-US"/>
        </w:rPr>
        <w:t>Parametrs</w:t>
      </w:r>
      <w:r w:rsidRPr="00A14F5B">
        <w:rPr>
          <w:lang w:eastAsia="en-US"/>
        </w:rPr>
        <w:t xml:space="preserve"> </w:t>
      </w:r>
      <w:r>
        <w:t xml:space="preserve">нужно установить значения параметров метода. В поле </w:t>
      </w:r>
      <w:r>
        <w:rPr>
          <w:lang w:val="en-US" w:eastAsia="en-US"/>
        </w:rPr>
        <w:t>Name</w:t>
      </w:r>
      <w:r w:rsidRPr="00A14F5B">
        <w:rPr>
          <w:lang w:eastAsia="en-US"/>
        </w:rPr>
        <w:t xml:space="preserve"> </w:t>
      </w:r>
      <w:r>
        <w:t xml:space="preserve">должно оказаться значение </w:t>
      </w:r>
      <w:r>
        <w:rPr>
          <w:lang w:val="en-US" w:eastAsia="en-US"/>
        </w:rPr>
        <w:t>Str</w:t>
      </w:r>
      <w:r>
        <w:rPr>
          <w:lang w:eastAsia="en-US"/>
        </w:rPr>
        <w:t xml:space="preserve">, </w:t>
      </w:r>
      <w:r>
        <w:t xml:space="preserve">в поле Туре нужно выбрать значение </w:t>
      </w:r>
      <w:r>
        <w:rPr>
          <w:lang w:val="en-US" w:eastAsia="en-US"/>
        </w:rPr>
        <w:t>BSTR</w:t>
      </w:r>
      <w:r>
        <w:rPr>
          <w:lang w:eastAsia="en-US"/>
        </w:rPr>
        <w:t xml:space="preserve">. </w:t>
      </w:r>
      <w:r>
        <w:t xml:space="preserve">В поле </w:t>
      </w:r>
      <w:r>
        <w:rPr>
          <w:lang w:val="en-US" w:eastAsia="en-US"/>
        </w:rPr>
        <w:t>Modifier</w:t>
      </w:r>
      <w:r w:rsidRPr="00A14F5B">
        <w:rPr>
          <w:lang w:eastAsia="en-US"/>
        </w:rPr>
        <w:t xml:space="preserve"> </w:t>
      </w:r>
      <w:r>
        <w:t xml:space="preserve">нужно установить значение </w:t>
      </w:r>
      <w:r>
        <w:rPr>
          <w:lang w:val="en-US" w:eastAsia="en-US"/>
        </w:rPr>
        <w:t>In</w:t>
      </w:r>
      <w:r>
        <w:rPr>
          <w:lang w:eastAsia="en-US"/>
        </w:rPr>
        <w:t xml:space="preserve">, </w:t>
      </w:r>
      <w:r>
        <w:t xml:space="preserve">а в списке </w:t>
      </w:r>
      <w:r>
        <w:rPr>
          <w:lang w:val="en-US" w:eastAsia="en-US"/>
        </w:rPr>
        <w:t>Return</w:t>
      </w:r>
      <w:r w:rsidRPr="00A14F5B">
        <w:rPr>
          <w:lang w:eastAsia="en-US"/>
        </w:rPr>
        <w:t xml:space="preserve"> </w:t>
      </w:r>
      <w:r>
        <w:t xml:space="preserve">Туре выбрать значение </w:t>
      </w:r>
      <w:r>
        <w:rPr>
          <w:lang w:val="en-US" w:eastAsia="en-US"/>
        </w:rPr>
        <w:t>HRESULT</w:t>
      </w:r>
      <w:r>
        <w:rPr>
          <w:lang w:eastAsia="en-US"/>
        </w:rPr>
        <w:t xml:space="preserve">. </w:t>
      </w:r>
      <w:r>
        <w:t xml:space="preserve">После этого нужно нажать кнопку </w:t>
      </w:r>
      <w:r>
        <w:rPr>
          <w:lang w:val="en-US" w:eastAsia="en-US"/>
        </w:rPr>
        <w:t>Refresh</w:t>
      </w:r>
      <w:r w:rsidRPr="00A14F5B">
        <w:rPr>
          <w:lang w:eastAsia="en-US"/>
        </w:rPr>
        <w:t xml:space="preserve"> </w:t>
      </w:r>
      <w:r>
        <w:rPr>
          <w:lang w:val="en-US" w:eastAsia="en-US"/>
        </w:rPr>
        <w:t>Implementation</w:t>
      </w:r>
      <w:r w:rsidRPr="00A14F5B">
        <w:rPr>
          <w:lang w:eastAsia="en-US"/>
        </w:rPr>
        <w:t xml:space="preserve"> </w:t>
      </w:r>
      <w:r>
        <w:t>для формирования шаблона метода и его описания.</w:t>
      </w:r>
    </w:p>
    <w:p w14:paraId="4A2F817C" w14:textId="77777777" w:rsidR="00A14F5B" w:rsidRDefault="00A14F5B" w:rsidP="00A14F5B">
      <w:pPr>
        <w:ind w:firstLine="851"/>
        <w:jc w:val="both"/>
      </w:pPr>
      <w:r>
        <w:t xml:space="preserve">Данный СОМ-объект будет взаимодействовать с формой приложения. С помощью метода </w:t>
      </w:r>
      <w:r>
        <w:rPr>
          <w:lang w:val="en-US" w:eastAsia="en-US"/>
        </w:rPr>
        <w:t>ReplaceStr</w:t>
      </w:r>
      <w:r w:rsidRPr="00A14F5B">
        <w:rPr>
          <w:lang w:eastAsia="en-US"/>
        </w:rPr>
        <w:t xml:space="preserve"> </w:t>
      </w:r>
      <w:r>
        <w:t xml:space="preserve">будет изменяться содержимое редактора </w:t>
      </w:r>
      <w:r>
        <w:rPr>
          <w:lang w:val="en-US" w:eastAsia="en-US"/>
        </w:rPr>
        <w:t>TEdit</w:t>
      </w:r>
      <w:r>
        <w:rPr>
          <w:lang w:eastAsia="en-US"/>
        </w:rPr>
        <w:t xml:space="preserve">. </w:t>
      </w:r>
      <w:r>
        <w:t>Код объекта приведен в листинге 4.8. Для того чтобы зарегистрировать сервер в системе, достаточно просто запустить его.</w:t>
      </w:r>
    </w:p>
    <w:p w14:paraId="1B874A64" w14:textId="77777777" w:rsidR="00A14F5B" w:rsidRDefault="00A14F5B" w:rsidP="00A14F5B">
      <w:pPr>
        <w:ind w:firstLine="851"/>
        <w:jc w:val="both"/>
      </w:pPr>
      <w:r>
        <w:t>Листинг. Код локального сервера СОМ</w:t>
      </w:r>
    </w:p>
    <w:p w14:paraId="303D97B9" w14:textId="77777777" w:rsidR="00A14F5B" w:rsidRDefault="00A14F5B" w:rsidP="00A14F5B">
      <w:pPr>
        <w:ind w:firstLine="851"/>
        <w:jc w:val="both"/>
      </w:pPr>
      <w:r>
        <w:rPr>
          <w:lang w:val="en-US" w:eastAsia="en-US"/>
        </w:rPr>
        <w:t>unit</w:t>
      </w:r>
      <w:r w:rsidRPr="00A14F5B">
        <w:rPr>
          <w:lang w:eastAsia="en-US"/>
        </w:rPr>
        <w:t xml:space="preserve"> </w:t>
      </w:r>
      <w:r>
        <w:rPr>
          <w:lang w:val="en-US" w:eastAsia="en-US"/>
        </w:rPr>
        <w:t>ComUnit</w:t>
      </w:r>
      <w:r>
        <w:rPr>
          <w:lang w:eastAsia="en-US"/>
        </w:rPr>
        <w:t>;</w:t>
      </w:r>
    </w:p>
    <w:p w14:paraId="45F2734A" w14:textId="77777777" w:rsidR="00A14F5B" w:rsidRDefault="00A14F5B" w:rsidP="00A14F5B">
      <w:pPr>
        <w:ind w:firstLine="851"/>
        <w:jc w:val="both"/>
        <w:rPr>
          <w:lang w:val="en-US"/>
        </w:rPr>
      </w:pPr>
      <w:r>
        <w:rPr>
          <w:lang w:val="en-US"/>
        </w:rPr>
        <w:t>{$</w:t>
      </w:r>
      <w:r>
        <w:rPr>
          <w:lang w:val="en-US" w:eastAsia="en-US"/>
        </w:rPr>
        <w:t>WARN SYMBOLJLATFORM OFF}</w:t>
      </w:r>
    </w:p>
    <w:p w14:paraId="013DCAFC" w14:textId="77777777" w:rsidR="00A14F5B" w:rsidRDefault="00A14F5B" w:rsidP="00A14F5B">
      <w:pPr>
        <w:ind w:firstLine="851"/>
        <w:jc w:val="both"/>
        <w:rPr>
          <w:lang w:val="en-US"/>
        </w:rPr>
      </w:pPr>
      <w:r>
        <w:rPr>
          <w:lang w:val="en-US" w:eastAsia="en-US"/>
        </w:rPr>
        <w:t>interface</w:t>
      </w:r>
    </w:p>
    <w:p w14:paraId="3AA0C4A5" w14:textId="77777777" w:rsidR="00A14F5B" w:rsidRDefault="00A14F5B" w:rsidP="00A14F5B">
      <w:pPr>
        <w:ind w:firstLine="851"/>
        <w:jc w:val="both"/>
        <w:rPr>
          <w:lang w:val="en-US"/>
        </w:rPr>
      </w:pPr>
      <w:r>
        <w:rPr>
          <w:lang w:val="en-US" w:eastAsia="en-US"/>
        </w:rPr>
        <w:t>uses</w:t>
      </w:r>
    </w:p>
    <w:p w14:paraId="44A4B008" w14:textId="77777777" w:rsidR="00A14F5B" w:rsidRDefault="00A14F5B" w:rsidP="00A14F5B">
      <w:pPr>
        <w:ind w:firstLine="851"/>
        <w:jc w:val="both"/>
        <w:rPr>
          <w:lang w:val="en-US"/>
        </w:rPr>
      </w:pPr>
      <w:r>
        <w:rPr>
          <w:lang w:val="en-US" w:eastAsia="en-US"/>
        </w:rPr>
        <w:t>Windows, ActiveX, Classes, ComObj, Serv_TLB. StdVcl</w:t>
      </w:r>
      <w:r>
        <w:rPr>
          <w:lang w:val="en-US"/>
        </w:rPr>
        <w:t>;</w:t>
      </w:r>
    </w:p>
    <w:p w14:paraId="7D01E9C9" w14:textId="77777777" w:rsidR="00A14F5B" w:rsidRDefault="00A14F5B" w:rsidP="00A14F5B">
      <w:pPr>
        <w:ind w:firstLine="851"/>
        <w:jc w:val="both"/>
        <w:rPr>
          <w:lang w:val="en-US"/>
        </w:rPr>
      </w:pPr>
      <w:r>
        <w:rPr>
          <w:lang w:val="en-US" w:eastAsia="en-US"/>
        </w:rPr>
        <w:t>type</w:t>
      </w:r>
    </w:p>
    <w:p w14:paraId="4D72BDC7" w14:textId="77777777" w:rsidR="00A14F5B" w:rsidRDefault="00A14F5B" w:rsidP="00A14F5B">
      <w:pPr>
        <w:ind w:firstLine="851"/>
        <w:jc w:val="both"/>
        <w:rPr>
          <w:lang w:val="en-US" w:eastAsia="en-US"/>
        </w:rPr>
      </w:pPr>
      <w:r>
        <w:rPr>
          <w:lang w:val="en-US" w:eastAsia="en-US"/>
        </w:rPr>
        <w:lastRenderedPageBreak/>
        <w:t xml:space="preserve">TEditor </w:t>
      </w:r>
      <w:r>
        <w:rPr>
          <w:lang w:val="en-US"/>
        </w:rPr>
        <w:t xml:space="preserve">= </w:t>
      </w:r>
      <w:r>
        <w:rPr>
          <w:lang w:val="en-US" w:eastAsia="en-US"/>
        </w:rPr>
        <w:t>class(TTypedComObject, IEditor)</w:t>
      </w:r>
    </w:p>
    <w:p w14:paraId="45E75B93" w14:textId="77777777" w:rsidR="00A14F5B" w:rsidRDefault="00A14F5B" w:rsidP="00A14F5B">
      <w:pPr>
        <w:ind w:firstLine="851"/>
        <w:jc w:val="both"/>
        <w:rPr>
          <w:lang w:val="en-US"/>
        </w:rPr>
      </w:pPr>
      <w:r>
        <w:rPr>
          <w:lang w:val="en-US" w:eastAsia="en-US"/>
        </w:rPr>
        <w:t>protected</w:t>
      </w:r>
    </w:p>
    <w:p w14:paraId="57B0FFE6" w14:textId="77777777" w:rsidR="00A14F5B" w:rsidRDefault="00A14F5B" w:rsidP="00A14F5B">
      <w:pPr>
        <w:ind w:firstLine="851"/>
        <w:jc w:val="both"/>
        <w:rPr>
          <w:lang w:val="en-US" w:eastAsia="en-US"/>
        </w:rPr>
      </w:pPr>
      <w:r>
        <w:rPr>
          <w:lang w:val="en-US" w:eastAsia="en-US"/>
        </w:rPr>
        <w:t>function ReplaceStr (const Str: WideString): HResult; stdcall;</w:t>
      </w:r>
    </w:p>
    <w:p w14:paraId="3C56112B" w14:textId="77777777" w:rsidR="00A14F5B" w:rsidRDefault="00A14F5B" w:rsidP="00A14F5B">
      <w:pPr>
        <w:ind w:firstLine="851"/>
        <w:rPr>
          <w:lang w:val="en-US" w:eastAsia="en-US"/>
        </w:rPr>
      </w:pPr>
      <w:r>
        <w:rPr>
          <w:lang w:val="en-US" w:eastAsia="en-US"/>
        </w:rPr>
        <w:t>{Declare IEditor methods here}</w:t>
      </w:r>
    </w:p>
    <w:p w14:paraId="4CDD66B4" w14:textId="77777777" w:rsidR="00A14F5B" w:rsidRDefault="00A14F5B" w:rsidP="00A14F5B">
      <w:pPr>
        <w:ind w:firstLine="851"/>
        <w:rPr>
          <w:lang w:val="en-US"/>
        </w:rPr>
      </w:pPr>
      <w:r>
        <w:rPr>
          <w:lang w:val="en-US" w:eastAsia="en-US"/>
        </w:rPr>
        <w:t>end;</w:t>
      </w:r>
    </w:p>
    <w:p w14:paraId="64B9D730" w14:textId="77777777" w:rsidR="00A14F5B" w:rsidRDefault="00A14F5B" w:rsidP="00A14F5B">
      <w:pPr>
        <w:ind w:firstLine="851"/>
        <w:jc w:val="both"/>
        <w:rPr>
          <w:lang w:val="en-US"/>
        </w:rPr>
      </w:pPr>
      <w:r>
        <w:rPr>
          <w:lang w:val="en-US" w:eastAsia="en-US"/>
        </w:rPr>
        <w:t>implementation</w:t>
      </w:r>
    </w:p>
    <w:p w14:paraId="4881376F" w14:textId="77777777" w:rsidR="00A14F5B" w:rsidRDefault="00A14F5B" w:rsidP="00A14F5B">
      <w:pPr>
        <w:ind w:firstLine="851"/>
        <w:jc w:val="both"/>
        <w:rPr>
          <w:lang w:val="en-US"/>
        </w:rPr>
      </w:pPr>
      <w:r>
        <w:rPr>
          <w:lang w:val="en-US" w:eastAsia="en-US"/>
        </w:rPr>
        <w:t>uses ComServ, LocalServProj;</w:t>
      </w:r>
    </w:p>
    <w:p w14:paraId="203885DA" w14:textId="77777777" w:rsidR="00A14F5B" w:rsidRDefault="00A14F5B" w:rsidP="00A14F5B">
      <w:pPr>
        <w:ind w:firstLine="851"/>
        <w:rPr>
          <w:lang w:val="en-US" w:eastAsia="en-US"/>
        </w:rPr>
      </w:pPr>
      <w:r>
        <w:rPr>
          <w:lang w:val="en-US" w:eastAsia="en-US"/>
        </w:rPr>
        <w:t>function TEditor.ReplaceStrt(const Str: WideString): HResult;</w:t>
      </w:r>
    </w:p>
    <w:p w14:paraId="3373BE95" w14:textId="77777777" w:rsidR="00A14F5B" w:rsidRDefault="00A14F5B" w:rsidP="00A14F5B">
      <w:pPr>
        <w:ind w:firstLine="851"/>
        <w:rPr>
          <w:lang w:val="en-US"/>
        </w:rPr>
      </w:pPr>
      <w:r>
        <w:rPr>
          <w:lang w:val="en-US" w:eastAsia="en-US"/>
        </w:rPr>
        <w:t>begin</w:t>
      </w:r>
    </w:p>
    <w:p w14:paraId="7A63316B" w14:textId="77777777" w:rsidR="00A14F5B" w:rsidRDefault="00A14F5B" w:rsidP="00A14F5B">
      <w:pPr>
        <w:ind w:firstLine="851"/>
        <w:rPr>
          <w:lang w:val="en-US" w:eastAsia="en-US"/>
        </w:rPr>
      </w:pPr>
      <w:r>
        <w:rPr>
          <w:lang w:val="en-US" w:eastAsia="en-US"/>
        </w:rPr>
        <w:t>Main.Editl.Text:=Str;</w:t>
      </w:r>
    </w:p>
    <w:p w14:paraId="4A6BC72A" w14:textId="77777777" w:rsidR="00A14F5B" w:rsidRDefault="00A14F5B" w:rsidP="00A14F5B">
      <w:pPr>
        <w:ind w:firstLine="851"/>
        <w:rPr>
          <w:lang w:val="en-US"/>
        </w:rPr>
      </w:pPr>
      <w:r>
        <w:rPr>
          <w:lang w:val="en-US" w:eastAsia="en-US"/>
        </w:rPr>
        <w:t>end;</w:t>
      </w:r>
    </w:p>
    <w:p w14:paraId="23C46250" w14:textId="77777777" w:rsidR="00A14F5B" w:rsidRDefault="00A14F5B" w:rsidP="00A14F5B">
      <w:pPr>
        <w:ind w:firstLine="851"/>
        <w:jc w:val="both"/>
        <w:rPr>
          <w:lang w:val="en-US"/>
        </w:rPr>
      </w:pPr>
      <w:r>
        <w:rPr>
          <w:lang w:val="en-US" w:eastAsia="en-US"/>
        </w:rPr>
        <w:t>initialization</w:t>
      </w:r>
    </w:p>
    <w:p w14:paraId="3FFC588D" w14:textId="77777777" w:rsidR="00A14F5B" w:rsidRDefault="00A14F5B" w:rsidP="00A14F5B">
      <w:pPr>
        <w:ind w:firstLine="851"/>
        <w:rPr>
          <w:lang w:val="en-US"/>
        </w:rPr>
      </w:pPr>
      <w:r>
        <w:rPr>
          <w:lang w:val="en-US" w:eastAsia="en-US"/>
        </w:rPr>
        <w:t>TTypedComObjectFactory.Create(ComServer, TEditor, Class_Editor, ciMultiInstance. tmApartment)</w:t>
      </w:r>
      <w:r>
        <w:rPr>
          <w:lang w:val="en-US"/>
        </w:rPr>
        <w:t>;</w:t>
      </w:r>
    </w:p>
    <w:p w14:paraId="4EDDE99F" w14:textId="77777777" w:rsidR="00A14F5B" w:rsidRPr="00A14F5B" w:rsidRDefault="00A14F5B" w:rsidP="00A14F5B">
      <w:pPr>
        <w:ind w:firstLine="851"/>
        <w:jc w:val="both"/>
      </w:pPr>
      <w:r>
        <w:rPr>
          <w:lang w:val="en-US" w:eastAsia="en-US"/>
        </w:rPr>
        <w:t>end</w:t>
      </w:r>
      <w:r w:rsidRPr="00A14F5B">
        <w:rPr>
          <w:lang w:eastAsia="en-US"/>
        </w:rPr>
        <w:t>.</w:t>
      </w:r>
    </w:p>
    <w:p w14:paraId="32584EC8" w14:textId="77777777" w:rsidR="00A14F5B" w:rsidRPr="00A14F5B" w:rsidRDefault="00A14F5B" w:rsidP="00A14F5B">
      <w:pPr>
        <w:ind w:firstLine="851"/>
        <w:jc w:val="both"/>
      </w:pPr>
    </w:p>
    <w:p w14:paraId="00D31638" w14:textId="77777777" w:rsidR="00A14F5B" w:rsidRPr="00A14F5B" w:rsidRDefault="00A14F5B" w:rsidP="00A14F5B">
      <w:pPr>
        <w:ind w:firstLine="851"/>
        <w:jc w:val="both"/>
      </w:pPr>
      <w:r>
        <w:t xml:space="preserve">Теперь нужно разработать клиентскую часть приложения. В новом проекте на главной форме нужно расположить компонент </w:t>
      </w:r>
      <w:r>
        <w:rPr>
          <w:lang w:val="en-US" w:eastAsia="en-US"/>
        </w:rPr>
        <w:t>TEdit</w:t>
      </w:r>
      <w:r w:rsidRPr="00A14F5B">
        <w:rPr>
          <w:lang w:eastAsia="en-US"/>
        </w:rPr>
        <w:t xml:space="preserve"> </w:t>
      </w:r>
      <w:r>
        <w:t xml:space="preserve">и одну кнопку. Чтобы иметь возможность обращаться к серверу, необходимо подключить библиотеку типов. Для этого в секции </w:t>
      </w:r>
      <w:r>
        <w:rPr>
          <w:lang w:val="en-US" w:eastAsia="en-US"/>
        </w:rPr>
        <w:t>uses</w:t>
      </w:r>
      <w:r w:rsidRPr="00A14F5B">
        <w:rPr>
          <w:lang w:eastAsia="en-US"/>
        </w:rPr>
        <w:t xml:space="preserve"> </w:t>
      </w:r>
      <w:r>
        <w:t xml:space="preserve">надо подключить библиотеку </w:t>
      </w:r>
      <w:r>
        <w:rPr>
          <w:lang w:val="en-US" w:eastAsia="en-US"/>
        </w:rPr>
        <w:t>Serv</w:t>
      </w:r>
      <w:r>
        <w:rPr>
          <w:lang w:eastAsia="en-US"/>
        </w:rPr>
        <w:t>_</w:t>
      </w:r>
      <w:r>
        <w:rPr>
          <w:lang w:val="en-US" w:eastAsia="en-US"/>
        </w:rPr>
        <w:t>TLB</w:t>
      </w:r>
      <w:r>
        <w:rPr>
          <w:lang w:eastAsia="en-US"/>
        </w:rPr>
        <w:t xml:space="preserve">. </w:t>
      </w:r>
      <w:r>
        <w:t>Если сервер располагается в ином каталоге, нежели клиентская часть, то необходимо скопировать библиотеку типа в каталог с клиентской частью. Код клиентского приложения приведен в листинге.</w:t>
      </w:r>
    </w:p>
    <w:p w14:paraId="3D08015D" w14:textId="77777777" w:rsidR="00A14F5B" w:rsidRDefault="00A14F5B" w:rsidP="00A14F5B">
      <w:pPr>
        <w:ind w:firstLine="851"/>
        <w:jc w:val="both"/>
      </w:pPr>
      <w:r>
        <w:t>Листинг. Код клиентской части</w:t>
      </w:r>
    </w:p>
    <w:p w14:paraId="77292E44" w14:textId="77777777" w:rsidR="00A14F5B" w:rsidRDefault="00A14F5B" w:rsidP="00A14F5B">
      <w:pPr>
        <w:ind w:firstLine="851"/>
        <w:jc w:val="both"/>
      </w:pPr>
      <w:r>
        <w:rPr>
          <w:lang w:val="en-US" w:eastAsia="en-US"/>
        </w:rPr>
        <w:t>var</w:t>
      </w:r>
    </w:p>
    <w:p w14:paraId="01E0D813" w14:textId="77777777" w:rsidR="00A14F5B" w:rsidRDefault="00A14F5B" w:rsidP="00A14F5B">
      <w:pPr>
        <w:ind w:firstLine="851"/>
        <w:rPr>
          <w:lang w:val="en-US"/>
        </w:rPr>
      </w:pPr>
      <w:r>
        <w:rPr>
          <w:lang w:val="en-US" w:eastAsia="en-US"/>
        </w:rPr>
        <w:t>Forml; TForml;</w:t>
      </w:r>
    </w:p>
    <w:p w14:paraId="29CDFDA3" w14:textId="77777777" w:rsidR="00A14F5B" w:rsidRDefault="00A14F5B" w:rsidP="00A14F5B">
      <w:pPr>
        <w:ind w:firstLine="851"/>
        <w:jc w:val="both"/>
        <w:rPr>
          <w:lang w:val="en-US"/>
        </w:rPr>
      </w:pPr>
      <w:r>
        <w:rPr>
          <w:lang w:val="en-US" w:eastAsia="en-US"/>
        </w:rPr>
        <w:t>implementation</w:t>
      </w:r>
    </w:p>
    <w:p w14:paraId="5E881A8D" w14:textId="77777777" w:rsidR="00A14F5B" w:rsidRDefault="00A14F5B" w:rsidP="00A14F5B">
      <w:pPr>
        <w:ind w:firstLine="851"/>
        <w:rPr>
          <w:lang w:val="en-US" w:eastAsia="en-US"/>
        </w:rPr>
      </w:pPr>
      <w:r>
        <w:rPr>
          <w:lang w:val="en-US" w:eastAsia="en-US"/>
        </w:rPr>
        <w:t>uses Serv_TLB;</w:t>
      </w:r>
    </w:p>
    <w:p w14:paraId="266F76E1" w14:textId="77777777" w:rsidR="00A14F5B" w:rsidRDefault="00A14F5B" w:rsidP="00A14F5B">
      <w:pPr>
        <w:ind w:firstLine="851"/>
        <w:rPr>
          <w:lang w:val="en-US"/>
        </w:rPr>
      </w:pPr>
      <w:r>
        <w:rPr>
          <w:lang w:val="en-US" w:eastAsia="en-US"/>
        </w:rPr>
        <w:t>var</w:t>
      </w:r>
    </w:p>
    <w:p w14:paraId="1D305F8C" w14:textId="77777777" w:rsidR="00A14F5B" w:rsidRDefault="00A14F5B" w:rsidP="00A14F5B">
      <w:pPr>
        <w:ind w:firstLine="851"/>
        <w:rPr>
          <w:lang w:val="en-US" w:eastAsia="en-US"/>
        </w:rPr>
      </w:pPr>
      <w:r>
        <w:rPr>
          <w:lang w:val="en-US" w:eastAsia="en-US"/>
        </w:rPr>
        <w:t xml:space="preserve">LocalInterface </w:t>
      </w:r>
      <w:r>
        <w:rPr>
          <w:lang w:val="en-US"/>
        </w:rPr>
        <w:t xml:space="preserve">: </w:t>
      </w:r>
      <w:r>
        <w:rPr>
          <w:lang w:val="en-US" w:eastAsia="en-US"/>
        </w:rPr>
        <w:t>IEditor;</w:t>
      </w:r>
    </w:p>
    <w:p w14:paraId="63CE2E1D" w14:textId="77777777" w:rsidR="00A14F5B" w:rsidRDefault="00A14F5B" w:rsidP="00A14F5B">
      <w:pPr>
        <w:ind w:firstLine="851"/>
        <w:rPr>
          <w:lang w:val="en-US"/>
        </w:rPr>
      </w:pPr>
      <w:r>
        <w:rPr>
          <w:lang w:val="en-US" w:eastAsia="en-US"/>
        </w:rPr>
        <w:t>{$SR *.dfm}</w:t>
      </w:r>
    </w:p>
    <w:p w14:paraId="77CBE779" w14:textId="77777777" w:rsidR="00A14F5B" w:rsidRDefault="00A14F5B" w:rsidP="00A14F5B">
      <w:pPr>
        <w:ind w:firstLine="851"/>
        <w:rPr>
          <w:lang w:val="en-US" w:eastAsia="en-US"/>
        </w:rPr>
      </w:pPr>
      <w:r>
        <w:rPr>
          <w:lang w:val="en-US" w:eastAsia="en-US"/>
        </w:rPr>
        <w:t>procedure TForml.SendBtnClick(Sender; TObject);</w:t>
      </w:r>
    </w:p>
    <w:p w14:paraId="647BFE19" w14:textId="77777777" w:rsidR="00A14F5B" w:rsidRDefault="00A14F5B" w:rsidP="00A14F5B">
      <w:pPr>
        <w:ind w:firstLine="851"/>
        <w:rPr>
          <w:lang w:val="en-US"/>
        </w:rPr>
      </w:pPr>
      <w:r>
        <w:rPr>
          <w:lang w:val="en-US" w:eastAsia="en-US"/>
        </w:rPr>
        <w:t>begin</w:t>
      </w:r>
    </w:p>
    <w:p w14:paraId="03CFE9B7" w14:textId="77777777" w:rsidR="00A14F5B" w:rsidRDefault="00A14F5B" w:rsidP="00A14F5B">
      <w:pPr>
        <w:ind w:firstLine="851"/>
        <w:rPr>
          <w:lang w:val="en-US" w:eastAsia="en-US"/>
        </w:rPr>
      </w:pPr>
      <w:r>
        <w:rPr>
          <w:lang w:val="en-US" w:eastAsia="en-US"/>
        </w:rPr>
        <w:t>Local Interface: =CoEditor.Create;</w:t>
      </w:r>
    </w:p>
    <w:p w14:paraId="5A45C2C8" w14:textId="77777777" w:rsidR="00A14F5B" w:rsidRDefault="00A14F5B" w:rsidP="00A14F5B">
      <w:pPr>
        <w:ind w:firstLine="851"/>
        <w:rPr>
          <w:lang w:val="en-US" w:eastAsia="en-US"/>
        </w:rPr>
      </w:pPr>
      <w:r>
        <w:rPr>
          <w:lang w:val="en-US" w:eastAsia="en-US"/>
        </w:rPr>
        <w:t>LocalInterface.ReplaceStr(SendEdit</w:t>
      </w:r>
      <w:r>
        <w:rPr>
          <w:lang w:val="en-US"/>
        </w:rPr>
        <w:t>.</w:t>
      </w:r>
      <w:r>
        <w:rPr>
          <w:lang w:val="en-US" w:eastAsia="en-US"/>
        </w:rPr>
        <w:t>Text);</w:t>
      </w:r>
    </w:p>
    <w:p w14:paraId="414E606D" w14:textId="77777777" w:rsidR="00A14F5B" w:rsidRDefault="00A14F5B" w:rsidP="00A14F5B">
      <w:pPr>
        <w:ind w:firstLine="851"/>
        <w:rPr>
          <w:lang w:val="en-US"/>
        </w:rPr>
      </w:pPr>
      <w:r>
        <w:rPr>
          <w:lang w:val="en-US" w:eastAsia="en-US"/>
        </w:rPr>
        <w:t>end;</w:t>
      </w:r>
    </w:p>
    <w:p w14:paraId="76D61368" w14:textId="77777777" w:rsidR="00A14F5B" w:rsidRDefault="00A14F5B" w:rsidP="00A14F5B">
      <w:pPr>
        <w:tabs>
          <w:tab w:val="left" w:pos="4174"/>
        </w:tabs>
        <w:ind w:firstLine="851"/>
        <w:jc w:val="both"/>
      </w:pPr>
      <w:r>
        <w:rPr>
          <w:lang w:val="en-US" w:eastAsia="en-US"/>
        </w:rPr>
        <w:t>end</w:t>
      </w:r>
      <w:r>
        <w:rPr>
          <w:lang w:eastAsia="en-US"/>
        </w:rPr>
        <w:t>.</w:t>
      </w:r>
    </w:p>
    <w:p w14:paraId="0DB36682" w14:textId="77777777" w:rsidR="00A14F5B" w:rsidRDefault="00A14F5B" w:rsidP="00A14F5B">
      <w:pPr>
        <w:ind w:firstLine="851"/>
        <w:jc w:val="both"/>
      </w:pPr>
      <w:r>
        <w:t xml:space="preserve">В методе </w:t>
      </w:r>
      <w:r>
        <w:rPr>
          <w:lang w:val="en-US" w:eastAsia="en-US"/>
        </w:rPr>
        <w:t>SendBtn</w:t>
      </w:r>
      <w:r w:rsidRPr="00A14F5B">
        <w:rPr>
          <w:lang w:eastAsia="en-US"/>
        </w:rPr>
        <w:t xml:space="preserve"> </w:t>
      </w:r>
      <w:r>
        <w:t xml:space="preserve">создается </w:t>
      </w:r>
      <w:r>
        <w:rPr>
          <w:lang w:val="en-US" w:eastAsia="en-US"/>
        </w:rPr>
        <w:t>CoClass</w:t>
      </w:r>
      <w:r w:rsidRPr="00A14F5B">
        <w:rPr>
          <w:lang w:eastAsia="en-US"/>
        </w:rPr>
        <w:t xml:space="preserve"> </w:t>
      </w:r>
      <w:r>
        <w:t xml:space="preserve">объекта и в переменную </w:t>
      </w:r>
      <w:r>
        <w:rPr>
          <w:lang w:val="en-US" w:eastAsia="en-US"/>
        </w:rPr>
        <w:t>Locallnterface</w:t>
      </w:r>
      <w:r w:rsidRPr="00A14F5B">
        <w:rPr>
          <w:lang w:eastAsia="en-US"/>
        </w:rPr>
        <w:t xml:space="preserve"> </w:t>
      </w:r>
      <w:r>
        <w:t xml:space="preserve">передается указатель на интерфейс </w:t>
      </w:r>
      <w:r>
        <w:rPr>
          <w:lang w:val="en-US" w:eastAsia="en-US"/>
        </w:rPr>
        <w:t>IEditor</w:t>
      </w:r>
      <w:r w:rsidRPr="00A14F5B">
        <w:rPr>
          <w:lang w:eastAsia="en-US"/>
        </w:rPr>
        <w:t xml:space="preserve"> </w:t>
      </w:r>
      <w:r>
        <w:t>— базовый интерфейс класса. После этого вызывается метод, в качестве параметра которому передается строка. На рисунке показана основная форма приложения и окно сервера.</w:t>
      </w:r>
    </w:p>
    <w:p w14:paraId="36704818" w14:textId="77777777" w:rsidR="00A14F5B" w:rsidRDefault="00D02C1C" w:rsidP="00A14F5B">
      <w:pPr>
        <w:jc w:val="center"/>
        <w:rPr>
          <w:lang w:val="en-US"/>
        </w:rPr>
      </w:pPr>
      <w:r>
        <w:rPr>
          <w:noProof/>
        </w:rPr>
        <w:lastRenderedPageBreak/>
        <w:drawing>
          <wp:inline distT="0" distB="0" distL="0" distR="0" wp14:anchorId="67F3E221" wp14:editId="12370D51">
            <wp:extent cx="2400300" cy="15087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508760"/>
                    </a:xfrm>
                    <a:prstGeom prst="rect">
                      <a:avLst/>
                    </a:prstGeom>
                    <a:noFill/>
                    <a:ln>
                      <a:noFill/>
                    </a:ln>
                  </pic:spPr>
                </pic:pic>
              </a:graphicData>
            </a:graphic>
          </wp:inline>
        </w:drawing>
      </w:r>
    </w:p>
    <w:p w14:paraId="0C8A8369" w14:textId="77777777" w:rsidR="00A14F5B" w:rsidRDefault="00A14F5B" w:rsidP="00A14F5B">
      <w:pPr>
        <w:pStyle w:val="1"/>
        <w:spacing w:after="120"/>
        <w:rPr>
          <w:caps/>
          <w:sz w:val="32"/>
          <w:szCs w:val="24"/>
        </w:rPr>
      </w:pPr>
      <w:r w:rsidRPr="00A14F5B">
        <w:rPr>
          <w:rFonts w:ascii="Cambria" w:hAnsi="Cambria"/>
          <w:b w:val="0"/>
          <w:bCs/>
          <w:kern w:val="32"/>
          <w:sz w:val="32"/>
          <w:szCs w:val="32"/>
        </w:rPr>
        <w:br w:type="page"/>
      </w:r>
      <w:bookmarkStart w:id="176" w:name="_Toc411097398"/>
      <w:bookmarkStart w:id="177" w:name="_Toc472433627"/>
      <w:bookmarkStart w:id="178" w:name="_Toc87360806"/>
      <w:r w:rsidR="009427A1">
        <w:rPr>
          <w:szCs w:val="28"/>
        </w:rPr>
        <w:lastRenderedPageBreak/>
        <w:t>Практическая подготовка</w:t>
      </w:r>
      <w:r w:rsidR="008A1CC3">
        <w:rPr>
          <w:sz w:val="24"/>
          <w:szCs w:val="24"/>
        </w:rPr>
        <w:t xml:space="preserve"> </w:t>
      </w:r>
      <w:r>
        <w:rPr>
          <w:caps/>
          <w:sz w:val="24"/>
          <w:szCs w:val="24"/>
        </w:rPr>
        <w:t>№14</w:t>
      </w:r>
      <w:bookmarkEnd w:id="176"/>
      <w:bookmarkEnd w:id="177"/>
      <w:r>
        <w:rPr>
          <w:caps/>
          <w:sz w:val="24"/>
          <w:szCs w:val="24"/>
        </w:rPr>
        <w:t xml:space="preserve"> </w:t>
      </w:r>
      <w:r w:rsidR="008A1CC3">
        <w:rPr>
          <w:caps/>
          <w:sz w:val="24"/>
          <w:szCs w:val="24"/>
        </w:rPr>
        <w:br/>
      </w:r>
      <w:r w:rsidRPr="008A1CC3">
        <w:t>Разработка приложения</w:t>
      </w:r>
      <w:r w:rsidR="008A1CC3" w:rsidRPr="008A1CC3">
        <w:t>,</w:t>
      </w:r>
      <w:r w:rsidRPr="008A1CC3">
        <w:t xml:space="preserve"> внесение и изменение данных в базе данных. Сортировка и поиск данных</w:t>
      </w:r>
      <w:r>
        <w:rPr>
          <w:b w:val="0"/>
        </w:rPr>
        <w:t>.</w:t>
      </w:r>
      <w:bookmarkEnd w:id="178"/>
    </w:p>
    <w:p w14:paraId="38DFF995" w14:textId="77777777" w:rsidR="00A14F5B" w:rsidRDefault="00A14F5B" w:rsidP="00354497">
      <w:pPr>
        <w:numPr>
          <w:ilvl w:val="0"/>
          <w:numId w:val="79"/>
        </w:numPr>
        <w:overflowPunct/>
        <w:autoSpaceDE/>
        <w:autoSpaceDN/>
        <w:adjustRightInd/>
        <w:spacing w:before="120" w:after="120"/>
        <w:jc w:val="center"/>
        <w:textAlignment w:val="auto"/>
        <w:rPr>
          <w:b/>
          <w:sz w:val="24"/>
        </w:rPr>
      </w:pPr>
      <w:r>
        <w:rPr>
          <w:b/>
        </w:rPr>
        <w:t>Цель работы</w:t>
      </w:r>
    </w:p>
    <w:p w14:paraId="0376A9F1" w14:textId="77777777" w:rsidR="00A14F5B" w:rsidRDefault="00A14F5B" w:rsidP="00354497">
      <w:pPr>
        <w:numPr>
          <w:ilvl w:val="1"/>
          <w:numId w:val="79"/>
        </w:numPr>
        <w:overflowPunct/>
        <w:autoSpaceDE/>
        <w:autoSpaceDN/>
        <w:adjustRightInd/>
        <w:ind w:left="0" w:firstLine="851"/>
        <w:jc w:val="both"/>
        <w:textAlignment w:val="auto"/>
      </w:pPr>
      <w:r>
        <w:t xml:space="preserve">Разработка в системе программирования </w:t>
      </w:r>
      <w:r>
        <w:rPr>
          <w:lang w:val="en-US"/>
        </w:rPr>
        <w:t>Delphi</w:t>
      </w:r>
      <w:r>
        <w:t xml:space="preserve"> приложения, предназначенного для создания и обслуживания базы данных.</w:t>
      </w:r>
    </w:p>
    <w:p w14:paraId="7A6229BC" w14:textId="77777777" w:rsidR="00A14F5B" w:rsidRDefault="00A14F5B" w:rsidP="00354497">
      <w:pPr>
        <w:numPr>
          <w:ilvl w:val="1"/>
          <w:numId w:val="79"/>
        </w:numPr>
        <w:overflowPunct/>
        <w:autoSpaceDE/>
        <w:autoSpaceDN/>
        <w:adjustRightInd/>
        <w:ind w:left="0" w:firstLine="851"/>
        <w:jc w:val="both"/>
        <w:textAlignment w:val="auto"/>
      </w:pPr>
      <w:r>
        <w:rPr>
          <w:caps/>
        </w:rPr>
        <w:t>з</w:t>
      </w:r>
      <w:r>
        <w:t>накомство с различными видами представления меню.</w:t>
      </w:r>
    </w:p>
    <w:p w14:paraId="22E8116D" w14:textId="77777777" w:rsidR="00A14F5B" w:rsidRDefault="00A14F5B" w:rsidP="00354497">
      <w:pPr>
        <w:numPr>
          <w:ilvl w:val="1"/>
          <w:numId w:val="79"/>
        </w:numPr>
        <w:overflowPunct/>
        <w:autoSpaceDE/>
        <w:autoSpaceDN/>
        <w:adjustRightInd/>
        <w:ind w:left="0" w:firstLine="851"/>
        <w:jc w:val="both"/>
        <w:textAlignment w:val="auto"/>
      </w:pPr>
      <w:r>
        <w:t>Знакомство с основными методами по формированию состава полей набора данных при выполнении приложения.</w:t>
      </w:r>
    </w:p>
    <w:p w14:paraId="3BF14D74" w14:textId="77777777" w:rsidR="00A14F5B" w:rsidRDefault="00A14F5B" w:rsidP="00354497">
      <w:pPr>
        <w:numPr>
          <w:ilvl w:val="0"/>
          <w:numId w:val="79"/>
        </w:numPr>
        <w:overflowPunct/>
        <w:autoSpaceDE/>
        <w:autoSpaceDN/>
        <w:adjustRightInd/>
        <w:spacing w:before="120" w:after="120"/>
        <w:jc w:val="center"/>
        <w:textAlignment w:val="auto"/>
        <w:rPr>
          <w:b/>
        </w:rPr>
      </w:pPr>
      <w:r>
        <w:rPr>
          <w:b/>
        </w:rPr>
        <w:t>Приборы и оборудование</w:t>
      </w:r>
    </w:p>
    <w:p w14:paraId="3335203A" w14:textId="77777777" w:rsidR="00A14F5B" w:rsidRDefault="00A14F5B" w:rsidP="00354497">
      <w:pPr>
        <w:numPr>
          <w:ilvl w:val="1"/>
          <w:numId w:val="79"/>
        </w:numPr>
        <w:overflowPunct/>
        <w:autoSpaceDE/>
        <w:autoSpaceDN/>
        <w:adjustRightInd/>
        <w:ind w:left="0" w:firstLine="851"/>
        <w:jc w:val="both"/>
        <w:textAlignment w:val="auto"/>
      </w:pPr>
      <w:r>
        <w:t>Методические указания.</w:t>
      </w:r>
    </w:p>
    <w:p w14:paraId="182216AE" w14:textId="77777777" w:rsidR="00A14F5B" w:rsidRDefault="00A14F5B" w:rsidP="00354497">
      <w:pPr>
        <w:numPr>
          <w:ilvl w:val="1"/>
          <w:numId w:val="79"/>
        </w:numPr>
        <w:overflowPunct/>
        <w:autoSpaceDE/>
        <w:autoSpaceDN/>
        <w:adjustRightInd/>
        <w:ind w:left="0" w:firstLine="851"/>
        <w:jc w:val="both"/>
        <w:textAlignment w:val="auto"/>
      </w:pPr>
      <w:r>
        <w:t xml:space="preserve">Программное обеспечение </w:t>
      </w:r>
      <w:r>
        <w:rPr>
          <w:lang w:val="en-US"/>
        </w:rPr>
        <w:t>Delphi</w:t>
      </w:r>
      <w:r>
        <w:t>.</w:t>
      </w:r>
    </w:p>
    <w:p w14:paraId="6ECCE13B" w14:textId="77777777" w:rsidR="00A14F5B" w:rsidRDefault="00A14F5B" w:rsidP="00354497">
      <w:pPr>
        <w:numPr>
          <w:ilvl w:val="0"/>
          <w:numId w:val="79"/>
        </w:numPr>
        <w:overflowPunct/>
        <w:autoSpaceDE/>
        <w:autoSpaceDN/>
        <w:adjustRightInd/>
        <w:spacing w:before="120" w:after="120"/>
        <w:ind w:left="357" w:hanging="357"/>
        <w:jc w:val="center"/>
        <w:textAlignment w:val="auto"/>
        <w:rPr>
          <w:b/>
        </w:rPr>
      </w:pPr>
      <w:r>
        <w:rPr>
          <w:b/>
        </w:rPr>
        <w:t>Порядок выполнения работы</w:t>
      </w:r>
    </w:p>
    <w:p w14:paraId="44E99456" w14:textId="77777777" w:rsidR="00A14F5B" w:rsidRDefault="00A14F5B" w:rsidP="00354497">
      <w:pPr>
        <w:numPr>
          <w:ilvl w:val="1"/>
          <w:numId w:val="79"/>
        </w:numPr>
        <w:overflowPunct/>
        <w:autoSpaceDE/>
        <w:autoSpaceDN/>
        <w:adjustRightInd/>
        <w:ind w:left="0" w:firstLine="851"/>
        <w:jc w:val="both"/>
        <w:textAlignment w:val="auto"/>
      </w:pPr>
      <w:r>
        <w:t xml:space="preserve">Создать на диске D:\ в папке с именем группы каталог, в котором будут храниться все файлы, относящиеся к </w:t>
      </w:r>
      <w:r w:rsidR="005C6432">
        <w:t>практической</w:t>
      </w:r>
      <w:r>
        <w:t xml:space="preserve"> работе.</w:t>
      </w:r>
    </w:p>
    <w:p w14:paraId="4FEC837A" w14:textId="77777777" w:rsidR="00A14F5B" w:rsidRDefault="00A14F5B" w:rsidP="00354497">
      <w:pPr>
        <w:numPr>
          <w:ilvl w:val="1"/>
          <w:numId w:val="79"/>
        </w:numPr>
        <w:overflowPunct/>
        <w:autoSpaceDE/>
        <w:autoSpaceDN/>
        <w:adjustRightInd/>
        <w:ind w:left="0" w:firstLine="851"/>
        <w:jc w:val="both"/>
        <w:textAlignment w:val="auto"/>
      </w:pPr>
      <w:r>
        <w:t>При помощи утилиты BDE Administrator создать псевдоним базы данных и запомнить его в созданном каталоге.</w:t>
      </w:r>
    </w:p>
    <w:p w14:paraId="3F7CD02A" w14:textId="77777777" w:rsidR="00A14F5B" w:rsidRDefault="00A14F5B" w:rsidP="00354497">
      <w:pPr>
        <w:numPr>
          <w:ilvl w:val="1"/>
          <w:numId w:val="79"/>
        </w:numPr>
        <w:overflowPunct/>
        <w:autoSpaceDE/>
        <w:autoSpaceDN/>
        <w:adjustRightInd/>
        <w:ind w:left="0" w:firstLine="851"/>
        <w:jc w:val="both"/>
        <w:textAlignment w:val="auto"/>
      </w:pPr>
      <w:r>
        <w:t>Запустить утилиту Database Desktop, установить умалчиваемый псевдоним.</w:t>
      </w:r>
    </w:p>
    <w:p w14:paraId="324AA3DD" w14:textId="77777777" w:rsidR="00A14F5B" w:rsidRDefault="00A14F5B" w:rsidP="00354497">
      <w:pPr>
        <w:numPr>
          <w:ilvl w:val="1"/>
          <w:numId w:val="79"/>
        </w:numPr>
        <w:overflowPunct/>
        <w:autoSpaceDE/>
        <w:autoSpaceDN/>
        <w:adjustRightInd/>
        <w:ind w:left="0" w:firstLine="851"/>
        <w:jc w:val="both"/>
        <w:textAlignment w:val="auto"/>
      </w:pPr>
      <w:r>
        <w:t>Задать структуры таблиц «Поставщики», «Типы товаров», «Товар», «Склад» в соответствии с таблицами 12.1 – 12.4. Для таблиц использовать тип Paradox 7. Определить ссылочную целостность между таблицами в соответствии с типами связей, существующих между таблицами.</w:t>
      </w:r>
    </w:p>
    <w:p w14:paraId="747D2F7F" w14:textId="77777777" w:rsidR="00A14F5B" w:rsidRDefault="00A14F5B" w:rsidP="00A14F5B">
      <w:r>
        <w:t xml:space="preserve">Таблица 12.1 - Поставщики </w:t>
      </w:r>
    </w:p>
    <w:p w14:paraId="01940FA8" w14:textId="77777777" w:rsidR="00A14F5B" w:rsidRDefault="00D02C1C" w:rsidP="00A14F5B">
      <w:pPr>
        <w:spacing w:before="120" w:after="120"/>
        <w:jc w:val="center"/>
      </w:pPr>
      <w:r>
        <w:rPr>
          <w:noProof/>
        </w:rPr>
        <w:drawing>
          <wp:inline distT="0" distB="0" distL="0" distR="0" wp14:anchorId="6506A388" wp14:editId="4ABC80B5">
            <wp:extent cx="5204460" cy="2369820"/>
            <wp:effectExtent l="0" t="0" r="0" b="0"/>
            <wp:docPr id="1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4460" cy="2369820"/>
                    </a:xfrm>
                    <a:prstGeom prst="rect">
                      <a:avLst/>
                    </a:prstGeom>
                    <a:noFill/>
                    <a:ln>
                      <a:noFill/>
                    </a:ln>
                  </pic:spPr>
                </pic:pic>
              </a:graphicData>
            </a:graphic>
          </wp:inline>
        </w:drawing>
      </w:r>
    </w:p>
    <w:p w14:paraId="28293E87" w14:textId="77777777" w:rsidR="00A14F5B" w:rsidRDefault="00A14F5B" w:rsidP="00A14F5B">
      <w:pPr>
        <w:spacing w:before="120" w:after="120"/>
      </w:pPr>
      <w:r>
        <w:t xml:space="preserve">Таблица 12.2 - Типы товаров </w:t>
      </w:r>
    </w:p>
    <w:p w14:paraId="5150981C" w14:textId="77777777" w:rsidR="00A14F5B" w:rsidRDefault="00D02C1C" w:rsidP="00A14F5B">
      <w:pPr>
        <w:spacing w:before="120" w:after="120"/>
        <w:jc w:val="center"/>
      </w:pPr>
      <w:r>
        <w:rPr>
          <w:noProof/>
        </w:rPr>
        <w:lastRenderedPageBreak/>
        <w:drawing>
          <wp:inline distT="0" distB="0" distL="0" distR="0" wp14:anchorId="3CA27399" wp14:editId="3F39983D">
            <wp:extent cx="5494020" cy="1554480"/>
            <wp:effectExtent l="0" t="0" r="0" b="0"/>
            <wp:docPr id="1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020" cy="1554480"/>
                    </a:xfrm>
                    <a:prstGeom prst="rect">
                      <a:avLst/>
                    </a:prstGeom>
                    <a:noFill/>
                    <a:ln>
                      <a:noFill/>
                    </a:ln>
                  </pic:spPr>
                </pic:pic>
              </a:graphicData>
            </a:graphic>
          </wp:inline>
        </w:drawing>
      </w:r>
    </w:p>
    <w:p w14:paraId="1BE85210" w14:textId="77777777" w:rsidR="00A14F5B" w:rsidRDefault="00A14F5B" w:rsidP="00A14F5B">
      <w:pPr>
        <w:spacing w:after="120"/>
      </w:pPr>
      <w:r>
        <w:br w:type="page"/>
      </w:r>
      <w:r>
        <w:lastRenderedPageBreak/>
        <w:t>Таблица 12.3 – Товары</w:t>
      </w:r>
    </w:p>
    <w:p w14:paraId="3AA0F08D" w14:textId="77777777" w:rsidR="00A14F5B" w:rsidRDefault="00D02C1C" w:rsidP="00A14F5B">
      <w:pPr>
        <w:jc w:val="center"/>
      </w:pPr>
      <w:r>
        <w:rPr>
          <w:noProof/>
        </w:rPr>
        <w:drawing>
          <wp:inline distT="0" distB="0" distL="0" distR="0" wp14:anchorId="1F9225F8" wp14:editId="44C74B59">
            <wp:extent cx="5524500" cy="3009900"/>
            <wp:effectExtent l="0" t="0" r="0" b="0"/>
            <wp:docPr id="1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3009900"/>
                    </a:xfrm>
                    <a:prstGeom prst="rect">
                      <a:avLst/>
                    </a:prstGeom>
                    <a:noFill/>
                    <a:ln>
                      <a:noFill/>
                    </a:ln>
                  </pic:spPr>
                </pic:pic>
              </a:graphicData>
            </a:graphic>
          </wp:inline>
        </w:drawing>
      </w:r>
    </w:p>
    <w:p w14:paraId="4B3928AA" w14:textId="77777777" w:rsidR="00A14F5B" w:rsidRDefault="00A14F5B" w:rsidP="00A14F5B">
      <w:pPr>
        <w:spacing w:before="120"/>
      </w:pPr>
      <w:r>
        <w:t xml:space="preserve">Таблица 12.4 – Склад </w:t>
      </w:r>
    </w:p>
    <w:p w14:paraId="6AD9DA9F" w14:textId="77777777" w:rsidR="00A14F5B" w:rsidRDefault="00D02C1C" w:rsidP="00A14F5B">
      <w:pPr>
        <w:spacing w:before="120"/>
        <w:jc w:val="center"/>
      </w:pPr>
      <w:r>
        <w:rPr>
          <w:noProof/>
        </w:rPr>
        <w:drawing>
          <wp:inline distT="0" distB="0" distL="0" distR="0" wp14:anchorId="2CA26E46" wp14:editId="6E6D3E35">
            <wp:extent cx="5204460" cy="1889760"/>
            <wp:effectExtent l="0" t="0" r="0" b="0"/>
            <wp:docPr id="1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4460" cy="1889760"/>
                    </a:xfrm>
                    <a:prstGeom prst="rect">
                      <a:avLst/>
                    </a:prstGeom>
                    <a:noFill/>
                    <a:ln>
                      <a:noFill/>
                    </a:ln>
                  </pic:spPr>
                </pic:pic>
              </a:graphicData>
            </a:graphic>
          </wp:inline>
        </w:drawing>
      </w:r>
    </w:p>
    <w:p w14:paraId="42A4EFEF" w14:textId="77777777" w:rsidR="00A14F5B" w:rsidRDefault="00A14F5B" w:rsidP="00354497">
      <w:pPr>
        <w:numPr>
          <w:ilvl w:val="1"/>
          <w:numId w:val="79"/>
        </w:numPr>
        <w:overflowPunct/>
        <w:autoSpaceDE/>
        <w:autoSpaceDN/>
        <w:adjustRightInd/>
        <w:spacing w:before="240"/>
        <w:ind w:left="0" w:firstLine="851"/>
        <w:jc w:val="both"/>
        <w:textAlignment w:val="auto"/>
      </w:pPr>
      <w:r>
        <w:t>Сохранить созданную структуру в соответствующих файлах. Занести в описанные таблицы соответствующие записи.</w:t>
      </w:r>
    </w:p>
    <w:p w14:paraId="4C958C80" w14:textId="77777777" w:rsidR="00A14F5B" w:rsidRDefault="00A14F5B" w:rsidP="00354497">
      <w:pPr>
        <w:numPr>
          <w:ilvl w:val="1"/>
          <w:numId w:val="79"/>
        </w:numPr>
        <w:overflowPunct/>
        <w:autoSpaceDE/>
        <w:autoSpaceDN/>
        <w:adjustRightInd/>
        <w:ind w:left="0" w:firstLine="851"/>
        <w:jc w:val="both"/>
        <w:textAlignment w:val="auto"/>
      </w:pPr>
      <w:r>
        <w:t>На Form1 поместить компоненты, задать их свойства, чтобы при запуске приложения на этой странице появлялся заголовок «Поступление товаров» и имелись переключатели для открытия форм «Поставщики», «Товары» и «Склад».</w:t>
      </w:r>
    </w:p>
    <w:p w14:paraId="203BDAD3" w14:textId="77777777" w:rsidR="00A14F5B" w:rsidRDefault="00A14F5B" w:rsidP="00354497">
      <w:pPr>
        <w:numPr>
          <w:ilvl w:val="1"/>
          <w:numId w:val="79"/>
        </w:numPr>
        <w:overflowPunct/>
        <w:autoSpaceDE/>
        <w:autoSpaceDN/>
        <w:adjustRightInd/>
        <w:ind w:left="0" w:firstLine="851"/>
        <w:jc w:val="both"/>
        <w:textAlignment w:val="auto"/>
      </w:pPr>
      <w:r>
        <w:t>На форме «Поставщики» должен открываться список со всеми поставщиками, включающий поля «Наименование» (сортировка по наименованию), «Адрес», «Телефон», «WWW адрес» и сведения о количестве поставщиков.</w:t>
      </w:r>
    </w:p>
    <w:p w14:paraId="33469FB4" w14:textId="77777777" w:rsidR="00A14F5B" w:rsidRDefault="00A14F5B" w:rsidP="00354497">
      <w:pPr>
        <w:numPr>
          <w:ilvl w:val="1"/>
          <w:numId w:val="79"/>
        </w:numPr>
        <w:overflowPunct/>
        <w:autoSpaceDE/>
        <w:autoSpaceDN/>
        <w:adjustRightInd/>
        <w:ind w:left="0" w:firstLine="851"/>
        <w:jc w:val="both"/>
        <w:textAlignment w:val="auto"/>
      </w:pPr>
      <w:r>
        <w:t>На форме «Склад» должен открываться список всех имеющихся на складе товаров (поля – «Наименование типа товаров», «Цена», «Дата поступления», «Количество», «Стоимость», группировка по типу товара) и общая их стоимость. Пример формы «Склад» приведен на рисунке 12.1.</w:t>
      </w:r>
    </w:p>
    <w:p w14:paraId="37698812" w14:textId="77777777" w:rsidR="00A14F5B" w:rsidRDefault="00D02C1C" w:rsidP="00A14F5B">
      <w:pPr>
        <w:jc w:val="center"/>
      </w:pPr>
      <w:r>
        <w:rPr>
          <w:noProof/>
        </w:rPr>
        <w:lastRenderedPageBreak/>
        <w:drawing>
          <wp:inline distT="0" distB="0" distL="0" distR="0" wp14:anchorId="6FF85BBB" wp14:editId="25E4051A">
            <wp:extent cx="3802380" cy="2560320"/>
            <wp:effectExtent l="0" t="0" r="0" b="0"/>
            <wp:docPr id="2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2380" cy="2560320"/>
                    </a:xfrm>
                    <a:prstGeom prst="rect">
                      <a:avLst/>
                    </a:prstGeom>
                    <a:noFill/>
                    <a:ln>
                      <a:noFill/>
                    </a:ln>
                  </pic:spPr>
                </pic:pic>
              </a:graphicData>
            </a:graphic>
          </wp:inline>
        </w:drawing>
      </w:r>
    </w:p>
    <w:p w14:paraId="6695DF8C" w14:textId="77777777" w:rsidR="00A14F5B" w:rsidRDefault="00A14F5B" w:rsidP="00A14F5B">
      <w:pPr>
        <w:spacing w:before="120" w:after="120"/>
        <w:jc w:val="center"/>
      </w:pPr>
      <w:r>
        <w:t>Рисунок 12.1 – Форма «Склад»</w:t>
      </w:r>
    </w:p>
    <w:p w14:paraId="1EADE2DD" w14:textId="77777777" w:rsidR="00A14F5B" w:rsidRDefault="00A14F5B" w:rsidP="00354497">
      <w:pPr>
        <w:numPr>
          <w:ilvl w:val="1"/>
          <w:numId w:val="79"/>
        </w:numPr>
        <w:tabs>
          <w:tab w:val="left" w:pos="1418"/>
        </w:tabs>
        <w:overflowPunct/>
        <w:autoSpaceDE/>
        <w:autoSpaceDN/>
        <w:adjustRightInd/>
        <w:ind w:left="0" w:firstLine="851"/>
        <w:jc w:val="both"/>
        <w:textAlignment w:val="auto"/>
      </w:pPr>
      <w:r>
        <w:t>Сохраните и запустите проект.</w:t>
      </w:r>
    </w:p>
    <w:p w14:paraId="0FE50C6F" w14:textId="77777777" w:rsidR="00A14F5B" w:rsidRDefault="00A14F5B" w:rsidP="00354497">
      <w:pPr>
        <w:numPr>
          <w:ilvl w:val="1"/>
          <w:numId w:val="79"/>
        </w:numPr>
        <w:overflowPunct/>
        <w:autoSpaceDE/>
        <w:autoSpaceDN/>
        <w:adjustRightInd/>
        <w:ind w:left="0" w:firstLine="851"/>
        <w:jc w:val="both"/>
        <w:textAlignment w:val="auto"/>
      </w:pPr>
      <w:r>
        <w:t>Оформите отчет, сделайте выводы о проделанной работе.</w:t>
      </w:r>
    </w:p>
    <w:p w14:paraId="611AB120" w14:textId="77777777" w:rsidR="00A14F5B" w:rsidRDefault="00A14F5B" w:rsidP="00354497">
      <w:pPr>
        <w:pStyle w:val="21"/>
        <w:numPr>
          <w:ilvl w:val="0"/>
          <w:numId w:val="79"/>
        </w:numPr>
        <w:spacing w:before="120" w:after="120"/>
        <w:rPr>
          <w:b/>
          <w:bCs/>
        </w:rPr>
      </w:pPr>
      <w:r>
        <w:rPr>
          <w:b/>
          <w:bCs/>
        </w:rPr>
        <w:t>Содержание отчёта</w:t>
      </w:r>
      <w:r>
        <w:rPr>
          <w:b/>
        </w:rPr>
        <w:t>:</w:t>
      </w:r>
    </w:p>
    <w:p w14:paraId="5809F84F" w14:textId="77777777" w:rsidR="00A14F5B" w:rsidRDefault="00A14F5B" w:rsidP="00354497">
      <w:pPr>
        <w:numPr>
          <w:ilvl w:val="1"/>
          <w:numId w:val="79"/>
        </w:numPr>
        <w:overflowPunct/>
        <w:autoSpaceDE/>
        <w:autoSpaceDN/>
        <w:adjustRightInd/>
        <w:ind w:left="0" w:firstLine="851"/>
        <w:jc w:val="both"/>
        <w:textAlignment w:val="auto"/>
      </w:pPr>
      <w:r>
        <w:t xml:space="preserve"> работы.</w:t>
      </w:r>
    </w:p>
    <w:p w14:paraId="1187C6D1" w14:textId="77777777" w:rsidR="00A14F5B" w:rsidRDefault="00A14F5B" w:rsidP="00354497">
      <w:pPr>
        <w:pStyle w:val="a7"/>
        <w:numPr>
          <w:ilvl w:val="1"/>
          <w:numId w:val="79"/>
        </w:numPr>
        <w:tabs>
          <w:tab w:val="left" w:pos="708"/>
        </w:tabs>
        <w:overflowPunct/>
        <w:autoSpaceDE/>
        <w:autoSpaceDN/>
        <w:adjustRightInd/>
        <w:ind w:left="0" w:firstLine="851"/>
        <w:jc w:val="both"/>
        <w:textAlignment w:val="auto"/>
      </w:pPr>
      <w:r>
        <w:t>Цель работы.</w:t>
      </w:r>
    </w:p>
    <w:p w14:paraId="20E30AC8" w14:textId="77777777" w:rsidR="00A14F5B" w:rsidRDefault="00A14F5B" w:rsidP="00354497">
      <w:pPr>
        <w:pStyle w:val="a7"/>
        <w:numPr>
          <w:ilvl w:val="1"/>
          <w:numId w:val="79"/>
        </w:numPr>
        <w:tabs>
          <w:tab w:val="left" w:pos="708"/>
        </w:tabs>
        <w:overflowPunct/>
        <w:autoSpaceDE/>
        <w:autoSpaceDN/>
        <w:adjustRightInd/>
        <w:ind w:left="0" w:firstLine="851"/>
        <w:jc w:val="both"/>
        <w:textAlignment w:val="auto"/>
      </w:pPr>
      <w:r>
        <w:t>Приборы и оборудование.</w:t>
      </w:r>
    </w:p>
    <w:p w14:paraId="41215FBE" w14:textId="77777777" w:rsidR="00A14F5B" w:rsidRDefault="00A14F5B" w:rsidP="00354497">
      <w:pPr>
        <w:pStyle w:val="a7"/>
        <w:numPr>
          <w:ilvl w:val="1"/>
          <w:numId w:val="79"/>
        </w:numPr>
        <w:tabs>
          <w:tab w:val="left" w:pos="708"/>
        </w:tabs>
        <w:overflowPunct/>
        <w:autoSpaceDE/>
        <w:autoSpaceDN/>
        <w:adjustRightInd/>
        <w:ind w:left="0" w:firstLine="851"/>
        <w:jc w:val="both"/>
        <w:textAlignment w:val="auto"/>
      </w:pPr>
      <w:r>
        <w:t>Выполнение работы.</w:t>
      </w:r>
    </w:p>
    <w:p w14:paraId="3862C1A2" w14:textId="77777777" w:rsidR="00A14F5B" w:rsidRDefault="00A14F5B" w:rsidP="00354497">
      <w:pPr>
        <w:pStyle w:val="a7"/>
        <w:numPr>
          <w:ilvl w:val="1"/>
          <w:numId w:val="79"/>
        </w:numPr>
        <w:tabs>
          <w:tab w:val="left" w:pos="708"/>
        </w:tabs>
        <w:overflowPunct/>
        <w:autoSpaceDE/>
        <w:autoSpaceDN/>
        <w:adjustRightInd/>
        <w:ind w:left="0" w:firstLine="851"/>
        <w:jc w:val="both"/>
        <w:textAlignment w:val="auto"/>
      </w:pPr>
      <w:r>
        <w:t>Выводы.</w:t>
      </w:r>
    </w:p>
    <w:p w14:paraId="3FAB33E0" w14:textId="77777777" w:rsidR="00A14F5B" w:rsidRDefault="00A14F5B" w:rsidP="00354497">
      <w:pPr>
        <w:pStyle w:val="21"/>
        <w:numPr>
          <w:ilvl w:val="0"/>
          <w:numId w:val="79"/>
        </w:numPr>
        <w:spacing w:before="120" w:after="120"/>
        <w:rPr>
          <w:b/>
          <w:bCs/>
        </w:rPr>
      </w:pPr>
      <w:r>
        <w:rPr>
          <w:b/>
          <w:bCs/>
        </w:rPr>
        <w:t>Контрольные вопросы</w:t>
      </w:r>
      <w:r>
        <w:rPr>
          <w:b/>
        </w:rPr>
        <w:t>:</w:t>
      </w:r>
    </w:p>
    <w:p w14:paraId="25F1F1EB" w14:textId="77777777" w:rsidR="00A14F5B" w:rsidRDefault="00A14F5B" w:rsidP="00354497">
      <w:pPr>
        <w:numPr>
          <w:ilvl w:val="1"/>
          <w:numId w:val="79"/>
        </w:numPr>
        <w:overflowPunct/>
        <w:autoSpaceDE/>
        <w:autoSpaceDN/>
        <w:adjustRightInd/>
        <w:ind w:left="0" w:firstLine="851"/>
        <w:jc w:val="both"/>
        <w:textAlignment w:val="auto"/>
      </w:pPr>
      <w:r>
        <w:t xml:space="preserve">Для чего предназначена утилита </w:t>
      </w:r>
      <w:r>
        <w:rPr>
          <w:lang w:val="en-US"/>
        </w:rPr>
        <w:t>BDE</w:t>
      </w:r>
      <w:r w:rsidRPr="00A14F5B">
        <w:t xml:space="preserve"> </w:t>
      </w:r>
      <w:r>
        <w:rPr>
          <w:lang w:val="en-US"/>
        </w:rPr>
        <w:t>Administrator</w:t>
      </w:r>
      <w:r>
        <w:t xml:space="preserve">? </w:t>
      </w:r>
    </w:p>
    <w:p w14:paraId="4DDA7A2B" w14:textId="77777777" w:rsidR="00A14F5B" w:rsidRDefault="00A14F5B" w:rsidP="00354497">
      <w:pPr>
        <w:numPr>
          <w:ilvl w:val="1"/>
          <w:numId w:val="79"/>
        </w:numPr>
        <w:overflowPunct/>
        <w:autoSpaceDE/>
        <w:autoSpaceDN/>
        <w:adjustRightInd/>
        <w:ind w:left="0" w:firstLine="851"/>
        <w:jc w:val="both"/>
        <w:textAlignment w:val="auto"/>
      </w:pPr>
      <w:r>
        <w:t xml:space="preserve">Как создать псевдоним базы данных? </w:t>
      </w:r>
    </w:p>
    <w:p w14:paraId="518DAD7E" w14:textId="77777777" w:rsidR="00A14F5B" w:rsidRDefault="00A14F5B" w:rsidP="00354497">
      <w:pPr>
        <w:numPr>
          <w:ilvl w:val="1"/>
          <w:numId w:val="79"/>
        </w:numPr>
        <w:overflowPunct/>
        <w:autoSpaceDE/>
        <w:autoSpaceDN/>
        <w:adjustRightInd/>
        <w:ind w:left="0" w:firstLine="851"/>
        <w:jc w:val="both"/>
        <w:textAlignment w:val="auto"/>
      </w:pPr>
      <w:r>
        <w:t>Для чего предназначена утилита Database Desktop?</w:t>
      </w:r>
    </w:p>
    <w:p w14:paraId="4345ADDD" w14:textId="77777777" w:rsidR="00A14F5B" w:rsidRDefault="00A14F5B" w:rsidP="00354497">
      <w:pPr>
        <w:numPr>
          <w:ilvl w:val="1"/>
          <w:numId w:val="79"/>
        </w:numPr>
        <w:overflowPunct/>
        <w:autoSpaceDE/>
        <w:autoSpaceDN/>
        <w:adjustRightInd/>
        <w:ind w:left="0" w:firstLine="851"/>
        <w:jc w:val="both"/>
        <w:textAlignment w:val="auto"/>
      </w:pPr>
      <w:r>
        <w:t xml:space="preserve">Как установить умалчиваемый псевдоним базы данных? </w:t>
      </w:r>
    </w:p>
    <w:p w14:paraId="632BD11F" w14:textId="77777777" w:rsidR="00A14F5B" w:rsidRDefault="00A14F5B" w:rsidP="00354497">
      <w:pPr>
        <w:numPr>
          <w:ilvl w:val="1"/>
          <w:numId w:val="79"/>
        </w:numPr>
        <w:overflowPunct/>
        <w:autoSpaceDE/>
        <w:autoSpaceDN/>
        <w:adjustRightInd/>
        <w:ind w:left="0" w:firstLine="851"/>
        <w:jc w:val="both"/>
        <w:textAlignment w:val="auto"/>
      </w:pPr>
      <w:r>
        <w:t xml:space="preserve">Что можно задать в окне Create Table? </w:t>
      </w:r>
    </w:p>
    <w:p w14:paraId="23028A4D" w14:textId="77777777" w:rsidR="00A14F5B" w:rsidRDefault="00A14F5B" w:rsidP="00354497">
      <w:pPr>
        <w:numPr>
          <w:ilvl w:val="1"/>
          <w:numId w:val="79"/>
        </w:numPr>
        <w:overflowPunct/>
        <w:autoSpaceDE/>
        <w:autoSpaceDN/>
        <w:adjustRightInd/>
        <w:ind w:left="0" w:firstLine="851"/>
        <w:jc w:val="both"/>
        <w:textAlignment w:val="auto"/>
      </w:pPr>
      <w:r>
        <w:t xml:space="preserve">Что задается в окне определения структуры таблицы базы данных? </w:t>
      </w:r>
    </w:p>
    <w:p w14:paraId="33805F00" w14:textId="77777777" w:rsidR="00A14F5B" w:rsidRDefault="00A14F5B" w:rsidP="00354497">
      <w:pPr>
        <w:numPr>
          <w:ilvl w:val="1"/>
          <w:numId w:val="79"/>
        </w:numPr>
        <w:overflowPunct/>
        <w:autoSpaceDE/>
        <w:autoSpaceDN/>
        <w:adjustRightInd/>
        <w:ind w:left="0" w:firstLine="851"/>
        <w:jc w:val="both"/>
        <w:textAlignment w:val="auto"/>
      </w:pPr>
      <w:r>
        <w:t xml:space="preserve">Какие типы данных используются для таблиц Paradox? </w:t>
      </w:r>
    </w:p>
    <w:p w14:paraId="5EC95139" w14:textId="77777777" w:rsidR="00A14F5B" w:rsidRDefault="00A14F5B" w:rsidP="00354497">
      <w:pPr>
        <w:numPr>
          <w:ilvl w:val="1"/>
          <w:numId w:val="79"/>
        </w:numPr>
        <w:overflowPunct/>
        <w:autoSpaceDE/>
        <w:autoSpaceDN/>
        <w:adjustRightInd/>
        <w:ind w:left="0" w:firstLine="851"/>
        <w:jc w:val="both"/>
        <w:textAlignment w:val="auto"/>
      </w:pPr>
      <w:r>
        <w:t xml:space="preserve">Для каких полей в столбце Key помещается звездочка? </w:t>
      </w:r>
    </w:p>
    <w:p w14:paraId="6C3DE9D2" w14:textId="77777777" w:rsidR="00A14F5B" w:rsidRDefault="00A14F5B" w:rsidP="00354497">
      <w:pPr>
        <w:numPr>
          <w:ilvl w:val="1"/>
          <w:numId w:val="79"/>
        </w:numPr>
        <w:overflowPunct/>
        <w:autoSpaceDE/>
        <w:autoSpaceDN/>
        <w:adjustRightInd/>
        <w:ind w:left="0" w:firstLine="851"/>
        <w:jc w:val="both"/>
        <w:textAlignment w:val="auto"/>
      </w:pPr>
      <w:r>
        <w:t xml:space="preserve">Как запомнить структуру таблицы? </w:t>
      </w:r>
    </w:p>
    <w:p w14:paraId="1E400FA2" w14:textId="77777777" w:rsidR="00A14F5B" w:rsidRDefault="00A14F5B" w:rsidP="00354497">
      <w:pPr>
        <w:numPr>
          <w:ilvl w:val="1"/>
          <w:numId w:val="79"/>
        </w:numPr>
        <w:overflowPunct/>
        <w:autoSpaceDE/>
        <w:autoSpaceDN/>
        <w:adjustRightInd/>
        <w:ind w:left="0" w:firstLine="851"/>
        <w:jc w:val="both"/>
        <w:textAlignment w:val="auto"/>
      </w:pPr>
      <w:r>
        <w:t xml:space="preserve">Какие страницы содержит палитра компонентов? </w:t>
      </w:r>
    </w:p>
    <w:p w14:paraId="1AA47486" w14:textId="77777777" w:rsidR="00A14F5B" w:rsidRDefault="00A14F5B" w:rsidP="00354497">
      <w:pPr>
        <w:numPr>
          <w:ilvl w:val="1"/>
          <w:numId w:val="79"/>
        </w:numPr>
        <w:overflowPunct/>
        <w:autoSpaceDE/>
        <w:autoSpaceDN/>
        <w:adjustRightInd/>
        <w:ind w:left="0" w:firstLine="851"/>
        <w:jc w:val="both"/>
        <w:textAlignment w:val="auto"/>
      </w:pPr>
      <w:r>
        <w:t xml:space="preserve">Как и для каких целей определяется ссылочная целостность между таблицами? </w:t>
      </w:r>
    </w:p>
    <w:p w14:paraId="3216F4C6" w14:textId="77777777" w:rsidR="00A14F5B" w:rsidRDefault="00A14F5B" w:rsidP="00354497">
      <w:pPr>
        <w:numPr>
          <w:ilvl w:val="1"/>
          <w:numId w:val="79"/>
        </w:numPr>
        <w:overflowPunct/>
        <w:autoSpaceDE/>
        <w:autoSpaceDN/>
        <w:adjustRightInd/>
        <w:ind w:left="0" w:firstLine="851"/>
        <w:jc w:val="both"/>
        <w:textAlignment w:val="auto"/>
      </w:pPr>
      <w:r>
        <w:t xml:space="preserve">Какие визуальные компоненты со страницы Standard использовались при выполнении </w:t>
      </w:r>
      <w:r w:rsidR="005C6432">
        <w:t>практической</w:t>
      </w:r>
      <w:r>
        <w:t xml:space="preserve"> работы? </w:t>
      </w:r>
    </w:p>
    <w:p w14:paraId="35B91D55" w14:textId="77777777" w:rsidR="00A14F5B" w:rsidRDefault="00A14F5B" w:rsidP="00354497">
      <w:pPr>
        <w:numPr>
          <w:ilvl w:val="1"/>
          <w:numId w:val="79"/>
        </w:numPr>
        <w:overflowPunct/>
        <w:autoSpaceDE/>
        <w:autoSpaceDN/>
        <w:adjustRightInd/>
        <w:ind w:left="0" w:firstLine="851"/>
        <w:jc w:val="both"/>
        <w:textAlignment w:val="auto"/>
      </w:pPr>
      <w:r>
        <w:t xml:space="preserve">Что означает «визуальные» и «невизуальные» компоненты? </w:t>
      </w:r>
    </w:p>
    <w:p w14:paraId="19A711B6" w14:textId="77777777" w:rsidR="00A14F5B" w:rsidRDefault="00A14F5B" w:rsidP="00354497">
      <w:pPr>
        <w:numPr>
          <w:ilvl w:val="1"/>
          <w:numId w:val="79"/>
        </w:numPr>
        <w:overflowPunct/>
        <w:autoSpaceDE/>
        <w:autoSpaceDN/>
        <w:adjustRightInd/>
        <w:ind w:left="0" w:firstLine="851"/>
        <w:jc w:val="both"/>
        <w:textAlignment w:val="auto"/>
      </w:pPr>
      <w:r>
        <w:t xml:space="preserve">Какие свойства компонента Table задаются для связи приложения с таблицей данных? </w:t>
      </w:r>
    </w:p>
    <w:p w14:paraId="395F1FB3" w14:textId="77777777" w:rsidR="00A14F5B" w:rsidRDefault="00A14F5B" w:rsidP="00354497">
      <w:pPr>
        <w:numPr>
          <w:ilvl w:val="1"/>
          <w:numId w:val="79"/>
        </w:numPr>
        <w:overflowPunct/>
        <w:autoSpaceDE/>
        <w:autoSpaceDN/>
        <w:adjustRightInd/>
        <w:ind w:left="0" w:firstLine="851"/>
        <w:jc w:val="both"/>
        <w:textAlignment w:val="auto"/>
      </w:pPr>
      <w:r>
        <w:t xml:space="preserve">Для чего используется компонент Data Sourсe? </w:t>
      </w:r>
    </w:p>
    <w:p w14:paraId="114FF2CB" w14:textId="77777777" w:rsidR="00A14F5B" w:rsidRDefault="00A14F5B" w:rsidP="00354497">
      <w:pPr>
        <w:numPr>
          <w:ilvl w:val="1"/>
          <w:numId w:val="79"/>
        </w:numPr>
        <w:overflowPunct/>
        <w:autoSpaceDE/>
        <w:autoSpaceDN/>
        <w:adjustRightInd/>
        <w:ind w:left="0" w:firstLine="851"/>
        <w:jc w:val="both"/>
        <w:textAlignment w:val="auto"/>
      </w:pPr>
      <w:r>
        <w:lastRenderedPageBreak/>
        <w:t xml:space="preserve">Для каких целей создается форма с подчиненной формой? Какие действия выполняются для связи подчиненной формы с главной формой? </w:t>
      </w:r>
    </w:p>
    <w:p w14:paraId="43220447" w14:textId="77777777" w:rsidR="00A14F5B" w:rsidRDefault="00A14F5B" w:rsidP="00354497">
      <w:pPr>
        <w:numPr>
          <w:ilvl w:val="1"/>
          <w:numId w:val="79"/>
        </w:numPr>
        <w:overflowPunct/>
        <w:autoSpaceDE/>
        <w:autoSpaceDN/>
        <w:adjustRightInd/>
        <w:ind w:left="0" w:firstLine="851"/>
        <w:jc w:val="both"/>
        <w:textAlignment w:val="auto"/>
      </w:pPr>
      <w:r>
        <w:t xml:space="preserve">С помощью какого компонента можно задать имя таблицы? </w:t>
      </w:r>
    </w:p>
    <w:p w14:paraId="0B0AE9EB" w14:textId="77777777" w:rsidR="00A14F5B" w:rsidRDefault="00A14F5B" w:rsidP="00354497">
      <w:pPr>
        <w:numPr>
          <w:ilvl w:val="1"/>
          <w:numId w:val="79"/>
        </w:numPr>
        <w:overflowPunct/>
        <w:autoSpaceDE/>
        <w:autoSpaceDN/>
        <w:adjustRightInd/>
        <w:ind w:left="0" w:firstLine="851"/>
        <w:jc w:val="both"/>
        <w:textAlignment w:val="auto"/>
      </w:pPr>
      <w:r>
        <w:t xml:space="preserve">Каким образом можно изменить названия столбцов на русские наименования? </w:t>
      </w:r>
    </w:p>
    <w:p w14:paraId="3CBC92D8" w14:textId="77777777" w:rsidR="00A14F5B" w:rsidRDefault="00A14F5B" w:rsidP="00354497">
      <w:pPr>
        <w:numPr>
          <w:ilvl w:val="1"/>
          <w:numId w:val="79"/>
        </w:numPr>
        <w:overflowPunct/>
        <w:autoSpaceDE/>
        <w:autoSpaceDN/>
        <w:adjustRightInd/>
        <w:ind w:left="0" w:firstLine="851"/>
        <w:jc w:val="both"/>
        <w:textAlignment w:val="auto"/>
      </w:pPr>
      <w:r>
        <w:t xml:space="preserve">Для чего предназначен компонент Button? Что необходимо задать для компонента Button, чтобы он действовал как кнопка? </w:t>
      </w:r>
    </w:p>
    <w:p w14:paraId="295A4455" w14:textId="77777777" w:rsidR="00A14F5B" w:rsidRDefault="00A14F5B" w:rsidP="00A14F5B">
      <w:pPr>
        <w:pStyle w:val="a7"/>
        <w:tabs>
          <w:tab w:val="left" w:pos="708"/>
        </w:tabs>
      </w:pPr>
    </w:p>
    <w:p w14:paraId="06FC3EE2" w14:textId="77777777" w:rsidR="00A14F5B" w:rsidRDefault="00A14F5B" w:rsidP="00A14F5B">
      <w:pPr>
        <w:pStyle w:val="a7"/>
        <w:tabs>
          <w:tab w:val="left" w:pos="708"/>
        </w:tabs>
        <w:spacing w:after="240"/>
        <w:jc w:val="center"/>
        <w:rPr>
          <w:b/>
          <w:caps/>
        </w:rPr>
      </w:pPr>
      <w:r>
        <w:br w:type="page"/>
      </w:r>
      <w:r>
        <w:rPr>
          <w:b/>
          <w:caps/>
        </w:rPr>
        <w:lastRenderedPageBreak/>
        <w:t>Приложение А</w:t>
      </w:r>
    </w:p>
    <w:p w14:paraId="16051AF4" w14:textId="77777777" w:rsidR="00A14F5B" w:rsidRDefault="00A14F5B" w:rsidP="00A14F5B">
      <w:pPr>
        <w:pStyle w:val="a7"/>
        <w:tabs>
          <w:tab w:val="left" w:pos="708"/>
        </w:tabs>
        <w:spacing w:after="240"/>
        <w:jc w:val="center"/>
        <w:rPr>
          <w:b/>
        </w:rPr>
      </w:pPr>
      <w:r>
        <w:rPr>
          <w:b/>
        </w:rPr>
        <w:t>Теоретические сведения</w:t>
      </w:r>
    </w:p>
    <w:p w14:paraId="5CE7B49E" w14:textId="77777777" w:rsidR="00A14F5B" w:rsidRDefault="00A14F5B" w:rsidP="00A14F5B">
      <w:pPr>
        <w:ind w:firstLine="851"/>
        <w:jc w:val="both"/>
      </w:pPr>
      <w:r>
        <w:t xml:space="preserve">Для создания таблиц базы данных необходимо запустить утилиту Database Desktop (DBD), которая является средством для создания, изменения и просмотра базы данных. Запуск утилиты осуществляется с помощью главного меню </w:t>
      </w:r>
      <w:r>
        <w:rPr>
          <w:lang w:val="en-US"/>
        </w:rPr>
        <w:t>Windows</w:t>
      </w:r>
      <w:r>
        <w:t xml:space="preserve">: Пуск =&gt; Все программы =&gt; </w:t>
      </w:r>
      <w:r>
        <w:rPr>
          <w:lang w:val="en-US"/>
        </w:rPr>
        <w:t>Borland</w:t>
      </w:r>
      <w:r w:rsidRPr="00A14F5B">
        <w:t xml:space="preserve"> </w:t>
      </w:r>
      <w:r>
        <w:rPr>
          <w:lang w:val="en-US"/>
        </w:rPr>
        <w:t>Delphi</w:t>
      </w:r>
      <w:r>
        <w:t xml:space="preserve"> 7 =&gt; </w:t>
      </w:r>
      <w:r>
        <w:rPr>
          <w:lang w:val="en-US"/>
        </w:rPr>
        <w:t>Database</w:t>
      </w:r>
      <w:r w:rsidRPr="00A14F5B">
        <w:t xml:space="preserve"> </w:t>
      </w:r>
      <w:r>
        <w:t xml:space="preserve">Desktop или Пуск =&gt; Все программы =&gt; Borland Delphi 7 =&gt; Delphi 7 =&gt; Tools =&gt; Database Desktop. </w:t>
      </w:r>
    </w:p>
    <w:p w14:paraId="4008F128" w14:textId="77777777" w:rsidR="00A14F5B" w:rsidRDefault="00A14F5B" w:rsidP="00A14F5B">
      <w:pPr>
        <w:ind w:firstLine="851"/>
        <w:jc w:val="both"/>
      </w:pPr>
      <w:r>
        <w:t xml:space="preserve">После запуска утилиты Database Desktop необходимо установить псевдоним базы данных. Для этого нужно: </w:t>
      </w:r>
    </w:p>
    <w:p w14:paraId="32186A9E" w14:textId="77777777" w:rsidR="00A14F5B" w:rsidRDefault="00A14F5B" w:rsidP="00354497">
      <w:pPr>
        <w:numPr>
          <w:ilvl w:val="0"/>
          <w:numId w:val="80"/>
        </w:numPr>
        <w:tabs>
          <w:tab w:val="left" w:pos="1134"/>
        </w:tabs>
        <w:overflowPunct/>
        <w:autoSpaceDE/>
        <w:autoSpaceDN/>
        <w:adjustRightInd/>
        <w:ind w:left="0" w:firstLine="851"/>
        <w:jc w:val="both"/>
        <w:textAlignment w:val="auto"/>
        <w:rPr>
          <w:lang w:val="en-US"/>
        </w:rPr>
      </w:pPr>
      <w:r>
        <w:t>выбрать</w:t>
      </w:r>
      <w:r>
        <w:rPr>
          <w:lang w:val="en-US"/>
        </w:rPr>
        <w:t xml:space="preserve"> </w:t>
      </w:r>
      <w:r>
        <w:t>команду</w:t>
      </w:r>
      <w:r>
        <w:rPr>
          <w:lang w:val="en-US"/>
        </w:rPr>
        <w:t xml:space="preserve"> File =&gt; Working Directory; </w:t>
      </w:r>
    </w:p>
    <w:p w14:paraId="6DBEF621" w14:textId="77777777" w:rsidR="00A14F5B" w:rsidRDefault="00A14F5B" w:rsidP="00354497">
      <w:pPr>
        <w:numPr>
          <w:ilvl w:val="0"/>
          <w:numId w:val="80"/>
        </w:numPr>
        <w:tabs>
          <w:tab w:val="left" w:pos="1134"/>
        </w:tabs>
        <w:overflowPunct/>
        <w:autoSpaceDE/>
        <w:autoSpaceDN/>
        <w:adjustRightInd/>
        <w:ind w:left="0" w:firstLine="851"/>
        <w:jc w:val="both"/>
        <w:textAlignment w:val="auto"/>
      </w:pPr>
      <w:r>
        <w:t xml:space="preserve">в открывшемся окне «Set Working Directory» в выпадающем списке Aliases выбрать имя псевдонима, которое было ранее сохранено (например, LR9), в окне Working Directory задать имя каталога, в котором будет располагаться база данных; </w:t>
      </w:r>
    </w:p>
    <w:p w14:paraId="51F53BCF" w14:textId="77777777" w:rsidR="00A14F5B" w:rsidRDefault="00A14F5B" w:rsidP="00354497">
      <w:pPr>
        <w:numPr>
          <w:ilvl w:val="0"/>
          <w:numId w:val="80"/>
        </w:numPr>
        <w:tabs>
          <w:tab w:val="left" w:pos="1134"/>
        </w:tabs>
        <w:overflowPunct/>
        <w:autoSpaceDE/>
        <w:autoSpaceDN/>
        <w:adjustRightInd/>
        <w:ind w:left="0" w:firstLine="851"/>
        <w:jc w:val="both"/>
        <w:textAlignment w:val="auto"/>
      </w:pPr>
      <w:r>
        <w:t xml:space="preserve">нажать кнопку OK. </w:t>
      </w:r>
    </w:p>
    <w:p w14:paraId="48045CB9" w14:textId="77777777" w:rsidR="00A14F5B" w:rsidRDefault="00A14F5B" w:rsidP="00A14F5B">
      <w:pPr>
        <w:ind w:firstLine="851"/>
        <w:jc w:val="both"/>
      </w:pPr>
      <w:r>
        <w:t xml:space="preserve">Для создания таблицы базы данных нужно выбрать элемент главного меню File =&gt; New =&gt; Table. В появившемся окне Create Table выбирается тип создаваемой таблицы списка. В </w:t>
      </w:r>
      <w:r w:rsidR="005C6432">
        <w:t>практической</w:t>
      </w:r>
      <w:r>
        <w:t xml:space="preserve"> работе рекомендуется создать таблицу типа Paradox 7, для этого надо установить курсор на этот тип и нажать кнопку OK. После этого появится окно определения структуры таблицы базы данных «Create Paradox 7 Table». </w:t>
      </w:r>
    </w:p>
    <w:p w14:paraId="6A660DF4" w14:textId="77777777" w:rsidR="00A14F5B" w:rsidRDefault="00A14F5B" w:rsidP="00A14F5B">
      <w:pPr>
        <w:ind w:firstLine="851"/>
        <w:jc w:val="both"/>
      </w:pPr>
      <w:r>
        <w:t xml:space="preserve">Таблицы Paradox являются достаточно развитыми и удобными для создания баз данных. Они обладают следующими достоинствами: </w:t>
      </w:r>
    </w:p>
    <w:p w14:paraId="6832474B"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большое количество типов полей для предоставления данных различных типов; </w:t>
      </w:r>
    </w:p>
    <w:p w14:paraId="6BE5F989"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поддержка целостности данных; </w:t>
      </w:r>
    </w:p>
    <w:p w14:paraId="70A2EF2F"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организация проверки вводимых данных; </w:t>
      </w:r>
    </w:p>
    <w:p w14:paraId="35BEC600"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поддержка парольной защиты таблиц. </w:t>
      </w:r>
    </w:p>
    <w:p w14:paraId="72BEC570" w14:textId="77777777" w:rsidR="00A14F5B" w:rsidRDefault="00A14F5B" w:rsidP="00A14F5B">
      <w:pPr>
        <w:ind w:firstLine="851"/>
        <w:jc w:val="both"/>
      </w:pPr>
      <w:r>
        <w:t xml:space="preserve">Недостатком таблиц Paradox является наличие относительно большого количества типов файлов, требуемых для хранения содержащихся в таблице данных. При копировании или перемещении, какой либо таблицы из одного каталога в другой необходимо обеспечить копирование или перемещение всех файлов, относящихся к этой таблице. </w:t>
      </w:r>
    </w:p>
    <w:p w14:paraId="1BA958EB" w14:textId="77777777" w:rsidR="00A14F5B" w:rsidRDefault="00A14F5B" w:rsidP="00A14F5B">
      <w:pPr>
        <w:ind w:firstLine="851"/>
        <w:jc w:val="both"/>
      </w:pPr>
      <w:r>
        <w:t xml:space="preserve">Каждая строка таблицы соответствует полю. Назначение столбцов: </w:t>
      </w:r>
    </w:p>
    <w:p w14:paraId="4AC4F355"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имя поля Fields Name; </w:t>
      </w:r>
    </w:p>
    <w:p w14:paraId="00B7D40E"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тип поля Type; </w:t>
      </w:r>
    </w:p>
    <w:p w14:paraId="274EDE33"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размер поля Size (только для строковых полей); </w:t>
      </w:r>
    </w:p>
    <w:p w14:paraId="17AF1E73"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определение первичного ключа Key (установка звездочки «*» означает, что поле входит в состав первичного ключа; если в первичный ключ входит несколько полей, они должны определяться в той последовательности, в которой они присутствуют в первичном ключе). </w:t>
      </w:r>
    </w:p>
    <w:p w14:paraId="342FF18A" w14:textId="77777777" w:rsidR="00A14F5B" w:rsidRDefault="00A14F5B" w:rsidP="00A14F5B">
      <w:pPr>
        <w:ind w:firstLine="851"/>
        <w:jc w:val="both"/>
      </w:pPr>
      <w:r>
        <w:lastRenderedPageBreak/>
        <w:t xml:space="preserve">Для определения типа поля необходимо щелкнуть по столбцу Type и выбрать необходимый тип в контекстном меню из списка типов полей. При задании ключевого поля нажать любой символ на клавиатуре, после этого в столбце Key появляется звездочка. Повторное нажатие любого символа снимает отметку в столбце Key. </w:t>
      </w:r>
    </w:p>
    <w:p w14:paraId="2E520F77" w14:textId="77777777" w:rsidR="00A14F5B" w:rsidRDefault="00A14F5B" w:rsidP="00A14F5B">
      <w:pPr>
        <w:ind w:firstLine="851"/>
        <w:jc w:val="both"/>
      </w:pPr>
      <w:r>
        <w:t xml:space="preserve">Для каждого поля возможно определение требования обязательного его заполнения значением. Для этого, переходя от поля к полю, необходимо включить переключатели Required Field. Также для каждого поля можно наложить следующие ограничения на значение поля: </w:t>
      </w:r>
    </w:p>
    <w:p w14:paraId="1D281FA3" w14:textId="77777777" w:rsidR="00A14F5B" w:rsidRDefault="00A14F5B" w:rsidP="00A14F5B">
      <w:pPr>
        <w:jc w:val="both"/>
      </w:pPr>
      <w:r>
        <w:t xml:space="preserve">− минимальное значение поля Minimum value; </w:t>
      </w:r>
    </w:p>
    <w:p w14:paraId="2752726A" w14:textId="77777777" w:rsidR="00A14F5B" w:rsidRDefault="00A14F5B" w:rsidP="00A14F5B">
      <w:pPr>
        <w:jc w:val="both"/>
      </w:pPr>
      <w:r>
        <w:t xml:space="preserve">− максимальное значение поля Maximum value; </w:t>
      </w:r>
    </w:p>
    <w:p w14:paraId="20FC2590" w14:textId="77777777" w:rsidR="00A14F5B" w:rsidRDefault="00A14F5B" w:rsidP="00A14F5B">
      <w:pPr>
        <w:jc w:val="both"/>
      </w:pPr>
      <w:r>
        <w:t xml:space="preserve">− значение поля по умолчанию Default value; </w:t>
      </w:r>
    </w:p>
    <w:p w14:paraId="0439C75E" w14:textId="77777777" w:rsidR="00A14F5B" w:rsidRDefault="00A14F5B" w:rsidP="00A14F5B">
      <w:pPr>
        <w:jc w:val="both"/>
      </w:pPr>
      <w:r>
        <w:t xml:space="preserve">− шаблон изображения поля Picture. </w:t>
      </w:r>
    </w:p>
    <w:p w14:paraId="37A205E7" w14:textId="77777777" w:rsidR="00A14F5B" w:rsidRDefault="00A14F5B" w:rsidP="00A14F5B">
      <w:pPr>
        <w:ind w:firstLine="851"/>
        <w:jc w:val="both"/>
      </w:pPr>
      <w:r>
        <w:t>После определения всех полей необходимо сохранить таблицу на диске, для этого нажать кнопку Save As и в появившемся окне указать имя. Рекомендуется использовать латинские буквы при задании имени таблицы.</w:t>
      </w:r>
    </w:p>
    <w:p w14:paraId="5DC93935" w14:textId="77777777" w:rsidR="00A14F5B" w:rsidRDefault="00A14F5B" w:rsidP="00A14F5B">
      <w:pPr>
        <w:jc w:val="both"/>
        <w:rPr>
          <w:b/>
          <w:i/>
        </w:rPr>
      </w:pPr>
      <w:r>
        <w:rPr>
          <w:b/>
          <w:i/>
        </w:rPr>
        <w:t xml:space="preserve">Определение ссылочной целостности между таблицами </w:t>
      </w:r>
    </w:p>
    <w:p w14:paraId="0BA496F3" w14:textId="77777777" w:rsidR="00A14F5B" w:rsidRDefault="00A14F5B" w:rsidP="00A14F5B">
      <w:pPr>
        <w:ind w:firstLine="851"/>
        <w:jc w:val="both"/>
      </w:pPr>
      <w:r>
        <w:rPr>
          <w:i/>
        </w:rPr>
        <w:t>Целостность</w:t>
      </w:r>
      <w:r>
        <w:t xml:space="preserve"> – свойство базы данных, означающее, что она содержит полную, непротиворечивую и адекватно отражающую предметную область информацию. Нарушение целостности базы данных означает, что хранящаяся в ней информация становится недостоверной. СУБД обычно блокирует действия, которые нарушают ссылочную целостность. Нарушение хотя бы одной связи делает информацию в базе данных недостоверной.</w:t>
      </w:r>
    </w:p>
    <w:p w14:paraId="443FA2F2" w14:textId="77777777" w:rsidR="00A14F5B" w:rsidRDefault="00A14F5B" w:rsidP="00A14F5B">
      <w:pPr>
        <w:ind w:firstLine="851"/>
        <w:jc w:val="both"/>
      </w:pPr>
      <w:r>
        <w:t xml:space="preserve">Чтобы предотвратить потерю ссылочной целостности, используется механизм каскадных изменений. Он состоит в обеспечении следующих действий: </w:t>
      </w:r>
    </w:p>
    <w:p w14:paraId="585B005E"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при изменении поля связи в записи родительской таблицы следует синхронно изменить значения полей связи в соответствующих записях дочерней таблицы; </w:t>
      </w:r>
    </w:p>
    <w:p w14:paraId="362A09EA"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при удалении записи в родительской таблице следует удалить соответствующие записи в дочерней таблице. </w:t>
      </w:r>
    </w:p>
    <w:p w14:paraId="05CB21D7" w14:textId="77777777" w:rsidR="00A14F5B" w:rsidRDefault="00A14F5B" w:rsidP="00A14F5B">
      <w:pPr>
        <w:ind w:firstLine="851"/>
        <w:jc w:val="both"/>
      </w:pPr>
      <w:r>
        <w:t xml:space="preserve">Изменения или удаления в записях дочерней таблицы при одновременном изменении (удалении) записи родительской таблицы называются каскадными изменениями и каскадными удалениями. </w:t>
      </w:r>
    </w:p>
    <w:p w14:paraId="5CDDE1B0" w14:textId="77777777" w:rsidR="00A14F5B" w:rsidRDefault="00A14F5B" w:rsidP="00A14F5B">
      <w:pPr>
        <w:ind w:firstLine="851"/>
        <w:jc w:val="both"/>
      </w:pPr>
      <w:r>
        <w:t xml:space="preserve">Обычно для реализации ссылочной целостности в дочерней таблице создают внешний ключ, в который входят поля связи дочерней таблицы. Этот ключ является для дочерней таблицы первичным и поэтому по составу полей должен совпадать с первичным ключом родительской таблицы. </w:t>
      </w:r>
    </w:p>
    <w:p w14:paraId="4727F9B3" w14:textId="77777777" w:rsidR="00A14F5B" w:rsidRDefault="00A14F5B" w:rsidP="00A14F5B">
      <w:pPr>
        <w:ind w:firstLine="851"/>
        <w:jc w:val="both"/>
      </w:pPr>
      <w:r>
        <w:t xml:space="preserve">Для определения ссылочной целостности между таблицами выполняются следующие действия: </w:t>
      </w:r>
    </w:p>
    <w:p w14:paraId="63A31CEB"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открыть дочернюю таблицу (File =&gt; Open =&gt; Table); </w:t>
      </w:r>
    </w:p>
    <w:p w14:paraId="03995BDC"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выбрать режим изменения структуры таблицы (Table =&gt; Restructure); </w:t>
      </w:r>
    </w:p>
    <w:p w14:paraId="2D65BD65"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в выпадающем списке Table Properties выбрать элемент Referential Integrity, нажать кнопку Define; </w:t>
      </w:r>
    </w:p>
    <w:p w14:paraId="331FA78E"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lastRenderedPageBreak/>
        <w:t xml:space="preserve">в появившемся диалоговом окне (рисунок 1) в списке Fields показаны поля дочерней таблицы, а в списке Tables – имена всех таблиц, входящих в базу данных; </w:t>
      </w:r>
    </w:p>
    <w:p w14:paraId="606BC096"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в окне Fields из списка полей дочерней таблицы выбрать поле внешнего ключа (поставить курсор) и нажать кнопку с изображением стрелки вправо, теперь название этого поля будет записано в поле Child Fields; </w:t>
      </w:r>
    </w:p>
    <w:p w14:paraId="20C817B5"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выбрать в списке Tables родительскую таблицу и нажать кнопку с изображением стрелки влево; в результате в поле Parents Key (ключ родительской таблицы) будет показано поле из первичного ключа родительской таблицы.</w:t>
      </w:r>
    </w:p>
    <w:p w14:paraId="37422CBB" w14:textId="77777777" w:rsidR="00A14F5B" w:rsidRDefault="00D02C1C" w:rsidP="00A14F5B">
      <w:pPr>
        <w:spacing w:before="120" w:after="120"/>
        <w:jc w:val="center"/>
      </w:pPr>
      <w:r>
        <w:rPr>
          <w:noProof/>
        </w:rPr>
        <w:drawing>
          <wp:inline distT="0" distB="0" distL="0" distR="0" wp14:anchorId="37A48D23" wp14:editId="3EC757A0">
            <wp:extent cx="4411980" cy="2346960"/>
            <wp:effectExtent l="0" t="0" r="0" b="0"/>
            <wp:docPr id="21"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1980" cy="2346960"/>
                    </a:xfrm>
                    <a:prstGeom prst="rect">
                      <a:avLst/>
                    </a:prstGeom>
                    <a:noFill/>
                    <a:ln>
                      <a:noFill/>
                    </a:ln>
                  </pic:spPr>
                </pic:pic>
              </a:graphicData>
            </a:graphic>
          </wp:inline>
        </w:drawing>
      </w:r>
    </w:p>
    <w:p w14:paraId="00BAE1B2" w14:textId="77777777" w:rsidR="00A14F5B" w:rsidRDefault="00A14F5B" w:rsidP="00A14F5B">
      <w:pPr>
        <w:spacing w:before="120" w:after="120"/>
        <w:jc w:val="center"/>
      </w:pPr>
      <w:r>
        <w:t>Рисунок 1 – Окно определения ссылочной целостности</w:t>
      </w:r>
    </w:p>
    <w:p w14:paraId="1C712263" w14:textId="77777777" w:rsidR="00A14F5B" w:rsidRDefault="00A14F5B" w:rsidP="00A14F5B">
      <w:pPr>
        <w:ind w:firstLine="851"/>
        <w:jc w:val="both"/>
      </w:pPr>
      <w:r>
        <w:t xml:space="preserve">Переключатели Update rules определяют вид каскадных воздействий на дочернюю таблицу при изменении значения поля связи в родительской таблице или при удалении в ней записи: </w:t>
      </w:r>
    </w:p>
    <w:p w14:paraId="3B40F6B3" w14:textId="77777777" w:rsidR="00A14F5B" w:rsidRDefault="00A14F5B" w:rsidP="00A14F5B">
      <w:pPr>
        <w:ind w:firstLine="851"/>
        <w:jc w:val="both"/>
      </w:pPr>
      <w:r>
        <w:t xml:space="preserve">а) Cascade – разрешены каскадные изменения и удаления подчиненных записей в дочерней таблице; </w:t>
      </w:r>
    </w:p>
    <w:p w14:paraId="464501FD" w14:textId="77777777" w:rsidR="00A14F5B" w:rsidRDefault="00A14F5B" w:rsidP="00A14F5B">
      <w:pPr>
        <w:ind w:firstLine="851"/>
        <w:jc w:val="both"/>
      </w:pPr>
      <w:r>
        <w:t xml:space="preserve">б) Prohibit – запрещены изменения полей связи или удаление записи в родительской таблице, если для данной записи есть связанные записи в дочерней таблице. </w:t>
      </w:r>
    </w:p>
    <w:p w14:paraId="606A17AE" w14:textId="77777777" w:rsidR="00A14F5B" w:rsidRDefault="00A14F5B" w:rsidP="00A14F5B">
      <w:pPr>
        <w:ind w:firstLine="851"/>
        <w:jc w:val="both"/>
      </w:pPr>
      <w:r>
        <w:t xml:space="preserve">В </w:t>
      </w:r>
      <w:r w:rsidR="005C6432">
        <w:t>практической</w:t>
      </w:r>
      <w:r>
        <w:t xml:space="preserve"> работе рекомендуется оставить разрешение каскадных изменений. </w:t>
      </w:r>
    </w:p>
    <w:p w14:paraId="611B6712" w14:textId="77777777" w:rsidR="00A14F5B" w:rsidRDefault="00A14F5B" w:rsidP="00A14F5B">
      <w:pPr>
        <w:ind w:firstLine="851"/>
        <w:jc w:val="both"/>
      </w:pPr>
      <w:r>
        <w:t>После определения ссылочной целостности между таблицами необходимо нажать OK. Утилита Database Desktop (DBD) запросит имя ссылочной целостности (в Paradox ссылочные целостности именуются). Необходимо ввести имя, например «&lt; имя родительской таблицы &gt;_&lt; имя дочерней таблицы &gt;_ Integrity», и нажать кнопку OK. Теперь имя созданной ссылочной целостности будет помещено в список. Затем необходимо сохранить изменения в дочерней таблице (кнопка Save), выйти из режима реструктуризации (кнопка Cancel) и закрыть окно Database Desktop.</w:t>
      </w:r>
    </w:p>
    <w:p w14:paraId="734DF6DA" w14:textId="77777777" w:rsidR="00A14F5B" w:rsidRDefault="00A14F5B" w:rsidP="00A14F5B">
      <w:pPr>
        <w:rPr>
          <w:b/>
          <w:i/>
        </w:rPr>
      </w:pPr>
      <w:r>
        <w:rPr>
          <w:b/>
          <w:i/>
        </w:rPr>
        <w:t xml:space="preserve">Создание приложения для работы с двумя таблицами </w:t>
      </w:r>
    </w:p>
    <w:p w14:paraId="1103F6D2" w14:textId="77777777" w:rsidR="00A14F5B" w:rsidRDefault="00A14F5B" w:rsidP="00A14F5B">
      <w:pPr>
        <w:ind w:firstLine="851"/>
        <w:jc w:val="both"/>
      </w:pPr>
      <w:r>
        <w:lastRenderedPageBreak/>
        <w:t xml:space="preserve">В одной форме можно связывать два набора данных (главный и подчиненный) так, чтобы в подчиненном наборе всегда показывались записи, соответствующие текущей записи в главном наборе. </w:t>
      </w:r>
    </w:p>
    <w:p w14:paraId="60207FDF" w14:textId="77777777" w:rsidR="00A14F5B" w:rsidRDefault="00A14F5B" w:rsidP="00A14F5B">
      <w:pPr>
        <w:ind w:firstLine="851"/>
        <w:jc w:val="both"/>
      </w:pPr>
      <w:r>
        <w:t xml:space="preserve">Для перехода от работающей программы к форме, необходимо выполнить команду File =&gt; Open =&gt; &lt; имя модуля &gt;.pas. В результате откроется главная форма. Для создания на ней подчиненной необходимо: </w:t>
      </w:r>
    </w:p>
    <w:p w14:paraId="59D686F2"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поместить на форму компонент Table (с именем Table2), настроить на работу с дочерней таблицей (в свойство DatabaseName задать псевдоним базы данных, в свойство TableName имя дочерней таблицы базы данных, в свойство Active – значение True); </w:t>
      </w:r>
    </w:p>
    <w:p w14:paraId="1603D233"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поместить на форму компонент DataSource (с именем DataSource2), ус тановить в свойство DataSet значение Table2; </w:t>
      </w:r>
    </w:p>
    <w:p w14:paraId="2BA3B1AA"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разместить на форме компонент DBGrid (с именем DBGrid2); </w:t>
      </w:r>
    </w:p>
    <w:p w14:paraId="41E39702"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установить в его свойство DataSource значение DataSource2. </w:t>
      </w:r>
    </w:p>
    <w:p w14:paraId="5324EFCF" w14:textId="77777777" w:rsidR="00A14F5B" w:rsidRDefault="00A14F5B" w:rsidP="00A14F5B">
      <w:pPr>
        <w:jc w:val="both"/>
      </w:pPr>
      <w:r>
        <w:t>Чтобы содержимое подчиненного набора соответствовало выбору записи в главном наборе, дочернюю (подчиненную) таблицу нужно связать с родительской (главной). Для этого выполняются следующие действия:</w:t>
      </w:r>
    </w:p>
    <w:p w14:paraId="4B10A7FF" w14:textId="77777777" w:rsidR="00A14F5B" w:rsidRDefault="00A14F5B" w:rsidP="00354497">
      <w:pPr>
        <w:numPr>
          <w:ilvl w:val="0"/>
          <w:numId w:val="81"/>
        </w:numPr>
        <w:overflowPunct/>
        <w:autoSpaceDE/>
        <w:autoSpaceDN/>
        <w:adjustRightInd/>
        <w:ind w:left="0" w:firstLine="851"/>
        <w:jc w:val="both"/>
        <w:textAlignment w:val="auto"/>
      </w:pPr>
      <w:r>
        <w:t xml:space="preserve">активизировать компонент Table2; </w:t>
      </w:r>
    </w:p>
    <w:p w14:paraId="5909CCA2" w14:textId="77777777" w:rsidR="00A14F5B" w:rsidRDefault="00A14F5B" w:rsidP="00354497">
      <w:pPr>
        <w:numPr>
          <w:ilvl w:val="0"/>
          <w:numId w:val="81"/>
        </w:numPr>
        <w:overflowPunct/>
        <w:autoSpaceDE/>
        <w:autoSpaceDN/>
        <w:adjustRightInd/>
        <w:ind w:left="0" w:firstLine="851"/>
        <w:jc w:val="both"/>
        <w:textAlignment w:val="auto"/>
      </w:pPr>
      <w:r>
        <w:t xml:space="preserve">в окне Инспектора Объектов раскрыть список выбора в свойстве MasterSource, выбрать единственное имеющееся в нем значение DataSource1; </w:t>
      </w:r>
    </w:p>
    <w:p w14:paraId="67FC4B60" w14:textId="77777777" w:rsidR="00A14F5B" w:rsidRDefault="00A14F5B" w:rsidP="00354497">
      <w:pPr>
        <w:numPr>
          <w:ilvl w:val="0"/>
          <w:numId w:val="81"/>
        </w:numPr>
        <w:overflowPunct/>
        <w:autoSpaceDE/>
        <w:autoSpaceDN/>
        <w:adjustRightInd/>
        <w:ind w:left="0" w:firstLine="851"/>
        <w:jc w:val="both"/>
        <w:textAlignment w:val="auto"/>
      </w:pPr>
      <w:r>
        <w:t xml:space="preserve">щелкнуть по правой части строки MasterFields, по появившейся в ней кнопке с тремя точками, чтобы раскрыть окно редактора связей; </w:t>
      </w:r>
    </w:p>
    <w:p w14:paraId="54E48AA0" w14:textId="77777777" w:rsidR="00A14F5B" w:rsidRDefault="00A14F5B" w:rsidP="00354497">
      <w:pPr>
        <w:numPr>
          <w:ilvl w:val="0"/>
          <w:numId w:val="81"/>
        </w:numPr>
        <w:overflowPunct/>
        <w:autoSpaceDE/>
        <w:autoSpaceDN/>
        <w:adjustRightInd/>
        <w:ind w:left="0" w:firstLine="851"/>
        <w:jc w:val="both"/>
        <w:textAlignment w:val="auto"/>
      </w:pPr>
      <w:r>
        <w:t xml:space="preserve">раскрыть список Available Indexes в верхней части окна и выбрать индекс, соответствующий внешнему ключу дочерней таблицы, в результате в окошке Detail Fields появится имя этого поля связи, щелкнуть по нему; </w:t>
      </w:r>
    </w:p>
    <w:p w14:paraId="5EA6F36A" w14:textId="77777777" w:rsidR="00A14F5B" w:rsidRDefault="00A14F5B" w:rsidP="00354497">
      <w:pPr>
        <w:numPr>
          <w:ilvl w:val="0"/>
          <w:numId w:val="81"/>
        </w:numPr>
        <w:overflowPunct/>
        <w:autoSpaceDE/>
        <w:autoSpaceDN/>
        <w:adjustRightInd/>
        <w:ind w:left="0" w:firstLine="851"/>
        <w:jc w:val="both"/>
        <w:textAlignment w:val="auto"/>
      </w:pPr>
      <w:r>
        <w:t xml:space="preserve">выбрать это же поле в окошке Master Fields, затем щелкнуть по нему; </w:t>
      </w:r>
    </w:p>
    <w:p w14:paraId="45D51ACD" w14:textId="77777777" w:rsidR="00A14F5B" w:rsidRDefault="00A14F5B" w:rsidP="00354497">
      <w:pPr>
        <w:numPr>
          <w:ilvl w:val="0"/>
          <w:numId w:val="81"/>
        </w:numPr>
        <w:overflowPunct/>
        <w:autoSpaceDE/>
        <w:autoSpaceDN/>
        <w:adjustRightInd/>
        <w:ind w:left="0" w:firstLine="851"/>
        <w:jc w:val="both"/>
        <w:textAlignment w:val="auto"/>
      </w:pPr>
      <w:r>
        <w:t xml:space="preserve">нажать кнопку Add. </w:t>
      </w:r>
    </w:p>
    <w:p w14:paraId="1B71F687" w14:textId="77777777" w:rsidR="00A14F5B" w:rsidRDefault="00A14F5B" w:rsidP="00A14F5B">
      <w:pPr>
        <w:ind w:firstLine="851"/>
        <w:jc w:val="both"/>
      </w:pPr>
      <w:r>
        <w:t xml:space="preserve">Связь между таблицами будет установлена, в окошке Joined Fields появится схема связи по имени поля (рисунок 2). Закрыть окно редактора связей можно кнопкой OK. </w:t>
      </w:r>
    </w:p>
    <w:p w14:paraId="7E0B5A87" w14:textId="77777777" w:rsidR="00A14F5B" w:rsidRDefault="00A14F5B" w:rsidP="00A14F5B">
      <w:pPr>
        <w:ind w:firstLine="851"/>
        <w:jc w:val="both"/>
      </w:pPr>
      <w:r>
        <w:t xml:space="preserve">В созданном приложении можно задать имена таблиц и названия столбцов, используя русские наименования. </w:t>
      </w:r>
    </w:p>
    <w:p w14:paraId="149CE3CF" w14:textId="77777777" w:rsidR="00A14F5B" w:rsidRDefault="00A14F5B" w:rsidP="00A14F5B">
      <w:pPr>
        <w:ind w:firstLine="851"/>
        <w:jc w:val="both"/>
      </w:pPr>
      <w:r>
        <w:t>Для создания имени таблицы используется компонент Label (</w:t>
      </w:r>
      <w:r w:rsidR="00D02C1C">
        <w:rPr>
          <w:noProof/>
        </w:rPr>
        <w:drawing>
          <wp:inline distT="0" distB="0" distL="0" distR="0" wp14:anchorId="00795BC9" wp14:editId="4AC2EC82">
            <wp:extent cx="259080" cy="228600"/>
            <wp:effectExtent l="0" t="0" r="0" b="0"/>
            <wp:docPr id="2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xml:space="preserve">). Необходимо поместить над компонентами DBGrid взятый из палитры компонентов на странице Standart компонент Label и установить в его свойство Caption значение, соответствующее русскому названию таблицы. </w:t>
      </w:r>
    </w:p>
    <w:p w14:paraId="61DC2BED" w14:textId="77777777" w:rsidR="00A14F5B" w:rsidRDefault="00A14F5B" w:rsidP="00A14F5B">
      <w:pPr>
        <w:ind w:firstLine="851"/>
        <w:jc w:val="both"/>
      </w:pPr>
      <w:r>
        <w:t xml:space="preserve">Для изменения названий столбцов необходимо выполнить следующие действия: </w:t>
      </w:r>
    </w:p>
    <w:p w14:paraId="568E17FC"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щелкнуть по компоненту DBGrid правой клавишей мыши и выбрать в появившемся меню элемент Columns Editor; </w:t>
      </w:r>
    </w:p>
    <w:p w14:paraId="243B062D"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в появившемся окне редакторе столбцов компонента (рисунок 3 а) для изменения характеристики столбцов (перейти от неявно определяемым столбцам к </w:t>
      </w:r>
      <w:r>
        <w:lastRenderedPageBreak/>
        <w:t>явно определяемым) щелкнуть по кнопке Add All Fields (</w:t>
      </w:r>
      <w:r w:rsidR="00D02C1C">
        <w:rPr>
          <w:noProof/>
        </w:rPr>
        <w:drawing>
          <wp:inline distT="0" distB="0" distL="0" distR="0" wp14:anchorId="32F823CD" wp14:editId="748235FA">
            <wp:extent cx="289560" cy="266700"/>
            <wp:effectExtent l="0" t="0" r="0" b="0"/>
            <wp:docPr id="23"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60" cy="266700"/>
                    </a:xfrm>
                    <a:prstGeom prst="rect">
                      <a:avLst/>
                    </a:prstGeom>
                    <a:noFill/>
                    <a:ln>
                      <a:noFill/>
                    </a:ln>
                  </pic:spPr>
                </pic:pic>
              </a:graphicData>
            </a:graphic>
          </wp:inline>
        </w:drawing>
      </w:r>
      <w:r>
        <w:t xml:space="preserve">) на инструментальной панели окна редактора (рисунок 3 б); </w:t>
      </w:r>
    </w:p>
    <w:p w14:paraId="0768A7D8"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щелкнуть по имени редактируемого столбца в списке полей; </w:t>
      </w:r>
    </w:p>
    <w:p w14:paraId="54FBC57C"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раскрыть в окне Инспектора Объектов список свойства Title (для этого нужно либо дважды щелкнуть по имени свойства мышью, либо щелкнуть по нему правой кнопкой и выбрать Expand); </w:t>
      </w:r>
    </w:p>
    <w:p w14:paraId="59D412D7"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в элементе Caption изменить заголовок столбца на русское наименование. </w:t>
      </w:r>
    </w:p>
    <w:p w14:paraId="37E3B86B" w14:textId="77777777" w:rsidR="00A14F5B" w:rsidRDefault="00A14F5B" w:rsidP="00A14F5B">
      <w:pPr>
        <w:jc w:val="both"/>
      </w:pPr>
      <w:r>
        <w:t>После изменения заголовков необходимо закрыть редактор столбцов кнопкой закрытия (</w:t>
      </w:r>
      <w:r w:rsidR="00D02C1C">
        <w:rPr>
          <w:noProof/>
        </w:rPr>
        <w:drawing>
          <wp:inline distT="0" distB="0" distL="0" distR="0" wp14:anchorId="425DB51A" wp14:editId="1FF974E6">
            <wp:extent cx="228600" cy="190500"/>
            <wp:effectExtent l="0" t="0" r="0" b="0"/>
            <wp:docPr id="24"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t xml:space="preserve">), а затем сохранить все сделанные изменения. Если теперь запустить приложение командой Run, то ввод и изменение данных в дочерней таблице можно производить с помощью компонента DBGrid2 (рисунок 4). При этом перемещение указателя в главной таблице приводит к автоматической смене информации в отображаемых данных дочерней таблицы. </w:t>
      </w:r>
    </w:p>
    <w:p w14:paraId="3626B371" w14:textId="77777777" w:rsidR="00A14F5B" w:rsidRDefault="00D02C1C" w:rsidP="00A14F5B">
      <w:pPr>
        <w:spacing w:before="120" w:after="120"/>
        <w:jc w:val="center"/>
      </w:pPr>
      <w:r>
        <w:rPr>
          <w:noProof/>
        </w:rPr>
        <w:drawing>
          <wp:inline distT="0" distB="0" distL="0" distR="0" wp14:anchorId="400655D9" wp14:editId="4E184BCF">
            <wp:extent cx="2583180" cy="2026920"/>
            <wp:effectExtent l="0" t="0" r="0" b="0"/>
            <wp:docPr id="25"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3180" cy="2026920"/>
                    </a:xfrm>
                    <a:prstGeom prst="rect">
                      <a:avLst/>
                    </a:prstGeom>
                    <a:noFill/>
                    <a:ln>
                      <a:noFill/>
                    </a:ln>
                  </pic:spPr>
                </pic:pic>
              </a:graphicData>
            </a:graphic>
          </wp:inline>
        </w:drawing>
      </w:r>
    </w:p>
    <w:p w14:paraId="05BED656" w14:textId="77777777" w:rsidR="00A14F5B" w:rsidRDefault="00A14F5B" w:rsidP="00A14F5B">
      <w:pPr>
        <w:spacing w:before="120" w:after="120"/>
        <w:jc w:val="center"/>
      </w:pPr>
      <w:r>
        <w:t>Рисунок 2 – Окно редактора связей</w:t>
      </w:r>
    </w:p>
    <w:p w14:paraId="05316462" w14:textId="77777777" w:rsidR="00A14F5B" w:rsidRDefault="00D02C1C" w:rsidP="00A14F5B">
      <w:pPr>
        <w:spacing w:before="120" w:after="120"/>
        <w:jc w:val="center"/>
      </w:pPr>
      <w:r>
        <w:rPr>
          <w:noProof/>
        </w:rPr>
        <w:drawing>
          <wp:inline distT="0" distB="0" distL="0" distR="0" wp14:anchorId="15212635" wp14:editId="33C38936">
            <wp:extent cx="4251960" cy="2026920"/>
            <wp:effectExtent l="0" t="0" r="0" b="0"/>
            <wp:docPr id="26"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1960" cy="2026920"/>
                    </a:xfrm>
                    <a:prstGeom prst="rect">
                      <a:avLst/>
                    </a:prstGeom>
                    <a:noFill/>
                    <a:ln>
                      <a:noFill/>
                    </a:ln>
                  </pic:spPr>
                </pic:pic>
              </a:graphicData>
            </a:graphic>
          </wp:inline>
        </w:drawing>
      </w:r>
    </w:p>
    <w:p w14:paraId="52E4AD7C" w14:textId="77777777" w:rsidR="00A14F5B" w:rsidRDefault="00A14F5B" w:rsidP="00A14F5B">
      <w:pPr>
        <w:jc w:val="center"/>
      </w:pPr>
      <w:r>
        <w:t>Рисунок 3 – Окно редактора столбцов</w:t>
      </w:r>
      <w:r>
        <w:br/>
        <w:t>(а - пустой список столбцов; б - заполненный список)</w:t>
      </w:r>
    </w:p>
    <w:p w14:paraId="29E05C7E" w14:textId="77777777" w:rsidR="00A14F5B" w:rsidRDefault="00D02C1C" w:rsidP="00A14F5B">
      <w:pPr>
        <w:spacing w:before="120" w:after="120"/>
        <w:jc w:val="center"/>
      </w:pPr>
      <w:r>
        <w:rPr>
          <w:noProof/>
        </w:rPr>
        <w:lastRenderedPageBreak/>
        <w:drawing>
          <wp:inline distT="0" distB="0" distL="0" distR="0" wp14:anchorId="6F739ACE" wp14:editId="4106C7E6">
            <wp:extent cx="3970020" cy="2407920"/>
            <wp:effectExtent l="0" t="0" r="0" b="0"/>
            <wp:docPr id="27"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0020" cy="2407920"/>
                    </a:xfrm>
                    <a:prstGeom prst="rect">
                      <a:avLst/>
                    </a:prstGeom>
                    <a:noFill/>
                    <a:ln>
                      <a:noFill/>
                    </a:ln>
                  </pic:spPr>
                </pic:pic>
              </a:graphicData>
            </a:graphic>
          </wp:inline>
        </w:drawing>
      </w:r>
    </w:p>
    <w:p w14:paraId="1F491D93" w14:textId="77777777" w:rsidR="00A14F5B" w:rsidRDefault="00A14F5B" w:rsidP="00A14F5B">
      <w:pPr>
        <w:spacing w:before="120" w:after="120"/>
        <w:jc w:val="center"/>
      </w:pPr>
      <w:r>
        <w:t>Рисунок 4 – Работа формы с главными и подчиненными наборами данных</w:t>
      </w:r>
    </w:p>
    <w:p w14:paraId="53005509" w14:textId="77777777" w:rsidR="00A14F5B" w:rsidRDefault="00A14F5B" w:rsidP="00A14F5B">
      <w:pPr>
        <w:rPr>
          <w:b/>
          <w:i/>
        </w:rPr>
      </w:pPr>
    </w:p>
    <w:p w14:paraId="4ECB22CB" w14:textId="77777777" w:rsidR="00A14F5B" w:rsidRDefault="00A14F5B" w:rsidP="00A14F5B">
      <w:pPr>
        <w:jc w:val="both"/>
        <w:rPr>
          <w:b/>
          <w:i/>
        </w:rPr>
      </w:pPr>
      <w:r>
        <w:rPr>
          <w:b/>
          <w:i/>
        </w:rPr>
        <w:t xml:space="preserve">Использование SQL Builder </w:t>
      </w:r>
    </w:p>
    <w:p w14:paraId="6202AE7E" w14:textId="77777777" w:rsidR="00A14F5B" w:rsidRDefault="00A14F5B" w:rsidP="00A14F5B">
      <w:pPr>
        <w:ind w:firstLine="851"/>
        <w:jc w:val="both"/>
      </w:pPr>
      <w:r>
        <w:t xml:space="preserve">SQL Builder представляет собой встроенное в Delphi средство, позволяющее создать SQL запрос без какого - либо знания языка SQL. С помощью этой программы разработчик может достаточно удобно конструировать запросы, сохраняя их в виде текстового файла с расширением SQL. </w:t>
      </w:r>
    </w:p>
    <w:p w14:paraId="1BED156E" w14:textId="77777777" w:rsidR="00A14F5B" w:rsidRDefault="00A14F5B" w:rsidP="00A14F5B">
      <w:pPr>
        <w:ind w:firstLine="851"/>
        <w:jc w:val="both"/>
      </w:pPr>
      <w:r>
        <w:t xml:space="preserve">Программа SQL Builder вызывается выбором из контекстного меню компонента Query команды SQL Builder. Во время работы программы SQL Builder нельзя перейти в другие окна Delphi, такой переход возможен только по завершению работы с ней. </w:t>
      </w:r>
    </w:p>
    <w:p w14:paraId="715BE7E3" w14:textId="77777777" w:rsidR="00A14F5B" w:rsidRDefault="00A14F5B" w:rsidP="00A14F5B">
      <w:pPr>
        <w:ind w:firstLine="851"/>
        <w:jc w:val="both"/>
      </w:pPr>
      <w:r>
        <w:t xml:space="preserve">В верхней части окна программы SQL Builder размещаются таблицы, выбранные для построения запроса, а в нижней части – многостраничный блокнот. </w:t>
      </w:r>
    </w:p>
    <w:p w14:paraId="6DDBE1E1" w14:textId="77777777" w:rsidR="00A14F5B" w:rsidRDefault="00A14F5B" w:rsidP="00A14F5B">
      <w:pPr>
        <w:ind w:firstLine="851"/>
        <w:jc w:val="both"/>
      </w:pPr>
      <w:r>
        <w:t xml:space="preserve">Чтобы добавить в окно программы таблицу, нужно в поле Database указать расположение базы данных, выбрав псевдоним из раскрывающегося списка или введя вручную путь к каталогу с файлами БД. После этого в списке Table выбирается нужная таблица, которая автоматически добавляется в верхнюю часть окна. Добавляемые таблицы могут располагаться и в разных каталогах. </w:t>
      </w:r>
    </w:p>
    <w:p w14:paraId="27755CAA" w14:textId="77777777" w:rsidR="00A14F5B" w:rsidRDefault="00A14F5B" w:rsidP="00A14F5B">
      <w:pPr>
        <w:ind w:firstLine="851"/>
        <w:jc w:val="both"/>
      </w:pPr>
      <w:r>
        <w:t xml:space="preserve">Программа SQL Builder позволяет достаточно просто и удобно выполнить </w:t>
      </w:r>
      <w:r>
        <w:rPr>
          <w:i/>
          <w:u w:val="single"/>
        </w:rPr>
        <w:t>связывание (соединение) таблиц</w:t>
      </w:r>
      <w:r>
        <w:t xml:space="preserve">. Для этого нужно выбрать мышью поле в одной таблице и перетащить его в используемое для связи поле другой таблицы. После отпускания кнопки мыши между таблицами устанавливается связь, что отображается линией, соединяющей эти таблицы. В обеих таблицах поля, используемые для связи, отображаются в списке полей первыми (верхними) и выделяются жирным шрифтом. В отличие от ряда других программ, например, Microsoft Access, эта линия соединяет названия таблиц, а не используемые для связи поля обеих таблиц. </w:t>
      </w:r>
    </w:p>
    <w:p w14:paraId="5C70BD33" w14:textId="77777777" w:rsidR="00A14F5B" w:rsidRDefault="00A14F5B" w:rsidP="00A14F5B">
      <w:pPr>
        <w:ind w:firstLine="851"/>
        <w:jc w:val="both"/>
      </w:pPr>
      <w:r>
        <w:t xml:space="preserve">Напомним, что в главной таблице поле для связи должно быть ключевым, а в подчиненной таблице – индексным. Поля связи должны иметь одинаковые или </w:t>
      </w:r>
      <w:r>
        <w:lastRenderedPageBreak/>
        <w:t xml:space="preserve">совместимые типы, в противном случае выдается сообщение об ошибке несоответствия типов. На рисунке 5 показано окно визуального построителя SQL </w:t>
      </w:r>
      <w:r>
        <w:rPr>
          <w:lang w:val="en-US"/>
        </w:rPr>
        <w:t>Builder</w:t>
      </w:r>
      <w:r>
        <w:t xml:space="preserve"> с установленными связями межу таблицами. </w:t>
      </w:r>
    </w:p>
    <w:p w14:paraId="6C172664" w14:textId="77777777" w:rsidR="00A14F5B" w:rsidRDefault="00D02C1C" w:rsidP="00A14F5B">
      <w:pPr>
        <w:spacing w:before="120"/>
        <w:jc w:val="center"/>
      </w:pPr>
      <w:r>
        <w:rPr>
          <w:noProof/>
        </w:rPr>
        <w:drawing>
          <wp:inline distT="0" distB="0" distL="0" distR="0" wp14:anchorId="3C2F8E28" wp14:editId="076D78F0">
            <wp:extent cx="3855720" cy="2369820"/>
            <wp:effectExtent l="0" t="0" r="0" b="0"/>
            <wp:docPr id="2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5720" cy="2369820"/>
                    </a:xfrm>
                    <a:prstGeom prst="rect">
                      <a:avLst/>
                    </a:prstGeom>
                    <a:noFill/>
                    <a:ln>
                      <a:noFill/>
                    </a:ln>
                  </pic:spPr>
                </pic:pic>
              </a:graphicData>
            </a:graphic>
          </wp:inline>
        </w:drawing>
      </w:r>
    </w:p>
    <w:p w14:paraId="4F28B480" w14:textId="77777777" w:rsidR="00A14F5B" w:rsidRDefault="00A14F5B" w:rsidP="00A14F5B">
      <w:pPr>
        <w:spacing w:before="120" w:after="120"/>
        <w:jc w:val="center"/>
      </w:pPr>
      <w:r>
        <w:t>Рисунок 5 – Формирование запроса к базе данных с использованием</w:t>
      </w:r>
      <w:r>
        <w:br/>
        <w:t xml:space="preserve">визуального построителя </w:t>
      </w:r>
    </w:p>
    <w:p w14:paraId="67A17B2C" w14:textId="77777777" w:rsidR="00A14F5B" w:rsidRDefault="00A14F5B" w:rsidP="00A14F5B">
      <w:pPr>
        <w:ind w:firstLine="851"/>
        <w:jc w:val="both"/>
      </w:pPr>
      <w:r>
        <w:t xml:space="preserve">Для удаления связи нужно щелкнуть правой кнопкой мыши на линии, обозначающей связь между таблицами, вызвав контекстное меню, и выполнить его единственную команду Delete Join (Удаление связи). После подтверждения этой операции связь удаляется. </w:t>
      </w:r>
    </w:p>
    <w:p w14:paraId="38FF3DAC" w14:textId="77777777" w:rsidR="00A14F5B" w:rsidRDefault="00A14F5B" w:rsidP="00A14F5B">
      <w:pPr>
        <w:rPr>
          <w:b/>
          <w:i/>
        </w:rPr>
      </w:pPr>
    </w:p>
    <w:p w14:paraId="32EDBE89" w14:textId="77777777" w:rsidR="00A14F5B" w:rsidRDefault="00A14F5B" w:rsidP="00A14F5B">
      <w:pPr>
        <w:rPr>
          <w:b/>
          <w:i/>
        </w:rPr>
      </w:pPr>
      <w:r>
        <w:rPr>
          <w:b/>
          <w:i/>
        </w:rPr>
        <w:t xml:space="preserve">Определение визуальных компонентов для работы с полями </w:t>
      </w:r>
    </w:p>
    <w:p w14:paraId="65B35972" w14:textId="77777777" w:rsidR="00A14F5B" w:rsidRDefault="00A14F5B" w:rsidP="00A14F5B">
      <w:pPr>
        <w:ind w:firstLine="851"/>
        <w:jc w:val="both"/>
      </w:pPr>
      <w:r>
        <w:t xml:space="preserve">Для улучшения интерфейса программы на форме можно добавить кнопки (визуальные компоненты), с помощью которых возможно добавление, изменение, удаление, запоминание данных. Для этих целей используется компонент Button, взятый со страницы Standard палитры компонентов. </w:t>
      </w:r>
    </w:p>
    <w:p w14:paraId="2C7B55CA" w14:textId="77777777" w:rsidR="00A14F5B" w:rsidRDefault="00A14F5B" w:rsidP="00A14F5B">
      <w:pPr>
        <w:ind w:firstLine="851"/>
        <w:jc w:val="both"/>
      </w:pPr>
      <w:r>
        <w:t xml:space="preserve">Поместим на форму компонент Button для добавления данных. Для этого компонента необходимо установить свойство Name равное InsertButton, свойство Caption – «Добавить». Перейдя на обработчик событий On Click двойным нажатием на компонент, написать следующий обработчик события: </w:t>
      </w:r>
    </w:p>
    <w:p w14:paraId="1296E507" w14:textId="77777777" w:rsidR="00A14F5B" w:rsidRDefault="00A14F5B" w:rsidP="00A14F5B">
      <w:pPr>
        <w:ind w:firstLine="851"/>
        <w:jc w:val="both"/>
        <w:rPr>
          <w:lang w:val="en-US"/>
        </w:rPr>
      </w:pPr>
      <w:r>
        <w:rPr>
          <w:lang w:val="en-US"/>
        </w:rPr>
        <w:t xml:space="preserve">«procedure TForm1.InsertButtonClick(Sender: TObject); </w:t>
      </w:r>
    </w:p>
    <w:p w14:paraId="41DCEB53" w14:textId="77777777" w:rsidR="00A14F5B" w:rsidRDefault="00A14F5B" w:rsidP="00A14F5B">
      <w:pPr>
        <w:ind w:firstLine="851"/>
        <w:jc w:val="both"/>
        <w:rPr>
          <w:lang w:val="en-US"/>
        </w:rPr>
      </w:pPr>
      <w:r>
        <w:rPr>
          <w:lang w:val="en-US"/>
        </w:rPr>
        <w:t xml:space="preserve">begin </w:t>
      </w:r>
    </w:p>
    <w:p w14:paraId="533CA851" w14:textId="77777777" w:rsidR="00A14F5B" w:rsidRDefault="00A14F5B" w:rsidP="00A14F5B">
      <w:pPr>
        <w:ind w:firstLine="851"/>
        <w:jc w:val="both"/>
        <w:rPr>
          <w:lang w:val="en-US"/>
        </w:rPr>
      </w:pPr>
      <w:r>
        <w:rPr>
          <w:lang w:val="en-US"/>
        </w:rPr>
        <w:t xml:space="preserve">if Table2.State = DsBrowse then </w:t>
      </w:r>
    </w:p>
    <w:p w14:paraId="59120B1C" w14:textId="77777777" w:rsidR="00A14F5B" w:rsidRDefault="00A14F5B" w:rsidP="00A14F5B">
      <w:pPr>
        <w:ind w:firstLine="851"/>
        <w:jc w:val="both"/>
      </w:pPr>
      <w:r>
        <w:rPr>
          <w:lang w:val="en-US"/>
        </w:rPr>
        <w:t xml:space="preserve">  </w:t>
      </w:r>
      <w:r>
        <w:t xml:space="preserve">Table2.Insert; </w:t>
      </w:r>
    </w:p>
    <w:p w14:paraId="2441094A" w14:textId="77777777" w:rsidR="00A14F5B" w:rsidRDefault="00A14F5B" w:rsidP="00A14F5B">
      <w:pPr>
        <w:ind w:firstLine="851"/>
        <w:jc w:val="both"/>
      </w:pPr>
      <w:r>
        <w:t xml:space="preserve">end;». </w:t>
      </w:r>
    </w:p>
    <w:p w14:paraId="6E0E26BC" w14:textId="77777777" w:rsidR="00A14F5B" w:rsidRDefault="00A14F5B" w:rsidP="00A14F5B">
      <w:pPr>
        <w:ind w:firstLine="851"/>
        <w:jc w:val="both"/>
      </w:pPr>
      <w:r>
        <w:t xml:space="preserve">Если набор данных Table2 находится в режиме просмотра DsBrowse, метод Insert переводит его в состояние добавления записи DsInsert. </w:t>
      </w:r>
    </w:p>
    <w:p w14:paraId="2FF0E5BF" w14:textId="77777777" w:rsidR="00A14F5B" w:rsidRDefault="00A14F5B" w:rsidP="00A14F5B">
      <w:pPr>
        <w:ind w:firstLine="851"/>
        <w:jc w:val="both"/>
      </w:pPr>
      <w:r>
        <w:t xml:space="preserve">Для редактирования данных на форму добавляется компонент Button с именем EditButton (свойство Name), надписью на кнопке «Изменить» (свойство </w:t>
      </w:r>
      <w:r>
        <w:rPr>
          <w:lang w:val="en-US"/>
        </w:rPr>
        <w:t>Caption</w:t>
      </w:r>
      <w:r>
        <w:t xml:space="preserve">), обработчиком события: </w:t>
      </w:r>
    </w:p>
    <w:p w14:paraId="47AA9625" w14:textId="77777777" w:rsidR="00A14F5B" w:rsidRDefault="00A14F5B" w:rsidP="00A14F5B">
      <w:pPr>
        <w:ind w:firstLine="851"/>
        <w:jc w:val="both"/>
        <w:rPr>
          <w:lang w:val="en-US"/>
        </w:rPr>
      </w:pPr>
      <w:r>
        <w:rPr>
          <w:lang w:val="en-US"/>
        </w:rPr>
        <w:t xml:space="preserve">«procedure TForm1.EditButtonClick(Sender: TObject); </w:t>
      </w:r>
    </w:p>
    <w:p w14:paraId="764EE766" w14:textId="77777777" w:rsidR="00A14F5B" w:rsidRDefault="00A14F5B" w:rsidP="00A14F5B">
      <w:pPr>
        <w:ind w:firstLine="851"/>
        <w:jc w:val="both"/>
        <w:rPr>
          <w:lang w:val="en-US"/>
        </w:rPr>
      </w:pPr>
      <w:r>
        <w:rPr>
          <w:lang w:val="en-US"/>
        </w:rPr>
        <w:lastRenderedPageBreak/>
        <w:t xml:space="preserve">begin </w:t>
      </w:r>
    </w:p>
    <w:p w14:paraId="4C102BB7" w14:textId="77777777" w:rsidR="00A14F5B" w:rsidRDefault="00A14F5B" w:rsidP="00A14F5B">
      <w:pPr>
        <w:ind w:firstLine="851"/>
        <w:jc w:val="both"/>
        <w:rPr>
          <w:lang w:val="en-US"/>
        </w:rPr>
      </w:pPr>
      <w:r>
        <w:rPr>
          <w:lang w:val="en-US"/>
        </w:rPr>
        <w:t xml:space="preserve">if Table2.State=DsBrowse then </w:t>
      </w:r>
    </w:p>
    <w:p w14:paraId="2369E878" w14:textId="77777777" w:rsidR="00A14F5B" w:rsidRDefault="00A14F5B" w:rsidP="00A14F5B">
      <w:pPr>
        <w:ind w:firstLine="851"/>
        <w:jc w:val="both"/>
      </w:pPr>
      <w:r>
        <w:rPr>
          <w:lang w:val="en-US"/>
        </w:rPr>
        <w:t xml:space="preserve">  </w:t>
      </w:r>
      <w:r>
        <w:t xml:space="preserve">Table2.Edit; </w:t>
      </w:r>
    </w:p>
    <w:p w14:paraId="31080708" w14:textId="77777777" w:rsidR="00A14F5B" w:rsidRDefault="00A14F5B" w:rsidP="00A14F5B">
      <w:pPr>
        <w:ind w:firstLine="851"/>
        <w:jc w:val="both"/>
      </w:pPr>
      <w:r>
        <w:t xml:space="preserve">end;». </w:t>
      </w:r>
    </w:p>
    <w:p w14:paraId="1C0283AB" w14:textId="77777777" w:rsidR="00A14F5B" w:rsidRDefault="00A14F5B" w:rsidP="00A14F5B">
      <w:pPr>
        <w:ind w:firstLine="851"/>
        <w:jc w:val="both"/>
      </w:pPr>
      <w:r>
        <w:t xml:space="preserve">Метод Edit переводит набор данных Table2 в состояние добавления записи DsEdit. </w:t>
      </w:r>
    </w:p>
    <w:p w14:paraId="2781EEB8" w14:textId="77777777" w:rsidR="00A14F5B" w:rsidRDefault="00A14F5B" w:rsidP="00A14F5B">
      <w:pPr>
        <w:ind w:firstLine="851"/>
        <w:jc w:val="both"/>
      </w:pPr>
      <w:r>
        <w:t xml:space="preserve">Для удаления записей помещается на форму компонент Button с именем DeleteButton (свойство Name), надписью на кнопке «Удалить» (свойство Caption) и обработчиком события: </w:t>
      </w:r>
    </w:p>
    <w:p w14:paraId="3EAFDA24" w14:textId="77777777" w:rsidR="00A14F5B" w:rsidRDefault="00A14F5B" w:rsidP="00A14F5B">
      <w:pPr>
        <w:ind w:firstLine="851"/>
        <w:jc w:val="both"/>
        <w:rPr>
          <w:lang w:val="en-US"/>
        </w:rPr>
      </w:pPr>
      <w:r>
        <w:rPr>
          <w:lang w:val="en-US"/>
        </w:rPr>
        <w:t xml:space="preserve">«procedure TForm1.DeleteButt onClick(Sender: TObject); </w:t>
      </w:r>
    </w:p>
    <w:p w14:paraId="7B5073FC" w14:textId="77777777" w:rsidR="00A14F5B" w:rsidRDefault="00A14F5B" w:rsidP="00A14F5B">
      <w:pPr>
        <w:ind w:firstLine="851"/>
        <w:jc w:val="both"/>
        <w:rPr>
          <w:lang w:val="en-US"/>
        </w:rPr>
      </w:pPr>
      <w:r>
        <w:rPr>
          <w:lang w:val="en-US"/>
        </w:rPr>
        <w:t xml:space="preserve">begin </w:t>
      </w:r>
    </w:p>
    <w:p w14:paraId="587E93BD" w14:textId="77777777" w:rsidR="00A14F5B" w:rsidRDefault="00A14F5B" w:rsidP="00A14F5B">
      <w:pPr>
        <w:ind w:firstLine="851"/>
        <w:jc w:val="both"/>
        <w:rPr>
          <w:lang w:val="en-US"/>
        </w:rPr>
      </w:pPr>
      <w:r>
        <w:rPr>
          <w:lang w:val="en-US"/>
        </w:rPr>
        <w:t xml:space="preserve">if Table2.State=DsBrowse then </w:t>
      </w:r>
    </w:p>
    <w:p w14:paraId="0AF6A9FB" w14:textId="77777777" w:rsidR="00A14F5B" w:rsidRDefault="00A14F5B" w:rsidP="00A14F5B">
      <w:pPr>
        <w:ind w:firstLine="851"/>
        <w:jc w:val="both"/>
        <w:rPr>
          <w:lang w:val="en-US"/>
        </w:rPr>
      </w:pPr>
      <w:r>
        <w:rPr>
          <w:lang w:val="en-US"/>
        </w:rPr>
        <w:t>if MessageDlg(‘</w:t>
      </w:r>
      <w:r>
        <w:t>Подтвердите</w:t>
      </w:r>
      <w:r>
        <w:rPr>
          <w:lang w:val="en-US"/>
        </w:rPr>
        <w:t xml:space="preserve"> </w:t>
      </w:r>
      <w:r>
        <w:t>удаление</w:t>
      </w:r>
      <w:r>
        <w:rPr>
          <w:lang w:val="en-US"/>
        </w:rPr>
        <w:t xml:space="preserve"> </w:t>
      </w:r>
      <w:r>
        <w:t>записи</w:t>
      </w:r>
      <w:r>
        <w:rPr>
          <w:lang w:val="en-US"/>
        </w:rPr>
        <w:t xml:space="preserve"> ’,MtConfirmation, [MBYes, </w:t>
      </w:r>
    </w:p>
    <w:p w14:paraId="33E3C060" w14:textId="77777777" w:rsidR="00A14F5B" w:rsidRDefault="00A14F5B" w:rsidP="00A14F5B">
      <w:pPr>
        <w:ind w:firstLine="851"/>
        <w:jc w:val="both"/>
        <w:rPr>
          <w:lang w:val="en-US"/>
        </w:rPr>
      </w:pPr>
      <w:r>
        <w:rPr>
          <w:lang w:val="en-US"/>
        </w:rPr>
        <w:t xml:space="preserve">MBNo],0) = MRYes then </w:t>
      </w:r>
    </w:p>
    <w:p w14:paraId="4357F393" w14:textId="77777777" w:rsidR="00A14F5B" w:rsidRDefault="00A14F5B" w:rsidP="00A14F5B">
      <w:pPr>
        <w:ind w:firstLine="851"/>
        <w:jc w:val="both"/>
      </w:pPr>
      <w:r>
        <w:t xml:space="preserve">Table2.Delete; </w:t>
      </w:r>
    </w:p>
    <w:p w14:paraId="202819EF" w14:textId="77777777" w:rsidR="00A14F5B" w:rsidRDefault="00A14F5B" w:rsidP="00A14F5B">
      <w:pPr>
        <w:ind w:firstLine="851"/>
        <w:jc w:val="both"/>
      </w:pPr>
      <w:r>
        <w:t xml:space="preserve">end;». </w:t>
      </w:r>
    </w:p>
    <w:p w14:paraId="3D779CE6" w14:textId="77777777" w:rsidR="00A14F5B" w:rsidRDefault="00A14F5B" w:rsidP="00A14F5B">
      <w:pPr>
        <w:ind w:firstLine="851"/>
        <w:jc w:val="both"/>
      </w:pPr>
      <w:r>
        <w:t xml:space="preserve">Если набор данных Table2 находится в режиме просмотра записей DsBrowse, вызывается диалоговое окно MessageDlg с предложением подтвердить удаление записи. Если пользователь нажимает кнопку Yes, текущая запись в наборе данных Table2 удаляется методом Delete. </w:t>
      </w:r>
    </w:p>
    <w:p w14:paraId="30CAEA70" w14:textId="77777777" w:rsidR="00A14F5B" w:rsidRDefault="00A14F5B" w:rsidP="00A14F5B">
      <w:pPr>
        <w:ind w:firstLine="851"/>
        <w:jc w:val="both"/>
      </w:pPr>
      <w:r>
        <w:t xml:space="preserve">Для создания визуального компонента, позволяющего запоминать записи, необходимо: </w:t>
      </w:r>
    </w:p>
    <w:p w14:paraId="73909E14"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поместить на форме компонент Button; </w:t>
      </w:r>
    </w:p>
    <w:p w14:paraId="0E0D6BD7"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установить в свойство Name значение PostButton; </w:t>
      </w:r>
    </w:p>
    <w:p w14:paraId="33EED346"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установить в свойство Caption значение «Запомнить»; </w:t>
      </w:r>
    </w:p>
    <w:p w14:paraId="6C2BF8CC" w14:textId="77777777" w:rsidR="00A14F5B" w:rsidRDefault="00A14F5B" w:rsidP="00354497">
      <w:pPr>
        <w:numPr>
          <w:ilvl w:val="0"/>
          <w:numId w:val="81"/>
        </w:numPr>
        <w:tabs>
          <w:tab w:val="left" w:pos="1134"/>
        </w:tabs>
        <w:overflowPunct/>
        <w:autoSpaceDE/>
        <w:autoSpaceDN/>
        <w:adjustRightInd/>
        <w:ind w:left="0" w:firstLine="851"/>
        <w:jc w:val="both"/>
        <w:textAlignment w:val="auto"/>
        <w:rPr>
          <w:lang w:val="en-US"/>
        </w:rPr>
      </w:pPr>
      <w:r>
        <w:t>написать</w:t>
      </w:r>
      <w:r>
        <w:rPr>
          <w:lang w:val="en-US"/>
        </w:rPr>
        <w:t xml:space="preserve"> </w:t>
      </w:r>
      <w:r>
        <w:t>обработчик</w:t>
      </w:r>
      <w:r>
        <w:rPr>
          <w:lang w:val="en-US"/>
        </w:rPr>
        <w:t xml:space="preserve"> </w:t>
      </w:r>
      <w:r>
        <w:t>событий</w:t>
      </w:r>
      <w:r>
        <w:rPr>
          <w:lang w:val="en-US"/>
        </w:rPr>
        <w:t xml:space="preserve">: </w:t>
      </w:r>
    </w:p>
    <w:p w14:paraId="6DF4982D" w14:textId="77777777" w:rsidR="00A14F5B" w:rsidRDefault="00A14F5B" w:rsidP="00A14F5B">
      <w:pPr>
        <w:ind w:firstLine="851"/>
        <w:jc w:val="both"/>
        <w:rPr>
          <w:lang w:val="en-US"/>
        </w:rPr>
      </w:pPr>
      <w:r>
        <w:rPr>
          <w:lang w:val="en-US"/>
        </w:rPr>
        <w:t xml:space="preserve">«procedure TForm1.PostButtonClick(Sender: TObject); </w:t>
      </w:r>
    </w:p>
    <w:p w14:paraId="5B7EF01B" w14:textId="77777777" w:rsidR="00A14F5B" w:rsidRDefault="00A14F5B" w:rsidP="00A14F5B">
      <w:pPr>
        <w:ind w:firstLine="851"/>
        <w:jc w:val="both"/>
        <w:rPr>
          <w:lang w:val="en-US"/>
        </w:rPr>
      </w:pPr>
      <w:r>
        <w:rPr>
          <w:lang w:val="en-US"/>
        </w:rPr>
        <w:t xml:space="preserve">begin </w:t>
      </w:r>
    </w:p>
    <w:p w14:paraId="2FCE1C18" w14:textId="77777777" w:rsidR="00A14F5B" w:rsidRDefault="00A14F5B" w:rsidP="00A14F5B">
      <w:pPr>
        <w:ind w:firstLine="851"/>
        <w:jc w:val="both"/>
        <w:rPr>
          <w:lang w:val="en-US"/>
        </w:rPr>
      </w:pPr>
      <w:r>
        <w:rPr>
          <w:lang w:val="en-US"/>
        </w:rPr>
        <w:t xml:space="preserve">if Table2.State in [DsInsert, DsEdit] then </w:t>
      </w:r>
    </w:p>
    <w:p w14:paraId="111887DC" w14:textId="77777777" w:rsidR="00A14F5B" w:rsidRDefault="00A14F5B" w:rsidP="00A14F5B">
      <w:pPr>
        <w:ind w:firstLine="851"/>
        <w:jc w:val="both"/>
      </w:pPr>
      <w:r>
        <w:rPr>
          <w:lang w:val="en-US"/>
        </w:rPr>
        <w:t xml:space="preserve"> </w:t>
      </w:r>
      <w:r>
        <w:t xml:space="preserve">Table2.Post; </w:t>
      </w:r>
    </w:p>
    <w:p w14:paraId="7520ACCE" w14:textId="77777777" w:rsidR="00A14F5B" w:rsidRDefault="00A14F5B" w:rsidP="00A14F5B">
      <w:pPr>
        <w:ind w:firstLine="851"/>
        <w:jc w:val="both"/>
      </w:pPr>
      <w:r>
        <w:t xml:space="preserve">end;». </w:t>
      </w:r>
    </w:p>
    <w:p w14:paraId="01924949" w14:textId="77777777" w:rsidR="00A14F5B" w:rsidRDefault="00A14F5B" w:rsidP="00A14F5B">
      <w:pPr>
        <w:ind w:firstLine="851"/>
        <w:jc w:val="both"/>
      </w:pPr>
      <w:r>
        <w:t xml:space="preserve">Если набор данных находится в режиме добавления новой записи или редактирования, вызывается метод Post набора данных Table2, который запоминает текущее состояние записи в таблице базы данных. После запоминания на бор данных автоматически переводится в режим просмотра DsBrowse. </w:t>
      </w:r>
    </w:p>
    <w:p w14:paraId="64121F1A" w14:textId="77777777" w:rsidR="00A14F5B" w:rsidRDefault="00A14F5B" w:rsidP="00A14F5B">
      <w:pPr>
        <w:ind w:firstLine="851"/>
        <w:jc w:val="both"/>
      </w:pPr>
      <w:r>
        <w:t xml:space="preserve">Отмену последних произведенных действий можно осуществить с помощью кнопки, создать которую можно следующим образом: </w:t>
      </w:r>
    </w:p>
    <w:p w14:paraId="26402162"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поместить на форму визуальный компонент Button; </w:t>
      </w:r>
    </w:p>
    <w:p w14:paraId="054D71FD"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установить в свойство Name значение CancelButton; </w:t>
      </w:r>
    </w:p>
    <w:p w14:paraId="071AB208"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установить в свойство Caption значение «Отменить»; </w:t>
      </w:r>
    </w:p>
    <w:p w14:paraId="262C9C73" w14:textId="77777777" w:rsidR="00A14F5B" w:rsidRDefault="00A14F5B" w:rsidP="00354497">
      <w:pPr>
        <w:numPr>
          <w:ilvl w:val="0"/>
          <w:numId w:val="81"/>
        </w:numPr>
        <w:tabs>
          <w:tab w:val="left" w:pos="1134"/>
        </w:tabs>
        <w:overflowPunct/>
        <w:autoSpaceDE/>
        <w:autoSpaceDN/>
        <w:adjustRightInd/>
        <w:ind w:left="0" w:firstLine="851"/>
        <w:jc w:val="both"/>
        <w:textAlignment w:val="auto"/>
        <w:rPr>
          <w:lang w:val="en-US"/>
        </w:rPr>
      </w:pPr>
      <w:r>
        <w:t>написать</w:t>
      </w:r>
      <w:r>
        <w:rPr>
          <w:lang w:val="en-US"/>
        </w:rPr>
        <w:t xml:space="preserve"> </w:t>
      </w:r>
      <w:r>
        <w:t>обработчик</w:t>
      </w:r>
      <w:r>
        <w:rPr>
          <w:lang w:val="en-US"/>
        </w:rPr>
        <w:t xml:space="preserve"> </w:t>
      </w:r>
      <w:r>
        <w:t>событий</w:t>
      </w:r>
      <w:r>
        <w:rPr>
          <w:lang w:val="en-US"/>
        </w:rPr>
        <w:t xml:space="preserve">: </w:t>
      </w:r>
    </w:p>
    <w:p w14:paraId="187A9C74" w14:textId="77777777" w:rsidR="00A14F5B" w:rsidRDefault="00A14F5B" w:rsidP="00A14F5B">
      <w:pPr>
        <w:ind w:firstLine="851"/>
        <w:jc w:val="both"/>
        <w:rPr>
          <w:lang w:val="en-US"/>
        </w:rPr>
      </w:pPr>
      <w:r>
        <w:rPr>
          <w:lang w:val="en-US"/>
        </w:rPr>
        <w:t xml:space="preserve">«procedure TForm1.CancelBut tonClick(Sender: TObject); </w:t>
      </w:r>
    </w:p>
    <w:p w14:paraId="32D0DC38" w14:textId="77777777" w:rsidR="00A14F5B" w:rsidRDefault="00A14F5B" w:rsidP="00A14F5B">
      <w:pPr>
        <w:ind w:firstLine="851"/>
        <w:jc w:val="both"/>
        <w:rPr>
          <w:lang w:val="en-US"/>
        </w:rPr>
      </w:pPr>
      <w:r>
        <w:rPr>
          <w:lang w:val="en-US"/>
        </w:rPr>
        <w:t xml:space="preserve">begin </w:t>
      </w:r>
    </w:p>
    <w:p w14:paraId="119D0E2A" w14:textId="77777777" w:rsidR="00A14F5B" w:rsidRDefault="00A14F5B" w:rsidP="00A14F5B">
      <w:pPr>
        <w:ind w:firstLine="851"/>
        <w:jc w:val="both"/>
        <w:rPr>
          <w:lang w:val="en-US"/>
        </w:rPr>
      </w:pPr>
      <w:r>
        <w:rPr>
          <w:lang w:val="en-US"/>
        </w:rPr>
        <w:lastRenderedPageBreak/>
        <w:t xml:space="preserve">if Table2.State in [DsInsert, DsEdit] then </w:t>
      </w:r>
    </w:p>
    <w:p w14:paraId="51350F1D" w14:textId="77777777" w:rsidR="00A14F5B" w:rsidRDefault="00A14F5B" w:rsidP="00A14F5B">
      <w:pPr>
        <w:ind w:firstLine="851"/>
        <w:jc w:val="both"/>
      </w:pPr>
      <w:r>
        <w:rPr>
          <w:lang w:val="en-US"/>
        </w:rPr>
        <w:t xml:space="preserve"> </w:t>
      </w:r>
      <w:r>
        <w:t xml:space="preserve">Table2.Cancel; </w:t>
      </w:r>
    </w:p>
    <w:p w14:paraId="7B91ABAA" w14:textId="77777777" w:rsidR="00A14F5B" w:rsidRDefault="00A14F5B" w:rsidP="00A14F5B">
      <w:pPr>
        <w:ind w:firstLine="851"/>
        <w:jc w:val="both"/>
      </w:pPr>
      <w:r>
        <w:t xml:space="preserve">end;». </w:t>
      </w:r>
    </w:p>
    <w:p w14:paraId="1E739AB0" w14:textId="77777777" w:rsidR="00A14F5B" w:rsidRDefault="00A14F5B" w:rsidP="00A14F5B">
      <w:pPr>
        <w:ind w:firstLine="851"/>
        <w:jc w:val="both"/>
      </w:pPr>
      <w:r>
        <w:t xml:space="preserve">Если набор данных находится в режиме добавления новой записи или редактирования, вызывается метод Cancel, который отменяет сделанные изменения и переводит набор данных в режим просмотра DsBrowse. </w:t>
      </w:r>
    </w:p>
    <w:p w14:paraId="54020437" w14:textId="77777777" w:rsidR="00A14F5B" w:rsidRDefault="00A14F5B" w:rsidP="00A14F5B">
      <w:pPr>
        <w:ind w:firstLine="851"/>
        <w:jc w:val="both"/>
      </w:pPr>
      <w:r>
        <w:t xml:space="preserve">На форму можно поместить компоненты DBEdit1 и DBEdit2 для отображения значений полей. Для связи компонентов с полями необходимо поместить в их свойства DataSource значения соответственно DataSource1 и DataSource2, а в свойства DataField  имена полей. </w:t>
      </w:r>
    </w:p>
    <w:p w14:paraId="6C68873F" w14:textId="77777777" w:rsidR="00A14F5B" w:rsidRDefault="00A14F5B" w:rsidP="00A14F5B">
      <w:pPr>
        <w:ind w:firstLine="851"/>
        <w:jc w:val="both"/>
      </w:pPr>
      <w:r>
        <w:t>Если после сохранения модуля и проекта запустить программу, то при добавлении новой записи или при корректировке, существующей в поле можно заносить значения, используя эти компоненты.</w:t>
      </w:r>
    </w:p>
    <w:p w14:paraId="011970DB" w14:textId="77777777" w:rsidR="00A14F5B" w:rsidRDefault="00A14F5B" w:rsidP="00A14F5B">
      <w:pPr>
        <w:jc w:val="both"/>
      </w:pPr>
    </w:p>
    <w:p w14:paraId="480B2380" w14:textId="77777777" w:rsidR="00A14F5B" w:rsidRDefault="00A14F5B" w:rsidP="00A14F5B">
      <w:pPr>
        <w:jc w:val="both"/>
        <w:rPr>
          <w:b/>
          <w:i/>
        </w:rPr>
      </w:pPr>
      <w:r>
        <w:rPr>
          <w:b/>
          <w:i/>
        </w:rPr>
        <w:t xml:space="preserve">Создание кнопок управления для перемещения и редактирования </w:t>
      </w:r>
    </w:p>
    <w:p w14:paraId="6E5DCA34" w14:textId="77777777" w:rsidR="00A14F5B" w:rsidRDefault="00A14F5B" w:rsidP="00A14F5B">
      <w:pPr>
        <w:ind w:firstLine="851"/>
        <w:jc w:val="both"/>
      </w:pPr>
      <w:r>
        <w:t xml:space="preserve">Перемещение по набору данных заключается в управлении указателем текущей записи (курсором). Этот указатель определяет запись, с которой будут выполняться такие операции, как редактирование или удаление. </w:t>
      </w:r>
    </w:p>
    <w:p w14:paraId="1F2316FE" w14:textId="77777777" w:rsidR="00A14F5B" w:rsidRDefault="00A14F5B" w:rsidP="00A14F5B">
      <w:pPr>
        <w:ind w:firstLine="851"/>
        <w:jc w:val="both"/>
      </w:pPr>
      <w:r>
        <w:t xml:space="preserve">Перед перемещением указателя текущей записи набор данных автоматически переводится в режим просмотра. Если текущая запись находилась в ре жиме редактирования или вставки, то перед перемещением указателя, сделанные в записи изменения вступят в силу. </w:t>
      </w:r>
    </w:p>
    <w:p w14:paraId="2035C98B" w14:textId="77777777" w:rsidR="00A14F5B" w:rsidRDefault="00A14F5B" w:rsidP="00A14F5B">
      <w:pPr>
        <w:ind w:firstLine="851"/>
        <w:jc w:val="both"/>
      </w:pPr>
      <w:r>
        <w:t>При создании формы с помощью Мастера формы баз данных вверху формы автоматически размещается навигатор, который представляет собой не большую группу кнопок, связанных с одним набором данных. Навигатор DBNavigator (</w:t>
      </w:r>
      <w:r w:rsidR="00D02C1C">
        <w:rPr>
          <w:noProof/>
        </w:rPr>
        <w:drawing>
          <wp:inline distT="0" distB="0" distL="0" distR="0" wp14:anchorId="0DC551F4" wp14:editId="65E5AB0C">
            <wp:extent cx="327660" cy="297180"/>
            <wp:effectExtent l="0" t="0" r="0" b="0"/>
            <wp:docPr id="29"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660" cy="297180"/>
                    </a:xfrm>
                    <a:prstGeom prst="rect">
                      <a:avLst/>
                    </a:prstGeom>
                    <a:noFill/>
                    <a:ln>
                      <a:noFill/>
                    </a:ln>
                  </pic:spPr>
                </pic:pic>
              </a:graphicData>
            </a:graphic>
          </wp:inline>
        </w:drawing>
      </w:r>
      <w:r>
        <w:t xml:space="preserve">) является визуальным компонентом, расположенным на странице Data Controls. Каждая кнопка навигатора выполняет определенную функцию базы данных. Для связи навигатора с набором данных для свойства DataSource указывается соответствующее значение компонента DataSource. </w:t>
      </w:r>
    </w:p>
    <w:p w14:paraId="4A81A6F9" w14:textId="77777777" w:rsidR="00A14F5B" w:rsidRDefault="00A14F5B" w:rsidP="00A14F5B">
      <w:pPr>
        <w:ind w:firstLine="851"/>
        <w:jc w:val="both"/>
      </w:pPr>
      <w:r>
        <w:t xml:space="preserve">Состав видимых кнопок определяет свойство VisibleButtons. Устанавливая для каждой из кнопок значение True или False в свойстве VisibleButtons, программист может формировать внешний вид навигатора. Подсказку для каждой из кнопок можно установить с помощью свойства Hint типа TString. Для отображения подсказок необходимо установить значение True для свойства ShowHint. Вызвав строковый редактор String List Editor нажатием на кнопку </w:t>
      </w:r>
      <w:r w:rsidR="00D02C1C">
        <w:rPr>
          <w:noProof/>
        </w:rPr>
        <w:drawing>
          <wp:inline distT="0" distB="0" distL="0" distR="0" wp14:anchorId="36DFC80C" wp14:editId="420A4249">
            <wp:extent cx="228600" cy="213360"/>
            <wp:effectExtent l="0" t="0" r="0" b="0"/>
            <wp:docPr id="30"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13360"/>
                    </a:xfrm>
                    <a:prstGeom prst="rect">
                      <a:avLst/>
                    </a:prstGeom>
                    <a:noFill/>
                    <a:ln>
                      <a:noFill/>
                    </a:ln>
                  </pic:spPr>
                </pic:pic>
              </a:graphicData>
            </a:graphic>
          </wp:inline>
        </w:drawing>
      </w:r>
      <w:r>
        <w:t xml:space="preserve"> в свойстве Hint, можно ввести русские названия соответствующих кнопок. </w:t>
      </w:r>
    </w:p>
    <w:p w14:paraId="6AEF7140" w14:textId="77777777" w:rsidR="00A14F5B" w:rsidRDefault="00A14F5B" w:rsidP="00A14F5B">
      <w:pPr>
        <w:ind w:firstLine="851"/>
        <w:jc w:val="both"/>
      </w:pPr>
      <w:r>
        <w:t xml:space="preserve">Реализация функций, выполняемых кнопками навигатора, возможна с помощью кнопок Button. В качестве примера рассмотрим создание двух групп кнопок «Управление» и «Редактирование». </w:t>
      </w:r>
    </w:p>
    <w:p w14:paraId="7ED8996F" w14:textId="77777777" w:rsidR="00A14F5B" w:rsidRDefault="00A14F5B" w:rsidP="00A14F5B">
      <w:pPr>
        <w:ind w:firstLine="851"/>
        <w:jc w:val="both"/>
      </w:pPr>
      <w:r>
        <w:lastRenderedPageBreak/>
        <w:t xml:space="preserve">Объединение группы связанных органов управления осуществляется визуальными компонентами GroupBox </w:t>
      </w:r>
      <w:r w:rsidR="00D02C1C">
        <w:rPr>
          <w:noProof/>
        </w:rPr>
        <w:drawing>
          <wp:inline distT="0" distB="0" distL="0" distR="0" wp14:anchorId="1E9DC0C4" wp14:editId="24F8D54E">
            <wp:extent cx="274320" cy="304800"/>
            <wp:effectExtent l="0" t="0" r="0" b="0"/>
            <wp:docPr id="31"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 cy="304800"/>
                    </a:xfrm>
                    <a:prstGeom prst="rect">
                      <a:avLst/>
                    </a:prstGeom>
                    <a:noFill/>
                    <a:ln>
                      <a:noFill/>
                    </a:ln>
                  </pic:spPr>
                </pic:pic>
              </a:graphicData>
            </a:graphic>
          </wp:inline>
        </w:drawing>
      </w:r>
      <w:r>
        <w:t xml:space="preserve"> (групповое окно), расположенными на странице Standard. Поместив на форме компонент GroupBox, необходимо убедиться, что на панели достаточно места для объединяемых компонентов. </w:t>
      </w:r>
    </w:p>
    <w:p w14:paraId="56833AD3" w14:textId="77777777" w:rsidR="00A14F5B" w:rsidRDefault="00A14F5B" w:rsidP="00A14F5B">
      <w:pPr>
        <w:ind w:firstLine="851"/>
        <w:jc w:val="both"/>
      </w:pPr>
      <w:r>
        <w:t xml:space="preserve">При недостатке места, активизировав компонент, можно изменить его размеры. Свойство Caption позволяет установить подпись. Так, пусть в рассматриваемом примере на форму Form3 необходимо поместить два компонента GroupBox, как показано на рисунке 5. Размеры их устанавливаются таким образом, чтобы внутри обрамления в виде прямоугольного участка на форме поместилось по пять компонентов Button, находящихся на странице Standard. Поскольку нажатие на каждую из кнопок должно приводить к стандартным процедурам навигатора базы данных, то в программном коде необходимо вызвать процедуры по присвоенному ей имени в соответствии с таблицей 2. Программные коды для кнопок управления имеют следующий вид: </w:t>
      </w:r>
    </w:p>
    <w:p w14:paraId="0374821A" w14:textId="77777777" w:rsidR="00A14F5B" w:rsidRDefault="00A14F5B" w:rsidP="00A14F5B">
      <w:pPr>
        <w:ind w:firstLine="851"/>
      </w:pPr>
      <w:r>
        <w:t>«</w:t>
      </w:r>
      <w:r>
        <w:rPr>
          <w:lang w:val="en-US"/>
        </w:rPr>
        <w:t>procedure</w:t>
      </w:r>
      <w:r w:rsidRPr="00A14F5B">
        <w:t xml:space="preserve"> </w:t>
      </w:r>
      <w:r>
        <w:rPr>
          <w:lang w:val="en-US"/>
        </w:rPr>
        <w:t>TForm</w:t>
      </w:r>
      <w:r>
        <w:t>1.</w:t>
      </w:r>
      <w:r>
        <w:rPr>
          <w:lang w:val="en-US"/>
        </w:rPr>
        <w:t>FirstButtonClick</w:t>
      </w:r>
      <w:r>
        <w:t>(</w:t>
      </w:r>
      <w:r>
        <w:rPr>
          <w:lang w:val="en-US"/>
        </w:rPr>
        <w:t>Sender</w:t>
      </w:r>
      <w:r>
        <w:t xml:space="preserve">: </w:t>
      </w:r>
      <w:r>
        <w:rPr>
          <w:lang w:val="en-US"/>
        </w:rPr>
        <w:t>TObject</w:t>
      </w:r>
      <w:r>
        <w:t xml:space="preserve">); </w:t>
      </w:r>
    </w:p>
    <w:p w14:paraId="27AFE3EE" w14:textId="77777777" w:rsidR="00A14F5B" w:rsidRDefault="00A14F5B" w:rsidP="00A14F5B">
      <w:pPr>
        <w:ind w:firstLine="851"/>
        <w:rPr>
          <w:lang w:val="en-US"/>
        </w:rPr>
      </w:pPr>
      <w:r>
        <w:rPr>
          <w:lang w:val="en-US"/>
        </w:rPr>
        <w:t xml:space="preserve">begin </w:t>
      </w:r>
    </w:p>
    <w:p w14:paraId="21C7FC0D" w14:textId="77777777" w:rsidR="00A14F5B" w:rsidRDefault="00A14F5B" w:rsidP="00A14F5B">
      <w:pPr>
        <w:ind w:firstLine="851"/>
        <w:rPr>
          <w:lang w:val="en-US"/>
        </w:rPr>
      </w:pPr>
      <w:r>
        <w:rPr>
          <w:lang w:val="en-US"/>
        </w:rPr>
        <w:t xml:space="preserve"> Table1.First; </w:t>
      </w:r>
    </w:p>
    <w:p w14:paraId="101D495B" w14:textId="77777777" w:rsidR="00A14F5B" w:rsidRDefault="00A14F5B" w:rsidP="00A14F5B">
      <w:pPr>
        <w:ind w:firstLine="851"/>
        <w:rPr>
          <w:lang w:val="en-US"/>
        </w:rPr>
      </w:pPr>
      <w:r>
        <w:rPr>
          <w:lang w:val="en-US"/>
        </w:rPr>
        <w:t xml:space="preserve">end; </w:t>
      </w:r>
    </w:p>
    <w:p w14:paraId="4E93D83D" w14:textId="77777777" w:rsidR="00A14F5B" w:rsidRDefault="00A14F5B" w:rsidP="00A14F5B">
      <w:pPr>
        <w:ind w:firstLine="851"/>
        <w:rPr>
          <w:lang w:val="en-US"/>
        </w:rPr>
      </w:pPr>
      <w:r>
        <w:rPr>
          <w:lang w:val="en-US"/>
        </w:rPr>
        <w:t xml:space="preserve">procedure TForm1.NextButtonClick(Sender: TObject); </w:t>
      </w:r>
    </w:p>
    <w:p w14:paraId="18DB6E22" w14:textId="77777777" w:rsidR="00A14F5B" w:rsidRDefault="00A14F5B" w:rsidP="00A14F5B">
      <w:pPr>
        <w:ind w:firstLine="851"/>
        <w:rPr>
          <w:lang w:val="en-US"/>
        </w:rPr>
      </w:pPr>
      <w:r>
        <w:rPr>
          <w:lang w:val="en-US"/>
        </w:rPr>
        <w:t xml:space="preserve">begin </w:t>
      </w:r>
    </w:p>
    <w:p w14:paraId="351CDD41" w14:textId="77777777" w:rsidR="00A14F5B" w:rsidRDefault="00A14F5B" w:rsidP="00A14F5B">
      <w:pPr>
        <w:ind w:firstLine="851"/>
        <w:rPr>
          <w:lang w:val="en-US"/>
        </w:rPr>
      </w:pPr>
      <w:r>
        <w:rPr>
          <w:lang w:val="en-US"/>
        </w:rPr>
        <w:t xml:space="preserve"> Table1.Next; </w:t>
      </w:r>
    </w:p>
    <w:p w14:paraId="2F60C45B" w14:textId="77777777" w:rsidR="00A14F5B" w:rsidRDefault="00A14F5B" w:rsidP="00A14F5B">
      <w:pPr>
        <w:ind w:firstLine="851"/>
        <w:rPr>
          <w:lang w:val="en-US"/>
        </w:rPr>
      </w:pPr>
      <w:r>
        <w:rPr>
          <w:lang w:val="en-US"/>
        </w:rPr>
        <w:t xml:space="preserve">end; </w:t>
      </w:r>
    </w:p>
    <w:p w14:paraId="2E59A450" w14:textId="77777777" w:rsidR="00A14F5B" w:rsidRDefault="00A14F5B" w:rsidP="00A14F5B">
      <w:pPr>
        <w:ind w:firstLine="851"/>
        <w:rPr>
          <w:lang w:val="en-US"/>
        </w:rPr>
      </w:pPr>
      <w:r>
        <w:rPr>
          <w:lang w:val="en-US"/>
        </w:rPr>
        <w:t xml:space="preserve">procedure TForm1.PriorButtonClick(Sender: TObject); </w:t>
      </w:r>
    </w:p>
    <w:p w14:paraId="40014EF4" w14:textId="77777777" w:rsidR="00A14F5B" w:rsidRDefault="00A14F5B" w:rsidP="00A14F5B">
      <w:pPr>
        <w:ind w:firstLine="851"/>
        <w:rPr>
          <w:lang w:val="en-US"/>
        </w:rPr>
      </w:pPr>
      <w:r>
        <w:rPr>
          <w:lang w:val="en-US"/>
        </w:rPr>
        <w:t xml:space="preserve">begin </w:t>
      </w:r>
    </w:p>
    <w:p w14:paraId="0D3EC1D5" w14:textId="77777777" w:rsidR="00A14F5B" w:rsidRDefault="00A14F5B" w:rsidP="00A14F5B">
      <w:pPr>
        <w:ind w:firstLine="851"/>
        <w:rPr>
          <w:lang w:val="en-US"/>
        </w:rPr>
      </w:pPr>
      <w:r>
        <w:rPr>
          <w:lang w:val="en-US"/>
        </w:rPr>
        <w:t xml:space="preserve"> Table1.Prior; </w:t>
      </w:r>
    </w:p>
    <w:p w14:paraId="3B9EBE07" w14:textId="77777777" w:rsidR="00A14F5B" w:rsidRDefault="00A14F5B" w:rsidP="00A14F5B">
      <w:pPr>
        <w:ind w:firstLine="851"/>
        <w:rPr>
          <w:lang w:val="en-US"/>
        </w:rPr>
      </w:pPr>
      <w:r>
        <w:rPr>
          <w:lang w:val="en-US"/>
        </w:rPr>
        <w:t xml:space="preserve">end; </w:t>
      </w:r>
    </w:p>
    <w:p w14:paraId="53ECEE7B" w14:textId="77777777" w:rsidR="00A14F5B" w:rsidRDefault="00A14F5B" w:rsidP="00A14F5B">
      <w:pPr>
        <w:ind w:firstLine="851"/>
        <w:rPr>
          <w:lang w:val="en-US"/>
        </w:rPr>
      </w:pPr>
      <w:r>
        <w:rPr>
          <w:lang w:val="en-US"/>
        </w:rPr>
        <w:t xml:space="preserve">procedure TForm1.LastButtonClick(Sender: TObject); </w:t>
      </w:r>
    </w:p>
    <w:p w14:paraId="4385B9A7" w14:textId="77777777" w:rsidR="00A14F5B" w:rsidRDefault="00A14F5B" w:rsidP="00A14F5B">
      <w:pPr>
        <w:ind w:firstLine="851"/>
        <w:rPr>
          <w:lang w:val="en-US"/>
        </w:rPr>
      </w:pPr>
      <w:r>
        <w:rPr>
          <w:lang w:val="en-US"/>
        </w:rPr>
        <w:t xml:space="preserve"> begin </w:t>
      </w:r>
    </w:p>
    <w:p w14:paraId="7C3014C1" w14:textId="77777777" w:rsidR="00A14F5B" w:rsidRDefault="00A14F5B" w:rsidP="00A14F5B">
      <w:pPr>
        <w:ind w:firstLine="851"/>
        <w:rPr>
          <w:lang w:val="en-US"/>
        </w:rPr>
      </w:pPr>
      <w:r>
        <w:rPr>
          <w:lang w:val="en-US"/>
        </w:rPr>
        <w:t xml:space="preserve"> Table1.Last; </w:t>
      </w:r>
    </w:p>
    <w:p w14:paraId="5B992F31" w14:textId="77777777" w:rsidR="00A14F5B" w:rsidRDefault="00A14F5B" w:rsidP="00A14F5B">
      <w:pPr>
        <w:ind w:firstLine="851"/>
        <w:rPr>
          <w:lang w:val="en-US"/>
        </w:rPr>
      </w:pPr>
      <w:r>
        <w:rPr>
          <w:lang w:val="en-US"/>
        </w:rPr>
        <w:t xml:space="preserve">end; </w:t>
      </w:r>
    </w:p>
    <w:p w14:paraId="1EB4470A" w14:textId="77777777" w:rsidR="00A14F5B" w:rsidRDefault="00A14F5B" w:rsidP="00A14F5B">
      <w:pPr>
        <w:ind w:firstLine="851"/>
        <w:rPr>
          <w:lang w:val="en-US"/>
        </w:rPr>
      </w:pPr>
      <w:r>
        <w:rPr>
          <w:lang w:val="en-US"/>
        </w:rPr>
        <w:t xml:space="preserve">procedure TForm1.RecnoButtonClick(Sender: TObject); </w:t>
      </w:r>
    </w:p>
    <w:p w14:paraId="0516151E" w14:textId="77777777" w:rsidR="00A14F5B" w:rsidRDefault="00A14F5B" w:rsidP="00A14F5B">
      <w:pPr>
        <w:ind w:firstLine="851"/>
        <w:rPr>
          <w:lang w:val="en-US"/>
        </w:rPr>
      </w:pPr>
      <w:r>
        <w:rPr>
          <w:lang w:val="en-US"/>
        </w:rPr>
        <w:t xml:space="preserve"> begin </w:t>
      </w:r>
    </w:p>
    <w:p w14:paraId="3B34C224" w14:textId="77777777" w:rsidR="00A14F5B" w:rsidRDefault="00A14F5B" w:rsidP="00A14F5B">
      <w:pPr>
        <w:ind w:firstLine="851"/>
        <w:rPr>
          <w:lang w:val="en-US"/>
        </w:rPr>
      </w:pPr>
      <w:r>
        <w:rPr>
          <w:lang w:val="en-US"/>
        </w:rPr>
        <w:t xml:space="preserve"> Table1.RecNo=StrToInt(Edit2.Text); </w:t>
      </w:r>
    </w:p>
    <w:p w14:paraId="7208B94A" w14:textId="77777777" w:rsidR="00A14F5B" w:rsidRDefault="00A14F5B" w:rsidP="00A14F5B">
      <w:pPr>
        <w:ind w:firstLine="851"/>
      </w:pPr>
      <w:r>
        <w:t xml:space="preserve">end;». </w:t>
      </w:r>
    </w:p>
    <w:p w14:paraId="53B94065" w14:textId="77777777" w:rsidR="00A14F5B" w:rsidRDefault="00A14F5B" w:rsidP="00A14F5B">
      <w:pPr>
        <w:spacing w:before="120"/>
        <w:ind w:firstLine="851"/>
        <w:jc w:val="both"/>
      </w:pPr>
      <w:r>
        <w:t xml:space="preserve">Справа, от кнопки RecnoButton («Перейти на»), по которой осуществляется переход на запись с указываемым номером, необходимо поместить визуальный компонент (однострочный редактор) Edit </w:t>
      </w:r>
      <w:r w:rsidR="00D02C1C">
        <w:rPr>
          <w:noProof/>
        </w:rPr>
        <w:drawing>
          <wp:inline distT="0" distB="0" distL="0" distR="0" wp14:anchorId="791BCA5A" wp14:editId="3A2EE7AA">
            <wp:extent cx="289560" cy="152400"/>
            <wp:effectExtent l="0" t="0" r="0" b="0"/>
            <wp:docPr id="3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 cy="152400"/>
                    </a:xfrm>
                    <a:prstGeom prst="rect">
                      <a:avLst/>
                    </a:prstGeom>
                    <a:noFill/>
                    <a:ln>
                      <a:noFill/>
                    </a:ln>
                  </pic:spPr>
                </pic:pic>
              </a:graphicData>
            </a:graphic>
          </wp:inline>
        </w:drawing>
      </w:r>
      <w:r>
        <w:t xml:space="preserve">, взятый со страницы Data Controls. Этот компонент используется для ввода и отображения текста. В Инспекторе свойств объекта задать свойству Text значение по умолчанию, равное «1». Для кнопок редактирования вводятся следующие коды. </w:t>
      </w:r>
    </w:p>
    <w:p w14:paraId="04E84DEB" w14:textId="77777777" w:rsidR="00A14F5B" w:rsidRDefault="00D02C1C" w:rsidP="00A14F5B">
      <w:pPr>
        <w:spacing w:before="120" w:after="120"/>
        <w:jc w:val="center"/>
      </w:pPr>
      <w:r>
        <w:rPr>
          <w:noProof/>
        </w:rPr>
        <w:lastRenderedPageBreak/>
        <w:drawing>
          <wp:inline distT="0" distB="0" distL="0" distR="0" wp14:anchorId="347A4019" wp14:editId="50F9C2AB">
            <wp:extent cx="3169920" cy="2232660"/>
            <wp:effectExtent l="0" t="0" r="0" b="0"/>
            <wp:docPr id="33"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9920" cy="2232660"/>
                    </a:xfrm>
                    <a:prstGeom prst="rect">
                      <a:avLst/>
                    </a:prstGeom>
                    <a:noFill/>
                    <a:ln>
                      <a:noFill/>
                    </a:ln>
                  </pic:spPr>
                </pic:pic>
              </a:graphicData>
            </a:graphic>
          </wp:inline>
        </w:drawing>
      </w:r>
    </w:p>
    <w:p w14:paraId="5F01E113" w14:textId="77777777" w:rsidR="00A14F5B" w:rsidRDefault="00A14F5B" w:rsidP="00A14F5B">
      <w:pPr>
        <w:spacing w:before="120" w:after="120"/>
        <w:jc w:val="center"/>
      </w:pPr>
      <w:r>
        <w:t>Рисунок 5 – Форма с кнопками</w:t>
      </w:r>
    </w:p>
    <w:p w14:paraId="66247249" w14:textId="77777777" w:rsidR="00A14F5B" w:rsidRDefault="00A14F5B" w:rsidP="00A14F5B">
      <w:r>
        <w:t xml:space="preserve">Для кнопки Button6 «Вставить»: </w:t>
      </w:r>
    </w:p>
    <w:p w14:paraId="1F41594D" w14:textId="77777777" w:rsidR="00A14F5B" w:rsidRDefault="00A14F5B" w:rsidP="00A14F5B">
      <w:pPr>
        <w:ind w:firstLine="851"/>
        <w:rPr>
          <w:lang w:val="en-US"/>
        </w:rPr>
      </w:pPr>
      <w:r>
        <w:rPr>
          <w:lang w:val="en-US"/>
        </w:rPr>
        <w:t xml:space="preserve">«procedure Tform3.Button6C lick(Sender: TObject); </w:t>
      </w:r>
    </w:p>
    <w:p w14:paraId="290B9F56" w14:textId="77777777" w:rsidR="00A14F5B" w:rsidRDefault="00A14F5B" w:rsidP="00A14F5B">
      <w:pPr>
        <w:ind w:firstLine="851"/>
        <w:rPr>
          <w:lang w:val="en-US"/>
        </w:rPr>
      </w:pPr>
      <w:r>
        <w:rPr>
          <w:lang w:val="en-US"/>
        </w:rPr>
        <w:t xml:space="preserve">begin </w:t>
      </w:r>
    </w:p>
    <w:p w14:paraId="3DEC8135" w14:textId="77777777" w:rsidR="00A14F5B" w:rsidRDefault="00A14F5B" w:rsidP="00A14F5B">
      <w:pPr>
        <w:ind w:firstLine="851"/>
        <w:rPr>
          <w:lang w:val="en-US"/>
        </w:rPr>
      </w:pPr>
      <w:r>
        <w:rPr>
          <w:lang w:val="en-US"/>
        </w:rPr>
        <w:t xml:space="preserve"> Table1.Insert; </w:t>
      </w:r>
    </w:p>
    <w:p w14:paraId="3525955D" w14:textId="77777777" w:rsidR="00A14F5B" w:rsidRDefault="00A14F5B" w:rsidP="00A14F5B">
      <w:pPr>
        <w:ind w:firstLine="851"/>
        <w:rPr>
          <w:lang w:val="en-US"/>
        </w:rPr>
      </w:pPr>
      <w:r>
        <w:rPr>
          <w:lang w:val="en-US"/>
        </w:rPr>
        <w:t xml:space="preserve">end;», </w:t>
      </w:r>
    </w:p>
    <w:p w14:paraId="7DDFD2B8" w14:textId="77777777" w:rsidR="00A14F5B" w:rsidRDefault="00A14F5B" w:rsidP="00A14F5B">
      <w:pPr>
        <w:ind w:firstLine="851"/>
        <w:rPr>
          <w:lang w:val="en-US"/>
        </w:rPr>
      </w:pPr>
      <w:r>
        <w:t>Для</w:t>
      </w:r>
      <w:r>
        <w:rPr>
          <w:lang w:val="en-US"/>
        </w:rPr>
        <w:t xml:space="preserve"> </w:t>
      </w:r>
      <w:r>
        <w:t>кнопки</w:t>
      </w:r>
      <w:r>
        <w:rPr>
          <w:lang w:val="en-US"/>
        </w:rPr>
        <w:t xml:space="preserve"> Button7 «</w:t>
      </w:r>
      <w:r>
        <w:t>Удалить</w:t>
      </w:r>
      <w:r>
        <w:rPr>
          <w:lang w:val="en-US"/>
        </w:rPr>
        <w:t xml:space="preserve">»: </w:t>
      </w:r>
    </w:p>
    <w:p w14:paraId="0EA3D70E" w14:textId="77777777" w:rsidR="00A14F5B" w:rsidRDefault="00A14F5B" w:rsidP="00A14F5B">
      <w:pPr>
        <w:ind w:firstLine="851"/>
        <w:rPr>
          <w:lang w:val="en-US"/>
        </w:rPr>
      </w:pPr>
      <w:r>
        <w:rPr>
          <w:lang w:val="en-US"/>
        </w:rPr>
        <w:t xml:space="preserve">«procedure Tform3.Button7C lick(Sender: TObject); </w:t>
      </w:r>
    </w:p>
    <w:p w14:paraId="3E7DF174" w14:textId="77777777" w:rsidR="00A14F5B" w:rsidRDefault="00A14F5B" w:rsidP="00A14F5B">
      <w:pPr>
        <w:ind w:firstLine="851"/>
        <w:rPr>
          <w:lang w:val="en-US"/>
        </w:rPr>
      </w:pPr>
      <w:r>
        <w:rPr>
          <w:lang w:val="en-US"/>
        </w:rPr>
        <w:t xml:space="preserve">begin </w:t>
      </w:r>
    </w:p>
    <w:p w14:paraId="00A4BFEB" w14:textId="77777777" w:rsidR="00A14F5B" w:rsidRDefault="00A14F5B" w:rsidP="00A14F5B">
      <w:pPr>
        <w:ind w:firstLine="851"/>
        <w:rPr>
          <w:lang w:val="en-US"/>
        </w:rPr>
      </w:pPr>
      <w:r>
        <w:rPr>
          <w:lang w:val="en-US"/>
        </w:rPr>
        <w:t xml:space="preserve"> Table1.Delete; </w:t>
      </w:r>
    </w:p>
    <w:p w14:paraId="4B634681" w14:textId="77777777" w:rsidR="00A14F5B" w:rsidRDefault="00A14F5B" w:rsidP="00A14F5B">
      <w:pPr>
        <w:ind w:firstLine="851"/>
        <w:rPr>
          <w:lang w:val="en-US"/>
        </w:rPr>
      </w:pPr>
      <w:r>
        <w:rPr>
          <w:lang w:val="en-US"/>
        </w:rPr>
        <w:t xml:space="preserve">end;». </w:t>
      </w:r>
    </w:p>
    <w:p w14:paraId="3A949C2E" w14:textId="77777777" w:rsidR="00A14F5B" w:rsidRDefault="00A14F5B" w:rsidP="00A14F5B">
      <w:pPr>
        <w:ind w:firstLine="851"/>
        <w:rPr>
          <w:lang w:val="en-US"/>
        </w:rPr>
      </w:pPr>
      <w:r>
        <w:t>Для</w:t>
      </w:r>
      <w:r>
        <w:rPr>
          <w:lang w:val="en-US"/>
        </w:rPr>
        <w:t xml:space="preserve"> </w:t>
      </w:r>
      <w:r>
        <w:t>кнопки</w:t>
      </w:r>
      <w:r>
        <w:rPr>
          <w:lang w:val="en-US"/>
        </w:rPr>
        <w:t xml:space="preserve"> Button8 «</w:t>
      </w:r>
      <w:r>
        <w:t>Сохранить</w:t>
      </w:r>
      <w:r>
        <w:rPr>
          <w:lang w:val="en-US"/>
        </w:rPr>
        <w:t xml:space="preserve">»: </w:t>
      </w:r>
    </w:p>
    <w:p w14:paraId="7238636E" w14:textId="77777777" w:rsidR="00A14F5B" w:rsidRDefault="00A14F5B" w:rsidP="00A14F5B">
      <w:pPr>
        <w:ind w:firstLine="851"/>
        <w:rPr>
          <w:lang w:val="en-US"/>
        </w:rPr>
      </w:pPr>
      <w:r>
        <w:rPr>
          <w:lang w:val="en-US"/>
        </w:rPr>
        <w:t xml:space="preserve">«procedure Tform3.Button8C lick(Sender: TObject); </w:t>
      </w:r>
    </w:p>
    <w:p w14:paraId="784B612D" w14:textId="77777777" w:rsidR="00A14F5B" w:rsidRDefault="00A14F5B" w:rsidP="00A14F5B">
      <w:pPr>
        <w:ind w:firstLine="851"/>
        <w:rPr>
          <w:lang w:val="en-US"/>
        </w:rPr>
      </w:pPr>
      <w:r>
        <w:rPr>
          <w:lang w:val="en-US"/>
        </w:rPr>
        <w:t xml:space="preserve">begin </w:t>
      </w:r>
    </w:p>
    <w:p w14:paraId="7EDC030A" w14:textId="77777777" w:rsidR="00A14F5B" w:rsidRDefault="00A14F5B" w:rsidP="00A14F5B">
      <w:pPr>
        <w:ind w:firstLine="851"/>
        <w:rPr>
          <w:lang w:val="en-US"/>
        </w:rPr>
      </w:pPr>
      <w:r>
        <w:rPr>
          <w:lang w:val="en-US"/>
        </w:rPr>
        <w:t xml:space="preserve"> Table1.Post; </w:t>
      </w:r>
    </w:p>
    <w:p w14:paraId="596D9509" w14:textId="77777777" w:rsidR="00A14F5B" w:rsidRDefault="00A14F5B" w:rsidP="00A14F5B">
      <w:pPr>
        <w:ind w:firstLine="851"/>
        <w:rPr>
          <w:lang w:val="en-US"/>
        </w:rPr>
      </w:pPr>
      <w:r>
        <w:rPr>
          <w:lang w:val="en-US"/>
        </w:rPr>
        <w:t xml:space="preserve">end;». </w:t>
      </w:r>
    </w:p>
    <w:p w14:paraId="5BFB6497" w14:textId="77777777" w:rsidR="00A14F5B" w:rsidRDefault="00A14F5B" w:rsidP="00A14F5B">
      <w:pPr>
        <w:ind w:firstLine="851"/>
        <w:rPr>
          <w:lang w:val="en-US"/>
        </w:rPr>
      </w:pPr>
      <w:r>
        <w:t>Для</w:t>
      </w:r>
      <w:r>
        <w:rPr>
          <w:lang w:val="en-US"/>
        </w:rPr>
        <w:t xml:space="preserve"> </w:t>
      </w:r>
      <w:r>
        <w:t>кнопки</w:t>
      </w:r>
      <w:r>
        <w:rPr>
          <w:lang w:val="en-US"/>
        </w:rPr>
        <w:t xml:space="preserve"> Button9 «</w:t>
      </w:r>
      <w:r>
        <w:t>Отменить</w:t>
      </w:r>
      <w:r>
        <w:rPr>
          <w:lang w:val="en-US"/>
        </w:rPr>
        <w:t xml:space="preserve">»: </w:t>
      </w:r>
    </w:p>
    <w:p w14:paraId="564EEB64" w14:textId="77777777" w:rsidR="00A14F5B" w:rsidRDefault="00A14F5B" w:rsidP="00A14F5B">
      <w:pPr>
        <w:ind w:firstLine="851"/>
        <w:rPr>
          <w:lang w:val="en-US"/>
        </w:rPr>
      </w:pPr>
      <w:r>
        <w:rPr>
          <w:lang w:val="en-US"/>
        </w:rPr>
        <w:t xml:space="preserve">«procedure Tform3.Button9C lick(Sender: TObject); </w:t>
      </w:r>
    </w:p>
    <w:p w14:paraId="2CA942CE" w14:textId="77777777" w:rsidR="00A14F5B" w:rsidRDefault="00A14F5B" w:rsidP="00A14F5B">
      <w:pPr>
        <w:ind w:firstLine="851"/>
        <w:rPr>
          <w:lang w:val="en-US"/>
        </w:rPr>
      </w:pPr>
      <w:r>
        <w:rPr>
          <w:lang w:val="en-US"/>
        </w:rPr>
        <w:t xml:space="preserve">begin </w:t>
      </w:r>
    </w:p>
    <w:p w14:paraId="7474ACC1" w14:textId="77777777" w:rsidR="00A14F5B" w:rsidRDefault="00A14F5B" w:rsidP="00A14F5B">
      <w:pPr>
        <w:ind w:firstLine="851"/>
        <w:rPr>
          <w:lang w:val="en-US"/>
        </w:rPr>
      </w:pPr>
      <w:r>
        <w:rPr>
          <w:lang w:val="en-US"/>
        </w:rPr>
        <w:t xml:space="preserve"> Table1.Cancel; </w:t>
      </w:r>
    </w:p>
    <w:p w14:paraId="3B1452BD" w14:textId="77777777" w:rsidR="00A14F5B" w:rsidRDefault="00A14F5B" w:rsidP="00A14F5B">
      <w:pPr>
        <w:ind w:firstLine="851"/>
        <w:rPr>
          <w:lang w:val="en-US"/>
        </w:rPr>
      </w:pPr>
      <w:r>
        <w:rPr>
          <w:lang w:val="en-US"/>
        </w:rPr>
        <w:t xml:space="preserve">end;». </w:t>
      </w:r>
    </w:p>
    <w:p w14:paraId="15B6E26C" w14:textId="77777777" w:rsidR="00A14F5B" w:rsidRDefault="00A14F5B" w:rsidP="00A14F5B">
      <w:pPr>
        <w:jc w:val="both"/>
        <w:rPr>
          <w:lang w:val="en-US"/>
        </w:rPr>
      </w:pPr>
      <w:r>
        <w:t>Для</w:t>
      </w:r>
      <w:r>
        <w:rPr>
          <w:lang w:val="en-US"/>
        </w:rPr>
        <w:t xml:space="preserve"> </w:t>
      </w:r>
      <w:r>
        <w:t>кнопки</w:t>
      </w:r>
      <w:r>
        <w:rPr>
          <w:lang w:val="en-US"/>
        </w:rPr>
        <w:t xml:space="preserve"> Button10 «</w:t>
      </w:r>
      <w:r>
        <w:t>Обновить</w:t>
      </w:r>
      <w:r>
        <w:rPr>
          <w:lang w:val="en-US"/>
        </w:rPr>
        <w:t xml:space="preserve">»: </w:t>
      </w:r>
    </w:p>
    <w:p w14:paraId="241900D5" w14:textId="77777777" w:rsidR="00A14F5B" w:rsidRDefault="00A14F5B" w:rsidP="00A14F5B">
      <w:pPr>
        <w:ind w:firstLine="851"/>
        <w:jc w:val="both"/>
        <w:rPr>
          <w:lang w:val="en-US"/>
        </w:rPr>
      </w:pPr>
      <w:r>
        <w:rPr>
          <w:lang w:val="en-US"/>
        </w:rPr>
        <w:t xml:space="preserve">«procedure Tform3.Button10 Click(Sender: TObject); </w:t>
      </w:r>
    </w:p>
    <w:p w14:paraId="6E41BCAC" w14:textId="77777777" w:rsidR="00A14F5B" w:rsidRDefault="00A14F5B" w:rsidP="00A14F5B">
      <w:pPr>
        <w:ind w:firstLine="851"/>
        <w:jc w:val="both"/>
      </w:pPr>
      <w:r>
        <w:t xml:space="preserve">begin </w:t>
      </w:r>
    </w:p>
    <w:p w14:paraId="6AF015C2" w14:textId="77777777" w:rsidR="00A14F5B" w:rsidRDefault="00A14F5B" w:rsidP="00A14F5B">
      <w:pPr>
        <w:ind w:firstLine="851"/>
        <w:jc w:val="both"/>
      </w:pPr>
      <w:r>
        <w:t xml:space="preserve"> Table1.Refresh; </w:t>
      </w:r>
    </w:p>
    <w:p w14:paraId="177F964F" w14:textId="77777777" w:rsidR="00A14F5B" w:rsidRDefault="00A14F5B" w:rsidP="00A14F5B">
      <w:pPr>
        <w:ind w:firstLine="851"/>
        <w:jc w:val="both"/>
      </w:pPr>
      <w:r>
        <w:t xml:space="preserve">end;». </w:t>
      </w:r>
    </w:p>
    <w:p w14:paraId="14B61EA8" w14:textId="77777777" w:rsidR="00A14F5B" w:rsidRDefault="00A14F5B" w:rsidP="00A14F5B">
      <w:pPr>
        <w:jc w:val="both"/>
      </w:pPr>
    </w:p>
    <w:p w14:paraId="29C2D139" w14:textId="77777777" w:rsidR="00A14F5B" w:rsidRDefault="00A14F5B" w:rsidP="00A14F5B">
      <w:pPr>
        <w:ind w:firstLine="851"/>
        <w:jc w:val="both"/>
      </w:pPr>
      <w:r>
        <w:t xml:space="preserve">Для каждого компонента Button необходимо задать соответствующие значения в свойстве Caption. </w:t>
      </w:r>
    </w:p>
    <w:p w14:paraId="31E14868" w14:textId="77777777" w:rsidR="00A14F5B" w:rsidRPr="008A1CC3" w:rsidRDefault="00A14F5B" w:rsidP="00A14F5B">
      <w:pPr>
        <w:pStyle w:val="1"/>
        <w:spacing w:after="120"/>
        <w:rPr>
          <w:caps/>
          <w:sz w:val="24"/>
          <w:szCs w:val="24"/>
        </w:rPr>
      </w:pPr>
      <w:r>
        <w:rPr>
          <w:rFonts w:ascii="Cambria" w:hAnsi="Cambria"/>
          <w:b w:val="0"/>
          <w:bCs/>
          <w:kern w:val="32"/>
          <w:sz w:val="32"/>
          <w:szCs w:val="32"/>
        </w:rPr>
        <w:br w:type="page"/>
      </w:r>
      <w:bookmarkStart w:id="179" w:name="_Toc411097399"/>
      <w:bookmarkStart w:id="180" w:name="_Toc472433628"/>
      <w:bookmarkStart w:id="181" w:name="_Toc87360807"/>
      <w:r w:rsidR="009427A1">
        <w:rPr>
          <w:szCs w:val="28"/>
        </w:rPr>
        <w:lastRenderedPageBreak/>
        <w:t>Практическая подготовка</w:t>
      </w:r>
      <w:r w:rsidR="008A1CC3" w:rsidRPr="008A1CC3">
        <w:rPr>
          <w:sz w:val="24"/>
          <w:szCs w:val="24"/>
        </w:rPr>
        <w:t xml:space="preserve"> </w:t>
      </w:r>
      <w:r w:rsidRPr="008A1CC3">
        <w:rPr>
          <w:caps/>
          <w:sz w:val="24"/>
          <w:szCs w:val="24"/>
        </w:rPr>
        <w:t>№15</w:t>
      </w:r>
      <w:bookmarkEnd w:id="179"/>
      <w:bookmarkEnd w:id="180"/>
      <w:r w:rsidRPr="008A1CC3">
        <w:rPr>
          <w:caps/>
          <w:sz w:val="24"/>
          <w:szCs w:val="24"/>
        </w:rPr>
        <w:t xml:space="preserve"> </w:t>
      </w:r>
      <w:r w:rsidR="008A1CC3" w:rsidRPr="008A1CC3">
        <w:rPr>
          <w:caps/>
          <w:sz w:val="24"/>
          <w:szCs w:val="24"/>
        </w:rPr>
        <w:br/>
      </w:r>
      <w:r w:rsidRPr="008A1CC3">
        <w:t>Сложные запросы. Фильтрация данных.</w:t>
      </w:r>
      <w:bookmarkEnd w:id="181"/>
    </w:p>
    <w:p w14:paraId="2AA38950" w14:textId="77777777" w:rsidR="00A14F5B" w:rsidRDefault="00A14F5B" w:rsidP="00354497">
      <w:pPr>
        <w:numPr>
          <w:ilvl w:val="0"/>
          <w:numId w:val="82"/>
        </w:numPr>
        <w:overflowPunct/>
        <w:autoSpaceDE/>
        <w:autoSpaceDN/>
        <w:adjustRightInd/>
        <w:spacing w:before="120" w:after="120"/>
        <w:jc w:val="center"/>
        <w:textAlignment w:val="auto"/>
        <w:rPr>
          <w:b/>
        </w:rPr>
      </w:pPr>
      <w:r>
        <w:rPr>
          <w:b/>
        </w:rPr>
        <w:t>Цель работы</w:t>
      </w:r>
    </w:p>
    <w:p w14:paraId="5ED77922" w14:textId="77777777" w:rsidR="00A14F5B" w:rsidRDefault="00A14F5B" w:rsidP="00354497">
      <w:pPr>
        <w:numPr>
          <w:ilvl w:val="1"/>
          <w:numId w:val="82"/>
        </w:numPr>
        <w:overflowPunct/>
        <w:autoSpaceDE/>
        <w:autoSpaceDN/>
        <w:adjustRightInd/>
        <w:ind w:left="0" w:firstLine="851"/>
        <w:jc w:val="both"/>
        <w:textAlignment w:val="auto"/>
      </w:pPr>
      <w:r>
        <w:t>Создание пользовательского приложения по работе с базой данных, которое позволяет управлять данными и осуществлять фильтрацию записей.</w:t>
      </w:r>
    </w:p>
    <w:p w14:paraId="0B4EFA9A" w14:textId="77777777" w:rsidR="00A14F5B" w:rsidRDefault="00A14F5B" w:rsidP="00354497">
      <w:pPr>
        <w:numPr>
          <w:ilvl w:val="1"/>
          <w:numId w:val="82"/>
        </w:numPr>
        <w:overflowPunct/>
        <w:autoSpaceDE/>
        <w:autoSpaceDN/>
        <w:adjustRightInd/>
        <w:ind w:left="0" w:firstLine="851"/>
        <w:jc w:val="both"/>
        <w:textAlignment w:val="auto"/>
      </w:pPr>
      <w:r>
        <w:t xml:space="preserve">Создание приложения по работе с базой данных, которое использует структурированный язык запросов SQL в среде программирования </w:t>
      </w:r>
      <w:r>
        <w:rPr>
          <w:lang w:val="en-US"/>
        </w:rPr>
        <w:t>Delphi</w:t>
      </w:r>
      <w:r>
        <w:t>.</w:t>
      </w:r>
    </w:p>
    <w:p w14:paraId="6FF092FA" w14:textId="77777777" w:rsidR="00A14F5B" w:rsidRDefault="00A14F5B" w:rsidP="00354497">
      <w:pPr>
        <w:numPr>
          <w:ilvl w:val="0"/>
          <w:numId w:val="82"/>
        </w:numPr>
        <w:overflowPunct/>
        <w:autoSpaceDE/>
        <w:autoSpaceDN/>
        <w:adjustRightInd/>
        <w:spacing w:before="120" w:after="120"/>
        <w:jc w:val="center"/>
        <w:textAlignment w:val="auto"/>
        <w:rPr>
          <w:b/>
        </w:rPr>
      </w:pPr>
      <w:r>
        <w:rPr>
          <w:b/>
        </w:rPr>
        <w:t>Приборы и оборудование</w:t>
      </w:r>
    </w:p>
    <w:p w14:paraId="7B436106" w14:textId="77777777" w:rsidR="00A14F5B" w:rsidRDefault="00A14F5B" w:rsidP="00354497">
      <w:pPr>
        <w:numPr>
          <w:ilvl w:val="1"/>
          <w:numId w:val="82"/>
        </w:numPr>
        <w:overflowPunct/>
        <w:autoSpaceDE/>
        <w:autoSpaceDN/>
        <w:adjustRightInd/>
        <w:ind w:left="0" w:firstLine="851"/>
        <w:jc w:val="both"/>
        <w:textAlignment w:val="auto"/>
      </w:pPr>
      <w:r>
        <w:t>Методические указания.</w:t>
      </w:r>
    </w:p>
    <w:p w14:paraId="62EE2C12" w14:textId="77777777" w:rsidR="00A14F5B" w:rsidRDefault="00A14F5B" w:rsidP="00354497">
      <w:pPr>
        <w:numPr>
          <w:ilvl w:val="1"/>
          <w:numId w:val="82"/>
        </w:numPr>
        <w:overflowPunct/>
        <w:autoSpaceDE/>
        <w:autoSpaceDN/>
        <w:adjustRightInd/>
        <w:ind w:left="0" w:firstLine="851"/>
        <w:jc w:val="both"/>
        <w:textAlignment w:val="auto"/>
      </w:pPr>
      <w:r>
        <w:t xml:space="preserve">Программное обеспечение </w:t>
      </w:r>
      <w:r>
        <w:rPr>
          <w:lang w:val="en-US"/>
        </w:rPr>
        <w:t>Delphi</w:t>
      </w:r>
      <w:r>
        <w:t>.</w:t>
      </w:r>
    </w:p>
    <w:p w14:paraId="661DA958" w14:textId="77777777" w:rsidR="00A14F5B" w:rsidRDefault="00A14F5B" w:rsidP="00354497">
      <w:pPr>
        <w:numPr>
          <w:ilvl w:val="0"/>
          <w:numId w:val="82"/>
        </w:numPr>
        <w:overflowPunct/>
        <w:autoSpaceDE/>
        <w:autoSpaceDN/>
        <w:adjustRightInd/>
        <w:spacing w:before="120" w:after="120"/>
        <w:ind w:left="357" w:hanging="357"/>
        <w:jc w:val="center"/>
        <w:textAlignment w:val="auto"/>
        <w:rPr>
          <w:b/>
        </w:rPr>
      </w:pPr>
      <w:r>
        <w:rPr>
          <w:b/>
        </w:rPr>
        <w:t>Порядок выполнения работы</w:t>
      </w:r>
    </w:p>
    <w:p w14:paraId="1AF68A02" w14:textId="77777777" w:rsidR="00A14F5B" w:rsidRDefault="00A14F5B" w:rsidP="00354497">
      <w:pPr>
        <w:numPr>
          <w:ilvl w:val="1"/>
          <w:numId w:val="82"/>
        </w:numPr>
        <w:overflowPunct/>
        <w:autoSpaceDE/>
        <w:autoSpaceDN/>
        <w:adjustRightInd/>
        <w:spacing w:before="240"/>
        <w:ind w:left="0" w:firstLine="851"/>
        <w:jc w:val="both"/>
        <w:textAlignment w:val="auto"/>
      </w:pPr>
      <w:r>
        <w:t>Изучить теоретические указания.</w:t>
      </w:r>
    </w:p>
    <w:p w14:paraId="7F193DEC" w14:textId="77777777" w:rsidR="00A14F5B" w:rsidRDefault="00A14F5B" w:rsidP="00354497">
      <w:pPr>
        <w:numPr>
          <w:ilvl w:val="1"/>
          <w:numId w:val="82"/>
        </w:numPr>
        <w:overflowPunct/>
        <w:autoSpaceDE/>
        <w:autoSpaceDN/>
        <w:adjustRightInd/>
        <w:ind w:left="0" w:firstLine="851"/>
        <w:jc w:val="both"/>
        <w:textAlignment w:val="auto"/>
      </w:pPr>
      <w:r>
        <w:t xml:space="preserve">Открыть проект, созданный в предыдущей </w:t>
      </w:r>
      <w:r w:rsidR="005C6432">
        <w:t>практической</w:t>
      </w:r>
      <w:r>
        <w:t xml:space="preserve"> работе.</w:t>
      </w:r>
    </w:p>
    <w:p w14:paraId="066986B7" w14:textId="77777777" w:rsidR="00A14F5B" w:rsidRDefault="00A14F5B" w:rsidP="00354497">
      <w:pPr>
        <w:numPr>
          <w:ilvl w:val="1"/>
          <w:numId w:val="82"/>
        </w:numPr>
        <w:tabs>
          <w:tab w:val="left" w:pos="1418"/>
        </w:tabs>
        <w:overflowPunct/>
        <w:autoSpaceDE/>
        <w:autoSpaceDN/>
        <w:adjustRightInd/>
        <w:ind w:left="0" w:firstLine="851"/>
        <w:jc w:val="both"/>
        <w:textAlignment w:val="auto"/>
      </w:pPr>
      <w:r>
        <w:t xml:space="preserve">На основании рисунка 1, приложение А, на форме «Склад», создать фильтры по выражению «По наименованию типа товара» и «По максимальной цене». Поместить две кнопки </w:t>
      </w:r>
      <w:r>
        <w:rPr>
          <w:lang w:val="en-US"/>
        </w:rPr>
        <w:t>Button</w:t>
      </w:r>
      <w:r>
        <w:t>: одну для выполнения фильтрации, вторую для её отмены. Создать вычисляемое поле.</w:t>
      </w:r>
    </w:p>
    <w:p w14:paraId="1961D740" w14:textId="77777777" w:rsidR="00A14F5B" w:rsidRDefault="00A14F5B" w:rsidP="00354497">
      <w:pPr>
        <w:numPr>
          <w:ilvl w:val="1"/>
          <w:numId w:val="82"/>
        </w:numPr>
        <w:overflowPunct/>
        <w:autoSpaceDE/>
        <w:autoSpaceDN/>
        <w:adjustRightInd/>
        <w:ind w:left="0" w:firstLine="851"/>
        <w:jc w:val="both"/>
        <w:textAlignment w:val="auto"/>
      </w:pPr>
      <w:r>
        <w:t>Создать новую форму. Осуществить набор данных, состоящий из полей: «Наименование товара», «Производитель», «Технические характеристики», «Наименование поставщика», «Цена», вычисляемое поле «Итого». Сохраните и запустите проект.</w:t>
      </w:r>
    </w:p>
    <w:p w14:paraId="598B71A3" w14:textId="77777777" w:rsidR="00A14F5B" w:rsidRDefault="00A14F5B" w:rsidP="00354497">
      <w:pPr>
        <w:numPr>
          <w:ilvl w:val="1"/>
          <w:numId w:val="82"/>
        </w:numPr>
        <w:overflowPunct/>
        <w:autoSpaceDE/>
        <w:autoSpaceDN/>
        <w:adjustRightInd/>
        <w:ind w:left="0" w:firstLine="851"/>
        <w:jc w:val="both"/>
        <w:textAlignment w:val="auto"/>
      </w:pPr>
      <w:r>
        <w:t xml:space="preserve">Осуществите выборку данных из таблицы «Типы товаров», результат выборки: «Наименование товара», «Производитель» – </w:t>
      </w:r>
      <w:r>
        <w:rPr>
          <w:lang w:val="en-US"/>
        </w:rPr>
        <w:t>Samsung</w:t>
      </w:r>
      <w:r>
        <w:t>.</w:t>
      </w:r>
    </w:p>
    <w:p w14:paraId="55936DAE" w14:textId="77777777" w:rsidR="00A14F5B" w:rsidRDefault="00A14F5B" w:rsidP="00354497">
      <w:pPr>
        <w:numPr>
          <w:ilvl w:val="1"/>
          <w:numId w:val="82"/>
        </w:numPr>
        <w:overflowPunct/>
        <w:autoSpaceDE/>
        <w:autoSpaceDN/>
        <w:adjustRightInd/>
        <w:ind w:left="0" w:firstLine="851"/>
        <w:jc w:val="both"/>
        <w:textAlignment w:val="auto"/>
      </w:pPr>
      <w:r>
        <w:t>На форме «Товары» должно быть меню для выбора режимов: «Все товары» (поля – «Наименование типа товара», «Производитель», «Технические характеристики», «Наименование поставщика», «Цена»; сортировка по убыванию цены), «Мониторы» (поля – «Технические характеристики», «Производитель»; сортировка по производителю), «Процессоры» (поля – «Технические характеристики», «Поставщик»; сортировка по поставщику), «С ценой &gt;5000» («Наименование типа товара», «Цена», «Поставщик», «Производитель», группировка по типу товара).</w:t>
      </w:r>
    </w:p>
    <w:p w14:paraId="13E38288" w14:textId="77777777" w:rsidR="00A14F5B" w:rsidRDefault="00A14F5B" w:rsidP="00354497">
      <w:pPr>
        <w:numPr>
          <w:ilvl w:val="1"/>
          <w:numId w:val="82"/>
        </w:numPr>
        <w:tabs>
          <w:tab w:val="left" w:pos="1418"/>
        </w:tabs>
        <w:overflowPunct/>
        <w:autoSpaceDE/>
        <w:autoSpaceDN/>
        <w:adjustRightInd/>
        <w:ind w:left="0" w:firstLine="851"/>
        <w:jc w:val="both"/>
        <w:textAlignment w:val="auto"/>
      </w:pPr>
      <w:r>
        <w:t>Сохраните и запустите проект.</w:t>
      </w:r>
    </w:p>
    <w:p w14:paraId="1A13587A" w14:textId="77777777" w:rsidR="00A14F5B" w:rsidRDefault="00A14F5B" w:rsidP="00354497">
      <w:pPr>
        <w:numPr>
          <w:ilvl w:val="1"/>
          <w:numId w:val="82"/>
        </w:numPr>
        <w:overflowPunct/>
        <w:autoSpaceDE/>
        <w:autoSpaceDN/>
        <w:adjustRightInd/>
        <w:ind w:left="0" w:firstLine="851"/>
        <w:jc w:val="both"/>
        <w:textAlignment w:val="auto"/>
      </w:pPr>
      <w:r>
        <w:t>Оформите отчет, сделайте выводы о проделанной работе.</w:t>
      </w:r>
    </w:p>
    <w:p w14:paraId="7335F538" w14:textId="77777777" w:rsidR="00A14F5B" w:rsidRDefault="00A14F5B" w:rsidP="00354497">
      <w:pPr>
        <w:pStyle w:val="21"/>
        <w:numPr>
          <w:ilvl w:val="0"/>
          <w:numId w:val="82"/>
        </w:numPr>
        <w:spacing w:before="120" w:after="120"/>
        <w:rPr>
          <w:b/>
          <w:bCs/>
        </w:rPr>
      </w:pPr>
      <w:r>
        <w:rPr>
          <w:b/>
          <w:bCs/>
        </w:rPr>
        <w:t>Содержание отчёта</w:t>
      </w:r>
      <w:r>
        <w:rPr>
          <w:b/>
        </w:rPr>
        <w:t>:</w:t>
      </w:r>
    </w:p>
    <w:p w14:paraId="780D4852" w14:textId="77777777" w:rsidR="00A14F5B" w:rsidRDefault="00A14F5B" w:rsidP="00354497">
      <w:pPr>
        <w:numPr>
          <w:ilvl w:val="1"/>
          <w:numId w:val="82"/>
        </w:numPr>
        <w:overflowPunct/>
        <w:autoSpaceDE/>
        <w:autoSpaceDN/>
        <w:adjustRightInd/>
        <w:ind w:left="0" w:firstLine="851"/>
        <w:jc w:val="both"/>
        <w:textAlignment w:val="auto"/>
      </w:pPr>
      <w:r>
        <w:t xml:space="preserve"> работы.</w:t>
      </w:r>
    </w:p>
    <w:p w14:paraId="309C700B" w14:textId="77777777" w:rsidR="00A14F5B" w:rsidRDefault="00A14F5B" w:rsidP="00354497">
      <w:pPr>
        <w:pStyle w:val="a7"/>
        <w:numPr>
          <w:ilvl w:val="1"/>
          <w:numId w:val="82"/>
        </w:numPr>
        <w:tabs>
          <w:tab w:val="left" w:pos="708"/>
        </w:tabs>
        <w:overflowPunct/>
        <w:autoSpaceDE/>
        <w:autoSpaceDN/>
        <w:adjustRightInd/>
        <w:ind w:left="0" w:firstLine="851"/>
        <w:jc w:val="both"/>
        <w:textAlignment w:val="auto"/>
      </w:pPr>
      <w:r>
        <w:t>Цель работы.</w:t>
      </w:r>
    </w:p>
    <w:p w14:paraId="7C833261" w14:textId="77777777" w:rsidR="00A14F5B" w:rsidRDefault="00A14F5B" w:rsidP="00354497">
      <w:pPr>
        <w:pStyle w:val="a7"/>
        <w:numPr>
          <w:ilvl w:val="1"/>
          <w:numId w:val="82"/>
        </w:numPr>
        <w:tabs>
          <w:tab w:val="left" w:pos="708"/>
        </w:tabs>
        <w:overflowPunct/>
        <w:autoSpaceDE/>
        <w:autoSpaceDN/>
        <w:adjustRightInd/>
        <w:ind w:left="0" w:firstLine="851"/>
        <w:jc w:val="both"/>
        <w:textAlignment w:val="auto"/>
      </w:pPr>
      <w:r>
        <w:t>Приборы и оборудование.</w:t>
      </w:r>
    </w:p>
    <w:p w14:paraId="5030B204" w14:textId="77777777" w:rsidR="00A14F5B" w:rsidRDefault="00A14F5B" w:rsidP="00354497">
      <w:pPr>
        <w:pStyle w:val="a7"/>
        <w:numPr>
          <w:ilvl w:val="1"/>
          <w:numId w:val="82"/>
        </w:numPr>
        <w:tabs>
          <w:tab w:val="left" w:pos="708"/>
        </w:tabs>
        <w:overflowPunct/>
        <w:autoSpaceDE/>
        <w:autoSpaceDN/>
        <w:adjustRightInd/>
        <w:ind w:left="0" w:firstLine="851"/>
        <w:jc w:val="both"/>
        <w:textAlignment w:val="auto"/>
      </w:pPr>
      <w:r>
        <w:t>Выполнение работы.</w:t>
      </w:r>
    </w:p>
    <w:p w14:paraId="772A2A2D" w14:textId="77777777" w:rsidR="00A14F5B" w:rsidRDefault="00A14F5B" w:rsidP="00354497">
      <w:pPr>
        <w:pStyle w:val="a7"/>
        <w:numPr>
          <w:ilvl w:val="1"/>
          <w:numId w:val="82"/>
        </w:numPr>
        <w:tabs>
          <w:tab w:val="left" w:pos="708"/>
        </w:tabs>
        <w:overflowPunct/>
        <w:autoSpaceDE/>
        <w:autoSpaceDN/>
        <w:adjustRightInd/>
        <w:ind w:left="0" w:firstLine="851"/>
        <w:jc w:val="both"/>
        <w:textAlignment w:val="auto"/>
      </w:pPr>
      <w:r>
        <w:t>Выводы.</w:t>
      </w:r>
    </w:p>
    <w:p w14:paraId="27A101AD" w14:textId="77777777" w:rsidR="00A14F5B" w:rsidRDefault="00A14F5B" w:rsidP="00354497">
      <w:pPr>
        <w:pStyle w:val="21"/>
        <w:numPr>
          <w:ilvl w:val="0"/>
          <w:numId w:val="82"/>
        </w:numPr>
        <w:spacing w:before="120" w:after="120"/>
        <w:rPr>
          <w:b/>
          <w:bCs/>
        </w:rPr>
      </w:pPr>
      <w:r>
        <w:rPr>
          <w:b/>
          <w:bCs/>
        </w:rPr>
        <w:lastRenderedPageBreak/>
        <w:t>Контрольные вопросы</w:t>
      </w:r>
      <w:r>
        <w:rPr>
          <w:b/>
        </w:rPr>
        <w:t>:</w:t>
      </w:r>
    </w:p>
    <w:p w14:paraId="66CA111A" w14:textId="77777777" w:rsidR="00A14F5B" w:rsidRDefault="00A14F5B" w:rsidP="00354497">
      <w:pPr>
        <w:numPr>
          <w:ilvl w:val="1"/>
          <w:numId w:val="82"/>
        </w:numPr>
        <w:overflowPunct/>
        <w:autoSpaceDE/>
        <w:autoSpaceDN/>
        <w:adjustRightInd/>
        <w:ind w:left="0" w:firstLine="851"/>
        <w:textAlignment w:val="auto"/>
      </w:pPr>
      <w:r>
        <w:t>Что такое SQL?</w:t>
      </w:r>
    </w:p>
    <w:p w14:paraId="70FF08AE" w14:textId="77777777" w:rsidR="00A14F5B" w:rsidRDefault="00A14F5B" w:rsidP="00354497">
      <w:pPr>
        <w:numPr>
          <w:ilvl w:val="1"/>
          <w:numId w:val="82"/>
        </w:numPr>
        <w:overflowPunct/>
        <w:autoSpaceDE/>
        <w:autoSpaceDN/>
        <w:adjustRightInd/>
        <w:ind w:left="0" w:firstLine="851"/>
        <w:textAlignment w:val="auto"/>
      </w:pPr>
      <w:r>
        <w:t xml:space="preserve">В чем заключаются особенности языка SQL в Delphi? </w:t>
      </w:r>
    </w:p>
    <w:p w14:paraId="02FCED2E" w14:textId="77777777" w:rsidR="00A14F5B" w:rsidRDefault="00A14F5B" w:rsidP="00354497">
      <w:pPr>
        <w:numPr>
          <w:ilvl w:val="1"/>
          <w:numId w:val="82"/>
        </w:numPr>
        <w:overflowPunct/>
        <w:autoSpaceDE/>
        <w:autoSpaceDN/>
        <w:adjustRightInd/>
        <w:ind w:left="0" w:firstLine="851"/>
        <w:textAlignment w:val="auto"/>
      </w:pPr>
      <w:r>
        <w:t xml:space="preserve">Для чего предназначен SQL? </w:t>
      </w:r>
    </w:p>
    <w:p w14:paraId="3C23BBD4" w14:textId="77777777" w:rsidR="00A14F5B" w:rsidRDefault="00A14F5B" w:rsidP="00354497">
      <w:pPr>
        <w:numPr>
          <w:ilvl w:val="1"/>
          <w:numId w:val="82"/>
        </w:numPr>
        <w:overflowPunct/>
        <w:autoSpaceDE/>
        <w:autoSpaceDN/>
        <w:adjustRightInd/>
        <w:ind w:left="0" w:firstLine="851"/>
        <w:textAlignment w:val="auto"/>
      </w:pPr>
      <w:r>
        <w:t xml:space="preserve">Для чего предназначен оператор SELECT? </w:t>
      </w:r>
    </w:p>
    <w:p w14:paraId="41E97DBF" w14:textId="77777777" w:rsidR="00A14F5B" w:rsidRDefault="00A14F5B" w:rsidP="00354497">
      <w:pPr>
        <w:numPr>
          <w:ilvl w:val="1"/>
          <w:numId w:val="82"/>
        </w:numPr>
        <w:overflowPunct/>
        <w:autoSpaceDE/>
        <w:autoSpaceDN/>
        <w:adjustRightInd/>
        <w:ind w:left="0" w:firstLine="851"/>
        <w:textAlignment w:val="auto"/>
      </w:pPr>
      <w:r>
        <w:t xml:space="preserve">Что включает синтаксис оператора SELECT? </w:t>
      </w:r>
    </w:p>
    <w:p w14:paraId="3589EF0A" w14:textId="77777777" w:rsidR="00A14F5B" w:rsidRDefault="00A14F5B" w:rsidP="00354497">
      <w:pPr>
        <w:numPr>
          <w:ilvl w:val="1"/>
          <w:numId w:val="82"/>
        </w:numPr>
        <w:overflowPunct/>
        <w:autoSpaceDE/>
        <w:autoSpaceDN/>
        <w:adjustRightInd/>
        <w:ind w:left="0" w:firstLine="851"/>
        <w:textAlignment w:val="auto"/>
      </w:pPr>
      <w:r>
        <w:t xml:space="preserve">Для чего предназначено средство SQL Builder? </w:t>
      </w:r>
    </w:p>
    <w:p w14:paraId="07A426A2" w14:textId="77777777" w:rsidR="00A14F5B" w:rsidRDefault="00A14F5B" w:rsidP="00354497">
      <w:pPr>
        <w:numPr>
          <w:ilvl w:val="1"/>
          <w:numId w:val="82"/>
        </w:numPr>
        <w:overflowPunct/>
        <w:autoSpaceDE/>
        <w:autoSpaceDN/>
        <w:adjustRightInd/>
        <w:ind w:left="0" w:firstLine="851"/>
        <w:textAlignment w:val="auto"/>
      </w:pPr>
      <w:r>
        <w:t xml:space="preserve">В чем заключается достоинство SQL Builder? </w:t>
      </w:r>
    </w:p>
    <w:p w14:paraId="3F6AB9B7" w14:textId="77777777" w:rsidR="00A14F5B" w:rsidRDefault="00A14F5B" w:rsidP="00354497">
      <w:pPr>
        <w:numPr>
          <w:ilvl w:val="1"/>
          <w:numId w:val="82"/>
        </w:numPr>
        <w:overflowPunct/>
        <w:autoSpaceDE/>
        <w:autoSpaceDN/>
        <w:adjustRightInd/>
        <w:ind w:left="0" w:firstLine="851"/>
        <w:textAlignment w:val="auto"/>
      </w:pPr>
      <w:r>
        <w:t xml:space="preserve">Для чего используется компонент Query? </w:t>
      </w:r>
    </w:p>
    <w:p w14:paraId="7C638967" w14:textId="77777777" w:rsidR="00A14F5B" w:rsidRDefault="00A14F5B" w:rsidP="00354497">
      <w:pPr>
        <w:numPr>
          <w:ilvl w:val="1"/>
          <w:numId w:val="82"/>
        </w:numPr>
        <w:overflowPunct/>
        <w:autoSpaceDE/>
        <w:autoSpaceDN/>
        <w:adjustRightInd/>
        <w:ind w:left="0" w:firstLine="851"/>
        <w:textAlignment w:val="auto"/>
      </w:pPr>
      <w:r>
        <w:t xml:space="preserve">Какие панели используются в SQL Builder для уточнения запроса? </w:t>
      </w:r>
    </w:p>
    <w:p w14:paraId="119B3227" w14:textId="77777777" w:rsidR="00A14F5B" w:rsidRDefault="00A14F5B" w:rsidP="00354497">
      <w:pPr>
        <w:numPr>
          <w:ilvl w:val="1"/>
          <w:numId w:val="82"/>
        </w:numPr>
        <w:overflowPunct/>
        <w:autoSpaceDE/>
        <w:autoSpaceDN/>
        <w:adjustRightInd/>
        <w:ind w:left="0" w:firstLine="851"/>
        <w:textAlignment w:val="auto"/>
      </w:pPr>
      <w:r>
        <w:t xml:space="preserve">Для чего используется флажок в изображении таблицы в SQL Builder? </w:t>
      </w:r>
    </w:p>
    <w:p w14:paraId="09DFADDB" w14:textId="77777777" w:rsidR="00A14F5B" w:rsidRDefault="00A14F5B" w:rsidP="00354497">
      <w:pPr>
        <w:numPr>
          <w:ilvl w:val="1"/>
          <w:numId w:val="82"/>
        </w:numPr>
        <w:overflowPunct/>
        <w:autoSpaceDE/>
        <w:autoSpaceDN/>
        <w:adjustRightInd/>
        <w:ind w:left="0" w:firstLine="851"/>
        <w:textAlignment w:val="auto"/>
      </w:pPr>
      <w:r>
        <w:t xml:space="preserve">Какая команда позволяет сменить псевдоним таблицы? </w:t>
      </w:r>
    </w:p>
    <w:p w14:paraId="651D5A10" w14:textId="77777777" w:rsidR="00A14F5B" w:rsidRDefault="00A14F5B" w:rsidP="00354497">
      <w:pPr>
        <w:numPr>
          <w:ilvl w:val="1"/>
          <w:numId w:val="82"/>
        </w:numPr>
        <w:overflowPunct/>
        <w:autoSpaceDE/>
        <w:autoSpaceDN/>
        <w:adjustRightInd/>
        <w:ind w:left="0" w:firstLine="851"/>
        <w:textAlignment w:val="auto"/>
      </w:pPr>
      <w:r>
        <w:t xml:space="preserve">Что формируется с помощью панели Criteria? </w:t>
      </w:r>
    </w:p>
    <w:p w14:paraId="3214F7CC" w14:textId="77777777" w:rsidR="00A14F5B" w:rsidRDefault="00A14F5B" w:rsidP="00354497">
      <w:pPr>
        <w:numPr>
          <w:ilvl w:val="1"/>
          <w:numId w:val="82"/>
        </w:numPr>
        <w:overflowPunct/>
        <w:autoSpaceDE/>
        <w:autoSpaceDN/>
        <w:adjustRightInd/>
        <w:ind w:left="0" w:firstLine="851"/>
        <w:textAlignment w:val="auto"/>
      </w:pPr>
      <w:r>
        <w:t xml:space="preserve">Что формируется с помощью панели Selection? </w:t>
      </w:r>
    </w:p>
    <w:p w14:paraId="69731ABC" w14:textId="77777777" w:rsidR="00A14F5B" w:rsidRDefault="00A14F5B" w:rsidP="00354497">
      <w:pPr>
        <w:numPr>
          <w:ilvl w:val="1"/>
          <w:numId w:val="82"/>
        </w:numPr>
        <w:overflowPunct/>
        <w:autoSpaceDE/>
        <w:autoSpaceDN/>
        <w:adjustRightInd/>
        <w:ind w:left="0" w:firstLine="851"/>
        <w:textAlignment w:val="auto"/>
      </w:pPr>
      <w:r>
        <w:t xml:space="preserve">Что формируется с помощью панели Grouping? </w:t>
      </w:r>
    </w:p>
    <w:p w14:paraId="7FD57F07" w14:textId="77777777" w:rsidR="00A14F5B" w:rsidRDefault="00A14F5B" w:rsidP="00354497">
      <w:pPr>
        <w:numPr>
          <w:ilvl w:val="1"/>
          <w:numId w:val="82"/>
        </w:numPr>
        <w:overflowPunct/>
        <w:autoSpaceDE/>
        <w:autoSpaceDN/>
        <w:adjustRightInd/>
        <w:ind w:left="0" w:firstLine="851"/>
        <w:textAlignment w:val="auto"/>
      </w:pPr>
      <w:r>
        <w:t xml:space="preserve">Что формируется с помощью панели Sorting? </w:t>
      </w:r>
    </w:p>
    <w:p w14:paraId="3C771C7D" w14:textId="77777777" w:rsidR="00A14F5B" w:rsidRDefault="00A14F5B" w:rsidP="00354497">
      <w:pPr>
        <w:numPr>
          <w:ilvl w:val="1"/>
          <w:numId w:val="82"/>
        </w:numPr>
        <w:overflowPunct/>
        <w:autoSpaceDE/>
        <w:autoSpaceDN/>
        <w:adjustRightInd/>
        <w:ind w:left="0" w:firstLine="851"/>
        <w:textAlignment w:val="auto"/>
      </w:pPr>
      <w:r>
        <w:t>Как осуществить связывание таблиц в программе SQL Builder?</w:t>
      </w:r>
    </w:p>
    <w:p w14:paraId="408CC572" w14:textId="77777777" w:rsidR="00A14F5B" w:rsidRDefault="00A14F5B" w:rsidP="00A14F5B">
      <w:pPr>
        <w:pStyle w:val="a7"/>
        <w:tabs>
          <w:tab w:val="left" w:pos="708"/>
        </w:tabs>
      </w:pPr>
    </w:p>
    <w:p w14:paraId="737F7EAD" w14:textId="77777777" w:rsidR="00A14F5B" w:rsidRDefault="00A14F5B" w:rsidP="00A14F5B">
      <w:pPr>
        <w:pStyle w:val="a7"/>
        <w:tabs>
          <w:tab w:val="left" w:pos="708"/>
        </w:tabs>
        <w:spacing w:after="240"/>
        <w:jc w:val="center"/>
        <w:rPr>
          <w:b/>
          <w:caps/>
        </w:rPr>
      </w:pPr>
      <w:r>
        <w:br w:type="page"/>
      </w:r>
      <w:r>
        <w:rPr>
          <w:b/>
          <w:caps/>
        </w:rPr>
        <w:lastRenderedPageBreak/>
        <w:t>Приложение А</w:t>
      </w:r>
    </w:p>
    <w:p w14:paraId="7D2BB1FF" w14:textId="77777777" w:rsidR="00A14F5B" w:rsidRDefault="00A14F5B" w:rsidP="00A14F5B">
      <w:pPr>
        <w:pStyle w:val="a7"/>
        <w:tabs>
          <w:tab w:val="left" w:pos="708"/>
        </w:tabs>
        <w:spacing w:after="240"/>
        <w:jc w:val="center"/>
        <w:rPr>
          <w:b/>
        </w:rPr>
      </w:pPr>
      <w:r>
        <w:rPr>
          <w:b/>
        </w:rPr>
        <w:t>Теоретические сведения</w:t>
      </w:r>
    </w:p>
    <w:p w14:paraId="10588D49" w14:textId="77777777" w:rsidR="00A14F5B" w:rsidRDefault="00A14F5B" w:rsidP="00A14F5B">
      <w:pPr>
        <w:rPr>
          <w:b/>
          <w:i/>
        </w:rPr>
      </w:pPr>
      <w:r>
        <w:rPr>
          <w:b/>
          <w:i/>
        </w:rPr>
        <w:t xml:space="preserve">Создание фильтрации по выражению </w:t>
      </w:r>
    </w:p>
    <w:p w14:paraId="3030D08F" w14:textId="77777777" w:rsidR="00A14F5B" w:rsidRDefault="00A14F5B" w:rsidP="00A14F5B">
      <w:pPr>
        <w:ind w:firstLine="851"/>
        <w:jc w:val="both"/>
      </w:pPr>
      <w:r>
        <w:t xml:space="preserve">Рассмотрим в качестве примера обработчики событий формы, использующей фильтрацию записей набора данных по выражению. Вид формы приведён на рисунке 1. </w:t>
      </w:r>
    </w:p>
    <w:p w14:paraId="5BBDC9C6" w14:textId="77777777" w:rsidR="00A14F5B" w:rsidRDefault="00A14F5B" w:rsidP="00A14F5B">
      <w:pPr>
        <w:ind w:firstLine="851"/>
        <w:jc w:val="both"/>
      </w:pPr>
      <w:r>
        <w:t xml:space="preserve">Для задания выражений фильтра используются редакторы Edit. Компонент Edit2 предназначен для задания выражения при фильтрации по подгруппе станка, компоненты Edit3 и Edit4 задают соответственно минимальную и максимальную границу значения поля «Максимальный диаметр заготовки». На форму помещаются две кнопки Button. При нажатии кнопки Button11 с заголовком «Фильтровать» фильтр активизируется путём присваивания значения True свойству Filtered набора данных. При активизации фильтра происходит отбор записей, которые удовлетворяют заданному в выражениях условию. При нажатии кнопки Button12 с заголовком «Отменить» показываются все записи, фильтр при этом отключается. </w:t>
      </w:r>
    </w:p>
    <w:p w14:paraId="1AF2AA3E" w14:textId="77777777" w:rsidR="00A14F5B" w:rsidRDefault="00A14F5B" w:rsidP="00A14F5B">
      <w:pPr>
        <w:ind w:firstLine="851"/>
        <w:jc w:val="both"/>
      </w:pPr>
      <w:r>
        <w:t xml:space="preserve">Ниже приведены программные коды (обработчики событий) модуля формы Form3, предназначенные для фильтрации: </w:t>
      </w:r>
    </w:p>
    <w:p w14:paraId="6A79C2EB" w14:textId="77777777" w:rsidR="00A14F5B" w:rsidRDefault="00A14F5B" w:rsidP="00A14F5B">
      <w:pPr>
        <w:ind w:firstLine="851"/>
        <w:jc w:val="both"/>
        <w:rPr>
          <w:lang w:val="en-US"/>
        </w:rPr>
      </w:pPr>
      <w:r>
        <w:rPr>
          <w:lang w:val="en-US"/>
        </w:rPr>
        <w:t xml:space="preserve">«procedure TForm3.Button11Click(Sender:TObject); </w:t>
      </w:r>
    </w:p>
    <w:p w14:paraId="5C37ACA0" w14:textId="77777777" w:rsidR="00A14F5B" w:rsidRDefault="00A14F5B" w:rsidP="00A14F5B">
      <w:pPr>
        <w:ind w:firstLine="851"/>
        <w:jc w:val="both"/>
        <w:rPr>
          <w:lang w:val="en-US"/>
        </w:rPr>
      </w:pPr>
      <w:r>
        <w:rPr>
          <w:lang w:val="en-US"/>
        </w:rPr>
        <w:t xml:space="preserve">begin </w:t>
      </w:r>
    </w:p>
    <w:p w14:paraId="5EE66E9C" w14:textId="77777777" w:rsidR="00A14F5B" w:rsidRDefault="00A14F5B" w:rsidP="00A14F5B">
      <w:pPr>
        <w:ind w:firstLine="851"/>
        <w:jc w:val="both"/>
        <w:rPr>
          <w:lang w:val="en-US"/>
        </w:rPr>
      </w:pPr>
      <w:r>
        <w:rPr>
          <w:lang w:val="en-US"/>
        </w:rPr>
        <w:t xml:space="preserve">if RadioButton1.Checked then </w:t>
      </w:r>
    </w:p>
    <w:p w14:paraId="492E3382" w14:textId="77777777" w:rsidR="00A14F5B" w:rsidRDefault="00A14F5B" w:rsidP="00A14F5B">
      <w:pPr>
        <w:ind w:firstLine="851"/>
        <w:jc w:val="both"/>
        <w:rPr>
          <w:lang w:val="en-US"/>
        </w:rPr>
      </w:pPr>
      <w:r>
        <w:rPr>
          <w:lang w:val="en-US"/>
        </w:rPr>
        <w:t xml:space="preserve"> begin </w:t>
      </w:r>
    </w:p>
    <w:p w14:paraId="0C7ADE18" w14:textId="77777777" w:rsidR="00A14F5B" w:rsidRDefault="00A14F5B" w:rsidP="00A14F5B">
      <w:pPr>
        <w:ind w:firstLine="851"/>
        <w:jc w:val="both"/>
        <w:rPr>
          <w:lang w:val="en-US"/>
        </w:rPr>
      </w:pPr>
      <w:r>
        <w:rPr>
          <w:lang w:val="en-US"/>
        </w:rPr>
        <w:t xml:space="preserve"> Table1.FilterOptions:=[foCaseInsensitive]; </w:t>
      </w:r>
    </w:p>
    <w:p w14:paraId="60A6E65B" w14:textId="77777777" w:rsidR="00A14F5B" w:rsidRDefault="00A14F5B" w:rsidP="00A14F5B">
      <w:pPr>
        <w:ind w:firstLine="851"/>
        <w:jc w:val="both"/>
        <w:rPr>
          <w:lang w:val="en-US"/>
        </w:rPr>
      </w:pPr>
      <w:r>
        <w:rPr>
          <w:lang w:val="en-US"/>
        </w:rPr>
        <w:t xml:space="preserve"> Table1.Filter:=' Podgrup='''+edit2.text+'*'''; </w:t>
      </w:r>
    </w:p>
    <w:p w14:paraId="7DE00E44" w14:textId="77777777" w:rsidR="00A14F5B" w:rsidRDefault="00A14F5B" w:rsidP="00A14F5B">
      <w:pPr>
        <w:ind w:firstLine="851"/>
        <w:jc w:val="both"/>
        <w:rPr>
          <w:lang w:val="en-US"/>
        </w:rPr>
      </w:pPr>
      <w:r>
        <w:rPr>
          <w:lang w:val="en-US"/>
        </w:rPr>
        <w:t xml:space="preserve"> Table1.Filtered:=True; </w:t>
      </w:r>
    </w:p>
    <w:p w14:paraId="17904569" w14:textId="77777777" w:rsidR="00A14F5B" w:rsidRDefault="00A14F5B" w:rsidP="00A14F5B">
      <w:pPr>
        <w:ind w:firstLine="851"/>
        <w:jc w:val="both"/>
        <w:rPr>
          <w:lang w:val="en-US"/>
        </w:rPr>
      </w:pPr>
      <w:r>
        <w:rPr>
          <w:lang w:val="en-US"/>
        </w:rPr>
        <w:t xml:space="preserve"> beep; </w:t>
      </w:r>
    </w:p>
    <w:p w14:paraId="14C3869E" w14:textId="77777777" w:rsidR="00A14F5B" w:rsidRDefault="00A14F5B" w:rsidP="00A14F5B">
      <w:pPr>
        <w:ind w:firstLine="851"/>
        <w:jc w:val="both"/>
        <w:rPr>
          <w:lang w:val="en-US"/>
        </w:rPr>
      </w:pPr>
      <w:r>
        <w:rPr>
          <w:lang w:val="en-US"/>
        </w:rPr>
        <w:t xml:space="preserve"> end; </w:t>
      </w:r>
    </w:p>
    <w:p w14:paraId="2C101B17" w14:textId="77777777" w:rsidR="00A14F5B" w:rsidRDefault="00A14F5B" w:rsidP="00A14F5B">
      <w:pPr>
        <w:ind w:firstLine="851"/>
        <w:jc w:val="both"/>
        <w:rPr>
          <w:lang w:val="en-US"/>
        </w:rPr>
      </w:pPr>
      <w:r>
        <w:rPr>
          <w:lang w:val="en-US"/>
        </w:rPr>
        <w:t xml:space="preserve">if RadioButton2.Checked then </w:t>
      </w:r>
    </w:p>
    <w:p w14:paraId="00EC03F9" w14:textId="77777777" w:rsidR="00A14F5B" w:rsidRDefault="00A14F5B" w:rsidP="00A14F5B">
      <w:pPr>
        <w:ind w:firstLine="851"/>
        <w:jc w:val="both"/>
        <w:rPr>
          <w:lang w:val="en-US"/>
        </w:rPr>
      </w:pPr>
      <w:r>
        <w:rPr>
          <w:lang w:val="en-US"/>
        </w:rPr>
        <w:t xml:space="preserve"> begin </w:t>
      </w:r>
    </w:p>
    <w:p w14:paraId="796106EC" w14:textId="77777777" w:rsidR="00A14F5B" w:rsidRDefault="00A14F5B" w:rsidP="00A14F5B">
      <w:pPr>
        <w:ind w:firstLine="851"/>
        <w:jc w:val="both"/>
        <w:rPr>
          <w:lang w:val="en-US"/>
        </w:rPr>
      </w:pPr>
      <w:r>
        <w:rPr>
          <w:lang w:val="en-US"/>
        </w:rPr>
        <w:t xml:space="preserve"> Table1.Filter:='Max_d&gt;='+edit3.text+'AND Max_d&lt;='+edit4.text; </w:t>
      </w:r>
    </w:p>
    <w:p w14:paraId="1A539708" w14:textId="77777777" w:rsidR="00A14F5B" w:rsidRDefault="00A14F5B" w:rsidP="00A14F5B">
      <w:pPr>
        <w:ind w:firstLine="851"/>
        <w:jc w:val="both"/>
        <w:rPr>
          <w:lang w:val="en-US"/>
        </w:rPr>
      </w:pPr>
      <w:r>
        <w:rPr>
          <w:lang w:val="en-US"/>
        </w:rPr>
        <w:t xml:space="preserve"> Table1.Filtered:=True; </w:t>
      </w:r>
    </w:p>
    <w:p w14:paraId="13D5C056" w14:textId="77777777" w:rsidR="00A14F5B" w:rsidRDefault="00A14F5B" w:rsidP="00A14F5B">
      <w:pPr>
        <w:ind w:firstLine="851"/>
        <w:jc w:val="both"/>
        <w:rPr>
          <w:lang w:val="en-US"/>
        </w:rPr>
      </w:pPr>
      <w:r>
        <w:rPr>
          <w:lang w:val="en-US"/>
        </w:rPr>
        <w:t xml:space="preserve"> beep; </w:t>
      </w:r>
    </w:p>
    <w:p w14:paraId="0A406016" w14:textId="77777777" w:rsidR="00A14F5B" w:rsidRDefault="00A14F5B" w:rsidP="00A14F5B">
      <w:pPr>
        <w:ind w:firstLine="851"/>
        <w:jc w:val="both"/>
        <w:rPr>
          <w:lang w:val="en-US"/>
        </w:rPr>
      </w:pPr>
      <w:r>
        <w:rPr>
          <w:lang w:val="en-US"/>
        </w:rPr>
        <w:t xml:space="preserve"> end; </w:t>
      </w:r>
    </w:p>
    <w:p w14:paraId="62B2F259" w14:textId="77777777" w:rsidR="00A14F5B" w:rsidRDefault="00A14F5B" w:rsidP="00A14F5B">
      <w:pPr>
        <w:ind w:firstLine="851"/>
        <w:jc w:val="both"/>
        <w:rPr>
          <w:lang w:val="en-US"/>
        </w:rPr>
      </w:pPr>
      <w:r>
        <w:rPr>
          <w:lang w:val="en-US"/>
        </w:rPr>
        <w:t xml:space="preserve">end; </w:t>
      </w:r>
    </w:p>
    <w:p w14:paraId="06082FAE" w14:textId="77777777" w:rsidR="00A14F5B" w:rsidRDefault="00A14F5B" w:rsidP="00A14F5B">
      <w:pPr>
        <w:ind w:firstLine="851"/>
        <w:jc w:val="both"/>
        <w:rPr>
          <w:lang w:val="en-US"/>
        </w:rPr>
      </w:pPr>
      <w:r>
        <w:rPr>
          <w:lang w:val="en-US"/>
        </w:rPr>
        <w:t xml:space="preserve">procedure TForm3.Button12Click(Sender:TObject); </w:t>
      </w:r>
    </w:p>
    <w:p w14:paraId="0319D68B" w14:textId="77777777" w:rsidR="00A14F5B" w:rsidRDefault="00A14F5B" w:rsidP="00A14F5B">
      <w:pPr>
        <w:ind w:firstLine="851"/>
        <w:jc w:val="both"/>
        <w:rPr>
          <w:lang w:val="en-US"/>
        </w:rPr>
      </w:pPr>
      <w:r>
        <w:rPr>
          <w:lang w:val="en-US"/>
        </w:rPr>
        <w:t xml:space="preserve">begin </w:t>
      </w:r>
    </w:p>
    <w:p w14:paraId="11484C0B" w14:textId="77777777" w:rsidR="00A14F5B" w:rsidRDefault="00A14F5B" w:rsidP="00A14F5B">
      <w:pPr>
        <w:ind w:firstLine="851"/>
        <w:jc w:val="both"/>
        <w:rPr>
          <w:lang w:val="en-US"/>
        </w:rPr>
      </w:pPr>
      <w:r>
        <w:rPr>
          <w:lang w:val="en-US"/>
        </w:rPr>
        <w:t xml:space="preserve"> Table1.Filtered:=false; </w:t>
      </w:r>
    </w:p>
    <w:p w14:paraId="1D9A08A9" w14:textId="77777777" w:rsidR="00A14F5B" w:rsidRDefault="00A14F5B" w:rsidP="00A14F5B">
      <w:pPr>
        <w:ind w:firstLine="851"/>
        <w:jc w:val="both"/>
        <w:rPr>
          <w:lang w:val="en-US"/>
        </w:rPr>
      </w:pPr>
      <w:r>
        <w:rPr>
          <w:lang w:val="en-US"/>
        </w:rPr>
        <w:t xml:space="preserve">end;». </w:t>
      </w:r>
    </w:p>
    <w:p w14:paraId="394AEA86" w14:textId="77777777" w:rsidR="00A14F5B" w:rsidRDefault="00D02C1C" w:rsidP="00A14F5B">
      <w:pPr>
        <w:spacing w:before="120" w:after="120"/>
        <w:jc w:val="center"/>
      </w:pPr>
      <w:r>
        <w:rPr>
          <w:noProof/>
        </w:rPr>
        <w:lastRenderedPageBreak/>
        <w:drawing>
          <wp:inline distT="0" distB="0" distL="0" distR="0" wp14:anchorId="18ADEDD2" wp14:editId="638940A4">
            <wp:extent cx="3870960" cy="2400300"/>
            <wp:effectExtent l="0" t="0" r="0" b="0"/>
            <wp:docPr id="34"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0960" cy="2400300"/>
                    </a:xfrm>
                    <a:prstGeom prst="rect">
                      <a:avLst/>
                    </a:prstGeom>
                    <a:noFill/>
                    <a:ln>
                      <a:noFill/>
                    </a:ln>
                  </pic:spPr>
                </pic:pic>
              </a:graphicData>
            </a:graphic>
          </wp:inline>
        </w:drawing>
      </w:r>
    </w:p>
    <w:p w14:paraId="0A13FA30" w14:textId="77777777" w:rsidR="00A14F5B" w:rsidRDefault="00A14F5B" w:rsidP="00A14F5B">
      <w:pPr>
        <w:spacing w:before="120" w:after="120"/>
        <w:jc w:val="center"/>
      </w:pPr>
      <w:r>
        <w:t>Рисунок 1 – Пример формы с фильтрацией по выражению.</w:t>
      </w:r>
    </w:p>
    <w:p w14:paraId="3B71BF4E" w14:textId="77777777" w:rsidR="00A14F5B" w:rsidRDefault="00A14F5B" w:rsidP="00A14F5B"/>
    <w:p w14:paraId="15C4F233" w14:textId="77777777" w:rsidR="00A14F5B" w:rsidRDefault="00A14F5B" w:rsidP="00A14F5B">
      <w:pPr>
        <w:jc w:val="both"/>
        <w:rPr>
          <w:b/>
          <w:i/>
        </w:rPr>
      </w:pPr>
      <w:r>
        <w:rPr>
          <w:b/>
          <w:i/>
        </w:rPr>
        <w:t xml:space="preserve">Создание меню </w:t>
      </w:r>
    </w:p>
    <w:p w14:paraId="3F8C405B" w14:textId="77777777" w:rsidR="00A14F5B" w:rsidRDefault="00A14F5B" w:rsidP="00A14F5B">
      <w:pPr>
        <w:ind w:firstLine="851"/>
        <w:jc w:val="both"/>
      </w:pPr>
      <w:r>
        <w:t xml:space="preserve">Разработка приложения в Delphi осуществляется в окне Конструктора формы Form1, которое наряду с главным окном Delphi – Project1 и окном инспектора объектов появляется после загрузки Delphi командой Пуск =&gt; Про граммы =&gt; Borland Delphi =&gt; Delphi. </w:t>
      </w:r>
    </w:p>
    <w:p w14:paraId="028DB4E2" w14:textId="77777777" w:rsidR="00A14F5B" w:rsidRDefault="00A14F5B" w:rsidP="00A14F5B">
      <w:pPr>
        <w:ind w:firstLine="851"/>
        <w:jc w:val="both"/>
      </w:pPr>
      <w:r>
        <w:t xml:space="preserve">При первой загрузке Delphi по умолчанию создает «пустой» файл проекта. Для создания собственного проекта необходимо выполнить команду File =&gt; New =&gt; Application. В результате создания нового проекта на экране появится окно Форм с заголовком Form1 и окно редактора кода с модулем Unit1.pas и файлом проекта Project1.dpr, эти окна можно размещать так, как удобно пользователю. В одно и то же время может быть открыт только один проект, поэтому перед сохранением нового проекта Delphi запрашивает, нужно ли сохранить текущее приложение. </w:t>
      </w:r>
    </w:p>
    <w:p w14:paraId="11610311" w14:textId="77777777" w:rsidR="00A14F5B" w:rsidRDefault="00A14F5B" w:rsidP="00A14F5B">
      <w:pPr>
        <w:ind w:firstLine="851"/>
        <w:jc w:val="both"/>
      </w:pPr>
      <w:r>
        <w:t xml:space="preserve">Форма является основой, на которой размещаются необходимые компоненты, используемые приложением для выполнения возложенных на него функций и задач. Создание приложений в Delphi включает следующие этапы: </w:t>
      </w:r>
    </w:p>
    <w:p w14:paraId="51BF6929" w14:textId="77777777" w:rsidR="00A14F5B" w:rsidRDefault="00A14F5B" w:rsidP="00A14F5B">
      <w:pPr>
        <w:ind w:firstLine="851"/>
        <w:jc w:val="both"/>
      </w:pPr>
      <w:r>
        <w:t xml:space="preserve">а) создание визуального интерфейса приложения, для этого выбираются </w:t>
      </w:r>
    </w:p>
    <w:p w14:paraId="37322D66" w14:textId="77777777" w:rsidR="00A14F5B" w:rsidRDefault="00A14F5B" w:rsidP="00A14F5B">
      <w:pPr>
        <w:ind w:firstLine="851"/>
        <w:jc w:val="both"/>
      </w:pPr>
      <w:r>
        <w:t xml:space="preserve">необходимые компоненты из Палитры компонентов и размещаются на форме; </w:t>
      </w:r>
    </w:p>
    <w:p w14:paraId="1B04844A" w14:textId="77777777" w:rsidR="00A14F5B" w:rsidRDefault="00A14F5B" w:rsidP="00A14F5B">
      <w:pPr>
        <w:ind w:firstLine="851"/>
        <w:jc w:val="both"/>
      </w:pPr>
      <w:r>
        <w:t xml:space="preserve">б) установка при помощи окна Object Inspector свойств формы и элементов управления (Инспектора объектов), что необходимо для придания объектам определенного вида и законов их поведения; </w:t>
      </w:r>
    </w:p>
    <w:p w14:paraId="1753C362" w14:textId="77777777" w:rsidR="00A14F5B" w:rsidRDefault="00A14F5B" w:rsidP="00A14F5B">
      <w:pPr>
        <w:ind w:firstLine="851"/>
        <w:jc w:val="both"/>
      </w:pPr>
      <w:r>
        <w:t xml:space="preserve">в) связывание с компонентами кода на языке Object Pascal для обработки событий, возникающих при использовании мыши, клавиатуры, системных событий и тому подобное. </w:t>
      </w:r>
    </w:p>
    <w:p w14:paraId="037B386F" w14:textId="77777777" w:rsidR="00A14F5B" w:rsidRDefault="00A14F5B" w:rsidP="00A14F5B">
      <w:pPr>
        <w:ind w:firstLine="851"/>
        <w:jc w:val="both"/>
      </w:pPr>
      <w:r>
        <w:t xml:space="preserve">Создание приложений при помощи визуальных компонентов следует широко применяемому в различных программных продуктах принципу WYSIWYG (What You See Is What You Get – что видишь, то и получишь) и поэтому то, что </w:t>
      </w:r>
      <w:r>
        <w:lastRenderedPageBreak/>
        <w:t xml:space="preserve">появляется на экране во время разработки, будет соответствовать тому, что будет наблюдаться во время выполнения приложения. </w:t>
      </w:r>
    </w:p>
    <w:p w14:paraId="2930A5C9" w14:textId="77777777" w:rsidR="00A14F5B" w:rsidRDefault="00A14F5B" w:rsidP="00A14F5B">
      <w:pPr>
        <w:ind w:firstLine="851"/>
        <w:jc w:val="both"/>
      </w:pPr>
      <w:r>
        <w:t>Простейшим компонентом для обработки текста является Label (Метка), доступным на странице Standard (</w:t>
      </w:r>
      <w:r w:rsidR="00D02C1C">
        <w:rPr>
          <w:noProof/>
        </w:rPr>
        <w:drawing>
          <wp:inline distT="0" distB="0" distL="0" distR="0" wp14:anchorId="2381CBFD" wp14:editId="457B7EC7">
            <wp:extent cx="213360" cy="220980"/>
            <wp:effectExtent l="0" t="0" r="0" b="0"/>
            <wp:docPr id="3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t xml:space="preserve">). Компонент представляет собой статический текст и применяется для идентификации других объектов приложения, он может помочь пользователю сориентироваться и обеспечит его необходимой информацией. </w:t>
      </w:r>
    </w:p>
    <w:p w14:paraId="4A54D0FB" w14:textId="77777777" w:rsidR="00A14F5B" w:rsidRDefault="00A14F5B" w:rsidP="00A14F5B">
      <w:pPr>
        <w:ind w:firstLine="851"/>
        <w:jc w:val="both"/>
      </w:pPr>
      <w:r>
        <w:t xml:space="preserve">Пусть необходимо создать форму в виде, представленном на рисунке 5. Для создания заголовка формы помещается компонент Label, для того не обходимо выбрать его на странице Standard, щелкнув на нем левой кнопкой мыши. Затем передвинуть указатель к тому месту, где надо разместить объект. </w:t>
      </w:r>
    </w:p>
    <w:p w14:paraId="32E21988" w14:textId="77777777" w:rsidR="00A14F5B" w:rsidRDefault="00A14F5B" w:rsidP="00A14F5B">
      <w:pPr>
        <w:ind w:firstLine="851"/>
        <w:jc w:val="both"/>
      </w:pPr>
      <w:r>
        <w:t xml:space="preserve">В окне Инспектора объектов необходимо задать свойства компонента. Для любого элемента управления значение свойства Caption всегда соответствует надписи на самом элементе управления. Поэтому для задания заголовка формы с помощью компонента Label установим значение его свойства Caption – «Выбор группы станков». При запуске приложения введенное значение будет той же надписью, которое отобразится на элементе управления. </w:t>
      </w:r>
    </w:p>
    <w:p w14:paraId="26FA42E9" w14:textId="77777777" w:rsidR="00A14F5B" w:rsidRDefault="00A14F5B" w:rsidP="00A14F5B">
      <w:pPr>
        <w:ind w:firstLine="851"/>
        <w:jc w:val="both"/>
      </w:pPr>
      <w:r>
        <w:t xml:space="preserve"> Для работы многих приложений требуется выбор одного из вариантов, перечень которых задается в виде списка. Создание такого режима можно организовать с помощью визуального компонента RadioButton (радиокнопка), расположенного на странице Standard (</w:t>
      </w:r>
      <w:r w:rsidR="00D02C1C">
        <w:rPr>
          <w:noProof/>
        </w:rPr>
        <w:drawing>
          <wp:inline distT="0" distB="0" distL="0" distR="0" wp14:anchorId="2DBB7847" wp14:editId="0C02096C">
            <wp:extent cx="236220" cy="228600"/>
            <wp:effectExtent l="0" t="0" r="0" b="0"/>
            <wp:docPr id="36"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t xml:space="preserve">). Компоненты RadioButton, собранные в одну группу, могут применяться для создания списка. В один момент может быть выбран только один из группы переключателей. Набор альтернатив, из которых выбирается одна, реализуется требуемым количеством радиокнопок, размещенных в одном контейнере (форме, панели и тому подобное). </w:t>
      </w:r>
    </w:p>
    <w:p w14:paraId="69E5A994" w14:textId="77777777" w:rsidR="00A14F5B" w:rsidRDefault="00A14F5B" w:rsidP="00A14F5B">
      <w:pPr>
        <w:ind w:firstLine="851"/>
        <w:jc w:val="both"/>
      </w:pPr>
      <w:r>
        <w:t xml:space="preserve">Для реализации формы «Выбор группы станков» (рисунок 2) на форме располагается пять компонентов RadioButton. Каждому компоненту необходимо установить в окне Инспектора объектов свое значение свойства Caption: кнопке RadioButton1  «Токарные»; RadioButton2  «Сверлильные»; RadioButton3  «Шлифовальные»; RadioButton4  «Фрезерные»; RadioButton5  «Выход». </w:t>
      </w:r>
    </w:p>
    <w:p w14:paraId="2AA770CD" w14:textId="77777777" w:rsidR="00A14F5B" w:rsidRDefault="00A14F5B" w:rsidP="00A14F5B">
      <w:pPr>
        <w:ind w:firstLine="851"/>
        <w:jc w:val="both"/>
      </w:pPr>
      <w:r>
        <w:t xml:space="preserve">Пусть только выбор варианта «Токарные» из предложенного списка приведет к дальнейшей работе приложения, остальные группы станков недоступны, а выбор «Выход» позволит закрыть работу приложения. Для перехода к следующему шагу работы проекта необходимо на создаваемой форме разместить компонент Button (Кнопка) </w:t>
      </w:r>
      <w:r w:rsidR="00D02C1C">
        <w:rPr>
          <w:noProof/>
        </w:rPr>
        <w:drawing>
          <wp:inline distT="0" distB="0" distL="0" distR="0" wp14:anchorId="45302E9B" wp14:editId="6478B6E4">
            <wp:extent cx="312420" cy="175260"/>
            <wp:effectExtent l="0" t="0" r="0" b="0"/>
            <wp:docPr id="3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 cy="175260"/>
                    </a:xfrm>
                    <a:prstGeom prst="rect">
                      <a:avLst/>
                    </a:prstGeom>
                    <a:noFill/>
                    <a:ln>
                      <a:noFill/>
                    </a:ln>
                  </pic:spPr>
                </pic:pic>
              </a:graphicData>
            </a:graphic>
          </wp:inline>
        </w:drawing>
      </w:r>
      <w:r>
        <w:t xml:space="preserve"> со страницы Standart. Для компонента Button в свойство Caption вводится значение «Далее». </w:t>
      </w:r>
    </w:p>
    <w:p w14:paraId="749F40BC" w14:textId="77777777" w:rsidR="00A14F5B" w:rsidRDefault="00A14F5B" w:rsidP="00A14F5B">
      <w:pPr>
        <w:ind w:firstLine="851"/>
        <w:jc w:val="both"/>
      </w:pPr>
      <w:r>
        <w:t xml:space="preserve">Поскольку нажатие кнопки должно привести к определенным полезным действиям, необходимо задать набор событий, которые этот объект может обрабатывать. Для генерации блока кода обработчика события надо сделать двойной щелчок мышью на объекте. Курсор окажется в окне Редактора кода. Курсор будет находиться внутри пустой процедуры Button1Click, в которой между операторами цикла begin…end нужно ввести необходимый программный код. </w:t>
      </w:r>
    </w:p>
    <w:p w14:paraId="1C836B74" w14:textId="77777777" w:rsidR="00A14F5B" w:rsidRDefault="00D02C1C" w:rsidP="00A14F5B">
      <w:pPr>
        <w:spacing w:before="120" w:after="120"/>
        <w:jc w:val="center"/>
      </w:pPr>
      <w:r>
        <w:rPr>
          <w:noProof/>
        </w:rPr>
        <w:lastRenderedPageBreak/>
        <w:drawing>
          <wp:inline distT="0" distB="0" distL="0" distR="0" wp14:anchorId="060D26B8" wp14:editId="419304CF">
            <wp:extent cx="1737360" cy="1645920"/>
            <wp:effectExtent l="0" t="0" r="0" b="0"/>
            <wp:docPr id="3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7360" cy="1645920"/>
                    </a:xfrm>
                    <a:prstGeom prst="rect">
                      <a:avLst/>
                    </a:prstGeom>
                    <a:noFill/>
                    <a:ln>
                      <a:noFill/>
                    </a:ln>
                  </pic:spPr>
                </pic:pic>
              </a:graphicData>
            </a:graphic>
          </wp:inline>
        </w:drawing>
      </w:r>
    </w:p>
    <w:p w14:paraId="78BDFE0E" w14:textId="77777777" w:rsidR="00A14F5B" w:rsidRDefault="00A14F5B" w:rsidP="00A14F5B">
      <w:pPr>
        <w:spacing w:before="120" w:after="120"/>
        <w:jc w:val="center"/>
      </w:pPr>
      <w:r>
        <w:t>Рисунок 2 – Форма «Выбор группы станков»</w:t>
      </w:r>
    </w:p>
    <w:p w14:paraId="2BC852C7" w14:textId="77777777" w:rsidR="00A14F5B" w:rsidRDefault="00A14F5B" w:rsidP="00A14F5B">
      <w:r>
        <w:t xml:space="preserve">Процедура для кнопки Button должна выглядеть следующим образом: </w:t>
      </w:r>
    </w:p>
    <w:p w14:paraId="3F1C6127" w14:textId="77777777" w:rsidR="00A14F5B" w:rsidRDefault="00A14F5B" w:rsidP="00A14F5B">
      <w:pPr>
        <w:ind w:firstLine="851"/>
        <w:rPr>
          <w:lang w:val="en-US"/>
        </w:rPr>
      </w:pPr>
      <w:r>
        <w:rPr>
          <w:lang w:val="en-US"/>
        </w:rPr>
        <w:t xml:space="preserve">«procedure TForm1.Button1Click(Sender: TObject); </w:t>
      </w:r>
    </w:p>
    <w:p w14:paraId="3EC7EC3C" w14:textId="77777777" w:rsidR="00A14F5B" w:rsidRDefault="00A14F5B" w:rsidP="00A14F5B">
      <w:pPr>
        <w:ind w:firstLine="851"/>
        <w:rPr>
          <w:lang w:val="en-US"/>
        </w:rPr>
      </w:pPr>
      <w:r>
        <w:rPr>
          <w:lang w:val="en-US"/>
        </w:rPr>
        <w:t xml:space="preserve">begin </w:t>
      </w:r>
    </w:p>
    <w:p w14:paraId="16BE9630" w14:textId="77777777" w:rsidR="00A14F5B" w:rsidRDefault="00A14F5B" w:rsidP="00A14F5B">
      <w:pPr>
        <w:ind w:firstLine="851"/>
        <w:rPr>
          <w:lang w:val="en-US"/>
        </w:rPr>
      </w:pPr>
      <w:r>
        <w:rPr>
          <w:lang w:val="en-US"/>
        </w:rPr>
        <w:t xml:space="preserve">if RadioButton1.Checked then form2.showmodal; </w:t>
      </w:r>
    </w:p>
    <w:p w14:paraId="2894617E" w14:textId="77777777" w:rsidR="00A14F5B" w:rsidRDefault="00A14F5B" w:rsidP="00A14F5B">
      <w:pPr>
        <w:ind w:firstLine="851"/>
        <w:rPr>
          <w:lang w:val="en-US"/>
        </w:rPr>
      </w:pPr>
      <w:r>
        <w:rPr>
          <w:lang w:val="en-US"/>
        </w:rPr>
        <w:t xml:space="preserve">if RadioButton2.Checked then showmessage(' </w:t>
      </w:r>
      <w:r>
        <w:t>Данная</w:t>
      </w:r>
      <w:r>
        <w:rPr>
          <w:lang w:val="en-US"/>
        </w:rPr>
        <w:t xml:space="preserve"> </w:t>
      </w:r>
      <w:r>
        <w:t>группа</w:t>
      </w:r>
      <w:r>
        <w:rPr>
          <w:lang w:val="en-US"/>
        </w:rPr>
        <w:t xml:space="preserve"> </w:t>
      </w:r>
      <w:r>
        <w:t>станков</w:t>
      </w:r>
      <w:r>
        <w:rPr>
          <w:lang w:val="en-US"/>
        </w:rPr>
        <w:t xml:space="preserve"> </w:t>
      </w:r>
    </w:p>
    <w:p w14:paraId="5F6CDF23" w14:textId="77777777" w:rsidR="00A14F5B" w:rsidRDefault="00A14F5B" w:rsidP="00A14F5B">
      <w:pPr>
        <w:ind w:firstLine="851"/>
        <w:rPr>
          <w:lang w:val="en-US"/>
        </w:rPr>
      </w:pPr>
      <w:r>
        <w:t>недоступна</w:t>
      </w:r>
      <w:r>
        <w:rPr>
          <w:lang w:val="en-US"/>
        </w:rPr>
        <w:t xml:space="preserve"> '); </w:t>
      </w:r>
    </w:p>
    <w:p w14:paraId="6EB91CAD" w14:textId="77777777" w:rsidR="00A14F5B" w:rsidRDefault="00A14F5B" w:rsidP="00A14F5B">
      <w:pPr>
        <w:ind w:firstLine="851"/>
        <w:rPr>
          <w:lang w:val="en-US"/>
        </w:rPr>
      </w:pPr>
      <w:r>
        <w:rPr>
          <w:lang w:val="en-US"/>
        </w:rPr>
        <w:t xml:space="preserve">if RadioButton3.Checked then showmessage(' </w:t>
      </w:r>
      <w:r>
        <w:t>Данная</w:t>
      </w:r>
      <w:r>
        <w:rPr>
          <w:lang w:val="en-US"/>
        </w:rPr>
        <w:t xml:space="preserve"> </w:t>
      </w:r>
      <w:r>
        <w:t>группа</w:t>
      </w:r>
      <w:r>
        <w:rPr>
          <w:lang w:val="en-US"/>
        </w:rPr>
        <w:t xml:space="preserve"> </w:t>
      </w:r>
      <w:r>
        <w:t>станков</w:t>
      </w:r>
      <w:r>
        <w:rPr>
          <w:lang w:val="en-US"/>
        </w:rPr>
        <w:t xml:space="preserve"> </w:t>
      </w:r>
    </w:p>
    <w:p w14:paraId="4E8E0651" w14:textId="77777777" w:rsidR="00A14F5B" w:rsidRDefault="00A14F5B" w:rsidP="00A14F5B">
      <w:pPr>
        <w:ind w:firstLine="851"/>
        <w:rPr>
          <w:lang w:val="en-US"/>
        </w:rPr>
      </w:pPr>
      <w:r>
        <w:t>недоступна</w:t>
      </w:r>
      <w:r>
        <w:rPr>
          <w:lang w:val="en-US"/>
        </w:rPr>
        <w:t xml:space="preserve"> '); </w:t>
      </w:r>
    </w:p>
    <w:p w14:paraId="399539CD" w14:textId="77777777" w:rsidR="00A14F5B" w:rsidRDefault="00A14F5B" w:rsidP="00A14F5B">
      <w:pPr>
        <w:ind w:firstLine="851"/>
        <w:rPr>
          <w:lang w:val="en-US"/>
        </w:rPr>
      </w:pPr>
      <w:r>
        <w:rPr>
          <w:lang w:val="en-US"/>
        </w:rPr>
        <w:t xml:space="preserve">if RadioButton4.Checked then showmessage(' </w:t>
      </w:r>
      <w:r>
        <w:t>Данная</w:t>
      </w:r>
      <w:r>
        <w:rPr>
          <w:lang w:val="en-US"/>
        </w:rPr>
        <w:t xml:space="preserve"> </w:t>
      </w:r>
      <w:r>
        <w:t>группа</w:t>
      </w:r>
      <w:r>
        <w:rPr>
          <w:lang w:val="en-US"/>
        </w:rPr>
        <w:t xml:space="preserve"> </w:t>
      </w:r>
      <w:r>
        <w:t>станков</w:t>
      </w:r>
      <w:r>
        <w:rPr>
          <w:lang w:val="en-US"/>
        </w:rPr>
        <w:t xml:space="preserve"> </w:t>
      </w:r>
    </w:p>
    <w:p w14:paraId="2CD7484A" w14:textId="77777777" w:rsidR="00A14F5B" w:rsidRDefault="00A14F5B" w:rsidP="00A14F5B">
      <w:pPr>
        <w:ind w:firstLine="851"/>
        <w:rPr>
          <w:lang w:val="en-US"/>
        </w:rPr>
      </w:pPr>
      <w:r>
        <w:t>недоступна</w:t>
      </w:r>
      <w:r>
        <w:rPr>
          <w:lang w:val="en-US"/>
        </w:rPr>
        <w:t xml:space="preserve"> '); </w:t>
      </w:r>
    </w:p>
    <w:p w14:paraId="59FCF80D" w14:textId="77777777" w:rsidR="00A14F5B" w:rsidRDefault="00A14F5B" w:rsidP="00A14F5B">
      <w:pPr>
        <w:ind w:firstLine="851"/>
        <w:rPr>
          <w:lang w:val="en-US"/>
        </w:rPr>
      </w:pPr>
      <w:r>
        <w:rPr>
          <w:lang w:val="en-US"/>
        </w:rPr>
        <w:t xml:space="preserve">if RadioButton5.Checked then form1.Close; </w:t>
      </w:r>
    </w:p>
    <w:p w14:paraId="58C4FB44" w14:textId="77777777" w:rsidR="00A14F5B" w:rsidRDefault="00A14F5B" w:rsidP="00A14F5B">
      <w:pPr>
        <w:ind w:firstLine="851"/>
      </w:pPr>
      <w:r>
        <w:t xml:space="preserve">end;». </w:t>
      </w:r>
    </w:p>
    <w:p w14:paraId="17E832CD" w14:textId="77777777" w:rsidR="00A14F5B" w:rsidRDefault="00A14F5B" w:rsidP="00A14F5B">
      <w:r>
        <w:t xml:space="preserve">Примечание – Кавычки при вводе программного кода не вводятся. </w:t>
      </w:r>
    </w:p>
    <w:p w14:paraId="41F1A6CF" w14:textId="77777777" w:rsidR="00A14F5B" w:rsidRDefault="00A14F5B" w:rsidP="00A14F5B">
      <w:pPr>
        <w:ind w:firstLine="851"/>
        <w:jc w:val="both"/>
      </w:pPr>
      <w:r>
        <w:t xml:space="preserve">Если был выбран вариант «Токарные» в форме «Выбор группы станков», то на экране должна появиться следующая форма Form2, в которой предлагается выбрать тип станка (рисунок 3). Для открытия новой формы выполняется команда File =&gt; New =&gt; Form. Эта команда создаст новую форму и добавит ее к текущему проекту. </w:t>
      </w:r>
    </w:p>
    <w:p w14:paraId="6E991FD9" w14:textId="77777777" w:rsidR="00A14F5B" w:rsidRDefault="00A14F5B" w:rsidP="00A14F5B">
      <w:pPr>
        <w:ind w:firstLine="851"/>
        <w:jc w:val="both"/>
      </w:pPr>
      <w:r>
        <w:t xml:space="preserve">Создание главного и выпадающего меню возможно с помощью Конструктора меню, который позволяет также проверить структуру меню во время разработки приложения. Необходимо выполнить следующие этапы: </w:t>
      </w:r>
    </w:p>
    <w:p w14:paraId="0367C112" w14:textId="77777777" w:rsidR="00A14F5B" w:rsidRDefault="00A14F5B" w:rsidP="00A14F5B">
      <w:pPr>
        <w:ind w:firstLine="851"/>
        <w:jc w:val="both"/>
      </w:pPr>
      <w:r>
        <w:t xml:space="preserve">а) поместить невизуальный компонент MainMenu (главное меню) </w:t>
      </w:r>
      <w:r w:rsidR="00D02C1C">
        <w:rPr>
          <w:noProof/>
        </w:rPr>
        <w:drawing>
          <wp:inline distT="0" distB="0" distL="0" distR="0" wp14:anchorId="402C5A3B" wp14:editId="008E6BE5">
            <wp:extent cx="327660" cy="342900"/>
            <wp:effectExtent l="0" t="0" r="0" b="0"/>
            <wp:docPr id="3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inline>
        </w:drawing>
      </w:r>
      <w:r>
        <w:t xml:space="preserve"> со страницы Standard на форму; </w:t>
      </w:r>
    </w:p>
    <w:p w14:paraId="3E667F1E" w14:textId="77777777" w:rsidR="00A14F5B" w:rsidRDefault="00A14F5B" w:rsidP="00A14F5B">
      <w:pPr>
        <w:ind w:firstLine="851"/>
        <w:jc w:val="both"/>
      </w:pPr>
      <w:r>
        <w:t xml:space="preserve">б) сделать двойной щелчок мышью на компоненте меню, в результате будет выделен первый пункт меню, который еще предстоит определить; </w:t>
      </w:r>
    </w:p>
    <w:p w14:paraId="7D2788D9" w14:textId="77777777" w:rsidR="00A14F5B" w:rsidRDefault="00A14F5B" w:rsidP="00A14F5B">
      <w:pPr>
        <w:ind w:firstLine="851"/>
        <w:jc w:val="both"/>
      </w:pPr>
      <w:r>
        <w:t xml:space="preserve">в) ввести имя меню верхнего уровня (например, «Типы станков») и нажать клавишу Enter, в результате имя пункта меню верхнего уровня появится на панели меню приложения; </w:t>
      </w:r>
    </w:p>
    <w:p w14:paraId="70B9DCB3" w14:textId="77777777" w:rsidR="00A14F5B" w:rsidRDefault="00A14F5B" w:rsidP="00A14F5B">
      <w:pPr>
        <w:ind w:firstLine="851"/>
        <w:jc w:val="both"/>
      </w:pPr>
      <w:r>
        <w:t xml:space="preserve">г) заполнить подпункты первого пункта нужными именами; </w:t>
      </w:r>
    </w:p>
    <w:p w14:paraId="2554A036" w14:textId="77777777" w:rsidR="00A14F5B" w:rsidRDefault="00A14F5B" w:rsidP="00A14F5B">
      <w:pPr>
        <w:ind w:firstLine="851"/>
        <w:jc w:val="both"/>
      </w:pPr>
      <w:r>
        <w:t xml:space="preserve">д) заполнять следующие пункты и подпункты до тех пор, пока не будет создана задуманная структура. </w:t>
      </w:r>
    </w:p>
    <w:p w14:paraId="3A9301B9" w14:textId="77777777" w:rsidR="00A14F5B" w:rsidRDefault="00A14F5B" w:rsidP="00A14F5B">
      <w:pPr>
        <w:ind w:firstLine="851"/>
        <w:jc w:val="both"/>
      </w:pPr>
      <w:r>
        <w:lastRenderedPageBreak/>
        <w:t xml:space="preserve">При создании меню появляются пустые графы ниже последнего подпункта в выпадающем меню и вправо от последнего пункта в окне меню. На них щелкают, когда требуется добавить новые пункты. Подразделы выпадающего меню можно отделять разделительной линией между ними, для этого используют вместо подписи несколько символов минус (-). Назначать имя разделителю не обязательно. Он полезен для визуального разбиения пунктов меню на от дельные группы. Его применение сделает интерфейс приложения более удобным и дружественным пользователю. </w:t>
      </w:r>
    </w:p>
    <w:p w14:paraId="34B5E256" w14:textId="77777777" w:rsidR="00A14F5B" w:rsidRDefault="00D02C1C" w:rsidP="00A14F5B">
      <w:pPr>
        <w:spacing w:before="120" w:after="120"/>
        <w:jc w:val="center"/>
      </w:pPr>
      <w:r>
        <w:rPr>
          <w:noProof/>
        </w:rPr>
        <w:drawing>
          <wp:inline distT="0" distB="0" distL="0" distR="0" wp14:anchorId="72CDD73A" wp14:editId="5DC6BE43">
            <wp:extent cx="3436620" cy="2026920"/>
            <wp:effectExtent l="0" t="0" r="0" b="0"/>
            <wp:docPr id="40"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6620" cy="2026920"/>
                    </a:xfrm>
                    <a:prstGeom prst="rect">
                      <a:avLst/>
                    </a:prstGeom>
                    <a:noFill/>
                    <a:ln>
                      <a:noFill/>
                    </a:ln>
                  </pic:spPr>
                </pic:pic>
              </a:graphicData>
            </a:graphic>
          </wp:inline>
        </w:drawing>
      </w:r>
    </w:p>
    <w:p w14:paraId="40B8C5B3" w14:textId="77777777" w:rsidR="00A14F5B" w:rsidRDefault="00A14F5B" w:rsidP="00A14F5B">
      <w:pPr>
        <w:spacing w:before="120" w:after="120"/>
        <w:jc w:val="center"/>
      </w:pPr>
      <w:r>
        <w:t>Рисунок 3 – Конструктор меню «Выбор типа станка»</w:t>
      </w:r>
    </w:p>
    <w:p w14:paraId="0B85304F" w14:textId="77777777" w:rsidR="00A14F5B" w:rsidRDefault="00A14F5B" w:rsidP="00A14F5B">
      <w:pPr>
        <w:ind w:firstLine="851"/>
        <w:jc w:val="both"/>
      </w:pPr>
      <w:r>
        <w:t xml:space="preserve">Во время разработки приложения или во время его выполнения некоторые пункты меню можно сделать недоступными. Деактивация пунктов меню выполняется следующим образом: </w:t>
      </w:r>
    </w:p>
    <w:p w14:paraId="0F9AF6BB"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выбрать редактируемый пункт (или подпункт меню); </w:t>
      </w:r>
    </w:p>
    <w:p w14:paraId="46F827F8"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дважды нажать на нем мышью; </w:t>
      </w:r>
    </w:p>
    <w:p w14:paraId="39222C3C"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в Инспекторе объектов установить свойству Enabled значение False. </w:t>
      </w:r>
    </w:p>
    <w:p w14:paraId="6F07DD26" w14:textId="77777777" w:rsidR="00A14F5B" w:rsidRDefault="00A14F5B" w:rsidP="00A14F5B">
      <w:pPr>
        <w:ind w:firstLine="851"/>
        <w:jc w:val="both"/>
      </w:pPr>
      <w:r>
        <w:t xml:space="preserve">В результате выполненных действий в недоступных пунктах текст отобразится серым цветом. </w:t>
      </w:r>
    </w:p>
    <w:p w14:paraId="1BBBF577" w14:textId="77777777" w:rsidR="00A14F5B" w:rsidRDefault="00A14F5B" w:rsidP="00A14F5B">
      <w:pPr>
        <w:ind w:firstLine="851"/>
        <w:jc w:val="both"/>
      </w:pPr>
      <w:r>
        <w:t xml:space="preserve">Закончив построение меню, и щелкнув на кнопке закрытия окна конструктора меню, можно просмотреть пункты меню, как в обычном меню, выбирая их или проводя над ними мышь с нажатой кнопкой. </w:t>
      </w:r>
    </w:p>
    <w:p w14:paraId="14C4970C" w14:textId="77777777" w:rsidR="00A14F5B" w:rsidRDefault="00A14F5B" w:rsidP="00A14F5B">
      <w:pPr>
        <w:ind w:firstLine="851"/>
        <w:jc w:val="both"/>
      </w:pPr>
      <w:r>
        <w:t xml:space="preserve">Чтобы добавить код для любого из пунктов, необходимо дважды щелкнуть на нужном пункте меню, в результате откроется участок кода, соответствующий процедуре обработки события выбора этого пункта. </w:t>
      </w:r>
    </w:p>
    <w:p w14:paraId="54E35F68" w14:textId="77777777" w:rsidR="00A14F5B" w:rsidRDefault="00A14F5B" w:rsidP="00A14F5B">
      <w:pPr>
        <w:ind w:firstLine="851"/>
        <w:jc w:val="both"/>
      </w:pPr>
      <w:r>
        <w:t xml:space="preserve">В качестве примера ниже приведены процедуры, обеспечивающие в форме, приведенной на рисунке 3, при выборе подпункта «Автоматы и полуавтоматы» открытие формы Form3, а при выборе подпункта «Выход» закрытие формы Form2. </w:t>
      </w:r>
    </w:p>
    <w:p w14:paraId="31CFED87" w14:textId="77777777" w:rsidR="00A14F5B" w:rsidRDefault="00A14F5B" w:rsidP="00A14F5B">
      <w:pPr>
        <w:ind w:firstLine="851"/>
        <w:jc w:val="both"/>
      </w:pPr>
      <w:r>
        <w:t xml:space="preserve">Процедура для подпункта «Автоматы и полуавтоматы»: </w:t>
      </w:r>
    </w:p>
    <w:p w14:paraId="10D8183B" w14:textId="77777777" w:rsidR="00A14F5B" w:rsidRDefault="00A14F5B" w:rsidP="00A14F5B">
      <w:pPr>
        <w:ind w:firstLine="851"/>
        <w:jc w:val="both"/>
        <w:rPr>
          <w:lang w:val="en-US"/>
        </w:rPr>
      </w:pPr>
      <w:r>
        <w:rPr>
          <w:lang w:val="en-US"/>
        </w:rPr>
        <w:t xml:space="preserve">«procedure TForm2.N2Click(Sender: TObject); </w:t>
      </w:r>
    </w:p>
    <w:p w14:paraId="4D264E26" w14:textId="77777777" w:rsidR="00A14F5B" w:rsidRDefault="00A14F5B" w:rsidP="00A14F5B">
      <w:pPr>
        <w:ind w:firstLine="851"/>
        <w:jc w:val="both"/>
        <w:rPr>
          <w:lang w:val="en-US"/>
        </w:rPr>
      </w:pPr>
      <w:r>
        <w:rPr>
          <w:lang w:val="en-US"/>
        </w:rPr>
        <w:t xml:space="preserve"> begin </w:t>
      </w:r>
    </w:p>
    <w:p w14:paraId="5190E2EB" w14:textId="77777777" w:rsidR="00A14F5B" w:rsidRDefault="00A14F5B" w:rsidP="00A14F5B">
      <w:pPr>
        <w:ind w:firstLine="851"/>
        <w:jc w:val="both"/>
        <w:rPr>
          <w:lang w:val="en-US"/>
        </w:rPr>
      </w:pPr>
      <w:r>
        <w:rPr>
          <w:lang w:val="en-US"/>
        </w:rPr>
        <w:t xml:space="preserve"> Form3.showmodal; </w:t>
      </w:r>
    </w:p>
    <w:p w14:paraId="3E5E266A" w14:textId="77777777" w:rsidR="00A14F5B" w:rsidRDefault="00A14F5B" w:rsidP="00A14F5B">
      <w:pPr>
        <w:ind w:firstLine="851"/>
        <w:jc w:val="both"/>
        <w:rPr>
          <w:lang w:val="en-US"/>
        </w:rPr>
      </w:pPr>
      <w:r>
        <w:rPr>
          <w:lang w:val="en-US"/>
        </w:rPr>
        <w:t xml:space="preserve"> end; </w:t>
      </w:r>
    </w:p>
    <w:p w14:paraId="3CF49091" w14:textId="77777777" w:rsidR="00A14F5B" w:rsidRDefault="00A14F5B" w:rsidP="00A14F5B">
      <w:pPr>
        <w:ind w:firstLine="851"/>
        <w:jc w:val="both"/>
        <w:rPr>
          <w:lang w:val="en-US"/>
        </w:rPr>
      </w:pPr>
      <w:r>
        <w:t>Для</w:t>
      </w:r>
      <w:r>
        <w:rPr>
          <w:lang w:val="en-US"/>
        </w:rPr>
        <w:t xml:space="preserve"> </w:t>
      </w:r>
      <w:r>
        <w:t>подпункта</w:t>
      </w:r>
      <w:r>
        <w:rPr>
          <w:lang w:val="en-US"/>
        </w:rPr>
        <w:t xml:space="preserve"> «</w:t>
      </w:r>
      <w:r>
        <w:t>Выход</w:t>
      </w:r>
      <w:r>
        <w:rPr>
          <w:lang w:val="en-US"/>
        </w:rPr>
        <w:t xml:space="preserve">»: </w:t>
      </w:r>
    </w:p>
    <w:p w14:paraId="0D5ADF46" w14:textId="77777777" w:rsidR="00A14F5B" w:rsidRDefault="00A14F5B" w:rsidP="00A14F5B">
      <w:pPr>
        <w:ind w:firstLine="851"/>
        <w:jc w:val="both"/>
        <w:rPr>
          <w:lang w:val="en-US"/>
        </w:rPr>
      </w:pPr>
      <w:r>
        <w:rPr>
          <w:lang w:val="en-US"/>
        </w:rPr>
        <w:lastRenderedPageBreak/>
        <w:t xml:space="preserve">procedure TForm2.N5Click(Sender: TObject); </w:t>
      </w:r>
    </w:p>
    <w:p w14:paraId="723436AD" w14:textId="77777777" w:rsidR="00A14F5B" w:rsidRPr="00A14F5B" w:rsidRDefault="00A14F5B" w:rsidP="00A14F5B">
      <w:pPr>
        <w:ind w:firstLine="851"/>
        <w:jc w:val="both"/>
      </w:pPr>
      <w:r>
        <w:rPr>
          <w:lang w:val="en-US"/>
        </w:rPr>
        <w:t>begin</w:t>
      </w:r>
      <w:r w:rsidRPr="00A14F5B">
        <w:t xml:space="preserve"> </w:t>
      </w:r>
    </w:p>
    <w:p w14:paraId="5822782B" w14:textId="77777777" w:rsidR="00A14F5B" w:rsidRPr="00A14F5B" w:rsidRDefault="00A14F5B" w:rsidP="00A14F5B">
      <w:pPr>
        <w:ind w:firstLine="851"/>
        <w:jc w:val="both"/>
      </w:pPr>
      <w:r w:rsidRPr="00A14F5B">
        <w:t xml:space="preserve"> </w:t>
      </w:r>
      <w:r>
        <w:rPr>
          <w:lang w:val="en-US"/>
        </w:rPr>
        <w:t>form</w:t>
      </w:r>
      <w:r w:rsidRPr="00A14F5B">
        <w:t>2.</w:t>
      </w:r>
      <w:r>
        <w:rPr>
          <w:lang w:val="en-US"/>
        </w:rPr>
        <w:t>Close</w:t>
      </w:r>
      <w:r w:rsidRPr="00A14F5B">
        <w:t xml:space="preserve">; </w:t>
      </w:r>
    </w:p>
    <w:p w14:paraId="3D68E40F" w14:textId="77777777" w:rsidR="00A14F5B" w:rsidRPr="00A14F5B" w:rsidRDefault="00A14F5B" w:rsidP="00A14F5B">
      <w:pPr>
        <w:ind w:firstLine="851"/>
        <w:jc w:val="both"/>
      </w:pPr>
      <w:r>
        <w:rPr>
          <w:lang w:val="en-US"/>
        </w:rPr>
        <w:t>end</w:t>
      </w:r>
      <w:r w:rsidRPr="00A14F5B">
        <w:t xml:space="preserve">;». </w:t>
      </w:r>
    </w:p>
    <w:p w14:paraId="7C01F680" w14:textId="77777777" w:rsidR="00A14F5B" w:rsidRDefault="00A14F5B" w:rsidP="00A14F5B">
      <w:pPr>
        <w:jc w:val="both"/>
      </w:pPr>
    </w:p>
    <w:p w14:paraId="725A91A5" w14:textId="77777777" w:rsidR="00A14F5B" w:rsidRDefault="00A14F5B" w:rsidP="00A14F5B">
      <w:pPr>
        <w:jc w:val="both"/>
        <w:rPr>
          <w:b/>
          <w:i/>
        </w:rPr>
      </w:pPr>
      <w:r>
        <w:rPr>
          <w:b/>
          <w:i/>
        </w:rPr>
        <w:t xml:space="preserve">Формирование набора данных из нескольких таблиц </w:t>
      </w:r>
    </w:p>
    <w:p w14:paraId="17925E9B" w14:textId="77777777" w:rsidR="00A14F5B" w:rsidRDefault="00A14F5B" w:rsidP="00A14F5B">
      <w:pPr>
        <w:ind w:firstLine="851"/>
        <w:jc w:val="both"/>
      </w:pPr>
      <w:r>
        <w:t>Delphi позволяет создавать набор данных из нескольких таблиц с помощью невизуального компонента Query (</w:t>
      </w:r>
      <w:r w:rsidR="00D02C1C">
        <w:rPr>
          <w:noProof/>
        </w:rPr>
        <w:drawing>
          <wp:inline distT="0" distB="0" distL="0" distR="0" wp14:anchorId="2C7DEED3" wp14:editId="763FF05D">
            <wp:extent cx="312420" cy="312420"/>
            <wp:effectExtent l="0" t="0" r="0" b="0"/>
            <wp:docPr id="41"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t xml:space="preserve">) на странице палитры компонента BDE. Этот компонент реализует набор данных, источником для которого являются одна или несколько таблиц базы данных, структура записи и состав, которого определяется SQL – запросом. </w:t>
      </w:r>
    </w:p>
    <w:p w14:paraId="654416EE" w14:textId="77777777" w:rsidR="00A14F5B" w:rsidRDefault="00A14F5B" w:rsidP="00A14F5B">
      <w:pPr>
        <w:ind w:firstLine="851"/>
        <w:jc w:val="both"/>
      </w:pPr>
      <w:r>
        <w:t xml:space="preserve">В качестве примера рассмотрим создание следующего приложения. </w:t>
      </w:r>
    </w:p>
    <w:p w14:paraId="00309244" w14:textId="77777777" w:rsidR="00A14F5B" w:rsidRDefault="00A14F5B" w:rsidP="00A14F5B">
      <w:pPr>
        <w:ind w:firstLine="851"/>
        <w:jc w:val="both"/>
      </w:pPr>
      <w:r>
        <w:t xml:space="preserve">Пусть набор данных собирается из двух таблиц: «Микросхемы» (microsxem.db) и « Описание узла » (op_uzla.db). При этом соединяются записи, имеющие одинаковое значение поля « Код микросхемы» (Kod_ms). В создаваемый набор данных должны входить поля «Код узла » (Kod_uzla), « Код микросхемы» (Kod_ms), «Количество» (Kolvo) из таблицы « Описание узлов», из таблицы « Микросхемы» поля « Логическая функция микросхемы» (Lfm) и вычисляемое поле « Потребляемая мощность узла » (Power) со значением [«Количество » * « Потребляемая мощность»]. </w:t>
      </w:r>
    </w:p>
    <w:p w14:paraId="6267DA19" w14:textId="77777777" w:rsidR="00A14F5B" w:rsidRDefault="00A14F5B" w:rsidP="00A14F5B">
      <w:pPr>
        <w:ind w:firstLine="851"/>
        <w:jc w:val="both"/>
      </w:pPr>
      <w:r>
        <w:t xml:space="preserve">Для создания приложения необходимо выполнить следующие действия: </w:t>
      </w:r>
    </w:p>
    <w:p w14:paraId="4526CF0B"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открыть пустую форму Form2, выполнив команду главного меню File =&gt; New Application; </w:t>
      </w:r>
    </w:p>
    <w:p w14:paraId="7CE1B8AD"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расположить на форме компонент Query, взяв его со страницы BDE па литры компонентов, установить в свойство Query1.DatabaseName значение псевдонима базы данных (например, LR9); </w:t>
      </w:r>
    </w:p>
    <w:p w14:paraId="7A76C353"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расположить на форме компонент DataSource, связать этот компонент с компонентом Query1, установив в свойство DataSet значение Query1; </w:t>
      </w:r>
    </w:p>
    <w:p w14:paraId="3930385F"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расположить на форме компонент DBGrid со страницы DataControls, связать этот компонент с DataSource1, установив в свойство DataSource значение DataSource1; </w:t>
      </w:r>
    </w:p>
    <w:p w14:paraId="09EF59AD"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активизировать компонент Query1, раскрыть редактор свойства SQL; </w:t>
      </w:r>
    </w:p>
    <w:p w14:paraId="3E4FE810"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ввести текст SQL – запроса </w:t>
      </w:r>
    </w:p>
    <w:p w14:paraId="1A8679B8" w14:textId="77777777" w:rsidR="00A14F5B" w:rsidRDefault="00A14F5B" w:rsidP="00A14F5B">
      <w:pPr>
        <w:ind w:firstLine="851"/>
        <w:jc w:val="both"/>
        <w:rPr>
          <w:lang w:val="en-US"/>
        </w:rPr>
      </w:pPr>
      <w:r>
        <w:rPr>
          <w:lang w:val="en-US"/>
        </w:rPr>
        <w:t xml:space="preserve">«SELECT O.Kod_uzla, O.Kod_ms, O.Kolvo, M.Lfms, (M.PM*O.Kolvo) As Power </w:t>
      </w:r>
    </w:p>
    <w:p w14:paraId="33F83B65" w14:textId="77777777" w:rsidR="00A14F5B" w:rsidRDefault="00A14F5B" w:rsidP="00A14F5B">
      <w:pPr>
        <w:ind w:firstLine="851"/>
        <w:jc w:val="both"/>
        <w:rPr>
          <w:lang w:val="en-US"/>
        </w:rPr>
      </w:pPr>
      <w:r>
        <w:rPr>
          <w:lang w:val="en-US"/>
        </w:rPr>
        <w:t xml:space="preserve">FROM microsxem M,op_uzla O </w:t>
      </w:r>
    </w:p>
    <w:p w14:paraId="550B6A55" w14:textId="77777777" w:rsidR="00A14F5B" w:rsidRDefault="00A14F5B" w:rsidP="00A14F5B">
      <w:pPr>
        <w:ind w:firstLine="851"/>
        <w:jc w:val="both"/>
        <w:rPr>
          <w:lang w:val="en-US"/>
        </w:rPr>
      </w:pPr>
      <w:r>
        <w:rPr>
          <w:lang w:val="en-US"/>
        </w:rPr>
        <w:t>WHERE M.Kod_ms=</w:t>
      </w:r>
      <w:r>
        <w:t>О</w:t>
      </w:r>
      <w:r>
        <w:rPr>
          <w:lang w:val="en-US"/>
        </w:rPr>
        <w:t xml:space="preserve">.Kod_ms </w:t>
      </w:r>
    </w:p>
    <w:p w14:paraId="31FB1426" w14:textId="77777777" w:rsidR="00A14F5B" w:rsidRDefault="00A14F5B" w:rsidP="00A14F5B">
      <w:pPr>
        <w:ind w:firstLine="851"/>
        <w:jc w:val="both"/>
        <w:rPr>
          <w:lang w:val="en-US"/>
        </w:rPr>
      </w:pPr>
      <w:r>
        <w:rPr>
          <w:lang w:val="en-US"/>
        </w:rPr>
        <w:t xml:space="preserve">ORDER BY O.Kod_uzla, O.Kod_ms»; </w:t>
      </w:r>
    </w:p>
    <w:p w14:paraId="0840C468" w14:textId="77777777" w:rsidR="00A14F5B" w:rsidRDefault="00A14F5B" w:rsidP="00A14F5B">
      <w:pPr>
        <w:ind w:firstLine="851"/>
        <w:jc w:val="both"/>
      </w:pPr>
      <w:r>
        <w:t xml:space="preserve">− закрыть редактор кнопкой OK; </w:t>
      </w:r>
    </w:p>
    <w:p w14:paraId="37BB9203" w14:textId="77777777" w:rsidR="00A14F5B" w:rsidRDefault="00A14F5B" w:rsidP="00A14F5B">
      <w:pPr>
        <w:ind w:firstLine="851"/>
        <w:jc w:val="both"/>
      </w:pPr>
      <w:r>
        <w:t xml:space="preserve">− установить в свойство Query1.Active значение True; </w:t>
      </w:r>
    </w:p>
    <w:p w14:paraId="31DD5AD4" w14:textId="77777777" w:rsidR="00A14F5B" w:rsidRDefault="00A14F5B" w:rsidP="00A14F5B">
      <w:pPr>
        <w:ind w:firstLine="851"/>
        <w:jc w:val="both"/>
      </w:pPr>
      <w:r>
        <w:t xml:space="preserve">− сохранить созданный модуль и проект. </w:t>
      </w:r>
    </w:p>
    <w:p w14:paraId="13F23369" w14:textId="77777777" w:rsidR="00A14F5B" w:rsidRDefault="00A14F5B" w:rsidP="00A14F5B">
      <w:pPr>
        <w:ind w:firstLine="851"/>
        <w:jc w:val="both"/>
      </w:pPr>
      <w:r>
        <w:lastRenderedPageBreak/>
        <w:t xml:space="preserve">Запустив программу (Run), на экране появится набор данных, аналогично показанному на рисунке 4. В таблице, изменить каким - либо образом отображаемые в DBGrid1 данные нельзя, так как они получены в результате выполнения оператора SELECT языка SQL, который объединил данные из двух таблиц. </w:t>
      </w:r>
    </w:p>
    <w:p w14:paraId="4DAB060E" w14:textId="77777777" w:rsidR="00A14F5B" w:rsidRDefault="00D02C1C" w:rsidP="00A14F5B">
      <w:pPr>
        <w:spacing w:before="120" w:after="120"/>
        <w:jc w:val="center"/>
      </w:pPr>
      <w:r>
        <w:rPr>
          <w:noProof/>
        </w:rPr>
        <w:drawing>
          <wp:inline distT="0" distB="0" distL="0" distR="0" wp14:anchorId="0DF50637" wp14:editId="0BFC2B26">
            <wp:extent cx="3893820" cy="1280160"/>
            <wp:effectExtent l="0" t="0" r="0" b="0"/>
            <wp:docPr id="42"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93820" cy="1280160"/>
                    </a:xfrm>
                    <a:prstGeom prst="rect">
                      <a:avLst/>
                    </a:prstGeom>
                    <a:noFill/>
                    <a:ln>
                      <a:noFill/>
                    </a:ln>
                  </pic:spPr>
                </pic:pic>
              </a:graphicData>
            </a:graphic>
          </wp:inline>
        </w:drawing>
      </w:r>
    </w:p>
    <w:p w14:paraId="351428CB" w14:textId="77777777" w:rsidR="00A14F5B" w:rsidRDefault="00A14F5B" w:rsidP="00A14F5B">
      <w:pPr>
        <w:spacing w:before="120" w:after="120"/>
        <w:jc w:val="center"/>
      </w:pPr>
      <w:r>
        <w:t>Рисунок 4 – Создание данных из разных таблиц в одном наборе данных</w:t>
      </w:r>
    </w:p>
    <w:p w14:paraId="616DC830" w14:textId="77777777" w:rsidR="00A14F5B" w:rsidRDefault="00A14F5B" w:rsidP="00A14F5B">
      <w:pPr>
        <w:rPr>
          <w:b/>
          <w:i/>
        </w:rPr>
      </w:pPr>
    </w:p>
    <w:p w14:paraId="4BA5CE7A" w14:textId="77777777" w:rsidR="00A14F5B" w:rsidRDefault="00A14F5B" w:rsidP="00A14F5B">
      <w:pPr>
        <w:jc w:val="both"/>
        <w:rPr>
          <w:b/>
          <w:i/>
        </w:rPr>
      </w:pPr>
      <w:r>
        <w:rPr>
          <w:b/>
          <w:i/>
        </w:rPr>
        <w:t xml:space="preserve">Использование SQL Builder </w:t>
      </w:r>
    </w:p>
    <w:p w14:paraId="32EEED85" w14:textId="77777777" w:rsidR="00A14F5B" w:rsidRDefault="00A14F5B" w:rsidP="00A14F5B">
      <w:pPr>
        <w:ind w:firstLine="851"/>
        <w:jc w:val="both"/>
      </w:pPr>
      <w:r>
        <w:t xml:space="preserve">SQL Builder представляет собой встроенное в Delphi средство, позволяющее создать SQL запрос без какого - либо знания языка SQL. С помощью этой программы разработчик может достаточно удобно конструировать запросы, сохраняя их в виде текстового файла с расширением SQL. </w:t>
      </w:r>
    </w:p>
    <w:p w14:paraId="131AE0EF" w14:textId="77777777" w:rsidR="00A14F5B" w:rsidRDefault="00A14F5B" w:rsidP="00A14F5B">
      <w:pPr>
        <w:ind w:firstLine="851"/>
        <w:jc w:val="both"/>
      </w:pPr>
      <w:r>
        <w:t xml:space="preserve">Программа SQL Builder вызывается выбором из контекстного меню компонента Query команды SQL Builder. Во время работы программы SQL Builder нельзя перейти в другие окна Delphi, такой переход возможен только по завершению работы с ней. </w:t>
      </w:r>
    </w:p>
    <w:p w14:paraId="0933ED98" w14:textId="77777777" w:rsidR="00A14F5B" w:rsidRDefault="00A14F5B" w:rsidP="00A14F5B">
      <w:pPr>
        <w:ind w:firstLine="851"/>
        <w:jc w:val="both"/>
      </w:pPr>
      <w:r>
        <w:t xml:space="preserve">В верхней части окна программы SQL Builder размещаются таблицы, выбранные для построения запроса, а в нижней части – многостраничный блокнот. </w:t>
      </w:r>
    </w:p>
    <w:p w14:paraId="282E9F9C" w14:textId="77777777" w:rsidR="00A14F5B" w:rsidRDefault="00A14F5B" w:rsidP="00A14F5B">
      <w:pPr>
        <w:ind w:firstLine="851"/>
        <w:jc w:val="both"/>
      </w:pPr>
      <w:r>
        <w:t xml:space="preserve">Чтобы добавить в окно программы таблицу, нужно в поле Database указать расположение базы данных, выбрав псевдоним из раскрывающегося списка или введя вручную путь к каталогу с файлами БД. После этого в списке Table выбирается нужная таблица, которая автоматически добавляется в верхнюю часть окна. Добавляемые таблицы могут располагаться и в разных каталогах. </w:t>
      </w:r>
    </w:p>
    <w:p w14:paraId="1FADF0C6" w14:textId="77777777" w:rsidR="00A14F5B" w:rsidRDefault="00A14F5B" w:rsidP="00A14F5B">
      <w:pPr>
        <w:ind w:firstLine="851"/>
        <w:jc w:val="both"/>
      </w:pPr>
      <w:r>
        <w:t xml:space="preserve">Программа SQL Builder позволяет достаточно просто и удобно выполнить связывание (соединение) таблиц. Для этого нужно выбрать мышью поле в одной таблице и перетащить его в используемое для связи поле другой таблицы. После отпускания кнопки мыши между таблицами устанавливается связь, что отображается линией, соединяющей эти таблицы. В обеих таблицах поля, используемые для связи, отображаются в списке полей первыми (верхними) и выделяются жирным шрифтом. В отличие от ряда других программ, например, Microsoft Access, эта линия соединяет названия таблиц, а не используемые для связи поля обеих таблиц. </w:t>
      </w:r>
    </w:p>
    <w:p w14:paraId="6EFAB23F" w14:textId="77777777" w:rsidR="00A14F5B" w:rsidRDefault="00A14F5B" w:rsidP="00A14F5B">
      <w:pPr>
        <w:ind w:firstLine="851"/>
        <w:jc w:val="both"/>
      </w:pPr>
      <w:r>
        <w:t xml:space="preserve">Напомним, что в главной таблице поле для связи должно быть ключевым, а в подчиненной таблице – индексным. Поля связи должны иметь одинаковые или совместимые типы, в противном случае выдается сообщение об ошибке несоответствия типов. На рисунке 5 показано окно визуального построителя SQL </w:t>
      </w:r>
      <w:r>
        <w:rPr>
          <w:lang w:val="en-US"/>
        </w:rPr>
        <w:t>Builder</w:t>
      </w:r>
      <w:r>
        <w:t xml:space="preserve"> с установленными связями межу таблицами. </w:t>
      </w:r>
    </w:p>
    <w:p w14:paraId="2294FE52" w14:textId="77777777" w:rsidR="00A14F5B" w:rsidRDefault="00D02C1C" w:rsidP="00A14F5B">
      <w:pPr>
        <w:spacing w:before="120"/>
        <w:jc w:val="center"/>
      </w:pPr>
      <w:r>
        <w:rPr>
          <w:noProof/>
        </w:rPr>
        <w:lastRenderedPageBreak/>
        <w:drawing>
          <wp:inline distT="0" distB="0" distL="0" distR="0" wp14:anchorId="64100900" wp14:editId="563627AE">
            <wp:extent cx="3855720" cy="23698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5720" cy="2369820"/>
                    </a:xfrm>
                    <a:prstGeom prst="rect">
                      <a:avLst/>
                    </a:prstGeom>
                    <a:noFill/>
                    <a:ln>
                      <a:noFill/>
                    </a:ln>
                  </pic:spPr>
                </pic:pic>
              </a:graphicData>
            </a:graphic>
          </wp:inline>
        </w:drawing>
      </w:r>
    </w:p>
    <w:p w14:paraId="48ED44C3" w14:textId="77777777" w:rsidR="00A14F5B" w:rsidRDefault="00A14F5B" w:rsidP="00A14F5B">
      <w:pPr>
        <w:spacing w:before="120" w:after="120"/>
        <w:jc w:val="center"/>
      </w:pPr>
      <w:r>
        <w:t>Рисунок 5 – Формирование запроса к базе данных с использованием</w:t>
      </w:r>
      <w:r>
        <w:br/>
        <w:t xml:space="preserve">визуального построителя </w:t>
      </w:r>
    </w:p>
    <w:p w14:paraId="5173D6CA" w14:textId="77777777" w:rsidR="00A14F5B" w:rsidRDefault="00A14F5B" w:rsidP="00A14F5B">
      <w:pPr>
        <w:ind w:firstLine="851"/>
        <w:jc w:val="both"/>
      </w:pPr>
      <w:r>
        <w:t xml:space="preserve">Для удаления связи нужно щелкнуть правой кнопкой мыши на линии, обозначающей связь между таблицами, вызвав контекстное меню, и выполнить его единственную команду Delete Join (Удаление связи). После подтверждения этой операции связь удаляется. </w:t>
      </w:r>
    </w:p>
    <w:p w14:paraId="6403D713" w14:textId="77777777" w:rsidR="00A14F5B" w:rsidRDefault="00A14F5B" w:rsidP="00A14F5B">
      <w:pPr>
        <w:ind w:firstLine="851"/>
        <w:jc w:val="both"/>
      </w:pPr>
      <w:r>
        <w:t xml:space="preserve">Таблица представляется изображением, похожим на комбинированный список. В верхней части этого списка находятся псевдоним (Alies) таблицы, флажок и стрелка. Стрелка позволяет свернуть или развернуть список, а флажок служит для управления включением всех полей таблицы в результат запроса или исключением из него. </w:t>
      </w:r>
    </w:p>
    <w:p w14:paraId="025EEFFD" w14:textId="77777777" w:rsidR="00A14F5B" w:rsidRDefault="00A14F5B" w:rsidP="00A14F5B">
      <w:pPr>
        <w:ind w:firstLine="851"/>
        <w:jc w:val="both"/>
      </w:pPr>
      <w:r>
        <w:t xml:space="preserve">Для смены псевдонима таблицы нужно вызвать команду Edit Table Alies контекстного меню этой таблицы. При этом в названии псевдонима отображается текстовый курсор, что показывает готовность его к изменению. После нажатия клавиши Enter новое название псевдонима вступает в действие. На рисунке 6 приведен выбор отображаемых полей и изменение название псевдонима таблицы. </w:t>
      </w:r>
    </w:p>
    <w:p w14:paraId="0F296899" w14:textId="77777777" w:rsidR="00A14F5B" w:rsidRDefault="00D02C1C" w:rsidP="00A14F5B">
      <w:pPr>
        <w:jc w:val="center"/>
      </w:pPr>
      <w:r>
        <w:rPr>
          <w:noProof/>
        </w:rPr>
        <w:drawing>
          <wp:inline distT="0" distB="0" distL="0" distR="0" wp14:anchorId="769D2084" wp14:editId="04F54DC9">
            <wp:extent cx="1287780" cy="1165860"/>
            <wp:effectExtent l="0" t="0" r="0" b="0"/>
            <wp:docPr id="4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7780" cy="1165860"/>
                    </a:xfrm>
                    <a:prstGeom prst="rect">
                      <a:avLst/>
                    </a:prstGeom>
                    <a:noFill/>
                    <a:ln>
                      <a:noFill/>
                    </a:ln>
                  </pic:spPr>
                </pic:pic>
              </a:graphicData>
            </a:graphic>
          </wp:inline>
        </w:drawing>
      </w:r>
    </w:p>
    <w:p w14:paraId="429E6517" w14:textId="77777777" w:rsidR="00A14F5B" w:rsidRDefault="00A14F5B" w:rsidP="00A14F5B">
      <w:pPr>
        <w:spacing w:before="120" w:after="120"/>
        <w:jc w:val="center"/>
      </w:pPr>
      <w:r>
        <w:t>Рисунок 6 – Выбор отображаемых полей и изменение названия псевдонима таблицы</w:t>
      </w:r>
    </w:p>
    <w:p w14:paraId="5198F3FA" w14:textId="77777777" w:rsidR="00A14F5B" w:rsidRDefault="00A14F5B" w:rsidP="00A14F5B">
      <w:pPr>
        <w:ind w:firstLine="851"/>
        <w:jc w:val="both"/>
      </w:pPr>
      <w:r>
        <w:t xml:space="preserve">Удаление таблицы из окна программы выполняется командой Remove Table контекстного меню этой таблицы. Можно также выделить таблицу, щелкнув на ее изображение, при этом вокруг ее псевдонима отобразится пунктирный прямоугольник. После выделения таблица удаляется нажатием клавиши Delete. </w:t>
      </w:r>
    </w:p>
    <w:p w14:paraId="73D4A8BD" w14:textId="77777777" w:rsidR="00A14F5B" w:rsidRDefault="00A14F5B" w:rsidP="00A14F5B">
      <w:pPr>
        <w:ind w:firstLine="851"/>
        <w:jc w:val="both"/>
      </w:pPr>
      <w:r>
        <w:t xml:space="preserve">В нижней части окна программы SQL Builder находится блокнот, который автоматически появляется при добавлении к окну программы первой таблицы. С </w:t>
      </w:r>
      <w:r>
        <w:lastRenderedPageBreak/>
        <w:t xml:space="preserve">помощью блокнота можно включать в запрос условия отбора записей или указывать направления их сортировки. </w:t>
      </w:r>
    </w:p>
    <w:p w14:paraId="405A6295" w14:textId="77777777" w:rsidR="00A14F5B" w:rsidRDefault="00A14F5B" w:rsidP="00A14F5B">
      <w:pPr>
        <w:ind w:firstLine="851"/>
        <w:jc w:val="both"/>
      </w:pPr>
      <w:r>
        <w:t xml:space="preserve">Страница Criteria (Условия) позволяет задать условия отбора записей. Каждое условие вводится в отдельной строке и состоит из двух имен полей или значений, разделенных операцией сравнения. Имена полей выбираются из списка или перетаскиваются мышью из соответствующей таблицы в верхней части окна. Операция сравнения выбирается из списка. Если условие введено с ошибкой, то выдается соответствующее сообщение, а само условие в запрос не включается и отображается красным цветом. На рисунке 7 приведен пример на формирование условия на отбор записей. </w:t>
      </w:r>
    </w:p>
    <w:p w14:paraId="6684B4C9" w14:textId="77777777" w:rsidR="00A14F5B" w:rsidRDefault="00A14F5B" w:rsidP="00A14F5B">
      <w:pPr>
        <w:ind w:firstLine="851"/>
        <w:jc w:val="both"/>
      </w:pPr>
      <w:r>
        <w:t xml:space="preserve">Удаление строки с условием выполняется командой Delete Row (удаление строки) контекстного меню удаляемой строки. Отметим, что аналогично можно удалить строку и из списка других страниц блокнота. </w:t>
      </w:r>
    </w:p>
    <w:p w14:paraId="0C1867E0" w14:textId="77777777" w:rsidR="00A14F5B" w:rsidRDefault="00A14F5B" w:rsidP="00A14F5B">
      <w:pPr>
        <w:ind w:firstLine="851"/>
        <w:jc w:val="both"/>
      </w:pPr>
      <w:r>
        <w:t xml:space="preserve">Список </w:t>
      </w:r>
      <w:r>
        <w:rPr>
          <w:lang w:val="en-US"/>
        </w:rPr>
        <w:t>of</w:t>
      </w:r>
      <w:r w:rsidRPr="00A14F5B">
        <w:t xml:space="preserve"> </w:t>
      </w:r>
      <w:r>
        <w:rPr>
          <w:lang w:val="en-US"/>
        </w:rPr>
        <w:t>the</w:t>
      </w:r>
      <w:r w:rsidRPr="00A14F5B">
        <w:t xml:space="preserve"> </w:t>
      </w:r>
      <w:r>
        <w:rPr>
          <w:lang w:val="en-US"/>
        </w:rPr>
        <w:t>following</w:t>
      </w:r>
      <w:r w:rsidRPr="00A14F5B">
        <w:t xml:space="preserve"> </w:t>
      </w:r>
      <w:r>
        <w:rPr>
          <w:lang w:val="en-US"/>
        </w:rPr>
        <w:t>criteria</w:t>
      </w:r>
      <w:r w:rsidRPr="00A14F5B">
        <w:t xml:space="preserve"> </w:t>
      </w:r>
      <w:r>
        <w:rPr>
          <w:lang w:val="en-US"/>
        </w:rPr>
        <w:t>are</w:t>
      </w:r>
      <w:r w:rsidRPr="00A14F5B">
        <w:t xml:space="preserve"> </w:t>
      </w:r>
      <w:r>
        <w:rPr>
          <w:lang w:val="en-US"/>
        </w:rPr>
        <w:t>met</w:t>
      </w:r>
      <w:r>
        <w:t xml:space="preserve"> (… из перечисленных условий выполнены) позволяет задать логические операции, которые связывают строки с отдельными условиями. В левой части строк с условиями отображаются названия логических операций. По умолчанию список содержит значение ALL (ВСЕ), что соответствует операции логического умножения.</w:t>
      </w:r>
    </w:p>
    <w:p w14:paraId="1F55C296" w14:textId="77777777" w:rsidR="00A14F5B" w:rsidRDefault="00A14F5B" w:rsidP="00A14F5B">
      <w:pPr>
        <w:jc w:val="center"/>
      </w:pPr>
    </w:p>
    <w:p w14:paraId="3816AF89" w14:textId="77777777" w:rsidR="00A14F5B" w:rsidRDefault="00D02C1C" w:rsidP="00A14F5B">
      <w:pPr>
        <w:jc w:val="center"/>
      </w:pPr>
      <w:r>
        <w:rPr>
          <w:noProof/>
        </w:rPr>
        <w:drawing>
          <wp:inline distT="0" distB="0" distL="0" distR="0" wp14:anchorId="51B5C5CD" wp14:editId="457222A3">
            <wp:extent cx="5516880" cy="1028700"/>
            <wp:effectExtent l="0" t="0" r="0" b="0"/>
            <wp:docPr id="4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6880" cy="1028700"/>
                    </a:xfrm>
                    <a:prstGeom prst="rect">
                      <a:avLst/>
                    </a:prstGeom>
                    <a:noFill/>
                    <a:ln>
                      <a:noFill/>
                    </a:ln>
                  </pic:spPr>
                </pic:pic>
              </a:graphicData>
            </a:graphic>
          </wp:inline>
        </w:drawing>
      </w:r>
    </w:p>
    <w:p w14:paraId="5958F9B4" w14:textId="77777777" w:rsidR="00A14F5B" w:rsidRDefault="00A14F5B" w:rsidP="00A14F5B">
      <w:pPr>
        <w:jc w:val="center"/>
      </w:pPr>
    </w:p>
    <w:p w14:paraId="45704D8D" w14:textId="77777777" w:rsidR="00A14F5B" w:rsidRDefault="00A14F5B" w:rsidP="00A14F5B">
      <w:pPr>
        <w:jc w:val="center"/>
      </w:pPr>
      <w:r>
        <w:t>Рисунок 7 – Формирование условия на отбор записей</w:t>
      </w:r>
    </w:p>
    <w:p w14:paraId="005BE7ED" w14:textId="77777777" w:rsidR="00A14F5B" w:rsidRDefault="00A14F5B" w:rsidP="00A14F5B"/>
    <w:p w14:paraId="60DD306F" w14:textId="77777777" w:rsidR="00A14F5B" w:rsidRDefault="00A14F5B" w:rsidP="00A14F5B">
      <w:pPr>
        <w:ind w:firstLine="851"/>
        <w:jc w:val="both"/>
      </w:pPr>
      <w:r>
        <w:t xml:space="preserve">Страница Selection (Отбор) позволяет изменить названия заголовков столбцов, используемых для отображения значений полей в результирующем наборе, а также включить в запрос статистические функции по полям. </w:t>
      </w:r>
    </w:p>
    <w:p w14:paraId="2097FB27" w14:textId="77777777" w:rsidR="00A14F5B" w:rsidRDefault="00A14F5B" w:rsidP="00A14F5B">
      <w:pPr>
        <w:ind w:firstLine="851"/>
        <w:jc w:val="both"/>
      </w:pPr>
      <w:r>
        <w:t xml:space="preserve">В правой части списка указываются поля, включенные в результат запроса – им соответствуют установленные флажки в изображениях таблиц. В левой части списка для каждого поля помещается название соответствующего столбца, которое по умолчанию совпадает с именем поля (без указания имени таблицы). </w:t>
      </w:r>
    </w:p>
    <w:p w14:paraId="018ACD74" w14:textId="77777777" w:rsidR="00A14F5B" w:rsidRDefault="00A14F5B" w:rsidP="00A14F5B">
      <w:pPr>
        <w:ind w:firstLine="851"/>
        <w:jc w:val="both"/>
      </w:pPr>
      <w:r>
        <w:t xml:space="preserve">Добавление к запросу статистической функции выполняется с помощью команды Summary (Итог) контекстного меню страницы. В результате появляются списки, из которых выбираются функция (например, SUM) и поле. </w:t>
      </w:r>
    </w:p>
    <w:p w14:paraId="44F89D27" w14:textId="77777777" w:rsidR="00A14F5B" w:rsidRDefault="00A14F5B" w:rsidP="00A14F5B">
      <w:pPr>
        <w:ind w:firstLine="851"/>
        <w:jc w:val="both"/>
      </w:pPr>
      <w:r>
        <w:t xml:space="preserve">Переключатель Remove Dublicates (Исключить повторы) позволяет убрать из результирующего набора одинаковые записи. По умолчанию он выключен, и в результат попадают все записи (в том числе и совпадающие), которые отвечают заданным условиям отбора. </w:t>
      </w:r>
    </w:p>
    <w:p w14:paraId="10B1BBFC" w14:textId="77777777" w:rsidR="00A14F5B" w:rsidRDefault="00A14F5B" w:rsidP="00A14F5B">
      <w:pPr>
        <w:ind w:firstLine="851"/>
        <w:jc w:val="both"/>
      </w:pPr>
      <w:r>
        <w:lastRenderedPageBreak/>
        <w:t xml:space="preserve">Страница Grouping (Группирование) позволяет сгруппировать записи по полям. Список Output Fields (Выходные поля) содержит поля, которые можно использовать для группирования записей. В список Grouped On (Группирование по) отбираются имена полей, по которым выполняется группирование записей. Перемещение полей первого списка во второй и удаление полей из второго списка выполняется с помощью кнопок Add (Добавить) и Remove (Удалить), которые становятся активными при выборе поля (полей) в соответствующем списке. Перемещение поля между списками можно также выполнить двойным щелчком на его имени. </w:t>
      </w:r>
    </w:p>
    <w:p w14:paraId="0D85772F" w14:textId="77777777" w:rsidR="00A14F5B" w:rsidRDefault="00A14F5B" w:rsidP="00A14F5B">
      <w:pPr>
        <w:ind w:firstLine="851"/>
        <w:jc w:val="both"/>
      </w:pPr>
      <w:r>
        <w:t>Доступными являются поля, флажок которых в изображении таблицы отмечен. Имя поля состоит из псевдонима (имени) таблицы и названия столбца для этого поля, заданного на странице Selection.</w:t>
      </w:r>
    </w:p>
    <w:p w14:paraId="543A083C" w14:textId="77777777" w:rsidR="00A14F5B" w:rsidRDefault="00A14F5B" w:rsidP="00A14F5B">
      <w:pPr>
        <w:ind w:firstLine="851"/>
        <w:jc w:val="both"/>
      </w:pPr>
      <w:r>
        <w:t xml:space="preserve">Страница Group Criteria (Критерии группирования) содержит условия, используемые для группирования записей. Условия группирования вводятся аналогично условиям отбора записей, задаваемым на странице Criteria. </w:t>
      </w:r>
    </w:p>
    <w:p w14:paraId="515ACE8C" w14:textId="77777777" w:rsidR="00A14F5B" w:rsidRDefault="00A14F5B" w:rsidP="00A14F5B">
      <w:pPr>
        <w:ind w:firstLine="851"/>
        <w:jc w:val="both"/>
      </w:pPr>
      <w:r>
        <w:t xml:space="preserve">Страница Sorting (Сортировка) определяет порядок сортировки записей. </w:t>
      </w:r>
    </w:p>
    <w:p w14:paraId="23B2A827" w14:textId="77777777" w:rsidR="00A14F5B" w:rsidRDefault="00A14F5B" w:rsidP="00A14F5B">
      <w:pPr>
        <w:ind w:firstLine="851"/>
        <w:jc w:val="both"/>
      </w:pPr>
      <w:r>
        <w:t xml:space="preserve">Список Sorted By (Сортировка по) содержит имена полей, по которым выполняется сортировка. Порядок следования полей определяет последовательность сортировки: сначала записи упорядочиваются по значениям поля, указанного в списке первым (верхним), затем записи, имеющие одинаковое значение первого поля, упорядочиваются по второму полю и так далее. Для изменения порядка расположения полей, по которым выполняется сортировка, служат кнопки с изображением черных треугольников, расположенные над именами полей. </w:t>
      </w:r>
    </w:p>
    <w:p w14:paraId="17E9AB19" w14:textId="77777777" w:rsidR="00A14F5B" w:rsidRDefault="00A14F5B" w:rsidP="00A14F5B">
      <w:pPr>
        <w:ind w:firstLine="851"/>
        <w:jc w:val="both"/>
      </w:pPr>
      <w:r>
        <w:t xml:space="preserve">Кнопка с треугольником, направленным вниз, перемещает выделенное поле (поля) на одну строку вниз, кнопка с треугольником, направленным вверх, на одну строку вверх. </w:t>
      </w:r>
    </w:p>
    <w:p w14:paraId="7A55AA22" w14:textId="77777777" w:rsidR="00A14F5B" w:rsidRDefault="00A14F5B" w:rsidP="00A14F5B">
      <w:pPr>
        <w:ind w:firstLine="851"/>
        <w:jc w:val="both"/>
      </w:pPr>
      <w:r>
        <w:t xml:space="preserve">По умолчанию сортировка выполняется в порядке возрастания значения поля, на что указывает признак Ascending (По возрастанию) справа от имени поля. Для задания обратного порядка сортировки по полю нужно его выделить и нажать кнопку Z..A, при этом вместо Ascending устанавливается признак Descending (По убыванию). Нажатие кнопки A..Z возвращает прежний порядок сортировки. </w:t>
      </w:r>
    </w:p>
    <w:p w14:paraId="436CC234" w14:textId="77777777" w:rsidR="00A14F5B" w:rsidRDefault="00A14F5B" w:rsidP="00A14F5B">
      <w:pPr>
        <w:ind w:firstLine="851"/>
        <w:jc w:val="both"/>
      </w:pPr>
      <w:r>
        <w:t>Список Output Fields содержит поля, которые можно использовать для сортировки записей. Обозначение полей и способы их перемещения между списками не отличаются от обозначения полей и способов их перемещения для страницы Grouping. Страница Joins позволяет устанавливать связи (соединения между таблицами).</w:t>
      </w:r>
    </w:p>
    <w:p w14:paraId="3E631570" w14:textId="77777777" w:rsidR="00A14F5B" w:rsidRPr="008A1CC3" w:rsidRDefault="00A14F5B" w:rsidP="00A14F5B">
      <w:pPr>
        <w:pStyle w:val="1"/>
        <w:spacing w:after="120"/>
        <w:rPr>
          <w:caps/>
          <w:sz w:val="32"/>
          <w:szCs w:val="24"/>
        </w:rPr>
      </w:pPr>
      <w:r>
        <w:rPr>
          <w:rFonts w:ascii="Cambria" w:hAnsi="Cambria"/>
          <w:b w:val="0"/>
          <w:bCs/>
          <w:kern w:val="32"/>
          <w:sz w:val="32"/>
          <w:szCs w:val="32"/>
        </w:rPr>
        <w:br w:type="page"/>
      </w:r>
      <w:bookmarkStart w:id="182" w:name="_Toc411097400"/>
      <w:bookmarkStart w:id="183" w:name="_Toc472433629"/>
      <w:bookmarkStart w:id="184" w:name="_Toc87360808"/>
      <w:r w:rsidR="009427A1">
        <w:rPr>
          <w:szCs w:val="28"/>
        </w:rPr>
        <w:lastRenderedPageBreak/>
        <w:t>Практическая подготовка</w:t>
      </w:r>
      <w:r w:rsidR="008A1CC3">
        <w:rPr>
          <w:sz w:val="24"/>
          <w:szCs w:val="24"/>
        </w:rPr>
        <w:t xml:space="preserve"> </w:t>
      </w:r>
      <w:r>
        <w:rPr>
          <w:caps/>
          <w:sz w:val="24"/>
          <w:szCs w:val="24"/>
        </w:rPr>
        <w:t>№16</w:t>
      </w:r>
      <w:bookmarkEnd w:id="182"/>
      <w:bookmarkEnd w:id="183"/>
      <w:r>
        <w:rPr>
          <w:caps/>
          <w:sz w:val="24"/>
          <w:szCs w:val="24"/>
        </w:rPr>
        <w:t xml:space="preserve"> </w:t>
      </w:r>
      <w:r w:rsidR="008A1CC3">
        <w:rPr>
          <w:caps/>
          <w:sz w:val="24"/>
          <w:szCs w:val="24"/>
        </w:rPr>
        <w:br/>
      </w:r>
      <w:r w:rsidRPr="008A1CC3">
        <w:t>Создание диаграмм и отчётов при работе с базой данных.</w:t>
      </w:r>
      <w:bookmarkEnd w:id="184"/>
    </w:p>
    <w:p w14:paraId="7A3A4DA3" w14:textId="77777777" w:rsidR="00A14F5B" w:rsidRDefault="00A14F5B" w:rsidP="00354497">
      <w:pPr>
        <w:numPr>
          <w:ilvl w:val="0"/>
          <w:numId w:val="83"/>
        </w:numPr>
        <w:overflowPunct/>
        <w:autoSpaceDE/>
        <w:autoSpaceDN/>
        <w:adjustRightInd/>
        <w:spacing w:before="120" w:after="120"/>
        <w:jc w:val="center"/>
        <w:textAlignment w:val="auto"/>
        <w:rPr>
          <w:b/>
          <w:sz w:val="24"/>
        </w:rPr>
      </w:pPr>
      <w:r>
        <w:rPr>
          <w:b/>
        </w:rPr>
        <w:t>Цель работы</w:t>
      </w:r>
    </w:p>
    <w:p w14:paraId="29C17242" w14:textId="77777777" w:rsidR="00A14F5B" w:rsidRDefault="00A14F5B" w:rsidP="00354497">
      <w:pPr>
        <w:numPr>
          <w:ilvl w:val="1"/>
          <w:numId w:val="83"/>
        </w:numPr>
        <w:overflowPunct/>
        <w:autoSpaceDE/>
        <w:autoSpaceDN/>
        <w:adjustRightInd/>
        <w:ind w:left="0" w:firstLine="851"/>
        <w:jc w:val="both"/>
        <w:textAlignment w:val="auto"/>
      </w:pPr>
      <w:r>
        <w:t xml:space="preserve">Создание в </w:t>
      </w:r>
      <w:r>
        <w:rPr>
          <w:lang w:val="en-US"/>
        </w:rPr>
        <w:t>Delphi</w:t>
      </w:r>
      <w:r>
        <w:t xml:space="preserve"> пользовательского приложения по работе с базой данных, которое включает формы с таблицей базы данных, диаграммами и отчетом, содержит кнопки для перехода между формами.</w:t>
      </w:r>
    </w:p>
    <w:p w14:paraId="7D49142E" w14:textId="77777777" w:rsidR="00A14F5B" w:rsidRDefault="00A14F5B" w:rsidP="00354497">
      <w:pPr>
        <w:numPr>
          <w:ilvl w:val="0"/>
          <w:numId w:val="84"/>
        </w:numPr>
        <w:overflowPunct/>
        <w:autoSpaceDE/>
        <w:autoSpaceDN/>
        <w:adjustRightInd/>
        <w:spacing w:before="120" w:after="120"/>
        <w:jc w:val="center"/>
        <w:textAlignment w:val="auto"/>
        <w:rPr>
          <w:b/>
        </w:rPr>
      </w:pPr>
      <w:r>
        <w:rPr>
          <w:b/>
        </w:rPr>
        <w:t>Приборы и оборудование</w:t>
      </w:r>
    </w:p>
    <w:p w14:paraId="7798307A" w14:textId="77777777" w:rsidR="00A14F5B" w:rsidRDefault="00A14F5B" w:rsidP="00354497">
      <w:pPr>
        <w:numPr>
          <w:ilvl w:val="1"/>
          <w:numId w:val="84"/>
        </w:numPr>
        <w:overflowPunct/>
        <w:autoSpaceDE/>
        <w:autoSpaceDN/>
        <w:adjustRightInd/>
        <w:ind w:left="0" w:firstLine="851"/>
        <w:jc w:val="both"/>
        <w:textAlignment w:val="auto"/>
      </w:pPr>
      <w:r>
        <w:t>Методические указания.</w:t>
      </w:r>
    </w:p>
    <w:p w14:paraId="2488BD9F" w14:textId="77777777" w:rsidR="00A14F5B" w:rsidRDefault="00A14F5B" w:rsidP="00354497">
      <w:pPr>
        <w:numPr>
          <w:ilvl w:val="1"/>
          <w:numId w:val="84"/>
        </w:numPr>
        <w:overflowPunct/>
        <w:autoSpaceDE/>
        <w:autoSpaceDN/>
        <w:adjustRightInd/>
        <w:ind w:left="0" w:firstLine="851"/>
        <w:jc w:val="both"/>
        <w:textAlignment w:val="auto"/>
      </w:pPr>
      <w:r>
        <w:t xml:space="preserve">Программное обеспечение </w:t>
      </w:r>
      <w:r>
        <w:rPr>
          <w:lang w:val="en-US"/>
        </w:rPr>
        <w:t>Delphi</w:t>
      </w:r>
      <w:r>
        <w:t>.</w:t>
      </w:r>
    </w:p>
    <w:p w14:paraId="2CDF35A2" w14:textId="77777777" w:rsidR="00A14F5B" w:rsidRDefault="00A14F5B" w:rsidP="00354497">
      <w:pPr>
        <w:numPr>
          <w:ilvl w:val="0"/>
          <w:numId w:val="84"/>
        </w:numPr>
        <w:overflowPunct/>
        <w:autoSpaceDE/>
        <w:autoSpaceDN/>
        <w:adjustRightInd/>
        <w:spacing w:before="120" w:after="120"/>
        <w:ind w:left="357" w:hanging="357"/>
        <w:jc w:val="center"/>
        <w:textAlignment w:val="auto"/>
        <w:rPr>
          <w:b/>
        </w:rPr>
      </w:pPr>
      <w:r>
        <w:rPr>
          <w:b/>
        </w:rPr>
        <w:t>Порядок выполнения работы</w:t>
      </w:r>
    </w:p>
    <w:p w14:paraId="0A195C86" w14:textId="77777777" w:rsidR="00A14F5B" w:rsidRDefault="00A14F5B" w:rsidP="00354497">
      <w:pPr>
        <w:numPr>
          <w:ilvl w:val="1"/>
          <w:numId w:val="84"/>
        </w:numPr>
        <w:overflowPunct/>
        <w:autoSpaceDE/>
        <w:autoSpaceDN/>
        <w:adjustRightInd/>
        <w:spacing w:before="240"/>
        <w:ind w:left="0" w:firstLine="851"/>
        <w:jc w:val="both"/>
        <w:textAlignment w:val="auto"/>
      </w:pPr>
      <w:r>
        <w:t>Изучить теоретические указания.</w:t>
      </w:r>
    </w:p>
    <w:p w14:paraId="09FF3DE6" w14:textId="77777777" w:rsidR="00A14F5B" w:rsidRDefault="00A14F5B" w:rsidP="00354497">
      <w:pPr>
        <w:numPr>
          <w:ilvl w:val="1"/>
          <w:numId w:val="84"/>
        </w:numPr>
        <w:overflowPunct/>
        <w:autoSpaceDE/>
        <w:autoSpaceDN/>
        <w:adjustRightInd/>
        <w:ind w:left="0" w:firstLine="851"/>
        <w:jc w:val="both"/>
        <w:textAlignment w:val="auto"/>
      </w:pPr>
      <w:r>
        <w:t xml:space="preserve">Создать на диске D:\ в папке с именем группы свой каталог, в котором будут храниться все файлы, относящиеся к данной </w:t>
      </w:r>
      <w:r w:rsidR="005C6432">
        <w:t>практической</w:t>
      </w:r>
      <w:r>
        <w:t xml:space="preserve"> работе. При помощи утилиты BDE </w:t>
      </w:r>
      <w:r>
        <w:rPr>
          <w:lang w:val="en-US"/>
        </w:rPr>
        <w:t>Administrator</w:t>
      </w:r>
      <w:r>
        <w:t xml:space="preserve"> создать псевдоним базы данных и запомнить его в своём каталоге.</w:t>
      </w:r>
    </w:p>
    <w:p w14:paraId="1FF66365" w14:textId="77777777" w:rsidR="00A14F5B" w:rsidRDefault="00A14F5B" w:rsidP="00354497">
      <w:pPr>
        <w:numPr>
          <w:ilvl w:val="1"/>
          <w:numId w:val="84"/>
        </w:numPr>
        <w:overflowPunct/>
        <w:autoSpaceDE/>
        <w:autoSpaceDN/>
        <w:adjustRightInd/>
        <w:ind w:left="0" w:firstLine="851"/>
        <w:jc w:val="both"/>
        <w:textAlignment w:val="auto"/>
      </w:pPr>
      <w:r>
        <w:t>Запустить утилиту Database Desktop, установить умалчиваемый псевдоним. Задать структуру таблицы «Характеристики процессоров», содержание которой приведено в таблице 14.1. Для таблицы использовать тип Paradox 7. Сохранить созданную структуру в соответствующем файле.</w:t>
      </w:r>
    </w:p>
    <w:p w14:paraId="4A4FCE11" w14:textId="77777777" w:rsidR="00A14F5B" w:rsidRDefault="00A14F5B" w:rsidP="00A14F5B">
      <w:pPr>
        <w:jc w:val="both"/>
      </w:pPr>
      <w:r>
        <w:t>Таблица 14.1 – Характеристики процессоров</w:t>
      </w:r>
    </w:p>
    <w:p w14:paraId="72A13ABD" w14:textId="77777777" w:rsidR="00A14F5B" w:rsidRDefault="00D02C1C" w:rsidP="00A14F5B">
      <w:pPr>
        <w:spacing w:before="120" w:after="120"/>
        <w:jc w:val="center"/>
      </w:pPr>
      <w:r>
        <w:rPr>
          <w:noProof/>
        </w:rPr>
        <w:drawing>
          <wp:inline distT="0" distB="0" distL="0" distR="0" wp14:anchorId="46A7A6E6" wp14:editId="28BA9DAC">
            <wp:extent cx="4084320" cy="1569720"/>
            <wp:effectExtent l="0" t="0" r="0" b="0"/>
            <wp:docPr id="4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84320" cy="1569720"/>
                    </a:xfrm>
                    <a:prstGeom prst="rect">
                      <a:avLst/>
                    </a:prstGeom>
                    <a:noFill/>
                    <a:ln>
                      <a:noFill/>
                    </a:ln>
                  </pic:spPr>
                </pic:pic>
              </a:graphicData>
            </a:graphic>
          </wp:inline>
        </w:drawing>
      </w:r>
    </w:p>
    <w:p w14:paraId="2E575953" w14:textId="77777777" w:rsidR="00A14F5B" w:rsidRDefault="00A14F5B" w:rsidP="00354497">
      <w:pPr>
        <w:numPr>
          <w:ilvl w:val="1"/>
          <w:numId w:val="84"/>
        </w:numPr>
        <w:overflowPunct/>
        <w:autoSpaceDE/>
        <w:autoSpaceDN/>
        <w:adjustRightInd/>
        <w:ind w:left="0" w:firstLine="851"/>
        <w:jc w:val="both"/>
        <w:textAlignment w:val="auto"/>
      </w:pPr>
      <w:r>
        <w:t>С помощью команды DataBase Form Wizard создать экранную форму Form1 для таблицы. Задать значение True свойству Active компонента Table1, тем самым сделать таблицу активной. Запустить приложение. Заполнить записями базу данных. Посмотреть работу навигатора.</w:t>
      </w:r>
    </w:p>
    <w:p w14:paraId="680A97F2" w14:textId="77777777" w:rsidR="00A14F5B" w:rsidRDefault="00A14F5B" w:rsidP="00354497">
      <w:pPr>
        <w:numPr>
          <w:ilvl w:val="1"/>
          <w:numId w:val="84"/>
        </w:numPr>
        <w:overflowPunct/>
        <w:autoSpaceDE/>
        <w:autoSpaceDN/>
        <w:adjustRightInd/>
        <w:ind w:left="0" w:firstLine="851"/>
        <w:jc w:val="both"/>
        <w:textAlignment w:val="auto"/>
      </w:pPr>
      <w:r>
        <w:t>Создать на форме Form1 три кнопки Button со страницы Standart: для просмотра диаграммы на форме Form2, для просмотра отчета на форме Form3 и для выхода из приложения. В таблице 14.2 приведены значения свойств и программные коды для созданных кнопок.</w:t>
      </w:r>
    </w:p>
    <w:p w14:paraId="79741419" w14:textId="77777777" w:rsidR="00A14F5B" w:rsidRDefault="00A14F5B" w:rsidP="00A14F5B">
      <w:pPr>
        <w:spacing w:before="120" w:after="120"/>
        <w:jc w:val="both"/>
      </w:pPr>
      <w:r>
        <w:t>Таблица 14.2 – Значения свойств и программные коды для кнопок.</w:t>
      </w:r>
    </w:p>
    <w:p w14:paraId="75340694" w14:textId="77777777" w:rsidR="00A14F5B" w:rsidRDefault="00D02C1C" w:rsidP="00A14F5B">
      <w:pPr>
        <w:jc w:val="center"/>
        <w:rPr>
          <w:noProof/>
        </w:rPr>
      </w:pPr>
      <w:r>
        <w:rPr>
          <w:noProof/>
        </w:rPr>
        <w:lastRenderedPageBreak/>
        <w:drawing>
          <wp:inline distT="0" distB="0" distL="0" distR="0" wp14:anchorId="1A3F9A57" wp14:editId="1510C0B1">
            <wp:extent cx="3535680" cy="2209800"/>
            <wp:effectExtent l="0" t="0" r="0" b="0"/>
            <wp:docPr id="4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35680" cy="2209800"/>
                    </a:xfrm>
                    <a:prstGeom prst="rect">
                      <a:avLst/>
                    </a:prstGeom>
                    <a:noFill/>
                    <a:ln>
                      <a:noFill/>
                    </a:ln>
                  </pic:spPr>
                </pic:pic>
              </a:graphicData>
            </a:graphic>
          </wp:inline>
        </w:drawing>
      </w:r>
    </w:p>
    <w:p w14:paraId="67ED5393" w14:textId="77777777" w:rsidR="00A14F5B" w:rsidRDefault="00A14F5B" w:rsidP="00354497">
      <w:pPr>
        <w:numPr>
          <w:ilvl w:val="1"/>
          <w:numId w:val="84"/>
        </w:numPr>
        <w:overflowPunct/>
        <w:autoSpaceDE/>
        <w:autoSpaceDN/>
        <w:adjustRightInd/>
        <w:ind w:left="0" w:firstLine="851"/>
        <w:jc w:val="both"/>
        <w:textAlignment w:val="auto"/>
      </w:pPr>
      <w:r>
        <w:t>С помощью компонента DBChart построить линейный график зависимости цены процессора от значения тактовой частоты, поместив его на форму Form1 ниже таблицы базы данных в соответствии с рисунком 1. Для графика задать заголовок, легенду и марки.</w:t>
      </w:r>
    </w:p>
    <w:p w14:paraId="16AC1954" w14:textId="77777777" w:rsidR="00A14F5B" w:rsidRDefault="00D02C1C" w:rsidP="00A14F5B">
      <w:pPr>
        <w:spacing w:before="120" w:after="120"/>
        <w:jc w:val="center"/>
      </w:pPr>
      <w:r>
        <w:rPr>
          <w:noProof/>
        </w:rPr>
        <w:drawing>
          <wp:inline distT="0" distB="0" distL="0" distR="0" wp14:anchorId="3EBD0BE9" wp14:editId="757EB9AA">
            <wp:extent cx="3352800" cy="2849880"/>
            <wp:effectExtent l="0" t="0" r="0" b="0"/>
            <wp:docPr id="4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2800" cy="2849880"/>
                    </a:xfrm>
                    <a:prstGeom prst="rect">
                      <a:avLst/>
                    </a:prstGeom>
                    <a:noFill/>
                    <a:ln>
                      <a:noFill/>
                    </a:ln>
                  </pic:spPr>
                </pic:pic>
              </a:graphicData>
            </a:graphic>
          </wp:inline>
        </w:drawing>
      </w:r>
    </w:p>
    <w:p w14:paraId="635466B5" w14:textId="77777777" w:rsidR="00A14F5B" w:rsidRDefault="00A14F5B" w:rsidP="00A14F5B">
      <w:pPr>
        <w:spacing w:before="120" w:after="120"/>
        <w:jc w:val="center"/>
      </w:pPr>
      <w:r>
        <w:t>Рисунок 1 – Вид формы Form1</w:t>
      </w:r>
    </w:p>
    <w:p w14:paraId="37F51AA0" w14:textId="77777777" w:rsidR="00A14F5B" w:rsidRDefault="00A14F5B" w:rsidP="00354497">
      <w:pPr>
        <w:numPr>
          <w:ilvl w:val="1"/>
          <w:numId w:val="84"/>
        </w:numPr>
        <w:overflowPunct/>
        <w:autoSpaceDE/>
        <w:autoSpaceDN/>
        <w:adjustRightInd/>
        <w:ind w:left="0" w:firstLine="851"/>
        <w:jc w:val="both"/>
        <w:textAlignment w:val="auto"/>
      </w:pPr>
      <w:r>
        <w:t xml:space="preserve">С помощью Мастера диаграмм TeeChart Wizard построить круговую диаграмму Pie по полю «Тактовая частота», поместив ее на форму Form2. </w:t>
      </w:r>
    </w:p>
    <w:p w14:paraId="510B430B" w14:textId="77777777" w:rsidR="00A14F5B" w:rsidRDefault="00A14F5B" w:rsidP="00354497">
      <w:pPr>
        <w:numPr>
          <w:ilvl w:val="1"/>
          <w:numId w:val="84"/>
        </w:numPr>
        <w:overflowPunct/>
        <w:autoSpaceDE/>
        <w:autoSpaceDN/>
        <w:adjustRightInd/>
        <w:ind w:left="0" w:firstLine="851"/>
        <w:jc w:val="both"/>
        <w:textAlignment w:val="auto"/>
      </w:pPr>
      <w:r>
        <w:t>Для диаграммы задать заголовок, легенду и установить марки. На форме поместить кнопку Button «Выход» для возврата в форму Form1.</w:t>
      </w:r>
    </w:p>
    <w:p w14:paraId="3817CB72" w14:textId="77777777" w:rsidR="00A14F5B" w:rsidRDefault="00A14F5B" w:rsidP="00354497">
      <w:pPr>
        <w:numPr>
          <w:ilvl w:val="1"/>
          <w:numId w:val="84"/>
        </w:numPr>
        <w:overflowPunct/>
        <w:autoSpaceDE/>
        <w:autoSpaceDN/>
        <w:adjustRightInd/>
        <w:ind w:left="0" w:firstLine="851"/>
        <w:jc w:val="both"/>
        <w:textAlignment w:val="auto"/>
      </w:pPr>
      <w:r>
        <w:t>С помощью программы Rave Designer создать для таблицы «Характеристики процессоров» отчет. В отчет поместить все поля, задать заголовок отчета. Вид отчета приведен на рисунке 2.</w:t>
      </w:r>
    </w:p>
    <w:p w14:paraId="03E4B513" w14:textId="77777777" w:rsidR="00A14F5B" w:rsidRDefault="00D02C1C" w:rsidP="00A14F5B">
      <w:pPr>
        <w:spacing w:before="120" w:after="120"/>
        <w:jc w:val="center"/>
      </w:pPr>
      <w:r>
        <w:rPr>
          <w:noProof/>
        </w:rPr>
        <w:lastRenderedPageBreak/>
        <w:drawing>
          <wp:inline distT="0" distB="0" distL="0" distR="0" wp14:anchorId="19A5AEAA" wp14:editId="042A65A3">
            <wp:extent cx="4008120" cy="2232660"/>
            <wp:effectExtent l="0" t="0" r="0" b="0"/>
            <wp:docPr id="4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8120" cy="2232660"/>
                    </a:xfrm>
                    <a:prstGeom prst="rect">
                      <a:avLst/>
                    </a:prstGeom>
                    <a:noFill/>
                    <a:ln>
                      <a:noFill/>
                    </a:ln>
                  </pic:spPr>
                </pic:pic>
              </a:graphicData>
            </a:graphic>
          </wp:inline>
        </w:drawing>
      </w:r>
    </w:p>
    <w:p w14:paraId="78035983" w14:textId="77777777" w:rsidR="00A14F5B" w:rsidRDefault="00A14F5B" w:rsidP="00A14F5B">
      <w:pPr>
        <w:spacing w:before="120" w:after="120"/>
        <w:jc w:val="center"/>
      </w:pPr>
      <w:r>
        <w:t>Рисунок 2 – Вид отчета</w:t>
      </w:r>
    </w:p>
    <w:p w14:paraId="338DFEF6" w14:textId="77777777" w:rsidR="00A14F5B" w:rsidRDefault="00A14F5B" w:rsidP="00354497">
      <w:pPr>
        <w:numPr>
          <w:ilvl w:val="1"/>
          <w:numId w:val="84"/>
        </w:numPr>
        <w:overflowPunct/>
        <w:autoSpaceDE/>
        <w:autoSpaceDN/>
        <w:adjustRightInd/>
        <w:ind w:left="0" w:firstLine="851"/>
        <w:jc w:val="both"/>
        <w:textAlignment w:val="auto"/>
      </w:pPr>
      <w:r>
        <w:t>Сохранить и запустить созданное приложение.</w:t>
      </w:r>
    </w:p>
    <w:p w14:paraId="697AED52" w14:textId="77777777" w:rsidR="00A14F5B" w:rsidRDefault="00A14F5B" w:rsidP="00354497">
      <w:pPr>
        <w:numPr>
          <w:ilvl w:val="1"/>
          <w:numId w:val="84"/>
        </w:numPr>
        <w:overflowPunct/>
        <w:autoSpaceDE/>
        <w:autoSpaceDN/>
        <w:adjustRightInd/>
        <w:ind w:left="0" w:firstLine="851"/>
        <w:jc w:val="both"/>
        <w:textAlignment w:val="auto"/>
      </w:pPr>
      <w:r>
        <w:t>Оформите отчет, сделайте выводы о проделанной работе.</w:t>
      </w:r>
    </w:p>
    <w:p w14:paraId="2BEF4758" w14:textId="77777777" w:rsidR="00A14F5B" w:rsidRDefault="00A14F5B" w:rsidP="00354497">
      <w:pPr>
        <w:pStyle w:val="21"/>
        <w:numPr>
          <w:ilvl w:val="0"/>
          <w:numId w:val="84"/>
        </w:numPr>
        <w:spacing w:before="120" w:after="120"/>
        <w:rPr>
          <w:b/>
          <w:bCs/>
        </w:rPr>
      </w:pPr>
      <w:r>
        <w:rPr>
          <w:b/>
          <w:bCs/>
        </w:rPr>
        <w:t>Содержание отчёта</w:t>
      </w:r>
      <w:r>
        <w:rPr>
          <w:b/>
        </w:rPr>
        <w:t>:</w:t>
      </w:r>
    </w:p>
    <w:p w14:paraId="1590CBAB" w14:textId="77777777" w:rsidR="00A14F5B" w:rsidRDefault="00A14F5B" w:rsidP="00354497">
      <w:pPr>
        <w:numPr>
          <w:ilvl w:val="1"/>
          <w:numId w:val="84"/>
        </w:numPr>
        <w:overflowPunct/>
        <w:autoSpaceDE/>
        <w:autoSpaceDN/>
        <w:adjustRightInd/>
        <w:ind w:left="0" w:firstLine="851"/>
        <w:jc w:val="both"/>
        <w:textAlignment w:val="auto"/>
      </w:pPr>
      <w:r>
        <w:t xml:space="preserve"> работы.</w:t>
      </w:r>
    </w:p>
    <w:p w14:paraId="6EE22AA5" w14:textId="77777777" w:rsidR="00A14F5B" w:rsidRDefault="00A14F5B" w:rsidP="00354497">
      <w:pPr>
        <w:pStyle w:val="a7"/>
        <w:numPr>
          <w:ilvl w:val="1"/>
          <w:numId w:val="84"/>
        </w:numPr>
        <w:tabs>
          <w:tab w:val="left" w:pos="708"/>
        </w:tabs>
        <w:overflowPunct/>
        <w:autoSpaceDE/>
        <w:autoSpaceDN/>
        <w:adjustRightInd/>
        <w:ind w:left="0" w:firstLine="851"/>
        <w:jc w:val="both"/>
        <w:textAlignment w:val="auto"/>
      </w:pPr>
      <w:r>
        <w:t>Цель работы.</w:t>
      </w:r>
    </w:p>
    <w:p w14:paraId="758AFFBD" w14:textId="77777777" w:rsidR="00A14F5B" w:rsidRDefault="00A14F5B" w:rsidP="00354497">
      <w:pPr>
        <w:pStyle w:val="a7"/>
        <w:numPr>
          <w:ilvl w:val="1"/>
          <w:numId w:val="84"/>
        </w:numPr>
        <w:tabs>
          <w:tab w:val="left" w:pos="708"/>
        </w:tabs>
        <w:overflowPunct/>
        <w:autoSpaceDE/>
        <w:autoSpaceDN/>
        <w:adjustRightInd/>
        <w:ind w:left="0" w:firstLine="851"/>
        <w:jc w:val="both"/>
        <w:textAlignment w:val="auto"/>
      </w:pPr>
      <w:r>
        <w:t>Приборы и оборудование.</w:t>
      </w:r>
    </w:p>
    <w:p w14:paraId="7081E2FA" w14:textId="77777777" w:rsidR="00A14F5B" w:rsidRDefault="00A14F5B" w:rsidP="00354497">
      <w:pPr>
        <w:pStyle w:val="a7"/>
        <w:numPr>
          <w:ilvl w:val="1"/>
          <w:numId w:val="84"/>
        </w:numPr>
        <w:tabs>
          <w:tab w:val="left" w:pos="708"/>
        </w:tabs>
        <w:overflowPunct/>
        <w:autoSpaceDE/>
        <w:autoSpaceDN/>
        <w:adjustRightInd/>
        <w:ind w:left="0" w:firstLine="851"/>
        <w:jc w:val="both"/>
        <w:textAlignment w:val="auto"/>
      </w:pPr>
      <w:r>
        <w:t>Выполнение работы.</w:t>
      </w:r>
    </w:p>
    <w:p w14:paraId="41ED919F" w14:textId="77777777" w:rsidR="00A14F5B" w:rsidRDefault="00A14F5B" w:rsidP="00354497">
      <w:pPr>
        <w:pStyle w:val="a7"/>
        <w:numPr>
          <w:ilvl w:val="1"/>
          <w:numId w:val="84"/>
        </w:numPr>
        <w:tabs>
          <w:tab w:val="left" w:pos="708"/>
        </w:tabs>
        <w:overflowPunct/>
        <w:autoSpaceDE/>
        <w:autoSpaceDN/>
        <w:adjustRightInd/>
        <w:ind w:left="0" w:firstLine="851"/>
        <w:jc w:val="both"/>
        <w:textAlignment w:val="auto"/>
      </w:pPr>
      <w:r>
        <w:t>Выводы.</w:t>
      </w:r>
    </w:p>
    <w:p w14:paraId="51F863E4" w14:textId="77777777" w:rsidR="00A14F5B" w:rsidRDefault="00A14F5B" w:rsidP="00354497">
      <w:pPr>
        <w:pStyle w:val="21"/>
        <w:numPr>
          <w:ilvl w:val="0"/>
          <w:numId w:val="84"/>
        </w:numPr>
        <w:spacing w:before="120" w:after="120"/>
        <w:rPr>
          <w:b/>
          <w:bCs/>
        </w:rPr>
      </w:pPr>
      <w:r>
        <w:rPr>
          <w:b/>
          <w:bCs/>
        </w:rPr>
        <w:t>Контрольные вопросы</w:t>
      </w:r>
      <w:r>
        <w:rPr>
          <w:b/>
        </w:rPr>
        <w:t>:</w:t>
      </w:r>
    </w:p>
    <w:p w14:paraId="411D0795" w14:textId="77777777" w:rsidR="00A14F5B" w:rsidRDefault="00A14F5B" w:rsidP="00354497">
      <w:pPr>
        <w:numPr>
          <w:ilvl w:val="1"/>
          <w:numId w:val="84"/>
        </w:numPr>
        <w:overflowPunct/>
        <w:autoSpaceDE/>
        <w:autoSpaceDN/>
        <w:adjustRightInd/>
        <w:ind w:left="0" w:firstLine="851"/>
        <w:textAlignment w:val="auto"/>
      </w:pPr>
      <w:r>
        <w:t>Что такое SQL?</w:t>
      </w:r>
    </w:p>
    <w:p w14:paraId="11B8AC3C" w14:textId="77777777" w:rsidR="00A14F5B" w:rsidRDefault="00A14F5B" w:rsidP="00354497">
      <w:pPr>
        <w:numPr>
          <w:ilvl w:val="1"/>
          <w:numId w:val="84"/>
        </w:numPr>
        <w:overflowPunct/>
        <w:autoSpaceDE/>
        <w:autoSpaceDN/>
        <w:adjustRightInd/>
        <w:ind w:left="0" w:firstLine="851"/>
        <w:jc w:val="both"/>
        <w:textAlignment w:val="auto"/>
      </w:pPr>
      <w:r>
        <w:t>Что такое Мастер диаграмм?</w:t>
      </w:r>
    </w:p>
    <w:p w14:paraId="74B429C0" w14:textId="77777777" w:rsidR="00A14F5B" w:rsidRDefault="00A14F5B" w:rsidP="00354497">
      <w:pPr>
        <w:numPr>
          <w:ilvl w:val="1"/>
          <w:numId w:val="84"/>
        </w:numPr>
        <w:overflowPunct/>
        <w:autoSpaceDE/>
        <w:autoSpaceDN/>
        <w:adjustRightInd/>
        <w:ind w:left="0" w:firstLine="851"/>
        <w:jc w:val="both"/>
        <w:textAlignment w:val="auto"/>
      </w:pPr>
      <w:r>
        <w:t xml:space="preserve">Какие этапы выполняются при построении диаграммы с помощью </w:t>
      </w:r>
    </w:p>
    <w:p w14:paraId="3EB28E2E" w14:textId="77777777" w:rsidR="00A14F5B" w:rsidRDefault="00A14F5B" w:rsidP="00354497">
      <w:pPr>
        <w:numPr>
          <w:ilvl w:val="1"/>
          <w:numId w:val="84"/>
        </w:numPr>
        <w:overflowPunct/>
        <w:autoSpaceDE/>
        <w:autoSpaceDN/>
        <w:adjustRightInd/>
        <w:ind w:left="0" w:firstLine="851"/>
        <w:jc w:val="both"/>
        <w:textAlignment w:val="auto"/>
      </w:pPr>
      <w:r>
        <w:t>Мастера диаграмм?</w:t>
      </w:r>
    </w:p>
    <w:p w14:paraId="6305560C" w14:textId="77777777" w:rsidR="00A14F5B" w:rsidRDefault="00A14F5B" w:rsidP="00354497">
      <w:pPr>
        <w:numPr>
          <w:ilvl w:val="1"/>
          <w:numId w:val="84"/>
        </w:numPr>
        <w:overflowPunct/>
        <w:autoSpaceDE/>
        <w:autoSpaceDN/>
        <w:adjustRightInd/>
        <w:ind w:left="0" w:firstLine="851"/>
        <w:jc w:val="both"/>
        <w:textAlignment w:val="auto"/>
      </w:pPr>
      <w:r>
        <w:t>Какие типы диаграмм позволяет создавать Delphi?</w:t>
      </w:r>
    </w:p>
    <w:p w14:paraId="5EC2F44E" w14:textId="77777777" w:rsidR="00A14F5B" w:rsidRDefault="00A14F5B" w:rsidP="00354497">
      <w:pPr>
        <w:numPr>
          <w:ilvl w:val="1"/>
          <w:numId w:val="84"/>
        </w:numPr>
        <w:overflowPunct/>
        <w:autoSpaceDE/>
        <w:autoSpaceDN/>
        <w:adjustRightInd/>
        <w:ind w:left="0" w:firstLine="851"/>
        <w:jc w:val="both"/>
        <w:textAlignment w:val="auto"/>
      </w:pPr>
      <w:r>
        <w:t>Что такое легенда?</w:t>
      </w:r>
    </w:p>
    <w:p w14:paraId="78234E64" w14:textId="77777777" w:rsidR="00A14F5B" w:rsidRDefault="00A14F5B" w:rsidP="00354497">
      <w:pPr>
        <w:numPr>
          <w:ilvl w:val="1"/>
          <w:numId w:val="84"/>
        </w:numPr>
        <w:overflowPunct/>
        <w:autoSpaceDE/>
        <w:autoSpaceDN/>
        <w:adjustRightInd/>
        <w:ind w:left="0" w:firstLine="851"/>
        <w:jc w:val="both"/>
        <w:textAlignment w:val="auto"/>
      </w:pPr>
      <w:r>
        <w:t>Что такое марки?</w:t>
      </w:r>
    </w:p>
    <w:p w14:paraId="7D834E68" w14:textId="77777777" w:rsidR="00A14F5B" w:rsidRDefault="00A14F5B" w:rsidP="00354497">
      <w:pPr>
        <w:numPr>
          <w:ilvl w:val="1"/>
          <w:numId w:val="84"/>
        </w:numPr>
        <w:overflowPunct/>
        <w:autoSpaceDE/>
        <w:autoSpaceDN/>
        <w:adjustRightInd/>
        <w:ind w:left="0" w:firstLine="851"/>
        <w:jc w:val="both"/>
        <w:textAlignment w:val="auto"/>
      </w:pPr>
      <w:r>
        <w:t>Для чего предназначен компонент DBChart?</w:t>
      </w:r>
    </w:p>
    <w:p w14:paraId="3163E431" w14:textId="77777777" w:rsidR="00A14F5B" w:rsidRDefault="00A14F5B" w:rsidP="00354497">
      <w:pPr>
        <w:numPr>
          <w:ilvl w:val="1"/>
          <w:numId w:val="84"/>
        </w:numPr>
        <w:overflowPunct/>
        <w:autoSpaceDE/>
        <w:autoSpaceDN/>
        <w:adjustRightInd/>
        <w:ind w:left="0" w:firstLine="851"/>
        <w:jc w:val="both"/>
        <w:textAlignment w:val="auto"/>
      </w:pPr>
      <w:r>
        <w:t>Как вызвать окно редактора диаграмм?</w:t>
      </w:r>
    </w:p>
    <w:p w14:paraId="603601BE" w14:textId="77777777" w:rsidR="00A14F5B" w:rsidRDefault="00A14F5B" w:rsidP="00354497">
      <w:pPr>
        <w:numPr>
          <w:ilvl w:val="1"/>
          <w:numId w:val="84"/>
        </w:numPr>
        <w:overflowPunct/>
        <w:autoSpaceDE/>
        <w:autoSpaceDN/>
        <w:adjustRightInd/>
        <w:ind w:left="0" w:firstLine="851"/>
        <w:jc w:val="both"/>
        <w:textAlignment w:val="auto"/>
      </w:pPr>
      <w:r>
        <w:t>Какие закладки имеет редактор диаграмм?</w:t>
      </w:r>
    </w:p>
    <w:p w14:paraId="12EDBCFA" w14:textId="77777777" w:rsidR="00A14F5B" w:rsidRDefault="00A14F5B" w:rsidP="00354497">
      <w:pPr>
        <w:numPr>
          <w:ilvl w:val="1"/>
          <w:numId w:val="84"/>
        </w:numPr>
        <w:overflowPunct/>
        <w:autoSpaceDE/>
        <w:autoSpaceDN/>
        <w:adjustRightInd/>
        <w:ind w:left="0" w:firstLine="851"/>
        <w:jc w:val="both"/>
        <w:textAlignment w:val="auto"/>
      </w:pPr>
      <w:r>
        <w:t xml:space="preserve">Что устанавливается для диаграммы, построенной с помощью </w:t>
      </w:r>
    </w:p>
    <w:p w14:paraId="45778C53" w14:textId="77777777" w:rsidR="00A14F5B" w:rsidRDefault="00A14F5B" w:rsidP="00354497">
      <w:pPr>
        <w:numPr>
          <w:ilvl w:val="1"/>
          <w:numId w:val="84"/>
        </w:numPr>
        <w:overflowPunct/>
        <w:autoSpaceDE/>
        <w:autoSpaceDN/>
        <w:adjustRightInd/>
        <w:ind w:left="0" w:firstLine="851"/>
        <w:jc w:val="both"/>
        <w:textAlignment w:val="auto"/>
      </w:pPr>
      <w:r>
        <w:t>компонента DBChart ?</w:t>
      </w:r>
    </w:p>
    <w:p w14:paraId="164F2D43" w14:textId="77777777" w:rsidR="00A14F5B" w:rsidRDefault="00A14F5B" w:rsidP="00354497">
      <w:pPr>
        <w:numPr>
          <w:ilvl w:val="1"/>
          <w:numId w:val="84"/>
        </w:numPr>
        <w:overflowPunct/>
        <w:autoSpaceDE/>
        <w:autoSpaceDN/>
        <w:adjustRightInd/>
        <w:ind w:left="0" w:firstLine="851"/>
        <w:jc w:val="both"/>
        <w:textAlignment w:val="auto"/>
      </w:pPr>
      <w:r>
        <w:t xml:space="preserve">Как выбирается источник данных для диаграмм? </w:t>
      </w:r>
    </w:p>
    <w:p w14:paraId="76882666" w14:textId="77777777" w:rsidR="00A14F5B" w:rsidRDefault="00A14F5B" w:rsidP="00354497">
      <w:pPr>
        <w:numPr>
          <w:ilvl w:val="1"/>
          <w:numId w:val="84"/>
        </w:numPr>
        <w:overflowPunct/>
        <w:autoSpaceDE/>
        <w:autoSpaceDN/>
        <w:adjustRightInd/>
        <w:ind w:left="0" w:firstLine="851"/>
        <w:jc w:val="both"/>
        <w:textAlignment w:val="auto"/>
      </w:pPr>
      <w:r>
        <w:t>Какая программа является визуальным конструктором отчетов?</w:t>
      </w:r>
    </w:p>
    <w:p w14:paraId="603606B2" w14:textId="77777777" w:rsidR="00A14F5B" w:rsidRDefault="00A14F5B" w:rsidP="00354497">
      <w:pPr>
        <w:numPr>
          <w:ilvl w:val="1"/>
          <w:numId w:val="84"/>
        </w:numPr>
        <w:overflowPunct/>
        <w:autoSpaceDE/>
        <w:autoSpaceDN/>
        <w:adjustRightInd/>
        <w:ind w:left="0" w:firstLine="851"/>
        <w:jc w:val="both"/>
        <w:textAlignment w:val="auto"/>
      </w:pPr>
      <w:r>
        <w:t>Как создается отчет при помощи Мастера отчетов?</w:t>
      </w:r>
    </w:p>
    <w:p w14:paraId="13ABCD62" w14:textId="77777777" w:rsidR="00A14F5B" w:rsidRDefault="00A14F5B" w:rsidP="00354497">
      <w:pPr>
        <w:numPr>
          <w:ilvl w:val="1"/>
          <w:numId w:val="84"/>
        </w:numPr>
        <w:overflowPunct/>
        <w:autoSpaceDE/>
        <w:autoSpaceDN/>
        <w:adjustRightInd/>
        <w:ind w:left="0" w:firstLine="851"/>
        <w:jc w:val="both"/>
        <w:textAlignment w:val="auto"/>
      </w:pPr>
      <w:r>
        <w:t>Что такое отчет?</w:t>
      </w:r>
    </w:p>
    <w:p w14:paraId="40F2DF99" w14:textId="77777777" w:rsidR="00A14F5B" w:rsidRDefault="00A14F5B" w:rsidP="00354497">
      <w:pPr>
        <w:numPr>
          <w:ilvl w:val="1"/>
          <w:numId w:val="84"/>
        </w:numPr>
        <w:overflowPunct/>
        <w:autoSpaceDE/>
        <w:autoSpaceDN/>
        <w:adjustRightInd/>
        <w:ind w:left="0" w:firstLine="851"/>
        <w:jc w:val="both"/>
        <w:textAlignment w:val="auto"/>
      </w:pPr>
      <w:r>
        <w:t xml:space="preserve">Что такое простой отчет? </w:t>
      </w:r>
    </w:p>
    <w:p w14:paraId="4078D6DC" w14:textId="77777777" w:rsidR="00A14F5B" w:rsidRDefault="00A14F5B" w:rsidP="00354497">
      <w:pPr>
        <w:numPr>
          <w:ilvl w:val="1"/>
          <w:numId w:val="84"/>
        </w:numPr>
        <w:overflowPunct/>
        <w:autoSpaceDE/>
        <w:autoSpaceDN/>
        <w:adjustRightInd/>
        <w:ind w:left="0" w:firstLine="851"/>
        <w:jc w:val="both"/>
        <w:textAlignment w:val="auto"/>
      </w:pPr>
      <w:r>
        <w:t>Какие компоненты программы Rave Designer использовались?</w:t>
      </w:r>
    </w:p>
    <w:p w14:paraId="76D78D6F" w14:textId="77777777" w:rsidR="00A14F5B" w:rsidRDefault="00A14F5B" w:rsidP="00354497">
      <w:pPr>
        <w:numPr>
          <w:ilvl w:val="1"/>
          <w:numId w:val="84"/>
        </w:numPr>
        <w:overflowPunct/>
        <w:autoSpaceDE/>
        <w:autoSpaceDN/>
        <w:adjustRightInd/>
        <w:ind w:left="0" w:firstLine="851"/>
        <w:jc w:val="both"/>
        <w:textAlignment w:val="auto"/>
      </w:pPr>
      <w:r>
        <w:t>Какой компонент предназначен для создания полосы отчета, на которой располагаются другие компоненты отчета?</w:t>
      </w:r>
    </w:p>
    <w:p w14:paraId="4659E185" w14:textId="77777777" w:rsidR="00A14F5B" w:rsidRDefault="00A14F5B" w:rsidP="00354497">
      <w:pPr>
        <w:numPr>
          <w:ilvl w:val="1"/>
          <w:numId w:val="84"/>
        </w:numPr>
        <w:overflowPunct/>
        <w:autoSpaceDE/>
        <w:autoSpaceDN/>
        <w:adjustRightInd/>
        <w:ind w:left="0" w:firstLine="851"/>
        <w:jc w:val="both"/>
        <w:textAlignment w:val="auto"/>
      </w:pPr>
      <w:r>
        <w:lastRenderedPageBreak/>
        <w:t>Из каких частей состоит окно проектировщика отчетов?</w:t>
      </w:r>
    </w:p>
    <w:p w14:paraId="012D9173" w14:textId="77777777" w:rsidR="00A14F5B" w:rsidRDefault="00A14F5B" w:rsidP="00354497">
      <w:pPr>
        <w:numPr>
          <w:ilvl w:val="1"/>
          <w:numId w:val="84"/>
        </w:numPr>
        <w:overflowPunct/>
        <w:autoSpaceDE/>
        <w:autoSpaceDN/>
        <w:adjustRightInd/>
        <w:ind w:left="0" w:firstLine="851"/>
        <w:jc w:val="both"/>
        <w:textAlignment w:val="auto"/>
      </w:pPr>
      <w:r>
        <w:t>Какие способы создания простого отчета можно использовать?</w:t>
      </w:r>
    </w:p>
    <w:p w14:paraId="4C318BFE" w14:textId="77777777" w:rsidR="00A14F5B" w:rsidRDefault="00A14F5B" w:rsidP="00354497">
      <w:pPr>
        <w:numPr>
          <w:ilvl w:val="1"/>
          <w:numId w:val="84"/>
        </w:numPr>
        <w:overflowPunct/>
        <w:autoSpaceDE/>
        <w:autoSpaceDN/>
        <w:adjustRightInd/>
        <w:ind w:left="0" w:firstLine="851"/>
        <w:jc w:val="both"/>
        <w:textAlignment w:val="auto"/>
      </w:pPr>
      <w:r>
        <w:t>Какой компонент используется для создания заголовка отчета?</w:t>
      </w:r>
    </w:p>
    <w:p w14:paraId="23D4775A" w14:textId="77777777" w:rsidR="00A14F5B" w:rsidRDefault="00A14F5B" w:rsidP="00354497">
      <w:pPr>
        <w:numPr>
          <w:ilvl w:val="1"/>
          <w:numId w:val="84"/>
        </w:numPr>
        <w:overflowPunct/>
        <w:autoSpaceDE/>
        <w:autoSpaceDN/>
        <w:adjustRightInd/>
        <w:ind w:left="0" w:firstLine="851"/>
        <w:jc w:val="both"/>
        <w:textAlignment w:val="auto"/>
      </w:pPr>
      <w:r>
        <w:t>Какие компоненты используются для ввода текста?</w:t>
      </w:r>
    </w:p>
    <w:p w14:paraId="28F3821A" w14:textId="77777777" w:rsidR="00A14F5B" w:rsidRDefault="00A14F5B" w:rsidP="00A14F5B">
      <w:pPr>
        <w:pStyle w:val="a7"/>
        <w:tabs>
          <w:tab w:val="left" w:pos="708"/>
        </w:tabs>
      </w:pPr>
    </w:p>
    <w:p w14:paraId="20D2E116" w14:textId="77777777" w:rsidR="00FE350E" w:rsidRDefault="00FE350E" w:rsidP="00A14F5B">
      <w:pPr>
        <w:pStyle w:val="a7"/>
        <w:tabs>
          <w:tab w:val="left" w:pos="708"/>
        </w:tabs>
        <w:spacing w:after="240"/>
        <w:jc w:val="center"/>
      </w:pPr>
    </w:p>
    <w:p w14:paraId="5511C0F6" w14:textId="77777777" w:rsidR="00FE350E" w:rsidRPr="008A1CC3" w:rsidRDefault="009427A1" w:rsidP="00FE350E">
      <w:pPr>
        <w:pStyle w:val="1"/>
        <w:rPr>
          <w:szCs w:val="28"/>
        </w:rPr>
      </w:pPr>
      <w:bookmarkStart w:id="185" w:name="_Toc87360809"/>
      <w:r>
        <w:rPr>
          <w:szCs w:val="28"/>
        </w:rPr>
        <w:t>Практическая подготовка</w:t>
      </w:r>
      <w:r w:rsidR="008A1CC3" w:rsidRPr="008A1CC3">
        <w:rPr>
          <w:szCs w:val="28"/>
        </w:rPr>
        <w:t xml:space="preserve"> №17</w:t>
      </w:r>
      <w:r w:rsidR="008A1CC3" w:rsidRPr="008A1CC3">
        <w:rPr>
          <w:caps/>
          <w:szCs w:val="28"/>
        </w:rPr>
        <w:br/>
      </w:r>
      <w:r w:rsidR="008A1CC3" w:rsidRPr="008A1CC3">
        <w:rPr>
          <w:color w:val="000000"/>
          <w:szCs w:val="28"/>
        </w:rPr>
        <w:t>Разработка простого приложения базы данных</w:t>
      </w:r>
      <w:bookmarkEnd w:id="185"/>
    </w:p>
    <w:p w14:paraId="25249182" w14:textId="77777777" w:rsidR="00FE350E" w:rsidRPr="00003291" w:rsidRDefault="00FE350E" w:rsidP="00FE350E">
      <w:pPr>
        <w:shd w:val="clear" w:color="auto" w:fill="FFFFFF"/>
        <w:overflowPunct/>
        <w:autoSpaceDE/>
        <w:autoSpaceDN/>
        <w:adjustRightInd/>
        <w:spacing w:before="120" w:after="120"/>
        <w:jc w:val="center"/>
        <w:textAlignment w:val="auto"/>
        <w:rPr>
          <w:b/>
        </w:rPr>
      </w:pPr>
      <w:r w:rsidRPr="00003291">
        <w:rPr>
          <w:b/>
          <w:color w:val="000000"/>
        </w:rPr>
        <w:t>Цель работы</w:t>
      </w:r>
    </w:p>
    <w:p w14:paraId="06EEF089" w14:textId="77777777" w:rsidR="00FE350E" w:rsidRPr="00DC0477" w:rsidRDefault="00FE350E" w:rsidP="00FE350E">
      <w:pPr>
        <w:shd w:val="clear" w:color="auto" w:fill="FFFFFF"/>
        <w:tabs>
          <w:tab w:val="left" w:pos="1272"/>
          <w:tab w:val="num" w:pos="1418"/>
        </w:tabs>
        <w:overflowPunct/>
        <w:autoSpaceDE/>
        <w:autoSpaceDN/>
        <w:adjustRightInd/>
        <w:ind w:left="851"/>
        <w:jc w:val="both"/>
        <w:textAlignment w:val="auto"/>
      </w:pPr>
      <w:r w:rsidRPr="00DC0477">
        <w:rPr>
          <w:color w:val="000000"/>
        </w:rPr>
        <w:t xml:space="preserve">Изучить технологию доступа к данным </w:t>
      </w:r>
      <w:r w:rsidRPr="00DC0477">
        <w:rPr>
          <w:color w:val="000000"/>
          <w:lang w:val="en-US"/>
        </w:rPr>
        <w:t>BDE</w:t>
      </w:r>
      <w:r w:rsidRPr="00DC0477">
        <w:rPr>
          <w:color w:val="000000"/>
        </w:rPr>
        <w:t>.</w:t>
      </w:r>
    </w:p>
    <w:p w14:paraId="178E761D" w14:textId="77777777" w:rsidR="00FE350E" w:rsidRPr="00DC0477" w:rsidRDefault="00FE350E" w:rsidP="00FE350E">
      <w:pPr>
        <w:shd w:val="clear" w:color="auto" w:fill="FFFFFF"/>
        <w:tabs>
          <w:tab w:val="left" w:pos="1272"/>
          <w:tab w:val="num" w:pos="1418"/>
        </w:tabs>
        <w:overflowPunct/>
        <w:autoSpaceDE/>
        <w:autoSpaceDN/>
        <w:adjustRightInd/>
        <w:ind w:left="851"/>
        <w:jc w:val="both"/>
        <w:textAlignment w:val="auto"/>
      </w:pPr>
      <w:r w:rsidRPr="00DC0477">
        <w:rPr>
          <w:color w:val="000000"/>
        </w:rPr>
        <w:t>Научиться разрабатывать приложения базы данных, используя технологию доступа</w:t>
      </w:r>
      <w:r w:rsidRPr="000B3162">
        <w:rPr>
          <w:color w:val="000000"/>
        </w:rPr>
        <w:t xml:space="preserve"> </w:t>
      </w:r>
      <w:r w:rsidRPr="00DC0477">
        <w:rPr>
          <w:color w:val="000000"/>
        </w:rPr>
        <w:t xml:space="preserve">к данным </w:t>
      </w:r>
      <w:r w:rsidRPr="00DC0477">
        <w:rPr>
          <w:color w:val="000000"/>
          <w:lang w:val="en-US"/>
        </w:rPr>
        <w:t>BDE</w:t>
      </w:r>
      <w:r w:rsidRPr="00DC0477">
        <w:rPr>
          <w:color w:val="000000"/>
        </w:rPr>
        <w:t>.</w:t>
      </w:r>
    </w:p>
    <w:p w14:paraId="4F55EECE" w14:textId="77777777" w:rsidR="00FE350E" w:rsidRPr="00003291" w:rsidRDefault="00FE350E" w:rsidP="00FE350E">
      <w:pPr>
        <w:shd w:val="clear" w:color="auto" w:fill="FFFFFF"/>
        <w:overflowPunct/>
        <w:autoSpaceDE/>
        <w:autoSpaceDN/>
        <w:adjustRightInd/>
        <w:spacing w:before="120" w:after="120"/>
        <w:jc w:val="center"/>
        <w:textAlignment w:val="auto"/>
        <w:rPr>
          <w:b/>
        </w:rPr>
      </w:pPr>
      <w:r w:rsidRPr="00003291">
        <w:rPr>
          <w:b/>
          <w:color w:val="000000"/>
        </w:rPr>
        <w:t>Приборы и оборудование</w:t>
      </w:r>
    </w:p>
    <w:p w14:paraId="2EB73E7C" w14:textId="77777777" w:rsidR="00FE350E" w:rsidRPr="00DC0477" w:rsidRDefault="00FE350E" w:rsidP="00FE350E">
      <w:pPr>
        <w:widowControl w:val="0"/>
        <w:shd w:val="clear" w:color="auto" w:fill="FFFFFF"/>
        <w:tabs>
          <w:tab w:val="num" w:pos="1418"/>
        </w:tabs>
        <w:overflowPunct/>
        <w:ind w:left="851"/>
        <w:jc w:val="both"/>
        <w:textAlignment w:val="auto"/>
        <w:rPr>
          <w:color w:val="000000"/>
        </w:rPr>
      </w:pPr>
      <w:r w:rsidRPr="00DC0477">
        <w:rPr>
          <w:color w:val="000000"/>
        </w:rPr>
        <w:t>Методические указания.</w:t>
      </w:r>
    </w:p>
    <w:p w14:paraId="46E4F93B" w14:textId="77777777" w:rsidR="00FE350E" w:rsidRPr="00DC0477" w:rsidRDefault="00FE350E" w:rsidP="00FE350E">
      <w:pPr>
        <w:widowControl w:val="0"/>
        <w:shd w:val="clear" w:color="auto" w:fill="FFFFFF"/>
        <w:tabs>
          <w:tab w:val="num" w:pos="1418"/>
        </w:tabs>
        <w:overflowPunct/>
        <w:ind w:left="851"/>
        <w:jc w:val="both"/>
        <w:textAlignment w:val="auto"/>
        <w:rPr>
          <w:color w:val="000000"/>
        </w:rPr>
      </w:pPr>
      <w:r w:rsidRPr="00DC0477">
        <w:rPr>
          <w:color w:val="000000"/>
        </w:rPr>
        <w:t xml:space="preserve">Программное обеспечение </w:t>
      </w:r>
      <w:r w:rsidRPr="00DC0477">
        <w:rPr>
          <w:color w:val="000000"/>
          <w:lang w:val="en-US"/>
        </w:rPr>
        <w:t>Delphi</w:t>
      </w:r>
      <w:r w:rsidRPr="00003291">
        <w:rPr>
          <w:color w:val="000000"/>
        </w:rPr>
        <w:t>.</w:t>
      </w:r>
    </w:p>
    <w:p w14:paraId="593A32A2" w14:textId="77777777" w:rsidR="00FE350E" w:rsidRPr="00B107FE" w:rsidRDefault="00FE350E" w:rsidP="00FE350E">
      <w:pPr>
        <w:overflowPunct/>
        <w:autoSpaceDE/>
        <w:autoSpaceDN/>
        <w:adjustRightInd/>
        <w:spacing w:before="120" w:after="120"/>
        <w:jc w:val="center"/>
        <w:textAlignment w:val="auto"/>
        <w:rPr>
          <w:b/>
        </w:rPr>
      </w:pPr>
      <w:r w:rsidRPr="00003291">
        <w:rPr>
          <w:b/>
        </w:rPr>
        <w:t>Порядок выполнения работы</w:t>
      </w:r>
      <w:r w:rsidRPr="00B107FE">
        <w:rPr>
          <w:b/>
        </w:rPr>
        <w:t>:</w:t>
      </w:r>
    </w:p>
    <w:p w14:paraId="28B567C4" w14:textId="77777777" w:rsidR="00FE350E" w:rsidRDefault="00FE350E" w:rsidP="00FE350E">
      <w:pPr>
        <w:tabs>
          <w:tab w:val="num" w:pos="1418"/>
        </w:tabs>
        <w:overflowPunct/>
        <w:autoSpaceDE/>
        <w:autoSpaceDN/>
        <w:adjustRightInd/>
        <w:ind w:left="851"/>
        <w:jc w:val="both"/>
        <w:textAlignment w:val="auto"/>
      </w:pPr>
      <w:r>
        <w:t xml:space="preserve">Изучить основные теоретические сведения </w:t>
      </w:r>
      <w:r w:rsidRPr="003437B8">
        <w:t xml:space="preserve">(приложение </w:t>
      </w:r>
      <w:r>
        <w:t>А</w:t>
      </w:r>
      <w:r w:rsidRPr="003437B8">
        <w:t>)</w:t>
      </w:r>
      <w:r>
        <w:t>.</w:t>
      </w:r>
    </w:p>
    <w:p w14:paraId="525A87CB" w14:textId="77777777" w:rsidR="00FE350E" w:rsidRPr="00003291" w:rsidRDefault="00FE350E" w:rsidP="00FE350E">
      <w:pPr>
        <w:tabs>
          <w:tab w:val="num" w:pos="1418"/>
        </w:tabs>
        <w:overflowPunct/>
        <w:autoSpaceDE/>
        <w:autoSpaceDN/>
        <w:adjustRightInd/>
        <w:ind w:left="851"/>
        <w:jc w:val="both"/>
        <w:textAlignment w:val="auto"/>
      </w:pPr>
      <w:r>
        <w:t xml:space="preserve">Создайте новый проект в </w:t>
      </w:r>
      <w:r>
        <w:rPr>
          <w:lang w:val="en-US"/>
        </w:rPr>
        <w:t>Delphi</w:t>
      </w:r>
      <w:r>
        <w:t>.</w:t>
      </w:r>
    </w:p>
    <w:p w14:paraId="76185C6C" w14:textId="77777777" w:rsidR="00FE350E" w:rsidRPr="007A1C30" w:rsidRDefault="00FE350E" w:rsidP="00FE350E">
      <w:pPr>
        <w:tabs>
          <w:tab w:val="num" w:pos="1418"/>
        </w:tabs>
        <w:overflowPunct/>
        <w:autoSpaceDE/>
        <w:autoSpaceDN/>
        <w:adjustRightInd/>
        <w:ind w:left="851"/>
        <w:jc w:val="both"/>
        <w:textAlignment w:val="auto"/>
      </w:pPr>
      <w:r>
        <w:t>Создайте</w:t>
      </w:r>
      <w:r w:rsidRPr="00FE350E">
        <w:t xml:space="preserve"> </w:t>
      </w:r>
      <w:r>
        <w:t>псевдоним</w:t>
      </w:r>
      <w:r w:rsidRPr="00FE350E">
        <w:t xml:space="preserve"> </w:t>
      </w:r>
      <w:r>
        <w:t>Базы</w:t>
      </w:r>
      <w:r w:rsidRPr="00FE350E">
        <w:t xml:space="preserve"> </w:t>
      </w:r>
      <w:r>
        <w:t>данных</w:t>
      </w:r>
      <w:r w:rsidRPr="00FE350E">
        <w:t xml:space="preserve">. </w:t>
      </w:r>
      <w:r>
        <w:t>Для</w:t>
      </w:r>
      <w:r w:rsidRPr="00FE350E">
        <w:t xml:space="preserve"> </w:t>
      </w:r>
      <w:r>
        <w:t>чего</w:t>
      </w:r>
      <w:r w:rsidRPr="00FE350E">
        <w:t xml:space="preserve"> </w:t>
      </w:r>
      <w:r>
        <w:t>откройте</w:t>
      </w:r>
      <w:r w:rsidRPr="00FE350E">
        <w:t xml:space="preserve"> </w:t>
      </w:r>
      <w:r>
        <w:rPr>
          <w:lang w:val="en-US"/>
        </w:rPr>
        <w:t>SQL</w:t>
      </w:r>
      <w:r w:rsidRPr="00FE350E">
        <w:t xml:space="preserve"> </w:t>
      </w:r>
      <w:r>
        <w:rPr>
          <w:lang w:val="en-US"/>
        </w:rPr>
        <w:t>Explorer</w:t>
      </w:r>
      <w:r w:rsidRPr="00FE350E">
        <w:t xml:space="preserve"> (</w:t>
      </w:r>
      <w:r>
        <w:rPr>
          <w:lang w:val="en-US"/>
        </w:rPr>
        <w:t>Database</w:t>
      </w:r>
      <w:r w:rsidRPr="00FE350E">
        <w:t xml:space="preserve"> -&gt; </w:t>
      </w:r>
      <w:r>
        <w:rPr>
          <w:lang w:val="en-US"/>
        </w:rPr>
        <w:t>Explore</w:t>
      </w:r>
      <w:r w:rsidRPr="00FE350E">
        <w:t xml:space="preserve">). </w:t>
      </w:r>
      <w:r>
        <w:t>Затем</w:t>
      </w:r>
      <w:r w:rsidRPr="00FE350E">
        <w:t xml:space="preserve"> </w:t>
      </w:r>
      <w:r>
        <w:t>запустите</w:t>
      </w:r>
      <w:r w:rsidRPr="00FE350E">
        <w:t xml:space="preserve"> </w:t>
      </w:r>
      <w:r>
        <w:t>утилиту</w:t>
      </w:r>
      <w:r w:rsidRPr="00FE350E">
        <w:t xml:space="preserve"> </w:t>
      </w:r>
      <w:r>
        <w:rPr>
          <w:lang w:val="en-US"/>
        </w:rPr>
        <w:t>BDE</w:t>
      </w:r>
      <w:r w:rsidRPr="00FE350E">
        <w:t xml:space="preserve"> </w:t>
      </w:r>
      <w:r>
        <w:rPr>
          <w:lang w:val="en-US"/>
        </w:rPr>
        <w:t>Administrator</w:t>
      </w:r>
      <w:r w:rsidRPr="00FE350E">
        <w:t xml:space="preserve">… </w:t>
      </w:r>
      <w:r w:rsidRPr="007A1C30">
        <w:t>(</w:t>
      </w:r>
      <w:r>
        <w:rPr>
          <w:lang w:val="en-US"/>
        </w:rPr>
        <w:t>Object</w:t>
      </w:r>
      <w:r w:rsidRPr="007A1C30">
        <w:t xml:space="preserve"> -&gt; </w:t>
      </w:r>
      <w:r>
        <w:rPr>
          <w:lang w:val="en-US"/>
        </w:rPr>
        <w:t>BDE</w:t>
      </w:r>
      <w:r w:rsidRPr="007A1C30">
        <w:t xml:space="preserve"> </w:t>
      </w:r>
      <w:r>
        <w:rPr>
          <w:lang w:val="en-US"/>
        </w:rPr>
        <w:t>Administrator</w:t>
      </w:r>
      <w:r w:rsidRPr="007A1C30">
        <w:t>…)</w:t>
      </w:r>
      <w:r>
        <w:t>.</w:t>
      </w:r>
      <w:r w:rsidRPr="007A1C30">
        <w:t xml:space="preserve"> </w:t>
      </w:r>
      <w:r>
        <w:t>Далее</w:t>
      </w:r>
      <w:r w:rsidRPr="007A1C30">
        <w:t xml:space="preserve"> </w:t>
      </w:r>
      <w:r>
        <w:t>в</w:t>
      </w:r>
      <w:r w:rsidRPr="007A1C30">
        <w:t xml:space="preserve"> </w:t>
      </w:r>
      <w:r>
        <w:t>главном</w:t>
      </w:r>
      <w:r w:rsidRPr="007A1C30">
        <w:t xml:space="preserve"> </w:t>
      </w:r>
      <w:r>
        <w:t>меню</w:t>
      </w:r>
      <w:r w:rsidRPr="007A1C30">
        <w:t xml:space="preserve"> </w:t>
      </w:r>
      <w:r>
        <w:t>утилиты</w:t>
      </w:r>
      <w:r w:rsidRPr="007A1C30">
        <w:t xml:space="preserve"> </w:t>
      </w:r>
      <w:r>
        <w:t>выполните</w:t>
      </w:r>
      <w:r w:rsidRPr="007A1C30">
        <w:t xml:space="preserve"> </w:t>
      </w:r>
      <w:r>
        <w:t>команду</w:t>
      </w:r>
      <w:r w:rsidRPr="007A1C30">
        <w:t xml:space="preserve"> </w:t>
      </w:r>
      <w:r>
        <w:rPr>
          <w:lang w:val="en-US"/>
        </w:rPr>
        <w:t>Object</w:t>
      </w:r>
      <w:r w:rsidRPr="007A1C30">
        <w:t xml:space="preserve"> -&gt; </w:t>
      </w:r>
      <w:r>
        <w:rPr>
          <w:lang w:val="en-US"/>
        </w:rPr>
        <w:t>New</w:t>
      </w:r>
      <w:r w:rsidRPr="007A1C30">
        <w:t>…</w:t>
      </w:r>
    </w:p>
    <w:p w14:paraId="1F9E87BC" w14:textId="77777777" w:rsidR="00FE350E" w:rsidRPr="006841A7" w:rsidRDefault="00FE350E" w:rsidP="00FE350E">
      <w:pPr>
        <w:tabs>
          <w:tab w:val="num" w:pos="1418"/>
        </w:tabs>
        <w:overflowPunct/>
        <w:autoSpaceDE/>
        <w:autoSpaceDN/>
        <w:adjustRightInd/>
        <w:ind w:left="851"/>
        <w:jc w:val="both"/>
        <w:textAlignment w:val="auto"/>
      </w:pPr>
      <w:r>
        <w:t>Выберите</w:t>
      </w:r>
      <w:r w:rsidRPr="006841A7">
        <w:t xml:space="preserve"> </w:t>
      </w:r>
      <w:r>
        <w:t>драйвер</w:t>
      </w:r>
      <w:r w:rsidRPr="006841A7">
        <w:t xml:space="preserve"> </w:t>
      </w:r>
      <w:r>
        <w:t>для</w:t>
      </w:r>
      <w:r w:rsidRPr="006841A7">
        <w:t xml:space="preserve"> </w:t>
      </w:r>
      <w:r>
        <w:t>доступа</w:t>
      </w:r>
      <w:r w:rsidRPr="006841A7">
        <w:t xml:space="preserve"> </w:t>
      </w:r>
      <w:r>
        <w:t>к</w:t>
      </w:r>
      <w:r w:rsidRPr="006841A7">
        <w:t xml:space="preserve"> </w:t>
      </w:r>
      <w:r>
        <w:t>базе</w:t>
      </w:r>
      <w:r w:rsidRPr="006841A7">
        <w:t xml:space="preserve"> </w:t>
      </w:r>
      <w:r>
        <w:t>данных</w:t>
      </w:r>
      <w:r w:rsidRPr="006841A7">
        <w:t xml:space="preserve"> (</w:t>
      </w:r>
      <w:r w:rsidRPr="0053484F">
        <w:rPr>
          <w:caps/>
          <w:lang w:val="en-US"/>
        </w:rPr>
        <w:t>Standard</w:t>
      </w:r>
      <w:r w:rsidRPr="006841A7">
        <w:t xml:space="preserve">). </w:t>
      </w:r>
      <w:r>
        <w:t>Переименуйте</w:t>
      </w:r>
      <w:r w:rsidRPr="006841A7">
        <w:t xml:space="preserve"> </w:t>
      </w:r>
      <w:r>
        <w:t>созданный</w:t>
      </w:r>
      <w:r w:rsidRPr="006841A7">
        <w:t xml:space="preserve"> </w:t>
      </w:r>
      <w:r>
        <w:t>псевдоним</w:t>
      </w:r>
      <w:r w:rsidRPr="006841A7">
        <w:t xml:space="preserve"> </w:t>
      </w:r>
      <w:r>
        <w:t>на номер</w:t>
      </w:r>
      <w:r w:rsidRPr="006841A7">
        <w:t>_</w:t>
      </w:r>
      <w:r>
        <w:t xml:space="preserve">группы </w:t>
      </w:r>
      <w:r w:rsidRPr="0053484F">
        <w:rPr>
          <w:lang w:val="en-US"/>
        </w:rPr>
        <w:t>DB</w:t>
      </w:r>
      <w:r w:rsidRPr="006841A7">
        <w:t>.</w:t>
      </w:r>
    </w:p>
    <w:p w14:paraId="1FC9EB60" w14:textId="77777777" w:rsidR="00FE350E" w:rsidRPr="000F2968" w:rsidRDefault="00FE350E" w:rsidP="00FE350E">
      <w:pPr>
        <w:tabs>
          <w:tab w:val="num" w:pos="1418"/>
        </w:tabs>
        <w:overflowPunct/>
        <w:autoSpaceDE/>
        <w:autoSpaceDN/>
        <w:adjustRightInd/>
        <w:ind w:left="851"/>
        <w:jc w:val="both"/>
        <w:textAlignment w:val="auto"/>
      </w:pPr>
      <w:r>
        <w:t xml:space="preserve">Создайте директорию, в которой будет сохранена база данных (В правой части в качестве значения свойства </w:t>
      </w:r>
      <w:r>
        <w:rPr>
          <w:lang w:val="en-US"/>
        </w:rPr>
        <w:t>Path</w:t>
      </w:r>
      <w:r w:rsidRPr="000F2968">
        <w:t xml:space="preserve"> </w:t>
      </w:r>
      <w:r>
        <w:t>указывается путь к базе данных). После чего сохраните созданный псевдоним (</w:t>
      </w:r>
      <w:r>
        <w:rPr>
          <w:lang w:val="en-US"/>
        </w:rPr>
        <w:t>Object</w:t>
      </w:r>
      <w:r w:rsidRPr="00003291">
        <w:t xml:space="preserve"> -&gt; </w:t>
      </w:r>
      <w:r>
        <w:rPr>
          <w:lang w:val="en-US"/>
        </w:rPr>
        <w:t>Apply</w:t>
      </w:r>
      <w:r>
        <w:t>)</w:t>
      </w:r>
      <w:r w:rsidRPr="00003291">
        <w:t>.</w:t>
      </w:r>
    </w:p>
    <w:p w14:paraId="20577E92" w14:textId="77777777" w:rsidR="00FE350E" w:rsidRPr="00003291" w:rsidRDefault="00FE350E" w:rsidP="00FE350E">
      <w:pPr>
        <w:tabs>
          <w:tab w:val="num" w:pos="1418"/>
        </w:tabs>
        <w:overflowPunct/>
        <w:autoSpaceDE/>
        <w:autoSpaceDN/>
        <w:adjustRightInd/>
        <w:ind w:left="851"/>
        <w:jc w:val="both"/>
        <w:textAlignment w:val="auto"/>
      </w:pPr>
      <w:r>
        <w:t>Создайте</w:t>
      </w:r>
      <w:r w:rsidRPr="00003291">
        <w:t xml:space="preserve"> </w:t>
      </w:r>
      <w:r>
        <w:t>базу</w:t>
      </w:r>
      <w:r w:rsidRPr="00003291">
        <w:t xml:space="preserve"> </w:t>
      </w:r>
      <w:r>
        <w:t>данных,</w:t>
      </w:r>
      <w:r w:rsidRPr="00003291">
        <w:t xml:space="preserve"> </w:t>
      </w:r>
      <w:r>
        <w:t>используя</w:t>
      </w:r>
      <w:r w:rsidRPr="00003291">
        <w:t xml:space="preserve"> </w:t>
      </w:r>
      <w:r>
        <w:t>утилиту</w:t>
      </w:r>
      <w:r w:rsidRPr="00003291">
        <w:t xml:space="preserve"> </w:t>
      </w:r>
      <w:r>
        <w:rPr>
          <w:lang w:val="en-US"/>
        </w:rPr>
        <w:t>Database</w:t>
      </w:r>
      <w:r w:rsidRPr="00003291">
        <w:t xml:space="preserve"> </w:t>
      </w:r>
      <w:r>
        <w:rPr>
          <w:lang w:val="en-US"/>
        </w:rPr>
        <w:t>Desktop</w:t>
      </w:r>
      <w:r w:rsidRPr="00003291">
        <w:t xml:space="preserve"> (</w:t>
      </w:r>
      <w:r>
        <w:rPr>
          <w:lang w:val="en-US"/>
        </w:rPr>
        <w:t>Tools</w:t>
      </w:r>
      <w:r w:rsidRPr="00003291">
        <w:t xml:space="preserve"> -&gt; </w:t>
      </w:r>
      <w:r>
        <w:rPr>
          <w:lang w:val="en-US"/>
        </w:rPr>
        <w:t>Database</w:t>
      </w:r>
      <w:r w:rsidRPr="00003291">
        <w:t xml:space="preserve"> </w:t>
      </w:r>
      <w:r>
        <w:rPr>
          <w:lang w:val="en-US"/>
        </w:rPr>
        <w:t>Desktop</w:t>
      </w:r>
      <w:r w:rsidRPr="00003291">
        <w:t>)</w:t>
      </w:r>
    </w:p>
    <w:p w14:paraId="579F5F75" w14:textId="77777777" w:rsidR="00FE350E" w:rsidRDefault="00FE350E" w:rsidP="00FE350E">
      <w:pPr>
        <w:tabs>
          <w:tab w:val="num" w:pos="1418"/>
        </w:tabs>
        <w:overflowPunct/>
        <w:autoSpaceDE/>
        <w:autoSpaceDN/>
        <w:adjustRightInd/>
        <w:ind w:left="851"/>
        <w:jc w:val="both"/>
        <w:textAlignment w:val="auto"/>
      </w:pPr>
      <w:r>
        <w:t>Установите</w:t>
      </w:r>
      <w:r w:rsidRPr="000F2968">
        <w:t xml:space="preserve"> </w:t>
      </w:r>
      <w:r>
        <w:t>рабочую</w:t>
      </w:r>
      <w:r w:rsidRPr="000F2968">
        <w:t xml:space="preserve"> </w:t>
      </w:r>
      <w:r>
        <w:t>директорию</w:t>
      </w:r>
      <w:r w:rsidRPr="000F2968">
        <w:t xml:space="preserve"> (</w:t>
      </w:r>
      <w:r>
        <w:rPr>
          <w:lang w:val="en-US"/>
        </w:rPr>
        <w:t>File</w:t>
      </w:r>
      <w:r w:rsidRPr="000F2968">
        <w:t xml:space="preserve"> -&gt; </w:t>
      </w:r>
      <w:r>
        <w:rPr>
          <w:lang w:val="en-US"/>
        </w:rPr>
        <w:t>Working</w:t>
      </w:r>
      <w:r w:rsidRPr="00D011F5">
        <w:t xml:space="preserve"> </w:t>
      </w:r>
      <w:r>
        <w:rPr>
          <w:lang w:val="en-US"/>
        </w:rPr>
        <w:t>Directory</w:t>
      </w:r>
      <w:r>
        <w:t>)</w:t>
      </w:r>
      <w:r w:rsidRPr="000F2968">
        <w:t xml:space="preserve">. </w:t>
      </w:r>
      <w:r>
        <w:t xml:space="preserve">В области </w:t>
      </w:r>
      <w:r>
        <w:rPr>
          <w:lang w:val="en-US"/>
        </w:rPr>
        <w:t>Aliases</w:t>
      </w:r>
      <w:r w:rsidRPr="000F2968">
        <w:t xml:space="preserve"> </w:t>
      </w:r>
      <w:r>
        <w:t>выберите только что созданный псевдоним.</w:t>
      </w:r>
    </w:p>
    <w:p w14:paraId="181E0318" w14:textId="77777777" w:rsidR="00FE350E" w:rsidRPr="00595DD9" w:rsidRDefault="00FE350E" w:rsidP="00FE350E">
      <w:pPr>
        <w:tabs>
          <w:tab w:val="num" w:pos="1418"/>
        </w:tabs>
        <w:overflowPunct/>
        <w:autoSpaceDE/>
        <w:autoSpaceDN/>
        <w:adjustRightInd/>
        <w:ind w:left="851"/>
        <w:jc w:val="both"/>
        <w:textAlignment w:val="auto"/>
      </w:pPr>
      <w:r>
        <w:t>Создайте</w:t>
      </w:r>
      <w:r w:rsidRPr="00F6587C">
        <w:t xml:space="preserve"> </w:t>
      </w:r>
      <w:r>
        <w:t>таблицу</w:t>
      </w:r>
      <w:r w:rsidRPr="00F6587C">
        <w:t xml:space="preserve"> </w:t>
      </w:r>
      <w:r>
        <w:rPr>
          <w:lang w:val="en-US"/>
        </w:rPr>
        <w:t>Jurnals</w:t>
      </w:r>
      <w:r>
        <w:t>, в соответствии с приложением 1</w:t>
      </w:r>
      <w:r w:rsidRPr="00F6587C">
        <w:t xml:space="preserve"> (</w:t>
      </w:r>
      <w:r>
        <w:rPr>
          <w:lang w:val="en-US"/>
        </w:rPr>
        <w:t>Object</w:t>
      </w:r>
      <w:r w:rsidRPr="00F6587C">
        <w:t xml:space="preserve"> -&gt; </w:t>
      </w:r>
      <w:r>
        <w:rPr>
          <w:lang w:val="en-US"/>
        </w:rPr>
        <w:t>New</w:t>
      </w:r>
      <w:r w:rsidRPr="00F6587C">
        <w:t>… -&gt;</w:t>
      </w:r>
      <w:r>
        <w:rPr>
          <w:lang w:val="en-US"/>
        </w:rPr>
        <w:t>Table</w:t>
      </w:r>
      <w:r w:rsidRPr="00F6587C">
        <w:t xml:space="preserve">). </w:t>
      </w:r>
      <w:r>
        <w:t>В появившемся окне выберите тип таблицы (</w:t>
      </w:r>
      <w:r>
        <w:rPr>
          <w:lang w:val="en-US"/>
        </w:rPr>
        <w:t>Paradox</w:t>
      </w:r>
      <w:r w:rsidRPr="00F6587C">
        <w:t xml:space="preserve"> 7</w:t>
      </w:r>
      <w:r>
        <w:t>)</w:t>
      </w:r>
      <w:r w:rsidRPr="00F6587C">
        <w:t xml:space="preserve">. </w:t>
      </w:r>
      <w:r>
        <w:t xml:space="preserve">В столбце </w:t>
      </w:r>
      <w:r>
        <w:rPr>
          <w:lang w:val="en-US"/>
        </w:rPr>
        <w:t>FieldName</w:t>
      </w:r>
      <w:r w:rsidRPr="00F6587C">
        <w:t xml:space="preserve"> </w:t>
      </w:r>
      <w:r>
        <w:t xml:space="preserve">указываются имена полей создаваемой таблицы. Столбец </w:t>
      </w:r>
      <w:r>
        <w:rPr>
          <w:lang w:val="en-US"/>
        </w:rPr>
        <w:t>Type</w:t>
      </w:r>
      <w:r w:rsidRPr="00F6587C">
        <w:t xml:space="preserve"> </w:t>
      </w:r>
      <w:r>
        <w:t xml:space="preserve">задает их типа. Для строковых полей в столбце </w:t>
      </w:r>
      <w:r>
        <w:rPr>
          <w:lang w:val="en-US"/>
        </w:rPr>
        <w:t>Size</w:t>
      </w:r>
      <w:r w:rsidRPr="00F6587C">
        <w:t xml:space="preserve"> </w:t>
      </w:r>
      <w:r>
        <w:t xml:space="preserve">указывается их размер. А в столбце </w:t>
      </w:r>
      <w:r>
        <w:rPr>
          <w:lang w:val="en-US"/>
        </w:rPr>
        <w:t>Key</w:t>
      </w:r>
      <w:r w:rsidRPr="00F6587C">
        <w:t xml:space="preserve"> </w:t>
      </w:r>
      <w:r>
        <w:t>помечаются символом звездочки те поля, которые будут входить в состав первичного ключа.</w:t>
      </w:r>
    </w:p>
    <w:p w14:paraId="52695F4C" w14:textId="77777777" w:rsidR="00FE350E" w:rsidRPr="00595DD9" w:rsidRDefault="00FE350E" w:rsidP="00FE350E">
      <w:pPr>
        <w:tabs>
          <w:tab w:val="num" w:pos="1418"/>
        </w:tabs>
        <w:overflowPunct/>
        <w:autoSpaceDE/>
        <w:autoSpaceDN/>
        <w:adjustRightInd/>
        <w:ind w:left="851"/>
        <w:jc w:val="both"/>
        <w:textAlignment w:val="auto"/>
      </w:pPr>
      <w:r>
        <w:t xml:space="preserve">Аналогично создайте таблицу </w:t>
      </w:r>
      <w:r>
        <w:rPr>
          <w:lang w:val="en-US"/>
        </w:rPr>
        <w:t>Soderjanie</w:t>
      </w:r>
      <w:r w:rsidRPr="00B107FE">
        <w:t>.</w:t>
      </w:r>
    </w:p>
    <w:p w14:paraId="2F79CD90" w14:textId="77777777" w:rsidR="00FE350E" w:rsidRPr="00AC36CA" w:rsidRDefault="00FE350E" w:rsidP="00FE350E">
      <w:pPr>
        <w:tabs>
          <w:tab w:val="num" w:pos="1418"/>
        </w:tabs>
        <w:overflowPunct/>
        <w:autoSpaceDE/>
        <w:autoSpaceDN/>
        <w:adjustRightInd/>
        <w:ind w:left="851"/>
        <w:jc w:val="both"/>
        <w:textAlignment w:val="auto"/>
      </w:pPr>
      <w:r>
        <w:t xml:space="preserve">Создайте индекс для второй таблицы, для чего в списке </w:t>
      </w:r>
      <w:r>
        <w:rPr>
          <w:lang w:val="en-US"/>
        </w:rPr>
        <w:t>Table</w:t>
      </w:r>
      <w:r w:rsidRPr="00680AB6">
        <w:t xml:space="preserve"> </w:t>
      </w:r>
      <w:r>
        <w:rPr>
          <w:lang w:val="en-US"/>
        </w:rPr>
        <w:t>properties</w:t>
      </w:r>
      <w:r w:rsidRPr="00680AB6">
        <w:t xml:space="preserve"> </w:t>
      </w:r>
      <w:r>
        <w:t xml:space="preserve">необходимо выбрать значение </w:t>
      </w:r>
      <w:r>
        <w:rPr>
          <w:lang w:val="en-US"/>
        </w:rPr>
        <w:t>Secondary</w:t>
      </w:r>
      <w:r w:rsidRPr="00680AB6">
        <w:t xml:space="preserve"> </w:t>
      </w:r>
      <w:r>
        <w:rPr>
          <w:lang w:val="en-US"/>
        </w:rPr>
        <w:t>Index</w:t>
      </w:r>
      <w:r w:rsidRPr="00680AB6">
        <w:t xml:space="preserve"> </w:t>
      </w:r>
      <w:r>
        <w:t xml:space="preserve">и нажать кнопку </w:t>
      </w:r>
      <w:r>
        <w:rPr>
          <w:lang w:val="en-US"/>
        </w:rPr>
        <w:t>Define</w:t>
      </w:r>
      <w:r w:rsidRPr="00680AB6">
        <w:t xml:space="preserve">. </w:t>
      </w:r>
      <w:r>
        <w:t xml:space="preserve">В </w:t>
      </w:r>
      <w:r>
        <w:lastRenderedPageBreak/>
        <w:t xml:space="preserve">качестве индекса выберите атрибут </w:t>
      </w:r>
      <w:r>
        <w:rPr>
          <w:lang w:val="en-US"/>
        </w:rPr>
        <w:t>kod</w:t>
      </w:r>
      <w:r w:rsidRPr="00680AB6">
        <w:t>_</w:t>
      </w:r>
      <w:r>
        <w:rPr>
          <w:lang w:val="en-US"/>
        </w:rPr>
        <w:t>jurnal</w:t>
      </w:r>
      <w:r w:rsidRPr="00680AB6">
        <w:t xml:space="preserve">. </w:t>
      </w:r>
      <w:r>
        <w:t xml:space="preserve">Сохраните индекс с именем </w:t>
      </w:r>
      <w:r>
        <w:rPr>
          <w:lang w:val="en-US"/>
        </w:rPr>
        <w:t>Jurnal</w:t>
      </w:r>
      <w:r w:rsidRPr="00680AB6">
        <w:t>_</w:t>
      </w:r>
      <w:r>
        <w:rPr>
          <w:lang w:val="en-US"/>
        </w:rPr>
        <w:t>ind</w:t>
      </w:r>
      <w:r w:rsidRPr="00680AB6">
        <w:t xml:space="preserve">. </w:t>
      </w:r>
      <w:r>
        <w:t>Определите</w:t>
      </w:r>
      <w:r w:rsidRPr="00003291">
        <w:t xml:space="preserve"> </w:t>
      </w:r>
      <w:r>
        <w:t>ссылочную</w:t>
      </w:r>
      <w:r w:rsidRPr="00003291">
        <w:t xml:space="preserve"> </w:t>
      </w:r>
      <w:r>
        <w:t>целостность</w:t>
      </w:r>
      <w:r w:rsidRPr="00003291">
        <w:t xml:space="preserve"> </w:t>
      </w:r>
      <w:r>
        <w:t>между</w:t>
      </w:r>
      <w:r w:rsidRPr="00003291">
        <w:t xml:space="preserve"> </w:t>
      </w:r>
      <w:r>
        <w:t>таблицами</w:t>
      </w:r>
      <w:r w:rsidRPr="00003291">
        <w:t xml:space="preserve">, </w:t>
      </w:r>
      <w:r>
        <w:t>для</w:t>
      </w:r>
      <w:r w:rsidRPr="00003291">
        <w:t xml:space="preserve"> </w:t>
      </w:r>
      <w:r>
        <w:t>чего</w:t>
      </w:r>
      <w:r w:rsidRPr="00003291">
        <w:t xml:space="preserve"> </w:t>
      </w:r>
      <w:r>
        <w:t>в</w:t>
      </w:r>
      <w:r w:rsidRPr="00003291">
        <w:t xml:space="preserve"> </w:t>
      </w:r>
      <w:r>
        <w:t>таблице</w:t>
      </w:r>
      <w:r w:rsidRPr="00003291">
        <w:t xml:space="preserve"> </w:t>
      </w:r>
      <w:r>
        <w:rPr>
          <w:lang w:val="en-US"/>
        </w:rPr>
        <w:t>Soderjanie</w:t>
      </w:r>
      <w:r w:rsidRPr="00003291">
        <w:t xml:space="preserve"> </w:t>
      </w:r>
      <w:r>
        <w:t>выберите</w:t>
      </w:r>
      <w:r w:rsidRPr="00003291">
        <w:t xml:space="preserve"> </w:t>
      </w:r>
      <w:r>
        <w:t>в</w:t>
      </w:r>
      <w:r w:rsidRPr="00003291">
        <w:t xml:space="preserve"> </w:t>
      </w:r>
      <w:r>
        <w:t>списке</w:t>
      </w:r>
      <w:r w:rsidRPr="00003291">
        <w:t xml:space="preserve"> </w:t>
      </w:r>
      <w:r>
        <w:rPr>
          <w:lang w:val="en-US"/>
        </w:rPr>
        <w:t>Table</w:t>
      </w:r>
      <w:r w:rsidRPr="00003291">
        <w:t xml:space="preserve"> </w:t>
      </w:r>
      <w:r>
        <w:rPr>
          <w:lang w:val="en-US"/>
        </w:rPr>
        <w:t>properties</w:t>
      </w:r>
      <w:r w:rsidRPr="00003291">
        <w:t xml:space="preserve"> </w:t>
      </w:r>
      <w:r>
        <w:t>элемент</w:t>
      </w:r>
      <w:r w:rsidRPr="00003291">
        <w:t xml:space="preserve"> </w:t>
      </w:r>
      <w:r>
        <w:rPr>
          <w:lang w:val="en-US"/>
        </w:rPr>
        <w:t>Referential</w:t>
      </w:r>
      <w:r w:rsidRPr="00003291">
        <w:t xml:space="preserve"> </w:t>
      </w:r>
      <w:r>
        <w:rPr>
          <w:lang w:val="en-US"/>
        </w:rPr>
        <w:t>Integrity</w:t>
      </w:r>
      <w:r w:rsidRPr="00003291">
        <w:t xml:space="preserve"> </w:t>
      </w:r>
      <w:r>
        <w:t>и</w:t>
      </w:r>
      <w:r w:rsidRPr="00003291">
        <w:t xml:space="preserve"> </w:t>
      </w:r>
      <w:r>
        <w:t>нажмите</w:t>
      </w:r>
      <w:r w:rsidRPr="00003291">
        <w:t xml:space="preserve"> </w:t>
      </w:r>
      <w:r>
        <w:t>кнопку</w:t>
      </w:r>
      <w:r w:rsidRPr="00003291">
        <w:t xml:space="preserve"> </w:t>
      </w:r>
      <w:r>
        <w:rPr>
          <w:lang w:val="en-US"/>
        </w:rPr>
        <w:t>Define</w:t>
      </w:r>
      <w:r w:rsidRPr="00003291">
        <w:t xml:space="preserve">. </w:t>
      </w:r>
      <w:r>
        <w:t xml:space="preserve">Выберите атрибуты, по которым устанавливается целостность, и сохраните ее с именем </w:t>
      </w:r>
      <w:r>
        <w:rPr>
          <w:lang w:val="en-US"/>
        </w:rPr>
        <w:t>Jurnal</w:t>
      </w:r>
      <w:r w:rsidRPr="00AC36CA">
        <w:t>_</w:t>
      </w:r>
      <w:r>
        <w:rPr>
          <w:lang w:val="en-US"/>
        </w:rPr>
        <w:t>ref</w:t>
      </w:r>
      <w:r w:rsidRPr="00AC36CA">
        <w:t>.</w:t>
      </w:r>
    </w:p>
    <w:p w14:paraId="6ECFD6D1" w14:textId="77777777" w:rsidR="00FE350E" w:rsidRDefault="00FE350E" w:rsidP="00FE350E">
      <w:pPr>
        <w:tabs>
          <w:tab w:val="num" w:pos="1418"/>
        </w:tabs>
        <w:overflowPunct/>
        <w:autoSpaceDE/>
        <w:autoSpaceDN/>
        <w:adjustRightInd/>
        <w:ind w:left="851"/>
        <w:jc w:val="both"/>
        <w:textAlignment w:val="auto"/>
      </w:pPr>
      <w:r>
        <w:t>Создайте</w:t>
      </w:r>
      <w:r w:rsidRPr="0016008B">
        <w:t xml:space="preserve"> </w:t>
      </w:r>
      <w:r>
        <w:t>модуль</w:t>
      </w:r>
      <w:r w:rsidRPr="0016008B">
        <w:t xml:space="preserve"> </w:t>
      </w:r>
      <w:r>
        <w:t>данных</w:t>
      </w:r>
      <w:r w:rsidRPr="0016008B">
        <w:t xml:space="preserve"> </w:t>
      </w:r>
      <w:r w:rsidRPr="00AC36CA">
        <w:t>(</w:t>
      </w:r>
      <w:r>
        <w:rPr>
          <w:lang w:val="en-US"/>
        </w:rPr>
        <w:t>File</w:t>
      </w:r>
      <w:r w:rsidRPr="00AC36CA">
        <w:t xml:space="preserve"> -&gt; </w:t>
      </w:r>
      <w:r>
        <w:rPr>
          <w:lang w:val="en-US"/>
        </w:rPr>
        <w:t>New</w:t>
      </w:r>
      <w:r w:rsidRPr="00AC36CA">
        <w:t xml:space="preserve">… -&gt; </w:t>
      </w:r>
      <w:r>
        <w:rPr>
          <w:lang w:val="en-US"/>
        </w:rPr>
        <w:t>Data</w:t>
      </w:r>
      <w:r w:rsidRPr="00AC36CA">
        <w:t xml:space="preserve"> </w:t>
      </w:r>
      <w:r>
        <w:rPr>
          <w:lang w:val="en-US"/>
        </w:rPr>
        <w:t>Module</w:t>
      </w:r>
      <w:r w:rsidRPr="00AC36CA">
        <w:t xml:space="preserve">), </w:t>
      </w:r>
      <w:r>
        <w:t>в</w:t>
      </w:r>
      <w:r w:rsidRPr="00AC36CA">
        <w:t xml:space="preserve"> </w:t>
      </w:r>
      <w:r>
        <w:t>котором</w:t>
      </w:r>
      <w:r w:rsidRPr="00AC36CA">
        <w:t xml:space="preserve"> </w:t>
      </w:r>
      <w:r>
        <w:t xml:space="preserve">расположите два компонента </w:t>
      </w:r>
      <w:r>
        <w:rPr>
          <w:lang w:val="en-US"/>
        </w:rPr>
        <w:t>TTable</w:t>
      </w:r>
      <w:r>
        <w:t>,</w:t>
      </w:r>
      <w:r w:rsidRPr="002C49ED">
        <w:t xml:space="preserve"> </w:t>
      </w:r>
      <w:r>
        <w:t xml:space="preserve">которые находятся на вкладке </w:t>
      </w:r>
      <w:r>
        <w:rPr>
          <w:lang w:val="en-US"/>
        </w:rPr>
        <w:t>BDE</w:t>
      </w:r>
      <w:r w:rsidRPr="002C49ED">
        <w:t xml:space="preserve"> </w:t>
      </w:r>
      <w:r>
        <w:t xml:space="preserve">и два компонента </w:t>
      </w:r>
      <w:r>
        <w:rPr>
          <w:lang w:val="en-US"/>
        </w:rPr>
        <w:t>TDataSource</w:t>
      </w:r>
      <w:r w:rsidRPr="002C49ED">
        <w:t xml:space="preserve">. </w:t>
      </w:r>
      <w:r>
        <w:t xml:space="preserve">Для обоих компонентов </w:t>
      </w:r>
      <w:r>
        <w:rPr>
          <w:lang w:val="en-US"/>
        </w:rPr>
        <w:t>TTable</w:t>
      </w:r>
      <w:r>
        <w:t xml:space="preserve"> в свойство </w:t>
      </w:r>
      <w:r>
        <w:rPr>
          <w:lang w:val="en-US"/>
        </w:rPr>
        <w:t>Database</w:t>
      </w:r>
      <w:r w:rsidRPr="002C49ED">
        <w:t xml:space="preserve"> </w:t>
      </w:r>
      <w:r>
        <w:rPr>
          <w:lang w:val="en-US"/>
        </w:rPr>
        <w:t>Name</w:t>
      </w:r>
      <w:r w:rsidRPr="002C49ED">
        <w:t xml:space="preserve"> </w:t>
      </w:r>
      <w:r>
        <w:t xml:space="preserve">выберите имя псевдонима БД и установите свойство </w:t>
      </w:r>
      <w:r>
        <w:rPr>
          <w:lang w:val="en-US"/>
        </w:rPr>
        <w:t>TableName</w:t>
      </w:r>
      <w:r>
        <w:t xml:space="preserve">. Переименуйте компоненты </w:t>
      </w:r>
      <w:r>
        <w:rPr>
          <w:lang w:val="en-US"/>
        </w:rPr>
        <w:t>TTable</w:t>
      </w:r>
      <w:r>
        <w:t xml:space="preserve"> в соответствии с наименованиями таблиц, используя свойство </w:t>
      </w:r>
      <w:r>
        <w:rPr>
          <w:lang w:val="en-US"/>
        </w:rPr>
        <w:t>Name</w:t>
      </w:r>
      <w:r>
        <w:t>,</w:t>
      </w:r>
      <w:r w:rsidRPr="00BE6A0B">
        <w:t xml:space="preserve"> </w:t>
      </w:r>
      <w:r>
        <w:t xml:space="preserve">а компоненты </w:t>
      </w:r>
      <w:r>
        <w:rPr>
          <w:lang w:val="en-US"/>
        </w:rPr>
        <w:t>TDataSource</w:t>
      </w:r>
      <w:r>
        <w:t xml:space="preserve"> </w:t>
      </w:r>
      <w:r>
        <w:rPr>
          <w:lang w:val="en-US"/>
        </w:rPr>
        <w:t>JurnalDS</w:t>
      </w:r>
      <w:r w:rsidRPr="00BE6A0B">
        <w:t xml:space="preserve"> </w:t>
      </w:r>
      <w:r>
        <w:t xml:space="preserve">и </w:t>
      </w:r>
      <w:r>
        <w:rPr>
          <w:lang w:val="en-US"/>
        </w:rPr>
        <w:t>SoderjanieDS</w:t>
      </w:r>
      <w:r w:rsidRPr="00BE6A0B">
        <w:t xml:space="preserve"> </w:t>
      </w:r>
      <w:r>
        <w:t xml:space="preserve">соответственно. Свяжите компоненты таблицы и источники данных. При помощи свойства </w:t>
      </w:r>
      <w:r>
        <w:rPr>
          <w:lang w:val="en-US"/>
        </w:rPr>
        <w:t>Dataset</w:t>
      </w:r>
      <w:r w:rsidRPr="00BE6A0B">
        <w:t xml:space="preserve"> </w:t>
      </w:r>
      <w:r>
        <w:t xml:space="preserve">надо увязать </w:t>
      </w:r>
      <w:r>
        <w:rPr>
          <w:lang w:val="en-US"/>
        </w:rPr>
        <w:t>Jurnal</w:t>
      </w:r>
      <w:r w:rsidRPr="00BE6A0B">
        <w:t xml:space="preserve"> </w:t>
      </w:r>
      <w:r>
        <w:t xml:space="preserve">с </w:t>
      </w:r>
      <w:r>
        <w:rPr>
          <w:lang w:val="en-US"/>
        </w:rPr>
        <w:t>JurnalDS</w:t>
      </w:r>
      <w:r w:rsidRPr="00BE6A0B">
        <w:t xml:space="preserve">, </w:t>
      </w:r>
      <w:r>
        <w:t xml:space="preserve">а </w:t>
      </w:r>
      <w:r>
        <w:rPr>
          <w:lang w:val="en-US"/>
        </w:rPr>
        <w:t>Soderjanie</w:t>
      </w:r>
      <w:r w:rsidRPr="00BE6A0B">
        <w:t xml:space="preserve"> </w:t>
      </w:r>
      <w:r>
        <w:t xml:space="preserve">с </w:t>
      </w:r>
      <w:r>
        <w:rPr>
          <w:lang w:val="en-US"/>
        </w:rPr>
        <w:t>SoderjanieDS</w:t>
      </w:r>
      <w:r w:rsidRPr="00BE6A0B">
        <w:t xml:space="preserve">. </w:t>
      </w:r>
      <w:r>
        <w:t xml:space="preserve">Определите отношение между таблицами, для чего в свойстве </w:t>
      </w:r>
      <w:r>
        <w:rPr>
          <w:lang w:val="en-US"/>
        </w:rPr>
        <w:t>MasterSource</w:t>
      </w:r>
      <w:r w:rsidRPr="00BE6A0B">
        <w:t xml:space="preserve"> </w:t>
      </w:r>
      <w:r>
        <w:t xml:space="preserve">компонента </w:t>
      </w:r>
      <w:r>
        <w:rPr>
          <w:lang w:val="en-US"/>
        </w:rPr>
        <w:t>Soderjanie</w:t>
      </w:r>
      <w:r w:rsidRPr="00BE6A0B">
        <w:t xml:space="preserve"> </w:t>
      </w:r>
      <w:r>
        <w:t>необходимо указать родительский источник данных.</w:t>
      </w:r>
      <w:r w:rsidRPr="00BF0FEA">
        <w:t xml:space="preserve"> </w:t>
      </w:r>
      <w:r>
        <w:t xml:space="preserve">Далее в свойстве </w:t>
      </w:r>
      <w:r>
        <w:rPr>
          <w:lang w:val="en-US"/>
        </w:rPr>
        <w:t>MasterFields</w:t>
      </w:r>
      <w:r w:rsidRPr="00BF0FEA">
        <w:t xml:space="preserve"> </w:t>
      </w:r>
      <w:r>
        <w:t xml:space="preserve">этого же компонента необходимо указать поля по которым устанавливается связь. Затем на основной форме нужно разместить два компонента </w:t>
      </w:r>
      <w:r>
        <w:rPr>
          <w:lang w:val="en-US"/>
        </w:rPr>
        <w:t>TDBGrid</w:t>
      </w:r>
      <w:r w:rsidRPr="00BF0FEA">
        <w:t xml:space="preserve">, </w:t>
      </w:r>
      <w:r>
        <w:t xml:space="preserve">располагающихся на вкладке </w:t>
      </w:r>
      <w:r>
        <w:rPr>
          <w:lang w:val="en-US"/>
        </w:rPr>
        <w:t>Data</w:t>
      </w:r>
      <w:r w:rsidRPr="00BF0FEA">
        <w:t xml:space="preserve"> </w:t>
      </w:r>
      <w:r>
        <w:rPr>
          <w:lang w:val="en-US"/>
        </w:rPr>
        <w:t>Controls</w:t>
      </w:r>
      <w:r w:rsidRPr="00BF0FEA">
        <w:t xml:space="preserve">. </w:t>
      </w:r>
    </w:p>
    <w:p w14:paraId="3670F109" w14:textId="77777777" w:rsidR="00FE350E" w:rsidRPr="00BF0FEA" w:rsidRDefault="00FE350E" w:rsidP="00FE350E">
      <w:pPr>
        <w:tabs>
          <w:tab w:val="num" w:pos="1418"/>
        </w:tabs>
        <w:overflowPunct/>
        <w:autoSpaceDE/>
        <w:autoSpaceDN/>
        <w:adjustRightInd/>
        <w:ind w:left="851"/>
        <w:jc w:val="both"/>
        <w:textAlignment w:val="auto"/>
      </w:pPr>
      <w:r>
        <w:t xml:space="preserve">Модуль данных надо подключить к главному модулю приложения одной строкой кода : </w:t>
      </w:r>
      <w:r w:rsidRPr="00BF0FEA">
        <w:rPr>
          <w:rFonts w:ascii="Courier New" w:hAnsi="Courier New" w:cs="Courier New"/>
          <w:lang w:val="en-US"/>
        </w:rPr>
        <w:t>user</w:t>
      </w:r>
      <w:r w:rsidRPr="00BF0FEA">
        <w:rPr>
          <w:rFonts w:ascii="Courier New" w:hAnsi="Courier New" w:cs="Courier New"/>
        </w:rPr>
        <w:t xml:space="preserve"> </w:t>
      </w:r>
      <w:r w:rsidRPr="00BF0FEA">
        <w:rPr>
          <w:rFonts w:ascii="Courier New" w:hAnsi="Courier New" w:cs="Courier New"/>
          <w:lang w:val="en-US"/>
        </w:rPr>
        <w:t>DataModule</w:t>
      </w:r>
      <w:r w:rsidRPr="00BF0FEA">
        <w:rPr>
          <w:rFonts w:ascii="Courier New" w:hAnsi="Courier New" w:cs="Courier New"/>
        </w:rPr>
        <w:t>;</w:t>
      </w:r>
    </w:p>
    <w:p w14:paraId="25DBA955" w14:textId="77777777" w:rsidR="00FE350E" w:rsidRPr="00CE5721" w:rsidRDefault="00FE350E" w:rsidP="00FE350E">
      <w:pPr>
        <w:tabs>
          <w:tab w:val="num" w:pos="1418"/>
        </w:tabs>
        <w:overflowPunct/>
        <w:autoSpaceDE/>
        <w:autoSpaceDN/>
        <w:adjustRightInd/>
        <w:ind w:left="851"/>
        <w:jc w:val="both"/>
        <w:textAlignment w:val="auto"/>
      </w:pPr>
      <w:r>
        <w:t xml:space="preserve">Установите связь компонента </w:t>
      </w:r>
      <w:r>
        <w:rPr>
          <w:lang w:val="en-US"/>
        </w:rPr>
        <w:t>TDBGrid</w:t>
      </w:r>
      <w:r>
        <w:t xml:space="preserve"> с компонентом </w:t>
      </w:r>
      <w:r>
        <w:rPr>
          <w:lang w:val="en-US"/>
        </w:rPr>
        <w:t>TdataSource</w:t>
      </w:r>
      <w:r>
        <w:t xml:space="preserve">1 расположенным в модуле данных при помощи свойства </w:t>
      </w:r>
      <w:r>
        <w:rPr>
          <w:lang w:val="en-US"/>
        </w:rPr>
        <w:t>DataSource</w:t>
      </w:r>
      <w:r w:rsidRPr="00BF0FEA">
        <w:t xml:space="preserve">. </w:t>
      </w:r>
      <w:r>
        <w:t>Разместите на форме компонент DBNavigator</w:t>
      </w:r>
      <w:r w:rsidRPr="00BF0FEA">
        <w:t xml:space="preserve"> </w:t>
      </w:r>
      <w:r>
        <w:t xml:space="preserve">и свяжите его с компонентом </w:t>
      </w:r>
      <w:r>
        <w:rPr>
          <w:lang w:val="en-US"/>
        </w:rPr>
        <w:t>TDBGrid</w:t>
      </w:r>
      <w:r>
        <w:t xml:space="preserve"> через свойство </w:t>
      </w:r>
      <w:r>
        <w:rPr>
          <w:lang w:val="en-US"/>
        </w:rPr>
        <w:t>DataSource</w:t>
      </w:r>
      <w:r w:rsidRPr="00BF0FEA">
        <w:t xml:space="preserve">. </w:t>
      </w:r>
    </w:p>
    <w:p w14:paraId="76FBEB28" w14:textId="77777777" w:rsidR="00FE350E" w:rsidRDefault="00FE350E" w:rsidP="00FE350E">
      <w:pPr>
        <w:overflowPunct/>
        <w:autoSpaceDE/>
        <w:autoSpaceDN/>
        <w:adjustRightInd/>
        <w:ind w:left="851"/>
        <w:jc w:val="both"/>
        <w:textAlignment w:val="auto"/>
      </w:pPr>
      <w:r>
        <w:t xml:space="preserve">Проделайте аналогичные действия для </w:t>
      </w:r>
      <w:r>
        <w:rPr>
          <w:lang w:val="en-US"/>
        </w:rPr>
        <w:t>TdataSource</w:t>
      </w:r>
      <w:r>
        <w:t>2. Оформите форму. Запустите и проверьте ее работоспособность.</w:t>
      </w:r>
    </w:p>
    <w:p w14:paraId="39795019" w14:textId="77777777" w:rsidR="00FE350E" w:rsidRPr="003437B8" w:rsidRDefault="00FE350E" w:rsidP="00FE350E">
      <w:pPr>
        <w:overflowPunct/>
        <w:autoSpaceDE/>
        <w:autoSpaceDN/>
        <w:adjustRightInd/>
        <w:ind w:left="851"/>
        <w:jc w:val="both"/>
        <w:textAlignment w:val="auto"/>
      </w:pPr>
      <w:r w:rsidRPr="003437B8">
        <w:t>Оформит</w:t>
      </w:r>
      <w:r>
        <w:t>е</w:t>
      </w:r>
      <w:r w:rsidRPr="003437B8">
        <w:t xml:space="preserve"> отчет, сдела</w:t>
      </w:r>
      <w:r>
        <w:t>й</w:t>
      </w:r>
      <w:r w:rsidRPr="003437B8">
        <w:t>т</w:t>
      </w:r>
      <w:r>
        <w:t>е</w:t>
      </w:r>
      <w:r w:rsidRPr="003437B8">
        <w:t xml:space="preserve"> выводы о проделанной работе</w:t>
      </w:r>
      <w:r>
        <w:t>.</w:t>
      </w:r>
    </w:p>
    <w:p w14:paraId="7E029E94" w14:textId="77777777" w:rsidR="00FE350E" w:rsidRDefault="00FE350E" w:rsidP="00FE350E">
      <w:pPr>
        <w:pStyle w:val="21"/>
        <w:spacing w:before="120" w:after="120"/>
        <w:rPr>
          <w:b/>
          <w:bCs/>
        </w:rPr>
      </w:pPr>
      <w:r>
        <w:rPr>
          <w:b/>
          <w:bCs/>
        </w:rPr>
        <w:t>Содержание отчёта</w:t>
      </w:r>
      <w:r>
        <w:rPr>
          <w:b/>
        </w:rPr>
        <w:t>:</w:t>
      </w:r>
    </w:p>
    <w:p w14:paraId="458A8941" w14:textId="77777777" w:rsidR="00FE350E" w:rsidRDefault="00FE350E" w:rsidP="00FE350E">
      <w:pPr>
        <w:pStyle w:val="a7"/>
        <w:tabs>
          <w:tab w:val="clear" w:pos="4677"/>
          <w:tab w:val="clear" w:pos="9355"/>
        </w:tabs>
        <w:overflowPunct/>
        <w:autoSpaceDE/>
        <w:autoSpaceDN/>
        <w:adjustRightInd/>
        <w:ind w:left="851"/>
        <w:jc w:val="both"/>
        <w:textAlignment w:val="auto"/>
      </w:pPr>
      <w:r>
        <w:t>Цель работы.</w:t>
      </w:r>
    </w:p>
    <w:p w14:paraId="6EC05542" w14:textId="77777777" w:rsidR="00FE350E" w:rsidRDefault="00FE350E" w:rsidP="00FE350E">
      <w:pPr>
        <w:pStyle w:val="a7"/>
        <w:tabs>
          <w:tab w:val="clear" w:pos="4677"/>
          <w:tab w:val="clear" w:pos="9355"/>
        </w:tabs>
        <w:overflowPunct/>
        <w:autoSpaceDE/>
        <w:autoSpaceDN/>
        <w:adjustRightInd/>
        <w:ind w:left="851"/>
        <w:jc w:val="both"/>
        <w:textAlignment w:val="auto"/>
      </w:pPr>
      <w:r>
        <w:t>Приборы и оборудование.</w:t>
      </w:r>
    </w:p>
    <w:p w14:paraId="6393AC3A" w14:textId="77777777" w:rsidR="00FE350E" w:rsidRDefault="00FE350E" w:rsidP="00FE350E">
      <w:pPr>
        <w:pStyle w:val="a7"/>
        <w:tabs>
          <w:tab w:val="clear" w:pos="4677"/>
          <w:tab w:val="clear" w:pos="9355"/>
        </w:tabs>
        <w:overflowPunct/>
        <w:autoSpaceDE/>
        <w:autoSpaceDN/>
        <w:adjustRightInd/>
        <w:ind w:left="851"/>
        <w:jc w:val="both"/>
        <w:textAlignment w:val="auto"/>
      </w:pPr>
      <w:r>
        <w:t>Выполнение работы.</w:t>
      </w:r>
    </w:p>
    <w:p w14:paraId="33431299" w14:textId="77777777" w:rsidR="00FE350E" w:rsidRDefault="00FE350E" w:rsidP="00FE350E">
      <w:pPr>
        <w:pStyle w:val="a7"/>
        <w:tabs>
          <w:tab w:val="clear" w:pos="4677"/>
          <w:tab w:val="clear" w:pos="9355"/>
        </w:tabs>
        <w:overflowPunct/>
        <w:autoSpaceDE/>
        <w:autoSpaceDN/>
        <w:adjustRightInd/>
        <w:ind w:left="851"/>
        <w:jc w:val="both"/>
        <w:textAlignment w:val="auto"/>
      </w:pPr>
      <w:r>
        <w:t>Выводы.</w:t>
      </w:r>
    </w:p>
    <w:p w14:paraId="2F2D5625" w14:textId="77777777" w:rsidR="00FE350E" w:rsidRDefault="00FE350E" w:rsidP="00FE350E">
      <w:pPr>
        <w:pStyle w:val="21"/>
        <w:spacing w:before="120" w:after="120"/>
        <w:rPr>
          <w:b/>
          <w:bCs/>
        </w:rPr>
      </w:pPr>
      <w:r>
        <w:rPr>
          <w:b/>
          <w:bCs/>
        </w:rPr>
        <w:t>Контрольные вопросы</w:t>
      </w:r>
      <w:r>
        <w:rPr>
          <w:b/>
        </w:rPr>
        <w:t>:</w:t>
      </w:r>
    </w:p>
    <w:p w14:paraId="794E85C1" w14:textId="77777777" w:rsidR="00FE350E" w:rsidRPr="00437856" w:rsidRDefault="00FE350E" w:rsidP="00FE350E">
      <w:pPr>
        <w:overflowPunct/>
        <w:autoSpaceDE/>
        <w:autoSpaceDN/>
        <w:adjustRightInd/>
        <w:ind w:left="851"/>
        <w:jc w:val="both"/>
        <w:textAlignment w:val="auto"/>
      </w:pPr>
      <w:r w:rsidRPr="00437856">
        <w:rPr>
          <w:rStyle w:val="571377"/>
        </w:rPr>
        <w:t xml:space="preserve">Для чего предназначен </w:t>
      </w:r>
      <w:r w:rsidRPr="00437856">
        <w:rPr>
          <w:rStyle w:val="571377"/>
          <w:lang w:val="en-US" w:eastAsia="en-US"/>
        </w:rPr>
        <w:t>BDE</w:t>
      </w:r>
      <w:r w:rsidRPr="00437856">
        <w:rPr>
          <w:rStyle w:val="571377"/>
          <w:lang w:eastAsia="en-US"/>
        </w:rPr>
        <w:t>?</w:t>
      </w:r>
    </w:p>
    <w:p w14:paraId="546E45C8" w14:textId="77777777" w:rsidR="00FE350E" w:rsidRPr="00437856" w:rsidRDefault="00FE350E" w:rsidP="00FE350E">
      <w:pPr>
        <w:overflowPunct/>
        <w:autoSpaceDE/>
        <w:autoSpaceDN/>
        <w:adjustRightInd/>
        <w:ind w:left="851"/>
        <w:jc w:val="both"/>
        <w:textAlignment w:val="auto"/>
      </w:pPr>
      <w:r w:rsidRPr="00437856">
        <w:rPr>
          <w:rStyle w:val="571377"/>
        </w:rPr>
        <w:t xml:space="preserve">Для чего предназначены утилиты </w:t>
      </w:r>
      <w:r w:rsidRPr="00437856">
        <w:rPr>
          <w:rStyle w:val="571377"/>
          <w:lang w:val="en-US" w:eastAsia="en-US"/>
        </w:rPr>
        <w:t>SQL</w:t>
      </w:r>
      <w:r w:rsidRPr="00437856">
        <w:rPr>
          <w:rStyle w:val="571377"/>
          <w:lang w:eastAsia="en-US"/>
        </w:rPr>
        <w:t xml:space="preserve"> </w:t>
      </w:r>
      <w:r w:rsidRPr="00437856">
        <w:rPr>
          <w:rStyle w:val="571377"/>
          <w:lang w:val="en-US" w:eastAsia="en-US"/>
        </w:rPr>
        <w:t>Explorer</w:t>
      </w:r>
      <w:r w:rsidRPr="00437856">
        <w:rPr>
          <w:rStyle w:val="571377"/>
          <w:lang w:eastAsia="en-US"/>
        </w:rPr>
        <w:t xml:space="preserve">, </w:t>
      </w:r>
      <w:r w:rsidRPr="00437856">
        <w:rPr>
          <w:rStyle w:val="571377"/>
          <w:lang w:val="en-US" w:eastAsia="en-US"/>
        </w:rPr>
        <w:t>BDE</w:t>
      </w:r>
      <w:r w:rsidRPr="00437856">
        <w:rPr>
          <w:rStyle w:val="571377"/>
          <w:lang w:eastAsia="en-US"/>
        </w:rPr>
        <w:t xml:space="preserve"> </w:t>
      </w:r>
      <w:r w:rsidRPr="00437856">
        <w:rPr>
          <w:rStyle w:val="571377"/>
          <w:lang w:val="en-US" w:eastAsia="en-US"/>
        </w:rPr>
        <w:t>Administrator</w:t>
      </w:r>
      <w:r w:rsidRPr="00437856">
        <w:rPr>
          <w:rStyle w:val="571377"/>
          <w:lang w:eastAsia="en-US"/>
        </w:rPr>
        <w:t>?</w:t>
      </w:r>
    </w:p>
    <w:p w14:paraId="2577EF7C" w14:textId="77777777" w:rsidR="00FE350E" w:rsidRPr="00AA2606" w:rsidRDefault="00FE350E" w:rsidP="00FE350E">
      <w:pPr>
        <w:overflowPunct/>
        <w:autoSpaceDE/>
        <w:autoSpaceDN/>
        <w:adjustRightInd/>
        <w:ind w:left="851"/>
        <w:jc w:val="both"/>
        <w:textAlignment w:val="auto"/>
        <w:rPr>
          <w:lang w:val="en-US"/>
        </w:rPr>
      </w:pPr>
      <w:r w:rsidRPr="00437856">
        <w:rPr>
          <w:rStyle w:val="571377"/>
        </w:rPr>
        <w:t>Как</w:t>
      </w:r>
      <w:r w:rsidRPr="00AA2606">
        <w:rPr>
          <w:rStyle w:val="571377"/>
          <w:lang w:val="en-US"/>
        </w:rPr>
        <w:t xml:space="preserve"> </w:t>
      </w:r>
      <w:r w:rsidRPr="00437856">
        <w:rPr>
          <w:rStyle w:val="571377"/>
        </w:rPr>
        <w:t>загрузить</w:t>
      </w:r>
      <w:r w:rsidRPr="00AA2606">
        <w:rPr>
          <w:rStyle w:val="571377"/>
          <w:lang w:val="en-US"/>
        </w:rPr>
        <w:t xml:space="preserve"> </w:t>
      </w:r>
      <w:r w:rsidRPr="00437856">
        <w:rPr>
          <w:rStyle w:val="571377"/>
        </w:rPr>
        <w:t>утилиту</w:t>
      </w:r>
      <w:r w:rsidRPr="00AA2606">
        <w:rPr>
          <w:rStyle w:val="571377"/>
          <w:lang w:val="en-US"/>
        </w:rPr>
        <w:t xml:space="preserve"> </w:t>
      </w:r>
      <w:r w:rsidRPr="00437856">
        <w:rPr>
          <w:rStyle w:val="571377"/>
          <w:lang w:val="en-US" w:eastAsia="en-US"/>
        </w:rPr>
        <w:t>SQL</w:t>
      </w:r>
      <w:r w:rsidRPr="00AA2606">
        <w:rPr>
          <w:rStyle w:val="571377"/>
          <w:lang w:val="en-US" w:eastAsia="en-US"/>
        </w:rPr>
        <w:t xml:space="preserve"> </w:t>
      </w:r>
      <w:r w:rsidRPr="00437856">
        <w:rPr>
          <w:rStyle w:val="571377"/>
          <w:lang w:val="en-US" w:eastAsia="en-US"/>
        </w:rPr>
        <w:t>Explorer</w:t>
      </w:r>
      <w:r w:rsidRPr="00AA2606">
        <w:rPr>
          <w:rStyle w:val="571377"/>
          <w:lang w:val="en-US" w:eastAsia="en-US"/>
        </w:rPr>
        <w:t xml:space="preserve">, </w:t>
      </w:r>
      <w:r w:rsidRPr="00437856">
        <w:rPr>
          <w:rStyle w:val="571377"/>
          <w:lang w:val="en-US" w:eastAsia="en-US"/>
        </w:rPr>
        <w:t>BDE</w:t>
      </w:r>
      <w:r w:rsidRPr="00AA2606">
        <w:rPr>
          <w:rStyle w:val="571377"/>
          <w:lang w:val="en-US" w:eastAsia="en-US"/>
        </w:rPr>
        <w:t xml:space="preserve"> </w:t>
      </w:r>
      <w:r w:rsidRPr="00437856">
        <w:rPr>
          <w:rStyle w:val="571377"/>
          <w:lang w:val="en-US" w:eastAsia="en-US"/>
        </w:rPr>
        <w:t>Administrator</w:t>
      </w:r>
      <w:r w:rsidRPr="00AA2606">
        <w:rPr>
          <w:rStyle w:val="571377"/>
          <w:lang w:val="en-US" w:eastAsia="en-US"/>
        </w:rPr>
        <w:t>?</w:t>
      </w:r>
    </w:p>
    <w:p w14:paraId="052B3C1F" w14:textId="77777777" w:rsidR="00FE350E" w:rsidRPr="00437856" w:rsidRDefault="00FE350E" w:rsidP="00FE350E">
      <w:pPr>
        <w:overflowPunct/>
        <w:autoSpaceDE/>
        <w:autoSpaceDN/>
        <w:adjustRightInd/>
        <w:ind w:left="851"/>
        <w:jc w:val="both"/>
        <w:textAlignment w:val="auto"/>
      </w:pPr>
      <w:r w:rsidRPr="00437856">
        <w:rPr>
          <w:rStyle w:val="571377"/>
        </w:rPr>
        <w:t>Что такое псевдоним БД?</w:t>
      </w:r>
    </w:p>
    <w:p w14:paraId="66AE1D18" w14:textId="77777777" w:rsidR="00FE350E" w:rsidRPr="00437856" w:rsidRDefault="00FE350E" w:rsidP="00FE350E">
      <w:pPr>
        <w:overflowPunct/>
        <w:autoSpaceDE/>
        <w:autoSpaceDN/>
        <w:adjustRightInd/>
        <w:ind w:left="851"/>
        <w:jc w:val="both"/>
        <w:textAlignment w:val="auto"/>
      </w:pPr>
      <w:r w:rsidRPr="00437856">
        <w:rPr>
          <w:rStyle w:val="571377"/>
        </w:rPr>
        <w:t>Как создать псевдоним БД?</w:t>
      </w:r>
    </w:p>
    <w:p w14:paraId="409F0586" w14:textId="77777777" w:rsidR="00FE350E" w:rsidRPr="00437856" w:rsidRDefault="00FE350E" w:rsidP="00FE350E">
      <w:pPr>
        <w:overflowPunct/>
        <w:autoSpaceDE/>
        <w:autoSpaceDN/>
        <w:adjustRightInd/>
        <w:ind w:left="851"/>
        <w:jc w:val="both"/>
        <w:textAlignment w:val="auto"/>
      </w:pPr>
      <w:r w:rsidRPr="00437856">
        <w:rPr>
          <w:rStyle w:val="571377"/>
        </w:rPr>
        <w:t>Где и как используется псевдоним?</w:t>
      </w:r>
    </w:p>
    <w:p w14:paraId="2FA3BD6C" w14:textId="77777777" w:rsidR="00FE350E" w:rsidRPr="00437856" w:rsidRDefault="00FE350E" w:rsidP="00FE350E">
      <w:pPr>
        <w:overflowPunct/>
        <w:autoSpaceDE/>
        <w:autoSpaceDN/>
        <w:adjustRightInd/>
        <w:ind w:left="851"/>
        <w:jc w:val="both"/>
        <w:textAlignment w:val="auto"/>
      </w:pPr>
      <w:r w:rsidRPr="00437856">
        <w:rPr>
          <w:rStyle w:val="571377"/>
        </w:rPr>
        <w:t xml:space="preserve">Что такое </w:t>
      </w:r>
      <w:r w:rsidRPr="00437856">
        <w:rPr>
          <w:rStyle w:val="571377"/>
          <w:lang w:val="en-US" w:eastAsia="en-US"/>
        </w:rPr>
        <w:t>Data</w:t>
      </w:r>
      <w:r w:rsidRPr="00437856">
        <w:rPr>
          <w:rStyle w:val="571377"/>
          <w:lang w:eastAsia="en-US"/>
        </w:rPr>
        <w:t xml:space="preserve"> </w:t>
      </w:r>
      <w:r w:rsidRPr="00437856">
        <w:rPr>
          <w:rStyle w:val="571377"/>
          <w:lang w:val="en-US" w:eastAsia="en-US"/>
        </w:rPr>
        <w:t>Module</w:t>
      </w:r>
      <w:r w:rsidRPr="00437856">
        <w:rPr>
          <w:rStyle w:val="571377"/>
          <w:lang w:eastAsia="en-US"/>
        </w:rPr>
        <w:t>?</w:t>
      </w:r>
    </w:p>
    <w:p w14:paraId="37A6A69C" w14:textId="77777777" w:rsidR="00FE350E" w:rsidRPr="00437856" w:rsidRDefault="00FE350E" w:rsidP="00FE350E">
      <w:pPr>
        <w:overflowPunct/>
        <w:autoSpaceDE/>
        <w:autoSpaceDN/>
        <w:adjustRightInd/>
        <w:ind w:left="851"/>
        <w:jc w:val="both"/>
        <w:textAlignment w:val="auto"/>
      </w:pPr>
      <w:r w:rsidRPr="00437856">
        <w:rPr>
          <w:rStyle w:val="571377"/>
        </w:rPr>
        <w:t xml:space="preserve">Как подсоединить </w:t>
      </w:r>
      <w:r w:rsidRPr="00437856">
        <w:rPr>
          <w:rStyle w:val="571377"/>
          <w:lang w:val="en-US" w:eastAsia="en-US"/>
        </w:rPr>
        <w:t>Data</w:t>
      </w:r>
      <w:r w:rsidRPr="00437856">
        <w:rPr>
          <w:rStyle w:val="571377"/>
          <w:lang w:eastAsia="en-US"/>
        </w:rPr>
        <w:t xml:space="preserve"> </w:t>
      </w:r>
      <w:r w:rsidRPr="00437856">
        <w:rPr>
          <w:rStyle w:val="571377"/>
          <w:lang w:val="en-US" w:eastAsia="en-US"/>
        </w:rPr>
        <w:t>Module</w:t>
      </w:r>
      <w:r w:rsidRPr="00437856">
        <w:rPr>
          <w:rStyle w:val="571377"/>
          <w:lang w:eastAsia="en-US"/>
        </w:rPr>
        <w:t xml:space="preserve"> </w:t>
      </w:r>
      <w:r w:rsidRPr="00437856">
        <w:rPr>
          <w:rStyle w:val="571377"/>
        </w:rPr>
        <w:t>к приложению?</w:t>
      </w:r>
    </w:p>
    <w:p w14:paraId="0F52885D" w14:textId="77777777" w:rsidR="00FE350E" w:rsidRPr="00437856" w:rsidRDefault="00FE350E" w:rsidP="00FE350E">
      <w:pPr>
        <w:overflowPunct/>
        <w:autoSpaceDE/>
        <w:autoSpaceDN/>
        <w:adjustRightInd/>
        <w:ind w:left="851"/>
        <w:jc w:val="both"/>
        <w:textAlignment w:val="auto"/>
      </w:pPr>
      <w:r w:rsidRPr="00437856">
        <w:rPr>
          <w:rStyle w:val="571377"/>
        </w:rPr>
        <w:lastRenderedPageBreak/>
        <w:t>Перечислите визуальные компоненты для работы с базами данных.</w:t>
      </w:r>
    </w:p>
    <w:p w14:paraId="6C461B85" w14:textId="77777777" w:rsidR="00FE350E" w:rsidRPr="00437856" w:rsidRDefault="00FE350E" w:rsidP="00FE350E">
      <w:pPr>
        <w:overflowPunct/>
        <w:autoSpaceDE/>
        <w:autoSpaceDN/>
        <w:adjustRightInd/>
        <w:ind w:left="851"/>
        <w:jc w:val="both"/>
        <w:textAlignment w:val="auto"/>
      </w:pPr>
      <w:r w:rsidRPr="00437856">
        <w:rPr>
          <w:rStyle w:val="571377"/>
        </w:rPr>
        <w:t>Перечислите невизуальные компоненты для работы с базами данных.</w:t>
      </w:r>
    </w:p>
    <w:p w14:paraId="589A9EF2" w14:textId="77777777" w:rsidR="00FE350E" w:rsidRPr="00437856" w:rsidRDefault="00FE350E" w:rsidP="00FE350E">
      <w:pPr>
        <w:overflowPunct/>
        <w:autoSpaceDE/>
        <w:autoSpaceDN/>
        <w:adjustRightInd/>
        <w:ind w:left="851"/>
        <w:jc w:val="both"/>
        <w:textAlignment w:val="auto"/>
      </w:pPr>
      <w:r w:rsidRPr="00437856">
        <w:rPr>
          <w:rStyle w:val="571377"/>
        </w:rPr>
        <w:t>Перечислите основные свойства компонента</w:t>
      </w:r>
      <w:r w:rsidRPr="00FE350E">
        <w:rPr>
          <w:rStyle w:val="571376"/>
          <w:b w:val="0"/>
          <w:lang w:val="ru-RU"/>
        </w:rPr>
        <w:t xml:space="preserve"> </w:t>
      </w:r>
      <w:r w:rsidRPr="00437856">
        <w:rPr>
          <w:rStyle w:val="571376"/>
          <w:b w:val="0"/>
        </w:rPr>
        <w:t>Table</w:t>
      </w:r>
      <w:r w:rsidRPr="00FE350E">
        <w:rPr>
          <w:rStyle w:val="571376"/>
          <w:b w:val="0"/>
          <w:lang w:val="ru-RU"/>
        </w:rPr>
        <w:t>.</w:t>
      </w:r>
    </w:p>
    <w:p w14:paraId="3ED09DD4" w14:textId="77777777" w:rsidR="00FE350E" w:rsidRPr="00C67139" w:rsidRDefault="00FE350E" w:rsidP="00FE350E">
      <w:pPr>
        <w:overflowPunct/>
        <w:autoSpaceDE/>
        <w:autoSpaceDN/>
        <w:adjustRightInd/>
        <w:ind w:left="851"/>
        <w:jc w:val="both"/>
        <w:textAlignment w:val="auto"/>
      </w:pPr>
      <w:r w:rsidRPr="00437856">
        <w:rPr>
          <w:rStyle w:val="571377"/>
        </w:rPr>
        <w:t>Перечислите основные свойства компонента</w:t>
      </w:r>
      <w:r w:rsidRPr="00FE350E">
        <w:rPr>
          <w:rStyle w:val="571376"/>
          <w:b w:val="0"/>
          <w:lang w:val="ru-RU"/>
        </w:rPr>
        <w:t xml:space="preserve"> </w:t>
      </w:r>
      <w:r w:rsidRPr="00437856">
        <w:rPr>
          <w:rStyle w:val="571376"/>
          <w:b w:val="0"/>
        </w:rPr>
        <w:t>DataSource</w:t>
      </w:r>
      <w:r w:rsidRPr="00FE350E">
        <w:rPr>
          <w:rStyle w:val="571376"/>
          <w:b w:val="0"/>
          <w:lang w:val="ru-RU"/>
        </w:rPr>
        <w:t>.</w:t>
      </w:r>
    </w:p>
    <w:p w14:paraId="6443A7C7" w14:textId="77777777" w:rsidR="00FE350E" w:rsidRDefault="00FE350E" w:rsidP="00A14F5B">
      <w:pPr>
        <w:pStyle w:val="a7"/>
        <w:tabs>
          <w:tab w:val="left" w:pos="708"/>
        </w:tabs>
        <w:spacing w:after="240"/>
        <w:jc w:val="center"/>
      </w:pPr>
    </w:p>
    <w:p w14:paraId="12886E5D" w14:textId="77777777" w:rsidR="00FE350E" w:rsidRPr="00713805" w:rsidRDefault="00FE350E" w:rsidP="00FE350E">
      <w:pPr>
        <w:pStyle w:val="a7"/>
        <w:tabs>
          <w:tab w:val="clear" w:pos="4677"/>
          <w:tab w:val="clear" w:pos="9355"/>
        </w:tabs>
        <w:spacing w:after="120"/>
        <w:jc w:val="center"/>
        <w:rPr>
          <w:b/>
          <w:caps/>
        </w:rPr>
      </w:pPr>
      <w:r w:rsidRPr="00713805">
        <w:rPr>
          <w:b/>
          <w:caps/>
        </w:rPr>
        <w:t>Приложение А</w:t>
      </w:r>
    </w:p>
    <w:p w14:paraId="16FE9CEF" w14:textId="77777777" w:rsidR="00FE350E" w:rsidRPr="00713805" w:rsidRDefault="00FE350E" w:rsidP="00FE350E">
      <w:pPr>
        <w:pStyle w:val="a7"/>
        <w:tabs>
          <w:tab w:val="clear" w:pos="4677"/>
          <w:tab w:val="clear" w:pos="9355"/>
        </w:tabs>
        <w:spacing w:after="120"/>
        <w:jc w:val="center"/>
        <w:rPr>
          <w:b/>
        </w:rPr>
      </w:pPr>
      <w:r w:rsidRPr="00713805">
        <w:rPr>
          <w:b/>
        </w:rPr>
        <w:t>Теоретические сведения</w:t>
      </w:r>
    </w:p>
    <w:p w14:paraId="40D74AAD" w14:textId="77777777" w:rsidR="00FE350E" w:rsidRPr="00437856" w:rsidRDefault="00FE350E" w:rsidP="00FE350E">
      <w:pPr>
        <w:jc w:val="center"/>
      </w:pPr>
      <w:r w:rsidRPr="00437856">
        <w:t xml:space="preserve">1. СРЕДСТВА </w:t>
      </w:r>
      <w:r w:rsidRPr="00437856">
        <w:rPr>
          <w:lang w:val="en-US" w:eastAsia="en-US"/>
        </w:rPr>
        <w:t>DELPHI</w:t>
      </w:r>
      <w:r w:rsidRPr="00437856">
        <w:rPr>
          <w:lang w:eastAsia="en-US"/>
        </w:rPr>
        <w:t xml:space="preserve"> </w:t>
      </w:r>
      <w:r w:rsidRPr="00437856">
        <w:t>ДЛЯ РАБОТЫ С БАЗАМИ ДАННЫХ</w:t>
      </w:r>
    </w:p>
    <w:p w14:paraId="1E589E20" w14:textId="77777777" w:rsidR="00FE350E" w:rsidRPr="005B5D94" w:rsidRDefault="00FE350E" w:rsidP="00FE350E">
      <w:pPr>
        <w:jc w:val="both"/>
        <w:rPr>
          <w:i/>
        </w:rPr>
      </w:pPr>
      <w:r w:rsidRPr="005B5D94">
        <w:rPr>
          <w:i/>
        </w:rPr>
        <w:t xml:space="preserve">1.1. </w:t>
      </w:r>
      <w:r w:rsidRPr="005B5D94">
        <w:rPr>
          <w:i/>
          <w:lang w:val="en-US" w:eastAsia="en-US"/>
        </w:rPr>
        <w:t>Borland</w:t>
      </w:r>
      <w:r w:rsidRPr="005B5D94">
        <w:rPr>
          <w:i/>
          <w:lang w:eastAsia="en-US"/>
        </w:rPr>
        <w:t xml:space="preserve"> </w:t>
      </w:r>
      <w:r w:rsidRPr="005B5D94">
        <w:rPr>
          <w:i/>
          <w:lang w:val="en-US" w:eastAsia="en-US"/>
        </w:rPr>
        <w:t>Database</w:t>
      </w:r>
      <w:r w:rsidRPr="005B5D94">
        <w:rPr>
          <w:i/>
          <w:lang w:eastAsia="en-US"/>
        </w:rPr>
        <w:t xml:space="preserve"> </w:t>
      </w:r>
      <w:r w:rsidRPr="005B5D94">
        <w:rPr>
          <w:i/>
          <w:lang w:val="en-US" w:eastAsia="en-US"/>
        </w:rPr>
        <w:t>Engine</w:t>
      </w:r>
    </w:p>
    <w:p w14:paraId="48B6EBD8" w14:textId="77777777" w:rsidR="00FE350E" w:rsidRPr="00437856" w:rsidRDefault="00FE350E" w:rsidP="00FE350E">
      <w:pPr>
        <w:ind w:firstLine="851"/>
        <w:jc w:val="both"/>
      </w:pPr>
      <w:r w:rsidRPr="00437856">
        <w:rPr>
          <w:rStyle w:val="5713121"/>
        </w:rPr>
        <w:t>Традиционным для системы</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437856">
        <w:rPr>
          <w:rStyle w:val="5713121"/>
          <w:lang w:eastAsia="en-US"/>
        </w:rPr>
        <w:t xml:space="preserve"> </w:t>
      </w:r>
      <w:r w:rsidRPr="00437856">
        <w:rPr>
          <w:rStyle w:val="5713121"/>
        </w:rPr>
        <w:t xml:space="preserve">способом работы с базами данных является использование процессора баз данных </w:t>
      </w:r>
      <w:r w:rsidRPr="00437856">
        <w:rPr>
          <w:rStyle w:val="5713121"/>
          <w:lang w:val="en-US" w:eastAsia="en-US"/>
        </w:rPr>
        <w:t>Borland</w:t>
      </w:r>
      <w:r w:rsidRPr="00437856">
        <w:rPr>
          <w:rStyle w:val="5713121"/>
          <w:lang w:eastAsia="en-US"/>
        </w:rPr>
        <w:t xml:space="preserve"> </w:t>
      </w:r>
      <w:r w:rsidRPr="00437856">
        <w:rPr>
          <w:rStyle w:val="5713121"/>
          <w:lang w:val="en-US" w:eastAsia="en-US"/>
        </w:rPr>
        <w:t>Database</w:t>
      </w:r>
      <w:r w:rsidRPr="00437856">
        <w:rPr>
          <w:rStyle w:val="5713121"/>
          <w:lang w:eastAsia="en-US"/>
        </w:rPr>
        <w:t xml:space="preserve"> </w:t>
      </w:r>
      <w:r w:rsidRPr="00437856">
        <w:rPr>
          <w:rStyle w:val="5713121"/>
          <w:lang w:val="en-US" w:eastAsia="en-US"/>
        </w:rPr>
        <w:t>Engine</w:t>
      </w:r>
      <w:r w:rsidRPr="00437856">
        <w:rPr>
          <w:rStyle w:val="5713121"/>
          <w:lang w:eastAsia="en-US"/>
        </w:rPr>
        <w:t xml:space="preserve"> (</w:t>
      </w:r>
      <w:r w:rsidRPr="00437856">
        <w:rPr>
          <w:rStyle w:val="5713121"/>
          <w:lang w:val="en-US" w:eastAsia="en-US"/>
        </w:rPr>
        <w:t>BDE</w:t>
      </w:r>
      <w:r w:rsidRPr="00437856">
        <w:rPr>
          <w:rStyle w:val="5713121"/>
          <w:lang w:eastAsia="en-US"/>
        </w:rPr>
        <w:t xml:space="preserve">). </w:t>
      </w:r>
      <w:r w:rsidRPr="00437856">
        <w:rPr>
          <w:rStyle w:val="5713121"/>
        </w:rPr>
        <w:t xml:space="preserve">Разработанный фирмой </w:t>
      </w:r>
      <w:r w:rsidRPr="00437856">
        <w:rPr>
          <w:rStyle w:val="5713121"/>
          <w:lang w:val="en-US" w:eastAsia="en-US"/>
        </w:rPr>
        <w:t>Borland</w:t>
      </w:r>
      <w:r w:rsidRPr="00437856">
        <w:rPr>
          <w:rStyle w:val="5713121"/>
          <w:lang w:eastAsia="en-US"/>
        </w:rPr>
        <w:t xml:space="preserve"> </w:t>
      </w:r>
      <w:r w:rsidRPr="00437856">
        <w:rPr>
          <w:rStyle w:val="5713121"/>
        </w:rPr>
        <w:t xml:space="preserve">унифицированный программный интерфейс </w:t>
      </w:r>
      <w:r w:rsidRPr="00437856">
        <w:rPr>
          <w:rStyle w:val="5713121"/>
          <w:lang w:val="en-US" w:eastAsia="en-US"/>
        </w:rPr>
        <w:t>BDE</w:t>
      </w:r>
      <w:r w:rsidRPr="00437856">
        <w:rPr>
          <w:rStyle w:val="5713121"/>
          <w:lang w:eastAsia="en-US"/>
        </w:rPr>
        <w:t xml:space="preserve"> </w:t>
      </w:r>
      <w:r w:rsidRPr="00437856">
        <w:rPr>
          <w:rStyle w:val="5713121"/>
        </w:rPr>
        <w:t xml:space="preserve">позволяет выполнять доступ к данным как с использованием традиционного </w:t>
      </w:r>
      <w:r w:rsidRPr="00437856">
        <w:rPr>
          <w:rStyle w:val="5713121"/>
          <w:lang w:val="en-US" w:eastAsia="en-US"/>
        </w:rPr>
        <w:t>record</w:t>
      </w:r>
      <w:r w:rsidRPr="00437856">
        <w:rPr>
          <w:rStyle w:val="5713121"/>
        </w:rPr>
        <w:t xml:space="preserve">-ориентированного (навигационного) подхода, так и с использованием </w:t>
      </w:r>
      <w:r w:rsidRPr="00437856">
        <w:rPr>
          <w:rStyle w:val="5713121"/>
          <w:lang w:val="en-US" w:eastAsia="en-US"/>
        </w:rPr>
        <w:t>set</w:t>
      </w:r>
      <w:r w:rsidRPr="00437856">
        <w:rPr>
          <w:rStyle w:val="5713121"/>
        </w:rPr>
        <w:t xml:space="preserve">-ориентированного (реляционного) подхода, принятого в </w:t>
      </w:r>
      <w:r w:rsidRPr="00437856">
        <w:rPr>
          <w:rStyle w:val="5713121"/>
          <w:lang w:val="en-US" w:eastAsia="en-US"/>
        </w:rPr>
        <w:t>SQL</w:t>
      </w:r>
      <w:r w:rsidRPr="00437856">
        <w:rPr>
          <w:rStyle w:val="5713121"/>
        </w:rPr>
        <w:t xml:space="preserve">-серверах баз данных. Универсальный механизм доступа к данным, которым является </w:t>
      </w:r>
      <w:r w:rsidRPr="00437856">
        <w:rPr>
          <w:rStyle w:val="5713121"/>
          <w:lang w:val="en-US" w:eastAsia="en-US"/>
        </w:rPr>
        <w:t>BDE</w:t>
      </w:r>
      <w:r w:rsidRPr="00437856">
        <w:rPr>
          <w:rStyle w:val="5713121"/>
          <w:lang w:eastAsia="en-US"/>
        </w:rPr>
        <w:t xml:space="preserve">, </w:t>
      </w:r>
      <w:r w:rsidRPr="00437856">
        <w:rPr>
          <w:rStyle w:val="5713121"/>
        </w:rPr>
        <w:t xml:space="preserve">применяется в средствах разработки фирмы </w:t>
      </w:r>
      <w:r w:rsidRPr="00437856">
        <w:rPr>
          <w:rStyle w:val="5713121"/>
          <w:lang w:val="en-US" w:eastAsia="en-US"/>
        </w:rPr>
        <w:t>Borland</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FE350E">
        <w:rPr>
          <w:rStyle w:val="57Arial"/>
          <w:rFonts w:ascii="Times New Roman" w:hAnsi="Times New Roman"/>
          <w:sz w:val="24"/>
          <w:szCs w:val="24"/>
          <w:lang w:val="ru-RU"/>
        </w:rPr>
        <w:t xml:space="preserve">, С++ </w:t>
      </w:r>
      <w:r w:rsidRPr="00437856">
        <w:rPr>
          <w:rStyle w:val="57Arial"/>
          <w:rFonts w:ascii="Times New Roman" w:hAnsi="Times New Roman"/>
          <w:sz w:val="24"/>
          <w:szCs w:val="24"/>
        </w:rPr>
        <w:t>Builder</w:t>
      </w:r>
      <w:r w:rsidRPr="00FE350E">
        <w:rPr>
          <w:rStyle w:val="57Arial"/>
          <w:rFonts w:ascii="Times New Roman" w:hAnsi="Times New Roman"/>
          <w:sz w:val="24"/>
          <w:szCs w:val="24"/>
          <w:lang w:val="ru-RU"/>
        </w:rPr>
        <w:t xml:space="preserve">), </w:t>
      </w:r>
      <w:r w:rsidRPr="00437856">
        <w:rPr>
          <w:rStyle w:val="5713121"/>
        </w:rPr>
        <w:t>а также в некоторых других продуктах.</w:t>
      </w:r>
    </w:p>
    <w:p w14:paraId="2C829C7B" w14:textId="77777777" w:rsidR="00FE350E" w:rsidRPr="00437856" w:rsidRDefault="00FE350E" w:rsidP="00FE350E">
      <w:pPr>
        <w:ind w:firstLine="851"/>
        <w:jc w:val="both"/>
      </w:pPr>
      <w:r w:rsidRPr="00437856">
        <w:rPr>
          <w:rStyle w:val="5713121"/>
          <w:lang w:val="en-US" w:eastAsia="en-US"/>
        </w:rPr>
        <w:t>BDE</w:t>
      </w:r>
      <w:r w:rsidRPr="00437856">
        <w:rPr>
          <w:rStyle w:val="5713121"/>
          <w:lang w:eastAsia="en-US"/>
        </w:rPr>
        <w:t xml:space="preserve"> </w:t>
      </w:r>
      <w:r w:rsidRPr="00437856">
        <w:rPr>
          <w:rStyle w:val="5713121"/>
        </w:rPr>
        <w:t>инсталлируется вместе с</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FE350E">
        <w:rPr>
          <w:rStyle w:val="57Arial"/>
          <w:rFonts w:ascii="Times New Roman" w:hAnsi="Times New Roman"/>
          <w:sz w:val="24"/>
          <w:szCs w:val="24"/>
          <w:lang w:val="ru-RU"/>
        </w:rPr>
        <w:t>,</w:t>
      </w:r>
      <w:r w:rsidRPr="00437856">
        <w:rPr>
          <w:rStyle w:val="5713121"/>
          <w:lang w:eastAsia="en-US"/>
        </w:rPr>
        <w:t xml:space="preserve"> </w:t>
      </w:r>
      <w:r w:rsidRPr="00437856">
        <w:rPr>
          <w:rStyle w:val="5713121"/>
        </w:rPr>
        <w:t xml:space="preserve">обеспечивает доступ к локальным базам данных, расположенным на том же компьютере, и к удалённым базам, расположенным на сервере. </w:t>
      </w:r>
      <w:r w:rsidRPr="00437856">
        <w:rPr>
          <w:rStyle w:val="5713121"/>
          <w:lang w:val="en-US" w:eastAsia="en-US"/>
        </w:rPr>
        <w:t>BDE</w:t>
      </w:r>
      <w:r w:rsidRPr="00437856">
        <w:rPr>
          <w:rStyle w:val="5713121"/>
          <w:lang w:eastAsia="en-US"/>
        </w:rPr>
        <w:t xml:space="preserve"> </w:t>
      </w:r>
      <w:r w:rsidRPr="00437856">
        <w:rPr>
          <w:rStyle w:val="5713121"/>
        </w:rPr>
        <w:t>предоставляет очень гибкий механизм управления базами данных, позволяющий приложениям, созданным в среде</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FE350E">
        <w:rPr>
          <w:rStyle w:val="57Arial"/>
          <w:rFonts w:ascii="Times New Roman" w:hAnsi="Times New Roman"/>
          <w:sz w:val="24"/>
          <w:szCs w:val="24"/>
          <w:lang w:val="ru-RU"/>
        </w:rPr>
        <w:t xml:space="preserve">, </w:t>
      </w:r>
      <w:r w:rsidRPr="00437856">
        <w:rPr>
          <w:rStyle w:val="5713121"/>
        </w:rPr>
        <w:t>получать информацию из баз данных наиболее популярных форматов.</w:t>
      </w:r>
    </w:p>
    <w:p w14:paraId="29B9DA73" w14:textId="77777777" w:rsidR="00FE350E" w:rsidRPr="00437856" w:rsidRDefault="00FE350E" w:rsidP="00FE350E">
      <w:pPr>
        <w:ind w:firstLine="851"/>
        <w:jc w:val="both"/>
      </w:pPr>
      <w:r w:rsidRPr="00437856">
        <w:rPr>
          <w:rStyle w:val="5713121"/>
          <w:lang w:val="en-US" w:eastAsia="en-US"/>
        </w:rPr>
        <w:t>BDE</w:t>
      </w:r>
      <w:r w:rsidRPr="00437856">
        <w:rPr>
          <w:rStyle w:val="5713121"/>
          <w:lang w:eastAsia="en-US"/>
        </w:rPr>
        <w:t xml:space="preserve"> </w:t>
      </w:r>
      <w:r w:rsidRPr="00437856">
        <w:rPr>
          <w:rStyle w:val="5713121"/>
        </w:rPr>
        <w:t xml:space="preserve">представляет собой набор динамических библиотек и драйверов, обеспечивающих доступ к данным. В составе </w:t>
      </w:r>
      <w:r w:rsidRPr="00437856">
        <w:rPr>
          <w:rStyle w:val="5713121"/>
          <w:lang w:val="en-US" w:eastAsia="en-US"/>
        </w:rPr>
        <w:t>BDE</w:t>
      </w:r>
      <w:r w:rsidRPr="00437856">
        <w:rPr>
          <w:rStyle w:val="5713121"/>
          <w:lang w:eastAsia="en-US"/>
        </w:rPr>
        <w:t xml:space="preserve"> </w:t>
      </w:r>
      <w:r w:rsidRPr="00437856">
        <w:rPr>
          <w:rStyle w:val="5713121"/>
        </w:rPr>
        <w:t xml:space="preserve">поставляются стандартные драйверы, обеспечивающие доступ к базам данных </w:t>
      </w:r>
      <w:r w:rsidRPr="00437856">
        <w:rPr>
          <w:rStyle w:val="5713121"/>
          <w:lang w:val="en-US" w:eastAsia="en-US"/>
        </w:rPr>
        <w:t>Paradox</w:t>
      </w:r>
      <w:r w:rsidRPr="00437856">
        <w:rPr>
          <w:rStyle w:val="5713121"/>
          <w:lang w:eastAsia="en-US"/>
        </w:rPr>
        <w:t xml:space="preserve">, </w:t>
      </w:r>
      <w:r w:rsidRPr="00437856">
        <w:rPr>
          <w:rStyle w:val="5713121"/>
          <w:lang w:val="en-US" w:eastAsia="en-US"/>
        </w:rPr>
        <w:t>dBase</w:t>
      </w:r>
      <w:r w:rsidRPr="00437856">
        <w:rPr>
          <w:rStyle w:val="5713121"/>
          <w:lang w:eastAsia="en-US"/>
        </w:rPr>
        <w:t xml:space="preserve">, </w:t>
      </w:r>
      <w:r w:rsidRPr="00437856">
        <w:rPr>
          <w:rStyle w:val="5713121"/>
          <w:lang w:val="en-US" w:eastAsia="en-US"/>
        </w:rPr>
        <w:t>FoxPro</w:t>
      </w:r>
      <w:r w:rsidRPr="00437856">
        <w:rPr>
          <w:rStyle w:val="5713121"/>
          <w:lang w:eastAsia="en-US"/>
        </w:rPr>
        <w:t xml:space="preserve"> </w:t>
      </w:r>
      <w:r w:rsidRPr="00437856">
        <w:rPr>
          <w:rStyle w:val="5713121"/>
        </w:rPr>
        <w:t xml:space="preserve">и текстовым файлам. Эти драйверы устанавливаются автоматически вместе с ядром процессора. Доступ к данным серверов </w:t>
      </w:r>
      <w:r w:rsidRPr="00437856">
        <w:rPr>
          <w:rStyle w:val="5713121"/>
          <w:lang w:val="en-US" w:eastAsia="en-US"/>
        </w:rPr>
        <w:t>SQL</w:t>
      </w:r>
      <w:r w:rsidRPr="00437856">
        <w:rPr>
          <w:rStyle w:val="5713121"/>
          <w:lang w:eastAsia="en-US"/>
        </w:rPr>
        <w:t xml:space="preserve"> </w:t>
      </w:r>
      <w:r w:rsidRPr="00437856">
        <w:rPr>
          <w:rStyle w:val="5713121"/>
        </w:rPr>
        <w:t xml:space="preserve">обеспечивает отдельная сис драйверов </w:t>
      </w:r>
      <w:r w:rsidRPr="00437856">
        <w:rPr>
          <w:rStyle w:val="5713121"/>
          <w:lang w:val="en-US" w:eastAsia="en-US"/>
        </w:rPr>
        <w:t>Borland</w:t>
      </w:r>
      <w:r w:rsidRPr="00437856">
        <w:rPr>
          <w:rStyle w:val="5713121"/>
          <w:lang w:eastAsia="en-US"/>
        </w:rPr>
        <w:t xml:space="preserve"> </w:t>
      </w:r>
      <w:r w:rsidRPr="00437856">
        <w:rPr>
          <w:rStyle w:val="5713121"/>
          <w:lang w:val="en-US" w:eastAsia="en-US"/>
        </w:rPr>
        <w:t>SQL</w:t>
      </w:r>
      <w:r w:rsidRPr="00437856">
        <w:rPr>
          <w:rStyle w:val="5713121"/>
          <w:lang w:eastAsia="en-US"/>
        </w:rPr>
        <w:t xml:space="preserve"> </w:t>
      </w:r>
      <w:r w:rsidRPr="00437856">
        <w:rPr>
          <w:rStyle w:val="5713121"/>
          <w:lang w:val="en-US" w:eastAsia="en-US"/>
        </w:rPr>
        <w:t>Links</w:t>
      </w:r>
      <w:r w:rsidRPr="00437856">
        <w:rPr>
          <w:rStyle w:val="5713121"/>
          <w:lang w:eastAsia="en-US"/>
        </w:rPr>
        <w:t xml:space="preserve">. </w:t>
      </w:r>
      <w:r w:rsidRPr="00437856">
        <w:rPr>
          <w:rStyle w:val="5713121"/>
        </w:rPr>
        <w:t xml:space="preserve">Эти драйверы нужны при разработке приложений для серверов </w:t>
      </w:r>
      <w:r w:rsidRPr="00437856">
        <w:rPr>
          <w:rStyle w:val="5713121"/>
          <w:lang w:val="en-US" w:eastAsia="en-US"/>
        </w:rPr>
        <w:t>Oracle</w:t>
      </w:r>
      <w:r w:rsidRPr="00437856">
        <w:rPr>
          <w:rStyle w:val="5713121"/>
          <w:lang w:eastAsia="en-US"/>
        </w:rPr>
        <w:t xml:space="preserve">, </w:t>
      </w:r>
      <w:r w:rsidRPr="00437856">
        <w:rPr>
          <w:rStyle w:val="5713121"/>
          <w:lang w:val="en-US" w:eastAsia="en-US"/>
        </w:rPr>
        <w:t>Sybase</w:t>
      </w:r>
      <w:r w:rsidRPr="00437856">
        <w:rPr>
          <w:rStyle w:val="5713121"/>
          <w:lang w:eastAsia="en-US"/>
        </w:rPr>
        <w:t xml:space="preserve">, </w:t>
      </w:r>
      <w:r w:rsidRPr="00437856">
        <w:rPr>
          <w:rStyle w:val="5713121"/>
          <w:lang w:val="en-US" w:eastAsia="en-US"/>
        </w:rPr>
        <w:t>Informix</w:t>
      </w:r>
      <w:r w:rsidRPr="00437856">
        <w:rPr>
          <w:rStyle w:val="5713121"/>
          <w:lang w:eastAsia="en-US"/>
        </w:rPr>
        <w:t xml:space="preserve"> </w:t>
      </w:r>
      <w:r w:rsidRPr="00437856">
        <w:rPr>
          <w:rStyle w:val="5713121"/>
        </w:rPr>
        <w:t xml:space="preserve">и </w:t>
      </w:r>
      <w:r w:rsidRPr="00437856">
        <w:rPr>
          <w:rStyle w:val="5713121"/>
          <w:lang w:val="en-US" w:eastAsia="en-US"/>
        </w:rPr>
        <w:t>InterBase</w:t>
      </w:r>
      <w:r w:rsidRPr="00437856">
        <w:rPr>
          <w:rStyle w:val="5713121"/>
          <w:lang w:eastAsia="en-US"/>
        </w:rPr>
        <w:t xml:space="preserve">. </w:t>
      </w:r>
      <w:r w:rsidRPr="00437856">
        <w:rPr>
          <w:rStyle w:val="5713121"/>
        </w:rPr>
        <w:t xml:space="preserve">Драйверы </w:t>
      </w:r>
      <w:r w:rsidRPr="00437856">
        <w:rPr>
          <w:rStyle w:val="5713121"/>
          <w:lang w:val="en-US" w:eastAsia="en-US"/>
        </w:rPr>
        <w:t>SQL</w:t>
      </w:r>
      <w:r w:rsidRPr="00437856">
        <w:rPr>
          <w:rStyle w:val="5713121"/>
          <w:lang w:eastAsia="en-US"/>
        </w:rPr>
        <w:t xml:space="preserve"> </w:t>
      </w:r>
      <w:r w:rsidRPr="00437856">
        <w:rPr>
          <w:rStyle w:val="5713121"/>
          <w:lang w:val="en-US" w:eastAsia="en-US"/>
        </w:rPr>
        <w:t>Links</w:t>
      </w:r>
      <w:r w:rsidRPr="00437856">
        <w:rPr>
          <w:rStyle w:val="5713121"/>
          <w:lang w:eastAsia="en-US"/>
        </w:rPr>
        <w:t xml:space="preserve"> </w:t>
      </w:r>
      <w:r w:rsidRPr="00437856">
        <w:rPr>
          <w:rStyle w:val="5713121"/>
        </w:rPr>
        <w:t xml:space="preserve">необходимо устанавливать дополнительно. Кроме того, в </w:t>
      </w:r>
      <w:r w:rsidRPr="00437856">
        <w:rPr>
          <w:rStyle w:val="5713121"/>
          <w:lang w:val="en-US" w:eastAsia="en-US"/>
        </w:rPr>
        <w:t>BDE</w:t>
      </w:r>
      <w:r w:rsidRPr="00437856">
        <w:rPr>
          <w:rStyle w:val="5713121"/>
          <w:lang w:eastAsia="en-US"/>
        </w:rPr>
        <w:t xml:space="preserve"> </w:t>
      </w:r>
      <w:r w:rsidRPr="00437856">
        <w:rPr>
          <w:rStyle w:val="5713121"/>
        </w:rPr>
        <w:t xml:space="preserve">есть возможность подключения любых драйверов </w:t>
      </w:r>
      <w:r w:rsidRPr="00437856">
        <w:rPr>
          <w:rStyle w:val="5713121"/>
          <w:lang w:val="en-US" w:eastAsia="en-US"/>
        </w:rPr>
        <w:t>ODBC</w:t>
      </w:r>
      <w:r w:rsidRPr="00437856">
        <w:rPr>
          <w:rStyle w:val="5713121"/>
          <w:lang w:eastAsia="en-US"/>
        </w:rPr>
        <w:t>.</w:t>
      </w:r>
    </w:p>
    <w:p w14:paraId="59FE375B" w14:textId="77777777" w:rsidR="00FE350E" w:rsidRDefault="00FE350E" w:rsidP="00FE350E">
      <w:pPr>
        <w:pStyle w:val="a7"/>
        <w:tabs>
          <w:tab w:val="clear" w:pos="4677"/>
          <w:tab w:val="clear" w:pos="9355"/>
        </w:tabs>
        <w:ind w:firstLine="851"/>
        <w:rPr>
          <w:rStyle w:val="5713121"/>
        </w:rPr>
      </w:pPr>
      <w:r w:rsidRPr="00437856">
        <w:rPr>
          <w:rStyle w:val="5713121"/>
        </w:rPr>
        <w:t>В</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437856">
        <w:rPr>
          <w:rStyle w:val="5713121"/>
          <w:lang w:eastAsia="en-US"/>
        </w:rPr>
        <w:t xml:space="preserve"> </w:t>
      </w:r>
      <w:r w:rsidRPr="00437856">
        <w:rPr>
          <w:rStyle w:val="5713121"/>
        </w:rPr>
        <w:t>реализовано достаточно большое количество технологий доступа к данным, однако общие подходы и последовательность действий при разработке приложений баз данных почти одинаковы.</w:t>
      </w:r>
    </w:p>
    <w:p w14:paraId="089E8623" w14:textId="77777777" w:rsidR="00FE350E" w:rsidRPr="005B5D94" w:rsidRDefault="00FE350E" w:rsidP="00FE350E">
      <w:pPr>
        <w:rPr>
          <w:i/>
        </w:rPr>
      </w:pPr>
      <w:r w:rsidRPr="005B5D94">
        <w:rPr>
          <w:i/>
        </w:rPr>
        <w:t xml:space="preserve">1.2. Утилиты для работы с базами данных в </w:t>
      </w:r>
      <w:r w:rsidRPr="005B5D94">
        <w:rPr>
          <w:i/>
          <w:lang w:val="en-US" w:eastAsia="en-US"/>
        </w:rPr>
        <w:t>Delphi</w:t>
      </w:r>
    </w:p>
    <w:p w14:paraId="448CABA8" w14:textId="77777777" w:rsidR="00FE350E" w:rsidRPr="005B5D94" w:rsidRDefault="00FE350E" w:rsidP="00FE350E">
      <w:pPr>
        <w:rPr>
          <w:i/>
        </w:rPr>
      </w:pPr>
      <w:r w:rsidRPr="005B5D94">
        <w:rPr>
          <w:i/>
        </w:rPr>
        <w:t xml:space="preserve">1.2.1. </w:t>
      </w:r>
      <w:r w:rsidRPr="005B5D94">
        <w:rPr>
          <w:i/>
          <w:lang w:val="en-US" w:eastAsia="en-US"/>
        </w:rPr>
        <w:t>BDE</w:t>
      </w:r>
      <w:r w:rsidRPr="005B5D94">
        <w:rPr>
          <w:i/>
          <w:lang w:eastAsia="en-US"/>
        </w:rPr>
        <w:t xml:space="preserve"> </w:t>
      </w:r>
      <w:r w:rsidRPr="005B5D94">
        <w:rPr>
          <w:i/>
          <w:lang w:val="en-US" w:eastAsia="en-US"/>
        </w:rPr>
        <w:t>Administrator</w:t>
      </w:r>
    </w:p>
    <w:p w14:paraId="63A215AF" w14:textId="77777777" w:rsidR="00FE350E" w:rsidRDefault="00FE350E" w:rsidP="00FE350E">
      <w:pPr>
        <w:pStyle w:val="a7"/>
        <w:tabs>
          <w:tab w:val="clear" w:pos="4677"/>
          <w:tab w:val="clear" w:pos="9355"/>
        </w:tabs>
        <w:ind w:firstLine="851"/>
        <w:rPr>
          <w:rStyle w:val="5713117"/>
          <w:sz w:val="24"/>
          <w:szCs w:val="24"/>
        </w:rPr>
      </w:pPr>
      <w:r w:rsidRPr="00437856">
        <w:rPr>
          <w:rStyle w:val="5713120"/>
          <w:sz w:val="24"/>
          <w:szCs w:val="24"/>
        </w:rPr>
        <w:t>Утилита BDE Administrator (</w:t>
      </w:r>
      <w:r w:rsidRPr="00437856">
        <w:rPr>
          <w:rStyle w:val="5713119"/>
          <w:i w:val="0"/>
          <w:szCs w:val="24"/>
        </w:rPr>
        <w:t>bdeadmin.exe</w:t>
      </w:r>
      <w:r w:rsidRPr="00437856">
        <w:rPr>
          <w:rStyle w:val="5713120"/>
          <w:sz w:val="24"/>
          <w:szCs w:val="24"/>
        </w:rPr>
        <w:t>) предназначена для конфигурирования BDE, позволяет устанавливать параметры псевдонимов баз данных, драйверов и параметры, общие для всех баз данных. Настройки BDE сохраняются в файле</w:t>
      </w:r>
      <w:r w:rsidRPr="00437856">
        <w:rPr>
          <w:rStyle w:val="5713119"/>
          <w:i w:val="0"/>
          <w:szCs w:val="24"/>
        </w:rPr>
        <w:t xml:space="preserve"> idapi32.cfg.</w:t>
      </w:r>
      <w:r w:rsidRPr="00437856">
        <w:rPr>
          <w:rStyle w:val="5713120"/>
          <w:sz w:val="24"/>
          <w:szCs w:val="24"/>
        </w:rPr>
        <w:t xml:space="preserve"> Окно программы содержит две области (рис</w:t>
      </w:r>
      <w:r>
        <w:rPr>
          <w:rStyle w:val="5713120"/>
          <w:sz w:val="24"/>
          <w:szCs w:val="24"/>
        </w:rPr>
        <w:t>унок 1</w:t>
      </w:r>
      <w:r w:rsidRPr="00437856">
        <w:rPr>
          <w:rStyle w:val="5713120"/>
          <w:sz w:val="24"/>
          <w:szCs w:val="24"/>
        </w:rPr>
        <w:t>). В левой области расположены страницы</w:t>
      </w:r>
      <w:r w:rsidRPr="00FE350E">
        <w:rPr>
          <w:rStyle w:val="5713118"/>
          <w:b w:val="0"/>
          <w:i w:val="0"/>
          <w:sz w:val="24"/>
          <w:szCs w:val="24"/>
          <w:lang w:val="ru-RU"/>
        </w:rPr>
        <w:t xml:space="preserve"> </w:t>
      </w:r>
      <w:r w:rsidRPr="00437856">
        <w:rPr>
          <w:rStyle w:val="5713118"/>
          <w:b w:val="0"/>
          <w:i w:val="0"/>
          <w:sz w:val="24"/>
          <w:szCs w:val="24"/>
        </w:rPr>
        <w:t>Databases</w:t>
      </w:r>
      <w:r w:rsidRPr="00437856">
        <w:rPr>
          <w:rStyle w:val="5713120"/>
          <w:sz w:val="24"/>
          <w:szCs w:val="24"/>
        </w:rPr>
        <w:t xml:space="preserve"> и</w:t>
      </w:r>
      <w:r w:rsidRPr="00FE350E">
        <w:rPr>
          <w:rStyle w:val="5713118"/>
          <w:b w:val="0"/>
          <w:i w:val="0"/>
          <w:sz w:val="24"/>
          <w:szCs w:val="24"/>
          <w:lang w:val="ru-RU"/>
        </w:rPr>
        <w:t xml:space="preserve"> </w:t>
      </w:r>
      <w:r w:rsidRPr="00437856">
        <w:rPr>
          <w:rStyle w:val="5713118"/>
          <w:b w:val="0"/>
          <w:i w:val="0"/>
          <w:sz w:val="24"/>
          <w:szCs w:val="24"/>
        </w:rPr>
        <w:t>Configuration</w:t>
      </w:r>
      <w:r w:rsidRPr="00FE350E">
        <w:rPr>
          <w:rStyle w:val="5713118"/>
          <w:b w:val="0"/>
          <w:i w:val="0"/>
          <w:sz w:val="24"/>
          <w:szCs w:val="24"/>
          <w:lang w:val="ru-RU"/>
        </w:rPr>
        <w:t>.</w:t>
      </w:r>
      <w:r w:rsidRPr="00437856">
        <w:rPr>
          <w:rStyle w:val="5713120"/>
          <w:sz w:val="24"/>
          <w:szCs w:val="24"/>
        </w:rPr>
        <w:t xml:space="preserve"> Правая область используется для вывода сведений об объекте, выбранном слева. На странице </w:t>
      </w:r>
      <w:r w:rsidRPr="00437856">
        <w:rPr>
          <w:rStyle w:val="5713116"/>
          <w:b w:val="0"/>
          <w:i w:val="0"/>
          <w:sz w:val="24"/>
          <w:szCs w:val="24"/>
        </w:rPr>
        <w:t>Configuration</w:t>
      </w:r>
      <w:r w:rsidRPr="00437856">
        <w:rPr>
          <w:rStyle w:val="5713117"/>
          <w:sz w:val="24"/>
          <w:szCs w:val="24"/>
          <w:lang w:eastAsia="en-US"/>
        </w:rPr>
        <w:t xml:space="preserve"> </w:t>
      </w:r>
      <w:r w:rsidRPr="00437856">
        <w:rPr>
          <w:rStyle w:val="5713117"/>
          <w:sz w:val="24"/>
          <w:szCs w:val="24"/>
        </w:rPr>
        <w:t xml:space="preserve">приведены сведения о драйверах баз данных и установках </w:t>
      </w:r>
      <w:r w:rsidRPr="00437856">
        <w:rPr>
          <w:rStyle w:val="5713117"/>
          <w:sz w:val="24"/>
          <w:szCs w:val="24"/>
          <w:lang w:val="en-US" w:eastAsia="en-US"/>
        </w:rPr>
        <w:t>BDE</w:t>
      </w:r>
      <w:r w:rsidRPr="00437856">
        <w:rPr>
          <w:rStyle w:val="5713117"/>
          <w:sz w:val="24"/>
          <w:szCs w:val="24"/>
          <w:lang w:eastAsia="en-US"/>
        </w:rPr>
        <w:t xml:space="preserve">. </w:t>
      </w:r>
      <w:r w:rsidRPr="00437856">
        <w:rPr>
          <w:rStyle w:val="5713117"/>
          <w:sz w:val="24"/>
          <w:szCs w:val="24"/>
        </w:rPr>
        <w:t>На странице</w:t>
      </w:r>
      <w:r w:rsidRPr="00FE350E">
        <w:rPr>
          <w:rStyle w:val="5713116"/>
          <w:b w:val="0"/>
          <w:i w:val="0"/>
          <w:sz w:val="24"/>
          <w:szCs w:val="24"/>
          <w:lang w:val="ru-RU"/>
        </w:rPr>
        <w:t xml:space="preserve"> </w:t>
      </w:r>
      <w:r w:rsidRPr="00437856">
        <w:rPr>
          <w:rStyle w:val="5713116"/>
          <w:b w:val="0"/>
          <w:i w:val="0"/>
          <w:sz w:val="24"/>
          <w:szCs w:val="24"/>
        </w:rPr>
        <w:t>Databases</w:t>
      </w:r>
      <w:r w:rsidRPr="00437856">
        <w:rPr>
          <w:rStyle w:val="5713117"/>
          <w:sz w:val="24"/>
          <w:szCs w:val="24"/>
          <w:lang w:eastAsia="en-US"/>
        </w:rPr>
        <w:t xml:space="preserve"> </w:t>
      </w:r>
      <w:r w:rsidRPr="00437856">
        <w:rPr>
          <w:rStyle w:val="5713117"/>
          <w:sz w:val="24"/>
          <w:szCs w:val="24"/>
        </w:rPr>
        <w:t>приведены псевдонимы имеющихся на компьютере баз данных. Здесь же можно создавать и редактировать псевдонимы.</w:t>
      </w:r>
    </w:p>
    <w:p w14:paraId="5C26C99E" w14:textId="77777777" w:rsidR="00FE350E" w:rsidRDefault="00D02C1C" w:rsidP="00FE350E">
      <w:pPr>
        <w:pStyle w:val="a7"/>
        <w:tabs>
          <w:tab w:val="clear" w:pos="4677"/>
          <w:tab w:val="clear" w:pos="9355"/>
        </w:tabs>
        <w:jc w:val="center"/>
      </w:pPr>
      <w:r>
        <w:rPr>
          <w:noProof/>
        </w:rPr>
        <w:lastRenderedPageBreak/>
        <w:drawing>
          <wp:inline distT="0" distB="0" distL="0" distR="0" wp14:anchorId="6989C254" wp14:editId="64F0FF7C">
            <wp:extent cx="2865120" cy="17678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5120" cy="1767840"/>
                    </a:xfrm>
                    <a:prstGeom prst="rect">
                      <a:avLst/>
                    </a:prstGeom>
                    <a:noFill/>
                    <a:ln>
                      <a:noFill/>
                    </a:ln>
                  </pic:spPr>
                </pic:pic>
              </a:graphicData>
            </a:graphic>
          </wp:inline>
        </w:drawing>
      </w:r>
    </w:p>
    <w:p w14:paraId="57119394" w14:textId="77777777" w:rsidR="00FE350E" w:rsidRDefault="00FE350E" w:rsidP="00FE350E">
      <w:pPr>
        <w:pStyle w:val="a7"/>
        <w:tabs>
          <w:tab w:val="clear" w:pos="4677"/>
          <w:tab w:val="clear" w:pos="9355"/>
        </w:tabs>
        <w:spacing w:before="120" w:after="120"/>
        <w:jc w:val="center"/>
        <w:rPr>
          <w:rStyle w:val="5713120"/>
          <w:sz w:val="24"/>
          <w:szCs w:val="24"/>
          <w:lang w:eastAsia="en-US"/>
        </w:rPr>
      </w:pPr>
      <w:r>
        <w:t xml:space="preserve">Рисунок 1 – Окно утилиты </w:t>
      </w:r>
      <w:r w:rsidRPr="00437856">
        <w:rPr>
          <w:rStyle w:val="5713120"/>
          <w:sz w:val="24"/>
          <w:szCs w:val="24"/>
        </w:rPr>
        <w:t>BDE Administrator</w:t>
      </w:r>
    </w:p>
    <w:p w14:paraId="58578528" w14:textId="77777777" w:rsidR="00FE350E" w:rsidRPr="00FE7676" w:rsidRDefault="00FE350E" w:rsidP="00FE350E">
      <w:pPr>
        <w:jc w:val="both"/>
        <w:rPr>
          <w:i/>
        </w:rPr>
      </w:pPr>
      <w:r w:rsidRPr="00FE7676">
        <w:rPr>
          <w:i/>
        </w:rPr>
        <w:t>1.3. Псевдонимы</w:t>
      </w:r>
    </w:p>
    <w:p w14:paraId="309C3B0E" w14:textId="77777777" w:rsidR="00FE350E" w:rsidRPr="00437856" w:rsidRDefault="00FE350E" w:rsidP="00FE350E">
      <w:pPr>
        <w:ind w:firstLine="851"/>
        <w:jc w:val="both"/>
      </w:pPr>
      <w:r w:rsidRPr="00437856">
        <w:rPr>
          <w:rStyle w:val="5713114"/>
          <w:szCs w:val="24"/>
        </w:rPr>
        <w:t xml:space="preserve">При работе с базами данных во многих случаях удобнее пользоваться </w:t>
      </w:r>
      <w:r w:rsidRPr="00437856">
        <w:rPr>
          <w:rStyle w:val="5713113"/>
          <w:i w:val="0"/>
          <w:sz w:val="24"/>
          <w:szCs w:val="24"/>
        </w:rPr>
        <w:t>псевдонимами,</w:t>
      </w:r>
      <w:r w:rsidRPr="00437856">
        <w:rPr>
          <w:rStyle w:val="5713114"/>
          <w:szCs w:val="24"/>
        </w:rPr>
        <w:t xml:space="preserve"> а не просто указывать путь доступа к таблицам базы данных. </w:t>
      </w:r>
      <w:r w:rsidRPr="00437856">
        <w:rPr>
          <w:rStyle w:val="5713113"/>
          <w:i w:val="0"/>
          <w:sz w:val="24"/>
          <w:szCs w:val="24"/>
        </w:rPr>
        <w:t xml:space="preserve">Псевдоним </w:t>
      </w:r>
      <w:r>
        <w:rPr>
          <w:rStyle w:val="5713113"/>
          <w:i w:val="0"/>
          <w:sz w:val="24"/>
          <w:szCs w:val="24"/>
          <w:lang w:eastAsia="en-US"/>
        </w:rPr>
        <w:t>(</w:t>
      </w:r>
      <w:r w:rsidRPr="00437856">
        <w:rPr>
          <w:rStyle w:val="5713113"/>
          <w:i w:val="0"/>
          <w:sz w:val="24"/>
          <w:szCs w:val="24"/>
        </w:rPr>
        <w:t>alias - алиас</w:t>
      </w:r>
      <w:r w:rsidRPr="00437856">
        <w:rPr>
          <w:rStyle w:val="5713114"/>
          <w:szCs w:val="24"/>
        </w:rPr>
        <w:t xml:space="preserve">) - это известное разработчику и </w:t>
      </w:r>
      <w:r w:rsidRPr="00437856">
        <w:rPr>
          <w:rStyle w:val="5713114"/>
          <w:szCs w:val="24"/>
          <w:lang w:val="en-US" w:eastAsia="en-US"/>
        </w:rPr>
        <w:t>BDE</w:t>
      </w:r>
      <w:r w:rsidRPr="00437856">
        <w:rPr>
          <w:rStyle w:val="5713114"/>
          <w:szCs w:val="24"/>
          <w:lang w:eastAsia="en-US"/>
        </w:rPr>
        <w:t xml:space="preserve"> </w:t>
      </w:r>
      <w:r w:rsidRPr="00437856">
        <w:rPr>
          <w:rStyle w:val="5713114"/>
          <w:szCs w:val="24"/>
        </w:rPr>
        <w:t xml:space="preserve">имя базы данных. В </w:t>
      </w:r>
      <w:r w:rsidRPr="00437856">
        <w:rPr>
          <w:rStyle w:val="5713114"/>
          <w:szCs w:val="24"/>
          <w:lang w:val="en-US" w:eastAsia="en-US"/>
        </w:rPr>
        <w:t>BDE</w:t>
      </w:r>
      <w:r w:rsidRPr="00437856">
        <w:rPr>
          <w:rStyle w:val="5713114"/>
          <w:szCs w:val="24"/>
          <w:lang w:eastAsia="en-US"/>
        </w:rPr>
        <w:t xml:space="preserve"> </w:t>
      </w:r>
      <w:r w:rsidRPr="00437856">
        <w:rPr>
          <w:rStyle w:val="5713114"/>
          <w:szCs w:val="24"/>
        </w:rPr>
        <w:t>с псевдонимом ассоциируются параметры, используемые для соединения с базой данных: формат БД, путь к её файлам, языковой драйвер, имя сервера, имя пользователя, режим открытия и т.п.</w:t>
      </w:r>
    </w:p>
    <w:p w14:paraId="749254A9" w14:textId="77777777" w:rsidR="00FE350E" w:rsidRPr="00437856" w:rsidRDefault="00FE350E" w:rsidP="00FE350E">
      <w:pPr>
        <w:ind w:firstLine="851"/>
        <w:jc w:val="both"/>
      </w:pPr>
      <w:r w:rsidRPr="00437856">
        <w:rPr>
          <w:rStyle w:val="5713114"/>
          <w:szCs w:val="24"/>
        </w:rPr>
        <w:t>Псевдоним сохраняется в отдельном конфигурационном файле на диске и позволяет исключить из программы прямое указание пути доступа к базе данных. Такой подход даёт возможность располагать данные в любом месте, не перекомпилирую при этом программу.</w:t>
      </w:r>
    </w:p>
    <w:p w14:paraId="2CC6C9A9" w14:textId="77777777" w:rsidR="00FE350E" w:rsidRPr="00437856" w:rsidRDefault="00FE350E" w:rsidP="00FE350E">
      <w:pPr>
        <w:ind w:firstLine="851"/>
        <w:jc w:val="both"/>
      </w:pPr>
      <w:r w:rsidRPr="00437856">
        <w:rPr>
          <w:rStyle w:val="5713114"/>
          <w:szCs w:val="24"/>
        </w:rPr>
        <w:t xml:space="preserve">Для создания псевдонима в утилитах </w:t>
      </w:r>
      <w:r w:rsidRPr="00437856">
        <w:rPr>
          <w:rStyle w:val="5713114"/>
          <w:szCs w:val="24"/>
          <w:lang w:val="en-US" w:eastAsia="en-US"/>
        </w:rPr>
        <w:t>BDE</w:t>
      </w:r>
      <w:r w:rsidRPr="00437856">
        <w:rPr>
          <w:rStyle w:val="5713114"/>
          <w:szCs w:val="24"/>
          <w:lang w:eastAsia="en-US"/>
        </w:rPr>
        <w:t xml:space="preserve"> </w:t>
      </w:r>
      <w:r w:rsidRPr="00437856">
        <w:rPr>
          <w:rStyle w:val="5713114"/>
          <w:szCs w:val="24"/>
          <w:lang w:val="en-US" w:eastAsia="en-US"/>
        </w:rPr>
        <w:t>Administrator</w:t>
      </w:r>
      <w:r w:rsidRPr="00437856">
        <w:rPr>
          <w:rStyle w:val="5713114"/>
          <w:szCs w:val="24"/>
          <w:lang w:eastAsia="en-US"/>
        </w:rPr>
        <w:t xml:space="preserve"> </w:t>
      </w:r>
      <w:r w:rsidRPr="00437856">
        <w:rPr>
          <w:rStyle w:val="5713114"/>
          <w:szCs w:val="24"/>
        </w:rPr>
        <w:t xml:space="preserve">и </w:t>
      </w:r>
      <w:r w:rsidRPr="00437856">
        <w:rPr>
          <w:rStyle w:val="5713114"/>
          <w:szCs w:val="24"/>
          <w:lang w:val="en-US" w:eastAsia="en-US"/>
        </w:rPr>
        <w:t>SQL</w:t>
      </w:r>
      <w:r w:rsidRPr="00437856">
        <w:rPr>
          <w:rStyle w:val="5713114"/>
          <w:szCs w:val="24"/>
          <w:lang w:eastAsia="en-US"/>
        </w:rPr>
        <w:t xml:space="preserve"> </w:t>
      </w:r>
      <w:r w:rsidRPr="00437856">
        <w:rPr>
          <w:rStyle w:val="5713114"/>
          <w:szCs w:val="24"/>
          <w:lang w:val="en-US" w:eastAsia="en-US"/>
        </w:rPr>
        <w:t>Explorer</w:t>
      </w:r>
      <w:r w:rsidRPr="00437856">
        <w:rPr>
          <w:rStyle w:val="5713114"/>
          <w:szCs w:val="24"/>
          <w:lang w:eastAsia="en-US"/>
        </w:rPr>
        <w:t xml:space="preserve"> </w:t>
      </w:r>
      <w:r w:rsidRPr="00437856">
        <w:rPr>
          <w:rStyle w:val="5713114"/>
          <w:szCs w:val="24"/>
        </w:rPr>
        <w:t>необходимо выполнить следующие действия:</w:t>
      </w:r>
    </w:p>
    <w:p w14:paraId="61333262" w14:textId="77777777" w:rsidR="00FE350E" w:rsidRPr="00437856" w:rsidRDefault="00FE350E" w:rsidP="00C72235">
      <w:pPr>
        <w:numPr>
          <w:ilvl w:val="0"/>
          <w:numId w:val="92"/>
        </w:numPr>
        <w:overflowPunct/>
        <w:autoSpaceDE/>
        <w:autoSpaceDN/>
        <w:adjustRightInd/>
        <w:jc w:val="both"/>
        <w:textAlignment w:val="auto"/>
      </w:pPr>
      <w:r w:rsidRPr="00437856">
        <w:rPr>
          <w:rStyle w:val="5713114"/>
          <w:szCs w:val="24"/>
        </w:rPr>
        <w:t>на левой панели выбрать страницу</w:t>
      </w:r>
      <w:r w:rsidRPr="00FE350E">
        <w:rPr>
          <w:rStyle w:val="5713112"/>
          <w:b w:val="0"/>
          <w:i w:val="0"/>
          <w:sz w:val="24"/>
          <w:szCs w:val="24"/>
          <w:lang w:val="ru-RU"/>
        </w:rPr>
        <w:t xml:space="preserve"> </w:t>
      </w:r>
      <w:r w:rsidRPr="00437856">
        <w:rPr>
          <w:rStyle w:val="5713112"/>
          <w:b w:val="0"/>
          <w:i w:val="0"/>
          <w:sz w:val="24"/>
          <w:szCs w:val="24"/>
        </w:rPr>
        <w:t>Database</w:t>
      </w:r>
      <w:r w:rsidRPr="00FE350E">
        <w:rPr>
          <w:rStyle w:val="5713112"/>
          <w:b w:val="0"/>
          <w:i w:val="0"/>
          <w:sz w:val="24"/>
          <w:szCs w:val="24"/>
          <w:lang w:val="ru-RU"/>
        </w:rPr>
        <w:t>;</w:t>
      </w:r>
    </w:p>
    <w:p w14:paraId="0420B937" w14:textId="77777777" w:rsidR="00FE350E" w:rsidRPr="00437856" w:rsidRDefault="00FE350E" w:rsidP="00C72235">
      <w:pPr>
        <w:numPr>
          <w:ilvl w:val="0"/>
          <w:numId w:val="92"/>
        </w:numPr>
        <w:overflowPunct/>
        <w:autoSpaceDE/>
        <w:autoSpaceDN/>
        <w:adjustRightInd/>
        <w:jc w:val="both"/>
        <w:textAlignment w:val="auto"/>
      </w:pPr>
      <w:r w:rsidRPr="00437856">
        <w:rPr>
          <w:rStyle w:val="5713114"/>
          <w:szCs w:val="24"/>
        </w:rPr>
        <w:t xml:space="preserve">через всплывающее меню или меню </w:t>
      </w:r>
      <w:r w:rsidRPr="00437856">
        <w:rPr>
          <w:rStyle w:val="5713114"/>
          <w:szCs w:val="24"/>
          <w:lang w:val="en-US" w:eastAsia="en-US"/>
        </w:rPr>
        <w:t>Object</w:t>
      </w:r>
      <w:r w:rsidRPr="00437856">
        <w:rPr>
          <w:rStyle w:val="5713114"/>
          <w:szCs w:val="24"/>
          <w:lang w:eastAsia="en-US"/>
        </w:rPr>
        <w:t xml:space="preserve"> </w:t>
      </w:r>
      <w:r w:rsidRPr="00437856">
        <w:rPr>
          <w:rStyle w:val="5713114"/>
          <w:szCs w:val="24"/>
        </w:rPr>
        <w:t xml:space="preserve">выбрать команду </w:t>
      </w:r>
      <w:r w:rsidRPr="00437856">
        <w:rPr>
          <w:rStyle w:val="5713114"/>
          <w:szCs w:val="24"/>
          <w:lang w:val="en-US" w:eastAsia="en-US"/>
        </w:rPr>
        <w:t>New</w:t>
      </w:r>
      <w:r w:rsidRPr="00437856">
        <w:rPr>
          <w:rStyle w:val="5713114"/>
          <w:szCs w:val="24"/>
          <w:lang w:eastAsia="en-US"/>
        </w:rPr>
        <w:t>;</w:t>
      </w:r>
    </w:p>
    <w:p w14:paraId="766E1DC3" w14:textId="77777777" w:rsidR="00FE350E" w:rsidRDefault="00FE350E" w:rsidP="00C72235">
      <w:pPr>
        <w:pStyle w:val="a7"/>
        <w:numPr>
          <w:ilvl w:val="0"/>
          <w:numId w:val="92"/>
        </w:numPr>
        <w:tabs>
          <w:tab w:val="clear" w:pos="4677"/>
          <w:tab w:val="clear" w:pos="9355"/>
        </w:tabs>
        <w:overflowPunct/>
        <w:autoSpaceDE/>
        <w:autoSpaceDN/>
        <w:adjustRightInd/>
        <w:jc w:val="both"/>
        <w:textAlignment w:val="auto"/>
        <w:rPr>
          <w:rStyle w:val="5713114"/>
          <w:szCs w:val="24"/>
          <w:lang w:eastAsia="en-US"/>
        </w:rPr>
      </w:pPr>
      <w:r w:rsidRPr="00437856">
        <w:rPr>
          <w:rStyle w:val="5713114"/>
          <w:szCs w:val="24"/>
        </w:rPr>
        <w:t xml:space="preserve">в окне </w:t>
      </w:r>
      <w:r w:rsidRPr="00437856">
        <w:rPr>
          <w:rStyle w:val="5713114"/>
          <w:szCs w:val="24"/>
          <w:lang w:val="en-US" w:eastAsia="en-US"/>
        </w:rPr>
        <w:t>New</w:t>
      </w:r>
      <w:r w:rsidRPr="00437856">
        <w:rPr>
          <w:rStyle w:val="5713114"/>
          <w:szCs w:val="24"/>
          <w:lang w:eastAsia="en-US"/>
        </w:rPr>
        <w:t xml:space="preserve"> </w:t>
      </w:r>
      <w:r w:rsidRPr="00437856">
        <w:rPr>
          <w:rStyle w:val="5713114"/>
          <w:szCs w:val="24"/>
          <w:lang w:val="en-US" w:eastAsia="en-US"/>
        </w:rPr>
        <w:t>Database</w:t>
      </w:r>
      <w:r w:rsidRPr="00437856">
        <w:rPr>
          <w:rStyle w:val="5713114"/>
          <w:szCs w:val="24"/>
          <w:lang w:eastAsia="en-US"/>
        </w:rPr>
        <w:t xml:space="preserve"> </w:t>
      </w:r>
      <w:r w:rsidRPr="00437856">
        <w:rPr>
          <w:rStyle w:val="5713114"/>
          <w:szCs w:val="24"/>
          <w:lang w:val="en-US" w:eastAsia="en-US"/>
        </w:rPr>
        <w:t>Alias</w:t>
      </w:r>
      <w:r w:rsidRPr="00437856">
        <w:rPr>
          <w:rStyle w:val="5713114"/>
          <w:szCs w:val="24"/>
          <w:lang w:eastAsia="en-US"/>
        </w:rPr>
        <w:t xml:space="preserve"> </w:t>
      </w:r>
      <w:r w:rsidRPr="00437856">
        <w:rPr>
          <w:rStyle w:val="5713114"/>
          <w:szCs w:val="24"/>
        </w:rPr>
        <w:t>(рис</w:t>
      </w:r>
      <w:r>
        <w:rPr>
          <w:rStyle w:val="5713114"/>
          <w:szCs w:val="24"/>
        </w:rPr>
        <w:t>унок 2</w:t>
      </w:r>
      <w:r w:rsidRPr="00437856">
        <w:rPr>
          <w:rStyle w:val="5713114"/>
          <w:szCs w:val="24"/>
        </w:rPr>
        <w:t xml:space="preserve">) выбрать драйвер для работы с БД и нажать ОК. При работе с БД </w:t>
      </w:r>
      <w:r w:rsidRPr="00437856">
        <w:rPr>
          <w:rStyle w:val="5713114"/>
          <w:szCs w:val="24"/>
          <w:lang w:val="en-US" w:eastAsia="en-US"/>
        </w:rPr>
        <w:t>Paradox</w:t>
      </w:r>
      <w:r w:rsidRPr="00233A34">
        <w:rPr>
          <w:rStyle w:val="5713114"/>
          <w:szCs w:val="24"/>
          <w:lang w:eastAsia="en-US"/>
        </w:rPr>
        <w:t xml:space="preserve"> </w:t>
      </w:r>
      <w:r w:rsidRPr="00437856">
        <w:rPr>
          <w:rStyle w:val="5713114"/>
          <w:szCs w:val="24"/>
        </w:rPr>
        <w:t xml:space="preserve">выбрать </w:t>
      </w:r>
      <w:r w:rsidRPr="00437856">
        <w:rPr>
          <w:rStyle w:val="5713114"/>
          <w:szCs w:val="24"/>
          <w:lang w:val="en-US" w:eastAsia="en-US"/>
        </w:rPr>
        <w:t>Standard</w:t>
      </w:r>
      <w:r w:rsidRPr="00233A34">
        <w:rPr>
          <w:rStyle w:val="5713114"/>
          <w:szCs w:val="24"/>
          <w:lang w:eastAsia="en-US"/>
        </w:rPr>
        <w:t>;</w:t>
      </w:r>
    </w:p>
    <w:p w14:paraId="7978B72D" w14:textId="77777777" w:rsidR="00FE350E" w:rsidRDefault="00D02C1C" w:rsidP="00FE350E">
      <w:pPr>
        <w:pStyle w:val="a7"/>
        <w:tabs>
          <w:tab w:val="clear" w:pos="4677"/>
          <w:tab w:val="clear" w:pos="9355"/>
        </w:tabs>
        <w:spacing w:before="120" w:after="120"/>
        <w:jc w:val="center"/>
        <w:rPr>
          <w:rStyle w:val="5713114"/>
          <w:szCs w:val="24"/>
          <w:lang w:eastAsia="en-US"/>
        </w:rPr>
      </w:pPr>
      <w:r>
        <w:rPr>
          <w:rStyle w:val="5713114"/>
          <w:noProof/>
          <w:szCs w:val="24"/>
        </w:rPr>
        <w:drawing>
          <wp:inline distT="0" distB="0" distL="0" distR="0" wp14:anchorId="0C861244" wp14:editId="0E77627E">
            <wp:extent cx="1851660" cy="9525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660" cy="952500"/>
                    </a:xfrm>
                    <a:prstGeom prst="rect">
                      <a:avLst/>
                    </a:prstGeom>
                    <a:noFill/>
                    <a:ln>
                      <a:noFill/>
                    </a:ln>
                  </pic:spPr>
                </pic:pic>
              </a:graphicData>
            </a:graphic>
          </wp:inline>
        </w:drawing>
      </w:r>
    </w:p>
    <w:p w14:paraId="27182492" w14:textId="77777777" w:rsidR="00FE350E" w:rsidRDefault="00FE350E" w:rsidP="00FE350E">
      <w:pPr>
        <w:pStyle w:val="a7"/>
        <w:tabs>
          <w:tab w:val="clear" w:pos="4677"/>
          <w:tab w:val="clear" w:pos="9355"/>
        </w:tabs>
        <w:spacing w:before="120" w:after="120"/>
        <w:jc w:val="center"/>
        <w:rPr>
          <w:rStyle w:val="5713114"/>
          <w:szCs w:val="24"/>
          <w:lang w:eastAsia="en-US"/>
        </w:rPr>
      </w:pPr>
      <w:r>
        <w:rPr>
          <w:rStyle w:val="5713114"/>
          <w:szCs w:val="24"/>
          <w:lang w:eastAsia="en-US"/>
        </w:rPr>
        <w:t>Рисунок 2 – Окно для выбора драйвера.</w:t>
      </w:r>
    </w:p>
    <w:p w14:paraId="643FCC2E" w14:textId="77777777" w:rsidR="00FE350E" w:rsidRDefault="00FE350E" w:rsidP="00C72235">
      <w:pPr>
        <w:pStyle w:val="a7"/>
        <w:numPr>
          <w:ilvl w:val="0"/>
          <w:numId w:val="92"/>
        </w:numPr>
        <w:tabs>
          <w:tab w:val="clear" w:pos="4677"/>
          <w:tab w:val="clear" w:pos="9355"/>
        </w:tabs>
        <w:overflowPunct/>
        <w:autoSpaceDE/>
        <w:autoSpaceDN/>
        <w:adjustRightInd/>
        <w:jc w:val="both"/>
        <w:textAlignment w:val="auto"/>
        <w:rPr>
          <w:rStyle w:val="5713111"/>
          <w:sz w:val="24"/>
          <w:szCs w:val="24"/>
        </w:rPr>
      </w:pPr>
      <w:r w:rsidRPr="00437856">
        <w:rPr>
          <w:rStyle w:val="5713111"/>
          <w:sz w:val="24"/>
          <w:szCs w:val="24"/>
        </w:rPr>
        <w:t>на левой панели записать имя;</w:t>
      </w:r>
    </w:p>
    <w:p w14:paraId="7E88E410" w14:textId="77777777" w:rsidR="00FE350E" w:rsidRPr="00437856" w:rsidRDefault="00FE350E" w:rsidP="00C72235">
      <w:pPr>
        <w:numPr>
          <w:ilvl w:val="0"/>
          <w:numId w:val="92"/>
        </w:numPr>
        <w:overflowPunct/>
        <w:autoSpaceDE/>
        <w:autoSpaceDN/>
        <w:adjustRightInd/>
        <w:jc w:val="both"/>
        <w:textAlignment w:val="auto"/>
      </w:pPr>
      <w:r w:rsidRPr="00437856">
        <w:rPr>
          <w:rStyle w:val="5713111"/>
          <w:sz w:val="24"/>
          <w:szCs w:val="24"/>
        </w:rPr>
        <w:t>на странице</w:t>
      </w:r>
      <w:r w:rsidRPr="00FE350E">
        <w:rPr>
          <w:rStyle w:val="5713110"/>
          <w:b w:val="0"/>
          <w:i w:val="0"/>
          <w:sz w:val="24"/>
          <w:szCs w:val="24"/>
          <w:lang w:val="ru-RU"/>
        </w:rPr>
        <w:t xml:space="preserve"> </w:t>
      </w:r>
      <w:r w:rsidRPr="00437856">
        <w:rPr>
          <w:rStyle w:val="5713110"/>
          <w:b w:val="0"/>
          <w:i w:val="0"/>
          <w:sz w:val="24"/>
          <w:szCs w:val="24"/>
        </w:rPr>
        <w:t>Definitions</w:t>
      </w:r>
      <w:r w:rsidRPr="00437856">
        <w:rPr>
          <w:rStyle w:val="5713111"/>
          <w:sz w:val="24"/>
          <w:szCs w:val="24"/>
        </w:rPr>
        <w:t xml:space="preserve"> (правая панель) в поле</w:t>
      </w:r>
      <w:r w:rsidRPr="00FE350E">
        <w:rPr>
          <w:rStyle w:val="5713110"/>
          <w:b w:val="0"/>
          <w:i w:val="0"/>
          <w:sz w:val="24"/>
          <w:szCs w:val="24"/>
          <w:lang w:val="ru-RU"/>
        </w:rPr>
        <w:t xml:space="preserve"> </w:t>
      </w:r>
      <w:r w:rsidRPr="00437856">
        <w:rPr>
          <w:rStyle w:val="5713110"/>
          <w:b w:val="0"/>
          <w:i w:val="0"/>
          <w:sz w:val="24"/>
          <w:szCs w:val="24"/>
        </w:rPr>
        <w:t>Path</w:t>
      </w:r>
      <w:r w:rsidRPr="00437856">
        <w:rPr>
          <w:rStyle w:val="5713111"/>
          <w:sz w:val="24"/>
          <w:szCs w:val="24"/>
        </w:rPr>
        <w:t xml:space="preserve"> (рис</w:t>
      </w:r>
      <w:r>
        <w:rPr>
          <w:rStyle w:val="5713111"/>
          <w:sz w:val="24"/>
          <w:szCs w:val="24"/>
        </w:rPr>
        <w:t>унок 3</w:t>
      </w:r>
      <w:r w:rsidRPr="00437856">
        <w:rPr>
          <w:rStyle w:val="5713111"/>
          <w:sz w:val="24"/>
          <w:szCs w:val="24"/>
        </w:rPr>
        <w:t>) указать путь к файлам БД: щёлкнуть на строке</w:t>
      </w:r>
      <w:r w:rsidRPr="00FE350E">
        <w:rPr>
          <w:rStyle w:val="5713110"/>
          <w:b w:val="0"/>
          <w:i w:val="0"/>
          <w:sz w:val="24"/>
          <w:szCs w:val="24"/>
          <w:lang w:val="ru-RU"/>
        </w:rPr>
        <w:t xml:space="preserve"> </w:t>
      </w:r>
      <w:r w:rsidRPr="00437856">
        <w:rPr>
          <w:rStyle w:val="5713110"/>
          <w:b w:val="0"/>
          <w:i w:val="0"/>
          <w:sz w:val="24"/>
          <w:szCs w:val="24"/>
        </w:rPr>
        <w:t>Path</w:t>
      </w:r>
      <w:r w:rsidRPr="00437856">
        <w:rPr>
          <w:rStyle w:val="5713111"/>
          <w:sz w:val="24"/>
          <w:szCs w:val="24"/>
        </w:rPr>
        <w:t xml:space="preserve"> и с помощью кнопки обзора найти нужную папку;</w:t>
      </w:r>
    </w:p>
    <w:p w14:paraId="64A23478" w14:textId="77777777" w:rsidR="00FE350E" w:rsidRDefault="00FE350E" w:rsidP="00C72235">
      <w:pPr>
        <w:pStyle w:val="a7"/>
        <w:numPr>
          <w:ilvl w:val="0"/>
          <w:numId w:val="92"/>
        </w:numPr>
        <w:tabs>
          <w:tab w:val="clear" w:pos="4677"/>
          <w:tab w:val="clear" w:pos="9355"/>
        </w:tabs>
        <w:overflowPunct/>
        <w:autoSpaceDE/>
        <w:autoSpaceDN/>
        <w:adjustRightInd/>
        <w:jc w:val="both"/>
        <w:textAlignment w:val="auto"/>
        <w:rPr>
          <w:rStyle w:val="5713111"/>
          <w:sz w:val="24"/>
          <w:szCs w:val="24"/>
          <w:lang w:eastAsia="en-US"/>
        </w:rPr>
      </w:pPr>
      <w:r w:rsidRPr="00437856">
        <w:rPr>
          <w:rStyle w:val="5713111"/>
          <w:sz w:val="24"/>
          <w:szCs w:val="24"/>
        </w:rPr>
        <w:t>через всплывающее меню для левой панели или меню Object выбрать команду Apply.</w:t>
      </w:r>
    </w:p>
    <w:p w14:paraId="3DC3C6C5" w14:textId="77777777" w:rsidR="00FE350E" w:rsidRDefault="00D02C1C" w:rsidP="00FE350E">
      <w:pPr>
        <w:pStyle w:val="a7"/>
        <w:tabs>
          <w:tab w:val="clear" w:pos="4677"/>
          <w:tab w:val="clear" w:pos="9355"/>
        </w:tabs>
        <w:spacing w:before="120" w:after="120"/>
        <w:jc w:val="center"/>
      </w:pPr>
      <w:r>
        <w:rPr>
          <w:noProof/>
        </w:rPr>
        <w:lastRenderedPageBreak/>
        <w:drawing>
          <wp:inline distT="0" distB="0" distL="0" distR="0" wp14:anchorId="150A4090" wp14:editId="455B7E0C">
            <wp:extent cx="2956560" cy="20726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56560" cy="2072640"/>
                    </a:xfrm>
                    <a:prstGeom prst="rect">
                      <a:avLst/>
                    </a:prstGeom>
                    <a:noFill/>
                    <a:ln>
                      <a:noFill/>
                    </a:ln>
                  </pic:spPr>
                </pic:pic>
              </a:graphicData>
            </a:graphic>
          </wp:inline>
        </w:drawing>
      </w:r>
    </w:p>
    <w:p w14:paraId="1AAD51FB" w14:textId="77777777" w:rsidR="00FE350E" w:rsidRDefault="00FE350E" w:rsidP="00FE350E">
      <w:pPr>
        <w:pStyle w:val="a7"/>
        <w:tabs>
          <w:tab w:val="clear" w:pos="4677"/>
          <w:tab w:val="clear" w:pos="9355"/>
        </w:tabs>
        <w:spacing w:before="120" w:after="120"/>
        <w:jc w:val="center"/>
      </w:pPr>
      <w:r>
        <w:rPr>
          <w:rStyle w:val="5713114"/>
          <w:szCs w:val="24"/>
          <w:lang w:eastAsia="en-US"/>
        </w:rPr>
        <w:t>Рисунок 3 – Задание расположения БД.</w:t>
      </w:r>
    </w:p>
    <w:p w14:paraId="062EB891" w14:textId="77777777" w:rsidR="00FE350E" w:rsidRPr="00437856" w:rsidRDefault="00FE350E" w:rsidP="00FE350E">
      <w:pPr>
        <w:ind w:firstLine="851"/>
      </w:pPr>
      <w:r w:rsidRPr="00437856">
        <w:rPr>
          <w:rStyle w:val="5713111"/>
          <w:sz w:val="24"/>
          <w:szCs w:val="24"/>
        </w:rPr>
        <w:t>Дополнительная информация, сообщаемая при создании псевдонима, зависит от типа выбранной базы данных. После создания нового псевдонима его имя вносится в общий список псевдонимов.</w:t>
      </w:r>
    </w:p>
    <w:p w14:paraId="496B56DC" w14:textId="77777777" w:rsidR="00FE350E" w:rsidRPr="00233A34" w:rsidRDefault="00FE350E" w:rsidP="00FE350E">
      <w:pPr>
        <w:jc w:val="both"/>
        <w:rPr>
          <w:i/>
        </w:rPr>
      </w:pPr>
      <w:r w:rsidRPr="00233A34">
        <w:rPr>
          <w:i/>
        </w:rPr>
        <w:t>1.4. Обзор компонентов для работы с базами данных</w:t>
      </w:r>
    </w:p>
    <w:p w14:paraId="35F01B00" w14:textId="77777777" w:rsidR="00FE350E" w:rsidRPr="00437856" w:rsidRDefault="00FE350E" w:rsidP="00FE350E">
      <w:pPr>
        <w:jc w:val="both"/>
      </w:pPr>
      <w:r>
        <w:rPr>
          <w:rStyle w:val="5713109"/>
          <w:sz w:val="24"/>
          <w:szCs w:val="24"/>
        </w:rPr>
        <w:t>К</w:t>
      </w:r>
      <w:r w:rsidRPr="00437856">
        <w:rPr>
          <w:rStyle w:val="5713109"/>
          <w:sz w:val="24"/>
          <w:szCs w:val="24"/>
        </w:rPr>
        <w:t>омпоненты, используемые для работы с БД, находятся на страницах:</w:t>
      </w:r>
    </w:p>
    <w:p w14:paraId="5748AA1D" w14:textId="77777777" w:rsidR="00FE350E" w:rsidRPr="00437856" w:rsidRDefault="00FE350E" w:rsidP="00FE350E">
      <w:pPr>
        <w:ind w:firstLine="851"/>
        <w:jc w:val="both"/>
      </w:pPr>
      <w:r w:rsidRPr="00967EDC">
        <w:rPr>
          <w:rStyle w:val="5713108"/>
          <w:sz w:val="24"/>
          <w:szCs w:val="24"/>
        </w:rPr>
        <w:t>Data</w:t>
      </w:r>
      <w:r w:rsidRPr="00FE350E">
        <w:rPr>
          <w:rStyle w:val="5713108"/>
          <w:sz w:val="24"/>
          <w:szCs w:val="24"/>
          <w:lang w:val="ru-RU"/>
        </w:rPr>
        <w:t xml:space="preserve"> </w:t>
      </w:r>
      <w:r w:rsidRPr="00967EDC">
        <w:rPr>
          <w:rStyle w:val="5713108"/>
          <w:sz w:val="24"/>
          <w:szCs w:val="24"/>
        </w:rPr>
        <w:t>Access</w:t>
      </w:r>
      <w:r w:rsidRPr="00FE350E">
        <w:rPr>
          <w:rStyle w:val="5713108"/>
          <w:b w:val="0"/>
          <w:i w:val="0"/>
          <w:sz w:val="24"/>
          <w:szCs w:val="24"/>
          <w:lang w:val="ru-RU"/>
        </w:rPr>
        <w:t xml:space="preserve"> –</w:t>
      </w:r>
      <w:r w:rsidRPr="00437856">
        <w:rPr>
          <w:rStyle w:val="5713109"/>
          <w:sz w:val="24"/>
          <w:szCs w:val="24"/>
        </w:rPr>
        <w:t xml:space="preserve"> невизуальные компоненты, предназначенные для организации доступа к данным;</w:t>
      </w:r>
    </w:p>
    <w:p w14:paraId="19B2EF95" w14:textId="77777777" w:rsidR="00FE350E" w:rsidRPr="00437856" w:rsidRDefault="00FE350E" w:rsidP="00FE350E">
      <w:pPr>
        <w:ind w:firstLine="851"/>
        <w:jc w:val="both"/>
      </w:pPr>
      <w:r w:rsidRPr="00967EDC">
        <w:rPr>
          <w:rStyle w:val="5713108"/>
          <w:sz w:val="24"/>
          <w:szCs w:val="24"/>
        </w:rPr>
        <w:t>Data</w:t>
      </w:r>
      <w:r w:rsidRPr="00FE350E">
        <w:rPr>
          <w:rStyle w:val="5713108"/>
          <w:sz w:val="24"/>
          <w:szCs w:val="24"/>
          <w:lang w:val="ru-RU"/>
        </w:rPr>
        <w:t xml:space="preserve"> </w:t>
      </w:r>
      <w:r w:rsidRPr="00967EDC">
        <w:rPr>
          <w:rStyle w:val="5713108"/>
          <w:sz w:val="24"/>
          <w:szCs w:val="24"/>
        </w:rPr>
        <w:t>Controls</w:t>
      </w:r>
      <w:r w:rsidRPr="00FE350E">
        <w:rPr>
          <w:rStyle w:val="5713108"/>
          <w:b w:val="0"/>
          <w:i w:val="0"/>
          <w:sz w:val="24"/>
          <w:szCs w:val="24"/>
          <w:lang w:val="ru-RU"/>
        </w:rPr>
        <w:t xml:space="preserve"> –</w:t>
      </w:r>
      <w:r w:rsidRPr="00437856">
        <w:rPr>
          <w:rStyle w:val="5713109"/>
          <w:sz w:val="24"/>
          <w:szCs w:val="24"/>
        </w:rPr>
        <w:t xml:space="preserve"> визуальные компоненты для отображения данных;</w:t>
      </w:r>
    </w:p>
    <w:p w14:paraId="009DE0D4" w14:textId="77777777" w:rsidR="00FE350E" w:rsidRPr="00437856" w:rsidRDefault="00FE350E" w:rsidP="00FE350E">
      <w:pPr>
        <w:ind w:firstLine="851"/>
        <w:jc w:val="both"/>
      </w:pPr>
      <w:r w:rsidRPr="00967EDC">
        <w:rPr>
          <w:rStyle w:val="5713108"/>
          <w:sz w:val="24"/>
          <w:szCs w:val="24"/>
        </w:rPr>
        <w:t>dbExpres</w:t>
      </w:r>
      <w:r w:rsidRPr="00FE350E">
        <w:rPr>
          <w:rStyle w:val="5713108"/>
          <w:b w:val="0"/>
          <w:i w:val="0"/>
          <w:sz w:val="24"/>
          <w:szCs w:val="24"/>
          <w:lang w:val="ru-RU"/>
        </w:rPr>
        <w:t xml:space="preserve"> –</w:t>
      </w:r>
      <w:r w:rsidRPr="00437856">
        <w:rPr>
          <w:rStyle w:val="5713109"/>
          <w:sz w:val="24"/>
          <w:szCs w:val="24"/>
        </w:rPr>
        <w:t xml:space="preserve"> компоненты для создания приложений, использующих технологию </w:t>
      </w:r>
      <w:r w:rsidRPr="00437856">
        <w:rPr>
          <w:rStyle w:val="5713109"/>
          <w:sz w:val="24"/>
          <w:szCs w:val="24"/>
          <w:lang w:val="en-US" w:eastAsia="en-US"/>
        </w:rPr>
        <w:t>dbExpress</w:t>
      </w:r>
      <w:r w:rsidRPr="00437856">
        <w:rPr>
          <w:rStyle w:val="5713109"/>
          <w:sz w:val="24"/>
          <w:szCs w:val="24"/>
          <w:lang w:eastAsia="en-US"/>
        </w:rPr>
        <w:t>;</w:t>
      </w:r>
    </w:p>
    <w:p w14:paraId="43C6D33F" w14:textId="77777777" w:rsidR="00FE350E" w:rsidRPr="00437856" w:rsidRDefault="00FE350E" w:rsidP="00FE350E">
      <w:pPr>
        <w:ind w:firstLine="851"/>
        <w:jc w:val="both"/>
      </w:pPr>
      <w:r w:rsidRPr="00967EDC">
        <w:rPr>
          <w:rStyle w:val="5713108"/>
          <w:sz w:val="24"/>
          <w:szCs w:val="24"/>
        </w:rPr>
        <w:t>BDE</w:t>
      </w:r>
      <w:r w:rsidRPr="00FE350E">
        <w:rPr>
          <w:rStyle w:val="5713108"/>
          <w:b w:val="0"/>
          <w:i w:val="0"/>
          <w:sz w:val="24"/>
          <w:szCs w:val="24"/>
          <w:lang w:val="ru-RU"/>
        </w:rPr>
        <w:t xml:space="preserve"> –</w:t>
      </w:r>
      <w:r w:rsidRPr="00437856">
        <w:rPr>
          <w:rStyle w:val="5713109"/>
          <w:sz w:val="24"/>
          <w:szCs w:val="24"/>
        </w:rPr>
        <w:t xml:space="preserve"> компоненты для создания приложений, использующих </w:t>
      </w:r>
      <w:r w:rsidRPr="00437856">
        <w:rPr>
          <w:rStyle w:val="5713109"/>
          <w:sz w:val="24"/>
          <w:szCs w:val="24"/>
          <w:lang w:val="en-US" w:eastAsia="en-US"/>
        </w:rPr>
        <w:t>BDE</w:t>
      </w:r>
      <w:r w:rsidRPr="00437856">
        <w:rPr>
          <w:rStyle w:val="5713109"/>
          <w:sz w:val="24"/>
          <w:szCs w:val="24"/>
          <w:lang w:eastAsia="en-US"/>
        </w:rPr>
        <w:t>;</w:t>
      </w:r>
    </w:p>
    <w:p w14:paraId="3DA2F480" w14:textId="77777777" w:rsidR="00FE350E" w:rsidRPr="00437856" w:rsidRDefault="00FE350E" w:rsidP="00FE350E">
      <w:pPr>
        <w:ind w:firstLine="851"/>
        <w:jc w:val="both"/>
      </w:pPr>
      <w:r w:rsidRPr="00967EDC">
        <w:rPr>
          <w:rStyle w:val="5713108"/>
          <w:sz w:val="24"/>
          <w:szCs w:val="24"/>
        </w:rPr>
        <w:t>ADO</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FE350E">
        <w:rPr>
          <w:rStyle w:val="57Arial"/>
          <w:rFonts w:ascii="Times New Roman" w:hAnsi="Times New Roman"/>
          <w:sz w:val="24"/>
          <w:szCs w:val="24"/>
          <w:lang w:val="ru-RU"/>
        </w:rPr>
        <w:t xml:space="preserve"> 7)</w:t>
      </w:r>
      <w:r w:rsidRPr="00437856">
        <w:rPr>
          <w:rStyle w:val="5713109"/>
          <w:sz w:val="24"/>
          <w:szCs w:val="24"/>
        </w:rPr>
        <w:t xml:space="preserve"> или</w:t>
      </w:r>
      <w:r w:rsidRPr="00FE350E">
        <w:rPr>
          <w:rStyle w:val="5713108"/>
          <w:b w:val="0"/>
          <w:i w:val="0"/>
          <w:sz w:val="24"/>
          <w:szCs w:val="24"/>
          <w:lang w:val="ru-RU"/>
        </w:rPr>
        <w:t xml:space="preserve"> </w:t>
      </w:r>
      <w:r w:rsidRPr="00967EDC">
        <w:rPr>
          <w:rStyle w:val="5713108"/>
          <w:sz w:val="24"/>
          <w:szCs w:val="24"/>
        </w:rPr>
        <w:t>dbGo</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FE350E">
        <w:rPr>
          <w:rStyle w:val="57Arial"/>
          <w:rFonts w:ascii="Times New Roman" w:hAnsi="Times New Roman"/>
          <w:sz w:val="24"/>
          <w:szCs w:val="24"/>
          <w:lang w:val="ru-RU"/>
        </w:rPr>
        <w:t xml:space="preserve"> 2005</w:t>
      </w:r>
      <w:r w:rsidRPr="00437856">
        <w:rPr>
          <w:rStyle w:val="5713109"/>
          <w:sz w:val="24"/>
          <w:szCs w:val="24"/>
        </w:rPr>
        <w:t xml:space="preserve"> и</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FE350E">
        <w:rPr>
          <w:rStyle w:val="57Arial"/>
          <w:rFonts w:ascii="Times New Roman" w:hAnsi="Times New Roman"/>
          <w:sz w:val="24"/>
          <w:szCs w:val="24"/>
          <w:lang w:val="ru-RU"/>
        </w:rPr>
        <w:t xml:space="preserve"> 2006)</w:t>
      </w:r>
      <w:r w:rsidRPr="00437856">
        <w:rPr>
          <w:rStyle w:val="5713109"/>
          <w:sz w:val="24"/>
          <w:szCs w:val="24"/>
        </w:rPr>
        <w:t xml:space="preserve"> </w:t>
      </w:r>
      <w:r>
        <w:rPr>
          <w:rStyle w:val="5713109"/>
          <w:sz w:val="24"/>
          <w:szCs w:val="24"/>
        </w:rPr>
        <w:t>–</w:t>
      </w:r>
      <w:r w:rsidRPr="00437856">
        <w:rPr>
          <w:rStyle w:val="5713109"/>
          <w:sz w:val="24"/>
          <w:szCs w:val="24"/>
        </w:rPr>
        <w:t xml:space="preserve"> компоненты для создания приложений по технологии </w:t>
      </w:r>
      <w:r w:rsidRPr="00437856">
        <w:rPr>
          <w:rStyle w:val="5713109"/>
          <w:sz w:val="24"/>
          <w:szCs w:val="24"/>
          <w:lang w:val="en-US" w:eastAsia="en-US"/>
        </w:rPr>
        <w:t>ADO</w:t>
      </w:r>
      <w:r w:rsidRPr="00437856">
        <w:rPr>
          <w:rStyle w:val="5713109"/>
          <w:sz w:val="24"/>
          <w:szCs w:val="24"/>
          <w:lang w:eastAsia="en-US"/>
        </w:rPr>
        <w:t>;</w:t>
      </w:r>
    </w:p>
    <w:p w14:paraId="2F8AA4EC" w14:textId="77777777" w:rsidR="00FE350E" w:rsidRPr="00437856" w:rsidRDefault="00FE350E" w:rsidP="00FE350E">
      <w:pPr>
        <w:ind w:firstLine="851"/>
        <w:jc w:val="both"/>
      </w:pPr>
      <w:r w:rsidRPr="00967EDC">
        <w:rPr>
          <w:rStyle w:val="5713108"/>
          <w:sz w:val="24"/>
          <w:szCs w:val="24"/>
        </w:rPr>
        <w:t>InterBase</w:t>
      </w:r>
      <w:r w:rsidRPr="00FE350E">
        <w:rPr>
          <w:rStyle w:val="5713108"/>
          <w:b w:val="0"/>
          <w:i w:val="0"/>
          <w:sz w:val="24"/>
          <w:szCs w:val="24"/>
          <w:lang w:val="ru-RU"/>
        </w:rPr>
        <w:t xml:space="preserve"> –</w:t>
      </w:r>
      <w:r w:rsidRPr="00437856">
        <w:rPr>
          <w:rStyle w:val="5713109"/>
          <w:sz w:val="24"/>
          <w:szCs w:val="24"/>
        </w:rPr>
        <w:t xml:space="preserve"> компоненты для работы с сервером </w:t>
      </w:r>
      <w:r w:rsidRPr="00437856">
        <w:rPr>
          <w:rStyle w:val="5713109"/>
          <w:sz w:val="24"/>
          <w:szCs w:val="24"/>
          <w:lang w:val="en-US" w:eastAsia="en-US"/>
        </w:rPr>
        <w:t>InterBase</w:t>
      </w:r>
      <w:r w:rsidRPr="00437856">
        <w:rPr>
          <w:rStyle w:val="5713109"/>
          <w:sz w:val="24"/>
          <w:szCs w:val="24"/>
          <w:lang w:eastAsia="en-US"/>
        </w:rPr>
        <w:t>.</w:t>
      </w:r>
    </w:p>
    <w:p w14:paraId="74E5C414" w14:textId="77777777" w:rsidR="00FE350E" w:rsidRPr="00437856" w:rsidRDefault="00FE350E" w:rsidP="00FE350E">
      <w:pPr>
        <w:spacing w:before="120"/>
        <w:ind w:firstLine="851"/>
        <w:jc w:val="both"/>
      </w:pPr>
      <w:r w:rsidRPr="00437856">
        <w:rPr>
          <w:rStyle w:val="5713109"/>
          <w:sz w:val="24"/>
          <w:szCs w:val="24"/>
        </w:rPr>
        <w:t>Таким образом, в</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437856">
        <w:rPr>
          <w:rStyle w:val="5713109"/>
          <w:sz w:val="24"/>
          <w:szCs w:val="24"/>
          <w:lang w:eastAsia="en-US"/>
        </w:rPr>
        <w:t xml:space="preserve"> </w:t>
      </w:r>
      <w:r w:rsidRPr="00437856">
        <w:rPr>
          <w:rStyle w:val="5713109"/>
          <w:sz w:val="24"/>
          <w:szCs w:val="24"/>
        </w:rPr>
        <w:t>предусмотрены специальные наборы компонентов, обеспечивающие доступ к данным при использовании разных технологий, и наборы компонентов, отображающие данные. Компоненты доступа к данным позволяют осуществлять соединения с БД, производить выборку, копирование данных и т.п.</w:t>
      </w:r>
    </w:p>
    <w:p w14:paraId="2DA02502" w14:textId="77777777" w:rsidR="00FE350E" w:rsidRPr="00F87179" w:rsidRDefault="00FE350E" w:rsidP="00FE350E">
      <w:pPr>
        <w:ind w:firstLine="851"/>
        <w:jc w:val="both"/>
        <w:rPr>
          <w:sz w:val="22"/>
        </w:rPr>
      </w:pPr>
      <w:r w:rsidRPr="00F87179">
        <w:rPr>
          <w:rStyle w:val="5713109"/>
          <w:sz w:val="24"/>
        </w:rPr>
        <w:t>Компоненты для отображения данных позволяют выводить данные в виде таблиц, полей, списков. Отображаемые данные могут быть текстового, графического или произвольного форматов.</w:t>
      </w:r>
    </w:p>
    <w:p w14:paraId="73B88D5F" w14:textId="77777777" w:rsidR="00FE350E" w:rsidRPr="00F87179" w:rsidRDefault="00FE350E" w:rsidP="00FE350E">
      <w:pPr>
        <w:ind w:firstLine="851"/>
        <w:jc w:val="both"/>
        <w:rPr>
          <w:sz w:val="22"/>
        </w:rPr>
      </w:pPr>
      <w:r w:rsidRPr="00F87179">
        <w:rPr>
          <w:rStyle w:val="5713107"/>
          <w:sz w:val="24"/>
          <w:szCs w:val="24"/>
        </w:rPr>
        <w:t>Компоненты для работы с базами данных можно разделить на три группы: множества данных (data sets); визуальные компоненты баз данных (data- aware controls) и источники данных (data sources).</w:t>
      </w:r>
    </w:p>
    <w:p w14:paraId="0A1478F1" w14:textId="77777777" w:rsidR="00FE350E" w:rsidRPr="00F87179" w:rsidRDefault="00FE350E" w:rsidP="00FE350E">
      <w:pPr>
        <w:ind w:firstLine="851"/>
        <w:jc w:val="both"/>
        <w:rPr>
          <w:sz w:val="22"/>
        </w:rPr>
      </w:pPr>
      <w:r w:rsidRPr="00F87179">
        <w:rPr>
          <w:rStyle w:val="5713106"/>
          <w:sz w:val="24"/>
          <w:szCs w:val="24"/>
        </w:rPr>
        <w:t>Множества данных</w:t>
      </w:r>
      <w:r w:rsidRPr="00F87179">
        <w:rPr>
          <w:rStyle w:val="5713106"/>
          <w:i w:val="0"/>
          <w:sz w:val="24"/>
          <w:szCs w:val="24"/>
        </w:rPr>
        <w:t xml:space="preserve"> -</w:t>
      </w:r>
      <w:r w:rsidRPr="00F87179">
        <w:rPr>
          <w:rStyle w:val="5713107"/>
          <w:sz w:val="24"/>
          <w:szCs w:val="24"/>
        </w:rPr>
        <w:t xml:space="preserve"> это невизуальные компоненты, которые взаимодействуют с</w:t>
      </w:r>
      <w:r w:rsidRPr="00FE350E">
        <w:rPr>
          <w:rStyle w:val="5713105"/>
          <w:b w:val="0"/>
          <w:sz w:val="24"/>
          <w:szCs w:val="24"/>
          <w:lang w:val="ru-RU"/>
        </w:rPr>
        <w:t xml:space="preserve"> </w:t>
      </w:r>
      <w:r w:rsidRPr="00F87179">
        <w:rPr>
          <w:rStyle w:val="5713105"/>
          <w:b w:val="0"/>
          <w:sz w:val="24"/>
          <w:szCs w:val="24"/>
        </w:rPr>
        <w:t>BDE</w:t>
      </w:r>
      <w:r w:rsidRPr="00F87179">
        <w:rPr>
          <w:rStyle w:val="5713107"/>
          <w:sz w:val="24"/>
          <w:szCs w:val="24"/>
        </w:rPr>
        <w:t xml:space="preserve"> и обеспечивают доступ к данным в таблицах. Наиболее важные из них - компоненты</w:t>
      </w:r>
      <w:r w:rsidRPr="00FE350E">
        <w:rPr>
          <w:rStyle w:val="5713105"/>
          <w:b w:val="0"/>
          <w:sz w:val="24"/>
          <w:szCs w:val="24"/>
          <w:lang w:val="ru-RU"/>
        </w:rPr>
        <w:t xml:space="preserve"> </w:t>
      </w:r>
      <w:r w:rsidRPr="00F87179">
        <w:rPr>
          <w:rStyle w:val="5713105"/>
          <w:b w:val="0"/>
          <w:sz w:val="24"/>
          <w:szCs w:val="24"/>
        </w:rPr>
        <w:t>Table</w:t>
      </w:r>
      <w:r w:rsidRPr="00F87179">
        <w:rPr>
          <w:rStyle w:val="5713107"/>
          <w:sz w:val="24"/>
          <w:szCs w:val="24"/>
        </w:rPr>
        <w:t xml:space="preserve"> и</w:t>
      </w:r>
      <w:r w:rsidRPr="00FE350E">
        <w:rPr>
          <w:rStyle w:val="5713105"/>
          <w:b w:val="0"/>
          <w:sz w:val="24"/>
          <w:szCs w:val="24"/>
          <w:lang w:val="ru-RU"/>
        </w:rPr>
        <w:t xml:space="preserve"> </w:t>
      </w:r>
      <w:r w:rsidRPr="00F87179">
        <w:rPr>
          <w:rStyle w:val="5713105"/>
          <w:b w:val="0"/>
          <w:sz w:val="24"/>
          <w:szCs w:val="24"/>
        </w:rPr>
        <w:t>Query</w:t>
      </w:r>
      <w:r w:rsidRPr="00FE350E">
        <w:rPr>
          <w:rStyle w:val="5713105"/>
          <w:b w:val="0"/>
          <w:sz w:val="24"/>
          <w:szCs w:val="24"/>
          <w:lang w:val="ru-RU"/>
        </w:rPr>
        <w:t>.</w:t>
      </w:r>
    </w:p>
    <w:p w14:paraId="4E7059BE" w14:textId="77777777" w:rsidR="00FE350E" w:rsidRPr="00F87179" w:rsidRDefault="00FE350E" w:rsidP="00FE350E">
      <w:pPr>
        <w:ind w:firstLine="851"/>
        <w:jc w:val="both"/>
        <w:rPr>
          <w:sz w:val="22"/>
        </w:rPr>
      </w:pPr>
      <w:r w:rsidRPr="00F87179">
        <w:rPr>
          <w:rStyle w:val="5713106"/>
          <w:sz w:val="24"/>
          <w:szCs w:val="24"/>
        </w:rPr>
        <w:t xml:space="preserve">Визуальные компоненты баз данных </w:t>
      </w:r>
      <w:r w:rsidRPr="00F87179">
        <w:rPr>
          <w:rStyle w:val="5713106"/>
          <w:i w:val="0"/>
          <w:sz w:val="24"/>
          <w:szCs w:val="24"/>
        </w:rPr>
        <w:t>-</w:t>
      </w:r>
      <w:r w:rsidRPr="00F87179">
        <w:rPr>
          <w:rStyle w:val="5713107"/>
          <w:sz w:val="24"/>
          <w:szCs w:val="24"/>
        </w:rPr>
        <w:t xml:space="preserve"> это управляющие элементы пользовательского интерфейса для просмотра и редактирования данных. Многие из них дублируют обычные управляющие компоненты:</w:t>
      </w:r>
      <w:r w:rsidRPr="00FE350E">
        <w:rPr>
          <w:rStyle w:val="5713105"/>
          <w:b w:val="0"/>
          <w:sz w:val="24"/>
          <w:szCs w:val="24"/>
          <w:lang w:val="ru-RU"/>
        </w:rPr>
        <w:t xml:space="preserve"> </w:t>
      </w:r>
      <w:r w:rsidRPr="00F87179">
        <w:rPr>
          <w:rStyle w:val="5713105"/>
          <w:b w:val="0"/>
          <w:sz w:val="24"/>
          <w:szCs w:val="24"/>
        </w:rPr>
        <w:t>DBEdit</w:t>
      </w:r>
      <w:r w:rsidRPr="00FE350E">
        <w:rPr>
          <w:rStyle w:val="5713105"/>
          <w:b w:val="0"/>
          <w:sz w:val="24"/>
          <w:szCs w:val="24"/>
          <w:lang w:val="ru-RU"/>
        </w:rPr>
        <w:t xml:space="preserve">, </w:t>
      </w:r>
      <w:r w:rsidRPr="00F87179">
        <w:rPr>
          <w:rStyle w:val="5713105"/>
          <w:b w:val="0"/>
          <w:sz w:val="24"/>
          <w:szCs w:val="24"/>
        </w:rPr>
        <w:t>DBCheckBox</w:t>
      </w:r>
      <w:r w:rsidRPr="00FE350E">
        <w:rPr>
          <w:rStyle w:val="5713105"/>
          <w:b w:val="0"/>
          <w:sz w:val="24"/>
          <w:szCs w:val="24"/>
          <w:lang w:val="ru-RU"/>
        </w:rPr>
        <w:t xml:space="preserve">, </w:t>
      </w:r>
      <w:r w:rsidRPr="00F87179">
        <w:rPr>
          <w:rStyle w:val="5713105"/>
          <w:b w:val="0"/>
          <w:sz w:val="24"/>
          <w:szCs w:val="24"/>
        </w:rPr>
        <w:t>DBRadioGroup</w:t>
      </w:r>
      <w:r w:rsidRPr="00FE350E">
        <w:rPr>
          <w:rStyle w:val="5713105"/>
          <w:b w:val="0"/>
          <w:sz w:val="24"/>
          <w:szCs w:val="24"/>
          <w:lang w:val="ru-RU"/>
        </w:rPr>
        <w:t xml:space="preserve">, </w:t>
      </w:r>
      <w:r w:rsidRPr="00F87179">
        <w:rPr>
          <w:rStyle w:val="5713105"/>
          <w:b w:val="0"/>
          <w:sz w:val="24"/>
          <w:szCs w:val="24"/>
        </w:rPr>
        <w:t>DBImage</w:t>
      </w:r>
      <w:r w:rsidRPr="00F87179">
        <w:rPr>
          <w:rStyle w:val="5713107"/>
          <w:sz w:val="24"/>
          <w:szCs w:val="24"/>
        </w:rPr>
        <w:t xml:space="preserve"> и др.</w:t>
      </w:r>
    </w:p>
    <w:p w14:paraId="472F9D99" w14:textId="77777777" w:rsidR="00FE350E" w:rsidRPr="00F87179" w:rsidRDefault="00FE350E" w:rsidP="00FE350E">
      <w:pPr>
        <w:pStyle w:val="a7"/>
        <w:tabs>
          <w:tab w:val="clear" w:pos="4677"/>
          <w:tab w:val="clear" w:pos="9355"/>
        </w:tabs>
        <w:ind w:firstLine="851"/>
        <w:rPr>
          <w:sz w:val="22"/>
        </w:rPr>
      </w:pPr>
      <w:r w:rsidRPr="00F87179">
        <w:rPr>
          <w:rStyle w:val="5713106"/>
          <w:sz w:val="24"/>
          <w:szCs w:val="24"/>
        </w:rPr>
        <w:t>Источники данных</w:t>
      </w:r>
      <w:r w:rsidRPr="00F87179">
        <w:rPr>
          <w:rStyle w:val="5713106"/>
          <w:i w:val="0"/>
          <w:sz w:val="24"/>
          <w:szCs w:val="24"/>
        </w:rPr>
        <w:t xml:space="preserve"> -</w:t>
      </w:r>
      <w:r w:rsidRPr="00F87179">
        <w:rPr>
          <w:rStyle w:val="5713107"/>
          <w:sz w:val="24"/>
          <w:szCs w:val="24"/>
        </w:rPr>
        <w:t xml:space="preserve"> это невизуальные компоненты, исполняющие роль трубопроводов между множествами данных и визуальными компонентами баз данных. Используя введённые понятия, можно уточнить структуру приложения, осуществля</w:t>
      </w:r>
      <w:r>
        <w:rPr>
          <w:rStyle w:val="5713107"/>
          <w:sz w:val="24"/>
          <w:szCs w:val="24"/>
        </w:rPr>
        <w:t>ющего доступ к данным через BDE</w:t>
      </w:r>
      <w:r w:rsidRPr="00F87179">
        <w:rPr>
          <w:rStyle w:val="5713107"/>
          <w:sz w:val="24"/>
          <w:szCs w:val="24"/>
        </w:rPr>
        <w:t>.</w:t>
      </w:r>
    </w:p>
    <w:p w14:paraId="08BDCCAE" w14:textId="77777777" w:rsidR="00FE350E" w:rsidRPr="00A01B66" w:rsidRDefault="00FE350E" w:rsidP="00FE350E">
      <w:pPr>
        <w:rPr>
          <w:i/>
        </w:rPr>
      </w:pPr>
      <w:r w:rsidRPr="00A01B66">
        <w:rPr>
          <w:i/>
        </w:rPr>
        <w:t>1.5. Модули данных</w:t>
      </w:r>
    </w:p>
    <w:p w14:paraId="7461D75F" w14:textId="77777777" w:rsidR="00FE350E" w:rsidRDefault="00FE350E" w:rsidP="00FE350E">
      <w:pPr>
        <w:pStyle w:val="a7"/>
        <w:tabs>
          <w:tab w:val="clear" w:pos="4677"/>
          <w:tab w:val="clear" w:pos="9355"/>
        </w:tabs>
        <w:ind w:firstLine="851"/>
        <w:rPr>
          <w:rStyle w:val="5713104"/>
          <w:sz w:val="24"/>
          <w:szCs w:val="24"/>
        </w:rPr>
      </w:pPr>
      <w:r w:rsidRPr="00A01B66">
        <w:rPr>
          <w:rStyle w:val="5713104"/>
          <w:sz w:val="24"/>
          <w:szCs w:val="24"/>
        </w:rPr>
        <w:lastRenderedPageBreak/>
        <w:t xml:space="preserve">Модуль данных - это контейнер для невизуальных компонентов доступа к базе данных. Для создания модуля данных надо выполнить команду </w:t>
      </w:r>
      <w:r w:rsidRPr="00A01B66">
        <w:rPr>
          <w:rStyle w:val="5713104"/>
          <w:sz w:val="24"/>
          <w:szCs w:val="24"/>
          <w:lang w:val="en-US" w:eastAsia="en-US"/>
        </w:rPr>
        <w:t>File</w:t>
      </w:r>
      <w:r w:rsidRPr="00A01B66">
        <w:rPr>
          <w:rStyle w:val="5713104"/>
          <w:sz w:val="24"/>
          <w:szCs w:val="24"/>
          <w:lang w:eastAsia="en-US"/>
        </w:rPr>
        <w:t>|</w:t>
      </w:r>
      <w:r w:rsidRPr="00A01B66">
        <w:rPr>
          <w:rStyle w:val="5713104"/>
          <w:sz w:val="24"/>
          <w:szCs w:val="24"/>
          <w:lang w:val="en-US" w:eastAsia="en-US"/>
        </w:rPr>
        <w:t>New</w:t>
      </w:r>
      <w:r w:rsidRPr="00A01B66">
        <w:rPr>
          <w:rStyle w:val="5713104"/>
          <w:sz w:val="24"/>
          <w:szCs w:val="24"/>
          <w:lang w:eastAsia="en-US"/>
        </w:rPr>
        <w:t>|</w:t>
      </w:r>
      <w:r w:rsidRPr="00A01B66">
        <w:rPr>
          <w:rStyle w:val="5713104"/>
          <w:sz w:val="24"/>
          <w:szCs w:val="24"/>
          <w:lang w:val="en-US" w:eastAsia="en-US"/>
        </w:rPr>
        <w:t>Other</w:t>
      </w:r>
      <w:r w:rsidRPr="00A01B66">
        <w:rPr>
          <w:rStyle w:val="5713104"/>
          <w:sz w:val="24"/>
          <w:szCs w:val="24"/>
          <w:lang w:eastAsia="en-US"/>
        </w:rPr>
        <w:t xml:space="preserve"> </w:t>
      </w:r>
      <w:r w:rsidRPr="00A01B66">
        <w:rPr>
          <w:rStyle w:val="5713104"/>
          <w:sz w:val="24"/>
          <w:szCs w:val="24"/>
        </w:rPr>
        <w:t xml:space="preserve">и в окне </w:t>
      </w:r>
      <w:r w:rsidRPr="00A01B66">
        <w:rPr>
          <w:rStyle w:val="5713104"/>
          <w:sz w:val="24"/>
          <w:szCs w:val="24"/>
          <w:lang w:val="en-US" w:eastAsia="en-US"/>
        </w:rPr>
        <w:t>New</w:t>
      </w:r>
      <w:r w:rsidRPr="00A01B66">
        <w:rPr>
          <w:rStyle w:val="5713104"/>
          <w:sz w:val="24"/>
          <w:szCs w:val="24"/>
          <w:lang w:eastAsia="en-US"/>
        </w:rPr>
        <w:t xml:space="preserve"> </w:t>
      </w:r>
      <w:r w:rsidRPr="00A01B66">
        <w:rPr>
          <w:rStyle w:val="5713104"/>
          <w:sz w:val="24"/>
          <w:szCs w:val="24"/>
          <w:lang w:val="en-US" w:eastAsia="en-US"/>
        </w:rPr>
        <w:t>Items</w:t>
      </w:r>
      <w:r w:rsidRPr="00A01B66">
        <w:rPr>
          <w:rStyle w:val="5713104"/>
          <w:sz w:val="24"/>
          <w:szCs w:val="24"/>
          <w:lang w:eastAsia="en-US"/>
        </w:rPr>
        <w:t xml:space="preserve"> </w:t>
      </w:r>
      <w:r w:rsidRPr="00A01B66">
        <w:rPr>
          <w:rStyle w:val="5713104"/>
          <w:sz w:val="24"/>
          <w:szCs w:val="24"/>
        </w:rPr>
        <w:t xml:space="preserve">выбрать </w:t>
      </w:r>
      <w:r w:rsidRPr="00A01B66">
        <w:rPr>
          <w:rStyle w:val="5713104"/>
          <w:sz w:val="24"/>
          <w:szCs w:val="24"/>
          <w:lang w:val="en-US" w:eastAsia="en-US"/>
        </w:rPr>
        <w:t>Data</w:t>
      </w:r>
      <w:r w:rsidRPr="00A01B66">
        <w:rPr>
          <w:rStyle w:val="5713104"/>
          <w:sz w:val="24"/>
          <w:szCs w:val="24"/>
          <w:lang w:eastAsia="en-US"/>
        </w:rPr>
        <w:t xml:space="preserve"> </w:t>
      </w:r>
      <w:r w:rsidRPr="00A01B66">
        <w:rPr>
          <w:rStyle w:val="5713104"/>
          <w:sz w:val="24"/>
          <w:szCs w:val="24"/>
          <w:lang w:val="en-US" w:eastAsia="en-US"/>
        </w:rPr>
        <w:t>Module</w:t>
      </w:r>
      <w:r w:rsidRPr="00A01B66">
        <w:rPr>
          <w:rStyle w:val="5713104"/>
          <w:sz w:val="24"/>
          <w:szCs w:val="24"/>
        </w:rPr>
        <w:t>.</w:t>
      </w:r>
    </w:p>
    <w:p w14:paraId="68903F23" w14:textId="77777777" w:rsidR="00FE350E" w:rsidRPr="00A01B66" w:rsidRDefault="00FE350E" w:rsidP="00FE350E">
      <w:pPr>
        <w:ind w:firstLine="851"/>
        <w:jc w:val="both"/>
      </w:pPr>
      <w:r w:rsidRPr="00A01B66">
        <w:rPr>
          <w:rStyle w:val="5713104"/>
          <w:sz w:val="24"/>
          <w:szCs w:val="24"/>
        </w:rPr>
        <w:t>Модуль данных является объектом класса</w:t>
      </w:r>
      <w:r w:rsidRPr="00FE350E">
        <w:rPr>
          <w:rStyle w:val="57CourierNew48"/>
          <w:sz w:val="24"/>
          <w:szCs w:val="24"/>
          <w:lang w:val="ru-RU"/>
        </w:rPr>
        <w:t xml:space="preserve"> </w:t>
      </w:r>
      <w:r w:rsidRPr="00A01B66">
        <w:rPr>
          <w:rStyle w:val="57CourierNew48"/>
          <w:sz w:val="24"/>
          <w:szCs w:val="24"/>
        </w:rPr>
        <w:t>TDataModule</w:t>
      </w:r>
      <w:r w:rsidRPr="00FE350E">
        <w:rPr>
          <w:rStyle w:val="57CourierNew48"/>
          <w:sz w:val="24"/>
          <w:szCs w:val="24"/>
          <w:lang w:val="ru-RU"/>
        </w:rPr>
        <w:t>,</w:t>
      </w:r>
      <w:r w:rsidRPr="00A01B66">
        <w:rPr>
          <w:rStyle w:val="5713104"/>
          <w:sz w:val="24"/>
          <w:szCs w:val="24"/>
          <w:lang w:eastAsia="en-US"/>
        </w:rPr>
        <w:t xml:space="preserve"> </w:t>
      </w:r>
      <w:r w:rsidRPr="00A01B66">
        <w:rPr>
          <w:rStyle w:val="5713104"/>
          <w:sz w:val="24"/>
          <w:szCs w:val="24"/>
        </w:rPr>
        <w:t>в него можно помещать только невизуальные компоненты и задавать для компонентов доступа к данным обработчики событий. Для модуля данных определено всего несколько свойств</w:t>
      </w:r>
      <w:r w:rsidRPr="00FE350E">
        <w:rPr>
          <w:rStyle w:val="57CourierNew48"/>
          <w:sz w:val="24"/>
          <w:szCs w:val="24"/>
          <w:lang w:val="ru-RU"/>
        </w:rPr>
        <w:t xml:space="preserve"> (</w:t>
      </w:r>
      <w:r w:rsidRPr="00A01B66">
        <w:rPr>
          <w:rStyle w:val="57CourierNew48"/>
          <w:sz w:val="24"/>
          <w:szCs w:val="24"/>
        </w:rPr>
        <w:t>Name</w:t>
      </w:r>
      <w:r w:rsidRPr="00FE350E">
        <w:rPr>
          <w:rStyle w:val="57CourierNew48"/>
          <w:sz w:val="24"/>
          <w:szCs w:val="24"/>
          <w:lang w:val="ru-RU"/>
        </w:rPr>
        <w:t xml:space="preserve">, </w:t>
      </w:r>
      <w:r w:rsidRPr="00A01B66">
        <w:rPr>
          <w:rStyle w:val="57CourierNew48"/>
          <w:sz w:val="24"/>
          <w:szCs w:val="24"/>
        </w:rPr>
        <w:t>Tag</w:t>
      </w:r>
      <w:r w:rsidRPr="00FE350E">
        <w:rPr>
          <w:rStyle w:val="57CourierNew48"/>
          <w:sz w:val="24"/>
          <w:szCs w:val="24"/>
          <w:lang w:val="ru-RU"/>
        </w:rPr>
        <w:t>)</w:t>
      </w:r>
      <w:r w:rsidRPr="00A01B66">
        <w:rPr>
          <w:rStyle w:val="5713104"/>
          <w:sz w:val="24"/>
          <w:szCs w:val="24"/>
          <w:lang w:eastAsia="en-US"/>
        </w:rPr>
        <w:t xml:space="preserve"> </w:t>
      </w:r>
      <w:r w:rsidRPr="00A01B66">
        <w:rPr>
          <w:rStyle w:val="5713104"/>
          <w:sz w:val="24"/>
          <w:szCs w:val="24"/>
        </w:rPr>
        <w:t>и событий</w:t>
      </w:r>
      <w:r w:rsidRPr="00FE350E">
        <w:rPr>
          <w:rStyle w:val="57CourierNew48"/>
          <w:sz w:val="24"/>
          <w:szCs w:val="24"/>
          <w:lang w:val="ru-RU"/>
        </w:rPr>
        <w:t xml:space="preserve"> (</w:t>
      </w:r>
      <w:r w:rsidRPr="00A01B66">
        <w:rPr>
          <w:rStyle w:val="57CourierNew48"/>
          <w:sz w:val="24"/>
          <w:szCs w:val="24"/>
        </w:rPr>
        <w:t>OnCreate</w:t>
      </w:r>
      <w:r w:rsidRPr="00FE350E">
        <w:rPr>
          <w:rStyle w:val="57CourierNew48"/>
          <w:sz w:val="24"/>
          <w:szCs w:val="24"/>
          <w:lang w:val="ru-RU"/>
        </w:rPr>
        <w:t xml:space="preserve">, </w:t>
      </w:r>
      <w:r w:rsidRPr="00A01B66">
        <w:rPr>
          <w:rStyle w:val="57CourierNew48"/>
          <w:sz w:val="24"/>
          <w:szCs w:val="24"/>
        </w:rPr>
        <w:t>OnDestroy</w:t>
      </w:r>
      <w:r w:rsidRPr="00FE350E">
        <w:rPr>
          <w:rStyle w:val="57CourierNew48"/>
          <w:sz w:val="24"/>
          <w:szCs w:val="24"/>
          <w:lang w:val="ru-RU"/>
        </w:rPr>
        <w:t>),</w:t>
      </w:r>
      <w:r w:rsidRPr="00A01B66">
        <w:rPr>
          <w:rStyle w:val="5713104"/>
          <w:sz w:val="24"/>
          <w:szCs w:val="24"/>
          <w:lang w:eastAsia="en-US"/>
        </w:rPr>
        <w:t xml:space="preserve"> </w:t>
      </w:r>
      <w:r w:rsidRPr="00A01B66">
        <w:rPr>
          <w:rStyle w:val="5713104"/>
          <w:sz w:val="24"/>
          <w:szCs w:val="24"/>
        </w:rPr>
        <w:t>так как в отличие от формы его непосредственным предком является класс</w:t>
      </w:r>
      <w:r w:rsidRPr="00FE350E">
        <w:rPr>
          <w:rStyle w:val="57CourierNew48"/>
          <w:sz w:val="24"/>
          <w:szCs w:val="24"/>
          <w:lang w:val="ru-RU"/>
        </w:rPr>
        <w:t xml:space="preserve"> </w:t>
      </w:r>
      <w:r w:rsidRPr="00A01B66">
        <w:rPr>
          <w:rStyle w:val="57CourierNew48"/>
          <w:sz w:val="24"/>
          <w:szCs w:val="24"/>
        </w:rPr>
        <w:t>TComponent</w:t>
      </w:r>
      <w:r w:rsidRPr="00FE350E">
        <w:rPr>
          <w:rStyle w:val="57CourierNew48"/>
          <w:sz w:val="24"/>
          <w:szCs w:val="24"/>
          <w:lang w:val="ru-RU"/>
        </w:rPr>
        <w:t xml:space="preserve">. </w:t>
      </w:r>
      <w:r w:rsidRPr="00A01B66">
        <w:rPr>
          <w:rStyle w:val="5713104"/>
          <w:sz w:val="24"/>
          <w:szCs w:val="24"/>
        </w:rPr>
        <w:t>Использование модуля данных позволяет отделить логику обработки данных от логики работы пользовательского интерфейса.</w:t>
      </w:r>
    </w:p>
    <w:p w14:paraId="00D303A6" w14:textId="77777777" w:rsidR="00FE350E" w:rsidRPr="00A01B66" w:rsidRDefault="00FE350E" w:rsidP="00FE350E">
      <w:pPr>
        <w:ind w:firstLine="851"/>
        <w:jc w:val="both"/>
      </w:pPr>
      <w:r w:rsidRPr="00A01B66">
        <w:rPr>
          <w:rStyle w:val="5713104"/>
          <w:sz w:val="24"/>
          <w:szCs w:val="24"/>
        </w:rPr>
        <w:t xml:space="preserve">Для форм и модулей данных, создаваемых в приложении, </w:t>
      </w:r>
      <w:r w:rsidRPr="00A01B66">
        <w:rPr>
          <w:rStyle w:val="5713104"/>
          <w:sz w:val="24"/>
          <w:szCs w:val="24"/>
          <w:lang w:val="en-US" w:eastAsia="en-US"/>
        </w:rPr>
        <w:t>Delphi</w:t>
      </w:r>
      <w:r w:rsidRPr="00A01B66">
        <w:rPr>
          <w:rStyle w:val="5713104"/>
          <w:sz w:val="24"/>
          <w:szCs w:val="24"/>
          <w:lang w:eastAsia="en-US"/>
        </w:rPr>
        <w:t xml:space="preserve"> </w:t>
      </w:r>
      <w:r w:rsidRPr="00A01B66">
        <w:rPr>
          <w:rStyle w:val="5713104"/>
          <w:sz w:val="24"/>
          <w:szCs w:val="24"/>
        </w:rPr>
        <w:t xml:space="preserve">использует сквозную нумерацию. Для подсоединения модуля данных используется команда </w:t>
      </w:r>
      <w:r w:rsidRPr="00A01B66">
        <w:rPr>
          <w:rStyle w:val="5713104"/>
          <w:sz w:val="24"/>
          <w:szCs w:val="24"/>
          <w:lang w:val="en-US" w:eastAsia="en-US"/>
        </w:rPr>
        <w:t>File</w:t>
      </w:r>
      <w:r w:rsidRPr="00A01B66">
        <w:rPr>
          <w:rStyle w:val="5713104"/>
          <w:sz w:val="24"/>
          <w:szCs w:val="24"/>
          <w:lang w:eastAsia="en-US"/>
        </w:rPr>
        <w:t>|</w:t>
      </w:r>
      <w:r w:rsidRPr="00A01B66">
        <w:rPr>
          <w:rStyle w:val="5713104"/>
          <w:sz w:val="24"/>
          <w:szCs w:val="24"/>
          <w:lang w:val="en-US" w:eastAsia="en-US"/>
        </w:rPr>
        <w:t>Use</w:t>
      </w:r>
      <w:r w:rsidRPr="00A01B66">
        <w:rPr>
          <w:rStyle w:val="5713104"/>
          <w:sz w:val="24"/>
          <w:szCs w:val="24"/>
          <w:lang w:eastAsia="en-US"/>
        </w:rPr>
        <w:t xml:space="preserve"> </w:t>
      </w:r>
      <w:r w:rsidRPr="00A01B66">
        <w:rPr>
          <w:rStyle w:val="5713104"/>
          <w:sz w:val="24"/>
          <w:szCs w:val="24"/>
          <w:lang w:val="en-US" w:eastAsia="en-US"/>
        </w:rPr>
        <w:t>Unit</w:t>
      </w:r>
      <w:r w:rsidRPr="00A01B66">
        <w:rPr>
          <w:rStyle w:val="5713104"/>
          <w:sz w:val="24"/>
          <w:szCs w:val="24"/>
          <w:lang w:eastAsia="en-US"/>
        </w:rPr>
        <w:t>.</w:t>
      </w:r>
    </w:p>
    <w:p w14:paraId="3A3FBA4B" w14:textId="77777777" w:rsidR="00FE350E" w:rsidRDefault="00FE350E" w:rsidP="00FE350E">
      <w:pPr>
        <w:pStyle w:val="a7"/>
        <w:tabs>
          <w:tab w:val="clear" w:pos="4677"/>
          <w:tab w:val="clear" w:pos="9355"/>
        </w:tabs>
        <w:ind w:firstLine="851"/>
        <w:rPr>
          <w:rStyle w:val="5713104"/>
          <w:sz w:val="24"/>
          <w:szCs w:val="24"/>
        </w:rPr>
      </w:pPr>
      <w:r w:rsidRPr="00A01B66">
        <w:rPr>
          <w:rStyle w:val="5713104"/>
          <w:sz w:val="24"/>
          <w:szCs w:val="24"/>
        </w:rPr>
        <w:t>При разработке приложений целесообразно поместить множества данных и источники данных в модуль данных, а визуальные компоненты - на формы.</w:t>
      </w:r>
    </w:p>
    <w:p w14:paraId="39DA918F" w14:textId="77777777" w:rsidR="00FE350E" w:rsidRPr="00346EB2" w:rsidRDefault="00FE350E" w:rsidP="00FE350E">
      <w:pPr>
        <w:rPr>
          <w:i/>
        </w:rPr>
      </w:pPr>
      <w:r w:rsidRPr="00346EB2">
        <w:rPr>
          <w:i/>
        </w:rPr>
        <w:t>1.6. Невизуальные компоненты для работы с данными</w:t>
      </w:r>
    </w:p>
    <w:p w14:paraId="110EF6BD" w14:textId="77777777" w:rsidR="00FE350E" w:rsidRPr="00346EB2" w:rsidRDefault="00FE350E" w:rsidP="00FE350E">
      <w:pPr>
        <w:rPr>
          <w:i/>
        </w:rPr>
      </w:pPr>
      <w:r w:rsidRPr="00346EB2">
        <w:rPr>
          <w:i/>
        </w:rPr>
        <w:t xml:space="preserve">1.6.1. Компонент </w:t>
      </w:r>
      <w:r w:rsidRPr="00346EB2">
        <w:rPr>
          <w:i/>
          <w:lang w:val="en-US" w:eastAsia="en-US"/>
        </w:rPr>
        <w:t>Table</w:t>
      </w:r>
    </w:p>
    <w:p w14:paraId="061C77B2" w14:textId="77777777" w:rsidR="00FE350E" w:rsidRPr="00346EB2" w:rsidRDefault="00FE350E" w:rsidP="00FE350E">
      <w:pPr>
        <w:ind w:firstLine="851"/>
        <w:jc w:val="both"/>
      </w:pPr>
      <w:r w:rsidRPr="00346EB2">
        <w:rPr>
          <w:rStyle w:val="5713103"/>
          <w:sz w:val="24"/>
          <w:szCs w:val="24"/>
        </w:rPr>
        <w:t xml:space="preserve">Компонент </w:t>
      </w:r>
      <w:r w:rsidRPr="00346EB2">
        <w:rPr>
          <w:rStyle w:val="5713103"/>
          <w:sz w:val="24"/>
          <w:szCs w:val="24"/>
          <w:lang w:val="en-US" w:eastAsia="en-US"/>
        </w:rPr>
        <w:t>Table</w:t>
      </w:r>
      <w:r w:rsidRPr="00346EB2">
        <w:rPr>
          <w:rStyle w:val="5713103"/>
          <w:sz w:val="24"/>
          <w:szCs w:val="24"/>
          <w:lang w:eastAsia="en-US"/>
        </w:rPr>
        <w:t xml:space="preserve"> </w:t>
      </w:r>
      <w:r w:rsidRPr="00346EB2">
        <w:rPr>
          <w:rStyle w:val="5713103"/>
          <w:sz w:val="24"/>
          <w:szCs w:val="24"/>
        </w:rPr>
        <w:t>обеспечивает доступ к таблицам базы данных, создавая</w:t>
      </w:r>
      <w:r w:rsidRPr="00346EB2">
        <w:rPr>
          <w:rStyle w:val="5713102"/>
          <w:i w:val="0"/>
          <w:sz w:val="24"/>
          <w:szCs w:val="24"/>
        </w:rPr>
        <w:t xml:space="preserve"> набор данных</w:t>
      </w:r>
      <w:r w:rsidRPr="00346EB2">
        <w:rPr>
          <w:rStyle w:val="5713103"/>
          <w:sz w:val="24"/>
          <w:szCs w:val="24"/>
        </w:rPr>
        <w:t>, структура полей которого повторяет таблицу БД. Набором данных называют записи одной или нескольких таблиц, переданные в приложение в результате активизации компонента доступа к данным.</w:t>
      </w:r>
    </w:p>
    <w:p w14:paraId="0D28A2A3" w14:textId="77777777" w:rsidR="00FE350E" w:rsidRPr="00C335E2" w:rsidRDefault="00FE350E" w:rsidP="00FE350E">
      <w:pPr>
        <w:ind w:firstLine="851"/>
        <w:jc w:val="both"/>
        <w:rPr>
          <w:sz w:val="22"/>
        </w:rPr>
      </w:pPr>
      <w:r w:rsidRPr="00C335E2">
        <w:rPr>
          <w:rStyle w:val="5713101"/>
          <w:sz w:val="24"/>
          <w:szCs w:val="24"/>
        </w:rPr>
        <w:t>С помощью компонента</w:t>
      </w:r>
      <w:r w:rsidRPr="00FE350E">
        <w:rPr>
          <w:rStyle w:val="5713100"/>
          <w:b w:val="0"/>
          <w:sz w:val="24"/>
          <w:szCs w:val="24"/>
          <w:lang w:val="ru-RU"/>
        </w:rPr>
        <w:t xml:space="preserve"> </w:t>
      </w:r>
      <w:r w:rsidRPr="00C335E2">
        <w:rPr>
          <w:rStyle w:val="5713100"/>
          <w:b w:val="0"/>
          <w:sz w:val="24"/>
          <w:szCs w:val="24"/>
        </w:rPr>
        <w:t>Table</w:t>
      </w:r>
      <w:r w:rsidRPr="00C335E2">
        <w:rPr>
          <w:rStyle w:val="5713101"/>
          <w:sz w:val="24"/>
          <w:szCs w:val="24"/>
          <w:lang w:eastAsia="en-US"/>
        </w:rPr>
        <w:t xml:space="preserve"> </w:t>
      </w:r>
      <w:r w:rsidRPr="00C335E2">
        <w:rPr>
          <w:rStyle w:val="5713101"/>
          <w:sz w:val="24"/>
          <w:szCs w:val="24"/>
        </w:rPr>
        <w:t>можно организовать доступ к любой записи таблицы или их подмножеству. Компонент</w:t>
      </w:r>
      <w:r w:rsidRPr="00FE350E">
        <w:rPr>
          <w:rStyle w:val="5713100"/>
          <w:b w:val="0"/>
          <w:sz w:val="24"/>
          <w:szCs w:val="24"/>
          <w:lang w:val="ru-RU"/>
        </w:rPr>
        <w:t xml:space="preserve"> </w:t>
      </w:r>
      <w:r w:rsidRPr="00C335E2">
        <w:rPr>
          <w:rStyle w:val="5713100"/>
          <w:b w:val="0"/>
          <w:sz w:val="24"/>
          <w:szCs w:val="24"/>
        </w:rPr>
        <w:t>Table</w:t>
      </w:r>
      <w:r w:rsidRPr="00C335E2">
        <w:rPr>
          <w:rStyle w:val="5713101"/>
          <w:sz w:val="24"/>
          <w:szCs w:val="24"/>
          <w:lang w:eastAsia="en-US"/>
        </w:rPr>
        <w:t xml:space="preserve"> </w:t>
      </w:r>
      <w:r w:rsidRPr="00C335E2">
        <w:rPr>
          <w:rStyle w:val="5713101"/>
          <w:sz w:val="24"/>
          <w:szCs w:val="24"/>
        </w:rPr>
        <w:t>содержит все необходимые свойства, события и методы для создания, удаления, модификации, сортировки, фильтрации и поиска записей в таблице.</w:t>
      </w:r>
    </w:p>
    <w:p w14:paraId="6AF3F8D1" w14:textId="77777777" w:rsidR="00FE350E" w:rsidRPr="00824C8E" w:rsidRDefault="00FE350E" w:rsidP="00FE350E">
      <w:pPr>
        <w:rPr>
          <w:i/>
        </w:rPr>
      </w:pPr>
      <w:r>
        <w:rPr>
          <w:i/>
        </w:rPr>
        <w:t xml:space="preserve">1.6.2. </w:t>
      </w:r>
      <w:r w:rsidRPr="00824C8E">
        <w:rPr>
          <w:i/>
        </w:rPr>
        <w:t xml:space="preserve">Компонент </w:t>
      </w:r>
      <w:r w:rsidRPr="00824C8E">
        <w:rPr>
          <w:i/>
          <w:lang w:val="en-US" w:eastAsia="en-US"/>
        </w:rPr>
        <w:t>DataSource</w:t>
      </w:r>
    </w:p>
    <w:p w14:paraId="2C9D4D35" w14:textId="77777777" w:rsidR="00FE350E" w:rsidRPr="00824C8E" w:rsidRDefault="00FE350E" w:rsidP="00FE350E">
      <w:pPr>
        <w:ind w:firstLine="851"/>
        <w:jc w:val="both"/>
        <w:rPr>
          <w:rStyle w:val="5713101"/>
          <w:sz w:val="24"/>
          <w:szCs w:val="24"/>
        </w:rPr>
      </w:pPr>
      <w:r w:rsidRPr="00824C8E">
        <w:rPr>
          <w:rStyle w:val="5713101"/>
          <w:sz w:val="24"/>
          <w:szCs w:val="24"/>
        </w:rPr>
        <w:t>Компонент</w:t>
      </w:r>
      <w:r w:rsidRPr="00FE350E">
        <w:rPr>
          <w:rStyle w:val="5713100"/>
          <w:b w:val="0"/>
          <w:sz w:val="24"/>
          <w:szCs w:val="24"/>
          <w:lang w:val="ru-RU"/>
        </w:rPr>
        <w:t xml:space="preserve"> </w:t>
      </w:r>
      <w:r w:rsidRPr="00824C8E">
        <w:rPr>
          <w:rStyle w:val="5713100"/>
          <w:b w:val="0"/>
          <w:sz w:val="24"/>
          <w:szCs w:val="24"/>
        </w:rPr>
        <w:t>DataSource</w:t>
      </w:r>
      <w:r>
        <w:rPr>
          <w:rStyle w:val="afd"/>
          <w:lang w:eastAsia="en-US"/>
        </w:rPr>
        <w:footnoteReference w:id="2"/>
      </w:r>
      <w:r w:rsidRPr="00824C8E">
        <w:rPr>
          <w:rStyle w:val="5713101"/>
          <w:sz w:val="24"/>
          <w:szCs w:val="24"/>
          <w:lang w:eastAsia="en-US"/>
        </w:rPr>
        <w:t xml:space="preserve"> </w:t>
      </w:r>
      <w:r w:rsidRPr="00824C8E">
        <w:rPr>
          <w:rStyle w:val="5713101"/>
          <w:sz w:val="24"/>
          <w:szCs w:val="24"/>
        </w:rPr>
        <w:t>обеспечивает взаимодействие набора данных с компонентами для отображения данных. С каждым компонентом доступа к данным должен быть связан как минимум один компонент</w:t>
      </w:r>
      <w:r w:rsidRPr="00FE350E">
        <w:rPr>
          <w:rStyle w:val="5713100"/>
          <w:b w:val="0"/>
          <w:sz w:val="24"/>
          <w:szCs w:val="24"/>
          <w:lang w:val="ru-RU"/>
        </w:rPr>
        <w:t xml:space="preserve"> </w:t>
      </w:r>
      <w:r w:rsidRPr="00824C8E">
        <w:rPr>
          <w:rStyle w:val="5713100"/>
          <w:b w:val="0"/>
          <w:sz w:val="24"/>
          <w:szCs w:val="24"/>
        </w:rPr>
        <w:t>DataSource</w:t>
      </w:r>
      <w:r w:rsidRPr="00FE350E">
        <w:rPr>
          <w:rStyle w:val="5713100"/>
          <w:b w:val="0"/>
          <w:sz w:val="24"/>
          <w:szCs w:val="24"/>
          <w:lang w:val="ru-RU"/>
        </w:rPr>
        <w:t xml:space="preserve">. </w:t>
      </w:r>
      <w:r w:rsidRPr="00824C8E">
        <w:rPr>
          <w:rStyle w:val="5713101"/>
          <w:sz w:val="24"/>
          <w:szCs w:val="24"/>
        </w:rPr>
        <w:t>С одним компонентом</w:t>
      </w:r>
      <w:r w:rsidRPr="00FE350E">
        <w:rPr>
          <w:rStyle w:val="5713100"/>
          <w:b w:val="0"/>
          <w:sz w:val="24"/>
          <w:szCs w:val="24"/>
          <w:lang w:val="ru-RU"/>
        </w:rPr>
        <w:t xml:space="preserve"> </w:t>
      </w:r>
      <w:r w:rsidRPr="00824C8E">
        <w:rPr>
          <w:rStyle w:val="5713100"/>
          <w:b w:val="0"/>
          <w:sz w:val="24"/>
          <w:szCs w:val="24"/>
        </w:rPr>
        <w:t>DataSource</w:t>
      </w:r>
      <w:r w:rsidRPr="00824C8E">
        <w:rPr>
          <w:rStyle w:val="5713101"/>
          <w:sz w:val="24"/>
          <w:szCs w:val="24"/>
          <w:lang w:eastAsia="en-US"/>
        </w:rPr>
        <w:t xml:space="preserve"> </w:t>
      </w:r>
      <w:r w:rsidRPr="00824C8E">
        <w:rPr>
          <w:rStyle w:val="5713101"/>
          <w:sz w:val="24"/>
          <w:szCs w:val="24"/>
        </w:rPr>
        <w:t>может быть связано несколько визуальных компонентов.</w:t>
      </w:r>
    </w:p>
    <w:p w14:paraId="29A7B7A8" w14:textId="77777777" w:rsidR="00FE350E" w:rsidRPr="00F946B0" w:rsidRDefault="00FE350E" w:rsidP="00FE350E">
      <w:pPr>
        <w:jc w:val="both"/>
        <w:rPr>
          <w:i/>
        </w:rPr>
      </w:pPr>
      <w:r w:rsidRPr="00F946B0">
        <w:rPr>
          <w:i/>
        </w:rPr>
        <w:t>1.</w:t>
      </w:r>
      <w:r>
        <w:rPr>
          <w:i/>
        </w:rPr>
        <w:t>7</w:t>
      </w:r>
      <w:r w:rsidRPr="00F946B0">
        <w:rPr>
          <w:i/>
        </w:rPr>
        <w:t>. Визуальные компоненты для работы с данными</w:t>
      </w:r>
    </w:p>
    <w:p w14:paraId="223D73DC" w14:textId="77777777" w:rsidR="00FE350E" w:rsidRPr="00F946B0" w:rsidRDefault="00FE350E" w:rsidP="00FE350E">
      <w:pPr>
        <w:ind w:firstLine="851"/>
        <w:jc w:val="both"/>
      </w:pPr>
      <w:r w:rsidRPr="00F946B0">
        <w:rPr>
          <w:rStyle w:val="571385"/>
          <w:sz w:val="24"/>
          <w:szCs w:val="24"/>
        </w:rPr>
        <w:t>Большинство визуальных компонентов для работы с данными похожи на соответствующие компоненты для обычных приложений. Основное отличие заключается в том, что компоненты для работы с базами данных содержат свойства, позволяющие указать источник данных</w:t>
      </w:r>
      <w:r w:rsidRPr="00FE350E">
        <w:rPr>
          <w:rStyle w:val="57CourierNew42"/>
          <w:sz w:val="24"/>
          <w:szCs w:val="24"/>
          <w:lang w:val="ru-RU"/>
        </w:rPr>
        <w:t xml:space="preserve"> (</w:t>
      </w:r>
      <w:r w:rsidRPr="00F946B0">
        <w:rPr>
          <w:rStyle w:val="57CourierNew42"/>
          <w:sz w:val="24"/>
          <w:szCs w:val="24"/>
        </w:rPr>
        <w:t>DataSource</w:t>
      </w:r>
      <w:r w:rsidRPr="00FE350E">
        <w:rPr>
          <w:rStyle w:val="57CourierNew42"/>
          <w:sz w:val="24"/>
          <w:szCs w:val="24"/>
          <w:lang w:val="ru-RU"/>
        </w:rPr>
        <w:t>)</w:t>
      </w:r>
      <w:r w:rsidRPr="00F946B0">
        <w:rPr>
          <w:rStyle w:val="571385"/>
          <w:sz w:val="24"/>
          <w:szCs w:val="24"/>
          <w:lang w:eastAsia="en-US"/>
        </w:rPr>
        <w:t xml:space="preserve"> </w:t>
      </w:r>
      <w:r w:rsidRPr="00F946B0">
        <w:rPr>
          <w:rStyle w:val="571385"/>
          <w:sz w:val="24"/>
          <w:szCs w:val="24"/>
        </w:rPr>
        <w:t>и поле, из которого компонент получает данные</w:t>
      </w:r>
      <w:r w:rsidRPr="00FE350E">
        <w:rPr>
          <w:rStyle w:val="57CourierNew42"/>
          <w:sz w:val="24"/>
          <w:szCs w:val="24"/>
          <w:lang w:val="ru-RU"/>
        </w:rPr>
        <w:t xml:space="preserve"> (</w:t>
      </w:r>
      <w:r w:rsidRPr="00F946B0">
        <w:rPr>
          <w:rStyle w:val="57CourierNew42"/>
          <w:sz w:val="24"/>
          <w:szCs w:val="24"/>
        </w:rPr>
        <w:t>DataField</w:t>
      </w:r>
      <w:r w:rsidRPr="00FE350E">
        <w:rPr>
          <w:rStyle w:val="57CourierNew42"/>
          <w:sz w:val="24"/>
          <w:szCs w:val="24"/>
          <w:lang w:val="ru-RU"/>
        </w:rPr>
        <w:t>).</w:t>
      </w:r>
    </w:p>
    <w:p w14:paraId="2A9291DE" w14:textId="77777777" w:rsidR="00FE350E" w:rsidRPr="00F946B0" w:rsidRDefault="00FE350E" w:rsidP="00FE350E">
      <w:pPr>
        <w:ind w:firstLine="851"/>
        <w:jc w:val="both"/>
      </w:pPr>
      <w:r w:rsidRPr="00F946B0">
        <w:rPr>
          <w:rStyle w:val="571385"/>
          <w:sz w:val="24"/>
          <w:szCs w:val="24"/>
        </w:rPr>
        <w:t>Названия компонентов начинаются с букв</w:t>
      </w:r>
      <w:r w:rsidRPr="00FE350E">
        <w:rPr>
          <w:rStyle w:val="571384"/>
          <w:b w:val="0"/>
          <w:sz w:val="24"/>
          <w:szCs w:val="24"/>
          <w:lang w:val="ru-RU"/>
        </w:rPr>
        <w:t xml:space="preserve"> </w:t>
      </w:r>
      <w:r w:rsidRPr="00F946B0">
        <w:rPr>
          <w:rStyle w:val="571384"/>
          <w:b w:val="0"/>
          <w:sz w:val="24"/>
          <w:szCs w:val="24"/>
        </w:rPr>
        <w:t>DB</w:t>
      </w:r>
      <w:r w:rsidRPr="00FE350E">
        <w:rPr>
          <w:rStyle w:val="571384"/>
          <w:b w:val="0"/>
          <w:sz w:val="24"/>
          <w:szCs w:val="24"/>
          <w:lang w:val="ru-RU"/>
        </w:rPr>
        <w:t>.</w:t>
      </w:r>
      <w:r w:rsidRPr="00F946B0">
        <w:rPr>
          <w:rStyle w:val="571385"/>
          <w:sz w:val="24"/>
          <w:szCs w:val="24"/>
          <w:lang w:eastAsia="en-US"/>
        </w:rPr>
        <w:t xml:space="preserve"> </w:t>
      </w:r>
      <w:r w:rsidRPr="00F946B0">
        <w:rPr>
          <w:rStyle w:val="571385"/>
          <w:sz w:val="24"/>
          <w:szCs w:val="24"/>
        </w:rPr>
        <w:t>Большинство компонентов предназначено для отображения текущего значения одного поля:</w:t>
      </w:r>
      <w:r w:rsidRPr="00FE350E">
        <w:rPr>
          <w:rStyle w:val="571384"/>
          <w:b w:val="0"/>
          <w:sz w:val="24"/>
          <w:szCs w:val="24"/>
          <w:lang w:val="ru-RU"/>
        </w:rPr>
        <w:t xml:space="preserve"> </w:t>
      </w:r>
      <w:r w:rsidRPr="00F946B0">
        <w:rPr>
          <w:rStyle w:val="571384"/>
          <w:b w:val="0"/>
          <w:sz w:val="24"/>
          <w:szCs w:val="24"/>
        </w:rPr>
        <w:t>DBEdit</w:t>
      </w:r>
      <w:r w:rsidRPr="00FE350E">
        <w:rPr>
          <w:rStyle w:val="571384"/>
          <w:b w:val="0"/>
          <w:sz w:val="24"/>
          <w:szCs w:val="24"/>
          <w:lang w:val="ru-RU"/>
        </w:rPr>
        <w:t xml:space="preserve">, </w:t>
      </w:r>
      <w:r w:rsidRPr="00F946B0">
        <w:rPr>
          <w:rStyle w:val="571384"/>
          <w:b w:val="0"/>
          <w:sz w:val="24"/>
          <w:szCs w:val="24"/>
        </w:rPr>
        <w:t>DBCheckBox</w:t>
      </w:r>
      <w:r w:rsidRPr="00FE350E">
        <w:rPr>
          <w:rStyle w:val="571384"/>
          <w:b w:val="0"/>
          <w:sz w:val="24"/>
          <w:szCs w:val="24"/>
          <w:lang w:val="ru-RU"/>
        </w:rPr>
        <w:t xml:space="preserve">, </w:t>
      </w:r>
      <w:r w:rsidRPr="00F946B0">
        <w:rPr>
          <w:rStyle w:val="571384"/>
          <w:b w:val="0"/>
          <w:sz w:val="24"/>
          <w:szCs w:val="24"/>
        </w:rPr>
        <w:t>DBRadioGroup</w:t>
      </w:r>
      <w:r w:rsidRPr="00FE350E">
        <w:rPr>
          <w:rStyle w:val="571384"/>
          <w:b w:val="0"/>
          <w:sz w:val="24"/>
          <w:szCs w:val="24"/>
          <w:lang w:val="ru-RU"/>
        </w:rPr>
        <w:t xml:space="preserve">, </w:t>
      </w:r>
      <w:r w:rsidRPr="00F946B0">
        <w:rPr>
          <w:rStyle w:val="571384"/>
          <w:b w:val="0"/>
          <w:sz w:val="24"/>
          <w:szCs w:val="24"/>
        </w:rPr>
        <w:t>DBText</w:t>
      </w:r>
      <w:r w:rsidRPr="00F946B0">
        <w:rPr>
          <w:rStyle w:val="571385"/>
          <w:sz w:val="24"/>
          <w:szCs w:val="24"/>
          <w:lang w:eastAsia="en-US"/>
        </w:rPr>
        <w:t xml:space="preserve"> </w:t>
      </w:r>
      <w:r w:rsidRPr="00F946B0">
        <w:rPr>
          <w:rStyle w:val="571385"/>
          <w:sz w:val="24"/>
          <w:szCs w:val="24"/>
        </w:rPr>
        <w:t>и др. Для вывода и редактирования данных поля Мемо используются компоненты</w:t>
      </w:r>
      <w:r w:rsidRPr="00FE350E">
        <w:rPr>
          <w:rStyle w:val="571384"/>
          <w:b w:val="0"/>
          <w:sz w:val="24"/>
          <w:szCs w:val="24"/>
          <w:lang w:val="ru-RU"/>
        </w:rPr>
        <w:t xml:space="preserve"> </w:t>
      </w:r>
      <w:r w:rsidRPr="00F946B0">
        <w:rPr>
          <w:rStyle w:val="571384"/>
          <w:b w:val="0"/>
          <w:sz w:val="24"/>
          <w:szCs w:val="24"/>
        </w:rPr>
        <w:t>DBMemo</w:t>
      </w:r>
      <w:r w:rsidRPr="00F946B0">
        <w:rPr>
          <w:rStyle w:val="571385"/>
          <w:sz w:val="24"/>
          <w:szCs w:val="24"/>
          <w:lang w:eastAsia="en-US"/>
        </w:rPr>
        <w:t xml:space="preserve"> </w:t>
      </w:r>
      <w:r w:rsidRPr="00F946B0">
        <w:rPr>
          <w:rStyle w:val="571385"/>
          <w:sz w:val="24"/>
          <w:szCs w:val="24"/>
        </w:rPr>
        <w:t>и</w:t>
      </w:r>
      <w:r w:rsidRPr="00FE350E">
        <w:rPr>
          <w:rStyle w:val="571384"/>
          <w:b w:val="0"/>
          <w:sz w:val="24"/>
          <w:szCs w:val="24"/>
          <w:lang w:val="ru-RU"/>
        </w:rPr>
        <w:t xml:space="preserve"> </w:t>
      </w:r>
      <w:r w:rsidRPr="00F946B0">
        <w:rPr>
          <w:rStyle w:val="571384"/>
          <w:b w:val="0"/>
          <w:sz w:val="24"/>
          <w:szCs w:val="24"/>
        </w:rPr>
        <w:t>DBRichEdit</w:t>
      </w:r>
      <w:r w:rsidRPr="00FE350E">
        <w:rPr>
          <w:rStyle w:val="571384"/>
          <w:b w:val="0"/>
          <w:sz w:val="24"/>
          <w:szCs w:val="24"/>
          <w:lang w:val="ru-RU"/>
        </w:rPr>
        <w:t>.</w:t>
      </w:r>
      <w:r w:rsidRPr="00F946B0">
        <w:rPr>
          <w:rStyle w:val="571385"/>
          <w:sz w:val="24"/>
          <w:szCs w:val="24"/>
          <w:lang w:eastAsia="en-US"/>
        </w:rPr>
        <w:t xml:space="preserve"> </w:t>
      </w:r>
      <w:r w:rsidRPr="00F946B0">
        <w:rPr>
          <w:rStyle w:val="571385"/>
          <w:sz w:val="24"/>
          <w:szCs w:val="24"/>
        </w:rPr>
        <w:t>Для просмотра изображений предназначен компонент</w:t>
      </w:r>
      <w:r w:rsidRPr="00FE350E">
        <w:rPr>
          <w:rStyle w:val="571384"/>
          <w:b w:val="0"/>
          <w:sz w:val="24"/>
          <w:szCs w:val="24"/>
          <w:lang w:val="ru-RU"/>
        </w:rPr>
        <w:t xml:space="preserve"> </w:t>
      </w:r>
      <w:r w:rsidRPr="00F946B0">
        <w:rPr>
          <w:rStyle w:val="571384"/>
          <w:b w:val="0"/>
          <w:sz w:val="24"/>
          <w:szCs w:val="24"/>
        </w:rPr>
        <w:t>DBImage</w:t>
      </w:r>
      <w:r w:rsidRPr="00FE350E">
        <w:rPr>
          <w:rStyle w:val="571384"/>
          <w:b w:val="0"/>
          <w:sz w:val="24"/>
          <w:szCs w:val="24"/>
          <w:lang w:val="ru-RU"/>
        </w:rPr>
        <w:t>.</w:t>
      </w:r>
      <w:r w:rsidRPr="00F946B0">
        <w:rPr>
          <w:rStyle w:val="571385"/>
          <w:sz w:val="24"/>
          <w:szCs w:val="24"/>
          <w:lang w:eastAsia="en-US"/>
        </w:rPr>
        <w:t xml:space="preserve"> </w:t>
      </w:r>
      <w:r w:rsidRPr="00F946B0">
        <w:rPr>
          <w:rStyle w:val="571385"/>
          <w:sz w:val="24"/>
          <w:szCs w:val="24"/>
        </w:rPr>
        <w:t>Отображать данные графически позволяет компонент</w:t>
      </w:r>
      <w:r w:rsidRPr="00FE350E">
        <w:rPr>
          <w:rStyle w:val="571384"/>
          <w:b w:val="0"/>
          <w:sz w:val="24"/>
          <w:szCs w:val="24"/>
          <w:lang w:val="ru-RU"/>
        </w:rPr>
        <w:t xml:space="preserve"> </w:t>
      </w:r>
      <w:r w:rsidRPr="00F946B0">
        <w:rPr>
          <w:rStyle w:val="571384"/>
          <w:b w:val="0"/>
          <w:sz w:val="24"/>
          <w:szCs w:val="24"/>
        </w:rPr>
        <w:t>DBChart</w:t>
      </w:r>
      <w:r w:rsidRPr="00FE350E">
        <w:rPr>
          <w:rStyle w:val="571384"/>
          <w:b w:val="0"/>
          <w:sz w:val="24"/>
          <w:szCs w:val="24"/>
          <w:lang w:val="ru-RU"/>
        </w:rPr>
        <w:t>.</w:t>
      </w:r>
    </w:p>
    <w:p w14:paraId="53F2CE69" w14:textId="77777777" w:rsidR="00FE350E" w:rsidRPr="00F946B0" w:rsidRDefault="00FE350E" w:rsidP="00FE350E">
      <w:pPr>
        <w:ind w:firstLine="851"/>
        <w:jc w:val="both"/>
      </w:pPr>
      <w:r w:rsidRPr="00F946B0">
        <w:rPr>
          <w:rStyle w:val="571385"/>
          <w:sz w:val="24"/>
          <w:szCs w:val="24"/>
        </w:rPr>
        <w:t>Кроме того, имеются компоненты, предназначенные для использования только в приложениях баз данных. Это</w:t>
      </w:r>
      <w:r w:rsidRPr="00FE350E">
        <w:rPr>
          <w:rStyle w:val="571384"/>
          <w:b w:val="0"/>
          <w:sz w:val="24"/>
          <w:szCs w:val="24"/>
          <w:lang w:val="ru-RU"/>
        </w:rPr>
        <w:t xml:space="preserve"> </w:t>
      </w:r>
      <w:r w:rsidRPr="00F946B0">
        <w:rPr>
          <w:rStyle w:val="571384"/>
          <w:b w:val="0"/>
          <w:sz w:val="24"/>
          <w:szCs w:val="24"/>
        </w:rPr>
        <w:t>DBNavigator</w:t>
      </w:r>
      <w:r w:rsidRPr="00F946B0">
        <w:rPr>
          <w:rStyle w:val="571385"/>
          <w:sz w:val="24"/>
          <w:szCs w:val="24"/>
          <w:lang w:eastAsia="en-US"/>
        </w:rPr>
        <w:t xml:space="preserve"> </w:t>
      </w:r>
      <w:r w:rsidRPr="00F946B0">
        <w:rPr>
          <w:rStyle w:val="571385"/>
          <w:sz w:val="24"/>
          <w:szCs w:val="24"/>
        </w:rPr>
        <w:t>и компоненты</w:t>
      </w:r>
      <w:r w:rsidRPr="00FE350E">
        <w:rPr>
          <w:rStyle w:val="571384"/>
          <w:b w:val="0"/>
          <w:sz w:val="24"/>
          <w:szCs w:val="24"/>
          <w:lang w:val="ru-RU"/>
        </w:rPr>
        <w:t xml:space="preserve"> </w:t>
      </w:r>
      <w:r w:rsidRPr="00F946B0">
        <w:rPr>
          <w:rStyle w:val="571384"/>
          <w:b w:val="0"/>
          <w:sz w:val="24"/>
          <w:szCs w:val="24"/>
        </w:rPr>
        <w:t>DBLook</w:t>
      </w:r>
      <w:r w:rsidRPr="00FE350E">
        <w:rPr>
          <w:rStyle w:val="571384"/>
          <w:b w:val="0"/>
          <w:sz w:val="24"/>
          <w:szCs w:val="24"/>
          <w:lang w:val="ru-RU"/>
        </w:rPr>
        <w:t xml:space="preserve">- </w:t>
      </w:r>
      <w:r w:rsidRPr="00F946B0">
        <w:rPr>
          <w:rStyle w:val="571384"/>
          <w:b w:val="0"/>
          <w:sz w:val="24"/>
          <w:szCs w:val="24"/>
        </w:rPr>
        <w:t>upComboBox</w:t>
      </w:r>
      <w:r w:rsidRPr="00FE350E">
        <w:rPr>
          <w:rStyle w:val="571384"/>
          <w:b w:val="0"/>
          <w:sz w:val="24"/>
          <w:szCs w:val="24"/>
          <w:lang w:val="ru-RU"/>
        </w:rPr>
        <w:t xml:space="preserve">, </w:t>
      </w:r>
      <w:r w:rsidRPr="00F946B0">
        <w:rPr>
          <w:rStyle w:val="571384"/>
          <w:b w:val="0"/>
          <w:sz w:val="24"/>
          <w:szCs w:val="24"/>
        </w:rPr>
        <w:t>DBLookupListBox</w:t>
      </w:r>
      <w:r w:rsidRPr="00F946B0">
        <w:rPr>
          <w:rStyle w:val="571385"/>
          <w:sz w:val="24"/>
          <w:szCs w:val="24"/>
          <w:lang w:eastAsia="en-US"/>
        </w:rPr>
        <w:t xml:space="preserve"> </w:t>
      </w:r>
      <w:r w:rsidRPr="00F946B0">
        <w:rPr>
          <w:rStyle w:val="571385"/>
          <w:sz w:val="24"/>
          <w:szCs w:val="24"/>
        </w:rPr>
        <w:t>для синхронного просмотра данных из связанных таблиц.</w:t>
      </w:r>
    </w:p>
    <w:p w14:paraId="24E5670A" w14:textId="77777777" w:rsidR="00FE350E" w:rsidRPr="00F946B0" w:rsidRDefault="00FE350E" w:rsidP="00FE350E">
      <w:pPr>
        <w:jc w:val="both"/>
        <w:rPr>
          <w:i/>
        </w:rPr>
      </w:pPr>
      <w:r w:rsidRPr="00F946B0">
        <w:rPr>
          <w:i/>
        </w:rPr>
        <w:t>1.</w:t>
      </w:r>
      <w:r>
        <w:rPr>
          <w:i/>
        </w:rPr>
        <w:t>7</w:t>
      </w:r>
      <w:r w:rsidRPr="00F946B0">
        <w:rPr>
          <w:i/>
        </w:rPr>
        <w:t xml:space="preserve">.1. Компонент </w:t>
      </w:r>
      <w:r w:rsidRPr="00F946B0">
        <w:rPr>
          <w:i/>
          <w:lang w:val="en-US" w:eastAsia="en-US"/>
        </w:rPr>
        <w:t>DBNavigator</w:t>
      </w:r>
    </w:p>
    <w:p w14:paraId="0FAEBCC2" w14:textId="77777777" w:rsidR="00FE350E" w:rsidRDefault="00FE350E" w:rsidP="00FE350E">
      <w:pPr>
        <w:ind w:firstLine="851"/>
        <w:jc w:val="both"/>
        <w:rPr>
          <w:rStyle w:val="571385"/>
          <w:sz w:val="24"/>
          <w:szCs w:val="24"/>
        </w:rPr>
      </w:pPr>
      <w:r w:rsidRPr="00F946B0">
        <w:rPr>
          <w:rStyle w:val="571385"/>
          <w:sz w:val="24"/>
          <w:szCs w:val="24"/>
        </w:rPr>
        <w:t>Компонент</w:t>
      </w:r>
      <w:r w:rsidRPr="00FE350E">
        <w:rPr>
          <w:rStyle w:val="571384"/>
          <w:b w:val="0"/>
          <w:sz w:val="24"/>
          <w:szCs w:val="24"/>
          <w:lang w:val="ru-RU"/>
        </w:rPr>
        <w:t xml:space="preserve"> </w:t>
      </w:r>
      <w:r w:rsidRPr="00F946B0">
        <w:rPr>
          <w:rStyle w:val="571384"/>
          <w:b w:val="0"/>
          <w:sz w:val="24"/>
          <w:szCs w:val="24"/>
        </w:rPr>
        <w:t>DBNavigator</w:t>
      </w:r>
      <w:r w:rsidRPr="00F946B0">
        <w:rPr>
          <w:rStyle w:val="571385"/>
          <w:sz w:val="24"/>
          <w:szCs w:val="24"/>
          <w:lang w:eastAsia="en-US"/>
        </w:rPr>
        <w:t xml:space="preserve"> </w:t>
      </w:r>
      <w:r w:rsidRPr="00F946B0">
        <w:rPr>
          <w:rStyle w:val="571385"/>
          <w:sz w:val="24"/>
          <w:szCs w:val="24"/>
        </w:rPr>
        <w:t>является удобным средством перемещения по записям таблицы. Представляет собой панель с кнопками, построенную по типу панелей управления электронными устройствами.</w:t>
      </w:r>
      <w:r w:rsidRPr="00FE350E">
        <w:rPr>
          <w:rStyle w:val="571384"/>
          <w:b w:val="0"/>
          <w:sz w:val="24"/>
          <w:szCs w:val="24"/>
          <w:lang w:val="ru-RU"/>
        </w:rPr>
        <w:t xml:space="preserve"> </w:t>
      </w:r>
      <w:r w:rsidRPr="00F946B0">
        <w:rPr>
          <w:rStyle w:val="571384"/>
          <w:b w:val="0"/>
          <w:sz w:val="24"/>
          <w:szCs w:val="24"/>
        </w:rPr>
        <w:t>DBNavigator</w:t>
      </w:r>
      <w:r w:rsidRPr="00F946B0">
        <w:rPr>
          <w:rStyle w:val="571385"/>
          <w:sz w:val="24"/>
          <w:szCs w:val="24"/>
          <w:lang w:eastAsia="en-US"/>
        </w:rPr>
        <w:t xml:space="preserve"> </w:t>
      </w:r>
      <w:r>
        <w:rPr>
          <w:rStyle w:val="571385"/>
          <w:sz w:val="24"/>
          <w:szCs w:val="24"/>
        </w:rPr>
        <w:t>обеспечивает:</w:t>
      </w:r>
    </w:p>
    <w:p w14:paraId="3D8C14F3" w14:textId="77777777" w:rsidR="00FE350E" w:rsidRPr="00F946B0" w:rsidRDefault="00FE350E" w:rsidP="00C72235">
      <w:pPr>
        <w:numPr>
          <w:ilvl w:val="0"/>
          <w:numId w:val="93"/>
        </w:numPr>
        <w:overflowPunct/>
        <w:autoSpaceDE/>
        <w:autoSpaceDN/>
        <w:adjustRightInd/>
        <w:jc w:val="both"/>
        <w:textAlignment w:val="auto"/>
      </w:pPr>
      <w:r w:rsidRPr="00F946B0">
        <w:rPr>
          <w:rStyle w:val="571385"/>
          <w:sz w:val="24"/>
          <w:szCs w:val="24"/>
        </w:rPr>
        <w:t>прокрутку записей поодиночке вперёд и назад;</w:t>
      </w:r>
    </w:p>
    <w:p w14:paraId="420C8A24" w14:textId="77777777" w:rsidR="00FE350E" w:rsidRPr="00F946B0" w:rsidRDefault="00FE350E" w:rsidP="00C72235">
      <w:pPr>
        <w:numPr>
          <w:ilvl w:val="0"/>
          <w:numId w:val="93"/>
        </w:numPr>
        <w:overflowPunct/>
        <w:autoSpaceDE/>
        <w:autoSpaceDN/>
        <w:adjustRightInd/>
        <w:jc w:val="both"/>
        <w:textAlignment w:val="auto"/>
      </w:pPr>
      <w:r w:rsidRPr="00F946B0">
        <w:rPr>
          <w:rStyle w:val="571383"/>
          <w:sz w:val="24"/>
          <w:szCs w:val="24"/>
        </w:rPr>
        <w:t>переход к первой или последней записи;</w:t>
      </w:r>
    </w:p>
    <w:p w14:paraId="761C5513" w14:textId="77777777" w:rsidR="00FE350E" w:rsidRPr="00F946B0" w:rsidRDefault="00FE350E" w:rsidP="00C72235">
      <w:pPr>
        <w:numPr>
          <w:ilvl w:val="0"/>
          <w:numId w:val="93"/>
        </w:numPr>
        <w:overflowPunct/>
        <w:autoSpaceDE/>
        <w:autoSpaceDN/>
        <w:adjustRightInd/>
        <w:jc w:val="both"/>
        <w:textAlignment w:val="auto"/>
      </w:pPr>
      <w:r w:rsidRPr="00F946B0">
        <w:rPr>
          <w:rStyle w:val="571383"/>
          <w:sz w:val="24"/>
          <w:szCs w:val="24"/>
        </w:rPr>
        <w:lastRenderedPageBreak/>
        <w:t>вставку новой записи;</w:t>
      </w:r>
    </w:p>
    <w:p w14:paraId="37F8BD7A" w14:textId="77777777" w:rsidR="00FE350E" w:rsidRPr="00F946B0" w:rsidRDefault="00FE350E" w:rsidP="00C72235">
      <w:pPr>
        <w:numPr>
          <w:ilvl w:val="0"/>
          <w:numId w:val="93"/>
        </w:numPr>
        <w:overflowPunct/>
        <w:autoSpaceDE/>
        <w:autoSpaceDN/>
        <w:adjustRightInd/>
        <w:jc w:val="both"/>
        <w:textAlignment w:val="auto"/>
      </w:pPr>
      <w:r w:rsidRPr="00F946B0">
        <w:rPr>
          <w:rStyle w:val="571383"/>
          <w:sz w:val="24"/>
          <w:szCs w:val="24"/>
        </w:rPr>
        <w:t>удаление текущей записи;</w:t>
      </w:r>
    </w:p>
    <w:p w14:paraId="5C89C9A9" w14:textId="77777777" w:rsidR="00FE350E" w:rsidRPr="00F946B0" w:rsidRDefault="00FE350E" w:rsidP="00C72235">
      <w:pPr>
        <w:numPr>
          <w:ilvl w:val="0"/>
          <w:numId w:val="93"/>
        </w:numPr>
        <w:overflowPunct/>
        <w:autoSpaceDE/>
        <w:autoSpaceDN/>
        <w:adjustRightInd/>
        <w:jc w:val="both"/>
        <w:textAlignment w:val="auto"/>
      </w:pPr>
      <w:r w:rsidRPr="00F946B0">
        <w:rPr>
          <w:rStyle w:val="571383"/>
          <w:sz w:val="24"/>
          <w:szCs w:val="24"/>
        </w:rPr>
        <w:t>переход в режим редактирования текущей записи;</w:t>
      </w:r>
    </w:p>
    <w:p w14:paraId="2D0A3828" w14:textId="77777777" w:rsidR="00FE350E" w:rsidRPr="00F946B0" w:rsidRDefault="00FE350E" w:rsidP="00C72235">
      <w:pPr>
        <w:numPr>
          <w:ilvl w:val="0"/>
          <w:numId w:val="93"/>
        </w:numPr>
        <w:overflowPunct/>
        <w:autoSpaceDE/>
        <w:autoSpaceDN/>
        <w:adjustRightInd/>
        <w:jc w:val="both"/>
        <w:textAlignment w:val="auto"/>
      </w:pPr>
      <w:r w:rsidRPr="00F946B0">
        <w:rPr>
          <w:rStyle w:val="571383"/>
          <w:sz w:val="24"/>
          <w:szCs w:val="24"/>
        </w:rPr>
        <w:t>внесение изменений в таблицу;</w:t>
      </w:r>
    </w:p>
    <w:p w14:paraId="7C190F40" w14:textId="77777777" w:rsidR="00FE350E" w:rsidRPr="00F946B0" w:rsidRDefault="00FE350E" w:rsidP="00C72235">
      <w:pPr>
        <w:numPr>
          <w:ilvl w:val="0"/>
          <w:numId w:val="93"/>
        </w:numPr>
        <w:overflowPunct/>
        <w:autoSpaceDE/>
        <w:autoSpaceDN/>
        <w:adjustRightInd/>
        <w:jc w:val="both"/>
        <w:textAlignment w:val="auto"/>
      </w:pPr>
      <w:r w:rsidRPr="00F946B0">
        <w:rPr>
          <w:rStyle w:val="571383"/>
          <w:sz w:val="24"/>
          <w:szCs w:val="24"/>
        </w:rPr>
        <w:t>отмену сделанных в текущей записи изменений;</w:t>
      </w:r>
    </w:p>
    <w:p w14:paraId="686AF758" w14:textId="77777777" w:rsidR="00FE350E" w:rsidRPr="00F946B0" w:rsidRDefault="00FE350E" w:rsidP="00C72235">
      <w:pPr>
        <w:numPr>
          <w:ilvl w:val="0"/>
          <w:numId w:val="93"/>
        </w:numPr>
        <w:overflowPunct/>
        <w:autoSpaceDE/>
        <w:autoSpaceDN/>
        <w:adjustRightInd/>
        <w:jc w:val="both"/>
        <w:textAlignment w:val="auto"/>
      </w:pPr>
      <w:r w:rsidRPr="00F946B0">
        <w:rPr>
          <w:rStyle w:val="571383"/>
          <w:sz w:val="24"/>
          <w:szCs w:val="24"/>
        </w:rPr>
        <w:t>обновление отображаемых значений. Это необходимо в тех случаях, когда данные в таблице БД могут изменяться другими приложениями.</w:t>
      </w:r>
    </w:p>
    <w:p w14:paraId="6A9FD6CA" w14:textId="77777777" w:rsidR="00FE350E" w:rsidRPr="00F946B0" w:rsidRDefault="00FE350E" w:rsidP="00FE350E">
      <w:pPr>
        <w:spacing w:before="120"/>
        <w:ind w:firstLine="851"/>
        <w:jc w:val="both"/>
      </w:pPr>
      <w:r w:rsidRPr="00F946B0">
        <w:rPr>
          <w:rStyle w:val="571383"/>
          <w:sz w:val="24"/>
          <w:szCs w:val="24"/>
        </w:rPr>
        <w:t>Не все из перечисленных возможностей навигатора бывают нужны. Можно оставить только те кнопки, которые реализуют требуемую функциональность. Для управления видимостью кнопок используется свойство</w:t>
      </w:r>
      <w:r w:rsidRPr="00FE350E">
        <w:rPr>
          <w:rStyle w:val="57CourierNew41"/>
          <w:sz w:val="24"/>
          <w:szCs w:val="24"/>
          <w:lang w:val="ru-RU"/>
        </w:rPr>
        <w:t xml:space="preserve"> </w:t>
      </w:r>
      <w:r w:rsidRPr="00F946B0">
        <w:rPr>
          <w:rStyle w:val="57CourierNew41"/>
          <w:sz w:val="24"/>
          <w:szCs w:val="24"/>
        </w:rPr>
        <w:t>visible</w:t>
      </w:r>
      <w:r w:rsidRPr="00FE350E">
        <w:rPr>
          <w:rStyle w:val="57CourierNew41"/>
          <w:sz w:val="24"/>
          <w:szCs w:val="24"/>
          <w:lang w:val="ru-RU"/>
        </w:rPr>
        <w:t xml:space="preserve">- </w:t>
      </w:r>
      <w:r w:rsidRPr="00F946B0">
        <w:rPr>
          <w:rStyle w:val="57CourierNew41"/>
          <w:sz w:val="24"/>
          <w:szCs w:val="24"/>
        </w:rPr>
        <w:t>Buttons</w:t>
      </w:r>
      <w:r w:rsidRPr="00FE350E">
        <w:rPr>
          <w:rStyle w:val="57CourierNew41"/>
          <w:sz w:val="24"/>
          <w:szCs w:val="24"/>
          <w:lang w:val="ru-RU"/>
        </w:rPr>
        <w:t>:</w:t>
      </w:r>
      <w:r w:rsidRPr="00F946B0">
        <w:rPr>
          <w:rStyle w:val="571382"/>
          <w:b w:val="0"/>
          <w:i w:val="0"/>
          <w:sz w:val="24"/>
          <w:szCs w:val="24"/>
          <w:lang w:eastAsia="en-US"/>
        </w:rPr>
        <w:t xml:space="preserve"> </w:t>
      </w:r>
      <w:r w:rsidRPr="00F946B0">
        <w:rPr>
          <w:rStyle w:val="571382"/>
          <w:b w:val="0"/>
          <w:i w:val="0"/>
          <w:sz w:val="24"/>
          <w:szCs w:val="24"/>
        </w:rPr>
        <w:t>для каждой кнопки отдельно</w:t>
      </w:r>
      <w:r w:rsidRPr="00F946B0">
        <w:rPr>
          <w:rStyle w:val="571383"/>
          <w:sz w:val="24"/>
          <w:szCs w:val="24"/>
        </w:rPr>
        <w:t xml:space="preserve"> выбирается</w:t>
      </w:r>
      <w:r w:rsidRPr="00FE350E">
        <w:rPr>
          <w:rStyle w:val="57CourierNew41"/>
          <w:sz w:val="24"/>
          <w:szCs w:val="24"/>
          <w:lang w:val="ru-RU"/>
        </w:rPr>
        <w:t xml:space="preserve"> </w:t>
      </w:r>
      <w:r w:rsidRPr="00F946B0">
        <w:rPr>
          <w:rStyle w:val="57CourierNew41"/>
          <w:sz w:val="24"/>
          <w:szCs w:val="24"/>
        </w:rPr>
        <w:t>true</w:t>
      </w:r>
      <w:r w:rsidRPr="00F946B0">
        <w:rPr>
          <w:rStyle w:val="571383"/>
          <w:sz w:val="24"/>
          <w:szCs w:val="24"/>
          <w:lang w:eastAsia="en-US"/>
        </w:rPr>
        <w:t xml:space="preserve"> </w:t>
      </w:r>
      <w:r w:rsidRPr="00F946B0">
        <w:rPr>
          <w:rStyle w:val="571383"/>
          <w:sz w:val="24"/>
          <w:szCs w:val="24"/>
        </w:rPr>
        <w:t>или</w:t>
      </w:r>
      <w:r w:rsidRPr="00FE350E">
        <w:rPr>
          <w:rStyle w:val="57CourierNew41"/>
          <w:sz w:val="24"/>
          <w:szCs w:val="24"/>
          <w:lang w:val="ru-RU"/>
        </w:rPr>
        <w:t xml:space="preserve"> </w:t>
      </w:r>
      <w:r w:rsidRPr="00F946B0">
        <w:rPr>
          <w:rStyle w:val="57CourierNew41"/>
          <w:sz w:val="24"/>
          <w:szCs w:val="24"/>
        </w:rPr>
        <w:t>false</w:t>
      </w:r>
      <w:r w:rsidRPr="00FE350E">
        <w:rPr>
          <w:rStyle w:val="57CourierNew41"/>
          <w:sz w:val="24"/>
          <w:szCs w:val="24"/>
          <w:lang w:val="ru-RU"/>
        </w:rPr>
        <w:t>.</w:t>
      </w:r>
    </w:p>
    <w:p w14:paraId="10FFEBD6" w14:textId="77777777" w:rsidR="00FE350E" w:rsidRPr="00437856" w:rsidRDefault="00FE350E" w:rsidP="00FE350E">
      <w:pPr>
        <w:jc w:val="both"/>
      </w:pPr>
      <w:r w:rsidRPr="00F946B0">
        <w:rPr>
          <w:rStyle w:val="571383"/>
          <w:sz w:val="24"/>
          <w:szCs w:val="24"/>
        </w:rPr>
        <w:t>Свойство</w:t>
      </w:r>
      <w:r w:rsidRPr="00FE350E">
        <w:rPr>
          <w:rStyle w:val="57CourierNew41"/>
          <w:sz w:val="24"/>
          <w:szCs w:val="24"/>
          <w:lang w:val="ru-RU"/>
        </w:rPr>
        <w:t xml:space="preserve"> </w:t>
      </w:r>
      <w:r w:rsidRPr="00F946B0">
        <w:rPr>
          <w:rStyle w:val="57CourierNew41"/>
          <w:sz w:val="24"/>
          <w:szCs w:val="24"/>
        </w:rPr>
        <w:t>flat</w:t>
      </w:r>
      <w:r w:rsidRPr="00F946B0">
        <w:rPr>
          <w:rStyle w:val="571383"/>
          <w:sz w:val="24"/>
          <w:szCs w:val="24"/>
          <w:lang w:eastAsia="en-US"/>
        </w:rPr>
        <w:t xml:space="preserve"> </w:t>
      </w:r>
      <w:r w:rsidRPr="00F946B0">
        <w:rPr>
          <w:rStyle w:val="571383"/>
          <w:sz w:val="24"/>
          <w:szCs w:val="24"/>
        </w:rPr>
        <w:t>управляет внешним видом кнопок: предусмотрены объёмное</w:t>
      </w:r>
      <w:r w:rsidRPr="00FE350E">
        <w:rPr>
          <w:rStyle w:val="57CourierNew41"/>
          <w:sz w:val="24"/>
          <w:szCs w:val="24"/>
          <w:lang w:val="ru-RU"/>
        </w:rPr>
        <w:t xml:space="preserve"> (</w:t>
      </w:r>
      <w:r w:rsidRPr="00F946B0">
        <w:rPr>
          <w:rStyle w:val="57CourierNew41"/>
          <w:sz w:val="24"/>
          <w:szCs w:val="24"/>
        </w:rPr>
        <w:t>false</w:t>
      </w:r>
      <w:r w:rsidRPr="00FE350E">
        <w:rPr>
          <w:rStyle w:val="57CourierNew41"/>
          <w:sz w:val="24"/>
          <w:szCs w:val="24"/>
          <w:lang w:val="ru-RU"/>
        </w:rPr>
        <w:t>)</w:t>
      </w:r>
      <w:r w:rsidRPr="00F946B0">
        <w:rPr>
          <w:rStyle w:val="571383"/>
          <w:sz w:val="24"/>
          <w:szCs w:val="24"/>
          <w:lang w:eastAsia="en-US"/>
        </w:rPr>
        <w:t xml:space="preserve"> </w:t>
      </w:r>
      <w:r w:rsidRPr="00F946B0">
        <w:rPr>
          <w:rStyle w:val="571383"/>
          <w:sz w:val="24"/>
          <w:szCs w:val="24"/>
        </w:rPr>
        <w:t>и плоское</w:t>
      </w:r>
      <w:r w:rsidRPr="00FE350E">
        <w:rPr>
          <w:rStyle w:val="57CourierNew41"/>
          <w:sz w:val="24"/>
          <w:szCs w:val="24"/>
          <w:lang w:val="ru-RU"/>
        </w:rPr>
        <w:t xml:space="preserve"> (</w:t>
      </w:r>
      <w:r w:rsidRPr="00F946B0">
        <w:rPr>
          <w:rStyle w:val="57CourierNew41"/>
          <w:sz w:val="24"/>
          <w:szCs w:val="24"/>
        </w:rPr>
        <w:t>true</w:t>
      </w:r>
      <w:r w:rsidRPr="00FE350E">
        <w:rPr>
          <w:rStyle w:val="57CourierNew41"/>
          <w:sz w:val="24"/>
          <w:szCs w:val="24"/>
          <w:lang w:val="ru-RU"/>
        </w:rPr>
        <w:t>)</w:t>
      </w:r>
      <w:r w:rsidRPr="00F946B0">
        <w:rPr>
          <w:rStyle w:val="571383"/>
          <w:sz w:val="24"/>
          <w:szCs w:val="24"/>
          <w:lang w:eastAsia="en-US"/>
        </w:rPr>
        <w:t xml:space="preserve"> </w:t>
      </w:r>
      <w:r w:rsidRPr="00F946B0">
        <w:rPr>
          <w:rStyle w:val="571383"/>
          <w:sz w:val="24"/>
          <w:szCs w:val="24"/>
        </w:rPr>
        <w:t>изображения.</w:t>
      </w:r>
      <w:r>
        <w:rPr>
          <w:rStyle w:val="571383"/>
          <w:sz w:val="24"/>
          <w:szCs w:val="24"/>
        </w:rPr>
        <w:t xml:space="preserve"> </w:t>
      </w:r>
      <w:r w:rsidRPr="00F946B0">
        <w:rPr>
          <w:rStyle w:val="571383"/>
          <w:sz w:val="24"/>
          <w:szCs w:val="24"/>
        </w:rPr>
        <w:t>Свойства</w:t>
      </w:r>
      <w:r w:rsidRPr="00FE350E">
        <w:rPr>
          <w:rStyle w:val="57CourierNew41"/>
          <w:sz w:val="24"/>
          <w:szCs w:val="24"/>
          <w:lang w:val="ru-RU"/>
        </w:rPr>
        <w:t xml:space="preserve"> </w:t>
      </w:r>
      <w:r w:rsidRPr="00F946B0">
        <w:rPr>
          <w:rStyle w:val="57CourierNew41"/>
          <w:sz w:val="24"/>
          <w:szCs w:val="24"/>
        </w:rPr>
        <w:t>Hints</w:t>
      </w:r>
      <w:r w:rsidRPr="00F946B0">
        <w:rPr>
          <w:rStyle w:val="571383"/>
          <w:sz w:val="24"/>
          <w:szCs w:val="24"/>
          <w:lang w:eastAsia="en-US"/>
        </w:rPr>
        <w:t xml:space="preserve"> </w:t>
      </w:r>
      <w:r w:rsidRPr="00F946B0">
        <w:rPr>
          <w:rStyle w:val="571383"/>
          <w:sz w:val="24"/>
          <w:szCs w:val="24"/>
        </w:rPr>
        <w:t>и</w:t>
      </w:r>
      <w:r w:rsidRPr="00FE350E">
        <w:rPr>
          <w:rStyle w:val="57CourierNew41"/>
          <w:sz w:val="24"/>
          <w:szCs w:val="24"/>
          <w:lang w:val="ru-RU"/>
        </w:rPr>
        <w:t xml:space="preserve"> </w:t>
      </w:r>
      <w:r w:rsidRPr="00F946B0">
        <w:rPr>
          <w:rStyle w:val="57CourierNew41"/>
          <w:sz w:val="24"/>
          <w:szCs w:val="24"/>
        </w:rPr>
        <w:t>ShowHint</w:t>
      </w:r>
      <w:r w:rsidRPr="00F946B0">
        <w:rPr>
          <w:rStyle w:val="571383"/>
          <w:sz w:val="24"/>
          <w:szCs w:val="24"/>
          <w:lang w:eastAsia="en-US"/>
        </w:rPr>
        <w:t xml:space="preserve"> </w:t>
      </w:r>
      <w:r w:rsidRPr="00F946B0">
        <w:rPr>
          <w:rStyle w:val="571383"/>
          <w:sz w:val="24"/>
          <w:szCs w:val="24"/>
        </w:rPr>
        <w:t>предназначены для вывода подсказок. По умолчанию подсказки к кнопкам выводятся на английском языке и содержат текст, приведённый в свойстве</w:t>
      </w:r>
      <w:r w:rsidRPr="00FE350E">
        <w:rPr>
          <w:rStyle w:val="57CourierNew41"/>
          <w:sz w:val="24"/>
          <w:szCs w:val="24"/>
          <w:lang w:val="ru-RU"/>
        </w:rPr>
        <w:t xml:space="preserve"> </w:t>
      </w:r>
      <w:r w:rsidRPr="00F946B0">
        <w:rPr>
          <w:rStyle w:val="57CourierNew41"/>
          <w:sz w:val="24"/>
          <w:szCs w:val="24"/>
        </w:rPr>
        <w:t>Hints</w:t>
      </w:r>
      <w:r w:rsidRPr="00FE350E">
        <w:rPr>
          <w:rStyle w:val="57CourierNew41"/>
          <w:sz w:val="24"/>
          <w:szCs w:val="24"/>
          <w:lang w:val="ru-RU"/>
        </w:rPr>
        <w:t>.</w:t>
      </w:r>
      <w:r w:rsidRPr="00B03DD7">
        <w:rPr>
          <w:rStyle w:val="571383"/>
          <w:sz w:val="24"/>
          <w:szCs w:val="24"/>
          <w:lang w:eastAsia="en-US"/>
        </w:rPr>
        <w:t xml:space="preserve"> </w:t>
      </w:r>
      <w:r w:rsidRPr="00F946B0">
        <w:rPr>
          <w:rStyle w:val="571383"/>
          <w:sz w:val="24"/>
          <w:szCs w:val="24"/>
        </w:rPr>
        <w:t>Если</w:t>
      </w:r>
      <w:r w:rsidRPr="00B03DD7">
        <w:rPr>
          <w:rStyle w:val="5713111"/>
        </w:rPr>
        <w:t xml:space="preserve"> </w:t>
      </w:r>
      <w:r w:rsidRPr="00437856">
        <w:rPr>
          <w:rStyle w:val="571383"/>
        </w:rPr>
        <w:t>требуется изменить подсказку к отдельной кнопке или создать подсказки на русском языке, то надо открыть строковый редактор свойства</w:t>
      </w:r>
      <w:r w:rsidRPr="00FE350E">
        <w:rPr>
          <w:rStyle w:val="57CourierNew41"/>
          <w:lang w:val="ru-RU"/>
        </w:rPr>
        <w:t xml:space="preserve"> </w:t>
      </w:r>
      <w:r w:rsidRPr="00437856">
        <w:rPr>
          <w:rStyle w:val="57CourierNew41"/>
        </w:rPr>
        <w:t>Hints</w:t>
      </w:r>
      <w:r w:rsidRPr="00437856">
        <w:rPr>
          <w:rStyle w:val="571383"/>
          <w:lang w:eastAsia="en-US"/>
        </w:rPr>
        <w:t xml:space="preserve"> </w:t>
      </w:r>
      <w:r w:rsidRPr="00437856">
        <w:rPr>
          <w:rStyle w:val="571383"/>
        </w:rPr>
        <w:t>и записать текст подсказок.</w:t>
      </w:r>
    </w:p>
    <w:p w14:paraId="45072C29" w14:textId="77777777" w:rsidR="00FE350E" w:rsidRPr="00B03DD7" w:rsidRDefault="00FE350E" w:rsidP="00FE350E">
      <w:pPr>
        <w:jc w:val="both"/>
        <w:rPr>
          <w:i/>
        </w:rPr>
      </w:pPr>
      <w:r w:rsidRPr="00B03DD7">
        <w:rPr>
          <w:i/>
        </w:rPr>
        <w:t>1.</w:t>
      </w:r>
      <w:r>
        <w:rPr>
          <w:i/>
        </w:rPr>
        <w:t>7</w:t>
      </w:r>
      <w:r w:rsidRPr="00B03DD7">
        <w:rPr>
          <w:i/>
        </w:rPr>
        <w:t xml:space="preserve">.2. Компонент </w:t>
      </w:r>
      <w:r w:rsidRPr="00B03DD7">
        <w:rPr>
          <w:i/>
          <w:lang w:val="en-US" w:eastAsia="en-US"/>
        </w:rPr>
        <w:t>DBGrid</w:t>
      </w:r>
    </w:p>
    <w:p w14:paraId="3F35FC4F" w14:textId="77777777" w:rsidR="00FE350E" w:rsidRPr="00B03DD7" w:rsidRDefault="00FE350E" w:rsidP="00FE350E">
      <w:pPr>
        <w:ind w:firstLine="851"/>
        <w:jc w:val="both"/>
      </w:pPr>
      <w:r w:rsidRPr="00B03DD7">
        <w:rPr>
          <w:rStyle w:val="571383"/>
          <w:sz w:val="24"/>
          <w:szCs w:val="24"/>
        </w:rPr>
        <w:t xml:space="preserve">Визуальный компонент </w:t>
      </w:r>
      <w:r w:rsidRPr="00B03DD7">
        <w:rPr>
          <w:rStyle w:val="571383"/>
          <w:sz w:val="24"/>
          <w:szCs w:val="24"/>
          <w:lang w:val="en-US" w:eastAsia="en-US"/>
        </w:rPr>
        <w:t>DBGrid</w:t>
      </w:r>
      <w:r w:rsidRPr="00B03DD7">
        <w:rPr>
          <w:rStyle w:val="571383"/>
          <w:sz w:val="24"/>
          <w:szCs w:val="24"/>
          <w:lang w:eastAsia="en-US"/>
        </w:rPr>
        <w:t xml:space="preserve"> </w:t>
      </w:r>
      <w:r w:rsidRPr="00B03DD7">
        <w:rPr>
          <w:rStyle w:val="571383"/>
          <w:sz w:val="24"/>
          <w:szCs w:val="24"/>
        </w:rPr>
        <w:t xml:space="preserve">предназначен для организации табличного просмотра и редактирования данных. Внешний вид данных, отображаемый </w:t>
      </w:r>
      <w:r w:rsidRPr="00B03DD7">
        <w:rPr>
          <w:rStyle w:val="571383"/>
          <w:sz w:val="24"/>
          <w:szCs w:val="24"/>
          <w:lang w:val="en-US" w:eastAsia="en-US"/>
        </w:rPr>
        <w:t>DBGrid</w:t>
      </w:r>
      <w:r w:rsidRPr="00B03DD7">
        <w:rPr>
          <w:rStyle w:val="571383"/>
          <w:sz w:val="24"/>
          <w:szCs w:val="24"/>
          <w:lang w:eastAsia="en-US"/>
        </w:rPr>
        <w:t xml:space="preserve">, </w:t>
      </w:r>
      <w:r w:rsidRPr="00B03DD7">
        <w:rPr>
          <w:rStyle w:val="571383"/>
          <w:sz w:val="24"/>
          <w:szCs w:val="24"/>
        </w:rPr>
        <w:t xml:space="preserve">по умолчанию соответствует структуре набора данных. Компонент </w:t>
      </w:r>
      <w:r w:rsidRPr="00B03DD7">
        <w:rPr>
          <w:rStyle w:val="571383"/>
          <w:sz w:val="24"/>
          <w:szCs w:val="24"/>
          <w:lang w:val="en-US" w:eastAsia="en-US"/>
        </w:rPr>
        <w:t>DBGrid</w:t>
      </w:r>
      <w:r w:rsidRPr="00B03DD7">
        <w:rPr>
          <w:rStyle w:val="571383"/>
          <w:sz w:val="24"/>
          <w:szCs w:val="24"/>
          <w:lang w:eastAsia="en-US"/>
        </w:rPr>
        <w:t xml:space="preserve"> </w:t>
      </w:r>
      <w:r w:rsidRPr="00B03DD7">
        <w:rPr>
          <w:rStyle w:val="571383"/>
          <w:sz w:val="24"/>
          <w:szCs w:val="24"/>
        </w:rPr>
        <w:t>часто называют</w:t>
      </w:r>
      <w:r w:rsidRPr="00B03DD7">
        <w:rPr>
          <w:rStyle w:val="571381"/>
          <w:i w:val="0"/>
          <w:sz w:val="24"/>
          <w:szCs w:val="24"/>
        </w:rPr>
        <w:t xml:space="preserve"> сеткой.</w:t>
      </w:r>
    </w:p>
    <w:p w14:paraId="151D2D41" w14:textId="77777777" w:rsidR="00FE350E" w:rsidRPr="00B03DD7" w:rsidRDefault="00FE350E" w:rsidP="00FE350E">
      <w:pPr>
        <w:ind w:firstLine="851"/>
        <w:jc w:val="both"/>
      </w:pPr>
      <w:r w:rsidRPr="00B03DD7">
        <w:rPr>
          <w:rStyle w:val="571383"/>
          <w:sz w:val="24"/>
          <w:szCs w:val="24"/>
        </w:rPr>
        <w:t xml:space="preserve">Для перемещения по записям используются полосы прокрутки и клавиши управления курсором. Для изменения данных достаточно установить курсор в нужную ячейку и ввести другое значение. Новая пустая строка создаётся в позиции указателя нажатием на клавишу </w:t>
      </w:r>
      <w:r w:rsidRPr="00B03DD7">
        <w:rPr>
          <w:rStyle w:val="571383"/>
          <w:sz w:val="24"/>
          <w:szCs w:val="24"/>
          <w:lang w:val="en-US" w:eastAsia="en-US"/>
        </w:rPr>
        <w:t>Insert</w:t>
      </w:r>
      <w:r w:rsidRPr="00B03DD7">
        <w:rPr>
          <w:rStyle w:val="571383"/>
          <w:sz w:val="24"/>
          <w:szCs w:val="24"/>
          <w:lang w:eastAsia="en-US"/>
        </w:rPr>
        <w:t xml:space="preserve">. </w:t>
      </w:r>
      <w:r w:rsidRPr="00B03DD7">
        <w:rPr>
          <w:rStyle w:val="571383"/>
          <w:sz w:val="24"/>
          <w:szCs w:val="24"/>
        </w:rPr>
        <w:t>Что</w:t>
      </w:r>
      <w:r>
        <w:rPr>
          <w:rStyle w:val="571383"/>
          <w:sz w:val="24"/>
          <w:szCs w:val="24"/>
        </w:rPr>
        <w:t>бы изменения,</w:t>
      </w:r>
      <w:r w:rsidRPr="00B03DD7">
        <w:rPr>
          <w:rStyle w:val="571383"/>
          <w:sz w:val="24"/>
          <w:szCs w:val="24"/>
        </w:rPr>
        <w:t xml:space="preserve"> сделанные при редактировании и добавлении записи</w:t>
      </w:r>
      <w:r>
        <w:rPr>
          <w:rStyle w:val="571383"/>
          <w:sz w:val="24"/>
          <w:szCs w:val="24"/>
        </w:rPr>
        <w:t>,</w:t>
      </w:r>
      <w:r w:rsidRPr="00B03DD7">
        <w:rPr>
          <w:rStyle w:val="571383"/>
          <w:sz w:val="24"/>
          <w:szCs w:val="24"/>
        </w:rPr>
        <w:t xml:space="preserve"> были внесены в таблицу, необходимо нажать на клавишу </w:t>
      </w:r>
      <w:r w:rsidRPr="00B03DD7">
        <w:rPr>
          <w:rStyle w:val="571380"/>
          <w:sz w:val="24"/>
          <w:szCs w:val="24"/>
          <w:lang w:val="en-US" w:eastAsia="en-US"/>
        </w:rPr>
        <w:t>Enter</w:t>
      </w:r>
      <w:r w:rsidRPr="00B03DD7">
        <w:rPr>
          <w:rStyle w:val="571380"/>
          <w:sz w:val="24"/>
          <w:szCs w:val="24"/>
          <w:lang w:eastAsia="en-US"/>
        </w:rPr>
        <w:t xml:space="preserve"> </w:t>
      </w:r>
      <w:r w:rsidRPr="00B03DD7">
        <w:rPr>
          <w:rStyle w:val="571380"/>
          <w:sz w:val="24"/>
          <w:szCs w:val="24"/>
        </w:rPr>
        <w:t xml:space="preserve">или перейти на другую строку. До того как данные были переданы в таблицу, можно клавишей </w:t>
      </w:r>
      <w:r w:rsidRPr="00B03DD7">
        <w:rPr>
          <w:rStyle w:val="571380"/>
          <w:sz w:val="24"/>
          <w:szCs w:val="24"/>
          <w:lang w:val="en-US" w:eastAsia="en-US"/>
        </w:rPr>
        <w:t>Esc</w:t>
      </w:r>
      <w:r w:rsidRPr="00B03DD7">
        <w:rPr>
          <w:rStyle w:val="571380"/>
          <w:sz w:val="24"/>
          <w:szCs w:val="24"/>
          <w:lang w:eastAsia="en-US"/>
        </w:rPr>
        <w:t xml:space="preserve"> </w:t>
      </w:r>
      <w:r w:rsidRPr="00B03DD7">
        <w:rPr>
          <w:rStyle w:val="571380"/>
          <w:sz w:val="24"/>
          <w:szCs w:val="24"/>
        </w:rPr>
        <w:t xml:space="preserve">отменить изменения. Для удаления записи используется комбинация клавиш </w:t>
      </w:r>
      <w:r w:rsidRPr="00B03DD7">
        <w:rPr>
          <w:rStyle w:val="571380"/>
          <w:sz w:val="24"/>
          <w:szCs w:val="24"/>
          <w:lang w:val="en-US" w:eastAsia="en-US"/>
        </w:rPr>
        <w:t>Ctrl</w:t>
      </w:r>
      <w:r w:rsidRPr="00B03DD7">
        <w:rPr>
          <w:rStyle w:val="571380"/>
          <w:sz w:val="24"/>
          <w:szCs w:val="24"/>
          <w:lang w:eastAsia="en-US"/>
        </w:rPr>
        <w:t>+</w:t>
      </w:r>
      <w:r w:rsidRPr="00B03DD7">
        <w:rPr>
          <w:rStyle w:val="571380"/>
          <w:sz w:val="24"/>
          <w:szCs w:val="24"/>
          <w:lang w:val="en-US" w:eastAsia="en-US"/>
        </w:rPr>
        <w:t>Delete</w:t>
      </w:r>
      <w:r w:rsidRPr="00B03DD7">
        <w:rPr>
          <w:rStyle w:val="571380"/>
          <w:sz w:val="24"/>
          <w:szCs w:val="24"/>
          <w:lang w:eastAsia="en-US"/>
        </w:rPr>
        <w:t>.</w:t>
      </w:r>
    </w:p>
    <w:p w14:paraId="1B5DE631" w14:textId="77777777" w:rsidR="00FE350E" w:rsidRPr="00B03DD7" w:rsidRDefault="00FE350E" w:rsidP="00FE350E">
      <w:pPr>
        <w:ind w:firstLine="851"/>
        <w:jc w:val="both"/>
      </w:pPr>
      <w:r w:rsidRPr="00B03DD7">
        <w:rPr>
          <w:rStyle w:val="571380"/>
          <w:sz w:val="24"/>
          <w:szCs w:val="24"/>
        </w:rPr>
        <w:t>Свойство</w:t>
      </w:r>
      <w:r w:rsidRPr="00FE350E">
        <w:rPr>
          <w:rStyle w:val="57CourierNew40"/>
          <w:sz w:val="24"/>
          <w:szCs w:val="24"/>
          <w:lang w:val="ru-RU"/>
        </w:rPr>
        <w:t xml:space="preserve"> </w:t>
      </w:r>
      <w:r w:rsidRPr="00B03DD7">
        <w:rPr>
          <w:rStyle w:val="57CourierNew40"/>
          <w:sz w:val="24"/>
          <w:szCs w:val="24"/>
        </w:rPr>
        <w:t>Options</w:t>
      </w:r>
      <w:r w:rsidRPr="00B03DD7">
        <w:rPr>
          <w:rStyle w:val="571380"/>
          <w:sz w:val="24"/>
          <w:szCs w:val="24"/>
          <w:lang w:eastAsia="en-US"/>
        </w:rPr>
        <w:t xml:space="preserve"> </w:t>
      </w:r>
      <w:r w:rsidRPr="00B03DD7">
        <w:rPr>
          <w:rStyle w:val="571380"/>
          <w:sz w:val="24"/>
          <w:szCs w:val="24"/>
        </w:rPr>
        <w:t>является составным. Его значения определяют особенности поведения и внешнего представл</w:t>
      </w:r>
      <w:r>
        <w:rPr>
          <w:rStyle w:val="571380"/>
          <w:sz w:val="24"/>
          <w:szCs w:val="24"/>
        </w:rPr>
        <w:t>ения компонента на экране</w:t>
      </w:r>
      <w:r w:rsidRPr="00B03DD7">
        <w:rPr>
          <w:rStyle w:val="571380"/>
          <w:sz w:val="24"/>
          <w:szCs w:val="24"/>
        </w:rPr>
        <w:t>. По умолчанию свойство</w:t>
      </w:r>
      <w:r w:rsidRPr="00FE350E">
        <w:rPr>
          <w:rStyle w:val="57CourierNew40"/>
          <w:sz w:val="24"/>
          <w:szCs w:val="24"/>
          <w:lang w:val="ru-RU"/>
        </w:rPr>
        <w:t xml:space="preserve"> </w:t>
      </w:r>
      <w:r w:rsidRPr="00B03DD7">
        <w:rPr>
          <w:rStyle w:val="57CourierNew40"/>
          <w:sz w:val="24"/>
          <w:szCs w:val="24"/>
        </w:rPr>
        <w:t>Options</w:t>
      </w:r>
      <w:r w:rsidRPr="00B03DD7">
        <w:rPr>
          <w:rStyle w:val="571380"/>
          <w:sz w:val="24"/>
          <w:szCs w:val="24"/>
          <w:lang w:eastAsia="en-US"/>
        </w:rPr>
        <w:t xml:space="preserve"> </w:t>
      </w:r>
      <w:r w:rsidRPr="00B03DD7">
        <w:rPr>
          <w:rStyle w:val="571380"/>
          <w:sz w:val="24"/>
          <w:szCs w:val="24"/>
        </w:rPr>
        <w:t xml:space="preserve">содержит комбинацию значений </w:t>
      </w:r>
      <w:r w:rsidRPr="00FE350E">
        <w:rPr>
          <w:rStyle w:val="57CourierNew40"/>
          <w:sz w:val="24"/>
          <w:szCs w:val="24"/>
          <w:lang w:val="ru-RU"/>
        </w:rPr>
        <w:t>[</w:t>
      </w:r>
      <w:r w:rsidRPr="00B03DD7">
        <w:rPr>
          <w:rStyle w:val="57CourierNew40"/>
          <w:sz w:val="24"/>
          <w:szCs w:val="24"/>
        </w:rPr>
        <w:t>dgEditing</w:t>
      </w:r>
      <w:r w:rsidRPr="00FE350E">
        <w:rPr>
          <w:rStyle w:val="57CourierNew40"/>
          <w:sz w:val="24"/>
          <w:szCs w:val="24"/>
          <w:lang w:val="ru-RU"/>
        </w:rPr>
        <w:t xml:space="preserve">, </w:t>
      </w:r>
      <w:r w:rsidRPr="00B03DD7">
        <w:rPr>
          <w:rStyle w:val="57CourierNew40"/>
          <w:sz w:val="24"/>
          <w:szCs w:val="24"/>
        </w:rPr>
        <w:t>DgTitles</w:t>
      </w:r>
      <w:r w:rsidRPr="00FE350E">
        <w:rPr>
          <w:rStyle w:val="57CourierNew40"/>
          <w:sz w:val="24"/>
          <w:szCs w:val="24"/>
          <w:lang w:val="ru-RU"/>
        </w:rPr>
        <w:t xml:space="preserve">, </w:t>
      </w:r>
      <w:r w:rsidRPr="00B03DD7">
        <w:rPr>
          <w:rStyle w:val="57CourierNew40"/>
          <w:sz w:val="24"/>
          <w:szCs w:val="24"/>
        </w:rPr>
        <w:t>dglndicator</w:t>
      </w:r>
      <w:r w:rsidRPr="00FE350E">
        <w:rPr>
          <w:rStyle w:val="57CourierNew40"/>
          <w:sz w:val="24"/>
          <w:szCs w:val="24"/>
          <w:lang w:val="ru-RU"/>
        </w:rPr>
        <w:t xml:space="preserve">, </w:t>
      </w:r>
      <w:r w:rsidRPr="00B03DD7">
        <w:rPr>
          <w:rStyle w:val="57CourierNew40"/>
          <w:sz w:val="24"/>
          <w:szCs w:val="24"/>
        </w:rPr>
        <w:t>DgColumnResize</w:t>
      </w:r>
      <w:r w:rsidRPr="00FE350E">
        <w:rPr>
          <w:rStyle w:val="57CourierNew40"/>
          <w:sz w:val="24"/>
          <w:szCs w:val="24"/>
          <w:lang w:val="ru-RU"/>
        </w:rPr>
        <w:t xml:space="preserve">, </w:t>
      </w:r>
      <w:r w:rsidRPr="00B03DD7">
        <w:rPr>
          <w:rStyle w:val="57CourierNew40"/>
          <w:sz w:val="24"/>
          <w:szCs w:val="24"/>
        </w:rPr>
        <w:t>DgColLines</w:t>
      </w:r>
      <w:r w:rsidRPr="00FE350E">
        <w:rPr>
          <w:rStyle w:val="57CourierNew40"/>
          <w:sz w:val="24"/>
          <w:szCs w:val="24"/>
          <w:lang w:val="ru-RU"/>
        </w:rPr>
        <w:t xml:space="preserve">, </w:t>
      </w:r>
      <w:r w:rsidRPr="00B03DD7">
        <w:rPr>
          <w:rStyle w:val="57CourierNew40"/>
          <w:sz w:val="24"/>
          <w:szCs w:val="24"/>
        </w:rPr>
        <w:t>DgRowLines</w:t>
      </w:r>
      <w:r w:rsidRPr="00FE350E">
        <w:rPr>
          <w:rStyle w:val="57CourierNew40"/>
          <w:sz w:val="24"/>
          <w:szCs w:val="24"/>
          <w:lang w:val="ru-RU"/>
        </w:rPr>
        <w:t xml:space="preserve">, </w:t>
      </w:r>
      <w:r w:rsidRPr="00B03DD7">
        <w:rPr>
          <w:rStyle w:val="57CourierNew40"/>
          <w:sz w:val="24"/>
          <w:szCs w:val="24"/>
        </w:rPr>
        <w:t>DgTabs</w:t>
      </w:r>
      <w:r w:rsidRPr="00FE350E">
        <w:rPr>
          <w:rStyle w:val="57CourierNew40"/>
          <w:sz w:val="24"/>
          <w:szCs w:val="24"/>
          <w:lang w:val="ru-RU"/>
        </w:rPr>
        <w:t xml:space="preserve">, </w:t>
      </w:r>
      <w:r w:rsidRPr="00B03DD7">
        <w:rPr>
          <w:rStyle w:val="57CourierNew40"/>
          <w:sz w:val="24"/>
          <w:szCs w:val="24"/>
        </w:rPr>
        <w:t>DgConfirmDelete</w:t>
      </w:r>
      <w:r w:rsidRPr="00FE350E">
        <w:rPr>
          <w:rStyle w:val="57CourierNew40"/>
          <w:sz w:val="24"/>
          <w:szCs w:val="24"/>
          <w:lang w:val="ru-RU"/>
        </w:rPr>
        <w:t xml:space="preserve">, </w:t>
      </w:r>
      <w:r w:rsidRPr="00B03DD7">
        <w:rPr>
          <w:rStyle w:val="57CourierNew40"/>
          <w:sz w:val="24"/>
          <w:szCs w:val="24"/>
        </w:rPr>
        <w:t>DgCancelOnExit</w:t>
      </w:r>
      <w:r w:rsidRPr="00FE350E">
        <w:rPr>
          <w:rStyle w:val="57CourierNew40"/>
          <w:sz w:val="24"/>
          <w:szCs w:val="24"/>
          <w:lang w:val="ru-RU"/>
        </w:rPr>
        <w:t>],</w:t>
      </w:r>
    </w:p>
    <w:p w14:paraId="7C549587" w14:textId="77777777" w:rsidR="00FE350E" w:rsidRPr="00B03DD7" w:rsidRDefault="00FE350E" w:rsidP="00FE350E">
      <w:pPr>
        <w:ind w:firstLine="851"/>
        <w:jc w:val="both"/>
      </w:pPr>
      <w:r w:rsidRPr="00B03DD7">
        <w:rPr>
          <w:rStyle w:val="571380"/>
          <w:sz w:val="24"/>
          <w:szCs w:val="24"/>
        </w:rPr>
        <w:t xml:space="preserve">По умолчанию для каждого поля исходной таблицы в </w:t>
      </w:r>
      <w:r w:rsidRPr="00B03DD7">
        <w:rPr>
          <w:rStyle w:val="571380"/>
          <w:sz w:val="24"/>
          <w:szCs w:val="24"/>
          <w:lang w:val="en-US" w:eastAsia="en-US"/>
        </w:rPr>
        <w:t>DBGrid</w:t>
      </w:r>
      <w:r w:rsidRPr="00B03DD7">
        <w:rPr>
          <w:rStyle w:val="571380"/>
          <w:sz w:val="24"/>
          <w:szCs w:val="24"/>
          <w:lang w:eastAsia="en-US"/>
        </w:rPr>
        <w:t xml:space="preserve"> </w:t>
      </w:r>
      <w:r w:rsidRPr="00B03DD7">
        <w:rPr>
          <w:rStyle w:val="571380"/>
          <w:sz w:val="24"/>
          <w:szCs w:val="24"/>
        </w:rPr>
        <w:t xml:space="preserve">создаётся отдельный столбец. Такие столбцы называются динамическими. Характеристики динамического столбца определяются свойствами поля, для отображения которого этот столбец используется. Например, название столбец получает по названию поля, а ширина столбца определяется типом данных поля. Это не всегда удобно. При необходимости в </w:t>
      </w:r>
      <w:r w:rsidRPr="00B03DD7">
        <w:rPr>
          <w:rStyle w:val="571380"/>
          <w:sz w:val="24"/>
          <w:szCs w:val="24"/>
          <w:lang w:val="en-US" w:eastAsia="en-US"/>
        </w:rPr>
        <w:t>DBGrid</w:t>
      </w:r>
      <w:r w:rsidRPr="00B03DD7">
        <w:rPr>
          <w:rStyle w:val="571380"/>
          <w:sz w:val="24"/>
          <w:szCs w:val="24"/>
          <w:lang w:eastAsia="en-US"/>
        </w:rPr>
        <w:t xml:space="preserve"> </w:t>
      </w:r>
      <w:r w:rsidRPr="00B03DD7">
        <w:rPr>
          <w:rStyle w:val="571380"/>
          <w:sz w:val="24"/>
          <w:szCs w:val="24"/>
        </w:rPr>
        <w:t>можно перейти к статическим столбцам, параметры которых задаются независимо от свойств поля. Для формирования статических столбцов используется Редактор колонок.</w:t>
      </w:r>
    </w:p>
    <w:p w14:paraId="53F950EE" w14:textId="77777777" w:rsidR="00FE350E" w:rsidRPr="00B03DD7" w:rsidRDefault="00FE350E" w:rsidP="00FE350E">
      <w:pPr>
        <w:ind w:firstLine="851"/>
        <w:jc w:val="both"/>
      </w:pPr>
      <w:r w:rsidRPr="00B03DD7">
        <w:rPr>
          <w:rStyle w:val="571380"/>
          <w:sz w:val="24"/>
          <w:szCs w:val="24"/>
        </w:rPr>
        <w:t xml:space="preserve">Компонент </w:t>
      </w:r>
      <w:r w:rsidRPr="00B03DD7">
        <w:rPr>
          <w:rStyle w:val="571380"/>
          <w:sz w:val="24"/>
          <w:szCs w:val="24"/>
          <w:lang w:val="en-US" w:eastAsia="en-US"/>
        </w:rPr>
        <w:t>DBGrid</w:t>
      </w:r>
      <w:r w:rsidRPr="00B03DD7">
        <w:rPr>
          <w:rStyle w:val="571380"/>
          <w:sz w:val="24"/>
          <w:szCs w:val="24"/>
          <w:lang w:eastAsia="en-US"/>
        </w:rPr>
        <w:t xml:space="preserve"> </w:t>
      </w:r>
      <w:r w:rsidRPr="00B03DD7">
        <w:rPr>
          <w:rStyle w:val="571380"/>
          <w:sz w:val="24"/>
          <w:szCs w:val="24"/>
        </w:rPr>
        <w:t>обычно используют для просмотра данных. Для ввода и изменения данных используют компоненты, работающие с одним полем, так, чтобы на экране были видны поля только одной записи.</w:t>
      </w:r>
    </w:p>
    <w:p w14:paraId="1EA2A217" w14:textId="77777777" w:rsidR="00FE350E" w:rsidRPr="00075B90" w:rsidRDefault="00FE350E" w:rsidP="00FE350E">
      <w:pPr>
        <w:tabs>
          <w:tab w:val="num" w:pos="900"/>
        </w:tabs>
        <w:jc w:val="right"/>
        <w:rPr>
          <w:caps/>
        </w:rPr>
      </w:pPr>
      <w:r>
        <w:rPr>
          <w:caps/>
        </w:rPr>
        <w:br w:type="page"/>
      </w:r>
      <w:r w:rsidRPr="004C6040">
        <w:rPr>
          <w:caps/>
        </w:rPr>
        <w:lastRenderedPageBreak/>
        <w:t>Приложение</w:t>
      </w:r>
      <w:r w:rsidRPr="00075B90">
        <w:rPr>
          <w:caps/>
        </w:rPr>
        <w:t xml:space="preserve"> </w:t>
      </w:r>
      <w:r>
        <w:rPr>
          <w:caps/>
          <w:lang w:val="en-US"/>
        </w:rPr>
        <w:t>A</w:t>
      </w:r>
    </w:p>
    <w:p w14:paraId="603107D9" w14:textId="77777777" w:rsidR="00FE350E" w:rsidRPr="00AC36CA" w:rsidRDefault="00FE350E" w:rsidP="00FE350E">
      <w:pPr>
        <w:spacing w:after="120"/>
        <w:ind w:firstLine="539"/>
        <w:jc w:val="both"/>
        <w:rPr>
          <w:b/>
          <w:i/>
          <w:lang w:val="en-US"/>
        </w:rPr>
      </w:pPr>
      <w:r w:rsidRPr="00595DD9">
        <w:rPr>
          <w:b/>
          <w:i/>
        </w:rPr>
        <w:t>Таблица</w:t>
      </w:r>
      <w:r w:rsidRPr="00AC36CA">
        <w:rPr>
          <w:b/>
          <w:i/>
          <w:lang w:val="en-US"/>
        </w:rPr>
        <w:t xml:space="preserve"> </w:t>
      </w:r>
      <w:r w:rsidRPr="00595DD9">
        <w:rPr>
          <w:b/>
          <w:i/>
          <w:lang w:val="en-US"/>
        </w:rPr>
        <w:t>Jurnal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2154"/>
        <w:gridCol w:w="1674"/>
        <w:gridCol w:w="1914"/>
        <w:gridCol w:w="1915"/>
      </w:tblGrid>
      <w:tr w:rsidR="00FE350E" w:rsidRPr="00242264" w14:paraId="77CE6492" w14:textId="77777777" w:rsidTr="00FE350E">
        <w:trPr>
          <w:jc w:val="center"/>
        </w:trPr>
        <w:tc>
          <w:tcPr>
            <w:tcW w:w="1914" w:type="dxa"/>
            <w:shd w:val="clear" w:color="auto" w:fill="auto"/>
          </w:tcPr>
          <w:p w14:paraId="5406F236" w14:textId="77777777" w:rsidR="00FE350E" w:rsidRPr="00242264" w:rsidRDefault="00FE350E" w:rsidP="00FE350E">
            <w:pPr>
              <w:ind w:firstLine="540"/>
              <w:jc w:val="both"/>
              <w:rPr>
                <w:b/>
                <w:lang w:val="en-US"/>
              </w:rPr>
            </w:pPr>
          </w:p>
        </w:tc>
        <w:tc>
          <w:tcPr>
            <w:tcW w:w="2154" w:type="dxa"/>
            <w:shd w:val="clear" w:color="auto" w:fill="auto"/>
          </w:tcPr>
          <w:p w14:paraId="2986EE6A" w14:textId="77777777" w:rsidR="00FE350E" w:rsidRPr="00242264" w:rsidRDefault="00FE350E" w:rsidP="00FE350E">
            <w:pPr>
              <w:ind w:firstLine="540"/>
              <w:jc w:val="both"/>
              <w:rPr>
                <w:b/>
                <w:lang w:val="en-US"/>
              </w:rPr>
            </w:pPr>
            <w:r w:rsidRPr="00242264">
              <w:rPr>
                <w:b/>
                <w:lang w:val="en-US"/>
              </w:rPr>
              <w:t>Field Name</w:t>
            </w:r>
          </w:p>
        </w:tc>
        <w:tc>
          <w:tcPr>
            <w:tcW w:w="1674" w:type="dxa"/>
            <w:shd w:val="clear" w:color="auto" w:fill="auto"/>
          </w:tcPr>
          <w:p w14:paraId="38752875" w14:textId="77777777" w:rsidR="00FE350E" w:rsidRPr="00242264" w:rsidRDefault="00FE350E" w:rsidP="00FE350E">
            <w:pPr>
              <w:ind w:firstLine="540"/>
              <w:jc w:val="both"/>
              <w:rPr>
                <w:b/>
                <w:lang w:val="en-US"/>
              </w:rPr>
            </w:pPr>
            <w:r w:rsidRPr="00242264">
              <w:rPr>
                <w:b/>
                <w:lang w:val="en-US"/>
              </w:rPr>
              <w:t>Type</w:t>
            </w:r>
          </w:p>
        </w:tc>
        <w:tc>
          <w:tcPr>
            <w:tcW w:w="1914" w:type="dxa"/>
            <w:shd w:val="clear" w:color="auto" w:fill="auto"/>
          </w:tcPr>
          <w:p w14:paraId="019DE314" w14:textId="77777777" w:rsidR="00FE350E" w:rsidRPr="00242264" w:rsidRDefault="00FE350E" w:rsidP="00FE350E">
            <w:pPr>
              <w:ind w:firstLine="540"/>
              <w:jc w:val="both"/>
              <w:rPr>
                <w:b/>
                <w:lang w:val="en-US"/>
              </w:rPr>
            </w:pPr>
            <w:r w:rsidRPr="00242264">
              <w:rPr>
                <w:b/>
                <w:lang w:val="en-US"/>
              </w:rPr>
              <w:t>Size</w:t>
            </w:r>
          </w:p>
        </w:tc>
        <w:tc>
          <w:tcPr>
            <w:tcW w:w="1915" w:type="dxa"/>
            <w:shd w:val="clear" w:color="auto" w:fill="auto"/>
          </w:tcPr>
          <w:p w14:paraId="211D3030" w14:textId="77777777" w:rsidR="00FE350E" w:rsidRPr="00242264" w:rsidRDefault="00FE350E" w:rsidP="00FE350E">
            <w:pPr>
              <w:ind w:firstLine="540"/>
              <w:jc w:val="both"/>
              <w:rPr>
                <w:b/>
                <w:lang w:val="en-US"/>
              </w:rPr>
            </w:pPr>
            <w:r w:rsidRPr="00242264">
              <w:rPr>
                <w:b/>
                <w:lang w:val="en-US"/>
              </w:rPr>
              <w:t>Key</w:t>
            </w:r>
          </w:p>
        </w:tc>
      </w:tr>
      <w:tr w:rsidR="00FE350E" w:rsidRPr="00242264" w14:paraId="08BCB493" w14:textId="77777777" w:rsidTr="00FE350E">
        <w:trPr>
          <w:jc w:val="center"/>
        </w:trPr>
        <w:tc>
          <w:tcPr>
            <w:tcW w:w="1914" w:type="dxa"/>
            <w:shd w:val="clear" w:color="auto" w:fill="auto"/>
          </w:tcPr>
          <w:p w14:paraId="43F53727" w14:textId="77777777" w:rsidR="00FE350E" w:rsidRPr="00242264" w:rsidRDefault="00FE350E" w:rsidP="00FE350E">
            <w:pPr>
              <w:ind w:firstLine="540"/>
              <w:jc w:val="both"/>
              <w:rPr>
                <w:lang w:val="en-US"/>
              </w:rPr>
            </w:pPr>
            <w:r w:rsidRPr="00242264">
              <w:rPr>
                <w:lang w:val="en-US"/>
              </w:rPr>
              <w:t>1</w:t>
            </w:r>
          </w:p>
        </w:tc>
        <w:tc>
          <w:tcPr>
            <w:tcW w:w="2154" w:type="dxa"/>
            <w:shd w:val="clear" w:color="auto" w:fill="auto"/>
          </w:tcPr>
          <w:p w14:paraId="3151AA03" w14:textId="77777777" w:rsidR="00FE350E" w:rsidRPr="00242264" w:rsidRDefault="00FE350E" w:rsidP="00FE350E">
            <w:pPr>
              <w:ind w:firstLine="540"/>
              <w:jc w:val="both"/>
              <w:rPr>
                <w:lang w:val="en-US"/>
              </w:rPr>
            </w:pPr>
            <w:r w:rsidRPr="00242264">
              <w:rPr>
                <w:lang w:val="en-US"/>
              </w:rPr>
              <w:t>Kod_jurnal</w:t>
            </w:r>
          </w:p>
        </w:tc>
        <w:tc>
          <w:tcPr>
            <w:tcW w:w="1674" w:type="dxa"/>
            <w:shd w:val="clear" w:color="auto" w:fill="auto"/>
          </w:tcPr>
          <w:p w14:paraId="24F3FC93" w14:textId="77777777" w:rsidR="00FE350E" w:rsidRPr="00242264" w:rsidRDefault="00FE350E" w:rsidP="00FE350E">
            <w:pPr>
              <w:ind w:firstLine="540"/>
              <w:jc w:val="both"/>
              <w:rPr>
                <w:lang w:val="en-US"/>
              </w:rPr>
            </w:pPr>
            <w:r w:rsidRPr="00242264">
              <w:rPr>
                <w:lang w:val="en-US"/>
              </w:rPr>
              <w:t>Numeric</w:t>
            </w:r>
          </w:p>
        </w:tc>
        <w:tc>
          <w:tcPr>
            <w:tcW w:w="1914" w:type="dxa"/>
            <w:shd w:val="clear" w:color="auto" w:fill="auto"/>
          </w:tcPr>
          <w:p w14:paraId="3F2D51D1" w14:textId="77777777" w:rsidR="00FE350E" w:rsidRPr="00242264" w:rsidRDefault="00FE350E" w:rsidP="00FE350E">
            <w:pPr>
              <w:ind w:firstLine="540"/>
              <w:jc w:val="both"/>
              <w:rPr>
                <w:lang w:val="en-US"/>
              </w:rPr>
            </w:pPr>
          </w:p>
        </w:tc>
        <w:tc>
          <w:tcPr>
            <w:tcW w:w="1915" w:type="dxa"/>
            <w:shd w:val="clear" w:color="auto" w:fill="auto"/>
          </w:tcPr>
          <w:p w14:paraId="48A8A487" w14:textId="77777777" w:rsidR="00FE350E" w:rsidRPr="00242264" w:rsidRDefault="00FE350E" w:rsidP="00FE350E">
            <w:pPr>
              <w:ind w:firstLine="540"/>
              <w:jc w:val="both"/>
              <w:rPr>
                <w:lang w:val="en-US"/>
              </w:rPr>
            </w:pPr>
            <w:r w:rsidRPr="00242264">
              <w:rPr>
                <w:lang w:val="en-US"/>
              </w:rPr>
              <w:t>*</w:t>
            </w:r>
          </w:p>
        </w:tc>
      </w:tr>
      <w:tr w:rsidR="00FE350E" w:rsidRPr="00242264" w14:paraId="25863E90" w14:textId="77777777" w:rsidTr="00FE350E">
        <w:trPr>
          <w:jc w:val="center"/>
        </w:trPr>
        <w:tc>
          <w:tcPr>
            <w:tcW w:w="1914" w:type="dxa"/>
            <w:shd w:val="clear" w:color="auto" w:fill="auto"/>
          </w:tcPr>
          <w:p w14:paraId="4A682399" w14:textId="77777777" w:rsidR="00FE350E" w:rsidRPr="00242264" w:rsidRDefault="00FE350E" w:rsidP="00FE350E">
            <w:pPr>
              <w:ind w:firstLine="540"/>
              <w:jc w:val="both"/>
              <w:rPr>
                <w:lang w:val="en-US"/>
              </w:rPr>
            </w:pPr>
            <w:r w:rsidRPr="00242264">
              <w:rPr>
                <w:lang w:val="en-US"/>
              </w:rPr>
              <w:t>2</w:t>
            </w:r>
          </w:p>
        </w:tc>
        <w:tc>
          <w:tcPr>
            <w:tcW w:w="2154" w:type="dxa"/>
            <w:shd w:val="clear" w:color="auto" w:fill="auto"/>
          </w:tcPr>
          <w:p w14:paraId="182A8744" w14:textId="77777777" w:rsidR="00FE350E" w:rsidRPr="00242264" w:rsidRDefault="00FE350E" w:rsidP="00FE350E">
            <w:pPr>
              <w:ind w:firstLine="540"/>
              <w:jc w:val="both"/>
              <w:rPr>
                <w:lang w:val="en-US"/>
              </w:rPr>
            </w:pPr>
            <w:r w:rsidRPr="00242264">
              <w:rPr>
                <w:lang w:val="en-US"/>
              </w:rPr>
              <w:t>Name</w:t>
            </w:r>
          </w:p>
        </w:tc>
        <w:tc>
          <w:tcPr>
            <w:tcW w:w="1674" w:type="dxa"/>
            <w:shd w:val="clear" w:color="auto" w:fill="auto"/>
          </w:tcPr>
          <w:p w14:paraId="3293F7A6" w14:textId="77777777" w:rsidR="00FE350E" w:rsidRPr="00242264" w:rsidRDefault="00FE350E" w:rsidP="00FE350E">
            <w:pPr>
              <w:ind w:firstLine="540"/>
              <w:jc w:val="both"/>
              <w:rPr>
                <w:lang w:val="en-US"/>
              </w:rPr>
            </w:pPr>
            <w:r w:rsidRPr="00242264">
              <w:rPr>
                <w:lang w:val="en-US"/>
              </w:rPr>
              <w:t>Alfa</w:t>
            </w:r>
          </w:p>
        </w:tc>
        <w:tc>
          <w:tcPr>
            <w:tcW w:w="1914" w:type="dxa"/>
            <w:shd w:val="clear" w:color="auto" w:fill="auto"/>
          </w:tcPr>
          <w:p w14:paraId="71905AC4" w14:textId="77777777" w:rsidR="00FE350E" w:rsidRPr="00242264" w:rsidRDefault="00FE350E" w:rsidP="00FE350E">
            <w:pPr>
              <w:ind w:firstLine="540"/>
              <w:jc w:val="both"/>
              <w:rPr>
                <w:lang w:val="en-US"/>
              </w:rPr>
            </w:pPr>
            <w:r w:rsidRPr="00242264">
              <w:rPr>
                <w:lang w:val="en-US"/>
              </w:rPr>
              <w:t>20</w:t>
            </w:r>
          </w:p>
        </w:tc>
        <w:tc>
          <w:tcPr>
            <w:tcW w:w="1915" w:type="dxa"/>
            <w:shd w:val="clear" w:color="auto" w:fill="auto"/>
          </w:tcPr>
          <w:p w14:paraId="49F70BA3" w14:textId="77777777" w:rsidR="00FE350E" w:rsidRPr="00242264" w:rsidRDefault="00FE350E" w:rsidP="00FE350E">
            <w:pPr>
              <w:ind w:firstLine="540"/>
              <w:jc w:val="both"/>
              <w:rPr>
                <w:lang w:val="en-US"/>
              </w:rPr>
            </w:pPr>
          </w:p>
        </w:tc>
      </w:tr>
      <w:tr w:rsidR="00FE350E" w:rsidRPr="00242264" w14:paraId="6806302A" w14:textId="77777777" w:rsidTr="00FE350E">
        <w:trPr>
          <w:jc w:val="center"/>
        </w:trPr>
        <w:tc>
          <w:tcPr>
            <w:tcW w:w="1914" w:type="dxa"/>
            <w:shd w:val="clear" w:color="auto" w:fill="auto"/>
          </w:tcPr>
          <w:p w14:paraId="2A1AE5B1" w14:textId="77777777" w:rsidR="00FE350E" w:rsidRPr="00242264" w:rsidRDefault="00FE350E" w:rsidP="00FE350E">
            <w:pPr>
              <w:ind w:firstLine="540"/>
              <w:jc w:val="both"/>
              <w:rPr>
                <w:lang w:val="en-US"/>
              </w:rPr>
            </w:pPr>
            <w:r w:rsidRPr="00242264">
              <w:rPr>
                <w:lang w:val="en-US"/>
              </w:rPr>
              <w:t>3</w:t>
            </w:r>
          </w:p>
        </w:tc>
        <w:tc>
          <w:tcPr>
            <w:tcW w:w="2154" w:type="dxa"/>
            <w:shd w:val="clear" w:color="auto" w:fill="auto"/>
          </w:tcPr>
          <w:p w14:paraId="64EA86CC" w14:textId="77777777" w:rsidR="00FE350E" w:rsidRPr="00242264" w:rsidRDefault="00FE350E" w:rsidP="00FE350E">
            <w:pPr>
              <w:ind w:firstLine="540"/>
              <w:jc w:val="both"/>
              <w:rPr>
                <w:lang w:val="en-US"/>
              </w:rPr>
            </w:pPr>
            <w:r w:rsidRPr="00242264">
              <w:rPr>
                <w:lang w:val="en-US"/>
              </w:rPr>
              <w:t>Number</w:t>
            </w:r>
          </w:p>
        </w:tc>
        <w:tc>
          <w:tcPr>
            <w:tcW w:w="1674" w:type="dxa"/>
            <w:shd w:val="clear" w:color="auto" w:fill="auto"/>
          </w:tcPr>
          <w:p w14:paraId="1442359A" w14:textId="77777777" w:rsidR="00FE350E" w:rsidRPr="00242264" w:rsidRDefault="00FE350E" w:rsidP="00FE350E">
            <w:pPr>
              <w:ind w:firstLine="540"/>
              <w:jc w:val="both"/>
              <w:rPr>
                <w:lang w:val="en-US"/>
              </w:rPr>
            </w:pPr>
            <w:r w:rsidRPr="00242264">
              <w:rPr>
                <w:lang w:val="en-US"/>
              </w:rPr>
              <w:t>Short</w:t>
            </w:r>
          </w:p>
        </w:tc>
        <w:tc>
          <w:tcPr>
            <w:tcW w:w="1914" w:type="dxa"/>
            <w:shd w:val="clear" w:color="auto" w:fill="auto"/>
          </w:tcPr>
          <w:p w14:paraId="4B0F013A" w14:textId="77777777" w:rsidR="00FE350E" w:rsidRPr="00242264" w:rsidRDefault="00FE350E" w:rsidP="00FE350E">
            <w:pPr>
              <w:ind w:firstLine="540"/>
              <w:jc w:val="both"/>
              <w:rPr>
                <w:lang w:val="en-US"/>
              </w:rPr>
            </w:pPr>
          </w:p>
        </w:tc>
        <w:tc>
          <w:tcPr>
            <w:tcW w:w="1915" w:type="dxa"/>
            <w:shd w:val="clear" w:color="auto" w:fill="auto"/>
          </w:tcPr>
          <w:p w14:paraId="19AEF553" w14:textId="77777777" w:rsidR="00FE350E" w:rsidRPr="00242264" w:rsidRDefault="00FE350E" w:rsidP="00FE350E">
            <w:pPr>
              <w:ind w:firstLine="540"/>
              <w:jc w:val="both"/>
              <w:rPr>
                <w:lang w:val="en-US"/>
              </w:rPr>
            </w:pPr>
          </w:p>
        </w:tc>
      </w:tr>
      <w:tr w:rsidR="00FE350E" w:rsidRPr="00242264" w14:paraId="305003C2" w14:textId="77777777" w:rsidTr="00FE350E">
        <w:trPr>
          <w:jc w:val="center"/>
        </w:trPr>
        <w:tc>
          <w:tcPr>
            <w:tcW w:w="1914" w:type="dxa"/>
            <w:shd w:val="clear" w:color="auto" w:fill="auto"/>
          </w:tcPr>
          <w:p w14:paraId="5072B23E" w14:textId="77777777" w:rsidR="00FE350E" w:rsidRPr="00242264" w:rsidRDefault="00FE350E" w:rsidP="00FE350E">
            <w:pPr>
              <w:ind w:firstLine="540"/>
              <w:jc w:val="both"/>
              <w:rPr>
                <w:lang w:val="en-US"/>
              </w:rPr>
            </w:pPr>
            <w:r w:rsidRPr="00242264">
              <w:rPr>
                <w:lang w:val="en-US"/>
              </w:rPr>
              <w:t>4</w:t>
            </w:r>
          </w:p>
        </w:tc>
        <w:tc>
          <w:tcPr>
            <w:tcW w:w="2154" w:type="dxa"/>
            <w:shd w:val="clear" w:color="auto" w:fill="auto"/>
          </w:tcPr>
          <w:p w14:paraId="5B2CDF72" w14:textId="77777777" w:rsidR="00FE350E" w:rsidRPr="00242264" w:rsidRDefault="00FE350E" w:rsidP="00FE350E">
            <w:pPr>
              <w:ind w:firstLine="540"/>
              <w:jc w:val="both"/>
              <w:rPr>
                <w:lang w:val="en-US"/>
              </w:rPr>
            </w:pPr>
            <w:r w:rsidRPr="00242264">
              <w:rPr>
                <w:lang w:val="en-US"/>
              </w:rPr>
              <w:t>Year</w:t>
            </w:r>
          </w:p>
        </w:tc>
        <w:tc>
          <w:tcPr>
            <w:tcW w:w="1674" w:type="dxa"/>
            <w:shd w:val="clear" w:color="auto" w:fill="auto"/>
          </w:tcPr>
          <w:p w14:paraId="6384F9F8" w14:textId="77777777" w:rsidR="00FE350E" w:rsidRPr="00242264" w:rsidRDefault="00FE350E" w:rsidP="00FE350E">
            <w:pPr>
              <w:ind w:firstLine="540"/>
              <w:jc w:val="both"/>
              <w:rPr>
                <w:lang w:val="en-US"/>
              </w:rPr>
            </w:pPr>
            <w:r w:rsidRPr="00242264">
              <w:rPr>
                <w:lang w:val="en-US"/>
              </w:rPr>
              <w:t>Short</w:t>
            </w:r>
          </w:p>
        </w:tc>
        <w:tc>
          <w:tcPr>
            <w:tcW w:w="1914" w:type="dxa"/>
            <w:shd w:val="clear" w:color="auto" w:fill="auto"/>
          </w:tcPr>
          <w:p w14:paraId="7F768BF6" w14:textId="77777777" w:rsidR="00FE350E" w:rsidRPr="00242264" w:rsidRDefault="00FE350E" w:rsidP="00FE350E">
            <w:pPr>
              <w:ind w:firstLine="540"/>
              <w:jc w:val="both"/>
              <w:rPr>
                <w:lang w:val="en-US"/>
              </w:rPr>
            </w:pPr>
          </w:p>
        </w:tc>
        <w:tc>
          <w:tcPr>
            <w:tcW w:w="1915" w:type="dxa"/>
            <w:shd w:val="clear" w:color="auto" w:fill="auto"/>
          </w:tcPr>
          <w:p w14:paraId="01E459A7" w14:textId="77777777" w:rsidR="00FE350E" w:rsidRPr="00242264" w:rsidRDefault="00FE350E" w:rsidP="00FE350E">
            <w:pPr>
              <w:ind w:firstLine="540"/>
              <w:jc w:val="both"/>
              <w:rPr>
                <w:lang w:val="en-US"/>
              </w:rPr>
            </w:pPr>
          </w:p>
        </w:tc>
      </w:tr>
    </w:tbl>
    <w:p w14:paraId="08ACE3C7" w14:textId="77777777" w:rsidR="00FE350E" w:rsidRDefault="00FE350E" w:rsidP="00FE350E">
      <w:pPr>
        <w:spacing w:before="240" w:after="240"/>
        <w:ind w:firstLine="539"/>
        <w:jc w:val="both"/>
        <w:rPr>
          <w:b/>
          <w:i/>
          <w:lang w:val="en-US"/>
        </w:rPr>
      </w:pPr>
      <w:r>
        <w:rPr>
          <w:b/>
          <w:i/>
        </w:rPr>
        <w:t>Таблица</w:t>
      </w:r>
      <w:r w:rsidRPr="00003291">
        <w:rPr>
          <w:b/>
          <w:i/>
          <w:lang w:val="en-US"/>
        </w:rPr>
        <w:t xml:space="preserve"> </w:t>
      </w:r>
      <w:r>
        <w:rPr>
          <w:b/>
          <w:i/>
          <w:lang w:val="en-US"/>
        </w:rPr>
        <w:t>Soderjanie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2154"/>
        <w:gridCol w:w="1674"/>
        <w:gridCol w:w="1914"/>
        <w:gridCol w:w="1915"/>
      </w:tblGrid>
      <w:tr w:rsidR="00FE350E" w:rsidRPr="00242264" w14:paraId="494DB69C" w14:textId="77777777" w:rsidTr="00FE350E">
        <w:trPr>
          <w:jc w:val="center"/>
        </w:trPr>
        <w:tc>
          <w:tcPr>
            <w:tcW w:w="1914" w:type="dxa"/>
            <w:shd w:val="clear" w:color="auto" w:fill="auto"/>
          </w:tcPr>
          <w:p w14:paraId="6BAAF98B" w14:textId="77777777" w:rsidR="00FE350E" w:rsidRPr="00242264" w:rsidRDefault="00FE350E" w:rsidP="00FE350E">
            <w:pPr>
              <w:ind w:firstLine="540"/>
              <w:jc w:val="both"/>
              <w:rPr>
                <w:b/>
              </w:rPr>
            </w:pPr>
          </w:p>
        </w:tc>
        <w:tc>
          <w:tcPr>
            <w:tcW w:w="2154" w:type="dxa"/>
            <w:shd w:val="clear" w:color="auto" w:fill="auto"/>
          </w:tcPr>
          <w:p w14:paraId="193448CD" w14:textId="77777777" w:rsidR="00FE350E" w:rsidRPr="00242264" w:rsidRDefault="00FE350E" w:rsidP="00FE350E">
            <w:pPr>
              <w:ind w:firstLine="540"/>
              <w:jc w:val="both"/>
              <w:rPr>
                <w:b/>
                <w:lang w:val="en-US"/>
              </w:rPr>
            </w:pPr>
            <w:r w:rsidRPr="00242264">
              <w:rPr>
                <w:b/>
                <w:lang w:val="en-US"/>
              </w:rPr>
              <w:t>Field Name</w:t>
            </w:r>
          </w:p>
        </w:tc>
        <w:tc>
          <w:tcPr>
            <w:tcW w:w="1674" w:type="dxa"/>
            <w:shd w:val="clear" w:color="auto" w:fill="auto"/>
          </w:tcPr>
          <w:p w14:paraId="05D9AB54" w14:textId="77777777" w:rsidR="00FE350E" w:rsidRPr="00242264" w:rsidRDefault="00FE350E" w:rsidP="00FE350E">
            <w:pPr>
              <w:ind w:firstLine="540"/>
              <w:jc w:val="both"/>
              <w:rPr>
                <w:b/>
                <w:lang w:val="en-US"/>
              </w:rPr>
            </w:pPr>
            <w:r w:rsidRPr="00242264">
              <w:rPr>
                <w:b/>
                <w:lang w:val="en-US"/>
              </w:rPr>
              <w:t>Type</w:t>
            </w:r>
          </w:p>
        </w:tc>
        <w:tc>
          <w:tcPr>
            <w:tcW w:w="1914" w:type="dxa"/>
            <w:shd w:val="clear" w:color="auto" w:fill="auto"/>
          </w:tcPr>
          <w:p w14:paraId="0A8E7A9A" w14:textId="77777777" w:rsidR="00FE350E" w:rsidRPr="00242264" w:rsidRDefault="00FE350E" w:rsidP="00FE350E">
            <w:pPr>
              <w:ind w:firstLine="540"/>
              <w:jc w:val="both"/>
              <w:rPr>
                <w:b/>
                <w:lang w:val="en-US"/>
              </w:rPr>
            </w:pPr>
            <w:r w:rsidRPr="00242264">
              <w:rPr>
                <w:b/>
                <w:lang w:val="en-US"/>
              </w:rPr>
              <w:t>Size</w:t>
            </w:r>
          </w:p>
        </w:tc>
        <w:tc>
          <w:tcPr>
            <w:tcW w:w="1915" w:type="dxa"/>
            <w:shd w:val="clear" w:color="auto" w:fill="auto"/>
          </w:tcPr>
          <w:p w14:paraId="17022B8E" w14:textId="77777777" w:rsidR="00FE350E" w:rsidRPr="00242264" w:rsidRDefault="00FE350E" w:rsidP="00FE350E">
            <w:pPr>
              <w:ind w:firstLine="540"/>
              <w:jc w:val="both"/>
              <w:rPr>
                <w:b/>
                <w:lang w:val="en-US"/>
              </w:rPr>
            </w:pPr>
            <w:r w:rsidRPr="00242264">
              <w:rPr>
                <w:b/>
                <w:lang w:val="en-US"/>
              </w:rPr>
              <w:t>Key</w:t>
            </w:r>
          </w:p>
        </w:tc>
      </w:tr>
      <w:tr w:rsidR="00FE350E" w14:paraId="59C60EA8" w14:textId="77777777" w:rsidTr="00FE350E">
        <w:trPr>
          <w:jc w:val="center"/>
        </w:trPr>
        <w:tc>
          <w:tcPr>
            <w:tcW w:w="1914" w:type="dxa"/>
            <w:shd w:val="clear" w:color="auto" w:fill="auto"/>
          </w:tcPr>
          <w:p w14:paraId="45635836" w14:textId="77777777" w:rsidR="00FE350E" w:rsidRPr="00242264" w:rsidRDefault="00FE350E" w:rsidP="00FE350E">
            <w:pPr>
              <w:ind w:firstLine="540"/>
              <w:jc w:val="both"/>
              <w:rPr>
                <w:lang w:val="en-US"/>
              </w:rPr>
            </w:pPr>
            <w:r w:rsidRPr="00242264">
              <w:rPr>
                <w:lang w:val="en-US"/>
              </w:rPr>
              <w:t>1</w:t>
            </w:r>
          </w:p>
        </w:tc>
        <w:tc>
          <w:tcPr>
            <w:tcW w:w="2154" w:type="dxa"/>
            <w:shd w:val="clear" w:color="auto" w:fill="auto"/>
          </w:tcPr>
          <w:p w14:paraId="0F3BEBC8" w14:textId="77777777" w:rsidR="00FE350E" w:rsidRPr="00242264" w:rsidRDefault="00FE350E" w:rsidP="00FE350E">
            <w:pPr>
              <w:ind w:firstLine="540"/>
              <w:jc w:val="both"/>
              <w:rPr>
                <w:lang w:val="en-US"/>
              </w:rPr>
            </w:pPr>
            <w:r w:rsidRPr="00242264">
              <w:rPr>
                <w:lang w:val="en-US"/>
              </w:rPr>
              <w:t>Auto</w:t>
            </w:r>
          </w:p>
        </w:tc>
        <w:tc>
          <w:tcPr>
            <w:tcW w:w="1674" w:type="dxa"/>
            <w:shd w:val="clear" w:color="auto" w:fill="auto"/>
          </w:tcPr>
          <w:p w14:paraId="08D11B2C" w14:textId="77777777" w:rsidR="00FE350E" w:rsidRPr="00242264" w:rsidRDefault="00FE350E" w:rsidP="00FE350E">
            <w:pPr>
              <w:ind w:firstLine="540"/>
              <w:jc w:val="both"/>
              <w:rPr>
                <w:lang w:val="en-US"/>
              </w:rPr>
            </w:pPr>
            <w:r w:rsidRPr="00242264">
              <w:rPr>
                <w:lang w:val="en-US"/>
              </w:rPr>
              <w:t>+</w:t>
            </w:r>
          </w:p>
        </w:tc>
        <w:tc>
          <w:tcPr>
            <w:tcW w:w="1914" w:type="dxa"/>
            <w:shd w:val="clear" w:color="auto" w:fill="auto"/>
          </w:tcPr>
          <w:p w14:paraId="590C0D59" w14:textId="77777777" w:rsidR="00FE350E" w:rsidRDefault="00FE350E" w:rsidP="00FE350E">
            <w:pPr>
              <w:ind w:firstLine="540"/>
              <w:jc w:val="both"/>
            </w:pPr>
          </w:p>
        </w:tc>
        <w:tc>
          <w:tcPr>
            <w:tcW w:w="1915" w:type="dxa"/>
            <w:shd w:val="clear" w:color="auto" w:fill="auto"/>
          </w:tcPr>
          <w:p w14:paraId="3E68E92C" w14:textId="77777777" w:rsidR="00FE350E" w:rsidRPr="00242264" w:rsidRDefault="00FE350E" w:rsidP="00FE350E">
            <w:pPr>
              <w:ind w:firstLine="540"/>
              <w:jc w:val="both"/>
              <w:rPr>
                <w:lang w:val="en-US"/>
              </w:rPr>
            </w:pPr>
            <w:r w:rsidRPr="00242264">
              <w:rPr>
                <w:lang w:val="en-US"/>
              </w:rPr>
              <w:t>*</w:t>
            </w:r>
          </w:p>
        </w:tc>
      </w:tr>
      <w:tr w:rsidR="00FE350E" w14:paraId="7A7FE203" w14:textId="77777777" w:rsidTr="00FE350E">
        <w:trPr>
          <w:jc w:val="center"/>
        </w:trPr>
        <w:tc>
          <w:tcPr>
            <w:tcW w:w="1914" w:type="dxa"/>
            <w:shd w:val="clear" w:color="auto" w:fill="auto"/>
          </w:tcPr>
          <w:p w14:paraId="1E2D1C6C" w14:textId="77777777" w:rsidR="00FE350E" w:rsidRPr="00242264" w:rsidRDefault="00FE350E" w:rsidP="00FE350E">
            <w:pPr>
              <w:ind w:firstLine="540"/>
              <w:jc w:val="both"/>
              <w:rPr>
                <w:lang w:val="en-US"/>
              </w:rPr>
            </w:pPr>
            <w:r w:rsidRPr="00242264">
              <w:rPr>
                <w:lang w:val="en-US"/>
              </w:rPr>
              <w:t>2</w:t>
            </w:r>
          </w:p>
        </w:tc>
        <w:tc>
          <w:tcPr>
            <w:tcW w:w="2154" w:type="dxa"/>
            <w:shd w:val="clear" w:color="auto" w:fill="auto"/>
          </w:tcPr>
          <w:p w14:paraId="43A82976" w14:textId="77777777" w:rsidR="00FE350E" w:rsidRPr="00242264" w:rsidRDefault="00FE350E" w:rsidP="00FE350E">
            <w:pPr>
              <w:ind w:firstLine="540"/>
              <w:jc w:val="both"/>
              <w:rPr>
                <w:lang w:val="en-US"/>
              </w:rPr>
            </w:pPr>
            <w:r w:rsidRPr="00242264">
              <w:rPr>
                <w:lang w:val="en-US"/>
              </w:rPr>
              <w:t>Kod_jurnal</w:t>
            </w:r>
          </w:p>
        </w:tc>
        <w:tc>
          <w:tcPr>
            <w:tcW w:w="1674" w:type="dxa"/>
            <w:shd w:val="clear" w:color="auto" w:fill="auto"/>
          </w:tcPr>
          <w:p w14:paraId="254B5F9F" w14:textId="77777777" w:rsidR="00FE350E" w:rsidRPr="00242264" w:rsidRDefault="00FE350E" w:rsidP="00FE350E">
            <w:pPr>
              <w:ind w:firstLine="540"/>
              <w:jc w:val="both"/>
              <w:rPr>
                <w:lang w:val="en-US"/>
              </w:rPr>
            </w:pPr>
            <w:r w:rsidRPr="00242264">
              <w:rPr>
                <w:lang w:val="en-US"/>
              </w:rPr>
              <w:t>Numeric</w:t>
            </w:r>
          </w:p>
        </w:tc>
        <w:tc>
          <w:tcPr>
            <w:tcW w:w="1914" w:type="dxa"/>
            <w:shd w:val="clear" w:color="auto" w:fill="auto"/>
          </w:tcPr>
          <w:p w14:paraId="57A022BD" w14:textId="77777777" w:rsidR="00FE350E" w:rsidRDefault="00FE350E" w:rsidP="00FE350E">
            <w:pPr>
              <w:ind w:firstLine="540"/>
              <w:jc w:val="both"/>
            </w:pPr>
          </w:p>
        </w:tc>
        <w:tc>
          <w:tcPr>
            <w:tcW w:w="1915" w:type="dxa"/>
            <w:shd w:val="clear" w:color="auto" w:fill="auto"/>
          </w:tcPr>
          <w:p w14:paraId="35618D8B" w14:textId="77777777" w:rsidR="00FE350E" w:rsidRPr="00242264" w:rsidRDefault="00FE350E" w:rsidP="00FE350E">
            <w:pPr>
              <w:ind w:firstLine="540"/>
              <w:jc w:val="both"/>
              <w:rPr>
                <w:lang w:val="en-US"/>
              </w:rPr>
            </w:pPr>
          </w:p>
        </w:tc>
      </w:tr>
      <w:tr w:rsidR="00FE350E" w14:paraId="29D6EBEB" w14:textId="77777777" w:rsidTr="00FE350E">
        <w:trPr>
          <w:jc w:val="center"/>
        </w:trPr>
        <w:tc>
          <w:tcPr>
            <w:tcW w:w="1914" w:type="dxa"/>
            <w:shd w:val="clear" w:color="auto" w:fill="auto"/>
          </w:tcPr>
          <w:p w14:paraId="170E8919" w14:textId="77777777" w:rsidR="00FE350E" w:rsidRPr="00242264" w:rsidRDefault="00FE350E" w:rsidP="00FE350E">
            <w:pPr>
              <w:ind w:firstLine="540"/>
              <w:jc w:val="both"/>
              <w:rPr>
                <w:lang w:val="en-US"/>
              </w:rPr>
            </w:pPr>
            <w:r w:rsidRPr="00242264">
              <w:rPr>
                <w:lang w:val="en-US"/>
              </w:rPr>
              <w:t>3</w:t>
            </w:r>
          </w:p>
        </w:tc>
        <w:tc>
          <w:tcPr>
            <w:tcW w:w="2154" w:type="dxa"/>
            <w:shd w:val="clear" w:color="auto" w:fill="auto"/>
          </w:tcPr>
          <w:p w14:paraId="23AE4F3D" w14:textId="77777777" w:rsidR="00FE350E" w:rsidRPr="00242264" w:rsidRDefault="00FE350E" w:rsidP="00FE350E">
            <w:pPr>
              <w:ind w:firstLine="540"/>
              <w:jc w:val="both"/>
              <w:rPr>
                <w:lang w:val="en-US"/>
              </w:rPr>
            </w:pPr>
            <w:r w:rsidRPr="00242264">
              <w:rPr>
                <w:lang w:val="en-US"/>
              </w:rPr>
              <w:t>Name_st</w:t>
            </w:r>
          </w:p>
        </w:tc>
        <w:tc>
          <w:tcPr>
            <w:tcW w:w="1674" w:type="dxa"/>
            <w:shd w:val="clear" w:color="auto" w:fill="auto"/>
          </w:tcPr>
          <w:p w14:paraId="712291C0" w14:textId="77777777" w:rsidR="00FE350E" w:rsidRPr="00242264" w:rsidRDefault="00FE350E" w:rsidP="00FE350E">
            <w:pPr>
              <w:ind w:firstLine="540"/>
              <w:jc w:val="both"/>
              <w:rPr>
                <w:lang w:val="en-US"/>
              </w:rPr>
            </w:pPr>
            <w:r w:rsidRPr="00242264">
              <w:rPr>
                <w:lang w:val="en-US"/>
              </w:rPr>
              <w:t>Alfa</w:t>
            </w:r>
          </w:p>
        </w:tc>
        <w:tc>
          <w:tcPr>
            <w:tcW w:w="1914" w:type="dxa"/>
            <w:shd w:val="clear" w:color="auto" w:fill="auto"/>
          </w:tcPr>
          <w:p w14:paraId="563E749A" w14:textId="77777777" w:rsidR="00FE350E" w:rsidRPr="00242264" w:rsidRDefault="00FE350E" w:rsidP="00FE350E">
            <w:pPr>
              <w:ind w:firstLine="540"/>
              <w:jc w:val="both"/>
              <w:rPr>
                <w:lang w:val="en-US"/>
              </w:rPr>
            </w:pPr>
            <w:r w:rsidRPr="00242264">
              <w:rPr>
                <w:lang w:val="en-US"/>
              </w:rPr>
              <w:t>200</w:t>
            </w:r>
          </w:p>
        </w:tc>
        <w:tc>
          <w:tcPr>
            <w:tcW w:w="1915" w:type="dxa"/>
            <w:shd w:val="clear" w:color="auto" w:fill="auto"/>
          </w:tcPr>
          <w:p w14:paraId="350C098B" w14:textId="77777777" w:rsidR="00FE350E" w:rsidRPr="00242264" w:rsidRDefault="00FE350E" w:rsidP="00FE350E">
            <w:pPr>
              <w:ind w:firstLine="540"/>
              <w:jc w:val="both"/>
              <w:rPr>
                <w:lang w:val="en-US"/>
              </w:rPr>
            </w:pPr>
          </w:p>
        </w:tc>
      </w:tr>
      <w:tr w:rsidR="00FE350E" w14:paraId="3074C63F" w14:textId="77777777" w:rsidTr="00FE350E">
        <w:trPr>
          <w:jc w:val="center"/>
        </w:trPr>
        <w:tc>
          <w:tcPr>
            <w:tcW w:w="1914" w:type="dxa"/>
            <w:shd w:val="clear" w:color="auto" w:fill="auto"/>
          </w:tcPr>
          <w:p w14:paraId="352568B8" w14:textId="77777777" w:rsidR="00FE350E" w:rsidRPr="00242264" w:rsidRDefault="00FE350E" w:rsidP="00FE350E">
            <w:pPr>
              <w:ind w:firstLine="540"/>
              <w:jc w:val="both"/>
              <w:rPr>
                <w:lang w:val="en-US"/>
              </w:rPr>
            </w:pPr>
            <w:r w:rsidRPr="00242264">
              <w:rPr>
                <w:lang w:val="en-US"/>
              </w:rPr>
              <w:t>4</w:t>
            </w:r>
          </w:p>
        </w:tc>
        <w:tc>
          <w:tcPr>
            <w:tcW w:w="2154" w:type="dxa"/>
            <w:shd w:val="clear" w:color="auto" w:fill="auto"/>
          </w:tcPr>
          <w:p w14:paraId="772F2638" w14:textId="77777777" w:rsidR="00FE350E" w:rsidRPr="00242264" w:rsidRDefault="00FE350E" w:rsidP="00FE350E">
            <w:pPr>
              <w:ind w:firstLine="540"/>
              <w:jc w:val="both"/>
              <w:rPr>
                <w:lang w:val="en-US"/>
              </w:rPr>
            </w:pPr>
            <w:r w:rsidRPr="00242264">
              <w:rPr>
                <w:lang w:val="en-US"/>
              </w:rPr>
              <w:t>Opisanie</w:t>
            </w:r>
          </w:p>
        </w:tc>
        <w:tc>
          <w:tcPr>
            <w:tcW w:w="1674" w:type="dxa"/>
            <w:shd w:val="clear" w:color="auto" w:fill="auto"/>
          </w:tcPr>
          <w:p w14:paraId="66DA2834" w14:textId="77777777" w:rsidR="00FE350E" w:rsidRPr="00242264" w:rsidRDefault="00FE350E" w:rsidP="00FE350E">
            <w:pPr>
              <w:ind w:firstLine="540"/>
              <w:jc w:val="both"/>
              <w:rPr>
                <w:lang w:val="en-US"/>
              </w:rPr>
            </w:pPr>
            <w:r w:rsidRPr="00242264">
              <w:rPr>
                <w:lang w:val="en-US"/>
              </w:rPr>
              <w:t>Memo</w:t>
            </w:r>
          </w:p>
        </w:tc>
        <w:tc>
          <w:tcPr>
            <w:tcW w:w="1914" w:type="dxa"/>
            <w:shd w:val="clear" w:color="auto" w:fill="auto"/>
          </w:tcPr>
          <w:p w14:paraId="5A454874" w14:textId="77777777" w:rsidR="00FE350E" w:rsidRPr="00242264" w:rsidRDefault="00FE350E" w:rsidP="00FE350E">
            <w:pPr>
              <w:ind w:firstLine="540"/>
              <w:jc w:val="both"/>
              <w:rPr>
                <w:lang w:val="en-US"/>
              </w:rPr>
            </w:pPr>
            <w:r w:rsidRPr="00242264">
              <w:rPr>
                <w:lang w:val="en-US"/>
              </w:rPr>
              <w:t>4</w:t>
            </w:r>
          </w:p>
        </w:tc>
        <w:tc>
          <w:tcPr>
            <w:tcW w:w="1915" w:type="dxa"/>
            <w:shd w:val="clear" w:color="auto" w:fill="auto"/>
          </w:tcPr>
          <w:p w14:paraId="2EF963C2" w14:textId="77777777" w:rsidR="00FE350E" w:rsidRPr="00242264" w:rsidRDefault="00FE350E" w:rsidP="00FE350E">
            <w:pPr>
              <w:ind w:firstLine="540"/>
              <w:jc w:val="both"/>
              <w:rPr>
                <w:lang w:val="en-US"/>
              </w:rPr>
            </w:pPr>
          </w:p>
        </w:tc>
      </w:tr>
      <w:tr w:rsidR="00FE350E" w14:paraId="7990CF39" w14:textId="77777777" w:rsidTr="00FE350E">
        <w:trPr>
          <w:jc w:val="center"/>
        </w:trPr>
        <w:tc>
          <w:tcPr>
            <w:tcW w:w="1914" w:type="dxa"/>
            <w:shd w:val="clear" w:color="auto" w:fill="auto"/>
          </w:tcPr>
          <w:p w14:paraId="0AE61E48" w14:textId="77777777" w:rsidR="00FE350E" w:rsidRPr="00242264" w:rsidRDefault="00FE350E" w:rsidP="00FE350E">
            <w:pPr>
              <w:ind w:firstLine="540"/>
              <w:jc w:val="both"/>
              <w:rPr>
                <w:lang w:val="en-US"/>
              </w:rPr>
            </w:pPr>
            <w:r w:rsidRPr="00242264">
              <w:rPr>
                <w:lang w:val="en-US"/>
              </w:rPr>
              <w:t>5</w:t>
            </w:r>
          </w:p>
        </w:tc>
        <w:tc>
          <w:tcPr>
            <w:tcW w:w="2154" w:type="dxa"/>
            <w:shd w:val="clear" w:color="auto" w:fill="auto"/>
          </w:tcPr>
          <w:p w14:paraId="392456E5" w14:textId="77777777" w:rsidR="00FE350E" w:rsidRPr="00242264" w:rsidRDefault="00FE350E" w:rsidP="00FE350E">
            <w:pPr>
              <w:ind w:firstLine="540"/>
              <w:jc w:val="both"/>
              <w:rPr>
                <w:lang w:val="en-US"/>
              </w:rPr>
            </w:pPr>
            <w:r w:rsidRPr="00242264">
              <w:rPr>
                <w:lang w:val="en-US"/>
              </w:rPr>
              <w:t>Str</w:t>
            </w:r>
          </w:p>
        </w:tc>
        <w:tc>
          <w:tcPr>
            <w:tcW w:w="1674" w:type="dxa"/>
            <w:shd w:val="clear" w:color="auto" w:fill="auto"/>
          </w:tcPr>
          <w:p w14:paraId="42266582" w14:textId="77777777" w:rsidR="00FE350E" w:rsidRPr="00242264" w:rsidRDefault="00FE350E" w:rsidP="00FE350E">
            <w:pPr>
              <w:ind w:firstLine="540"/>
              <w:jc w:val="both"/>
              <w:rPr>
                <w:lang w:val="en-US"/>
              </w:rPr>
            </w:pPr>
            <w:r w:rsidRPr="00242264">
              <w:rPr>
                <w:lang w:val="en-US"/>
              </w:rPr>
              <w:t>Alfa</w:t>
            </w:r>
          </w:p>
        </w:tc>
        <w:tc>
          <w:tcPr>
            <w:tcW w:w="1914" w:type="dxa"/>
            <w:shd w:val="clear" w:color="auto" w:fill="auto"/>
          </w:tcPr>
          <w:p w14:paraId="56110FA8" w14:textId="77777777" w:rsidR="00FE350E" w:rsidRPr="00242264" w:rsidRDefault="00FE350E" w:rsidP="00FE350E">
            <w:pPr>
              <w:ind w:firstLine="540"/>
              <w:jc w:val="both"/>
              <w:rPr>
                <w:lang w:val="en-US"/>
              </w:rPr>
            </w:pPr>
            <w:r w:rsidRPr="00242264">
              <w:rPr>
                <w:lang w:val="en-US"/>
              </w:rPr>
              <w:t>3</w:t>
            </w:r>
          </w:p>
        </w:tc>
        <w:tc>
          <w:tcPr>
            <w:tcW w:w="1915" w:type="dxa"/>
            <w:shd w:val="clear" w:color="auto" w:fill="auto"/>
          </w:tcPr>
          <w:p w14:paraId="67927B4B" w14:textId="77777777" w:rsidR="00FE350E" w:rsidRPr="00242264" w:rsidRDefault="00FE350E" w:rsidP="00FE350E">
            <w:pPr>
              <w:ind w:firstLine="540"/>
              <w:jc w:val="both"/>
              <w:rPr>
                <w:lang w:val="en-US"/>
              </w:rPr>
            </w:pPr>
          </w:p>
        </w:tc>
      </w:tr>
    </w:tbl>
    <w:p w14:paraId="436ABBE3" w14:textId="77777777" w:rsidR="00FE350E" w:rsidRDefault="00FE350E" w:rsidP="00FE350E">
      <w:pPr>
        <w:ind w:firstLine="540"/>
        <w:jc w:val="both"/>
        <w:rPr>
          <w:lang w:val="en-US"/>
        </w:rPr>
      </w:pPr>
    </w:p>
    <w:p w14:paraId="70B6C8CE" w14:textId="77777777" w:rsidR="00FE350E" w:rsidRDefault="00FE350E" w:rsidP="00A14F5B">
      <w:pPr>
        <w:pStyle w:val="a7"/>
        <w:tabs>
          <w:tab w:val="left" w:pos="708"/>
        </w:tabs>
        <w:spacing w:after="240"/>
        <w:jc w:val="center"/>
      </w:pPr>
    </w:p>
    <w:p w14:paraId="2F4282C5" w14:textId="77777777" w:rsidR="00FE350E" w:rsidRDefault="00FE350E" w:rsidP="00A14F5B">
      <w:pPr>
        <w:pStyle w:val="a7"/>
        <w:tabs>
          <w:tab w:val="left" w:pos="708"/>
        </w:tabs>
        <w:spacing w:after="240"/>
        <w:jc w:val="center"/>
      </w:pPr>
    </w:p>
    <w:p w14:paraId="259F83D4" w14:textId="77777777" w:rsidR="00FE350E" w:rsidRPr="008A1CC3" w:rsidRDefault="009427A1" w:rsidP="00FE350E">
      <w:pPr>
        <w:pStyle w:val="1"/>
        <w:spacing w:after="240"/>
        <w:rPr>
          <w:caps/>
          <w:szCs w:val="28"/>
        </w:rPr>
      </w:pPr>
      <w:bookmarkStart w:id="186" w:name="_Toc87360810"/>
      <w:r>
        <w:rPr>
          <w:szCs w:val="28"/>
        </w:rPr>
        <w:t>Практическая подготовка</w:t>
      </w:r>
      <w:r w:rsidR="008A1CC3" w:rsidRPr="008A1CC3">
        <w:rPr>
          <w:szCs w:val="28"/>
        </w:rPr>
        <w:t xml:space="preserve"> №18</w:t>
      </w:r>
      <w:r w:rsidR="008A1CC3" w:rsidRPr="008A1CC3">
        <w:rPr>
          <w:caps/>
          <w:szCs w:val="28"/>
        </w:rPr>
        <w:br/>
      </w:r>
      <w:r w:rsidR="008A1CC3" w:rsidRPr="008A1CC3">
        <w:rPr>
          <w:szCs w:val="28"/>
        </w:rPr>
        <w:t xml:space="preserve">Изучение компонентов </w:t>
      </w:r>
      <w:r w:rsidR="008A1CC3" w:rsidRPr="008A1CC3">
        <w:rPr>
          <w:szCs w:val="28"/>
          <w:lang w:val="en-US"/>
        </w:rPr>
        <w:t>ado</w:t>
      </w:r>
      <w:r w:rsidR="008A1CC3" w:rsidRPr="008A1CC3">
        <w:rPr>
          <w:szCs w:val="28"/>
        </w:rPr>
        <w:t xml:space="preserve">. связь с </w:t>
      </w:r>
      <w:r w:rsidR="008A1CC3" w:rsidRPr="008A1CC3">
        <w:rPr>
          <w:szCs w:val="28"/>
          <w:lang w:val="en-US"/>
        </w:rPr>
        <w:t>access</w:t>
      </w:r>
      <w:r w:rsidR="008A1CC3" w:rsidRPr="008A1CC3">
        <w:rPr>
          <w:szCs w:val="28"/>
        </w:rPr>
        <w:t xml:space="preserve"> через </w:t>
      </w:r>
      <w:r w:rsidR="008A1CC3" w:rsidRPr="008A1CC3">
        <w:rPr>
          <w:szCs w:val="28"/>
          <w:lang w:val="en-US"/>
        </w:rPr>
        <w:t>ado</w:t>
      </w:r>
      <w:bookmarkEnd w:id="186"/>
    </w:p>
    <w:p w14:paraId="739121B2" w14:textId="77777777" w:rsidR="00FE350E" w:rsidRPr="00D603D3" w:rsidRDefault="00FE350E" w:rsidP="00C72235">
      <w:pPr>
        <w:numPr>
          <w:ilvl w:val="0"/>
          <w:numId w:val="89"/>
        </w:numPr>
        <w:overflowPunct/>
        <w:autoSpaceDE/>
        <w:autoSpaceDN/>
        <w:adjustRightInd/>
        <w:spacing w:before="120" w:after="120"/>
        <w:ind w:left="357" w:hanging="357"/>
        <w:jc w:val="center"/>
        <w:textAlignment w:val="auto"/>
        <w:rPr>
          <w:b/>
        </w:rPr>
      </w:pPr>
      <w:r w:rsidRPr="00D603D3">
        <w:rPr>
          <w:b/>
        </w:rPr>
        <w:t>Цель работы</w:t>
      </w:r>
    </w:p>
    <w:p w14:paraId="21C6A705" w14:textId="77777777" w:rsidR="00FE350E" w:rsidRPr="00FE0C53" w:rsidRDefault="00FE350E" w:rsidP="00C72235">
      <w:pPr>
        <w:numPr>
          <w:ilvl w:val="1"/>
          <w:numId w:val="89"/>
        </w:numPr>
        <w:overflowPunct/>
        <w:autoSpaceDE/>
        <w:autoSpaceDN/>
        <w:adjustRightInd/>
        <w:ind w:left="0" w:firstLine="851"/>
        <w:jc w:val="both"/>
        <w:textAlignment w:val="auto"/>
      </w:pPr>
      <w:r>
        <w:t xml:space="preserve">Изучить возможности технологии доступа к данным </w:t>
      </w:r>
      <w:r>
        <w:rPr>
          <w:lang w:val="en-US"/>
        </w:rPr>
        <w:t>ADO</w:t>
      </w:r>
      <w:r w:rsidRPr="00FE0C53">
        <w:t>.</w:t>
      </w:r>
    </w:p>
    <w:p w14:paraId="5D02404F" w14:textId="77777777" w:rsidR="00FE350E" w:rsidRDefault="00FE350E" w:rsidP="00C72235">
      <w:pPr>
        <w:numPr>
          <w:ilvl w:val="1"/>
          <w:numId w:val="89"/>
        </w:numPr>
        <w:overflowPunct/>
        <w:autoSpaceDE/>
        <w:autoSpaceDN/>
        <w:adjustRightInd/>
        <w:ind w:left="0" w:firstLine="851"/>
        <w:jc w:val="both"/>
        <w:textAlignment w:val="auto"/>
      </w:pPr>
      <w:r>
        <w:t xml:space="preserve">Научиться создавать связь приложения базы данных с базой данных </w:t>
      </w:r>
      <w:r>
        <w:rPr>
          <w:lang w:val="en-US"/>
        </w:rPr>
        <w:t>Access</w:t>
      </w:r>
      <w:r w:rsidRPr="00D603D3">
        <w:t>,</w:t>
      </w:r>
      <w:r w:rsidRPr="002436E6">
        <w:t xml:space="preserve"> </w:t>
      </w:r>
      <w:r>
        <w:t xml:space="preserve">используя </w:t>
      </w:r>
      <w:r>
        <w:rPr>
          <w:lang w:val="en-US"/>
        </w:rPr>
        <w:t>ADO</w:t>
      </w:r>
      <w:r>
        <w:t>.</w:t>
      </w:r>
    </w:p>
    <w:p w14:paraId="3A69FA34" w14:textId="77777777" w:rsidR="00FE350E" w:rsidRPr="00D603D3" w:rsidRDefault="00FE350E" w:rsidP="00C72235">
      <w:pPr>
        <w:numPr>
          <w:ilvl w:val="0"/>
          <w:numId w:val="89"/>
        </w:numPr>
        <w:overflowPunct/>
        <w:autoSpaceDE/>
        <w:autoSpaceDN/>
        <w:adjustRightInd/>
        <w:spacing w:before="120" w:after="120"/>
        <w:ind w:left="357" w:hanging="357"/>
        <w:jc w:val="center"/>
        <w:textAlignment w:val="auto"/>
        <w:rPr>
          <w:b/>
        </w:rPr>
      </w:pPr>
      <w:r w:rsidRPr="00D603D3">
        <w:rPr>
          <w:b/>
        </w:rPr>
        <w:t>Приборы и оборудование</w:t>
      </w:r>
    </w:p>
    <w:p w14:paraId="0EB07F20" w14:textId="77777777" w:rsidR="00FE350E" w:rsidRDefault="00FE350E" w:rsidP="00C72235">
      <w:pPr>
        <w:numPr>
          <w:ilvl w:val="1"/>
          <w:numId w:val="89"/>
        </w:numPr>
        <w:overflowPunct/>
        <w:autoSpaceDE/>
        <w:autoSpaceDN/>
        <w:adjustRightInd/>
        <w:ind w:left="0" w:firstLine="851"/>
        <w:jc w:val="both"/>
        <w:textAlignment w:val="auto"/>
      </w:pPr>
      <w:r>
        <w:t>Методические указания.</w:t>
      </w:r>
    </w:p>
    <w:p w14:paraId="2409A71F" w14:textId="77777777" w:rsidR="00FE350E" w:rsidRDefault="00FE350E" w:rsidP="00C72235">
      <w:pPr>
        <w:numPr>
          <w:ilvl w:val="1"/>
          <w:numId w:val="89"/>
        </w:numPr>
        <w:overflowPunct/>
        <w:autoSpaceDE/>
        <w:autoSpaceDN/>
        <w:adjustRightInd/>
        <w:ind w:left="0" w:firstLine="851"/>
        <w:jc w:val="both"/>
        <w:textAlignment w:val="auto"/>
      </w:pPr>
      <w:r>
        <w:t xml:space="preserve">Программное обеспечение </w:t>
      </w:r>
      <w:r>
        <w:rPr>
          <w:lang w:val="en-US"/>
        </w:rPr>
        <w:t>Delphi</w:t>
      </w:r>
      <w:r>
        <w:t>.</w:t>
      </w:r>
    </w:p>
    <w:p w14:paraId="215D2874" w14:textId="77777777" w:rsidR="00FE350E" w:rsidRPr="00D603D3" w:rsidRDefault="00FE350E" w:rsidP="00C72235">
      <w:pPr>
        <w:numPr>
          <w:ilvl w:val="0"/>
          <w:numId w:val="89"/>
        </w:numPr>
        <w:overflowPunct/>
        <w:autoSpaceDE/>
        <w:autoSpaceDN/>
        <w:adjustRightInd/>
        <w:spacing w:before="120" w:after="120"/>
        <w:ind w:left="357" w:hanging="357"/>
        <w:jc w:val="center"/>
        <w:textAlignment w:val="auto"/>
        <w:rPr>
          <w:b/>
        </w:rPr>
      </w:pPr>
      <w:r w:rsidRPr="00D603D3">
        <w:rPr>
          <w:b/>
        </w:rPr>
        <w:t>Порядок выполнения работы</w:t>
      </w:r>
    </w:p>
    <w:p w14:paraId="0DE5BBF7" w14:textId="77777777" w:rsidR="00FE350E" w:rsidRDefault="00FE350E" w:rsidP="00C72235">
      <w:pPr>
        <w:numPr>
          <w:ilvl w:val="1"/>
          <w:numId w:val="89"/>
        </w:numPr>
        <w:overflowPunct/>
        <w:autoSpaceDE/>
        <w:autoSpaceDN/>
        <w:adjustRightInd/>
        <w:ind w:left="0" w:firstLine="851"/>
        <w:textAlignment w:val="auto"/>
      </w:pPr>
      <w:r>
        <w:t xml:space="preserve">Создайте базу данных в </w:t>
      </w:r>
      <w:r>
        <w:rPr>
          <w:lang w:val="en-US"/>
        </w:rPr>
        <w:t>Access</w:t>
      </w:r>
      <w:r w:rsidRPr="00F86688">
        <w:t xml:space="preserve"> </w:t>
      </w:r>
      <w:r>
        <w:t>в соответствии с рисунком:</w:t>
      </w:r>
    </w:p>
    <w:p w14:paraId="4168B3B2" w14:textId="77777777" w:rsidR="00FE350E" w:rsidRDefault="00D02C1C" w:rsidP="00FE350E">
      <w:pPr>
        <w:spacing w:before="120" w:after="120"/>
        <w:jc w:val="center"/>
      </w:pPr>
      <w:r>
        <w:rPr>
          <w:noProof/>
        </w:rPr>
        <w:lastRenderedPageBreak/>
        <w:drawing>
          <wp:inline distT="0" distB="0" distL="0" distR="0" wp14:anchorId="61FF72DE" wp14:editId="1FE686B1">
            <wp:extent cx="4061460" cy="20726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1460" cy="2072640"/>
                    </a:xfrm>
                    <a:prstGeom prst="rect">
                      <a:avLst/>
                    </a:prstGeom>
                    <a:noFill/>
                    <a:ln>
                      <a:noFill/>
                    </a:ln>
                  </pic:spPr>
                </pic:pic>
              </a:graphicData>
            </a:graphic>
          </wp:inline>
        </w:drawing>
      </w:r>
    </w:p>
    <w:p w14:paraId="68C279A5" w14:textId="77777777" w:rsidR="00FE350E" w:rsidRDefault="00FE350E" w:rsidP="00C72235">
      <w:pPr>
        <w:numPr>
          <w:ilvl w:val="1"/>
          <w:numId w:val="89"/>
        </w:numPr>
        <w:overflowPunct/>
        <w:autoSpaceDE/>
        <w:autoSpaceDN/>
        <w:adjustRightInd/>
        <w:ind w:left="0" w:firstLine="851"/>
        <w:jc w:val="both"/>
        <w:textAlignment w:val="auto"/>
      </w:pPr>
      <w:r>
        <w:t xml:space="preserve">В новом проекте </w:t>
      </w:r>
      <w:r>
        <w:rPr>
          <w:lang w:val="en-US"/>
        </w:rPr>
        <w:t>Delphi</w:t>
      </w:r>
      <w:r w:rsidRPr="00F86688">
        <w:t xml:space="preserve"> </w:t>
      </w:r>
      <w:r>
        <w:t xml:space="preserve">создайте отдельный модуль данных. В нем расположите компонент </w:t>
      </w:r>
      <w:r>
        <w:rPr>
          <w:lang w:val="en-US"/>
        </w:rPr>
        <w:t>TADOConnection</w:t>
      </w:r>
      <w:r w:rsidRPr="00F86688">
        <w:t xml:space="preserve"> </w:t>
      </w:r>
      <w:r>
        <w:t>и настроить соединение с базой данных:</w:t>
      </w:r>
    </w:p>
    <w:p w14:paraId="07C1A1CF" w14:textId="77777777" w:rsidR="00FE350E" w:rsidRDefault="00FE350E" w:rsidP="00FE350E">
      <w:pPr>
        <w:ind w:firstLine="851"/>
        <w:jc w:val="both"/>
      </w:pPr>
      <w:r>
        <w:t xml:space="preserve">- установите соединение с провайдером, для чего для свойства </w:t>
      </w:r>
      <w:r>
        <w:rPr>
          <w:lang w:val="en-US"/>
        </w:rPr>
        <w:t>ConnectionString</w:t>
      </w:r>
      <w:r w:rsidRPr="00F86688">
        <w:t xml:space="preserve"> </w:t>
      </w:r>
      <w:r>
        <w:t>откройте построитель (три точки справа от поля свойства);</w:t>
      </w:r>
    </w:p>
    <w:p w14:paraId="2A694723" w14:textId="77777777" w:rsidR="00FE350E" w:rsidRDefault="00FE350E" w:rsidP="00FE350E">
      <w:pPr>
        <w:ind w:firstLine="851"/>
        <w:jc w:val="both"/>
      </w:pPr>
      <w:r>
        <w:t xml:space="preserve">- в появившемся окне необходимо нажать на кнопку </w:t>
      </w:r>
      <w:r>
        <w:rPr>
          <w:lang w:val="en-US"/>
        </w:rPr>
        <w:t>Buil</w:t>
      </w:r>
      <w:r w:rsidRPr="009066CA">
        <w:t xml:space="preserve">d. </w:t>
      </w:r>
      <w:r>
        <w:t xml:space="preserve">На вкладке </w:t>
      </w:r>
      <w:r>
        <w:rPr>
          <w:lang w:val="en-US"/>
        </w:rPr>
        <w:t>Provider</w:t>
      </w:r>
      <w:r w:rsidRPr="009066CA">
        <w:t xml:space="preserve"> </w:t>
      </w:r>
      <w:r>
        <w:t xml:space="preserve">выбрать </w:t>
      </w:r>
      <w:r>
        <w:rPr>
          <w:lang w:val="en-US"/>
        </w:rPr>
        <w:t>Microsoft</w:t>
      </w:r>
      <w:r w:rsidRPr="009066CA">
        <w:t xml:space="preserve"> </w:t>
      </w:r>
      <w:r>
        <w:rPr>
          <w:lang w:val="en-US"/>
        </w:rPr>
        <w:t>Jet</w:t>
      </w:r>
      <w:r w:rsidRPr="009066CA">
        <w:t xml:space="preserve"> 4.0. </w:t>
      </w:r>
      <w:r>
        <w:rPr>
          <w:lang w:val="en-US"/>
        </w:rPr>
        <w:t>OLE</w:t>
      </w:r>
      <w:r w:rsidRPr="009066CA">
        <w:t xml:space="preserve"> </w:t>
      </w:r>
      <w:r>
        <w:rPr>
          <w:lang w:val="en-US"/>
        </w:rPr>
        <w:t>DB</w:t>
      </w:r>
      <w:r w:rsidRPr="009066CA">
        <w:t xml:space="preserve"> </w:t>
      </w:r>
      <w:r>
        <w:rPr>
          <w:lang w:val="en-US"/>
        </w:rPr>
        <w:t>Provider</w:t>
      </w:r>
      <w:r w:rsidRPr="009066CA">
        <w:t xml:space="preserve">. </w:t>
      </w:r>
      <w:r>
        <w:t xml:space="preserve">На вкладке </w:t>
      </w:r>
      <w:r>
        <w:rPr>
          <w:lang w:val="en-US"/>
        </w:rPr>
        <w:t>Connection</w:t>
      </w:r>
      <w:r w:rsidRPr="009066CA">
        <w:t xml:space="preserve"> </w:t>
      </w:r>
      <w:r>
        <w:t xml:space="preserve">необходимо указать путь к базе данных. Нажмите на кнопку </w:t>
      </w:r>
      <w:r>
        <w:rPr>
          <w:lang w:val="en-US"/>
        </w:rPr>
        <w:t>Test</w:t>
      </w:r>
      <w:r w:rsidRPr="009066CA">
        <w:t xml:space="preserve"> </w:t>
      </w:r>
      <w:r>
        <w:rPr>
          <w:lang w:val="en-US"/>
        </w:rPr>
        <w:t>connection</w:t>
      </w:r>
      <w:r w:rsidRPr="009066CA">
        <w:t xml:space="preserve">. </w:t>
      </w:r>
      <w:r>
        <w:t>Закройте окно в случае положительного тестирования;</w:t>
      </w:r>
    </w:p>
    <w:p w14:paraId="23DAC163" w14:textId="77777777" w:rsidR="00FE350E" w:rsidRDefault="00FE350E" w:rsidP="00FE350E">
      <w:pPr>
        <w:ind w:firstLine="851"/>
        <w:jc w:val="both"/>
      </w:pPr>
      <w:r>
        <w:t xml:space="preserve">- свойству </w:t>
      </w:r>
      <w:r>
        <w:rPr>
          <w:lang w:val="en-US"/>
        </w:rPr>
        <w:t>LoginPrompt</w:t>
      </w:r>
      <w:r w:rsidRPr="009066CA">
        <w:t xml:space="preserve"> </w:t>
      </w:r>
      <w:r>
        <w:t xml:space="preserve">присвойте значение </w:t>
      </w:r>
      <w:r>
        <w:rPr>
          <w:lang w:val="en-US"/>
        </w:rPr>
        <w:t>true</w:t>
      </w:r>
      <w:r w:rsidRPr="009066CA">
        <w:t xml:space="preserve"> </w:t>
      </w:r>
      <w:r>
        <w:t xml:space="preserve">и активируйте соединение (для свойства </w:t>
      </w:r>
      <w:r>
        <w:rPr>
          <w:lang w:val="en-US"/>
        </w:rPr>
        <w:t>Connection</w:t>
      </w:r>
      <w:r>
        <w:t xml:space="preserve"> установить</w:t>
      </w:r>
      <w:r w:rsidRPr="009066CA">
        <w:t xml:space="preserve"> </w:t>
      </w:r>
      <w:r>
        <w:t xml:space="preserve">значение </w:t>
      </w:r>
      <w:r>
        <w:rPr>
          <w:lang w:val="en-US"/>
        </w:rPr>
        <w:t>true</w:t>
      </w:r>
      <w:r>
        <w:t>).</w:t>
      </w:r>
    </w:p>
    <w:p w14:paraId="1A39CB3C" w14:textId="77777777" w:rsidR="00FE350E" w:rsidRDefault="00FE350E" w:rsidP="00C72235">
      <w:pPr>
        <w:numPr>
          <w:ilvl w:val="1"/>
          <w:numId w:val="89"/>
        </w:numPr>
        <w:overflowPunct/>
        <w:autoSpaceDE/>
        <w:autoSpaceDN/>
        <w:adjustRightInd/>
        <w:ind w:left="0" w:firstLine="851"/>
        <w:jc w:val="both"/>
        <w:textAlignment w:val="auto"/>
      </w:pPr>
      <w:r>
        <w:t xml:space="preserve">Расположите 3 компонента </w:t>
      </w:r>
      <w:r w:rsidRPr="004D01D6">
        <w:t>TADO</w:t>
      </w:r>
      <w:r>
        <w:rPr>
          <w:lang w:val="en-US"/>
        </w:rPr>
        <w:t>Table</w:t>
      </w:r>
      <w:r w:rsidRPr="004D01D6">
        <w:t xml:space="preserve"> </w:t>
      </w:r>
      <w:r>
        <w:t>и свяжите их с компонентом</w:t>
      </w:r>
      <w:r w:rsidRPr="004D01D6">
        <w:t xml:space="preserve"> </w:t>
      </w:r>
      <w:r>
        <w:rPr>
          <w:lang w:val="en-US"/>
        </w:rPr>
        <w:t>TADOConnection</w:t>
      </w:r>
      <w:r>
        <w:t xml:space="preserve"> при помощи свойства </w:t>
      </w:r>
      <w:r>
        <w:rPr>
          <w:lang w:val="en-US"/>
        </w:rPr>
        <w:t>Connection</w:t>
      </w:r>
      <w:r w:rsidRPr="004D01D6">
        <w:t xml:space="preserve">. </w:t>
      </w:r>
      <w:r>
        <w:t xml:space="preserve">В свойстве </w:t>
      </w:r>
      <w:r>
        <w:rPr>
          <w:lang w:val="en-US"/>
        </w:rPr>
        <w:t>TableName</w:t>
      </w:r>
      <w:r w:rsidRPr="004D01D6">
        <w:t xml:space="preserve"> </w:t>
      </w:r>
      <w:r>
        <w:t xml:space="preserve">следует выбрать имя таблицы, а затем активизировать компонент. А так же расположите компонент </w:t>
      </w:r>
      <w:r>
        <w:rPr>
          <w:lang w:val="en-US"/>
        </w:rPr>
        <w:t>TDataSource</w:t>
      </w:r>
      <w:r w:rsidRPr="004D01D6">
        <w:t xml:space="preserve"> </w:t>
      </w:r>
      <w:r>
        <w:t>и свяжите его с компонентом</w:t>
      </w:r>
      <w:r w:rsidRPr="004D01D6">
        <w:t xml:space="preserve"> </w:t>
      </w:r>
      <w:r>
        <w:rPr>
          <w:lang w:val="en-US"/>
        </w:rPr>
        <w:t>TADOConnection</w:t>
      </w:r>
      <w:r>
        <w:t>.</w:t>
      </w:r>
    </w:p>
    <w:p w14:paraId="36366F39" w14:textId="77777777" w:rsidR="00FE350E" w:rsidRDefault="00FE350E" w:rsidP="00C72235">
      <w:pPr>
        <w:numPr>
          <w:ilvl w:val="1"/>
          <w:numId w:val="89"/>
        </w:numPr>
        <w:overflowPunct/>
        <w:autoSpaceDE/>
        <w:autoSpaceDN/>
        <w:adjustRightInd/>
        <w:ind w:left="0" w:firstLine="851"/>
        <w:jc w:val="both"/>
        <w:textAlignment w:val="auto"/>
      </w:pPr>
      <w:r>
        <w:t xml:space="preserve">Расположите на главной форме компонент </w:t>
      </w:r>
      <w:r>
        <w:rPr>
          <w:lang w:val="en-US"/>
        </w:rPr>
        <w:t>TDGrid</w:t>
      </w:r>
      <w:r w:rsidRPr="004D01D6">
        <w:t xml:space="preserve"> </w:t>
      </w:r>
      <w:r>
        <w:t xml:space="preserve">и свяжите его с компонентом </w:t>
      </w:r>
      <w:r>
        <w:rPr>
          <w:lang w:val="en-US"/>
        </w:rPr>
        <w:t>TDataSource</w:t>
      </w:r>
      <w:r w:rsidRPr="0077035E">
        <w:t xml:space="preserve">. </w:t>
      </w:r>
      <w:r>
        <w:t xml:space="preserve">А так же </w:t>
      </w:r>
      <w:r>
        <w:rPr>
          <w:lang w:val="en-US"/>
        </w:rPr>
        <w:t>TDBNavigator</w:t>
      </w:r>
      <w:r w:rsidRPr="0077035E">
        <w:t xml:space="preserve"> </w:t>
      </w:r>
      <w:r>
        <w:t xml:space="preserve">и свяжите его </w:t>
      </w:r>
      <w:r>
        <w:rPr>
          <w:lang w:val="en-US"/>
        </w:rPr>
        <w:t>TDataSource</w:t>
      </w:r>
      <w:r>
        <w:t>.</w:t>
      </w:r>
    </w:p>
    <w:p w14:paraId="6155C0E9" w14:textId="77777777" w:rsidR="00FE350E" w:rsidRDefault="00FE350E" w:rsidP="00C72235">
      <w:pPr>
        <w:numPr>
          <w:ilvl w:val="1"/>
          <w:numId w:val="89"/>
        </w:numPr>
        <w:overflowPunct/>
        <w:autoSpaceDE/>
        <w:autoSpaceDN/>
        <w:adjustRightInd/>
        <w:ind w:left="0" w:firstLine="851"/>
        <w:jc w:val="both"/>
        <w:textAlignment w:val="auto"/>
      </w:pPr>
      <w:r>
        <w:t>Создайте формы для каждой таблицы. И заполните таблицы записями.</w:t>
      </w:r>
    </w:p>
    <w:p w14:paraId="31D6975E" w14:textId="77777777" w:rsidR="00FE350E" w:rsidRDefault="00FE350E" w:rsidP="00C72235">
      <w:pPr>
        <w:numPr>
          <w:ilvl w:val="1"/>
          <w:numId w:val="89"/>
        </w:numPr>
        <w:overflowPunct/>
        <w:autoSpaceDE/>
        <w:autoSpaceDN/>
        <w:adjustRightInd/>
        <w:ind w:left="0" w:firstLine="851"/>
        <w:jc w:val="both"/>
        <w:textAlignment w:val="auto"/>
      </w:pPr>
      <w:r>
        <w:t>Создайте главную форму для запуска всех форм.</w:t>
      </w:r>
    </w:p>
    <w:p w14:paraId="1079BA22" w14:textId="77777777" w:rsidR="00FE350E" w:rsidRPr="008A2754" w:rsidRDefault="00FE350E" w:rsidP="00C72235">
      <w:pPr>
        <w:numPr>
          <w:ilvl w:val="1"/>
          <w:numId w:val="89"/>
        </w:numPr>
        <w:overflowPunct/>
        <w:autoSpaceDE/>
        <w:autoSpaceDN/>
        <w:adjustRightInd/>
        <w:ind w:left="0" w:firstLine="851"/>
        <w:jc w:val="both"/>
        <w:textAlignment w:val="auto"/>
      </w:pPr>
      <w:r w:rsidRPr="003437B8">
        <w:t>Оформит</w:t>
      </w:r>
      <w:r>
        <w:t>е</w:t>
      </w:r>
      <w:r w:rsidRPr="003437B8">
        <w:t xml:space="preserve"> отчет, сдела</w:t>
      </w:r>
      <w:r>
        <w:t>й</w:t>
      </w:r>
      <w:r w:rsidRPr="003437B8">
        <w:t>т</w:t>
      </w:r>
      <w:r>
        <w:t>е</w:t>
      </w:r>
      <w:r w:rsidRPr="003437B8">
        <w:t xml:space="preserve"> выводы о проделанной работе</w:t>
      </w:r>
      <w:r>
        <w:t>.</w:t>
      </w:r>
    </w:p>
    <w:p w14:paraId="28E65AAF" w14:textId="77777777" w:rsidR="00FE350E" w:rsidRDefault="00FE350E" w:rsidP="00C72235">
      <w:pPr>
        <w:pStyle w:val="21"/>
        <w:numPr>
          <w:ilvl w:val="0"/>
          <w:numId w:val="89"/>
        </w:numPr>
        <w:spacing w:before="120" w:after="120"/>
        <w:rPr>
          <w:b/>
          <w:bCs/>
        </w:rPr>
      </w:pPr>
      <w:r>
        <w:rPr>
          <w:b/>
          <w:bCs/>
        </w:rPr>
        <w:t>Содержание отчёта</w:t>
      </w:r>
      <w:r>
        <w:rPr>
          <w:b/>
        </w:rPr>
        <w:t>:</w:t>
      </w:r>
    </w:p>
    <w:p w14:paraId="2831A51F" w14:textId="77777777" w:rsidR="00FE350E" w:rsidRDefault="00FE350E" w:rsidP="00C72235">
      <w:pPr>
        <w:numPr>
          <w:ilvl w:val="1"/>
          <w:numId w:val="89"/>
        </w:numPr>
        <w:overflowPunct/>
        <w:autoSpaceDE/>
        <w:autoSpaceDN/>
        <w:adjustRightInd/>
        <w:ind w:left="0" w:firstLine="851"/>
        <w:jc w:val="both"/>
        <w:textAlignment w:val="auto"/>
      </w:pPr>
      <w:r>
        <w:t xml:space="preserve"> работы.</w:t>
      </w:r>
    </w:p>
    <w:p w14:paraId="13985CEC" w14:textId="77777777" w:rsidR="00FE350E" w:rsidRDefault="00FE350E" w:rsidP="00C72235">
      <w:pPr>
        <w:pStyle w:val="a7"/>
        <w:numPr>
          <w:ilvl w:val="1"/>
          <w:numId w:val="89"/>
        </w:numPr>
        <w:tabs>
          <w:tab w:val="clear" w:pos="4677"/>
          <w:tab w:val="clear" w:pos="9355"/>
        </w:tabs>
        <w:overflowPunct/>
        <w:autoSpaceDE/>
        <w:autoSpaceDN/>
        <w:adjustRightInd/>
        <w:ind w:left="0" w:firstLine="851"/>
        <w:jc w:val="both"/>
        <w:textAlignment w:val="auto"/>
      </w:pPr>
      <w:r>
        <w:t>Цель работы.</w:t>
      </w:r>
    </w:p>
    <w:p w14:paraId="57318839" w14:textId="77777777" w:rsidR="00FE350E" w:rsidRDefault="00FE350E" w:rsidP="00C72235">
      <w:pPr>
        <w:pStyle w:val="a7"/>
        <w:numPr>
          <w:ilvl w:val="1"/>
          <w:numId w:val="89"/>
        </w:numPr>
        <w:tabs>
          <w:tab w:val="clear" w:pos="4677"/>
          <w:tab w:val="clear" w:pos="9355"/>
        </w:tabs>
        <w:overflowPunct/>
        <w:autoSpaceDE/>
        <w:autoSpaceDN/>
        <w:adjustRightInd/>
        <w:ind w:left="0" w:firstLine="851"/>
        <w:jc w:val="both"/>
        <w:textAlignment w:val="auto"/>
      </w:pPr>
      <w:r>
        <w:t>Приборы и оборудование.</w:t>
      </w:r>
    </w:p>
    <w:p w14:paraId="2243DF48" w14:textId="77777777" w:rsidR="00FE350E" w:rsidRDefault="00FE350E" w:rsidP="00C72235">
      <w:pPr>
        <w:pStyle w:val="a7"/>
        <w:numPr>
          <w:ilvl w:val="1"/>
          <w:numId w:val="89"/>
        </w:numPr>
        <w:tabs>
          <w:tab w:val="clear" w:pos="4677"/>
          <w:tab w:val="clear" w:pos="9355"/>
        </w:tabs>
        <w:overflowPunct/>
        <w:autoSpaceDE/>
        <w:autoSpaceDN/>
        <w:adjustRightInd/>
        <w:ind w:left="0" w:firstLine="851"/>
        <w:jc w:val="both"/>
        <w:textAlignment w:val="auto"/>
      </w:pPr>
      <w:r>
        <w:t>Выполнение работы.</w:t>
      </w:r>
    </w:p>
    <w:p w14:paraId="20D98834" w14:textId="77777777" w:rsidR="00FE350E" w:rsidRDefault="00FE350E" w:rsidP="00C72235">
      <w:pPr>
        <w:pStyle w:val="a7"/>
        <w:numPr>
          <w:ilvl w:val="1"/>
          <w:numId w:val="89"/>
        </w:numPr>
        <w:tabs>
          <w:tab w:val="clear" w:pos="4677"/>
          <w:tab w:val="clear" w:pos="9355"/>
        </w:tabs>
        <w:overflowPunct/>
        <w:autoSpaceDE/>
        <w:autoSpaceDN/>
        <w:adjustRightInd/>
        <w:ind w:left="0" w:firstLine="851"/>
        <w:jc w:val="both"/>
        <w:textAlignment w:val="auto"/>
      </w:pPr>
      <w:r>
        <w:t>Выводы.</w:t>
      </w:r>
    </w:p>
    <w:p w14:paraId="544AEB76" w14:textId="77777777" w:rsidR="00FE350E" w:rsidRDefault="00FE350E" w:rsidP="00C72235">
      <w:pPr>
        <w:pStyle w:val="21"/>
        <w:numPr>
          <w:ilvl w:val="0"/>
          <w:numId w:val="89"/>
        </w:numPr>
        <w:spacing w:before="120" w:after="120"/>
        <w:rPr>
          <w:b/>
          <w:bCs/>
        </w:rPr>
      </w:pPr>
      <w:r>
        <w:rPr>
          <w:b/>
          <w:bCs/>
        </w:rPr>
        <w:br w:type="page"/>
      </w:r>
      <w:r>
        <w:rPr>
          <w:b/>
          <w:bCs/>
        </w:rPr>
        <w:lastRenderedPageBreak/>
        <w:t>Контрольные вопросы</w:t>
      </w:r>
      <w:r>
        <w:rPr>
          <w:b/>
        </w:rPr>
        <w:t>:</w:t>
      </w:r>
    </w:p>
    <w:p w14:paraId="5937ED06" w14:textId="77777777" w:rsidR="00FE350E" w:rsidRPr="00887519" w:rsidRDefault="00FE350E" w:rsidP="00C72235">
      <w:pPr>
        <w:numPr>
          <w:ilvl w:val="1"/>
          <w:numId w:val="89"/>
        </w:numPr>
        <w:overflowPunct/>
        <w:autoSpaceDE/>
        <w:autoSpaceDN/>
        <w:adjustRightInd/>
        <w:ind w:left="0" w:firstLine="851"/>
        <w:jc w:val="both"/>
        <w:textAlignment w:val="auto"/>
      </w:pPr>
      <w:r w:rsidRPr="00887519">
        <w:rPr>
          <w:rStyle w:val="5713"/>
          <w:sz w:val="24"/>
          <w:szCs w:val="24"/>
        </w:rPr>
        <w:t xml:space="preserve">Как организовать доступ к данным по технологии </w:t>
      </w:r>
      <w:r w:rsidRPr="00887519">
        <w:rPr>
          <w:rStyle w:val="5713"/>
          <w:sz w:val="24"/>
          <w:szCs w:val="24"/>
          <w:lang w:val="en-US" w:eastAsia="en-US"/>
        </w:rPr>
        <w:t>OLE</w:t>
      </w:r>
      <w:r w:rsidRPr="00887519">
        <w:rPr>
          <w:rStyle w:val="5713"/>
          <w:sz w:val="24"/>
          <w:szCs w:val="24"/>
          <w:lang w:eastAsia="en-US"/>
        </w:rPr>
        <w:t xml:space="preserve"> </w:t>
      </w:r>
      <w:r w:rsidRPr="00887519">
        <w:rPr>
          <w:rStyle w:val="5713"/>
          <w:sz w:val="24"/>
          <w:szCs w:val="24"/>
          <w:lang w:val="en-US" w:eastAsia="en-US"/>
        </w:rPr>
        <w:t>DB</w:t>
      </w:r>
      <w:r w:rsidRPr="00887519">
        <w:rPr>
          <w:rStyle w:val="5713"/>
          <w:sz w:val="24"/>
          <w:szCs w:val="24"/>
          <w:lang w:eastAsia="en-US"/>
        </w:rPr>
        <w:t xml:space="preserve">, </w:t>
      </w:r>
      <w:r w:rsidRPr="00887519">
        <w:rPr>
          <w:rStyle w:val="5713"/>
          <w:sz w:val="24"/>
          <w:szCs w:val="24"/>
        </w:rPr>
        <w:t xml:space="preserve">если для нужной СУБД нет </w:t>
      </w:r>
      <w:r w:rsidRPr="00887519">
        <w:rPr>
          <w:rStyle w:val="5713"/>
          <w:sz w:val="24"/>
          <w:szCs w:val="24"/>
          <w:lang w:val="en-US" w:eastAsia="en-US"/>
        </w:rPr>
        <w:t>OLE</w:t>
      </w:r>
      <w:r w:rsidRPr="00887519">
        <w:rPr>
          <w:rStyle w:val="5713"/>
          <w:sz w:val="24"/>
          <w:szCs w:val="24"/>
          <w:lang w:eastAsia="en-US"/>
        </w:rPr>
        <w:t xml:space="preserve"> </w:t>
      </w:r>
      <w:r w:rsidRPr="00887519">
        <w:rPr>
          <w:rStyle w:val="5713"/>
          <w:sz w:val="24"/>
          <w:szCs w:val="24"/>
          <w:lang w:val="en-US" w:eastAsia="en-US"/>
        </w:rPr>
        <w:t>DB</w:t>
      </w:r>
      <w:r w:rsidRPr="00887519">
        <w:rPr>
          <w:rStyle w:val="5713"/>
          <w:sz w:val="24"/>
          <w:szCs w:val="24"/>
        </w:rPr>
        <w:t xml:space="preserve">-драйвера, но есть </w:t>
      </w:r>
      <w:r w:rsidRPr="00887519">
        <w:rPr>
          <w:rStyle w:val="5713"/>
          <w:sz w:val="24"/>
          <w:szCs w:val="24"/>
          <w:lang w:val="en-US" w:eastAsia="en-US"/>
        </w:rPr>
        <w:t>ODBC</w:t>
      </w:r>
      <w:r w:rsidRPr="00887519">
        <w:rPr>
          <w:rStyle w:val="5713"/>
          <w:sz w:val="24"/>
          <w:szCs w:val="24"/>
          <w:lang w:eastAsia="en-US"/>
        </w:rPr>
        <w:t>-</w:t>
      </w:r>
      <w:r w:rsidRPr="00887519">
        <w:rPr>
          <w:rStyle w:val="5713"/>
          <w:sz w:val="24"/>
          <w:szCs w:val="24"/>
        </w:rPr>
        <w:t>драйвер?</w:t>
      </w:r>
    </w:p>
    <w:p w14:paraId="518CF33E" w14:textId="77777777" w:rsidR="00FE350E" w:rsidRPr="00887519" w:rsidRDefault="00FE350E" w:rsidP="00C72235">
      <w:pPr>
        <w:numPr>
          <w:ilvl w:val="1"/>
          <w:numId w:val="89"/>
        </w:numPr>
        <w:overflowPunct/>
        <w:autoSpaceDE/>
        <w:autoSpaceDN/>
        <w:adjustRightInd/>
        <w:ind w:left="0" w:firstLine="851"/>
        <w:jc w:val="both"/>
        <w:textAlignment w:val="auto"/>
      </w:pPr>
      <w:r w:rsidRPr="00887519">
        <w:rPr>
          <w:rStyle w:val="5713"/>
          <w:sz w:val="24"/>
          <w:szCs w:val="24"/>
        </w:rPr>
        <w:t xml:space="preserve">Приведите схему доступа к данным с применением </w:t>
      </w:r>
      <w:r w:rsidRPr="00887519">
        <w:rPr>
          <w:rStyle w:val="5713"/>
          <w:sz w:val="24"/>
          <w:szCs w:val="24"/>
          <w:lang w:val="en-US" w:eastAsia="en-US"/>
        </w:rPr>
        <w:t>ADO</w:t>
      </w:r>
      <w:r w:rsidRPr="00887519">
        <w:rPr>
          <w:rStyle w:val="5713"/>
          <w:sz w:val="24"/>
          <w:szCs w:val="24"/>
          <w:lang w:eastAsia="en-US"/>
        </w:rPr>
        <w:t>.</w:t>
      </w:r>
    </w:p>
    <w:p w14:paraId="275C793A" w14:textId="77777777" w:rsidR="00FE350E" w:rsidRPr="00887519" w:rsidRDefault="00FE350E" w:rsidP="00C72235">
      <w:pPr>
        <w:numPr>
          <w:ilvl w:val="1"/>
          <w:numId w:val="89"/>
        </w:numPr>
        <w:overflowPunct/>
        <w:autoSpaceDE/>
        <w:autoSpaceDN/>
        <w:adjustRightInd/>
        <w:ind w:left="0" w:firstLine="851"/>
        <w:jc w:val="both"/>
        <w:textAlignment w:val="auto"/>
      </w:pPr>
      <w:r w:rsidRPr="00887519">
        <w:rPr>
          <w:rStyle w:val="5713"/>
          <w:sz w:val="24"/>
          <w:szCs w:val="24"/>
        </w:rPr>
        <w:t xml:space="preserve">Почему активно используется доступ к данным с использованием </w:t>
      </w:r>
      <w:r w:rsidRPr="00887519">
        <w:rPr>
          <w:rStyle w:val="5713"/>
          <w:sz w:val="24"/>
          <w:szCs w:val="24"/>
          <w:lang w:val="en-US" w:eastAsia="en-US"/>
        </w:rPr>
        <w:t>ADO</w:t>
      </w:r>
      <w:r w:rsidRPr="00887519">
        <w:rPr>
          <w:rStyle w:val="5713"/>
          <w:sz w:val="24"/>
          <w:szCs w:val="24"/>
          <w:lang w:eastAsia="en-US"/>
        </w:rPr>
        <w:t>?</w:t>
      </w:r>
    </w:p>
    <w:p w14:paraId="21A36889" w14:textId="77777777" w:rsidR="00FE350E" w:rsidRPr="00887519" w:rsidRDefault="00FE350E" w:rsidP="00C72235">
      <w:pPr>
        <w:numPr>
          <w:ilvl w:val="1"/>
          <w:numId w:val="89"/>
        </w:numPr>
        <w:overflowPunct/>
        <w:autoSpaceDE/>
        <w:autoSpaceDN/>
        <w:adjustRightInd/>
        <w:ind w:left="0" w:firstLine="851"/>
        <w:jc w:val="both"/>
        <w:textAlignment w:val="auto"/>
      </w:pPr>
      <w:r w:rsidRPr="00887519">
        <w:rPr>
          <w:rStyle w:val="5713"/>
          <w:sz w:val="24"/>
          <w:szCs w:val="24"/>
        </w:rPr>
        <w:t xml:space="preserve">Какие объекты используются в технологии </w:t>
      </w:r>
      <w:r w:rsidRPr="00887519">
        <w:rPr>
          <w:rStyle w:val="5713"/>
          <w:sz w:val="24"/>
          <w:szCs w:val="24"/>
          <w:lang w:val="en-US" w:eastAsia="en-US"/>
        </w:rPr>
        <w:t>ADO</w:t>
      </w:r>
      <w:r w:rsidRPr="00887519">
        <w:rPr>
          <w:rStyle w:val="5713"/>
          <w:sz w:val="24"/>
          <w:szCs w:val="24"/>
          <w:lang w:eastAsia="en-US"/>
        </w:rPr>
        <w:t>?</w:t>
      </w:r>
    </w:p>
    <w:p w14:paraId="14EE07AB" w14:textId="77777777" w:rsidR="00FE350E" w:rsidRPr="00887519" w:rsidRDefault="00FE350E" w:rsidP="00C72235">
      <w:pPr>
        <w:numPr>
          <w:ilvl w:val="1"/>
          <w:numId w:val="89"/>
        </w:numPr>
        <w:overflowPunct/>
        <w:autoSpaceDE/>
        <w:autoSpaceDN/>
        <w:adjustRightInd/>
        <w:ind w:left="0" w:firstLine="851"/>
        <w:jc w:val="both"/>
        <w:textAlignment w:val="auto"/>
        <w:rPr>
          <w:rStyle w:val="5713"/>
          <w:sz w:val="24"/>
          <w:szCs w:val="24"/>
        </w:rPr>
      </w:pPr>
      <w:r w:rsidRPr="00887519">
        <w:rPr>
          <w:rStyle w:val="5713"/>
          <w:sz w:val="24"/>
          <w:szCs w:val="24"/>
        </w:rPr>
        <w:t>Какие компоненты</w:t>
      </w:r>
      <w:r w:rsidRPr="00FE350E">
        <w:rPr>
          <w:rStyle w:val="57Arial1"/>
          <w:sz w:val="24"/>
          <w:szCs w:val="24"/>
          <w:lang w:val="ru-RU"/>
        </w:rPr>
        <w:t xml:space="preserve"> </w:t>
      </w:r>
      <w:r w:rsidRPr="00887519">
        <w:rPr>
          <w:rStyle w:val="57Arial1"/>
          <w:sz w:val="24"/>
          <w:szCs w:val="24"/>
        </w:rPr>
        <w:t>Delphi</w:t>
      </w:r>
      <w:r w:rsidRPr="00887519">
        <w:rPr>
          <w:rStyle w:val="5713"/>
          <w:sz w:val="24"/>
          <w:szCs w:val="24"/>
          <w:lang w:eastAsia="en-US"/>
        </w:rPr>
        <w:t xml:space="preserve"> </w:t>
      </w:r>
      <w:r w:rsidRPr="00887519">
        <w:rPr>
          <w:rStyle w:val="5713"/>
          <w:sz w:val="24"/>
          <w:szCs w:val="24"/>
        </w:rPr>
        <w:t xml:space="preserve">используются для организации доступа к данным по технологии </w:t>
      </w:r>
      <w:r w:rsidRPr="00887519">
        <w:rPr>
          <w:rStyle w:val="5713"/>
          <w:sz w:val="24"/>
          <w:szCs w:val="24"/>
          <w:lang w:val="en-US" w:eastAsia="en-US"/>
        </w:rPr>
        <w:t>ADO</w:t>
      </w:r>
      <w:r w:rsidRPr="00887519">
        <w:rPr>
          <w:rStyle w:val="5713"/>
          <w:sz w:val="24"/>
          <w:szCs w:val="24"/>
          <w:lang w:eastAsia="en-US"/>
        </w:rPr>
        <w:t>?</w:t>
      </w:r>
    </w:p>
    <w:p w14:paraId="0AA8F1EF" w14:textId="77777777" w:rsidR="00FE350E" w:rsidRPr="00887519" w:rsidRDefault="00FE350E" w:rsidP="00C72235">
      <w:pPr>
        <w:numPr>
          <w:ilvl w:val="1"/>
          <w:numId w:val="89"/>
        </w:numPr>
        <w:overflowPunct/>
        <w:autoSpaceDE/>
        <w:autoSpaceDN/>
        <w:adjustRightInd/>
        <w:ind w:left="0" w:firstLine="851"/>
        <w:jc w:val="both"/>
        <w:textAlignment w:val="auto"/>
      </w:pPr>
      <w:r w:rsidRPr="00887519">
        <w:rPr>
          <w:rStyle w:val="5713"/>
          <w:sz w:val="24"/>
          <w:szCs w:val="24"/>
        </w:rPr>
        <w:t>Как задаются параметры соединения при разработке в</w:t>
      </w:r>
      <w:r w:rsidRPr="00FE350E">
        <w:rPr>
          <w:rStyle w:val="57Arial1"/>
          <w:sz w:val="24"/>
          <w:szCs w:val="24"/>
          <w:lang w:val="ru-RU"/>
        </w:rPr>
        <w:t xml:space="preserve"> </w:t>
      </w:r>
      <w:r w:rsidRPr="00887519">
        <w:rPr>
          <w:rStyle w:val="57Arial1"/>
          <w:sz w:val="24"/>
          <w:szCs w:val="24"/>
        </w:rPr>
        <w:t>Delphi</w:t>
      </w:r>
      <w:r w:rsidRPr="00887519">
        <w:rPr>
          <w:rStyle w:val="5713"/>
          <w:sz w:val="24"/>
          <w:szCs w:val="24"/>
          <w:lang w:eastAsia="en-US"/>
        </w:rPr>
        <w:t xml:space="preserve"> </w:t>
      </w:r>
      <w:r w:rsidRPr="00887519">
        <w:rPr>
          <w:rStyle w:val="5713"/>
          <w:sz w:val="24"/>
          <w:szCs w:val="24"/>
        </w:rPr>
        <w:t xml:space="preserve">приложения, использующего технологию </w:t>
      </w:r>
      <w:r w:rsidRPr="00887519">
        <w:rPr>
          <w:rStyle w:val="5713"/>
          <w:sz w:val="24"/>
          <w:szCs w:val="24"/>
          <w:lang w:val="en-US" w:eastAsia="en-US"/>
        </w:rPr>
        <w:t>ADO</w:t>
      </w:r>
      <w:r w:rsidRPr="00887519">
        <w:rPr>
          <w:rStyle w:val="5713"/>
          <w:sz w:val="24"/>
          <w:szCs w:val="24"/>
          <w:lang w:eastAsia="en-US"/>
        </w:rPr>
        <w:t>?</w:t>
      </w:r>
    </w:p>
    <w:p w14:paraId="0E5603E4" w14:textId="77777777" w:rsidR="00FE350E" w:rsidRPr="00713805" w:rsidRDefault="00FE350E" w:rsidP="00FE350E">
      <w:pPr>
        <w:pStyle w:val="a7"/>
        <w:tabs>
          <w:tab w:val="clear" w:pos="4677"/>
          <w:tab w:val="clear" w:pos="9355"/>
        </w:tabs>
        <w:spacing w:after="240"/>
        <w:jc w:val="center"/>
        <w:rPr>
          <w:b/>
          <w:caps/>
        </w:rPr>
      </w:pPr>
      <w:r>
        <w:br w:type="page"/>
      </w:r>
      <w:r w:rsidRPr="00713805">
        <w:rPr>
          <w:b/>
          <w:caps/>
        </w:rPr>
        <w:lastRenderedPageBreak/>
        <w:t>Приложение А</w:t>
      </w:r>
    </w:p>
    <w:p w14:paraId="14DFFFCC" w14:textId="77777777" w:rsidR="00FE350E" w:rsidRPr="00713805" w:rsidRDefault="00FE350E" w:rsidP="00FE350E">
      <w:pPr>
        <w:pStyle w:val="a7"/>
        <w:tabs>
          <w:tab w:val="clear" w:pos="4677"/>
          <w:tab w:val="clear" w:pos="9355"/>
        </w:tabs>
        <w:spacing w:after="240"/>
        <w:jc w:val="center"/>
        <w:rPr>
          <w:b/>
        </w:rPr>
      </w:pPr>
      <w:r w:rsidRPr="00713805">
        <w:rPr>
          <w:b/>
        </w:rPr>
        <w:t>Теоретические сведения</w:t>
      </w:r>
    </w:p>
    <w:p w14:paraId="7064F0E6" w14:textId="77777777" w:rsidR="00FE350E" w:rsidRDefault="00FE350E" w:rsidP="00FE350E">
      <w:pPr>
        <w:spacing w:after="120"/>
        <w:jc w:val="center"/>
        <w:rPr>
          <w:caps/>
          <w:lang w:eastAsia="en-US"/>
        </w:rPr>
      </w:pPr>
      <w:r w:rsidRPr="00521CD8">
        <w:rPr>
          <w:caps/>
          <w:lang w:val="en-US" w:eastAsia="en-US"/>
        </w:rPr>
        <w:t>ADO</w:t>
      </w:r>
    </w:p>
    <w:p w14:paraId="6B7AA5CE" w14:textId="77777777" w:rsidR="00FE350E" w:rsidRDefault="00FE350E" w:rsidP="00FE350E">
      <w:pPr>
        <w:ind w:firstLine="851"/>
        <w:jc w:val="both"/>
        <w:rPr>
          <w:rStyle w:val="5713"/>
          <w:sz w:val="24"/>
          <w:szCs w:val="24"/>
        </w:rPr>
      </w:pPr>
      <w:r w:rsidRPr="00437856">
        <w:rPr>
          <w:rStyle w:val="5713"/>
          <w:sz w:val="24"/>
          <w:szCs w:val="24"/>
        </w:rPr>
        <w:t xml:space="preserve">Компанией </w:t>
      </w:r>
      <w:r w:rsidRPr="00437856">
        <w:rPr>
          <w:rStyle w:val="5713"/>
          <w:sz w:val="24"/>
          <w:szCs w:val="24"/>
          <w:lang w:val="en-US" w:eastAsia="en-US"/>
        </w:rPr>
        <w:t>Microsoft</w:t>
      </w:r>
      <w:r w:rsidRPr="00437856">
        <w:rPr>
          <w:rStyle w:val="5713"/>
          <w:sz w:val="24"/>
          <w:szCs w:val="24"/>
          <w:lang w:eastAsia="en-US"/>
        </w:rPr>
        <w:t xml:space="preserve"> </w:t>
      </w:r>
      <w:r w:rsidRPr="00437856">
        <w:rPr>
          <w:rStyle w:val="5713"/>
          <w:sz w:val="24"/>
          <w:szCs w:val="24"/>
        </w:rPr>
        <w:t xml:space="preserve">был предложен механизм доступа к данным </w:t>
      </w:r>
      <w:r w:rsidRPr="00437856">
        <w:rPr>
          <w:rStyle w:val="5713"/>
          <w:sz w:val="24"/>
          <w:szCs w:val="24"/>
          <w:lang w:val="en-US" w:eastAsia="en-US"/>
        </w:rPr>
        <w:t>ActiveX</w:t>
      </w:r>
      <w:r w:rsidRPr="00437856">
        <w:rPr>
          <w:rStyle w:val="5713"/>
          <w:sz w:val="24"/>
          <w:szCs w:val="24"/>
          <w:lang w:eastAsia="en-US"/>
        </w:rPr>
        <w:t xml:space="preserve"> </w:t>
      </w:r>
      <w:r w:rsidRPr="00437856">
        <w:rPr>
          <w:rStyle w:val="5713"/>
          <w:sz w:val="24"/>
          <w:szCs w:val="24"/>
          <w:lang w:val="en-US" w:eastAsia="en-US"/>
        </w:rPr>
        <w:t>Data</w:t>
      </w:r>
      <w:r w:rsidRPr="00437856">
        <w:rPr>
          <w:rStyle w:val="5713"/>
          <w:sz w:val="24"/>
          <w:szCs w:val="24"/>
          <w:lang w:eastAsia="en-US"/>
        </w:rPr>
        <w:t xml:space="preserve"> </w:t>
      </w:r>
      <w:r w:rsidRPr="00437856">
        <w:rPr>
          <w:rStyle w:val="5713"/>
          <w:sz w:val="24"/>
          <w:szCs w:val="24"/>
          <w:lang w:val="en-US" w:eastAsia="en-US"/>
        </w:rPr>
        <w:t>Objects</w:t>
      </w:r>
      <w:r w:rsidRPr="00437856">
        <w:rPr>
          <w:rStyle w:val="5713"/>
          <w:sz w:val="24"/>
          <w:szCs w:val="24"/>
          <w:lang w:eastAsia="en-US"/>
        </w:rPr>
        <w:t xml:space="preserve"> (</w:t>
      </w:r>
      <w:r w:rsidRPr="00437856">
        <w:rPr>
          <w:rStyle w:val="5713"/>
          <w:sz w:val="24"/>
          <w:szCs w:val="24"/>
          <w:lang w:val="en-US" w:eastAsia="en-US"/>
        </w:rPr>
        <w:t>ADO</w:t>
      </w:r>
      <w:r w:rsidRPr="00437856">
        <w:rPr>
          <w:rStyle w:val="5713"/>
          <w:sz w:val="24"/>
          <w:szCs w:val="24"/>
          <w:lang w:eastAsia="en-US"/>
        </w:rPr>
        <w:t xml:space="preserve">), </w:t>
      </w:r>
      <w:r w:rsidRPr="00437856">
        <w:rPr>
          <w:rStyle w:val="5713"/>
          <w:sz w:val="24"/>
          <w:szCs w:val="24"/>
        </w:rPr>
        <w:t xml:space="preserve">построенный на использовании интерфейсов </w:t>
      </w:r>
      <w:r w:rsidRPr="00437856">
        <w:rPr>
          <w:rStyle w:val="5713"/>
          <w:sz w:val="24"/>
          <w:szCs w:val="24"/>
          <w:lang w:val="en-US" w:eastAsia="en-US"/>
        </w:rPr>
        <w:t>OLE</w:t>
      </w:r>
      <w:r w:rsidRPr="00437856">
        <w:rPr>
          <w:rStyle w:val="5713"/>
          <w:sz w:val="24"/>
          <w:szCs w:val="24"/>
          <w:lang w:eastAsia="en-US"/>
        </w:rPr>
        <w:t xml:space="preserve"> </w:t>
      </w:r>
      <w:r w:rsidRPr="00437856">
        <w:rPr>
          <w:rStyle w:val="5713"/>
          <w:sz w:val="24"/>
          <w:szCs w:val="24"/>
          <w:lang w:val="en-US" w:eastAsia="en-US"/>
        </w:rPr>
        <w:t>DB</w:t>
      </w:r>
      <w:r w:rsidRPr="00437856">
        <w:rPr>
          <w:rStyle w:val="5713"/>
          <w:sz w:val="24"/>
          <w:szCs w:val="24"/>
          <w:lang w:eastAsia="en-US"/>
        </w:rPr>
        <w:t xml:space="preserve">. </w:t>
      </w:r>
      <w:r w:rsidRPr="00437856">
        <w:rPr>
          <w:rStyle w:val="5713"/>
          <w:sz w:val="24"/>
          <w:szCs w:val="24"/>
          <w:lang w:val="en-US" w:eastAsia="en-US"/>
        </w:rPr>
        <w:t>ADO</w:t>
      </w:r>
      <w:r w:rsidRPr="00437856">
        <w:rPr>
          <w:rStyle w:val="5713"/>
          <w:sz w:val="24"/>
          <w:szCs w:val="24"/>
          <w:lang w:eastAsia="en-US"/>
        </w:rPr>
        <w:t xml:space="preserve"> </w:t>
      </w:r>
      <w:r w:rsidRPr="00437856">
        <w:rPr>
          <w:rStyle w:val="5713"/>
          <w:sz w:val="24"/>
          <w:szCs w:val="24"/>
        </w:rPr>
        <w:t xml:space="preserve">это набор библиотек, содержащих СОМ-объекты, реализующие прикладной программный интерфейс для доступа к данным и используемые в клиентских приложениях. Технология </w:t>
      </w:r>
      <w:r w:rsidRPr="00437856">
        <w:rPr>
          <w:rStyle w:val="5713"/>
          <w:sz w:val="24"/>
          <w:szCs w:val="24"/>
          <w:lang w:val="en-US" w:eastAsia="en-US"/>
        </w:rPr>
        <w:t>ADO</w:t>
      </w:r>
      <w:r w:rsidRPr="00437856">
        <w:rPr>
          <w:rStyle w:val="5713"/>
          <w:sz w:val="24"/>
          <w:szCs w:val="24"/>
          <w:lang w:eastAsia="en-US"/>
        </w:rPr>
        <w:t xml:space="preserve"> </w:t>
      </w:r>
      <w:r w:rsidRPr="00437856">
        <w:rPr>
          <w:rStyle w:val="5713"/>
          <w:sz w:val="24"/>
          <w:szCs w:val="24"/>
        </w:rPr>
        <w:t xml:space="preserve">использует библиотеки </w:t>
      </w:r>
      <w:r w:rsidRPr="00437856">
        <w:rPr>
          <w:rStyle w:val="5713"/>
          <w:sz w:val="24"/>
          <w:szCs w:val="24"/>
          <w:lang w:val="en-US" w:eastAsia="en-US"/>
        </w:rPr>
        <w:t>OLE</w:t>
      </w:r>
      <w:r w:rsidRPr="00437856">
        <w:rPr>
          <w:rStyle w:val="5713"/>
          <w:sz w:val="24"/>
          <w:szCs w:val="24"/>
          <w:lang w:eastAsia="en-US"/>
        </w:rPr>
        <w:t xml:space="preserve"> </w:t>
      </w:r>
      <w:r w:rsidRPr="00437856">
        <w:rPr>
          <w:rStyle w:val="5713"/>
          <w:sz w:val="24"/>
          <w:szCs w:val="24"/>
          <w:lang w:val="en-US" w:eastAsia="en-US"/>
        </w:rPr>
        <w:t>DB</w:t>
      </w:r>
      <w:r w:rsidRPr="00437856">
        <w:rPr>
          <w:rStyle w:val="5713"/>
          <w:sz w:val="24"/>
          <w:szCs w:val="24"/>
          <w:lang w:eastAsia="en-US"/>
        </w:rPr>
        <w:t xml:space="preserve">, </w:t>
      </w:r>
      <w:r w:rsidRPr="00437856">
        <w:rPr>
          <w:rStyle w:val="5713"/>
          <w:sz w:val="24"/>
          <w:szCs w:val="24"/>
        </w:rPr>
        <w:t>предоставляющие низкоуровневый интерфейс для доступа к данным.</w:t>
      </w:r>
    </w:p>
    <w:p w14:paraId="5B37D296" w14:textId="77777777" w:rsidR="00FE350E" w:rsidRPr="002A78A0" w:rsidRDefault="00FE350E" w:rsidP="00FE350E">
      <w:pPr>
        <w:ind w:firstLine="851"/>
        <w:jc w:val="both"/>
      </w:pPr>
      <w:r w:rsidRPr="002A78A0">
        <w:rPr>
          <w:rStyle w:val="5713"/>
          <w:sz w:val="24"/>
          <w:szCs w:val="24"/>
          <w:lang w:val="en-US" w:eastAsia="en-US"/>
        </w:rPr>
        <w:t>ADO</w:t>
      </w:r>
      <w:r w:rsidRPr="002A78A0">
        <w:rPr>
          <w:rStyle w:val="5713"/>
          <w:sz w:val="24"/>
          <w:szCs w:val="24"/>
          <w:lang w:eastAsia="en-US"/>
        </w:rPr>
        <w:t xml:space="preserve"> </w:t>
      </w:r>
      <w:r w:rsidRPr="002A78A0">
        <w:rPr>
          <w:rStyle w:val="5713"/>
          <w:sz w:val="24"/>
          <w:szCs w:val="24"/>
        </w:rPr>
        <w:t xml:space="preserve">становится всё более популярным способом доступа к данным, так как включен в ядро операционных систем семейства </w:t>
      </w:r>
      <w:r w:rsidRPr="002A78A0">
        <w:rPr>
          <w:rStyle w:val="5713"/>
          <w:sz w:val="24"/>
          <w:szCs w:val="24"/>
          <w:lang w:val="en-US" w:eastAsia="en-US"/>
        </w:rPr>
        <w:t>Windows</w:t>
      </w:r>
      <w:r w:rsidRPr="002A78A0">
        <w:rPr>
          <w:rStyle w:val="5713"/>
          <w:sz w:val="24"/>
          <w:szCs w:val="24"/>
          <w:lang w:eastAsia="en-US"/>
        </w:rPr>
        <w:t xml:space="preserve">, </w:t>
      </w:r>
      <w:r w:rsidRPr="002A78A0">
        <w:rPr>
          <w:rStyle w:val="5713"/>
          <w:sz w:val="24"/>
          <w:szCs w:val="24"/>
        </w:rPr>
        <w:t xml:space="preserve">и входит в состав таких популярных продуктов, как </w:t>
      </w:r>
      <w:r w:rsidRPr="002A78A0">
        <w:rPr>
          <w:rStyle w:val="5713"/>
          <w:sz w:val="24"/>
          <w:szCs w:val="24"/>
          <w:lang w:val="en-US" w:eastAsia="en-US"/>
        </w:rPr>
        <w:t>MS</w:t>
      </w:r>
      <w:r w:rsidRPr="002A78A0">
        <w:rPr>
          <w:rStyle w:val="5713"/>
          <w:sz w:val="24"/>
          <w:szCs w:val="24"/>
          <w:lang w:eastAsia="en-US"/>
        </w:rPr>
        <w:t xml:space="preserve"> </w:t>
      </w:r>
      <w:r w:rsidRPr="002A78A0">
        <w:rPr>
          <w:rStyle w:val="5713"/>
          <w:sz w:val="24"/>
          <w:szCs w:val="24"/>
          <w:lang w:val="en-US" w:eastAsia="en-US"/>
        </w:rPr>
        <w:t>Office</w:t>
      </w:r>
      <w:r w:rsidRPr="002A78A0">
        <w:rPr>
          <w:rStyle w:val="5713"/>
          <w:sz w:val="24"/>
          <w:szCs w:val="24"/>
          <w:lang w:eastAsia="en-US"/>
        </w:rPr>
        <w:t>.</w:t>
      </w:r>
    </w:p>
    <w:p w14:paraId="07969CFC" w14:textId="77777777" w:rsidR="00FE350E" w:rsidRPr="002A78A0" w:rsidRDefault="00FE350E" w:rsidP="00FE350E">
      <w:pPr>
        <w:ind w:firstLine="851"/>
        <w:jc w:val="both"/>
      </w:pPr>
      <w:r w:rsidRPr="002A78A0">
        <w:rPr>
          <w:rStyle w:val="5713"/>
          <w:sz w:val="24"/>
          <w:szCs w:val="24"/>
        </w:rPr>
        <w:t xml:space="preserve">Согласно терминологии </w:t>
      </w:r>
      <w:r w:rsidRPr="002A78A0">
        <w:rPr>
          <w:rStyle w:val="5713"/>
          <w:sz w:val="24"/>
          <w:szCs w:val="24"/>
          <w:lang w:val="en-US" w:eastAsia="en-US"/>
        </w:rPr>
        <w:t>ADO</w:t>
      </w:r>
      <w:r w:rsidRPr="002A78A0">
        <w:rPr>
          <w:rStyle w:val="5713"/>
          <w:sz w:val="24"/>
          <w:szCs w:val="24"/>
          <w:lang w:eastAsia="en-US"/>
        </w:rPr>
        <w:t xml:space="preserve"> </w:t>
      </w:r>
      <w:r w:rsidRPr="002A78A0">
        <w:rPr>
          <w:rStyle w:val="5713"/>
          <w:sz w:val="24"/>
          <w:szCs w:val="24"/>
        </w:rPr>
        <w:t>любой источник данных (база данных, электронная таблица, файл) называется хранилищем данных, с которым приложение взаимодействует при посредстве провайдера.</w:t>
      </w:r>
    </w:p>
    <w:p w14:paraId="381136E1" w14:textId="77777777" w:rsidR="00FE350E" w:rsidRPr="002A78A0" w:rsidRDefault="00FE350E" w:rsidP="00FE350E">
      <w:pPr>
        <w:ind w:firstLine="851"/>
        <w:jc w:val="both"/>
      </w:pPr>
      <w:r w:rsidRPr="002A78A0">
        <w:rPr>
          <w:rStyle w:val="5713"/>
          <w:sz w:val="24"/>
          <w:szCs w:val="24"/>
        </w:rPr>
        <w:t xml:space="preserve">Приложение обращается к данным не напрямую, а через объект </w:t>
      </w:r>
      <w:r w:rsidRPr="002A78A0">
        <w:rPr>
          <w:rStyle w:val="5713"/>
          <w:sz w:val="24"/>
          <w:szCs w:val="24"/>
          <w:lang w:val="en-US" w:eastAsia="en-US"/>
        </w:rPr>
        <w:t>OLE</w:t>
      </w:r>
      <w:r w:rsidRPr="002A78A0">
        <w:rPr>
          <w:rStyle w:val="5713"/>
          <w:sz w:val="24"/>
          <w:szCs w:val="24"/>
          <w:lang w:eastAsia="en-US"/>
        </w:rPr>
        <w:t xml:space="preserve"> </w:t>
      </w:r>
      <w:r w:rsidRPr="002A78A0">
        <w:rPr>
          <w:rStyle w:val="5713"/>
          <w:sz w:val="24"/>
          <w:szCs w:val="24"/>
          <w:lang w:val="en-US" w:eastAsia="en-US"/>
        </w:rPr>
        <w:t>DB</w:t>
      </w:r>
      <w:r w:rsidRPr="002A78A0">
        <w:rPr>
          <w:rStyle w:val="5713"/>
          <w:sz w:val="24"/>
          <w:szCs w:val="24"/>
          <w:lang w:eastAsia="en-US"/>
        </w:rPr>
        <w:t xml:space="preserve">, </w:t>
      </w:r>
      <w:r w:rsidRPr="002A78A0">
        <w:rPr>
          <w:rStyle w:val="5713"/>
          <w:sz w:val="24"/>
          <w:szCs w:val="24"/>
        </w:rPr>
        <w:t xml:space="preserve">который «умеет» работать с разнообразными данными. Технология </w:t>
      </w:r>
      <w:r w:rsidRPr="002A78A0">
        <w:rPr>
          <w:rStyle w:val="5713"/>
          <w:sz w:val="24"/>
          <w:szCs w:val="24"/>
          <w:lang w:val="en-US" w:eastAsia="en-US"/>
        </w:rPr>
        <w:t>ADO</w:t>
      </w:r>
      <w:r w:rsidRPr="002A78A0">
        <w:rPr>
          <w:rStyle w:val="5713"/>
          <w:sz w:val="24"/>
          <w:szCs w:val="24"/>
          <w:lang w:eastAsia="en-US"/>
        </w:rPr>
        <w:t xml:space="preserve"> </w:t>
      </w:r>
      <w:r w:rsidRPr="002A78A0">
        <w:rPr>
          <w:rStyle w:val="5713"/>
          <w:sz w:val="24"/>
          <w:szCs w:val="24"/>
        </w:rPr>
        <w:t xml:space="preserve">включает в себя набор объектов и механизмов, обеспечивающих взаимодействие объектов с данными и приложениями. Очень важную роль играют провайдеры </w:t>
      </w:r>
      <w:r w:rsidRPr="002A78A0">
        <w:rPr>
          <w:rStyle w:val="5713"/>
          <w:sz w:val="24"/>
          <w:szCs w:val="24"/>
          <w:lang w:val="en-US" w:eastAsia="en-US"/>
        </w:rPr>
        <w:t>ADO</w:t>
      </w:r>
      <w:r w:rsidRPr="002A78A0">
        <w:rPr>
          <w:rStyle w:val="5713"/>
          <w:sz w:val="24"/>
          <w:szCs w:val="24"/>
          <w:lang w:eastAsia="en-US"/>
        </w:rPr>
        <w:t xml:space="preserve">, </w:t>
      </w:r>
      <w:r w:rsidRPr="002A78A0">
        <w:rPr>
          <w:rStyle w:val="5713"/>
          <w:sz w:val="24"/>
          <w:szCs w:val="24"/>
        </w:rPr>
        <w:t>координирующие работу приложений с хранилищами данных различных типов.</w:t>
      </w:r>
    </w:p>
    <w:p w14:paraId="07732C95" w14:textId="77777777" w:rsidR="00FE350E" w:rsidRPr="002A78A0" w:rsidRDefault="00FE350E" w:rsidP="00FE350E">
      <w:pPr>
        <w:ind w:firstLine="851"/>
        <w:jc w:val="both"/>
      </w:pPr>
      <w:r w:rsidRPr="002A78A0">
        <w:rPr>
          <w:rStyle w:val="5713"/>
          <w:sz w:val="24"/>
          <w:szCs w:val="24"/>
        </w:rPr>
        <w:t xml:space="preserve">Набор объектов и соответствующий провайдер могут быть созданы для любого хранилища данных без внесения изменений в структуру </w:t>
      </w:r>
      <w:r w:rsidRPr="002A78A0">
        <w:rPr>
          <w:rStyle w:val="5713"/>
          <w:sz w:val="24"/>
          <w:szCs w:val="24"/>
          <w:lang w:val="en-US" w:eastAsia="en-US"/>
        </w:rPr>
        <w:t>ADO</w:t>
      </w:r>
      <w:r w:rsidRPr="002A78A0">
        <w:rPr>
          <w:rStyle w:val="5713"/>
          <w:sz w:val="24"/>
          <w:szCs w:val="24"/>
          <w:lang w:eastAsia="en-US"/>
        </w:rPr>
        <w:t>.</w:t>
      </w:r>
    </w:p>
    <w:p w14:paraId="6882179C" w14:textId="77777777" w:rsidR="00FE350E" w:rsidRPr="002A78A0" w:rsidRDefault="00FE350E" w:rsidP="00FE350E">
      <w:pPr>
        <w:ind w:firstLine="851"/>
        <w:jc w:val="both"/>
      </w:pPr>
      <w:r w:rsidRPr="002A78A0">
        <w:rPr>
          <w:rStyle w:val="5713"/>
          <w:sz w:val="24"/>
          <w:szCs w:val="24"/>
        </w:rPr>
        <w:t xml:space="preserve">Для каждого используемого типа хранилища данных должен существовать провайдер </w:t>
      </w:r>
      <w:r w:rsidRPr="002A78A0">
        <w:rPr>
          <w:rStyle w:val="5713"/>
          <w:sz w:val="24"/>
          <w:szCs w:val="24"/>
          <w:lang w:val="en-US" w:eastAsia="en-US"/>
        </w:rPr>
        <w:t>ADO</w:t>
      </w:r>
      <w:r w:rsidRPr="002A78A0">
        <w:rPr>
          <w:rStyle w:val="5713"/>
          <w:sz w:val="24"/>
          <w:szCs w:val="24"/>
          <w:lang w:eastAsia="en-US"/>
        </w:rPr>
        <w:t xml:space="preserve">. </w:t>
      </w:r>
      <w:r w:rsidRPr="002A78A0">
        <w:rPr>
          <w:rStyle w:val="5713"/>
          <w:sz w:val="24"/>
          <w:szCs w:val="24"/>
        </w:rPr>
        <w:t>Провайдер знает, какие данные и где расположены, умеет обращаться к данным с запросами и интерпретировать возвращаемую служебную информацию и результаты запросов для передачи приложениям. При установке соединения через соответствующие компоненты становится доступен список установленных в операционной системе провайдеров.</w:t>
      </w:r>
    </w:p>
    <w:p w14:paraId="61D0A073" w14:textId="77777777" w:rsidR="00FE350E" w:rsidRPr="002A78A0" w:rsidRDefault="00FE350E" w:rsidP="00FE350E">
      <w:pPr>
        <w:ind w:firstLine="851"/>
        <w:jc w:val="both"/>
      </w:pPr>
      <w:r w:rsidRPr="002A78A0">
        <w:rPr>
          <w:rStyle w:val="5713"/>
          <w:sz w:val="24"/>
          <w:szCs w:val="24"/>
        </w:rPr>
        <w:t xml:space="preserve">В технологии </w:t>
      </w:r>
      <w:r w:rsidRPr="002A78A0">
        <w:rPr>
          <w:rStyle w:val="5713"/>
          <w:sz w:val="24"/>
          <w:szCs w:val="24"/>
          <w:lang w:val="en-US" w:eastAsia="en-US"/>
        </w:rPr>
        <w:t>ADO</w:t>
      </w:r>
      <w:r w:rsidRPr="002A78A0">
        <w:rPr>
          <w:rStyle w:val="5713"/>
          <w:sz w:val="24"/>
          <w:szCs w:val="24"/>
          <w:lang w:eastAsia="en-US"/>
        </w:rPr>
        <w:t xml:space="preserve"> </w:t>
      </w:r>
      <w:r w:rsidRPr="002A78A0">
        <w:rPr>
          <w:rStyle w:val="5713"/>
          <w:sz w:val="24"/>
          <w:szCs w:val="24"/>
        </w:rPr>
        <w:t>используются объекты-перечислители, источники данных, сессии, транзакции, наборы рядов, команды.</w:t>
      </w:r>
    </w:p>
    <w:p w14:paraId="1BA84162" w14:textId="77777777" w:rsidR="00FE350E" w:rsidRPr="002A78A0" w:rsidRDefault="00FE350E" w:rsidP="00FE350E">
      <w:pPr>
        <w:ind w:firstLine="851"/>
        <w:jc w:val="both"/>
      </w:pPr>
      <w:r w:rsidRPr="002A78A0">
        <w:rPr>
          <w:rStyle w:val="5713"/>
          <w:sz w:val="24"/>
          <w:szCs w:val="24"/>
        </w:rPr>
        <w:t xml:space="preserve">Объекты-перечислители выполняют поиск объектов </w:t>
      </w:r>
      <w:r w:rsidRPr="002A78A0">
        <w:rPr>
          <w:rStyle w:val="5713"/>
          <w:sz w:val="24"/>
          <w:szCs w:val="24"/>
          <w:lang w:val="en-US" w:eastAsia="en-US"/>
        </w:rPr>
        <w:t>ADO</w:t>
      </w:r>
      <w:r w:rsidRPr="002A78A0">
        <w:rPr>
          <w:rStyle w:val="5713"/>
          <w:sz w:val="24"/>
          <w:szCs w:val="24"/>
          <w:lang w:eastAsia="en-US"/>
        </w:rPr>
        <w:t xml:space="preserve">, </w:t>
      </w:r>
      <w:r w:rsidRPr="002A78A0">
        <w:rPr>
          <w:rStyle w:val="5713"/>
          <w:sz w:val="24"/>
          <w:szCs w:val="24"/>
        </w:rPr>
        <w:t>осуществляющих доступ к источнику данных.</w:t>
      </w:r>
    </w:p>
    <w:p w14:paraId="20E10BC5" w14:textId="77777777" w:rsidR="00FE350E" w:rsidRPr="002A78A0" w:rsidRDefault="00FE350E" w:rsidP="00FE350E">
      <w:pPr>
        <w:ind w:firstLine="851"/>
        <w:jc w:val="both"/>
      </w:pPr>
      <w:r w:rsidRPr="002A78A0">
        <w:rPr>
          <w:rStyle w:val="5713"/>
          <w:sz w:val="24"/>
          <w:szCs w:val="24"/>
        </w:rPr>
        <w:t>Для соединения с хранилищем данных используются два типа объектов: источники данных и сессии.</w:t>
      </w:r>
    </w:p>
    <w:p w14:paraId="748D3CC2" w14:textId="77777777" w:rsidR="00FE350E" w:rsidRPr="002A78A0" w:rsidRDefault="00FE350E" w:rsidP="00FE350E">
      <w:pPr>
        <w:ind w:firstLine="851"/>
        <w:jc w:val="both"/>
      </w:pPr>
      <w:r w:rsidRPr="002A78A0">
        <w:rPr>
          <w:rStyle w:val="5713"/>
          <w:sz w:val="24"/>
          <w:szCs w:val="24"/>
        </w:rPr>
        <w:t>Объект-набор рядов обеспечивает работу с данными.</w:t>
      </w:r>
    </w:p>
    <w:p w14:paraId="6960E785" w14:textId="77777777" w:rsidR="00FE350E" w:rsidRPr="002A78A0" w:rsidRDefault="00FE350E" w:rsidP="00FE350E">
      <w:pPr>
        <w:ind w:firstLine="851"/>
        <w:jc w:val="both"/>
      </w:pPr>
      <w:r w:rsidRPr="002A78A0">
        <w:rPr>
          <w:rStyle w:val="5713"/>
          <w:sz w:val="24"/>
          <w:szCs w:val="24"/>
        </w:rPr>
        <w:t xml:space="preserve">Объект-команда объединяет текстовую команду и механизмы обработки команд. Команды позволяют использовать для работы с данными язык </w:t>
      </w:r>
      <w:r w:rsidRPr="002A78A0">
        <w:rPr>
          <w:rStyle w:val="5713"/>
          <w:sz w:val="24"/>
          <w:szCs w:val="24"/>
          <w:lang w:val="en-US" w:eastAsia="en-US"/>
        </w:rPr>
        <w:t>SQL</w:t>
      </w:r>
      <w:r w:rsidRPr="002A78A0">
        <w:rPr>
          <w:rStyle w:val="5713"/>
          <w:sz w:val="24"/>
          <w:szCs w:val="24"/>
          <w:lang w:eastAsia="en-US"/>
        </w:rPr>
        <w:t>.</w:t>
      </w:r>
    </w:p>
    <w:p w14:paraId="459EBBB2" w14:textId="77777777" w:rsidR="00FE350E" w:rsidRPr="002A78A0" w:rsidRDefault="00FE350E" w:rsidP="00FE350E">
      <w:pPr>
        <w:spacing w:before="120"/>
        <w:jc w:val="center"/>
        <w:rPr>
          <w:caps/>
        </w:rPr>
      </w:pPr>
      <w:r w:rsidRPr="002A78A0">
        <w:rPr>
          <w:caps/>
        </w:rPr>
        <w:t xml:space="preserve">Механизмы доступа к данным, поддерживаемые </w:t>
      </w:r>
      <w:r w:rsidRPr="002A78A0">
        <w:rPr>
          <w:caps/>
          <w:lang w:val="en-US" w:eastAsia="en-US"/>
        </w:rPr>
        <w:t>Delphi</w:t>
      </w:r>
    </w:p>
    <w:p w14:paraId="75938875" w14:textId="77777777" w:rsidR="00FE350E" w:rsidRPr="002A78A0" w:rsidRDefault="00FE350E" w:rsidP="00FE350E">
      <w:pPr>
        <w:ind w:firstLine="851"/>
        <w:jc w:val="both"/>
      </w:pPr>
      <w:r w:rsidRPr="002A78A0">
        <w:rPr>
          <w:rStyle w:val="5713"/>
          <w:sz w:val="24"/>
          <w:szCs w:val="24"/>
        </w:rPr>
        <w:t xml:space="preserve">Имеющиеся в </w:t>
      </w:r>
      <w:r w:rsidRPr="002A78A0">
        <w:rPr>
          <w:rStyle w:val="57134"/>
          <w:sz w:val="24"/>
          <w:szCs w:val="24"/>
        </w:rPr>
        <w:t>Delphi</w:t>
      </w:r>
      <w:r w:rsidRPr="002A78A0">
        <w:rPr>
          <w:rStyle w:val="5713"/>
          <w:sz w:val="24"/>
          <w:szCs w:val="24"/>
          <w:lang w:eastAsia="en-US"/>
        </w:rPr>
        <w:t xml:space="preserve"> </w:t>
      </w:r>
      <w:r w:rsidRPr="002A78A0">
        <w:rPr>
          <w:rStyle w:val="5713"/>
          <w:sz w:val="24"/>
          <w:szCs w:val="24"/>
        </w:rPr>
        <w:t>классы и компоненты позволяют быстро и эффективно разрабатывать приложения баз данных. Для удобства использования компоненты разбиты на группы:</w:t>
      </w:r>
    </w:p>
    <w:p w14:paraId="37E6E6D1" w14:textId="77777777" w:rsidR="00FE350E" w:rsidRPr="002A78A0" w:rsidRDefault="00FE350E" w:rsidP="00C72235">
      <w:pPr>
        <w:numPr>
          <w:ilvl w:val="0"/>
          <w:numId w:val="98"/>
        </w:numPr>
        <w:overflowPunct/>
        <w:autoSpaceDE/>
        <w:autoSpaceDN/>
        <w:adjustRightInd/>
        <w:jc w:val="both"/>
        <w:textAlignment w:val="auto"/>
      </w:pPr>
      <w:r w:rsidRPr="002A78A0">
        <w:rPr>
          <w:rStyle w:val="5713"/>
          <w:sz w:val="24"/>
          <w:szCs w:val="24"/>
        </w:rPr>
        <w:t>Компоненты для доступа к данным, реализующие:</w:t>
      </w:r>
    </w:p>
    <w:p w14:paraId="3031B293" w14:textId="77777777" w:rsidR="00FE350E" w:rsidRPr="002A78A0" w:rsidRDefault="00FE350E" w:rsidP="00C72235">
      <w:pPr>
        <w:numPr>
          <w:ilvl w:val="0"/>
          <w:numId w:val="99"/>
        </w:numPr>
        <w:overflowPunct/>
        <w:autoSpaceDE/>
        <w:autoSpaceDN/>
        <w:adjustRightInd/>
        <w:ind w:left="0" w:firstLine="851"/>
        <w:jc w:val="both"/>
        <w:textAlignment w:val="auto"/>
      </w:pPr>
      <w:r w:rsidRPr="002A78A0">
        <w:rPr>
          <w:rStyle w:val="5713"/>
          <w:sz w:val="24"/>
          <w:szCs w:val="24"/>
        </w:rPr>
        <w:t xml:space="preserve">доступ через процессор баз данных </w:t>
      </w:r>
      <w:r w:rsidRPr="002A78A0">
        <w:rPr>
          <w:rStyle w:val="5713"/>
          <w:sz w:val="24"/>
          <w:szCs w:val="24"/>
          <w:lang w:val="en-US" w:eastAsia="en-US"/>
        </w:rPr>
        <w:t>BDE</w:t>
      </w:r>
      <w:r w:rsidRPr="002A78A0">
        <w:rPr>
          <w:rStyle w:val="5713"/>
          <w:sz w:val="24"/>
          <w:szCs w:val="24"/>
          <w:lang w:eastAsia="en-US"/>
        </w:rPr>
        <w:t xml:space="preserve">, </w:t>
      </w:r>
      <w:r w:rsidRPr="002A78A0">
        <w:rPr>
          <w:rStyle w:val="5713"/>
          <w:sz w:val="24"/>
          <w:szCs w:val="24"/>
        </w:rPr>
        <w:t xml:space="preserve">используя </w:t>
      </w:r>
      <w:r w:rsidRPr="002A78A0">
        <w:rPr>
          <w:rStyle w:val="5713"/>
          <w:sz w:val="24"/>
          <w:szCs w:val="24"/>
          <w:lang w:val="en-US" w:eastAsia="en-US"/>
        </w:rPr>
        <w:t>ODBC</w:t>
      </w:r>
      <w:r w:rsidRPr="002A78A0">
        <w:rPr>
          <w:rStyle w:val="5713"/>
          <w:sz w:val="24"/>
          <w:szCs w:val="24"/>
        </w:rPr>
        <w:t xml:space="preserve">- драйверы или внутренние драйверы </w:t>
      </w:r>
      <w:r w:rsidRPr="002A78A0">
        <w:rPr>
          <w:rStyle w:val="5713"/>
          <w:sz w:val="24"/>
          <w:szCs w:val="24"/>
          <w:lang w:val="en-US" w:eastAsia="en-US"/>
        </w:rPr>
        <w:t>BDE</w:t>
      </w:r>
      <w:r w:rsidRPr="002A78A0">
        <w:rPr>
          <w:rStyle w:val="5713"/>
          <w:sz w:val="24"/>
          <w:szCs w:val="24"/>
          <w:lang w:eastAsia="en-US"/>
        </w:rPr>
        <w:t>;</w:t>
      </w:r>
    </w:p>
    <w:p w14:paraId="7D9C7249" w14:textId="77777777" w:rsidR="00FE350E" w:rsidRPr="002A78A0" w:rsidRDefault="00FE350E" w:rsidP="00C72235">
      <w:pPr>
        <w:numPr>
          <w:ilvl w:val="0"/>
          <w:numId w:val="99"/>
        </w:numPr>
        <w:overflowPunct/>
        <w:autoSpaceDE/>
        <w:autoSpaceDN/>
        <w:adjustRightInd/>
        <w:ind w:left="0" w:firstLine="851"/>
        <w:jc w:val="both"/>
        <w:textAlignment w:val="auto"/>
      </w:pPr>
      <w:r w:rsidRPr="002A78A0">
        <w:rPr>
          <w:rStyle w:val="5713"/>
          <w:sz w:val="24"/>
          <w:szCs w:val="24"/>
        </w:rPr>
        <w:t xml:space="preserve">доступ через </w:t>
      </w:r>
      <w:r w:rsidRPr="002A78A0">
        <w:rPr>
          <w:rStyle w:val="5713"/>
          <w:sz w:val="24"/>
          <w:szCs w:val="24"/>
          <w:lang w:val="en-US" w:eastAsia="en-US"/>
        </w:rPr>
        <w:t>ADO</w:t>
      </w:r>
      <w:r w:rsidRPr="002A78A0">
        <w:rPr>
          <w:rStyle w:val="5713"/>
          <w:sz w:val="24"/>
          <w:szCs w:val="24"/>
        </w:rPr>
        <w:t xml:space="preserve">-объекты, в основе которого лежит применение технологии </w:t>
      </w:r>
      <w:r w:rsidRPr="002A78A0">
        <w:rPr>
          <w:rStyle w:val="5713"/>
          <w:sz w:val="24"/>
          <w:szCs w:val="24"/>
          <w:lang w:val="en-US" w:eastAsia="en-US"/>
        </w:rPr>
        <w:t>OLE</w:t>
      </w:r>
      <w:r w:rsidRPr="002A78A0">
        <w:rPr>
          <w:rStyle w:val="5713"/>
          <w:sz w:val="24"/>
          <w:szCs w:val="24"/>
          <w:lang w:eastAsia="en-US"/>
        </w:rPr>
        <w:t xml:space="preserve"> </w:t>
      </w:r>
      <w:r w:rsidRPr="002A78A0">
        <w:rPr>
          <w:rStyle w:val="5713"/>
          <w:sz w:val="24"/>
          <w:szCs w:val="24"/>
          <w:lang w:val="en-US" w:eastAsia="en-US"/>
        </w:rPr>
        <w:t>DB</w:t>
      </w:r>
      <w:r w:rsidRPr="002A78A0">
        <w:rPr>
          <w:rStyle w:val="5713"/>
          <w:sz w:val="24"/>
          <w:szCs w:val="24"/>
          <w:lang w:eastAsia="en-US"/>
        </w:rPr>
        <w:t>;</w:t>
      </w:r>
    </w:p>
    <w:p w14:paraId="75D96642" w14:textId="77777777" w:rsidR="00FE350E" w:rsidRPr="002A78A0" w:rsidRDefault="00FE350E" w:rsidP="00C72235">
      <w:pPr>
        <w:numPr>
          <w:ilvl w:val="0"/>
          <w:numId w:val="99"/>
        </w:numPr>
        <w:overflowPunct/>
        <w:autoSpaceDE/>
        <w:autoSpaceDN/>
        <w:adjustRightInd/>
        <w:ind w:left="0" w:firstLine="851"/>
        <w:jc w:val="both"/>
        <w:textAlignment w:val="auto"/>
      </w:pPr>
      <w:r w:rsidRPr="002A78A0">
        <w:rPr>
          <w:rStyle w:val="5713"/>
          <w:sz w:val="24"/>
          <w:szCs w:val="24"/>
        </w:rPr>
        <w:t xml:space="preserve">доступ к локальному или удалённому </w:t>
      </w:r>
      <w:r w:rsidRPr="002A78A0">
        <w:rPr>
          <w:rStyle w:val="5713"/>
          <w:sz w:val="24"/>
          <w:szCs w:val="24"/>
          <w:lang w:val="en-US" w:eastAsia="en-US"/>
        </w:rPr>
        <w:t>SQL</w:t>
      </w:r>
      <w:r w:rsidRPr="002A78A0">
        <w:rPr>
          <w:rStyle w:val="5713"/>
          <w:sz w:val="24"/>
          <w:szCs w:val="24"/>
        </w:rPr>
        <w:t xml:space="preserve">-серверу </w:t>
      </w:r>
      <w:r w:rsidRPr="002A78A0">
        <w:rPr>
          <w:rStyle w:val="5713"/>
          <w:sz w:val="24"/>
          <w:szCs w:val="24"/>
          <w:lang w:val="en-US" w:eastAsia="en-US"/>
        </w:rPr>
        <w:t>InterBase</w:t>
      </w:r>
      <w:r w:rsidRPr="002A78A0">
        <w:rPr>
          <w:rStyle w:val="5713"/>
          <w:sz w:val="24"/>
          <w:szCs w:val="24"/>
          <w:lang w:eastAsia="en-US"/>
        </w:rPr>
        <w:t>;</w:t>
      </w:r>
    </w:p>
    <w:p w14:paraId="3034E90A" w14:textId="77777777" w:rsidR="00FE350E" w:rsidRPr="002A78A0" w:rsidRDefault="00FE350E" w:rsidP="00C72235">
      <w:pPr>
        <w:numPr>
          <w:ilvl w:val="0"/>
          <w:numId w:val="99"/>
        </w:numPr>
        <w:overflowPunct/>
        <w:autoSpaceDE/>
        <w:autoSpaceDN/>
        <w:adjustRightInd/>
        <w:ind w:left="0" w:firstLine="851"/>
        <w:jc w:val="both"/>
        <w:textAlignment w:val="auto"/>
      </w:pPr>
      <w:r w:rsidRPr="002A78A0">
        <w:rPr>
          <w:rStyle w:val="5713"/>
          <w:sz w:val="24"/>
          <w:szCs w:val="24"/>
        </w:rPr>
        <w:t xml:space="preserve">доступ посредством драйверов </w:t>
      </w:r>
      <w:r w:rsidRPr="002A78A0">
        <w:rPr>
          <w:rStyle w:val="5713"/>
          <w:sz w:val="24"/>
          <w:szCs w:val="24"/>
          <w:lang w:val="en-US" w:eastAsia="en-US"/>
        </w:rPr>
        <w:t>dbExpress</w:t>
      </w:r>
      <w:r w:rsidRPr="002A78A0">
        <w:rPr>
          <w:rStyle w:val="5713"/>
          <w:sz w:val="24"/>
          <w:szCs w:val="24"/>
          <w:lang w:eastAsia="en-US"/>
        </w:rPr>
        <w:t>;</w:t>
      </w:r>
    </w:p>
    <w:p w14:paraId="78DCF03B" w14:textId="77777777" w:rsidR="00FE350E" w:rsidRPr="002A78A0" w:rsidRDefault="00FE350E" w:rsidP="00C72235">
      <w:pPr>
        <w:numPr>
          <w:ilvl w:val="0"/>
          <w:numId w:val="99"/>
        </w:numPr>
        <w:overflowPunct/>
        <w:autoSpaceDE/>
        <w:autoSpaceDN/>
        <w:adjustRightInd/>
        <w:ind w:left="0" w:firstLine="851"/>
        <w:jc w:val="both"/>
        <w:textAlignment w:val="auto"/>
      </w:pPr>
      <w:r w:rsidRPr="002A78A0">
        <w:rPr>
          <w:rStyle w:val="5713"/>
          <w:sz w:val="24"/>
          <w:szCs w:val="24"/>
        </w:rPr>
        <w:t xml:space="preserve">доступ к БД при многозвенной архитектуре (компоненты страницы </w:t>
      </w:r>
      <w:r w:rsidRPr="002A78A0">
        <w:rPr>
          <w:rStyle w:val="5713"/>
          <w:sz w:val="24"/>
          <w:szCs w:val="24"/>
          <w:lang w:val="en-US" w:eastAsia="en-US"/>
        </w:rPr>
        <w:t>DataSnap</w:t>
      </w:r>
      <w:r w:rsidRPr="002A78A0">
        <w:rPr>
          <w:rStyle w:val="5713"/>
          <w:sz w:val="24"/>
          <w:szCs w:val="24"/>
          <w:lang w:eastAsia="en-US"/>
        </w:rPr>
        <w:t>);</w:t>
      </w:r>
    </w:p>
    <w:p w14:paraId="4EF91233" w14:textId="77777777" w:rsidR="00FE350E" w:rsidRPr="002A78A0" w:rsidRDefault="00FE350E" w:rsidP="00C72235">
      <w:pPr>
        <w:numPr>
          <w:ilvl w:val="0"/>
          <w:numId w:val="98"/>
        </w:numPr>
        <w:overflowPunct/>
        <w:autoSpaceDE/>
        <w:autoSpaceDN/>
        <w:adjustRightInd/>
        <w:jc w:val="both"/>
        <w:textAlignment w:val="auto"/>
      </w:pPr>
      <w:r w:rsidRPr="002A78A0">
        <w:rPr>
          <w:rStyle w:val="5713"/>
          <w:sz w:val="24"/>
          <w:szCs w:val="24"/>
        </w:rPr>
        <w:lastRenderedPageBreak/>
        <w:t>Компоненты для связи источников данных с визуальными компонентами, предоставляющими интерфейс пользователя;</w:t>
      </w:r>
    </w:p>
    <w:p w14:paraId="443C17A7" w14:textId="77777777" w:rsidR="00FE350E" w:rsidRPr="002A78A0" w:rsidRDefault="00FE350E" w:rsidP="00C72235">
      <w:pPr>
        <w:numPr>
          <w:ilvl w:val="0"/>
          <w:numId w:val="98"/>
        </w:numPr>
        <w:overflowPunct/>
        <w:autoSpaceDE/>
        <w:autoSpaceDN/>
        <w:adjustRightInd/>
        <w:jc w:val="both"/>
        <w:textAlignment w:val="auto"/>
      </w:pPr>
      <w:r w:rsidRPr="002A78A0">
        <w:rPr>
          <w:rStyle w:val="5713"/>
          <w:sz w:val="24"/>
          <w:szCs w:val="24"/>
        </w:rPr>
        <w:t>Визуальные компоненты, реализующие интерфейс пользователя;</w:t>
      </w:r>
    </w:p>
    <w:p w14:paraId="50643570" w14:textId="77777777" w:rsidR="00FE350E" w:rsidRPr="002A78A0" w:rsidRDefault="00FE350E" w:rsidP="00C72235">
      <w:pPr>
        <w:numPr>
          <w:ilvl w:val="0"/>
          <w:numId w:val="98"/>
        </w:numPr>
        <w:overflowPunct/>
        <w:autoSpaceDE/>
        <w:autoSpaceDN/>
        <w:adjustRightInd/>
        <w:jc w:val="both"/>
        <w:textAlignment w:val="auto"/>
      </w:pPr>
      <w:r w:rsidRPr="002A78A0">
        <w:rPr>
          <w:rStyle w:val="5713"/>
          <w:sz w:val="24"/>
          <w:szCs w:val="24"/>
        </w:rPr>
        <w:t>Компоненты для визуального проектирования отчётов.</w:t>
      </w:r>
    </w:p>
    <w:p w14:paraId="2F62E660" w14:textId="77777777" w:rsidR="00FE350E" w:rsidRPr="002A78A0" w:rsidRDefault="00FE350E" w:rsidP="00FE350E">
      <w:pPr>
        <w:ind w:firstLine="851"/>
        <w:jc w:val="both"/>
      </w:pPr>
      <w:r w:rsidRPr="002A78A0">
        <w:rPr>
          <w:rStyle w:val="5713"/>
          <w:sz w:val="24"/>
          <w:szCs w:val="24"/>
        </w:rPr>
        <w:t xml:space="preserve">Разные механизмы работы с данными имеют схожие схемы. Ранее подробно была рассмотрена схема работы через </w:t>
      </w:r>
      <w:r w:rsidRPr="002A78A0">
        <w:rPr>
          <w:rStyle w:val="5713"/>
          <w:sz w:val="24"/>
          <w:szCs w:val="24"/>
          <w:lang w:val="en-US" w:eastAsia="en-US"/>
        </w:rPr>
        <w:t>BDE</w:t>
      </w:r>
      <w:r w:rsidRPr="002A78A0">
        <w:rPr>
          <w:rStyle w:val="5713"/>
          <w:sz w:val="24"/>
          <w:szCs w:val="24"/>
          <w:lang w:eastAsia="en-US"/>
        </w:rPr>
        <w:t xml:space="preserve"> </w:t>
      </w:r>
      <w:r w:rsidRPr="002A78A0">
        <w:rPr>
          <w:rStyle w:val="5713"/>
          <w:sz w:val="24"/>
          <w:szCs w:val="24"/>
        </w:rPr>
        <w:t xml:space="preserve">с использованием внутренних драйверов (с таблицами форматов </w:t>
      </w:r>
      <w:r w:rsidRPr="002A78A0">
        <w:rPr>
          <w:rStyle w:val="5713"/>
          <w:sz w:val="24"/>
          <w:szCs w:val="24"/>
          <w:lang w:val="en-US" w:eastAsia="en-US"/>
        </w:rPr>
        <w:t>Paradox</w:t>
      </w:r>
      <w:r w:rsidRPr="002A78A0">
        <w:rPr>
          <w:rStyle w:val="5713"/>
          <w:sz w:val="24"/>
          <w:szCs w:val="24"/>
          <w:lang w:eastAsia="en-US"/>
        </w:rPr>
        <w:t xml:space="preserve">, </w:t>
      </w:r>
      <w:r w:rsidRPr="002A78A0">
        <w:rPr>
          <w:rStyle w:val="5713"/>
          <w:sz w:val="24"/>
          <w:szCs w:val="24"/>
          <w:lang w:val="en-US" w:eastAsia="en-US"/>
        </w:rPr>
        <w:t>dBase</w:t>
      </w:r>
      <w:r w:rsidRPr="002A78A0">
        <w:rPr>
          <w:rStyle w:val="5713"/>
          <w:sz w:val="24"/>
          <w:szCs w:val="24"/>
          <w:lang w:eastAsia="en-US"/>
        </w:rPr>
        <w:t xml:space="preserve">, </w:t>
      </w:r>
      <w:r w:rsidRPr="002A78A0">
        <w:rPr>
          <w:rStyle w:val="5713"/>
          <w:sz w:val="24"/>
          <w:szCs w:val="24"/>
          <w:lang w:val="en-US" w:eastAsia="en-US"/>
        </w:rPr>
        <w:t>FoxPro</w:t>
      </w:r>
      <w:r w:rsidRPr="002A78A0">
        <w:rPr>
          <w:rStyle w:val="5713"/>
          <w:sz w:val="24"/>
          <w:szCs w:val="24"/>
          <w:lang w:eastAsia="en-US"/>
        </w:rPr>
        <w:t xml:space="preserve">). </w:t>
      </w:r>
      <w:r w:rsidRPr="002A78A0">
        <w:rPr>
          <w:rStyle w:val="5713"/>
          <w:sz w:val="24"/>
          <w:szCs w:val="24"/>
        </w:rPr>
        <w:t xml:space="preserve">Работа через </w:t>
      </w:r>
      <w:r w:rsidRPr="002A78A0">
        <w:rPr>
          <w:rStyle w:val="5713"/>
          <w:sz w:val="24"/>
          <w:szCs w:val="24"/>
          <w:lang w:val="en-US" w:eastAsia="en-US"/>
        </w:rPr>
        <w:t>BDE</w:t>
      </w:r>
      <w:r w:rsidRPr="002A78A0">
        <w:rPr>
          <w:rStyle w:val="5713"/>
          <w:sz w:val="24"/>
          <w:szCs w:val="24"/>
          <w:lang w:eastAsia="en-US"/>
        </w:rPr>
        <w:t xml:space="preserve"> </w:t>
      </w:r>
      <w:r w:rsidRPr="002A78A0">
        <w:rPr>
          <w:rStyle w:val="5713"/>
          <w:sz w:val="24"/>
          <w:szCs w:val="24"/>
        </w:rPr>
        <w:t xml:space="preserve">с использованием </w:t>
      </w:r>
      <w:r w:rsidRPr="002A78A0">
        <w:rPr>
          <w:rStyle w:val="5713"/>
          <w:sz w:val="24"/>
          <w:szCs w:val="24"/>
          <w:lang w:val="en-US" w:eastAsia="en-US"/>
        </w:rPr>
        <w:t>ODBC</w:t>
      </w:r>
      <w:r w:rsidRPr="002A78A0">
        <w:rPr>
          <w:rStyle w:val="5713"/>
          <w:sz w:val="24"/>
          <w:szCs w:val="24"/>
        </w:rPr>
        <w:t>-драйверов организуется аналогично.</w:t>
      </w:r>
    </w:p>
    <w:p w14:paraId="002CBECE" w14:textId="77777777" w:rsidR="00FE350E" w:rsidRPr="002A78A0" w:rsidRDefault="00FE350E" w:rsidP="00FE350E">
      <w:pPr>
        <w:ind w:firstLine="851"/>
        <w:jc w:val="both"/>
      </w:pPr>
      <w:r w:rsidRPr="002A78A0">
        <w:rPr>
          <w:rStyle w:val="5713"/>
          <w:sz w:val="24"/>
          <w:szCs w:val="24"/>
        </w:rPr>
        <w:t>В модуль данных (или в форму) добавляется компонент набора данных (объект класса</w:t>
      </w:r>
      <w:r w:rsidRPr="00FE350E">
        <w:rPr>
          <w:rStyle w:val="57CourierNew5"/>
          <w:sz w:val="24"/>
          <w:szCs w:val="24"/>
          <w:lang w:val="ru-RU"/>
        </w:rPr>
        <w:t xml:space="preserve"> </w:t>
      </w:r>
      <w:r w:rsidRPr="002A78A0">
        <w:rPr>
          <w:rStyle w:val="57CourierNew5"/>
          <w:sz w:val="24"/>
          <w:szCs w:val="24"/>
        </w:rPr>
        <w:t>TDataSet</w:t>
      </w:r>
      <w:r w:rsidRPr="00FE350E">
        <w:rPr>
          <w:rStyle w:val="57CourierNew5"/>
          <w:sz w:val="24"/>
          <w:szCs w:val="24"/>
          <w:lang w:val="ru-RU"/>
        </w:rPr>
        <w:t>)</w:t>
      </w:r>
      <w:r w:rsidRPr="002A78A0">
        <w:rPr>
          <w:rStyle w:val="5713"/>
          <w:sz w:val="24"/>
          <w:szCs w:val="24"/>
          <w:lang w:eastAsia="en-US"/>
        </w:rPr>
        <w:t xml:space="preserve"> </w:t>
      </w:r>
      <w:r w:rsidRPr="002A78A0">
        <w:rPr>
          <w:rStyle w:val="5713"/>
          <w:sz w:val="24"/>
          <w:szCs w:val="24"/>
        </w:rPr>
        <w:t>и устанавливается связь с источником данных, определяемая свойством</w:t>
      </w:r>
      <w:r w:rsidRPr="00FE350E">
        <w:rPr>
          <w:rStyle w:val="57CourierNew5"/>
          <w:sz w:val="24"/>
          <w:szCs w:val="24"/>
          <w:lang w:val="ru-RU"/>
        </w:rPr>
        <w:t xml:space="preserve"> </w:t>
      </w:r>
      <w:r w:rsidRPr="002A78A0">
        <w:rPr>
          <w:rStyle w:val="57CourierNew5"/>
          <w:sz w:val="24"/>
          <w:szCs w:val="24"/>
        </w:rPr>
        <w:t>DataDaseName</w:t>
      </w:r>
      <w:r w:rsidRPr="002A78A0">
        <w:rPr>
          <w:rStyle w:val="5713"/>
          <w:sz w:val="24"/>
          <w:szCs w:val="24"/>
        </w:rPr>
        <w:t>. Связь может быть указана по имени БД, каталогу или псевдониму (ограничения зависят от типа источника данных).</w:t>
      </w:r>
    </w:p>
    <w:p w14:paraId="4FA094B7" w14:textId="77777777" w:rsidR="00FE350E" w:rsidRPr="002A78A0" w:rsidRDefault="00FE350E" w:rsidP="00FE350E">
      <w:pPr>
        <w:ind w:firstLine="851"/>
        <w:jc w:val="both"/>
      </w:pPr>
      <w:r w:rsidRPr="002A78A0">
        <w:rPr>
          <w:rStyle w:val="5713"/>
          <w:sz w:val="24"/>
          <w:szCs w:val="24"/>
        </w:rPr>
        <w:t>В модуль данных (или в форму) добавляется компонент источника данных</w:t>
      </w:r>
      <w:r w:rsidRPr="00FE350E">
        <w:rPr>
          <w:rStyle w:val="57CourierNew5"/>
          <w:sz w:val="24"/>
          <w:szCs w:val="24"/>
          <w:lang w:val="ru-RU"/>
        </w:rPr>
        <w:t xml:space="preserve"> (</w:t>
      </w:r>
      <w:r w:rsidRPr="002A78A0">
        <w:rPr>
          <w:rStyle w:val="57CourierNew5"/>
          <w:sz w:val="24"/>
          <w:szCs w:val="24"/>
        </w:rPr>
        <w:t>TDataSourse</w:t>
      </w:r>
      <w:r w:rsidRPr="00FE350E">
        <w:rPr>
          <w:rStyle w:val="57CourierNew5"/>
          <w:sz w:val="24"/>
          <w:szCs w:val="24"/>
          <w:lang w:val="ru-RU"/>
        </w:rPr>
        <w:t>),</w:t>
      </w:r>
      <w:r w:rsidRPr="002A78A0">
        <w:rPr>
          <w:rStyle w:val="5713"/>
          <w:sz w:val="24"/>
          <w:szCs w:val="24"/>
          <w:lang w:eastAsia="en-US"/>
        </w:rPr>
        <w:t xml:space="preserve"> </w:t>
      </w:r>
      <w:r w:rsidRPr="002A78A0">
        <w:rPr>
          <w:rStyle w:val="5713"/>
          <w:sz w:val="24"/>
          <w:szCs w:val="24"/>
        </w:rPr>
        <w:t>являющийся связующим звеном между набором данных и элементами управления, отображающими данные. Свойство</w:t>
      </w:r>
      <w:r w:rsidRPr="00FE350E">
        <w:rPr>
          <w:rStyle w:val="57CourierNew5"/>
          <w:sz w:val="24"/>
          <w:szCs w:val="24"/>
          <w:lang w:val="ru-RU"/>
        </w:rPr>
        <w:t xml:space="preserve"> </w:t>
      </w:r>
      <w:r w:rsidRPr="002A78A0">
        <w:rPr>
          <w:rStyle w:val="57CourierNew5"/>
          <w:sz w:val="24"/>
          <w:szCs w:val="24"/>
        </w:rPr>
        <w:t>DataSet</w:t>
      </w:r>
      <w:r w:rsidRPr="002A78A0">
        <w:rPr>
          <w:rStyle w:val="5713"/>
          <w:sz w:val="24"/>
          <w:szCs w:val="24"/>
          <w:lang w:eastAsia="en-US"/>
        </w:rPr>
        <w:t xml:space="preserve"> </w:t>
      </w:r>
      <w:r w:rsidRPr="002A78A0">
        <w:rPr>
          <w:rStyle w:val="5713"/>
          <w:sz w:val="24"/>
          <w:szCs w:val="24"/>
        </w:rPr>
        <w:t>компонента типа</w:t>
      </w:r>
      <w:r w:rsidRPr="00FE350E">
        <w:rPr>
          <w:rStyle w:val="57CourierNew5"/>
          <w:sz w:val="24"/>
          <w:szCs w:val="24"/>
          <w:lang w:val="ru-RU"/>
        </w:rPr>
        <w:t xml:space="preserve"> </w:t>
      </w:r>
      <w:r w:rsidRPr="002A78A0">
        <w:rPr>
          <w:rStyle w:val="57CourierNew5"/>
          <w:sz w:val="24"/>
          <w:szCs w:val="24"/>
        </w:rPr>
        <w:t>TDataSourse</w:t>
      </w:r>
      <w:r w:rsidRPr="002A78A0">
        <w:rPr>
          <w:rStyle w:val="5713"/>
          <w:sz w:val="24"/>
          <w:szCs w:val="24"/>
          <w:lang w:eastAsia="en-US"/>
        </w:rPr>
        <w:t xml:space="preserve"> </w:t>
      </w:r>
      <w:r w:rsidRPr="002A78A0">
        <w:rPr>
          <w:rStyle w:val="5713"/>
          <w:sz w:val="24"/>
          <w:szCs w:val="24"/>
        </w:rPr>
        <w:t>указывает набор данных, формируемый компонентами таких классов, как</w:t>
      </w:r>
      <w:r w:rsidRPr="00FE350E">
        <w:rPr>
          <w:rStyle w:val="57CourierNew5"/>
          <w:sz w:val="24"/>
          <w:szCs w:val="24"/>
          <w:lang w:val="ru-RU"/>
        </w:rPr>
        <w:t xml:space="preserve"> </w:t>
      </w:r>
      <w:r w:rsidRPr="00FE350E">
        <w:rPr>
          <w:rStyle w:val="57CourierNew5"/>
          <w:caps/>
          <w:sz w:val="24"/>
          <w:szCs w:val="24"/>
          <w:lang w:val="ru-RU"/>
        </w:rPr>
        <w:t>т</w:t>
      </w:r>
      <w:r w:rsidRPr="002A78A0">
        <w:rPr>
          <w:rStyle w:val="57CourierNew5"/>
          <w:sz w:val="24"/>
          <w:szCs w:val="24"/>
        </w:rPr>
        <w:t>Table</w:t>
      </w:r>
      <w:r w:rsidRPr="002A78A0">
        <w:rPr>
          <w:rStyle w:val="5713"/>
          <w:sz w:val="24"/>
          <w:szCs w:val="24"/>
          <w:lang w:eastAsia="en-US"/>
        </w:rPr>
        <w:t xml:space="preserve"> </w:t>
      </w:r>
      <w:r w:rsidRPr="002A78A0">
        <w:rPr>
          <w:rStyle w:val="5713"/>
          <w:sz w:val="24"/>
          <w:szCs w:val="24"/>
        </w:rPr>
        <w:t>или</w:t>
      </w:r>
      <w:r w:rsidRPr="00FE350E">
        <w:rPr>
          <w:rStyle w:val="57CourierNew5"/>
          <w:sz w:val="24"/>
          <w:szCs w:val="24"/>
          <w:lang w:val="ru-RU"/>
        </w:rPr>
        <w:t xml:space="preserve"> </w:t>
      </w:r>
      <w:r w:rsidRPr="002A78A0">
        <w:rPr>
          <w:rStyle w:val="57CourierNew5"/>
          <w:sz w:val="24"/>
          <w:szCs w:val="24"/>
        </w:rPr>
        <w:t>TQuery</w:t>
      </w:r>
      <w:r w:rsidRPr="00FE350E">
        <w:rPr>
          <w:rStyle w:val="57CourierNew5"/>
          <w:sz w:val="24"/>
          <w:szCs w:val="24"/>
          <w:lang w:val="ru-RU"/>
        </w:rPr>
        <w:t>.</w:t>
      </w:r>
    </w:p>
    <w:p w14:paraId="5E760CF1" w14:textId="77777777" w:rsidR="00FE350E" w:rsidRPr="002A78A0" w:rsidRDefault="00FE350E" w:rsidP="00FE350E">
      <w:pPr>
        <w:ind w:firstLine="851"/>
        <w:jc w:val="both"/>
      </w:pPr>
      <w:r w:rsidRPr="002A78A0">
        <w:rPr>
          <w:rStyle w:val="5713"/>
          <w:sz w:val="24"/>
          <w:szCs w:val="24"/>
        </w:rPr>
        <w:t>В форму добавляются элементы управления для работы с данными, такие как</w:t>
      </w:r>
      <w:r w:rsidRPr="00FE350E">
        <w:rPr>
          <w:rStyle w:val="57CourierNew5"/>
          <w:sz w:val="24"/>
          <w:szCs w:val="24"/>
          <w:lang w:val="ru-RU"/>
        </w:rPr>
        <w:t xml:space="preserve"> </w:t>
      </w:r>
      <w:r w:rsidRPr="002A78A0">
        <w:rPr>
          <w:rStyle w:val="57CourierNew5"/>
          <w:sz w:val="24"/>
          <w:szCs w:val="24"/>
        </w:rPr>
        <w:t>TDBGrid</w:t>
      </w:r>
      <w:r w:rsidRPr="00FE350E">
        <w:rPr>
          <w:rStyle w:val="57CourierNew5"/>
          <w:sz w:val="24"/>
          <w:szCs w:val="24"/>
          <w:lang w:val="ru-RU"/>
        </w:rPr>
        <w:t xml:space="preserve">, </w:t>
      </w:r>
      <w:r w:rsidRPr="002A78A0">
        <w:rPr>
          <w:rStyle w:val="57CourierNew5"/>
          <w:sz w:val="24"/>
          <w:szCs w:val="24"/>
        </w:rPr>
        <w:t>TDBEdit</w:t>
      </w:r>
      <w:r w:rsidRPr="00FE350E">
        <w:rPr>
          <w:rStyle w:val="57CourierNew5"/>
          <w:sz w:val="24"/>
          <w:szCs w:val="24"/>
          <w:lang w:val="ru-RU"/>
        </w:rPr>
        <w:t xml:space="preserve">, </w:t>
      </w:r>
      <w:r w:rsidRPr="002A78A0">
        <w:rPr>
          <w:rStyle w:val="57CourierNew5"/>
          <w:sz w:val="24"/>
          <w:szCs w:val="24"/>
        </w:rPr>
        <w:t>TDBCheckbox</w:t>
      </w:r>
      <w:r w:rsidRPr="002A78A0">
        <w:rPr>
          <w:rStyle w:val="5713"/>
          <w:sz w:val="24"/>
          <w:szCs w:val="24"/>
          <w:lang w:eastAsia="en-US"/>
        </w:rPr>
        <w:t xml:space="preserve"> </w:t>
      </w:r>
      <w:r w:rsidRPr="002A78A0">
        <w:rPr>
          <w:rStyle w:val="5713"/>
          <w:sz w:val="24"/>
          <w:szCs w:val="24"/>
        </w:rPr>
        <w:t>и т.п. Они связываются с источником данных через свойство</w:t>
      </w:r>
      <w:r w:rsidRPr="00FE350E">
        <w:rPr>
          <w:rStyle w:val="57CourierNew5"/>
          <w:sz w:val="24"/>
          <w:szCs w:val="24"/>
          <w:lang w:val="ru-RU"/>
        </w:rPr>
        <w:t xml:space="preserve"> </w:t>
      </w:r>
      <w:r w:rsidRPr="002A78A0">
        <w:rPr>
          <w:rStyle w:val="57CourierNew5"/>
          <w:sz w:val="24"/>
          <w:szCs w:val="24"/>
        </w:rPr>
        <w:t>DataSource</w:t>
      </w:r>
      <w:r w:rsidRPr="00FE350E">
        <w:rPr>
          <w:rStyle w:val="57CourierNew5"/>
          <w:sz w:val="24"/>
          <w:szCs w:val="24"/>
          <w:lang w:val="ru-RU"/>
        </w:rPr>
        <w:t>.</w:t>
      </w:r>
    </w:p>
    <w:p w14:paraId="71DB6751" w14:textId="77777777" w:rsidR="00FE350E" w:rsidRPr="002A78A0" w:rsidRDefault="00FE350E" w:rsidP="00FE350E">
      <w:pPr>
        <w:ind w:firstLine="851"/>
        <w:jc w:val="both"/>
      </w:pPr>
      <w:r w:rsidRPr="002A78A0">
        <w:rPr>
          <w:rStyle w:val="5713"/>
          <w:sz w:val="24"/>
          <w:szCs w:val="24"/>
        </w:rPr>
        <w:t xml:space="preserve">При реализации схем доступа к данным через </w:t>
      </w:r>
      <w:r w:rsidRPr="002A78A0">
        <w:rPr>
          <w:rStyle w:val="5713"/>
          <w:sz w:val="24"/>
          <w:szCs w:val="24"/>
          <w:lang w:val="en-US" w:eastAsia="en-US"/>
        </w:rPr>
        <w:t>ADO</w:t>
      </w:r>
      <w:r w:rsidRPr="002A78A0">
        <w:rPr>
          <w:rStyle w:val="5713"/>
          <w:sz w:val="24"/>
          <w:szCs w:val="24"/>
          <w:lang w:eastAsia="en-US"/>
        </w:rPr>
        <w:t xml:space="preserve">, </w:t>
      </w:r>
      <w:r w:rsidRPr="002A78A0">
        <w:rPr>
          <w:rStyle w:val="5713"/>
          <w:sz w:val="24"/>
          <w:szCs w:val="24"/>
          <w:lang w:val="en-US" w:eastAsia="en-US"/>
        </w:rPr>
        <w:t>dbExpress</w:t>
      </w:r>
      <w:r w:rsidRPr="002A78A0">
        <w:rPr>
          <w:rStyle w:val="5713"/>
          <w:sz w:val="24"/>
          <w:szCs w:val="24"/>
          <w:lang w:eastAsia="en-US"/>
        </w:rPr>
        <w:t xml:space="preserve"> </w:t>
      </w:r>
      <w:r w:rsidRPr="002A78A0">
        <w:rPr>
          <w:rStyle w:val="5713"/>
          <w:sz w:val="24"/>
          <w:szCs w:val="24"/>
        </w:rPr>
        <w:t>применяются другие компоненты, но подход остаётся тем же.</w:t>
      </w:r>
    </w:p>
    <w:p w14:paraId="0917929A" w14:textId="77777777" w:rsidR="00FE350E" w:rsidRPr="002A78A0" w:rsidRDefault="00FE350E" w:rsidP="00FE350E">
      <w:pPr>
        <w:ind w:firstLine="851"/>
        <w:jc w:val="both"/>
      </w:pPr>
      <w:r w:rsidRPr="002A78A0">
        <w:rPr>
          <w:rStyle w:val="5713"/>
          <w:sz w:val="24"/>
          <w:szCs w:val="24"/>
        </w:rPr>
        <w:t>Предком всех классов наборов данных является класс</w:t>
      </w:r>
      <w:r w:rsidRPr="00FE350E">
        <w:rPr>
          <w:rStyle w:val="57CourierNew5"/>
          <w:sz w:val="24"/>
          <w:szCs w:val="24"/>
          <w:lang w:val="ru-RU"/>
        </w:rPr>
        <w:t xml:space="preserve"> </w:t>
      </w:r>
      <w:r w:rsidRPr="002A78A0">
        <w:rPr>
          <w:rStyle w:val="57CourierNew5"/>
          <w:sz w:val="24"/>
          <w:szCs w:val="24"/>
        </w:rPr>
        <w:t>TDataSet</w:t>
      </w:r>
      <w:r w:rsidRPr="00FE350E">
        <w:rPr>
          <w:rStyle w:val="57CourierNew5"/>
          <w:sz w:val="24"/>
          <w:szCs w:val="24"/>
          <w:lang w:val="ru-RU"/>
        </w:rPr>
        <w:t>.</w:t>
      </w:r>
      <w:r w:rsidRPr="002A78A0">
        <w:rPr>
          <w:rStyle w:val="5713"/>
          <w:sz w:val="24"/>
          <w:szCs w:val="24"/>
          <w:lang w:eastAsia="en-US"/>
        </w:rPr>
        <w:t xml:space="preserve"> </w:t>
      </w:r>
      <w:r w:rsidRPr="002A78A0">
        <w:rPr>
          <w:rStyle w:val="5713"/>
          <w:sz w:val="24"/>
          <w:szCs w:val="24"/>
        </w:rPr>
        <w:t>В зависимости от механизма доступа, используемого приложением, базовыми классами набора данных могут быть:</w:t>
      </w:r>
    </w:p>
    <w:p w14:paraId="685FE14E" w14:textId="77777777" w:rsidR="00FE350E" w:rsidRPr="002A78A0" w:rsidRDefault="00FE350E" w:rsidP="00FE350E">
      <w:pPr>
        <w:ind w:firstLine="851"/>
        <w:jc w:val="both"/>
      </w:pPr>
      <w:r>
        <w:rPr>
          <w:rStyle w:val="57CourierNew5"/>
          <w:sz w:val="24"/>
          <w:szCs w:val="24"/>
        </w:rPr>
        <w:t>TTable</w:t>
      </w:r>
      <w:r w:rsidRPr="00FE350E">
        <w:rPr>
          <w:rStyle w:val="57CourierNew5"/>
          <w:sz w:val="24"/>
          <w:szCs w:val="24"/>
          <w:lang w:val="ru-RU"/>
        </w:rPr>
        <w:t xml:space="preserve">, </w:t>
      </w:r>
      <w:r w:rsidRPr="002A78A0">
        <w:rPr>
          <w:rStyle w:val="57CourierNew5"/>
          <w:sz w:val="24"/>
          <w:szCs w:val="24"/>
        </w:rPr>
        <w:t>TQuery</w:t>
      </w:r>
      <w:r w:rsidRPr="00FE350E">
        <w:rPr>
          <w:rStyle w:val="57CourierNew5"/>
          <w:sz w:val="24"/>
          <w:szCs w:val="24"/>
          <w:lang w:val="ru-RU"/>
        </w:rPr>
        <w:t xml:space="preserve">, </w:t>
      </w:r>
      <w:r w:rsidRPr="002A78A0">
        <w:rPr>
          <w:rStyle w:val="57CourierNew5"/>
          <w:sz w:val="24"/>
          <w:szCs w:val="24"/>
        </w:rPr>
        <w:t>TStoredProc</w:t>
      </w:r>
      <w:r w:rsidRPr="002A78A0">
        <w:rPr>
          <w:rStyle w:val="5713"/>
          <w:sz w:val="24"/>
          <w:szCs w:val="24"/>
          <w:lang w:eastAsia="en-US"/>
        </w:rPr>
        <w:t xml:space="preserve"> </w:t>
      </w:r>
      <w:r w:rsidRPr="002A78A0">
        <w:rPr>
          <w:rStyle w:val="5713"/>
          <w:sz w:val="24"/>
          <w:szCs w:val="24"/>
        </w:rPr>
        <w:t xml:space="preserve">- для однозвенных или двухзвенных приложений, использующих </w:t>
      </w:r>
      <w:r w:rsidRPr="002A78A0">
        <w:rPr>
          <w:rStyle w:val="5713"/>
          <w:sz w:val="24"/>
          <w:szCs w:val="24"/>
          <w:lang w:val="en-US" w:eastAsia="en-US"/>
        </w:rPr>
        <w:t>BDE</w:t>
      </w:r>
      <w:r w:rsidRPr="002A78A0">
        <w:rPr>
          <w:rStyle w:val="5713"/>
          <w:sz w:val="24"/>
          <w:szCs w:val="24"/>
          <w:lang w:eastAsia="en-US"/>
        </w:rPr>
        <w:t>;</w:t>
      </w:r>
    </w:p>
    <w:p w14:paraId="4153527D" w14:textId="77777777" w:rsidR="00FE350E" w:rsidRPr="002A78A0" w:rsidRDefault="00FE350E" w:rsidP="00FE350E">
      <w:pPr>
        <w:ind w:firstLine="851"/>
        <w:jc w:val="both"/>
      </w:pPr>
      <w:r w:rsidRPr="002A78A0">
        <w:rPr>
          <w:rStyle w:val="57CourierNew5"/>
          <w:sz w:val="24"/>
          <w:szCs w:val="24"/>
        </w:rPr>
        <w:t>TClientDataSet</w:t>
      </w:r>
      <w:r w:rsidRPr="002A78A0">
        <w:rPr>
          <w:rStyle w:val="5713"/>
          <w:sz w:val="24"/>
          <w:szCs w:val="24"/>
          <w:lang w:eastAsia="en-US"/>
        </w:rPr>
        <w:t xml:space="preserve"> </w:t>
      </w:r>
      <w:r w:rsidRPr="002A78A0">
        <w:rPr>
          <w:rStyle w:val="5713"/>
          <w:sz w:val="24"/>
          <w:szCs w:val="24"/>
        </w:rPr>
        <w:t>- для реализации клиентского набора данных и для многозвенной архитектуры, использующей распределенный доступ;</w:t>
      </w:r>
    </w:p>
    <w:p w14:paraId="3490677E" w14:textId="77777777" w:rsidR="00FE350E" w:rsidRPr="002A78A0" w:rsidRDefault="00FE350E" w:rsidP="00FE350E">
      <w:pPr>
        <w:ind w:firstLine="851"/>
        <w:jc w:val="both"/>
      </w:pPr>
      <w:r w:rsidRPr="002A78A0">
        <w:rPr>
          <w:rStyle w:val="57CourierNew5"/>
          <w:sz w:val="24"/>
          <w:szCs w:val="24"/>
        </w:rPr>
        <w:t>TADODataSet</w:t>
      </w:r>
      <w:r w:rsidRPr="002A78A0">
        <w:rPr>
          <w:rStyle w:val="5713"/>
          <w:sz w:val="24"/>
          <w:szCs w:val="24"/>
          <w:lang w:eastAsia="en-US"/>
        </w:rPr>
        <w:t xml:space="preserve"> </w:t>
      </w:r>
      <w:r w:rsidRPr="002A78A0">
        <w:rPr>
          <w:rStyle w:val="5713"/>
          <w:sz w:val="24"/>
          <w:szCs w:val="24"/>
        </w:rPr>
        <w:t xml:space="preserve">- для приложений, использующих </w:t>
      </w:r>
      <w:r w:rsidRPr="002A78A0">
        <w:rPr>
          <w:rStyle w:val="5713"/>
          <w:sz w:val="24"/>
          <w:szCs w:val="24"/>
          <w:lang w:val="en-US" w:eastAsia="en-US"/>
        </w:rPr>
        <w:t>ADO</w:t>
      </w:r>
      <w:r w:rsidRPr="002A78A0">
        <w:rPr>
          <w:rStyle w:val="5713"/>
          <w:sz w:val="24"/>
          <w:szCs w:val="24"/>
        </w:rPr>
        <w:t>-объекты;</w:t>
      </w:r>
    </w:p>
    <w:p w14:paraId="22DF1DB3" w14:textId="77777777" w:rsidR="00FE350E" w:rsidRPr="002A78A0" w:rsidRDefault="00FE350E" w:rsidP="00FE350E">
      <w:pPr>
        <w:ind w:firstLine="851"/>
        <w:jc w:val="both"/>
      </w:pPr>
      <w:r w:rsidRPr="002A78A0">
        <w:rPr>
          <w:rStyle w:val="57CourierNew5"/>
          <w:sz w:val="24"/>
          <w:szCs w:val="24"/>
        </w:rPr>
        <w:t>TSQLDataSet</w:t>
      </w:r>
      <w:r w:rsidRPr="002A78A0">
        <w:rPr>
          <w:rStyle w:val="5713"/>
          <w:sz w:val="24"/>
          <w:szCs w:val="24"/>
          <w:lang w:eastAsia="en-US"/>
        </w:rPr>
        <w:t xml:space="preserve"> </w:t>
      </w:r>
      <w:r w:rsidRPr="002A78A0">
        <w:rPr>
          <w:rStyle w:val="5713"/>
          <w:sz w:val="24"/>
          <w:szCs w:val="24"/>
        </w:rPr>
        <w:t xml:space="preserve">- для доступа к базе данных посредством </w:t>
      </w:r>
      <w:r w:rsidRPr="002A78A0">
        <w:rPr>
          <w:rStyle w:val="5713"/>
          <w:sz w:val="24"/>
          <w:szCs w:val="24"/>
          <w:lang w:val="en-US" w:eastAsia="en-US"/>
        </w:rPr>
        <w:t>dbExpress</w:t>
      </w:r>
      <w:r w:rsidRPr="002A78A0">
        <w:rPr>
          <w:rStyle w:val="5713"/>
          <w:sz w:val="24"/>
          <w:szCs w:val="24"/>
          <w:lang w:eastAsia="en-US"/>
        </w:rPr>
        <w:t xml:space="preserve">. </w:t>
      </w:r>
      <w:r w:rsidRPr="002A78A0">
        <w:rPr>
          <w:rStyle w:val="5713"/>
          <w:sz w:val="24"/>
          <w:szCs w:val="24"/>
        </w:rPr>
        <w:t>Этот класс реализует направленный набор данных. Для такого набора данных не создайся кэш памяти на клиенте, и среди методов доступа возможны только методы</w:t>
      </w:r>
      <w:r w:rsidRPr="00FE350E">
        <w:rPr>
          <w:rStyle w:val="57CourierNew5"/>
          <w:sz w:val="24"/>
          <w:szCs w:val="24"/>
          <w:lang w:val="ru-RU"/>
        </w:rPr>
        <w:t xml:space="preserve"> </w:t>
      </w:r>
      <w:r w:rsidRPr="002A78A0">
        <w:rPr>
          <w:rStyle w:val="57CourierNew5"/>
          <w:sz w:val="24"/>
          <w:szCs w:val="24"/>
        </w:rPr>
        <w:t>Next</w:t>
      </w:r>
      <w:r w:rsidRPr="002A78A0">
        <w:rPr>
          <w:rStyle w:val="5713"/>
          <w:sz w:val="24"/>
          <w:szCs w:val="24"/>
          <w:lang w:eastAsia="en-US"/>
        </w:rPr>
        <w:t xml:space="preserve"> </w:t>
      </w:r>
      <w:r w:rsidRPr="002A78A0">
        <w:rPr>
          <w:rStyle w:val="5713"/>
          <w:sz w:val="24"/>
          <w:szCs w:val="24"/>
        </w:rPr>
        <w:t>и</w:t>
      </w:r>
      <w:r w:rsidRPr="00FE350E">
        <w:rPr>
          <w:rStyle w:val="57CourierNew5"/>
          <w:sz w:val="24"/>
          <w:szCs w:val="24"/>
          <w:lang w:val="ru-RU"/>
        </w:rPr>
        <w:t xml:space="preserve"> </w:t>
      </w:r>
      <w:r w:rsidRPr="002A78A0">
        <w:rPr>
          <w:rStyle w:val="57CourierNew5"/>
          <w:sz w:val="24"/>
          <w:szCs w:val="24"/>
        </w:rPr>
        <w:t>First</w:t>
      </w:r>
      <w:r w:rsidRPr="00FE350E">
        <w:rPr>
          <w:rStyle w:val="57CourierNew5"/>
          <w:sz w:val="24"/>
          <w:szCs w:val="24"/>
          <w:lang w:val="ru-RU"/>
        </w:rPr>
        <w:t>.</w:t>
      </w:r>
      <w:r w:rsidRPr="002A78A0">
        <w:rPr>
          <w:rStyle w:val="5713"/>
          <w:sz w:val="24"/>
          <w:szCs w:val="24"/>
          <w:lang w:eastAsia="en-US"/>
        </w:rPr>
        <w:t xml:space="preserve"> </w:t>
      </w:r>
      <w:r w:rsidRPr="002A78A0">
        <w:rPr>
          <w:rStyle w:val="5713"/>
          <w:sz w:val="24"/>
          <w:szCs w:val="24"/>
        </w:rPr>
        <w:t xml:space="preserve">Редактирование записей в направленном наборе данных возможно только явным выполнением </w:t>
      </w:r>
      <w:r w:rsidRPr="002A78A0">
        <w:rPr>
          <w:rStyle w:val="5713"/>
          <w:sz w:val="24"/>
          <w:szCs w:val="24"/>
          <w:lang w:val="en-US" w:eastAsia="en-US"/>
        </w:rPr>
        <w:t>SQL</w:t>
      </w:r>
      <w:r w:rsidRPr="002A78A0">
        <w:rPr>
          <w:rStyle w:val="5713"/>
          <w:sz w:val="24"/>
          <w:szCs w:val="24"/>
        </w:rPr>
        <w:t>-оператора</w:t>
      </w:r>
      <w:r w:rsidRPr="00FE350E">
        <w:rPr>
          <w:rStyle w:val="57CourierNew5"/>
          <w:sz w:val="24"/>
          <w:szCs w:val="24"/>
          <w:lang w:val="ru-RU"/>
        </w:rPr>
        <w:t xml:space="preserve"> </w:t>
      </w:r>
      <w:r w:rsidRPr="002A78A0">
        <w:rPr>
          <w:rStyle w:val="57CourierNew5"/>
          <w:sz w:val="24"/>
          <w:szCs w:val="24"/>
        </w:rPr>
        <w:t>UPDATE</w:t>
      </w:r>
      <w:r w:rsidRPr="002A78A0">
        <w:rPr>
          <w:rStyle w:val="5713"/>
          <w:sz w:val="24"/>
          <w:szCs w:val="24"/>
          <w:lang w:eastAsia="en-US"/>
        </w:rPr>
        <w:t xml:space="preserve"> </w:t>
      </w:r>
      <w:r w:rsidRPr="002A78A0">
        <w:rPr>
          <w:rStyle w:val="5713"/>
          <w:sz w:val="24"/>
          <w:szCs w:val="24"/>
        </w:rPr>
        <w:t>или при установке соединения с клиентским набором данных через провайдера;</w:t>
      </w:r>
    </w:p>
    <w:p w14:paraId="64831618" w14:textId="77777777" w:rsidR="00FE350E" w:rsidRPr="002A78A0" w:rsidRDefault="00FE350E" w:rsidP="00FE350E">
      <w:pPr>
        <w:ind w:firstLine="851"/>
        <w:jc w:val="both"/>
      </w:pPr>
      <w:r w:rsidRPr="002A78A0">
        <w:rPr>
          <w:rStyle w:val="57CourierNew5"/>
          <w:sz w:val="24"/>
          <w:szCs w:val="24"/>
        </w:rPr>
        <w:t>TSQLTable</w:t>
      </w:r>
      <w:r w:rsidRPr="002A78A0">
        <w:rPr>
          <w:rStyle w:val="5713"/>
          <w:sz w:val="24"/>
          <w:szCs w:val="24"/>
          <w:lang w:eastAsia="en-US"/>
        </w:rPr>
        <w:t xml:space="preserve"> </w:t>
      </w:r>
      <w:r w:rsidRPr="002A78A0">
        <w:rPr>
          <w:rStyle w:val="5713"/>
          <w:sz w:val="24"/>
          <w:szCs w:val="24"/>
        </w:rPr>
        <w:t>и</w:t>
      </w:r>
      <w:r w:rsidRPr="00FE350E">
        <w:rPr>
          <w:rStyle w:val="57CourierNew5"/>
          <w:sz w:val="24"/>
          <w:szCs w:val="24"/>
          <w:lang w:val="ru-RU"/>
        </w:rPr>
        <w:t xml:space="preserve"> </w:t>
      </w:r>
      <w:r w:rsidRPr="002A78A0">
        <w:rPr>
          <w:rStyle w:val="57CourierNew5"/>
          <w:sz w:val="24"/>
          <w:szCs w:val="24"/>
        </w:rPr>
        <w:t>TSQLQuery</w:t>
      </w:r>
      <w:r w:rsidRPr="002A78A0">
        <w:rPr>
          <w:rStyle w:val="5713"/>
          <w:sz w:val="24"/>
          <w:szCs w:val="24"/>
          <w:lang w:eastAsia="en-US"/>
        </w:rPr>
        <w:t xml:space="preserve"> </w:t>
      </w:r>
      <w:r w:rsidRPr="002A78A0">
        <w:rPr>
          <w:rStyle w:val="5713"/>
          <w:sz w:val="24"/>
          <w:szCs w:val="24"/>
        </w:rPr>
        <w:t xml:space="preserve">- для доступа к базе данных посредством </w:t>
      </w:r>
      <w:r w:rsidRPr="002A78A0">
        <w:rPr>
          <w:rStyle w:val="5713"/>
          <w:sz w:val="24"/>
          <w:szCs w:val="24"/>
          <w:lang w:val="en-US" w:eastAsia="en-US"/>
        </w:rPr>
        <w:t>dbExpress</w:t>
      </w:r>
      <w:r w:rsidRPr="002A78A0">
        <w:rPr>
          <w:rStyle w:val="5713"/>
          <w:sz w:val="24"/>
          <w:szCs w:val="24"/>
          <w:lang w:eastAsia="en-US"/>
        </w:rPr>
        <w:t>.</w:t>
      </w:r>
    </w:p>
    <w:p w14:paraId="13F38E28" w14:textId="77777777" w:rsidR="00FE350E" w:rsidRPr="00FE350E" w:rsidRDefault="00FE350E" w:rsidP="00FE350E">
      <w:pPr>
        <w:spacing w:before="240"/>
        <w:ind w:firstLine="851"/>
        <w:jc w:val="both"/>
        <w:rPr>
          <w:rStyle w:val="57CourierNew5"/>
          <w:sz w:val="24"/>
          <w:szCs w:val="24"/>
          <w:lang w:val="ru-RU"/>
        </w:rPr>
      </w:pPr>
      <w:r w:rsidRPr="002A78A0">
        <w:rPr>
          <w:rStyle w:val="5713"/>
          <w:sz w:val="24"/>
          <w:szCs w:val="24"/>
        </w:rPr>
        <w:t>На рис</w:t>
      </w:r>
      <w:r>
        <w:rPr>
          <w:rStyle w:val="5713"/>
          <w:sz w:val="24"/>
          <w:szCs w:val="24"/>
        </w:rPr>
        <w:t>унке 2</w:t>
      </w:r>
      <w:r w:rsidRPr="002A78A0">
        <w:rPr>
          <w:rStyle w:val="5713"/>
          <w:sz w:val="24"/>
          <w:szCs w:val="24"/>
        </w:rPr>
        <w:t xml:space="preserve"> приведена иерархия классов наборов данных библиотеки </w:t>
      </w:r>
      <w:r w:rsidRPr="002A78A0">
        <w:rPr>
          <w:rStyle w:val="5713"/>
          <w:sz w:val="24"/>
          <w:szCs w:val="24"/>
          <w:lang w:val="en-US" w:eastAsia="en-US"/>
        </w:rPr>
        <w:t>VCL</w:t>
      </w:r>
      <w:r w:rsidRPr="002A78A0">
        <w:rPr>
          <w:rStyle w:val="5713"/>
          <w:sz w:val="24"/>
          <w:szCs w:val="24"/>
          <w:lang w:eastAsia="en-US"/>
        </w:rPr>
        <w:t xml:space="preserve"> </w:t>
      </w:r>
      <w:r w:rsidRPr="002A78A0">
        <w:rPr>
          <w:rStyle w:val="5713"/>
          <w:sz w:val="24"/>
          <w:szCs w:val="24"/>
        </w:rPr>
        <w:t>системы</w:t>
      </w:r>
      <w:r w:rsidRPr="00FE350E">
        <w:rPr>
          <w:rStyle w:val="57Arial1"/>
          <w:sz w:val="24"/>
          <w:szCs w:val="24"/>
          <w:lang w:val="ru-RU"/>
        </w:rPr>
        <w:t xml:space="preserve"> </w:t>
      </w:r>
      <w:r w:rsidRPr="002A78A0">
        <w:rPr>
          <w:rStyle w:val="57Arial1"/>
          <w:sz w:val="24"/>
          <w:szCs w:val="24"/>
        </w:rPr>
        <w:t>Delphi</w:t>
      </w:r>
      <w:r w:rsidRPr="00FE350E">
        <w:rPr>
          <w:rStyle w:val="57Arial1"/>
          <w:sz w:val="24"/>
          <w:szCs w:val="24"/>
          <w:lang w:val="ru-RU"/>
        </w:rPr>
        <w:t>.</w:t>
      </w:r>
      <w:r w:rsidRPr="002A78A0">
        <w:rPr>
          <w:rStyle w:val="5713"/>
          <w:sz w:val="24"/>
          <w:szCs w:val="24"/>
          <w:lang w:eastAsia="en-US"/>
        </w:rPr>
        <w:t xml:space="preserve"> </w:t>
      </w:r>
      <w:r w:rsidRPr="002A78A0">
        <w:rPr>
          <w:rStyle w:val="5713"/>
          <w:sz w:val="24"/>
          <w:szCs w:val="24"/>
        </w:rPr>
        <w:t>При работе с компонентами наборов данных можно обойтись без явного использования компонентов, реализующих соединение с базой данных. Однако некоторые возможности, такие как управление транзакциями или кэшированные обновления, невозможны без компонентов типа</w:t>
      </w:r>
      <w:r w:rsidRPr="00FE350E">
        <w:rPr>
          <w:rStyle w:val="57CourierNew5"/>
          <w:sz w:val="24"/>
          <w:szCs w:val="24"/>
          <w:lang w:val="ru-RU"/>
        </w:rPr>
        <w:t xml:space="preserve"> </w:t>
      </w:r>
      <w:r w:rsidRPr="002A78A0">
        <w:rPr>
          <w:rStyle w:val="57CourierNew5"/>
          <w:sz w:val="24"/>
          <w:szCs w:val="24"/>
        </w:rPr>
        <w:t>TDatabase</w:t>
      </w:r>
      <w:r w:rsidRPr="002A78A0">
        <w:rPr>
          <w:rStyle w:val="5713"/>
          <w:sz w:val="24"/>
          <w:szCs w:val="24"/>
          <w:lang w:eastAsia="en-US"/>
        </w:rPr>
        <w:t xml:space="preserve"> </w:t>
      </w:r>
      <w:r w:rsidRPr="002A78A0">
        <w:rPr>
          <w:rStyle w:val="5713"/>
          <w:sz w:val="24"/>
          <w:szCs w:val="24"/>
        </w:rPr>
        <w:t xml:space="preserve">или </w:t>
      </w:r>
      <w:r w:rsidRPr="002A78A0">
        <w:rPr>
          <w:rStyle w:val="57CourierNew5"/>
          <w:sz w:val="24"/>
          <w:szCs w:val="24"/>
        </w:rPr>
        <w:t>TADOConnection</w:t>
      </w:r>
      <w:r w:rsidRPr="00FE350E">
        <w:rPr>
          <w:rStyle w:val="57CourierNew5"/>
          <w:sz w:val="24"/>
          <w:szCs w:val="24"/>
          <w:lang w:val="ru-RU"/>
        </w:rPr>
        <w:t>.</w:t>
      </w:r>
    </w:p>
    <w:p w14:paraId="01A15C8B" w14:textId="77777777" w:rsidR="00FE350E" w:rsidRPr="005119B1" w:rsidRDefault="00FE350E" w:rsidP="00FE350E">
      <w:pPr>
        <w:ind w:firstLine="851"/>
        <w:jc w:val="both"/>
      </w:pPr>
      <w:r w:rsidRPr="005119B1">
        <w:rPr>
          <w:rStyle w:val="5713"/>
          <w:sz w:val="24"/>
          <w:szCs w:val="24"/>
        </w:rPr>
        <w:t xml:space="preserve">Компонент база данных </w:t>
      </w:r>
      <w:r w:rsidRPr="005119B1">
        <w:rPr>
          <w:rStyle w:val="57CourierNew5"/>
          <w:sz w:val="24"/>
          <w:szCs w:val="24"/>
        </w:rPr>
        <w:t>TDatabase</w:t>
      </w:r>
      <w:r w:rsidRPr="005119B1">
        <w:rPr>
          <w:rStyle w:val="5713"/>
          <w:sz w:val="24"/>
          <w:szCs w:val="24"/>
          <w:lang w:eastAsia="en-US"/>
        </w:rPr>
        <w:t xml:space="preserve"> </w:t>
      </w:r>
      <w:r w:rsidRPr="005119B1">
        <w:rPr>
          <w:rStyle w:val="5713"/>
          <w:sz w:val="24"/>
          <w:szCs w:val="24"/>
        </w:rPr>
        <w:t xml:space="preserve">применяется для соединения с источником данных через драйверы </w:t>
      </w:r>
      <w:r w:rsidRPr="005119B1">
        <w:rPr>
          <w:rStyle w:val="5713"/>
          <w:sz w:val="24"/>
          <w:szCs w:val="24"/>
          <w:lang w:val="en-US" w:eastAsia="en-US"/>
        </w:rPr>
        <w:t>BDE</w:t>
      </w:r>
      <w:r w:rsidRPr="005119B1">
        <w:rPr>
          <w:rStyle w:val="5713"/>
          <w:sz w:val="24"/>
          <w:szCs w:val="24"/>
          <w:lang w:eastAsia="en-US"/>
        </w:rPr>
        <w:t xml:space="preserve"> </w:t>
      </w:r>
      <w:r w:rsidRPr="005119B1">
        <w:rPr>
          <w:rStyle w:val="5713"/>
          <w:sz w:val="24"/>
          <w:szCs w:val="24"/>
        </w:rPr>
        <w:t xml:space="preserve">или внешние </w:t>
      </w:r>
      <w:r w:rsidRPr="005119B1">
        <w:rPr>
          <w:rStyle w:val="5713"/>
          <w:sz w:val="24"/>
          <w:szCs w:val="24"/>
          <w:lang w:val="en-US" w:eastAsia="en-US"/>
        </w:rPr>
        <w:t>ODBC</w:t>
      </w:r>
      <w:r w:rsidRPr="005119B1">
        <w:rPr>
          <w:rStyle w:val="5713"/>
          <w:sz w:val="24"/>
          <w:szCs w:val="24"/>
        </w:rPr>
        <w:t>-драйверы. Компонент</w:t>
      </w:r>
      <w:r w:rsidRPr="00FE350E">
        <w:rPr>
          <w:rStyle w:val="57CourierNew5"/>
          <w:sz w:val="24"/>
          <w:szCs w:val="24"/>
          <w:lang w:val="ru-RU"/>
        </w:rPr>
        <w:t xml:space="preserve"> </w:t>
      </w:r>
      <w:r w:rsidRPr="005119B1">
        <w:rPr>
          <w:rStyle w:val="57CourierNew5"/>
          <w:sz w:val="24"/>
          <w:szCs w:val="24"/>
        </w:rPr>
        <w:t>ADOConnection</w:t>
      </w:r>
      <w:r w:rsidRPr="005119B1">
        <w:rPr>
          <w:rStyle w:val="5713"/>
          <w:sz w:val="24"/>
          <w:szCs w:val="24"/>
          <w:lang w:eastAsia="en-US"/>
        </w:rPr>
        <w:t xml:space="preserve"> </w:t>
      </w:r>
      <w:r w:rsidRPr="005119B1">
        <w:rPr>
          <w:rStyle w:val="5713"/>
          <w:sz w:val="24"/>
          <w:szCs w:val="24"/>
        </w:rPr>
        <w:t xml:space="preserve">используется для создания объекта-соединения при доступе через </w:t>
      </w:r>
      <w:r w:rsidRPr="005119B1">
        <w:rPr>
          <w:rStyle w:val="5713"/>
          <w:sz w:val="24"/>
          <w:szCs w:val="24"/>
          <w:lang w:val="en-US" w:eastAsia="en-US"/>
        </w:rPr>
        <w:t>OLE</w:t>
      </w:r>
      <w:r w:rsidRPr="005119B1">
        <w:rPr>
          <w:rStyle w:val="5713"/>
          <w:sz w:val="24"/>
          <w:szCs w:val="24"/>
          <w:lang w:eastAsia="en-US"/>
        </w:rPr>
        <w:t xml:space="preserve"> </w:t>
      </w:r>
      <w:r w:rsidRPr="005119B1">
        <w:rPr>
          <w:rStyle w:val="5713"/>
          <w:sz w:val="24"/>
          <w:szCs w:val="24"/>
          <w:lang w:val="en-US" w:eastAsia="en-US"/>
        </w:rPr>
        <w:t>DB</w:t>
      </w:r>
      <w:r w:rsidRPr="005119B1">
        <w:rPr>
          <w:rStyle w:val="5713"/>
          <w:sz w:val="24"/>
          <w:szCs w:val="24"/>
          <w:lang w:eastAsia="en-US"/>
        </w:rPr>
        <w:t xml:space="preserve">, </w:t>
      </w:r>
      <w:r w:rsidRPr="005119B1">
        <w:rPr>
          <w:rStyle w:val="5713"/>
          <w:sz w:val="24"/>
          <w:szCs w:val="24"/>
        </w:rPr>
        <w:t xml:space="preserve">который реализуется посредством </w:t>
      </w:r>
      <w:r w:rsidRPr="005119B1">
        <w:rPr>
          <w:rStyle w:val="5713"/>
          <w:sz w:val="24"/>
          <w:szCs w:val="24"/>
          <w:lang w:val="en-US" w:eastAsia="en-US"/>
        </w:rPr>
        <w:t>ADO</w:t>
      </w:r>
      <w:r w:rsidRPr="005119B1">
        <w:rPr>
          <w:rStyle w:val="5713"/>
          <w:sz w:val="24"/>
          <w:szCs w:val="24"/>
        </w:rPr>
        <w:t xml:space="preserve">-объектов </w:t>
      </w:r>
      <w:r w:rsidRPr="005119B1">
        <w:rPr>
          <w:rStyle w:val="5713"/>
          <w:sz w:val="24"/>
          <w:szCs w:val="24"/>
          <w:lang w:val="en-US" w:eastAsia="en-US"/>
        </w:rPr>
        <w:t>VCL</w:t>
      </w:r>
      <w:r w:rsidRPr="005119B1">
        <w:rPr>
          <w:rStyle w:val="5713"/>
          <w:sz w:val="24"/>
          <w:szCs w:val="24"/>
          <w:lang w:eastAsia="en-US"/>
        </w:rPr>
        <w:t xml:space="preserve">- </w:t>
      </w:r>
      <w:r w:rsidRPr="005119B1">
        <w:rPr>
          <w:rStyle w:val="5713"/>
          <w:sz w:val="24"/>
          <w:szCs w:val="24"/>
        </w:rPr>
        <w:t>библиотеки.</w:t>
      </w:r>
    </w:p>
    <w:p w14:paraId="2667E2F7" w14:textId="77777777" w:rsidR="00FE350E" w:rsidRPr="005119B1" w:rsidRDefault="00FE350E" w:rsidP="00FE350E">
      <w:pPr>
        <w:ind w:firstLine="851"/>
        <w:jc w:val="both"/>
      </w:pPr>
      <w:r w:rsidRPr="005119B1">
        <w:rPr>
          <w:rStyle w:val="5713"/>
          <w:sz w:val="24"/>
          <w:szCs w:val="24"/>
        </w:rPr>
        <w:t xml:space="preserve">По умолчанию при переходе от одной записи набора данных к другой происходит запись всех сделанных изменений в базу данных. Для того чтобы можно было отменять сделанные изменения или выполнять обновление нескольких записей, применяют кэшированные обновления. </w:t>
      </w:r>
      <w:r w:rsidRPr="005119B1">
        <w:rPr>
          <w:rStyle w:val="5713"/>
          <w:sz w:val="24"/>
          <w:szCs w:val="24"/>
        </w:rPr>
        <w:lastRenderedPageBreak/>
        <w:t>Они позволяют значительно сниз</w:t>
      </w:r>
      <w:r>
        <w:rPr>
          <w:rStyle w:val="5713"/>
          <w:sz w:val="24"/>
          <w:szCs w:val="24"/>
        </w:rPr>
        <w:t>ить сетевой трафик за счет того</w:t>
      </w:r>
      <w:r w:rsidRPr="005119B1">
        <w:rPr>
          <w:rStyle w:val="5713"/>
          <w:sz w:val="24"/>
          <w:szCs w:val="24"/>
        </w:rPr>
        <w:t xml:space="preserve"> что все сделанные изменения хранятся во внутреннем кэше. </w:t>
      </w:r>
      <w:r>
        <w:rPr>
          <w:rStyle w:val="5713"/>
          <w:sz w:val="24"/>
          <w:szCs w:val="24"/>
        </w:rPr>
        <w:t>И</w:t>
      </w:r>
      <w:r w:rsidRPr="005119B1">
        <w:rPr>
          <w:rStyle w:val="5713"/>
          <w:sz w:val="24"/>
          <w:szCs w:val="24"/>
        </w:rPr>
        <w:t xml:space="preserve"> при переходе от одной записи к другой информация в базу данных не передаётся. Чтобы включить режим кэшированного обновления, следует установить значение свойства</w:t>
      </w:r>
      <w:r w:rsidRPr="00FE350E">
        <w:rPr>
          <w:rStyle w:val="57CourierNew5"/>
          <w:sz w:val="24"/>
          <w:szCs w:val="24"/>
          <w:lang w:val="ru-RU"/>
        </w:rPr>
        <w:t xml:space="preserve"> </w:t>
      </w:r>
      <w:r w:rsidRPr="005119B1">
        <w:rPr>
          <w:rStyle w:val="57CourierNew5"/>
          <w:sz w:val="24"/>
          <w:szCs w:val="24"/>
        </w:rPr>
        <w:t>CachedUpdates</w:t>
      </w:r>
      <w:r w:rsidRPr="005119B1">
        <w:rPr>
          <w:rStyle w:val="5713"/>
          <w:sz w:val="24"/>
          <w:szCs w:val="24"/>
          <w:lang w:eastAsia="en-US"/>
        </w:rPr>
        <w:t xml:space="preserve"> </w:t>
      </w:r>
      <w:r w:rsidRPr="005119B1">
        <w:rPr>
          <w:rStyle w:val="5713"/>
          <w:sz w:val="24"/>
          <w:szCs w:val="24"/>
        </w:rPr>
        <w:t xml:space="preserve">равным </w:t>
      </w:r>
      <w:r w:rsidRPr="005119B1">
        <w:rPr>
          <w:rStyle w:val="57CourierNew5"/>
          <w:sz w:val="24"/>
          <w:szCs w:val="24"/>
        </w:rPr>
        <w:t>True</w:t>
      </w:r>
      <w:r w:rsidRPr="005119B1">
        <w:rPr>
          <w:rStyle w:val="5713"/>
          <w:sz w:val="24"/>
          <w:szCs w:val="24"/>
          <w:lang w:eastAsia="en-US"/>
        </w:rPr>
        <w:t xml:space="preserve"> </w:t>
      </w:r>
      <w:r w:rsidRPr="005119B1">
        <w:rPr>
          <w:rStyle w:val="5713"/>
          <w:sz w:val="24"/>
          <w:szCs w:val="24"/>
        </w:rPr>
        <w:t>для компонента набора данных. Для присвоения кэшированного обновления вызывается метод</w:t>
      </w:r>
      <w:r w:rsidRPr="00FE350E">
        <w:rPr>
          <w:rStyle w:val="57CourierNew5"/>
          <w:sz w:val="24"/>
          <w:szCs w:val="24"/>
          <w:lang w:val="ru-RU"/>
        </w:rPr>
        <w:t xml:space="preserve"> </w:t>
      </w:r>
      <w:r w:rsidRPr="005119B1">
        <w:rPr>
          <w:rStyle w:val="57CourierNew5"/>
          <w:sz w:val="24"/>
          <w:szCs w:val="24"/>
        </w:rPr>
        <w:t>ApplyUpdates</w:t>
      </w:r>
      <w:r w:rsidRPr="00FE350E">
        <w:rPr>
          <w:rStyle w:val="57CourierNew5"/>
          <w:sz w:val="24"/>
          <w:szCs w:val="24"/>
          <w:lang w:val="ru-RU"/>
        </w:rPr>
        <w:t>,</w:t>
      </w:r>
      <w:r w:rsidRPr="005119B1">
        <w:rPr>
          <w:rStyle w:val="5713"/>
          <w:sz w:val="24"/>
          <w:szCs w:val="24"/>
          <w:lang w:eastAsia="en-US"/>
        </w:rPr>
        <w:t xml:space="preserve"> </w:t>
      </w:r>
      <w:r w:rsidRPr="005119B1">
        <w:rPr>
          <w:rStyle w:val="5713"/>
          <w:sz w:val="24"/>
          <w:szCs w:val="24"/>
        </w:rPr>
        <w:t>а для отмены -</w:t>
      </w:r>
      <w:r w:rsidRPr="00FE350E">
        <w:rPr>
          <w:rStyle w:val="57CourierNew5"/>
          <w:sz w:val="24"/>
          <w:szCs w:val="24"/>
          <w:lang w:val="ru-RU"/>
        </w:rPr>
        <w:t xml:space="preserve"> </w:t>
      </w:r>
      <w:r w:rsidRPr="005119B1">
        <w:rPr>
          <w:rStyle w:val="57CourierNew5"/>
          <w:sz w:val="24"/>
          <w:szCs w:val="24"/>
        </w:rPr>
        <w:t>CancelUpdates</w:t>
      </w:r>
      <w:r w:rsidRPr="00FE350E">
        <w:rPr>
          <w:rStyle w:val="57CourierNew5"/>
          <w:sz w:val="24"/>
          <w:szCs w:val="24"/>
          <w:lang w:val="ru-RU"/>
        </w:rPr>
        <w:t>.</w:t>
      </w:r>
    </w:p>
    <w:p w14:paraId="7A7AE67C" w14:textId="77777777" w:rsidR="00FE350E" w:rsidRDefault="00D02C1C" w:rsidP="00FE350E">
      <w:pPr>
        <w:spacing w:before="240" w:after="120"/>
        <w:jc w:val="center"/>
        <w:rPr>
          <w:caps/>
        </w:rPr>
      </w:pPr>
      <w:r>
        <w:rPr>
          <w:caps/>
          <w:noProof/>
        </w:rPr>
        <w:drawing>
          <wp:inline distT="0" distB="0" distL="0" distR="0" wp14:anchorId="69C9F82F" wp14:editId="044312A5">
            <wp:extent cx="4526280" cy="23774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26280" cy="2377440"/>
                    </a:xfrm>
                    <a:prstGeom prst="rect">
                      <a:avLst/>
                    </a:prstGeom>
                    <a:noFill/>
                    <a:ln>
                      <a:noFill/>
                    </a:ln>
                  </pic:spPr>
                </pic:pic>
              </a:graphicData>
            </a:graphic>
          </wp:inline>
        </w:drawing>
      </w:r>
    </w:p>
    <w:p w14:paraId="57E916B3" w14:textId="77777777" w:rsidR="00FE350E" w:rsidRPr="002A78A0" w:rsidRDefault="00FE350E" w:rsidP="00FE350E">
      <w:pPr>
        <w:spacing w:before="120" w:after="120"/>
        <w:jc w:val="center"/>
      </w:pPr>
      <w:r>
        <w:t>Рисунок 2 – Иерархия классов, реализующих доступ к данным</w:t>
      </w:r>
    </w:p>
    <w:p w14:paraId="2418A5A0" w14:textId="77777777" w:rsidR="00FE350E" w:rsidRPr="00521CD8" w:rsidRDefault="00FE350E" w:rsidP="00FE350E">
      <w:pPr>
        <w:spacing w:before="120" w:after="120"/>
        <w:jc w:val="center"/>
        <w:rPr>
          <w:caps/>
        </w:rPr>
      </w:pPr>
      <w:r w:rsidRPr="00521CD8">
        <w:rPr>
          <w:caps/>
        </w:rPr>
        <w:t xml:space="preserve">Технология </w:t>
      </w:r>
      <w:r w:rsidRPr="00521CD8">
        <w:rPr>
          <w:caps/>
          <w:lang w:val="en-US" w:eastAsia="en-US"/>
        </w:rPr>
        <w:t>ADO</w:t>
      </w:r>
    </w:p>
    <w:p w14:paraId="6096A15F" w14:textId="77777777" w:rsidR="00FE350E" w:rsidRDefault="00FE350E" w:rsidP="00FE350E">
      <w:pPr>
        <w:jc w:val="both"/>
        <w:rPr>
          <w:rStyle w:val="5713"/>
          <w:sz w:val="24"/>
          <w:szCs w:val="24"/>
        </w:rPr>
      </w:pPr>
      <w:r w:rsidRPr="00521CD8">
        <w:rPr>
          <w:rStyle w:val="5713"/>
          <w:sz w:val="24"/>
          <w:szCs w:val="24"/>
        </w:rPr>
        <w:t xml:space="preserve">Для применения технологии </w:t>
      </w:r>
      <w:r w:rsidRPr="00521CD8">
        <w:rPr>
          <w:rStyle w:val="5713"/>
          <w:sz w:val="24"/>
          <w:szCs w:val="24"/>
          <w:lang w:val="en-US" w:eastAsia="en-US"/>
        </w:rPr>
        <w:t>ADO</w:t>
      </w:r>
      <w:r w:rsidRPr="00521CD8">
        <w:rPr>
          <w:rStyle w:val="5713"/>
          <w:sz w:val="24"/>
          <w:szCs w:val="24"/>
          <w:lang w:eastAsia="en-US"/>
        </w:rPr>
        <w:t xml:space="preserve"> </w:t>
      </w:r>
      <w:r w:rsidRPr="00521CD8">
        <w:rPr>
          <w:rStyle w:val="5713"/>
          <w:sz w:val="24"/>
          <w:szCs w:val="24"/>
        </w:rPr>
        <w:t>в</w:t>
      </w:r>
      <w:r w:rsidRPr="00FE350E">
        <w:rPr>
          <w:rStyle w:val="57Arial1"/>
          <w:sz w:val="24"/>
          <w:szCs w:val="24"/>
          <w:lang w:val="ru-RU"/>
        </w:rPr>
        <w:t xml:space="preserve"> </w:t>
      </w:r>
      <w:r w:rsidRPr="00521CD8">
        <w:rPr>
          <w:rStyle w:val="57Arial1"/>
          <w:sz w:val="24"/>
          <w:szCs w:val="24"/>
        </w:rPr>
        <w:t>Delphi</w:t>
      </w:r>
      <w:r w:rsidRPr="00FE350E">
        <w:rPr>
          <w:rStyle w:val="57Arial1"/>
          <w:sz w:val="24"/>
          <w:szCs w:val="24"/>
          <w:lang w:val="ru-RU"/>
        </w:rPr>
        <w:t xml:space="preserve"> 7</w:t>
      </w:r>
      <w:r w:rsidRPr="00521CD8">
        <w:rPr>
          <w:rStyle w:val="5713"/>
          <w:sz w:val="24"/>
          <w:szCs w:val="24"/>
        </w:rPr>
        <w:t xml:space="preserve"> предназначены семь компонентов, расположенных на закладке </w:t>
      </w:r>
      <w:r w:rsidRPr="00521CD8">
        <w:rPr>
          <w:rStyle w:val="5713"/>
          <w:sz w:val="24"/>
          <w:szCs w:val="24"/>
          <w:lang w:val="en-US" w:eastAsia="en-US"/>
        </w:rPr>
        <w:t>ADO</w:t>
      </w:r>
      <w:r w:rsidRPr="00521CD8">
        <w:rPr>
          <w:rStyle w:val="5713"/>
          <w:sz w:val="24"/>
          <w:szCs w:val="24"/>
          <w:lang w:eastAsia="en-US"/>
        </w:rPr>
        <w:t xml:space="preserve"> </w:t>
      </w:r>
      <w:r w:rsidRPr="00521CD8">
        <w:rPr>
          <w:rStyle w:val="5713"/>
          <w:sz w:val="24"/>
          <w:szCs w:val="24"/>
        </w:rPr>
        <w:t>палитры компонентов.</w:t>
      </w:r>
    </w:p>
    <w:p w14:paraId="0DB9A6D6" w14:textId="77777777" w:rsidR="00FE350E" w:rsidRDefault="00D02C1C" w:rsidP="00FE350E">
      <w:pPr>
        <w:spacing w:before="120" w:after="120"/>
        <w:jc w:val="center"/>
        <w:rPr>
          <w:rStyle w:val="5713"/>
          <w:sz w:val="24"/>
          <w:szCs w:val="24"/>
        </w:rPr>
      </w:pPr>
      <w:r>
        <w:rPr>
          <w:rStyle w:val="5713"/>
          <w:noProof/>
          <w:sz w:val="24"/>
          <w:szCs w:val="24"/>
        </w:rPr>
        <w:drawing>
          <wp:inline distT="0" distB="0" distL="0" distR="0" wp14:anchorId="1C2F092D" wp14:editId="537FD6E4">
            <wp:extent cx="3710940" cy="7391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10940" cy="739140"/>
                    </a:xfrm>
                    <a:prstGeom prst="rect">
                      <a:avLst/>
                    </a:prstGeom>
                    <a:noFill/>
                    <a:ln>
                      <a:noFill/>
                    </a:ln>
                  </pic:spPr>
                </pic:pic>
              </a:graphicData>
            </a:graphic>
          </wp:inline>
        </w:drawing>
      </w:r>
    </w:p>
    <w:p w14:paraId="264213BF" w14:textId="77777777" w:rsidR="00FE350E" w:rsidRDefault="00FE350E" w:rsidP="00FE350E">
      <w:pPr>
        <w:spacing w:before="120" w:after="120"/>
        <w:jc w:val="center"/>
        <w:rPr>
          <w:rStyle w:val="5713"/>
          <w:sz w:val="24"/>
          <w:szCs w:val="24"/>
        </w:rPr>
      </w:pPr>
      <w:r>
        <w:rPr>
          <w:rStyle w:val="5713"/>
          <w:sz w:val="24"/>
          <w:szCs w:val="24"/>
        </w:rPr>
        <w:t xml:space="preserve">Рисунок 3 – Компоненты страницы </w:t>
      </w:r>
      <w:r w:rsidRPr="00521CD8">
        <w:rPr>
          <w:caps/>
          <w:lang w:val="en-US" w:eastAsia="en-US"/>
        </w:rPr>
        <w:t>ADO</w:t>
      </w:r>
    </w:p>
    <w:p w14:paraId="4FFC3C1C" w14:textId="77777777" w:rsidR="00FE350E" w:rsidRPr="00521CD8" w:rsidRDefault="00FE350E" w:rsidP="00FE350E">
      <w:pPr>
        <w:spacing w:before="120" w:after="120"/>
        <w:jc w:val="both"/>
      </w:pPr>
      <w:r>
        <w:t xml:space="preserve">Таблица 1 Назначение компонентов </w:t>
      </w:r>
      <w:r w:rsidRPr="00521CD8">
        <w:rPr>
          <w:caps/>
          <w:lang w:val="en-US" w:eastAsia="en-US"/>
        </w:rPr>
        <w:t>ADO</w:t>
      </w:r>
    </w:p>
    <w:p w14:paraId="1A9AE114" w14:textId="77777777" w:rsidR="00FE350E" w:rsidRDefault="00D02C1C" w:rsidP="00FE350E">
      <w:pPr>
        <w:spacing w:before="120" w:after="120"/>
        <w:jc w:val="center"/>
      </w:pPr>
      <w:r>
        <w:rPr>
          <w:noProof/>
        </w:rPr>
        <w:lastRenderedPageBreak/>
        <w:drawing>
          <wp:inline distT="0" distB="0" distL="0" distR="0" wp14:anchorId="6A63D6F8" wp14:editId="133AE8C0">
            <wp:extent cx="3672840" cy="30556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2840" cy="3055620"/>
                    </a:xfrm>
                    <a:prstGeom prst="rect">
                      <a:avLst/>
                    </a:prstGeom>
                    <a:noFill/>
                    <a:ln>
                      <a:noFill/>
                    </a:ln>
                  </pic:spPr>
                </pic:pic>
              </a:graphicData>
            </a:graphic>
          </wp:inline>
        </w:drawing>
      </w:r>
    </w:p>
    <w:p w14:paraId="42B98D1D" w14:textId="77777777" w:rsidR="00FE350E" w:rsidRPr="00D201D1" w:rsidRDefault="00FE350E" w:rsidP="00FE350E">
      <w:pPr>
        <w:ind w:firstLine="851"/>
        <w:jc w:val="both"/>
      </w:pPr>
      <w:r w:rsidRPr="00D201D1">
        <w:rPr>
          <w:rStyle w:val="5713"/>
          <w:sz w:val="24"/>
          <w:szCs w:val="24"/>
        </w:rPr>
        <w:t>Класс</w:t>
      </w:r>
      <w:r w:rsidRPr="00FE350E">
        <w:rPr>
          <w:rStyle w:val="57CourierNew5"/>
          <w:sz w:val="24"/>
          <w:szCs w:val="24"/>
          <w:lang w:val="ru-RU"/>
        </w:rPr>
        <w:t xml:space="preserve"> </w:t>
      </w:r>
      <w:r w:rsidRPr="00D201D1">
        <w:rPr>
          <w:rStyle w:val="57CourierNew5"/>
          <w:sz w:val="24"/>
          <w:szCs w:val="24"/>
        </w:rPr>
        <w:t>TADOConnection</w:t>
      </w:r>
      <w:r w:rsidRPr="00D201D1">
        <w:rPr>
          <w:rStyle w:val="5713"/>
          <w:sz w:val="24"/>
          <w:szCs w:val="24"/>
          <w:lang w:eastAsia="en-US"/>
        </w:rPr>
        <w:t xml:space="preserve"> </w:t>
      </w:r>
      <w:r w:rsidRPr="00D201D1">
        <w:rPr>
          <w:rStyle w:val="5713"/>
          <w:sz w:val="24"/>
          <w:szCs w:val="24"/>
        </w:rPr>
        <w:t xml:space="preserve">обеспечивает соединение с данными, доступ к которым реализуется через </w:t>
      </w:r>
      <w:r w:rsidRPr="00D201D1">
        <w:rPr>
          <w:rStyle w:val="5713"/>
          <w:sz w:val="24"/>
          <w:szCs w:val="24"/>
          <w:lang w:val="en-US" w:eastAsia="en-US"/>
        </w:rPr>
        <w:t>ADO</w:t>
      </w:r>
      <w:r w:rsidRPr="00D201D1">
        <w:rPr>
          <w:rStyle w:val="5713"/>
          <w:sz w:val="24"/>
          <w:szCs w:val="24"/>
        </w:rPr>
        <w:t>-объекты. Компоненты</w:t>
      </w:r>
      <w:r w:rsidRPr="00FE350E">
        <w:rPr>
          <w:rStyle w:val="5713105"/>
          <w:b w:val="0"/>
          <w:sz w:val="24"/>
          <w:szCs w:val="24"/>
          <w:lang w:val="ru-RU"/>
        </w:rPr>
        <w:t xml:space="preserve"> </w:t>
      </w:r>
      <w:r w:rsidRPr="00D201D1">
        <w:rPr>
          <w:rStyle w:val="5713105"/>
          <w:b w:val="0"/>
          <w:sz w:val="24"/>
          <w:szCs w:val="24"/>
        </w:rPr>
        <w:t>ADOConnection</w:t>
      </w:r>
      <w:r w:rsidRPr="00D201D1">
        <w:rPr>
          <w:rStyle w:val="5713"/>
          <w:sz w:val="24"/>
          <w:szCs w:val="24"/>
          <w:lang w:eastAsia="en-US"/>
        </w:rPr>
        <w:t xml:space="preserve"> </w:t>
      </w:r>
      <w:r w:rsidRPr="00D201D1">
        <w:rPr>
          <w:rStyle w:val="5713"/>
          <w:sz w:val="24"/>
          <w:szCs w:val="24"/>
        </w:rPr>
        <w:t xml:space="preserve">используют для доступа к данным </w:t>
      </w:r>
      <w:r w:rsidRPr="00D201D1">
        <w:rPr>
          <w:rStyle w:val="5713"/>
          <w:sz w:val="24"/>
          <w:szCs w:val="24"/>
          <w:lang w:val="en-US" w:eastAsia="en-US"/>
        </w:rPr>
        <w:t>OLE</w:t>
      </w:r>
      <w:r w:rsidRPr="00D201D1">
        <w:rPr>
          <w:rStyle w:val="5713"/>
          <w:sz w:val="24"/>
          <w:szCs w:val="24"/>
          <w:lang w:eastAsia="en-US"/>
        </w:rPr>
        <w:t xml:space="preserve"> </w:t>
      </w:r>
      <w:r w:rsidRPr="00D201D1">
        <w:rPr>
          <w:rStyle w:val="5713"/>
          <w:sz w:val="24"/>
          <w:szCs w:val="24"/>
          <w:lang w:val="en-US" w:eastAsia="en-US"/>
        </w:rPr>
        <w:t>DB</w:t>
      </w:r>
      <w:r w:rsidRPr="00D201D1">
        <w:rPr>
          <w:rStyle w:val="5713"/>
          <w:sz w:val="24"/>
          <w:szCs w:val="24"/>
        </w:rPr>
        <w:t>-провайдеры.</w:t>
      </w:r>
      <w:r>
        <w:rPr>
          <w:rStyle w:val="5713"/>
          <w:sz w:val="24"/>
          <w:szCs w:val="24"/>
        </w:rPr>
        <w:t xml:space="preserve"> </w:t>
      </w:r>
      <w:r w:rsidRPr="00D201D1">
        <w:rPr>
          <w:rStyle w:val="5713"/>
          <w:sz w:val="24"/>
          <w:szCs w:val="24"/>
        </w:rPr>
        <w:t>Компоненты</w:t>
      </w:r>
      <w:r w:rsidRPr="00FE350E">
        <w:rPr>
          <w:rStyle w:val="5713105"/>
          <w:b w:val="0"/>
          <w:sz w:val="24"/>
          <w:szCs w:val="24"/>
          <w:lang w:val="ru-RU"/>
        </w:rPr>
        <w:t xml:space="preserve"> </w:t>
      </w:r>
      <w:r w:rsidRPr="00D201D1">
        <w:rPr>
          <w:rStyle w:val="5713105"/>
          <w:b w:val="0"/>
          <w:sz w:val="24"/>
          <w:szCs w:val="24"/>
        </w:rPr>
        <w:t>ADOCommand</w:t>
      </w:r>
      <w:r w:rsidRPr="00D201D1">
        <w:rPr>
          <w:rStyle w:val="5713"/>
          <w:sz w:val="24"/>
          <w:szCs w:val="24"/>
          <w:lang w:eastAsia="en-US"/>
        </w:rPr>
        <w:t xml:space="preserve"> </w:t>
      </w:r>
      <w:r w:rsidRPr="00D201D1">
        <w:rPr>
          <w:rStyle w:val="5713"/>
          <w:sz w:val="24"/>
          <w:szCs w:val="24"/>
        </w:rPr>
        <w:t>и</w:t>
      </w:r>
      <w:r w:rsidRPr="00FE350E">
        <w:rPr>
          <w:rStyle w:val="5713105"/>
          <w:b w:val="0"/>
          <w:sz w:val="24"/>
          <w:szCs w:val="24"/>
          <w:lang w:val="ru-RU"/>
        </w:rPr>
        <w:t xml:space="preserve"> </w:t>
      </w:r>
      <w:r w:rsidRPr="00D201D1">
        <w:rPr>
          <w:rStyle w:val="5713105"/>
          <w:b w:val="0"/>
          <w:sz w:val="24"/>
          <w:szCs w:val="24"/>
        </w:rPr>
        <w:t>ADODataSet</w:t>
      </w:r>
      <w:r w:rsidRPr="00D201D1">
        <w:rPr>
          <w:rStyle w:val="5713"/>
          <w:sz w:val="24"/>
          <w:szCs w:val="24"/>
          <w:lang w:eastAsia="en-US"/>
        </w:rPr>
        <w:t xml:space="preserve"> </w:t>
      </w:r>
      <w:r w:rsidRPr="00D201D1">
        <w:rPr>
          <w:rStyle w:val="5713"/>
          <w:sz w:val="24"/>
          <w:szCs w:val="24"/>
        </w:rPr>
        <w:t>связываются с источником данных посредством объекта</w:t>
      </w:r>
      <w:r w:rsidRPr="00FE350E">
        <w:rPr>
          <w:rStyle w:val="5713105"/>
          <w:b w:val="0"/>
          <w:sz w:val="24"/>
          <w:szCs w:val="24"/>
          <w:lang w:val="ru-RU"/>
        </w:rPr>
        <w:t xml:space="preserve"> </w:t>
      </w:r>
      <w:r w:rsidRPr="00D201D1">
        <w:rPr>
          <w:rStyle w:val="5713105"/>
          <w:b w:val="0"/>
          <w:sz w:val="24"/>
          <w:szCs w:val="24"/>
        </w:rPr>
        <w:t>ADOConnection</w:t>
      </w:r>
      <w:r w:rsidRPr="00FE350E">
        <w:rPr>
          <w:rStyle w:val="5713105"/>
          <w:b w:val="0"/>
          <w:sz w:val="24"/>
          <w:szCs w:val="24"/>
          <w:lang w:val="ru-RU"/>
        </w:rPr>
        <w:t>,</w:t>
      </w:r>
      <w:r w:rsidRPr="00D201D1">
        <w:rPr>
          <w:rStyle w:val="5713"/>
          <w:sz w:val="24"/>
          <w:szCs w:val="24"/>
          <w:lang w:eastAsia="en-US"/>
        </w:rPr>
        <w:t xml:space="preserve"> </w:t>
      </w:r>
      <w:r w:rsidRPr="00D201D1">
        <w:rPr>
          <w:rStyle w:val="5713"/>
          <w:sz w:val="24"/>
          <w:szCs w:val="24"/>
        </w:rPr>
        <w:t>указывая ссылку на него как значение свойства</w:t>
      </w:r>
      <w:r w:rsidRPr="00FE350E">
        <w:rPr>
          <w:rStyle w:val="57CourierNew5"/>
          <w:sz w:val="24"/>
          <w:szCs w:val="24"/>
          <w:lang w:val="ru-RU"/>
        </w:rPr>
        <w:t xml:space="preserve"> </w:t>
      </w:r>
      <w:r w:rsidRPr="00D201D1">
        <w:rPr>
          <w:rStyle w:val="57CourierNew5"/>
          <w:sz w:val="24"/>
          <w:szCs w:val="24"/>
        </w:rPr>
        <w:t>Connection</w:t>
      </w:r>
      <w:r w:rsidRPr="00FE350E">
        <w:rPr>
          <w:rStyle w:val="57CourierNew5"/>
          <w:sz w:val="24"/>
          <w:szCs w:val="24"/>
          <w:lang w:val="ru-RU"/>
        </w:rPr>
        <w:t>.</w:t>
      </w:r>
    </w:p>
    <w:p w14:paraId="63676AFF" w14:textId="77777777" w:rsidR="00FE350E" w:rsidRPr="00D201D1" w:rsidRDefault="00FE350E" w:rsidP="00FE350E">
      <w:pPr>
        <w:ind w:firstLine="851"/>
        <w:jc w:val="both"/>
      </w:pPr>
      <w:r w:rsidRPr="00D201D1">
        <w:rPr>
          <w:rStyle w:val="5713"/>
          <w:sz w:val="24"/>
          <w:szCs w:val="24"/>
        </w:rPr>
        <w:t>Для идентификации соединения необходимо определить значение свойства</w:t>
      </w:r>
      <w:r w:rsidRPr="00FE350E">
        <w:rPr>
          <w:rStyle w:val="57CourierNew5"/>
          <w:sz w:val="24"/>
          <w:szCs w:val="24"/>
          <w:lang w:val="ru-RU"/>
        </w:rPr>
        <w:t xml:space="preserve"> </w:t>
      </w:r>
      <w:r w:rsidRPr="00D201D1">
        <w:rPr>
          <w:rStyle w:val="57CourierNew5"/>
          <w:sz w:val="24"/>
          <w:szCs w:val="24"/>
        </w:rPr>
        <w:t>ConnectionString</w:t>
      </w:r>
      <w:r w:rsidRPr="00D201D1">
        <w:rPr>
          <w:rStyle w:val="5713"/>
          <w:sz w:val="24"/>
          <w:szCs w:val="24"/>
          <w:lang w:eastAsia="en-US"/>
        </w:rPr>
        <w:t xml:space="preserve"> </w:t>
      </w:r>
      <w:r w:rsidRPr="00D201D1">
        <w:rPr>
          <w:rStyle w:val="5713"/>
          <w:sz w:val="24"/>
          <w:szCs w:val="24"/>
        </w:rPr>
        <w:t>(строка соединения) компонента</w:t>
      </w:r>
      <w:r w:rsidRPr="00FE350E">
        <w:rPr>
          <w:rStyle w:val="5713105"/>
          <w:b w:val="0"/>
          <w:sz w:val="24"/>
          <w:szCs w:val="24"/>
          <w:lang w:val="ru-RU"/>
        </w:rPr>
        <w:t xml:space="preserve"> </w:t>
      </w:r>
      <w:r w:rsidRPr="00D201D1">
        <w:rPr>
          <w:rStyle w:val="5713105"/>
          <w:b w:val="0"/>
          <w:sz w:val="24"/>
          <w:szCs w:val="24"/>
        </w:rPr>
        <w:t>ADOConnection</w:t>
      </w:r>
      <w:r w:rsidRPr="00FE350E">
        <w:rPr>
          <w:rStyle w:val="5713105"/>
          <w:b w:val="0"/>
          <w:sz w:val="24"/>
          <w:szCs w:val="24"/>
          <w:lang w:val="ru-RU"/>
        </w:rPr>
        <w:t xml:space="preserve">, </w:t>
      </w:r>
      <w:r w:rsidRPr="00D201D1">
        <w:rPr>
          <w:rStyle w:val="5713"/>
          <w:sz w:val="24"/>
          <w:szCs w:val="24"/>
        </w:rPr>
        <w:t xml:space="preserve">которое может основываться на указании </w:t>
      </w:r>
      <w:r w:rsidRPr="00D201D1">
        <w:rPr>
          <w:rStyle w:val="5713"/>
          <w:sz w:val="24"/>
          <w:szCs w:val="24"/>
          <w:lang w:val="en-US" w:eastAsia="en-US"/>
        </w:rPr>
        <w:t>datalink</w:t>
      </w:r>
      <w:r w:rsidRPr="00D201D1">
        <w:rPr>
          <w:rStyle w:val="5713"/>
          <w:sz w:val="24"/>
          <w:szCs w:val="24"/>
        </w:rPr>
        <w:t>-файла или строки соединения. Если в качестве значения свойства</w:t>
      </w:r>
      <w:r w:rsidRPr="00FE350E">
        <w:rPr>
          <w:rStyle w:val="57CourierNew5"/>
          <w:sz w:val="24"/>
          <w:szCs w:val="24"/>
          <w:lang w:val="ru-RU"/>
        </w:rPr>
        <w:t xml:space="preserve"> </w:t>
      </w:r>
      <w:r w:rsidRPr="00D201D1">
        <w:rPr>
          <w:rStyle w:val="57CourierNew5"/>
          <w:sz w:val="24"/>
          <w:szCs w:val="24"/>
        </w:rPr>
        <w:t>ConnectionString</w:t>
      </w:r>
      <w:r w:rsidRPr="00D201D1">
        <w:rPr>
          <w:rStyle w:val="5713"/>
          <w:sz w:val="24"/>
          <w:szCs w:val="24"/>
          <w:lang w:eastAsia="en-US"/>
        </w:rPr>
        <w:t xml:space="preserve"> </w:t>
      </w:r>
      <w:r w:rsidRPr="00D201D1">
        <w:rPr>
          <w:rStyle w:val="5713"/>
          <w:sz w:val="24"/>
          <w:szCs w:val="24"/>
        </w:rPr>
        <w:t xml:space="preserve">указано имя </w:t>
      </w:r>
      <w:r w:rsidRPr="00D201D1">
        <w:rPr>
          <w:rStyle w:val="5713"/>
          <w:sz w:val="24"/>
          <w:szCs w:val="24"/>
          <w:lang w:val="en-US" w:eastAsia="en-US"/>
        </w:rPr>
        <w:t>datalink</w:t>
      </w:r>
      <w:r w:rsidRPr="00D201D1">
        <w:rPr>
          <w:rStyle w:val="5713"/>
          <w:sz w:val="24"/>
          <w:szCs w:val="24"/>
        </w:rPr>
        <w:t xml:space="preserve">-файла, то настройку соединения можно выполнять автономно от приложения (например, указывая имя базы данных </w:t>
      </w:r>
      <w:r w:rsidRPr="00D201D1">
        <w:rPr>
          <w:rStyle w:val="5713"/>
          <w:sz w:val="24"/>
          <w:szCs w:val="24"/>
          <w:lang w:val="en-US" w:eastAsia="en-US"/>
        </w:rPr>
        <w:t>Microsoft</w:t>
      </w:r>
      <w:r w:rsidRPr="00D201D1">
        <w:rPr>
          <w:rStyle w:val="5713"/>
          <w:sz w:val="24"/>
          <w:szCs w:val="24"/>
          <w:lang w:eastAsia="en-US"/>
        </w:rPr>
        <w:t xml:space="preserve"> </w:t>
      </w:r>
      <w:r w:rsidRPr="00D201D1">
        <w:rPr>
          <w:rStyle w:val="5713"/>
          <w:sz w:val="24"/>
          <w:szCs w:val="24"/>
          <w:lang w:val="en-US" w:eastAsia="en-US"/>
        </w:rPr>
        <w:t>SQL</w:t>
      </w:r>
      <w:r w:rsidRPr="00D201D1">
        <w:rPr>
          <w:rStyle w:val="5713"/>
          <w:sz w:val="24"/>
          <w:szCs w:val="24"/>
          <w:lang w:eastAsia="en-US"/>
        </w:rPr>
        <w:t xml:space="preserve"> </w:t>
      </w:r>
      <w:r w:rsidRPr="00D201D1">
        <w:rPr>
          <w:rStyle w:val="5713"/>
          <w:sz w:val="24"/>
          <w:szCs w:val="24"/>
          <w:lang w:val="en-US" w:eastAsia="en-US"/>
        </w:rPr>
        <w:t>Server</w:t>
      </w:r>
      <w:r w:rsidRPr="00D201D1">
        <w:rPr>
          <w:rStyle w:val="5713"/>
          <w:sz w:val="24"/>
          <w:szCs w:val="24"/>
          <w:lang w:eastAsia="en-US"/>
        </w:rPr>
        <w:t xml:space="preserve"> </w:t>
      </w:r>
      <w:r w:rsidRPr="00D201D1">
        <w:rPr>
          <w:rStyle w:val="5713"/>
          <w:sz w:val="24"/>
          <w:szCs w:val="24"/>
        </w:rPr>
        <w:t>на текущем ПК).</w:t>
      </w:r>
    </w:p>
    <w:p w14:paraId="1180B432" w14:textId="77777777" w:rsidR="00FE350E" w:rsidRPr="00D201D1" w:rsidRDefault="00FE350E" w:rsidP="00FE350E">
      <w:pPr>
        <w:ind w:firstLine="851"/>
        <w:jc w:val="both"/>
      </w:pPr>
      <w:r w:rsidRPr="00D201D1">
        <w:rPr>
          <w:rStyle w:val="5713"/>
          <w:sz w:val="24"/>
          <w:szCs w:val="24"/>
        </w:rPr>
        <w:t xml:space="preserve">Реализацию доступа к данным через </w:t>
      </w:r>
      <w:r w:rsidRPr="00D201D1">
        <w:rPr>
          <w:rStyle w:val="5713"/>
          <w:sz w:val="24"/>
          <w:szCs w:val="24"/>
          <w:lang w:val="en-US" w:eastAsia="en-US"/>
        </w:rPr>
        <w:t>ADO</w:t>
      </w:r>
      <w:r w:rsidRPr="00D201D1">
        <w:rPr>
          <w:rStyle w:val="5713"/>
          <w:sz w:val="24"/>
          <w:szCs w:val="24"/>
          <w:lang w:eastAsia="en-US"/>
        </w:rPr>
        <w:t xml:space="preserve"> </w:t>
      </w:r>
      <w:r w:rsidRPr="00D201D1">
        <w:rPr>
          <w:rStyle w:val="5713"/>
          <w:sz w:val="24"/>
          <w:szCs w:val="24"/>
        </w:rPr>
        <w:t>проще всего рассмотреть на примерах.</w:t>
      </w:r>
    </w:p>
    <w:p w14:paraId="118DA9CC" w14:textId="77777777" w:rsidR="00FE350E" w:rsidRPr="00D201D1" w:rsidRDefault="00FE350E" w:rsidP="00FE350E">
      <w:pPr>
        <w:jc w:val="both"/>
      </w:pPr>
      <w:r w:rsidRPr="00D201D1">
        <w:rPr>
          <w:rStyle w:val="571323"/>
          <w:b w:val="0"/>
          <w:sz w:val="24"/>
          <w:szCs w:val="24"/>
        </w:rPr>
        <w:t xml:space="preserve">Пример. </w:t>
      </w:r>
      <w:r w:rsidRPr="00D201D1">
        <w:rPr>
          <w:rStyle w:val="5713"/>
          <w:sz w:val="24"/>
          <w:szCs w:val="24"/>
        </w:rPr>
        <w:t xml:space="preserve">Разработать в </w:t>
      </w:r>
      <w:r w:rsidRPr="00D201D1">
        <w:rPr>
          <w:rStyle w:val="57133"/>
          <w:sz w:val="24"/>
          <w:szCs w:val="24"/>
        </w:rPr>
        <w:t>Delphi</w:t>
      </w:r>
      <w:r w:rsidRPr="00D201D1">
        <w:rPr>
          <w:rStyle w:val="5713"/>
          <w:sz w:val="24"/>
          <w:szCs w:val="24"/>
          <w:lang w:eastAsia="en-US"/>
        </w:rPr>
        <w:t xml:space="preserve"> </w:t>
      </w:r>
      <w:r w:rsidRPr="00D201D1">
        <w:rPr>
          <w:rStyle w:val="5713"/>
          <w:sz w:val="24"/>
          <w:szCs w:val="24"/>
        </w:rPr>
        <w:t xml:space="preserve">приложение для просмотра объектов базы данных </w:t>
      </w:r>
      <w:r w:rsidRPr="00D201D1">
        <w:rPr>
          <w:rStyle w:val="5713"/>
          <w:sz w:val="24"/>
          <w:szCs w:val="24"/>
          <w:lang w:val="en-US" w:eastAsia="en-US"/>
        </w:rPr>
        <w:t>MS</w:t>
      </w:r>
      <w:r w:rsidRPr="00D201D1">
        <w:rPr>
          <w:rStyle w:val="5713"/>
          <w:sz w:val="24"/>
          <w:szCs w:val="24"/>
          <w:lang w:eastAsia="en-US"/>
        </w:rPr>
        <w:t xml:space="preserve"> </w:t>
      </w:r>
      <w:r w:rsidRPr="00D201D1">
        <w:rPr>
          <w:rStyle w:val="5713"/>
          <w:sz w:val="24"/>
          <w:szCs w:val="24"/>
          <w:lang w:val="en-US" w:eastAsia="en-US"/>
        </w:rPr>
        <w:t>Access</w:t>
      </w:r>
      <w:r w:rsidRPr="00D201D1">
        <w:rPr>
          <w:rStyle w:val="5713"/>
          <w:sz w:val="24"/>
          <w:szCs w:val="24"/>
          <w:lang w:eastAsia="en-US"/>
        </w:rPr>
        <w:t xml:space="preserve">, </w:t>
      </w:r>
      <w:r w:rsidRPr="00D201D1">
        <w:rPr>
          <w:rStyle w:val="5713"/>
          <w:sz w:val="24"/>
          <w:szCs w:val="24"/>
        </w:rPr>
        <w:t xml:space="preserve">используя механизм </w:t>
      </w:r>
      <w:r w:rsidRPr="00D201D1">
        <w:rPr>
          <w:rStyle w:val="5713"/>
          <w:sz w:val="24"/>
          <w:szCs w:val="24"/>
          <w:lang w:val="en-US" w:eastAsia="en-US"/>
        </w:rPr>
        <w:t>ADO</w:t>
      </w:r>
      <w:r w:rsidRPr="00D201D1">
        <w:rPr>
          <w:rStyle w:val="5713"/>
          <w:sz w:val="24"/>
          <w:szCs w:val="24"/>
          <w:lang w:eastAsia="en-US"/>
        </w:rPr>
        <w:t>.</w:t>
      </w:r>
      <w:r>
        <w:rPr>
          <w:rStyle w:val="5713"/>
          <w:sz w:val="24"/>
          <w:szCs w:val="24"/>
          <w:lang w:eastAsia="en-US"/>
        </w:rPr>
        <w:t xml:space="preserve"> </w:t>
      </w:r>
      <w:r w:rsidRPr="00D201D1">
        <w:t>Последовательность действий</w:t>
      </w:r>
    </w:p>
    <w:p w14:paraId="02B7C377" w14:textId="77777777" w:rsidR="00FE350E" w:rsidRPr="00D201D1" w:rsidRDefault="00FE350E" w:rsidP="00C72235">
      <w:pPr>
        <w:numPr>
          <w:ilvl w:val="0"/>
          <w:numId w:val="94"/>
        </w:numPr>
        <w:overflowPunct/>
        <w:autoSpaceDE/>
        <w:autoSpaceDN/>
        <w:adjustRightInd/>
        <w:jc w:val="both"/>
        <w:textAlignment w:val="auto"/>
      </w:pPr>
      <w:r w:rsidRPr="00D201D1">
        <w:rPr>
          <w:rStyle w:val="5713"/>
          <w:sz w:val="24"/>
          <w:szCs w:val="24"/>
        </w:rPr>
        <w:t>Откроем</w:t>
      </w:r>
      <w:r w:rsidRPr="00FE350E">
        <w:rPr>
          <w:rStyle w:val="57Arial1"/>
          <w:sz w:val="24"/>
          <w:szCs w:val="24"/>
          <w:lang w:val="ru-RU"/>
        </w:rPr>
        <w:t xml:space="preserve"> </w:t>
      </w:r>
      <w:r w:rsidRPr="00D201D1">
        <w:rPr>
          <w:rStyle w:val="57Arial1"/>
          <w:sz w:val="24"/>
          <w:szCs w:val="24"/>
        </w:rPr>
        <w:t>Delphi</w:t>
      </w:r>
      <w:r w:rsidRPr="00FE350E">
        <w:rPr>
          <w:rStyle w:val="57Arial1"/>
          <w:sz w:val="24"/>
          <w:szCs w:val="24"/>
          <w:lang w:val="ru-RU"/>
        </w:rPr>
        <w:t>,</w:t>
      </w:r>
      <w:r w:rsidRPr="00D201D1">
        <w:rPr>
          <w:rStyle w:val="5713"/>
          <w:sz w:val="24"/>
          <w:szCs w:val="24"/>
          <w:lang w:eastAsia="en-US"/>
        </w:rPr>
        <w:t xml:space="preserve"> </w:t>
      </w:r>
      <w:r w:rsidRPr="00D201D1">
        <w:rPr>
          <w:rStyle w:val="5713"/>
          <w:sz w:val="24"/>
          <w:szCs w:val="24"/>
        </w:rPr>
        <w:t>создадим приложение и разместим на форме три компонента:</w:t>
      </w:r>
    </w:p>
    <w:p w14:paraId="5ED2633A" w14:textId="77777777" w:rsidR="00FE350E" w:rsidRPr="00D201D1" w:rsidRDefault="00FE350E" w:rsidP="00C72235">
      <w:pPr>
        <w:numPr>
          <w:ilvl w:val="0"/>
          <w:numId w:val="95"/>
        </w:numPr>
        <w:tabs>
          <w:tab w:val="left" w:pos="993"/>
        </w:tabs>
        <w:overflowPunct/>
        <w:autoSpaceDE/>
        <w:autoSpaceDN/>
        <w:adjustRightInd/>
        <w:ind w:left="0" w:firstLine="851"/>
        <w:jc w:val="both"/>
        <w:textAlignment w:val="auto"/>
        <w:rPr>
          <w:rStyle w:val="1461"/>
          <w:b w:val="0"/>
          <w:bCs w:val="0"/>
          <w:i w:val="0"/>
          <w:iCs w:val="0"/>
          <w:sz w:val="24"/>
          <w:szCs w:val="24"/>
        </w:rPr>
      </w:pPr>
      <w:r w:rsidRPr="00D201D1">
        <w:rPr>
          <w:rStyle w:val="146"/>
          <w:b w:val="0"/>
          <w:bCs w:val="0"/>
          <w:iCs/>
          <w:sz w:val="24"/>
          <w:szCs w:val="24"/>
        </w:rPr>
        <w:t>ADOTable</w:t>
      </w:r>
      <w:r w:rsidRPr="00D201D1">
        <w:rPr>
          <w:rStyle w:val="1460"/>
          <w:bCs/>
          <w:iCs/>
          <w:sz w:val="24"/>
          <w:szCs w:val="24"/>
          <w:lang w:val="en-US"/>
        </w:rPr>
        <w:t xml:space="preserve"> </w:t>
      </w:r>
      <w:r w:rsidRPr="00D201D1">
        <w:rPr>
          <w:rStyle w:val="1460"/>
          <w:bCs/>
          <w:iCs/>
          <w:sz w:val="24"/>
          <w:szCs w:val="24"/>
        </w:rPr>
        <w:t>с</w:t>
      </w:r>
      <w:r w:rsidRPr="00D201D1">
        <w:rPr>
          <w:rStyle w:val="1460"/>
          <w:bCs/>
          <w:iCs/>
          <w:sz w:val="24"/>
          <w:szCs w:val="24"/>
          <w:lang w:val="en-US"/>
        </w:rPr>
        <w:t xml:space="preserve"> </w:t>
      </w:r>
      <w:r w:rsidRPr="00D201D1">
        <w:rPr>
          <w:rStyle w:val="1460"/>
          <w:bCs/>
          <w:iCs/>
          <w:sz w:val="24"/>
          <w:szCs w:val="24"/>
        </w:rPr>
        <w:t>закладки</w:t>
      </w:r>
      <w:r w:rsidRPr="00D201D1">
        <w:rPr>
          <w:rStyle w:val="1461"/>
          <w:b w:val="0"/>
          <w:bCs w:val="0"/>
          <w:i w:val="0"/>
          <w:iCs w:val="0"/>
          <w:sz w:val="24"/>
          <w:szCs w:val="24"/>
        </w:rPr>
        <w:t xml:space="preserve"> ADO;</w:t>
      </w:r>
    </w:p>
    <w:p w14:paraId="48358E59" w14:textId="77777777" w:rsidR="00FE350E" w:rsidRPr="00D201D1" w:rsidRDefault="00FE350E" w:rsidP="00C72235">
      <w:pPr>
        <w:numPr>
          <w:ilvl w:val="0"/>
          <w:numId w:val="95"/>
        </w:numPr>
        <w:tabs>
          <w:tab w:val="left" w:pos="993"/>
        </w:tabs>
        <w:overflowPunct/>
        <w:autoSpaceDE/>
        <w:autoSpaceDN/>
        <w:adjustRightInd/>
        <w:ind w:left="0" w:firstLine="851"/>
        <w:jc w:val="both"/>
        <w:textAlignment w:val="auto"/>
        <w:rPr>
          <w:rStyle w:val="1461"/>
          <w:b w:val="0"/>
          <w:bCs w:val="0"/>
          <w:i w:val="0"/>
          <w:iCs w:val="0"/>
          <w:sz w:val="24"/>
          <w:szCs w:val="24"/>
        </w:rPr>
      </w:pPr>
      <w:r w:rsidRPr="00D201D1">
        <w:rPr>
          <w:rStyle w:val="146"/>
          <w:b w:val="0"/>
          <w:bCs w:val="0"/>
          <w:iCs/>
          <w:sz w:val="24"/>
          <w:szCs w:val="24"/>
        </w:rPr>
        <w:t>DataSource</w:t>
      </w:r>
      <w:r w:rsidRPr="00D201D1">
        <w:rPr>
          <w:rStyle w:val="1460"/>
          <w:bCs/>
          <w:iCs/>
          <w:sz w:val="24"/>
          <w:szCs w:val="24"/>
          <w:lang w:val="en-US"/>
        </w:rPr>
        <w:t xml:space="preserve"> </w:t>
      </w:r>
      <w:r w:rsidRPr="00D201D1">
        <w:rPr>
          <w:rStyle w:val="1460"/>
          <w:bCs/>
          <w:iCs/>
          <w:sz w:val="24"/>
          <w:szCs w:val="24"/>
        </w:rPr>
        <w:t>с</w:t>
      </w:r>
      <w:r w:rsidRPr="00D201D1">
        <w:rPr>
          <w:rStyle w:val="1460"/>
          <w:bCs/>
          <w:iCs/>
          <w:sz w:val="24"/>
          <w:szCs w:val="24"/>
          <w:lang w:val="en-US"/>
        </w:rPr>
        <w:t xml:space="preserve"> </w:t>
      </w:r>
      <w:r w:rsidRPr="00D201D1">
        <w:rPr>
          <w:rStyle w:val="1460"/>
          <w:bCs/>
          <w:iCs/>
          <w:sz w:val="24"/>
          <w:szCs w:val="24"/>
        </w:rPr>
        <w:t>закладки</w:t>
      </w:r>
      <w:r w:rsidRPr="00D201D1">
        <w:rPr>
          <w:rStyle w:val="1461"/>
          <w:b w:val="0"/>
          <w:bCs w:val="0"/>
          <w:i w:val="0"/>
          <w:iCs w:val="0"/>
          <w:sz w:val="24"/>
          <w:szCs w:val="24"/>
        </w:rPr>
        <w:t xml:space="preserve"> </w:t>
      </w:r>
      <w:r>
        <w:rPr>
          <w:rStyle w:val="1461"/>
          <w:b w:val="0"/>
          <w:bCs w:val="0"/>
          <w:i w:val="0"/>
          <w:iCs w:val="0"/>
          <w:sz w:val="24"/>
          <w:szCs w:val="24"/>
        </w:rPr>
        <w:t>Data Access;</w:t>
      </w:r>
    </w:p>
    <w:p w14:paraId="49A2DADA" w14:textId="77777777" w:rsidR="00FE350E" w:rsidRPr="00D201D1" w:rsidRDefault="00FE350E" w:rsidP="00C72235">
      <w:pPr>
        <w:numPr>
          <w:ilvl w:val="0"/>
          <w:numId w:val="95"/>
        </w:numPr>
        <w:tabs>
          <w:tab w:val="left" w:pos="993"/>
        </w:tabs>
        <w:overflowPunct/>
        <w:autoSpaceDE/>
        <w:autoSpaceDN/>
        <w:adjustRightInd/>
        <w:ind w:left="0" w:firstLine="851"/>
        <w:jc w:val="both"/>
        <w:textAlignment w:val="auto"/>
        <w:rPr>
          <w:lang w:val="en-US"/>
        </w:rPr>
      </w:pPr>
      <w:r w:rsidRPr="00D201D1">
        <w:rPr>
          <w:rStyle w:val="146"/>
          <w:b w:val="0"/>
          <w:bCs w:val="0"/>
          <w:iCs/>
          <w:sz w:val="24"/>
          <w:szCs w:val="24"/>
        </w:rPr>
        <w:t>BDGrid</w:t>
      </w:r>
      <w:r w:rsidRPr="00D201D1">
        <w:rPr>
          <w:rStyle w:val="1460"/>
          <w:bCs/>
          <w:iCs/>
          <w:sz w:val="24"/>
          <w:szCs w:val="24"/>
          <w:lang w:val="en-US"/>
        </w:rPr>
        <w:t xml:space="preserve"> </w:t>
      </w:r>
      <w:r w:rsidRPr="00D201D1">
        <w:rPr>
          <w:rStyle w:val="1460"/>
          <w:bCs/>
          <w:iCs/>
          <w:sz w:val="24"/>
          <w:szCs w:val="24"/>
        </w:rPr>
        <w:t>с</w:t>
      </w:r>
      <w:r w:rsidRPr="00D201D1">
        <w:rPr>
          <w:rStyle w:val="1460"/>
          <w:bCs/>
          <w:iCs/>
          <w:sz w:val="24"/>
          <w:szCs w:val="24"/>
          <w:lang w:val="en-US"/>
        </w:rPr>
        <w:t xml:space="preserve"> </w:t>
      </w:r>
      <w:r w:rsidRPr="00D201D1">
        <w:rPr>
          <w:rStyle w:val="1460"/>
          <w:bCs/>
          <w:iCs/>
          <w:sz w:val="24"/>
          <w:szCs w:val="24"/>
        </w:rPr>
        <w:t>закладки</w:t>
      </w:r>
      <w:r w:rsidRPr="00D201D1">
        <w:rPr>
          <w:rStyle w:val="1461"/>
          <w:b w:val="0"/>
          <w:bCs w:val="0"/>
          <w:i w:val="0"/>
          <w:iCs w:val="0"/>
          <w:sz w:val="24"/>
          <w:szCs w:val="24"/>
        </w:rPr>
        <w:t xml:space="preserve"> Data Controls.</w:t>
      </w:r>
    </w:p>
    <w:p w14:paraId="07B2B3F7" w14:textId="77777777" w:rsidR="00FE350E" w:rsidRPr="00D201D1" w:rsidRDefault="00FE350E" w:rsidP="00C72235">
      <w:pPr>
        <w:numPr>
          <w:ilvl w:val="0"/>
          <w:numId w:val="94"/>
        </w:numPr>
        <w:overflowPunct/>
        <w:autoSpaceDE/>
        <w:autoSpaceDN/>
        <w:adjustRightInd/>
        <w:jc w:val="both"/>
        <w:textAlignment w:val="auto"/>
      </w:pPr>
      <w:r w:rsidRPr="00D201D1">
        <w:rPr>
          <w:rStyle w:val="5713"/>
          <w:sz w:val="24"/>
          <w:szCs w:val="24"/>
        </w:rPr>
        <w:t>Свяжем компоненты между собой:</w:t>
      </w:r>
    </w:p>
    <w:p w14:paraId="6DAECB3E" w14:textId="77777777" w:rsidR="00FE350E" w:rsidRPr="00D201D1" w:rsidRDefault="00FE350E" w:rsidP="00C72235">
      <w:pPr>
        <w:numPr>
          <w:ilvl w:val="0"/>
          <w:numId w:val="96"/>
        </w:numPr>
        <w:overflowPunct/>
        <w:autoSpaceDE/>
        <w:autoSpaceDN/>
        <w:adjustRightInd/>
        <w:ind w:left="0" w:firstLine="851"/>
        <w:jc w:val="both"/>
        <w:textAlignment w:val="auto"/>
      </w:pPr>
      <w:r w:rsidRPr="00D201D1">
        <w:rPr>
          <w:rStyle w:val="5713"/>
          <w:sz w:val="24"/>
          <w:szCs w:val="24"/>
        </w:rPr>
        <w:t>установим значение свойства</w:t>
      </w:r>
      <w:r w:rsidRPr="00FE350E">
        <w:rPr>
          <w:rStyle w:val="57CourierNew5"/>
          <w:sz w:val="24"/>
          <w:szCs w:val="24"/>
          <w:lang w:val="ru-RU"/>
        </w:rPr>
        <w:t xml:space="preserve"> </w:t>
      </w:r>
      <w:r w:rsidRPr="00D201D1">
        <w:rPr>
          <w:rStyle w:val="57CourierNew5"/>
          <w:sz w:val="24"/>
          <w:szCs w:val="24"/>
        </w:rPr>
        <w:t>DataSource</w:t>
      </w:r>
      <w:r w:rsidRPr="00D201D1">
        <w:rPr>
          <w:rStyle w:val="5713"/>
          <w:sz w:val="24"/>
          <w:szCs w:val="24"/>
          <w:lang w:eastAsia="en-US"/>
        </w:rPr>
        <w:t xml:space="preserve"> </w:t>
      </w:r>
      <w:r w:rsidRPr="00D201D1">
        <w:rPr>
          <w:rStyle w:val="5713"/>
          <w:sz w:val="24"/>
          <w:szCs w:val="24"/>
        </w:rPr>
        <w:t>компонента</w:t>
      </w:r>
      <w:r w:rsidRPr="00FE350E">
        <w:rPr>
          <w:rStyle w:val="5713105"/>
          <w:b w:val="0"/>
          <w:sz w:val="24"/>
          <w:szCs w:val="24"/>
          <w:lang w:val="ru-RU"/>
        </w:rPr>
        <w:t xml:space="preserve"> </w:t>
      </w:r>
      <w:r w:rsidRPr="00D201D1">
        <w:rPr>
          <w:rStyle w:val="5713105"/>
          <w:b w:val="0"/>
          <w:sz w:val="24"/>
          <w:szCs w:val="24"/>
        </w:rPr>
        <w:t>DBGridl</w:t>
      </w:r>
      <w:r w:rsidRPr="00D201D1">
        <w:rPr>
          <w:rStyle w:val="5713"/>
          <w:sz w:val="24"/>
          <w:szCs w:val="24"/>
          <w:lang w:eastAsia="en-US"/>
        </w:rPr>
        <w:t xml:space="preserve"> </w:t>
      </w:r>
      <w:r w:rsidRPr="00D201D1">
        <w:rPr>
          <w:rStyle w:val="5713"/>
          <w:sz w:val="24"/>
          <w:szCs w:val="24"/>
        </w:rPr>
        <w:t xml:space="preserve">в </w:t>
      </w:r>
      <w:r w:rsidRPr="00D201D1">
        <w:rPr>
          <w:rStyle w:val="5713105"/>
          <w:b w:val="0"/>
          <w:sz w:val="24"/>
          <w:szCs w:val="24"/>
        </w:rPr>
        <w:t>DataSourcel</w:t>
      </w:r>
      <w:r w:rsidRPr="00FE350E">
        <w:rPr>
          <w:rStyle w:val="5713105"/>
          <w:b w:val="0"/>
          <w:sz w:val="24"/>
          <w:szCs w:val="24"/>
          <w:lang w:val="ru-RU"/>
        </w:rPr>
        <w:t>;</w:t>
      </w:r>
    </w:p>
    <w:p w14:paraId="65B7F26C" w14:textId="77777777" w:rsidR="00FE350E" w:rsidRPr="00D201D1" w:rsidRDefault="00FE350E" w:rsidP="00C72235">
      <w:pPr>
        <w:numPr>
          <w:ilvl w:val="0"/>
          <w:numId w:val="96"/>
        </w:numPr>
        <w:overflowPunct/>
        <w:autoSpaceDE/>
        <w:autoSpaceDN/>
        <w:adjustRightInd/>
        <w:ind w:left="0" w:firstLine="851"/>
        <w:jc w:val="both"/>
        <w:textAlignment w:val="auto"/>
      </w:pPr>
      <w:r w:rsidRPr="00D201D1">
        <w:rPr>
          <w:rStyle w:val="5713"/>
          <w:sz w:val="24"/>
          <w:szCs w:val="24"/>
        </w:rPr>
        <w:t>в свойстве</w:t>
      </w:r>
      <w:r w:rsidRPr="00FE350E">
        <w:rPr>
          <w:rStyle w:val="57CourierNew5"/>
          <w:sz w:val="24"/>
          <w:szCs w:val="24"/>
          <w:lang w:val="ru-RU"/>
        </w:rPr>
        <w:t xml:space="preserve"> </w:t>
      </w:r>
      <w:r w:rsidRPr="00D201D1">
        <w:rPr>
          <w:rStyle w:val="57CourierNew5"/>
          <w:sz w:val="24"/>
          <w:szCs w:val="24"/>
        </w:rPr>
        <w:t>DataSet</w:t>
      </w:r>
      <w:r w:rsidRPr="00D201D1">
        <w:rPr>
          <w:rStyle w:val="5713"/>
          <w:sz w:val="24"/>
          <w:szCs w:val="24"/>
          <w:lang w:eastAsia="en-US"/>
        </w:rPr>
        <w:t xml:space="preserve"> </w:t>
      </w:r>
      <w:r w:rsidRPr="00D201D1">
        <w:rPr>
          <w:rStyle w:val="5713"/>
          <w:sz w:val="24"/>
          <w:szCs w:val="24"/>
        </w:rPr>
        <w:t>компонента</w:t>
      </w:r>
      <w:r w:rsidRPr="00FE350E">
        <w:rPr>
          <w:rStyle w:val="5713105"/>
          <w:b w:val="0"/>
          <w:sz w:val="24"/>
          <w:szCs w:val="24"/>
          <w:lang w:val="ru-RU"/>
        </w:rPr>
        <w:t xml:space="preserve"> </w:t>
      </w:r>
      <w:r w:rsidRPr="00D201D1">
        <w:rPr>
          <w:rStyle w:val="5713105"/>
          <w:b w:val="0"/>
          <w:sz w:val="24"/>
          <w:szCs w:val="24"/>
        </w:rPr>
        <w:t>DataSourcel</w:t>
      </w:r>
      <w:r w:rsidRPr="00D201D1">
        <w:rPr>
          <w:rStyle w:val="5713"/>
          <w:sz w:val="24"/>
          <w:szCs w:val="24"/>
          <w:lang w:eastAsia="en-US"/>
        </w:rPr>
        <w:t xml:space="preserve"> </w:t>
      </w:r>
      <w:r w:rsidRPr="00D201D1">
        <w:rPr>
          <w:rStyle w:val="5713"/>
          <w:sz w:val="24"/>
          <w:szCs w:val="24"/>
        </w:rPr>
        <w:t>укажем</w:t>
      </w:r>
      <w:r w:rsidRPr="00FE350E">
        <w:rPr>
          <w:rStyle w:val="5713105"/>
          <w:b w:val="0"/>
          <w:sz w:val="24"/>
          <w:szCs w:val="24"/>
          <w:lang w:val="ru-RU"/>
        </w:rPr>
        <w:t xml:space="preserve"> </w:t>
      </w:r>
      <w:r w:rsidRPr="00D201D1">
        <w:rPr>
          <w:rStyle w:val="5713105"/>
          <w:b w:val="0"/>
          <w:sz w:val="24"/>
          <w:szCs w:val="24"/>
        </w:rPr>
        <w:t>ADOTablel</w:t>
      </w:r>
      <w:r w:rsidRPr="00FE350E">
        <w:rPr>
          <w:rStyle w:val="5713105"/>
          <w:b w:val="0"/>
          <w:sz w:val="24"/>
          <w:szCs w:val="24"/>
          <w:lang w:val="ru-RU"/>
        </w:rPr>
        <w:t>.</w:t>
      </w:r>
    </w:p>
    <w:p w14:paraId="5CDBFE76" w14:textId="77777777" w:rsidR="00FE350E" w:rsidRPr="00D201D1" w:rsidRDefault="00FE350E" w:rsidP="00C72235">
      <w:pPr>
        <w:numPr>
          <w:ilvl w:val="0"/>
          <w:numId w:val="94"/>
        </w:numPr>
        <w:overflowPunct/>
        <w:autoSpaceDE/>
        <w:autoSpaceDN/>
        <w:adjustRightInd/>
        <w:jc w:val="both"/>
        <w:textAlignment w:val="auto"/>
      </w:pPr>
      <w:r w:rsidRPr="00D201D1">
        <w:rPr>
          <w:rStyle w:val="5713"/>
          <w:sz w:val="24"/>
          <w:szCs w:val="24"/>
        </w:rPr>
        <w:t>Зададим параметры соединения компонента</w:t>
      </w:r>
      <w:r w:rsidRPr="00FE350E">
        <w:rPr>
          <w:rStyle w:val="5713105"/>
          <w:b w:val="0"/>
          <w:sz w:val="24"/>
          <w:szCs w:val="24"/>
          <w:lang w:val="ru-RU"/>
        </w:rPr>
        <w:t xml:space="preserve"> </w:t>
      </w:r>
      <w:r w:rsidRPr="00D201D1">
        <w:rPr>
          <w:rStyle w:val="5713105"/>
          <w:b w:val="0"/>
          <w:sz w:val="24"/>
          <w:szCs w:val="24"/>
        </w:rPr>
        <w:t>ADOTablel</w:t>
      </w:r>
      <w:r w:rsidRPr="00FE350E">
        <w:rPr>
          <w:rStyle w:val="5713105"/>
          <w:b w:val="0"/>
          <w:sz w:val="24"/>
          <w:szCs w:val="24"/>
          <w:lang w:val="ru-RU"/>
        </w:rPr>
        <w:t>:</w:t>
      </w:r>
    </w:p>
    <w:p w14:paraId="7EBDDDEA" w14:textId="77777777" w:rsidR="00FE350E" w:rsidRPr="00D201D1" w:rsidRDefault="00FE350E" w:rsidP="00C72235">
      <w:pPr>
        <w:numPr>
          <w:ilvl w:val="0"/>
          <w:numId w:val="97"/>
        </w:numPr>
        <w:overflowPunct/>
        <w:autoSpaceDE/>
        <w:autoSpaceDN/>
        <w:adjustRightInd/>
        <w:ind w:left="0" w:firstLine="851"/>
        <w:jc w:val="both"/>
        <w:textAlignment w:val="auto"/>
      </w:pPr>
      <w:r w:rsidRPr="00D201D1">
        <w:rPr>
          <w:rStyle w:val="5713"/>
          <w:sz w:val="24"/>
          <w:szCs w:val="24"/>
        </w:rPr>
        <w:t>в свойстве</w:t>
      </w:r>
      <w:r w:rsidRPr="00FE350E">
        <w:rPr>
          <w:rStyle w:val="57CourierNew5"/>
          <w:sz w:val="24"/>
          <w:szCs w:val="24"/>
          <w:lang w:val="ru-RU"/>
        </w:rPr>
        <w:t xml:space="preserve"> </w:t>
      </w:r>
      <w:r w:rsidRPr="00D201D1">
        <w:rPr>
          <w:rStyle w:val="57CourierNew5"/>
          <w:sz w:val="24"/>
          <w:szCs w:val="24"/>
        </w:rPr>
        <w:t>ConnectionString</w:t>
      </w:r>
      <w:r w:rsidRPr="00D201D1">
        <w:rPr>
          <w:rStyle w:val="5713"/>
          <w:sz w:val="24"/>
          <w:szCs w:val="24"/>
          <w:lang w:eastAsia="en-US"/>
        </w:rPr>
        <w:t xml:space="preserve"> </w:t>
      </w:r>
      <w:r>
        <w:rPr>
          <w:rStyle w:val="5713"/>
          <w:sz w:val="24"/>
          <w:szCs w:val="24"/>
          <w:lang w:eastAsia="en-US"/>
        </w:rPr>
        <w:t xml:space="preserve">(рисунок 4) </w:t>
      </w:r>
      <w:r w:rsidRPr="00D201D1">
        <w:rPr>
          <w:rStyle w:val="5713"/>
          <w:sz w:val="24"/>
          <w:szCs w:val="24"/>
        </w:rPr>
        <w:t>нажмём кнопку с многоточием, в окне редактора параметров соединения установим переключатель в положение</w:t>
      </w:r>
      <w:r w:rsidRPr="00D201D1">
        <w:rPr>
          <w:rStyle w:val="571323"/>
          <w:b w:val="0"/>
          <w:i w:val="0"/>
          <w:sz w:val="24"/>
          <w:szCs w:val="24"/>
        </w:rPr>
        <w:t xml:space="preserve"> </w:t>
      </w:r>
      <w:r w:rsidRPr="00D201D1">
        <w:rPr>
          <w:rStyle w:val="571323"/>
          <w:b w:val="0"/>
          <w:i w:val="0"/>
          <w:sz w:val="24"/>
          <w:szCs w:val="24"/>
          <w:lang w:val="en-US" w:eastAsia="en-US"/>
        </w:rPr>
        <w:t>Use</w:t>
      </w:r>
      <w:r w:rsidRPr="00D201D1">
        <w:rPr>
          <w:rStyle w:val="571323"/>
          <w:b w:val="0"/>
          <w:i w:val="0"/>
          <w:sz w:val="24"/>
          <w:szCs w:val="24"/>
          <w:lang w:eastAsia="en-US"/>
        </w:rPr>
        <w:t xml:space="preserve"> </w:t>
      </w:r>
      <w:r w:rsidRPr="00D201D1">
        <w:rPr>
          <w:rStyle w:val="571323"/>
          <w:b w:val="0"/>
          <w:i w:val="0"/>
          <w:sz w:val="24"/>
          <w:szCs w:val="24"/>
          <w:lang w:val="en-US" w:eastAsia="en-US"/>
        </w:rPr>
        <w:t>Connection</w:t>
      </w:r>
      <w:r w:rsidRPr="00D201D1">
        <w:rPr>
          <w:rStyle w:val="571323"/>
          <w:b w:val="0"/>
          <w:i w:val="0"/>
          <w:sz w:val="24"/>
          <w:szCs w:val="24"/>
          <w:lang w:eastAsia="en-US"/>
        </w:rPr>
        <w:t xml:space="preserve"> </w:t>
      </w:r>
      <w:r w:rsidRPr="00D201D1">
        <w:rPr>
          <w:rStyle w:val="571323"/>
          <w:b w:val="0"/>
          <w:i w:val="0"/>
          <w:sz w:val="24"/>
          <w:szCs w:val="24"/>
          <w:lang w:val="en-US" w:eastAsia="en-US"/>
        </w:rPr>
        <w:t>String</w:t>
      </w:r>
      <w:r w:rsidRPr="00D201D1">
        <w:rPr>
          <w:rStyle w:val="5713"/>
          <w:sz w:val="24"/>
          <w:szCs w:val="24"/>
          <w:lang w:eastAsia="en-US"/>
        </w:rPr>
        <w:t xml:space="preserve"> </w:t>
      </w:r>
      <w:r w:rsidRPr="00D201D1">
        <w:rPr>
          <w:rStyle w:val="5713"/>
          <w:sz w:val="24"/>
          <w:szCs w:val="24"/>
        </w:rPr>
        <w:t>и нажмём кнопку</w:t>
      </w:r>
      <w:r w:rsidRPr="00FE350E">
        <w:rPr>
          <w:rStyle w:val="5713105"/>
          <w:b w:val="0"/>
          <w:sz w:val="24"/>
          <w:szCs w:val="24"/>
          <w:lang w:val="ru-RU"/>
        </w:rPr>
        <w:t xml:space="preserve"> </w:t>
      </w:r>
      <w:r w:rsidRPr="00D201D1">
        <w:rPr>
          <w:rStyle w:val="5713105"/>
          <w:b w:val="0"/>
          <w:sz w:val="24"/>
          <w:szCs w:val="24"/>
        </w:rPr>
        <w:t>Build</w:t>
      </w:r>
      <w:r w:rsidRPr="00FE350E">
        <w:rPr>
          <w:rStyle w:val="5713105"/>
          <w:b w:val="0"/>
          <w:sz w:val="24"/>
          <w:szCs w:val="24"/>
          <w:lang w:val="ru-RU"/>
        </w:rPr>
        <w:t>;</w:t>
      </w:r>
    </w:p>
    <w:p w14:paraId="54F74D2C" w14:textId="77777777" w:rsidR="00FE350E" w:rsidRPr="00437856" w:rsidRDefault="00D02C1C" w:rsidP="00FE350E">
      <w:pPr>
        <w:spacing w:before="120" w:after="120"/>
        <w:jc w:val="center"/>
      </w:pPr>
      <w:r w:rsidRPr="00437856">
        <w:rPr>
          <w:noProof/>
        </w:rPr>
        <w:lastRenderedPageBreak/>
        <w:drawing>
          <wp:inline distT="0" distB="0" distL="0" distR="0" wp14:anchorId="55FFBC81" wp14:editId="4EEF87E4">
            <wp:extent cx="2941320" cy="13411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1320" cy="1341120"/>
                    </a:xfrm>
                    <a:prstGeom prst="rect">
                      <a:avLst/>
                    </a:prstGeom>
                    <a:noFill/>
                    <a:ln>
                      <a:noFill/>
                    </a:ln>
                  </pic:spPr>
                </pic:pic>
              </a:graphicData>
            </a:graphic>
          </wp:inline>
        </w:drawing>
      </w:r>
    </w:p>
    <w:p w14:paraId="2E5871DE" w14:textId="77777777" w:rsidR="00FE350E" w:rsidRPr="00437856" w:rsidRDefault="00FE350E" w:rsidP="00FE350E">
      <w:pPr>
        <w:spacing w:before="120" w:after="120"/>
        <w:jc w:val="center"/>
      </w:pPr>
      <w:r w:rsidRPr="00D201D1">
        <w:rPr>
          <w:lang w:eastAsia="en-US"/>
        </w:rPr>
        <w:t xml:space="preserve">Рисунок </w:t>
      </w:r>
      <w:r>
        <w:rPr>
          <w:lang w:eastAsia="en-US"/>
        </w:rPr>
        <w:t>4 –</w:t>
      </w:r>
      <w:r w:rsidRPr="00437856">
        <w:t xml:space="preserve"> Окно задания свойства</w:t>
      </w:r>
      <w:r w:rsidRPr="00D201D1">
        <w:rPr>
          <w:rStyle w:val="912"/>
          <w:i w:val="0"/>
          <w:iCs w:val="0"/>
        </w:rPr>
        <w:t xml:space="preserve"> </w:t>
      </w:r>
      <w:r w:rsidRPr="00D201D1">
        <w:rPr>
          <w:rStyle w:val="57CourierNew5"/>
          <w:sz w:val="24"/>
          <w:szCs w:val="24"/>
        </w:rPr>
        <w:t>ConnectionString</w:t>
      </w:r>
    </w:p>
    <w:p w14:paraId="1215262C" w14:textId="77777777" w:rsidR="00FE350E" w:rsidRDefault="00FE350E" w:rsidP="00C72235">
      <w:pPr>
        <w:numPr>
          <w:ilvl w:val="0"/>
          <w:numId w:val="97"/>
        </w:numPr>
        <w:overflowPunct/>
        <w:autoSpaceDE/>
        <w:autoSpaceDN/>
        <w:adjustRightInd/>
        <w:ind w:left="0" w:firstLine="851"/>
        <w:jc w:val="both"/>
        <w:textAlignment w:val="auto"/>
        <w:rPr>
          <w:rStyle w:val="5713"/>
          <w:sz w:val="24"/>
          <w:szCs w:val="24"/>
          <w:lang w:eastAsia="en-US"/>
        </w:rPr>
      </w:pPr>
      <w:r w:rsidRPr="00437856">
        <w:rPr>
          <w:rStyle w:val="5713"/>
          <w:sz w:val="24"/>
          <w:szCs w:val="24"/>
        </w:rPr>
        <w:t>в появившемся окне на вкладке</w:t>
      </w:r>
      <w:r w:rsidRPr="00437856">
        <w:rPr>
          <w:rStyle w:val="571323"/>
          <w:b w:val="0"/>
          <w:i w:val="0"/>
        </w:rPr>
        <w:t xml:space="preserve"> </w:t>
      </w:r>
      <w:r w:rsidRPr="00D201D1">
        <w:rPr>
          <w:rStyle w:val="571323"/>
          <w:b w:val="0"/>
          <w:i w:val="0"/>
          <w:sz w:val="24"/>
        </w:rPr>
        <w:t>Поставщик данных</w:t>
      </w:r>
      <w:r w:rsidRPr="00D201D1">
        <w:rPr>
          <w:rStyle w:val="5713"/>
          <w:sz w:val="22"/>
          <w:szCs w:val="24"/>
        </w:rPr>
        <w:t xml:space="preserve"> </w:t>
      </w:r>
      <w:r w:rsidRPr="00437856">
        <w:rPr>
          <w:rStyle w:val="5713"/>
          <w:sz w:val="24"/>
          <w:szCs w:val="24"/>
        </w:rPr>
        <w:t xml:space="preserve">выберем свойство </w:t>
      </w:r>
      <w:r w:rsidRPr="00437856">
        <w:rPr>
          <w:rStyle w:val="5713"/>
          <w:sz w:val="24"/>
          <w:szCs w:val="24"/>
          <w:lang w:val="en-US" w:eastAsia="en-US"/>
        </w:rPr>
        <w:t>Microsoft</w:t>
      </w:r>
      <w:r w:rsidRPr="00437856">
        <w:rPr>
          <w:rStyle w:val="5713"/>
          <w:sz w:val="24"/>
          <w:szCs w:val="24"/>
          <w:lang w:eastAsia="en-US"/>
        </w:rPr>
        <w:t xml:space="preserve"> </w:t>
      </w:r>
      <w:r w:rsidRPr="00437856">
        <w:rPr>
          <w:rStyle w:val="5713"/>
          <w:sz w:val="24"/>
          <w:szCs w:val="24"/>
          <w:lang w:val="en-US" w:eastAsia="en-US"/>
        </w:rPr>
        <w:t>Jet</w:t>
      </w:r>
      <w:r w:rsidRPr="00437856">
        <w:rPr>
          <w:rStyle w:val="5713"/>
          <w:sz w:val="24"/>
          <w:szCs w:val="24"/>
          <w:lang w:eastAsia="en-US"/>
        </w:rPr>
        <w:t xml:space="preserve"> </w:t>
      </w:r>
      <w:r w:rsidRPr="00437856">
        <w:rPr>
          <w:rStyle w:val="5713"/>
          <w:sz w:val="24"/>
          <w:szCs w:val="24"/>
        </w:rPr>
        <w:t xml:space="preserve">4.0 </w:t>
      </w:r>
      <w:r w:rsidRPr="00437856">
        <w:rPr>
          <w:rStyle w:val="5713"/>
          <w:sz w:val="24"/>
          <w:szCs w:val="24"/>
          <w:lang w:val="en-US" w:eastAsia="en-US"/>
        </w:rPr>
        <w:t>OLE</w:t>
      </w:r>
      <w:r w:rsidRPr="00437856">
        <w:rPr>
          <w:rStyle w:val="5713"/>
          <w:sz w:val="24"/>
          <w:szCs w:val="24"/>
          <w:lang w:eastAsia="en-US"/>
        </w:rPr>
        <w:t xml:space="preserve"> </w:t>
      </w:r>
      <w:r w:rsidRPr="00437856">
        <w:rPr>
          <w:rStyle w:val="5713"/>
          <w:sz w:val="24"/>
          <w:szCs w:val="24"/>
          <w:lang w:val="en-US" w:eastAsia="en-US"/>
        </w:rPr>
        <w:t>DB</w:t>
      </w:r>
      <w:r w:rsidRPr="00437856">
        <w:rPr>
          <w:rStyle w:val="5713"/>
          <w:sz w:val="24"/>
          <w:szCs w:val="24"/>
          <w:lang w:eastAsia="en-US"/>
        </w:rPr>
        <w:t xml:space="preserve"> </w:t>
      </w:r>
      <w:r w:rsidRPr="00437856">
        <w:rPr>
          <w:rStyle w:val="5713"/>
          <w:sz w:val="24"/>
          <w:szCs w:val="24"/>
          <w:lang w:val="en-US" w:eastAsia="en-US"/>
        </w:rPr>
        <w:t>Provider</w:t>
      </w:r>
      <w:r>
        <w:rPr>
          <w:rStyle w:val="5713"/>
          <w:sz w:val="24"/>
          <w:szCs w:val="24"/>
          <w:lang w:eastAsia="en-US"/>
        </w:rPr>
        <w:t xml:space="preserve"> (рисунок 5)</w:t>
      </w:r>
      <w:r w:rsidRPr="00437856">
        <w:rPr>
          <w:rStyle w:val="5713"/>
          <w:sz w:val="24"/>
          <w:szCs w:val="24"/>
          <w:lang w:eastAsia="en-US"/>
        </w:rPr>
        <w:t>;</w:t>
      </w:r>
    </w:p>
    <w:p w14:paraId="50661543" w14:textId="77777777" w:rsidR="00FE350E" w:rsidRDefault="00D02C1C" w:rsidP="00FE350E">
      <w:pPr>
        <w:spacing w:before="120" w:after="120"/>
        <w:jc w:val="center"/>
      </w:pPr>
      <w:r>
        <w:rPr>
          <w:noProof/>
        </w:rPr>
        <w:drawing>
          <wp:inline distT="0" distB="0" distL="0" distR="0" wp14:anchorId="563D064D" wp14:editId="7E2794F5">
            <wp:extent cx="2171700" cy="27051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700" cy="2705100"/>
                    </a:xfrm>
                    <a:prstGeom prst="rect">
                      <a:avLst/>
                    </a:prstGeom>
                    <a:noFill/>
                    <a:ln>
                      <a:noFill/>
                    </a:ln>
                  </pic:spPr>
                </pic:pic>
              </a:graphicData>
            </a:graphic>
          </wp:inline>
        </w:drawing>
      </w:r>
    </w:p>
    <w:p w14:paraId="774A9CC7" w14:textId="77777777" w:rsidR="00FE350E" w:rsidRDefault="00FE350E" w:rsidP="00FE350E">
      <w:pPr>
        <w:spacing w:before="120" w:after="120"/>
        <w:jc w:val="center"/>
        <w:rPr>
          <w:lang w:eastAsia="en-US"/>
        </w:rPr>
      </w:pPr>
      <w:r w:rsidRPr="00D201D1">
        <w:rPr>
          <w:lang w:eastAsia="en-US"/>
        </w:rPr>
        <w:t xml:space="preserve">Рисунок </w:t>
      </w:r>
      <w:r>
        <w:rPr>
          <w:lang w:eastAsia="en-US"/>
        </w:rPr>
        <w:t xml:space="preserve">5 – Выбор </w:t>
      </w:r>
      <w:r>
        <w:rPr>
          <w:lang w:val="en-US" w:eastAsia="en-US"/>
        </w:rPr>
        <w:t>OLE</w:t>
      </w:r>
      <w:r w:rsidRPr="00D201D1">
        <w:rPr>
          <w:lang w:eastAsia="en-US"/>
        </w:rPr>
        <w:t xml:space="preserve"> </w:t>
      </w:r>
      <w:r>
        <w:rPr>
          <w:lang w:val="en-US" w:eastAsia="en-US"/>
        </w:rPr>
        <w:t>DB</w:t>
      </w:r>
      <w:r>
        <w:rPr>
          <w:lang w:eastAsia="en-US"/>
        </w:rPr>
        <w:t xml:space="preserve"> – провайдера.</w:t>
      </w:r>
    </w:p>
    <w:p w14:paraId="046D7EA6" w14:textId="77777777" w:rsidR="00FE350E" w:rsidRPr="00D201D1" w:rsidRDefault="00FE350E" w:rsidP="00C72235">
      <w:pPr>
        <w:numPr>
          <w:ilvl w:val="0"/>
          <w:numId w:val="97"/>
        </w:numPr>
        <w:overflowPunct/>
        <w:autoSpaceDE/>
        <w:autoSpaceDN/>
        <w:adjustRightInd/>
        <w:spacing w:before="120" w:after="120"/>
        <w:ind w:left="0" w:firstLine="851"/>
        <w:jc w:val="both"/>
        <w:textAlignment w:val="auto"/>
      </w:pPr>
      <w:r>
        <w:rPr>
          <w:lang w:eastAsia="en-US"/>
        </w:rPr>
        <w:br w:type="page"/>
      </w:r>
      <w:r w:rsidRPr="00D201D1">
        <w:rPr>
          <w:rStyle w:val="5713"/>
          <w:sz w:val="24"/>
          <w:szCs w:val="24"/>
        </w:rPr>
        <w:lastRenderedPageBreak/>
        <w:t>перейдём на вкладку</w:t>
      </w:r>
      <w:r w:rsidRPr="00D201D1">
        <w:rPr>
          <w:rStyle w:val="571323"/>
          <w:b w:val="0"/>
          <w:i w:val="0"/>
          <w:sz w:val="24"/>
          <w:szCs w:val="24"/>
        </w:rPr>
        <w:t xml:space="preserve"> Подключение</w:t>
      </w:r>
      <w:r w:rsidRPr="00D201D1">
        <w:rPr>
          <w:rStyle w:val="5713"/>
          <w:sz w:val="24"/>
          <w:szCs w:val="24"/>
        </w:rPr>
        <w:t>, укажем путь к БД, введём имя пользователя и при необходимости зададим пароль</w:t>
      </w:r>
      <w:r>
        <w:rPr>
          <w:rStyle w:val="5713"/>
          <w:sz w:val="24"/>
          <w:szCs w:val="24"/>
        </w:rPr>
        <w:t xml:space="preserve"> (рисунок 6)</w:t>
      </w:r>
      <w:r w:rsidRPr="00D201D1">
        <w:rPr>
          <w:rStyle w:val="5713"/>
          <w:sz w:val="24"/>
          <w:szCs w:val="24"/>
        </w:rPr>
        <w:t>;</w:t>
      </w:r>
    </w:p>
    <w:p w14:paraId="77A05F9F" w14:textId="77777777" w:rsidR="00FE350E" w:rsidRPr="00D201D1" w:rsidRDefault="00FE350E" w:rsidP="00C72235">
      <w:pPr>
        <w:numPr>
          <w:ilvl w:val="0"/>
          <w:numId w:val="97"/>
        </w:numPr>
        <w:overflowPunct/>
        <w:autoSpaceDE/>
        <w:autoSpaceDN/>
        <w:adjustRightInd/>
        <w:ind w:left="0" w:firstLine="851"/>
        <w:jc w:val="both"/>
        <w:textAlignment w:val="auto"/>
      </w:pPr>
      <w:r w:rsidRPr="00D201D1">
        <w:rPr>
          <w:rStyle w:val="147"/>
          <w:bCs/>
          <w:sz w:val="24"/>
          <w:szCs w:val="24"/>
        </w:rPr>
        <w:t>нажмём кнопку</w:t>
      </w:r>
      <w:r w:rsidRPr="00D201D1">
        <w:t xml:space="preserve"> Проверить подключение;</w:t>
      </w:r>
    </w:p>
    <w:p w14:paraId="5E81553D" w14:textId="77777777" w:rsidR="00FE350E" w:rsidRPr="00D201D1" w:rsidRDefault="00FE350E" w:rsidP="00C72235">
      <w:pPr>
        <w:numPr>
          <w:ilvl w:val="0"/>
          <w:numId w:val="97"/>
        </w:numPr>
        <w:overflowPunct/>
        <w:autoSpaceDE/>
        <w:autoSpaceDN/>
        <w:adjustRightInd/>
        <w:ind w:left="0" w:firstLine="851"/>
        <w:jc w:val="both"/>
        <w:textAlignment w:val="auto"/>
      </w:pPr>
      <w:r w:rsidRPr="00D201D1">
        <w:rPr>
          <w:rStyle w:val="5713"/>
          <w:sz w:val="24"/>
          <w:szCs w:val="24"/>
        </w:rPr>
        <w:t>после завершения проверки подключения перейдём на вкладку</w:t>
      </w:r>
      <w:r w:rsidRPr="00D201D1">
        <w:rPr>
          <w:rStyle w:val="571323"/>
          <w:b w:val="0"/>
          <w:i w:val="0"/>
          <w:sz w:val="24"/>
          <w:szCs w:val="24"/>
        </w:rPr>
        <w:t xml:space="preserve"> Дополнительно</w:t>
      </w:r>
      <w:r w:rsidRPr="00D201D1">
        <w:rPr>
          <w:rStyle w:val="5713"/>
          <w:sz w:val="24"/>
          <w:szCs w:val="24"/>
        </w:rPr>
        <w:t xml:space="preserve"> и поставим галочки напротив свойств </w:t>
      </w:r>
      <w:r w:rsidRPr="00D201D1">
        <w:rPr>
          <w:rStyle w:val="5713"/>
          <w:sz w:val="24"/>
          <w:szCs w:val="24"/>
          <w:lang w:val="en-US" w:eastAsia="en-US"/>
        </w:rPr>
        <w:t>ReadWrite</w:t>
      </w:r>
      <w:r w:rsidRPr="00D201D1">
        <w:rPr>
          <w:rStyle w:val="5713"/>
          <w:sz w:val="24"/>
          <w:szCs w:val="24"/>
          <w:lang w:eastAsia="en-US"/>
        </w:rPr>
        <w:t xml:space="preserve">, </w:t>
      </w:r>
      <w:r w:rsidRPr="00D201D1">
        <w:rPr>
          <w:rStyle w:val="5713"/>
          <w:sz w:val="24"/>
          <w:szCs w:val="24"/>
          <w:lang w:val="en-US" w:eastAsia="en-US"/>
        </w:rPr>
        <w:t>Share</w:t>
      </w:r>
      <w:r w:rsidRPr="00D201D1">
        <w:rPr>
          <w:rStyle w:val="5713"/>
          <w:sz w:val="24"/>
          <w:szCs w:val="24"/>
          <w:lang w:eastAsia="en-US"/>
        </w:rPr>
        <w:t xml:space="preserve"> </w:t>
      </w:r>
      <w:r w:rsidRPr="00D201D1">
        <w:rPr>
          <w:rStyle w:val="5713"/>
          <w:sz w:val="24"/>
          <w:szCs w:val="24"/>
          <w:lang w:val="en-US" w:eastAsia="en-US"/>
        </w:rPr>
        <w:t>Deny</w:t>
      </w:r>
      <w:r w:rsidRPr="00D201D1">
        <w:rPr>
          <w:rStyle w:val="5713"/>
          <w:sz w:val="24"/>
          <w:szCs w:val="24"/>
          <w:lang w:eastAsia="en-US"/>
        </w:rPr>
        <w:t xml:space="preserve"> </w:t>
      </w:r>
      <w:r w:rsidRPr="00D201D1">
        <w:rPr>
          <w:rStyle w:val="5713"/>
          <w:sz w:val="24"/>
          <w:szCs w:val="24"/>
          <w:lang w:val="en-US" w:eastAsia="en-US"/>
        </w:rPr>
        <w:t>None</w:t>
      </w:r>
      <w:r w:rsidRPr="00D201D1">
        <w:rPr>
          <w:rStyle w:val="5713"/>
          <w:sz w:val="24"/>
          <w:szCs w:val="24"/>
          <w:lang w:eastAsia="en-US"/>
        </w:rPr>
        <w:t>;</w:t>
      </w:r>
    </w:p>
    <w:p w14:paraId="22AFF661" w14:textId="77777777" w:rsidR="00FE350E" w:rsidRDefault="00D02C1C" w:rsidP="00FE350E">
      <w:pPr>
        <w:spacing w:before="120" w:after="120"/>
        <w:jc w:val="center"/>
        <w:rPr>
          <w:rStyle w:val="5713"/>
          <w:sz w:val="24"/>
          <w:szCs w:val="24"/>
        </w:rPr>
      </w:pPr>
      <w:r>
        <w:rPr>
          <w:rStyle w:val="5713"/>
          <w:noProof/>
          <w:sz w:val="24"/>
          <w:szCs w:val="24"/>
        </w:rPr>
        <w:drawing>
          <wp:inline distT="0" distB="0" distL="0" distR="0" wp14:anchorId="4F8A64CD" wp14:editId="0B49F899">
            <wp:extent cx="2811780" cy="34747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1780" cy="3474720"/>
                    </a:xfrm>
                    <a:prstGeom prst="rect">
                      <a:avLst/>
                    </a:prstGeom>
                    <a:noFill/>
                    <a:ln>
                      <a:noFill/>
                    </a:ln>
                  </pic:spPr>
                </pic:pic>
              </a:graphicData>
            </a:graphic>
          </wp:inline>
        </w:drawing>
      </w:r>
    </w:p>
    <w:p w14:paraId="538BAC52" w14:textId="77777777" w:rsidR="00FE350E" w:rsidRDefault="00FE350E" w:rsidP="00FE350E">
      <w:pPr>
        <w:spacing w:before="120" w:after="120"/>
        <w:jc w:val="center"/>
        <w:rPr>
          <w:rStyle w:val="5713"/>
          <w:sz w:val="24"/>
          <w:szCs w:val="24"/>
        </w:rPr>
      </w:pPr>
      <w:r w:rsidRPr="00D201D1">
        <w:rPr>
          <w:lang w:eastAsia="en-US"/>
        </w:rPr>
        <w:t xml:space="preserve">Рисунок </w:t>
      </w:r>
      <w:r>
        <w:rPr>
          <w:lang w:eastAsia="en-US"/>
        </w:rPr>
        <w:t>6 – Задание источника данных.</w:t>
      </w:r>
    </w:p>
    <w:p w14:paraId="305EB1C3" w14:textId="77777777" w:rsidR="00FE350E" w:rsidRPr="00D201D1" w:rsidRDefault="00FE350E" w:rsidP="00C72235">
      <w:pPr>
        <w:numPr>
          <w:ilvl w:val="0"/>
          <w:numId w:val="97"/>
        </w:numPr>
        <w:overflowPunct/>
        <w:autoSpaceDE/>
        <w:autoSpaceDN/>
        <w:adjustRightInd/>
        <w:ind w:left="0" w:firstLine="851"/>
        <w:jc w:val="both"/>
        <w:textAlignment w:val="auto"/>
      </w:pPr>
      <w:r w:rsidRPr="00D201D1">
        <w:rPr>
          <w:rStyle w:val="5713"/>
          <w:sz w:val="24"/>
          <w:szCs w:val="24"/>
        </w:rPr>
        <w:t>выберем вкладку</w:t>
      </w:r>
      <w:r w:rsidRPr="00D201D1">
        <w:rPr>
          <w:rStyle w:val="571323"/>
          <w:b w:val="0"/>
          <w:i w:val="0"/>
          <w:sz w:val="24"/>
          <w:szCs w:val="24"/>
        </w:rPr>
        <w:t xml:space="preserve"> Все</w:t>
      </w:r>
      <w:r w:rsidRPr="00D201D1">
        <w:rPr>
          <w:rStyle w:val="5713"/>
          <w:sz w:val="24"/>
          <w:szCs w:val="24"/>
        </w:rPr>
        <w:t xml:space="preserve"> и проверим сделанные установки. При необходимости изменить значение выберем нужную строчку, нажмём кнопку</w:t>
      </w:r>
      <w:r w:rsidRPr="00FE350E">
        <w:rPr>
          <w:rStyle w:val="5713105"/>
          <w:b w:val="0"/>
          <w:sz w:val="24"/>
          <w:szCs w:val="24"/>
          <w:lang w:val="ru-RU"/>
        </w:rPr>
        <w:t xml:space="preserve"> Изменить значение,</w:t>
      </w:r>
      <w:r w:rsidRPr="00D201D1">
        <w:rPr>
          <w:rStyle w:val="5713"/>
          <w:sz w:val="24"/>
          <w:szCs w:val="24"/>
        </w:rPr>
        <w:t xml:space="preserve"> в появившемся окне выберем значение и нажмём ОК;</w:t>
      </w:r>
    </w:p>
    <w:p w14:paraId="3BD655DD" w14:textId="77777777" w:rsidR="00FE350E" w:rsidRPr="00D201D1" w:rsidRDefault="00FE350E" w:rsidP="00C72235">
      <w:pPr>
        <w:numPr>
          <w:ilvl w:val="0"/>
          <w:numId w:val="97"/>
        </w:numPr>
        <w:overflowPunct/>
        <w:autoSpaceDE/>
        <w:autoSpaceDN/>
        <w:adjustRightInd/>
        <w:ind w:left="0" w:firstLine="851"/>
        <w:jc w:val="both"/>
        <w:textAlignment w:val="auto"/>
      </w:pPr>
      <w:r w:rsidRPr="00D201D1">
        <w:rPr>
          <w:rStyle w:val="5713"/>
          <w:sz w:val="24"/>
          <w:szCs w:val="24"/>
        </w:rPr>
        <w:t>нажмём два раза ОК;</w:t>
      </w:r>
    </w:p>
    <w:p w14:paraId="28A8D8D4" w14:textId="77777777" w:rsidR="00FE350E" w:rsidRPr="00D201D1" w:rsidRDefault="00FE350E" w:rsidP="00C72235">
      <w:pPr>
        <w:numPr>
          <w:ilvl w:val="0"/>
          <w:numId w:val="97"/>
        </w:numPr>
        <w:overflowPunct/>
        <w:autoSpaceDE/>
        <w:autoSpaceDN/>
        <w:adjustRightInd/>
        <w:ind w:left="0" w:firstLine="851"/>
        <w:jc w:val="both"/>
        <w:textAlignment w:val="auto"/>
      </w:pPr>
      <w:r w:rsidRPr="00D201D1">
        <w:rPr>
          <w:rStyle w:val="5713"/>
          <w:sz w:val="24"/>
          <w:szCs w:val="24"/>
        </w:rPr>
        <w:t>в свойстве</w:t>
      </w:r>
      <w:r w:rsidRPr="00FE350E">
        <w:rPr>
          <w:rStyle w:val="57CourierNew5"/>
          <w:sz w:val="24"/>
          <w:szCs w:val="24"/>
          <w:lang w:val="ru-RU"/>
        </w:rPr>
        <w:t xml:space="preserve"> </w:t>
      </w:r>
      <w:r w:rsidRPr="00D201D1">
        <w:rPr>
          <w:rStyle w:val="57CourierNew5"/>
          <w:sz w:val="24"/>
          <w:szCs w:val="24"/>
        </w:rPr>
        <w:t>TableName</w:t>
      </w:r>
      <w:r w:rsidRPr="00D201D1">
        <w:rPr>
          <w:rStyle w:val="5713"/>
          <w:sz w:val="24"/>
          <w:szCs w:val="24"/>
          <w:lang w:eastAsia="en-US"/>
        </w:rPr>
        <w:t xml:space="preserve"> </w:t>
      </w:r>
      <w:r w:rsidRPr="00D201D1">
        <w:rPr>
          <w:rStyle w:val="5713"/>
          <w:sz w:val="24"/>
          <w:szCs w:val="24"/>
        </w:rPr>
        <w:t>компонента</w:t>
      </w:r>
      <w:r w:rsidRPr="00FE350E">
        <w:rPr>
          <w:rStyle w:val="5713105"/>
          <w:b w:val="0"/>
          <w:sz w:val="24"/>
          <w:szCs w:val="24"/>
          <w:lang w:val="ru-RU"/>
        </w:rPr>
        <w:t xml:space="preserve"> </w:t>
      </w:r>
      <w:r w:rsidRPr="00D201D1">
        <w:rPr>
          <w:rStyle w:val="5713105"/>
          <w:b w:val="0"/>
          <w:sz w:val="24"/>
          <w:szCs w:val="24"/>
        </w:rPr>
        <w:t>ADOTablel</w:t>
      </w:r>
      <w:r w:rsidRPr="00D201D1">
        <w:rPr>
          <w:rStyle w:val="5713"/>
          <w:sz w:val="24"/>
          <w:szCs w:val="24"/>
          <w:lang w:eastAsia="en-US"/>
        </w:rPr>
        <w:t xml:space="preserve"> </w:t>
      </w:r>
      <w:r w:rsidRPr="00D201D1">
        <w:rPr>
          <w:rStyle w:val="5713"/>
          <w:sz w:val="24"/>
          <w:szCs w:val="24"/>
        </w:rPr>
        <w:t>укажем нужную таблицу;</w:t>
      </w:r>
    </w:p>
    <w:p w14:paraId="7092F2D0" w14:textId="77777777" w:rsidR="00FE350E" w:rsidRPr="00D201D1" w:rsidRDefault="00FE350E" w:rsidP="00C72235">
      <w:pPr>
        <w:numPr>
          <w:ilvl w:val="0"/>
          <w:numId w:val="97"/>
        </w:numPr>
        <w:overflowPunct/>
        <w:autoSpaceDE/>
        <w:autoSpaceDN/>
        <w:adjustRightInd/>
        <w:ind w:left="0" w:firstLine="851"/>
        <w:jc w:val="both"/>
        <w:textAlignment w:val="auto"/>
      </w:pPr>
      <w:r w:rsidRPr="00D201D1">
        <w:rPr>
          <w:rStyle w:val="5713"/>
          <w:sz w:val="24"/>
          <w:szCs w:val="24"/>
        </w:rPr>
        <w:t>в свойстве</w:t>
      </w:r>
      <w:r w:rsidRPr="00FE350E">
        <w:rPr>
          <w:rStyle w:val="57CourierNew5"/>
          <w:sz w:val="24"/>
          <w:szCs w:val="24"/>
          <w:lang w:val="ru-RU"/>
        </w:rPr>
        <w:t xml:space="preserve"> </w:t>
      </w:r>
      <w:r w:rsidRPr="00D201D1">
        <w:rPr>
          <w:rStyle w:val="57CourierNew5"/>
          <w:sz w:val="24"/>
          <w:szCs w:val="24"/>
        </w:rPr>
        <w:t>Active</w:t>
      </w:r>
      <w:r w:rsidRPr="00D201D1">
        <w:rPr>
          <w:rStyle w:val="5713"/>
          <w:sz w:val="24"/>
          <w:szCs w:val="24"/>
          <w:lang w:eastAsia="en-US"/>
        </w:rPr>
        <w:t xml:space="preserve"> </w:t>
      </w:r>
      <w:r w:rsidRPr="00D201D1">
        <w:rPr>
          <w:rStyle w:val="5713"/>
          <w:sz w:val="24"/>
          <w:szCs w:val="24"/>
        </w:rPr>
        <w:t>установим значение</w:t>
      </w:r>
      <w:r w:rsidRPr="00FE350E">
        <w:rPr>
          <w:rStyle w:val="57CourierNew5"/>
          <w:sz w:val="24"/>
          <w:szCs w:val="24"/>
          <w:lang w:val="ru-RU"/>
        </w:rPr>
        <w:t xml:space="preserve"> </w:t>
      </w:r>
      <w:r w:rsidRPr="00D201D1">
        <w:rPr>
          <w:rStyle w:val="57CourierNew5"/>
          <w:sz w:val="24"/>
          <w:szCs w:val="24"/>
        </w:rPr>
        <w:t>true</w:t>
      </w:r>
      <w:r w:rsidRPr="00FE350E">
        <w:rPr>
          <w:rStyle w:val="57CourierNew5"/>
          <w:sz w:val="24"/>
          <w:szCs w:val="24"/>
          <w:lang w:val="ru-RU"/>
        </w:rPr>
        <w:t>.</w:t>
      </w:r>
    </w:p>
    <w:p w14:paraId="5079FF6F" w14:textId="77777777" w:rsidR="00FE350E" w:rsidRPr="00D201D1" w:rsidRDefault="00FE350E" w:rsidP="00FE350E">
      <w:pPr>
        <w:spacing w:before="120"/>
        <w:ind w:firstLine="851"/>
        <w:jc w:val="both"/>
      </w:pPr>
      <w:r w:rsidRPr="00D201D1">
        <w:rPr>
          <w:rStyle w:val="5713"/>
          <w:sz w:val="24"/>
          <w:szCs w:val="24"/>
        </w:rPr>
        <w:t xml:space="preserve">Если всё сделано правильно, то после задания таблицы компонент </w:t>
      </w:r>
      <w:r w:rsidRPr="00D201D1">
        <w:rPr>
          <w:rStyle w:val="5713105"/>
          <w:b w:val="0"/>
          <w:sz w:val="24"/>
          <w:szCs w:val="24"/>
        </w:rPr>
        <w:t>DBGridl</w:t>
      </w:r>
      <w:r w:rsidRPr="00D201D1">
        <w:rPr>
          <w:rStyle w:val="5713"/>
          <w:sz w:val="24"/>
          <w:szCs w:val="24"/>
          <w:lang w:eastAsia="en-US"/>
        </w:rPr>
        <w:t xml:space="preserve"> </w:t>
      </w:r>
      <w:r w:rsidRPr="00D201D1">
        <w:rPr>
          <w:rStyle w:val="5713"/>
          <w:sz w:val="24"/>
          <w:szCs w:val="24"/>
        </w:rPr>
        <w:t>заполнится данны</w:t>
      </w:r>
      <w:r>
        <w:rPr>
          <w:rStyle w:val="5713"/>
          <w:sz w:val="24"/>
          <w:szCs w:val="24"/>
        </w:rPr>
        <w:t>ми</w:t>
      </w:r>
      <w:r w:rsidRPr="00D201D1">
        <w:rPr>
          <w:rStyle w:val="5713"/>
          <w:sz w:val="24"/>
          <w:szCs w:val="24"/>
        </w:rPr>
        <w:t>.</w:t>
      </w:r>
    </w:p>
    <w:p w14:paraId="7349387C" w14:textId="77777777" w:rsidR="00FE350E" w:rsidRPr="008A1CC3" w:rsidRDefault="00FE350E" w:rsidP="00FE350E">
      <w:pPr>
        <w:pStyle w:val="1"/>
        <w:spacing w:after="120"/>
        <w:rPr>
          <w:caps/>
          <w:szCs w:val="28"/>
        </w:rPr>
      </w:pPr>
      <w:r>
        <w:br w:type="page"/>
      </w:r>
      <w:bookmarkStart w:id="187" w:name="_Toc87360811"/>
      <w:r w:rsidR="009427A1">
        <w:rPr>
          <w:szCs w:val="28"/>
        </w:rPr>
        <w:lastRenderedPageBreak/>
        <w:t>Практическая подготовка</w:t>
      </w:r>
      <w:r w:rsidR="008A1CC3" w:rsidRPr="008A1CC3">
        <w:rPr>
          <w:szCs w:val="28"/>
        </w:rPr>
        <w:t xml:space="preserve"> №19</w:t>
      </w:r>
      <w:r w:rsidR="008A1CC3" w:rsidRPr="008A1CC3">
        <w:rPr>
          <w:caps/>
          <w:szCs w:val="28"/>
        </w:rPr>
        <w:br/>
      </w:r>
      <w:r w:rsidR="008A1CC3" w:rsidRPr="008A1CC3">
        <w:rPr>
          <w:szCs w:val="28"/>
        </w:rPr>
        <w:t xml:space="preserve">Реализация сом в </w:t>
      </w:r>
      <w:r w:rsidR="008A1CC3" w:rsidRPr="008A1CC3">
        <w:rPr>
          <w:szCs w:val="28"/>
          <w:lang w:val="en-US"/>
        </w:rPr>
        <w:t>delphi</w:t>
      </w:r>
      <w:bookmarkEnd w:id="187"/>
    </w:p>
    <w:p w14:paraId="5B08F437" w14:textId="77777777" w:rsidR="00FE350E" w:rsidRPr="00DD1A65" w:rsidRDefault="00FE350E" w:rsidP="00C72235">
      <w:pPr>
        <w:numPr>
          <w:ilvl w:val="0"/>
          <w:numId w:val="90"/>
        </w:numPr>
        <w:overflowPunct/>
        <w:autoSpaceDE/>
        <w:autoSpaceDN/>
        <w:adjustRightInd/>
        <w:spacing w:before="120" w:after="120"/>
        <w:ind w:left="357" w:hanging="357"/>
        <w:jc w:val="center"/>
        <w:textAlignment w:val="auto"/>
        <w:rPr>
          <w:b/>
        </w:rPr>
      </w:pPr>
      <w:r w:rsidRPr="00DD1A65">
        <w:rPr>
          <w:b/>
        </w:rPr>
        <w:t>Цель работы</w:t>
      </w:r>
    </w:p>
    <w:p w14:paraId="018DD5E6" w14:textId="77777777" w:rsidR="00FE350E" w:rsidRPr="00FE0C53" w:rsidRDefault="00FE350E" w:rsidP="00C72235">
      <w:pPr>
        <w:numPr>
          <w:ilvl w:val="1"/>
          <w:numId w:val="90"/>
        </w:numPr>
        <w:overflowPunct/>
        <w:autoSpaceDE/>
        <w:autoSpaceDN/>
        <w:adjustRightInd/>
        <w:ind w:left="0" w:firstLine="851"/>
        <w:jc w:val="both"/>
        <w:textAlignment w:val="auto"/>
      </w:pPr>
      <w:r>
        <w:t xml:space="preserve">Изучить возможности технологии доступа к данным </w:t>
      </w:r>
      <w:r>
        <w:rPr>
          <w:lang w:val="en-US"/>
        </w:rPr>
        <w:t>COM</w:t>
      </w:r>
      <w:r w:rsidRPr="00FE0C53">
        <w:t>.</w:t>
      </w:r>
    </w:p>
    <w:p w14:paraId="39538BF5" w14:textId="77777777" w:rsidR="00FE350E" w:rsidRDefault="00FE350E" w:rsidP="00C72235">
      <w:pPr>
        <w:numPr>
          <w:ilvl w:val="1"/>
          <w:numId w:val="90"/>
        </w:numPr>
        <w:overflowPunct/>
        <w:autoSpaceDE/>
        <w:autoSpaceDN/>
        <w:adjustRightInd/>
        <w:ind w:left="0" w:firstLine="851"/>
        <w:jc w:val="both"/>
        <w:textAlignment w:val="auto"/>
      </w:pPr>
      <w:r>
        <w:t xml:space="preserve">Научиться создавать локальный сервер </w:t>
      </w:r>
      <w:r>
        <w:rPr>
          <w:lang w:val="en-US"/>
        </w:rPr>
        <w:t>COM</w:t>
      </w:r>
      <w:r>
        <w:t>.</w:t>
      </w:r>
    </w:p>
    <w:p w14:paraId="552D00B5" w14:textId="77777777" w:rsidR="00FE350E" w:rsidRPr="00DD1A65" w:rsidRDefault="00FE350E" w:rsidP="00C72235">
      <w:pPr>
        <w:numPr>
          <w:ilvl w:val="0"/>
          <w:numId w:val="90"/>
        </w:numPr>
        <w:overflowPunct/>
        <w:autoSpaceDE/>
        <w:autoSpaceDN/>
        <w:adjustRightInd/>
        <w:spacing w:before="120" w:after="120"/>
        <w:ind w:left="357" w:hanging="357"/>
        <w:jc w:val="center"/>
        <w:textAlignment w:val="auto"/>
        <w:rPr>
          <w:b/>
        </w:rPr>
      </w:pPr>
      <w:r w:rsidRPr="00DD1A65">
        <w:rPr>
          <w:b/>
        </w:rPr>
        <w:t>Приборы и оборудование</w:t>
      </w:r>
    </w:p>
    <w:p w14:paraId="3A8108BB" w14:textId="77777777" w:rsidR="00FE350E" w:rsidRDefault="00FE350E" w:rsidP="00C72235">
      <w:pPr>
        <w:numPr>
          <w:ilvl w:val="1"/>
          <w:numId w:val="90"/>
        </w:numPr>
        <w:overflowPunct/>
        <w:autoSpaceDE/>
        <w:autoSpaceDN/>
        <w:adjustRightInd/>
        <w:ind w:left="0" w:firstLine="851"/>
        <w:jc w:val="both"/>
        <w:textAlignment w:val="auto"/>
      </w:pPr>
      <w:r>
        <w:t>Методические указания.</w:t>
      </w:r>
    </w:p>
    <w:p w14:paraId="0338B3C5" w14:textId="77777777" w:rsidR="00FE350E" w:rsidRDefault="00FE350E" w:rsidP="00C72235">
      <w:pPr>
        <w:numPr>
          <w:ilvl w:val="1"/>
          <w:numId w:val="90"/>
        </w:numPr>
        <w:overflowPunct/>
        <w:autoSpaceDE/>
        <w:autoSpaceDN/>
        <w:adjustRightInd/>
        <w:ind w:left="0" w:firstLine="851"/>
        <w:jc w:val="both"/>
        <w:textAlignment w:val="auto"/>
      </w:pPr>
      <w:r>
        <w:t xml:space="preserve">Программное обеспечение </w:t>
      </w:r>
      <w:r>
        <w:rPr>
          <w:lang w:val="en-US"/>
        </w:rPr>
        <w:t>Delphi</w:t>
      </w:r>
      <w:r>
        <w:t>.</w:t>
      </w:r>
    </w:p>
    <w:p w14:paraId="31554B22" w14:textId="77777777" w:rsidR="00FE350E" w:rsidRPr="00DD1A65" w:rsidRDefault="00FE350E" w:rsidP="00C72235">
      <w:pPr>
        <w:numPr>
          <w:ilvl w:val="0"/>
          <w:numId w:val="90"/>
        </w:numPr>
        <w:overflowPunct/>
        <w:autoSpaceDE/>
        <w:autoSpaceDN/>
        <w:adjustRightInd/>
        <w:spacing w:before="120" w:after="120"/>
        <w:ind w:left="357" w:hanging="357"/>
        <w:jc w:val="center"/>
        <w:textAlignment w:val="auto"/>
        <w:rPr>
          <w:b/>
        </w:rPr>
      </w:pPr>
      <w:r w:rsidRPr="00DD1A65">
        <w:rPr>
          <w:b/>
        </w:rPr>
        <w:t>Порядок выполнения работы</w:t>
      </w:r>
    </w:p>
    <w:p w14:paraId="30302488" w14:textId="77777777" w:rsidR="00FE350E" w:rsidRPr="00A20510" w:rsidRDefault="00FE350E" w:rsidP="00C72235">
      <w:pPr>
        <w:numPr>
          <w:ilvl w:val="1"/>
          <w:numId w:val="90"/>
        </w:numPr>
        <w:overflowPunct/>
        <w:autoSpaceDE/>
        <w:autoSpaceDN/>
        <w:adjustRightInd/>
        <w:ind w:left="0" w:firstLine="851"/>
        <w:jc w:val="both"/>
        <w:textAlignment w:val="auto"/>
      </w:pPr>
      <w:r>
        <w:t xml:space="preserve">Создайте новый проект и сохраните его под именем </w:t>
      </w:r>
      <w:r>
        <w:rPr>
          <w:lang w:val="en-US"/>
        </w:rPr>
        <w:t>Serv</w:t>
      </w:r>
      <w:r w:rsidRPr="00A20510">
        <w:t>.</w:t>
      </w:r>
    </w:p>
    <w:p w14:paraId="41F64355" w14:textId="77777777" w:rsidR="00FE350E" w:rsidRPr="008D6F86" w:rsidRDefault="00FE350E" w:rsidP="00C72235">
      <w:pPr>
        <w:numPr>
          <w:ilvl w:val="1"/>
          <w:numId w:val="90"/>
        </w:numPr>
        <w:overflowPunct/>
        <w:autoSpaceDE/>
        <w:autoSpaceDN/>
        <w:adjustRightInd/>
        <w:ind w:left="0" w:firstLine="851"/>
        <w:jc w:val="both"/>
        <w:textAlignment w:val="auto"/>
      </w:pPr>
      <w:r>
        <w:t xml:space="preserve">На главной форме расположите компонент </w:t>
      </w:r>
      <w:r>
        <w:rPr>
          <w:lang w:val="en-US"/>
        </w:rPr>
        <w:t>TEdit</w:t>
      </w:r>
      <w:r w:rsidRPr="008D6F86">
        <w:t xml:space="preserve">. </w:t>
      </w:r>
      <w:r>
        <w:t xml:space="preserve">Сам модуль надо сохранить с именем </w:t>
      </w:r>
      <w:r>
        <w:rPr>
          <w:lang w:val="en-US"/>
        </w:rPr>
        <w:t>LocalServProj</w:t>
      </w:r>
      <w:r>
        <w:t>.</w:t>
      </w:r>
    </w:p>
    <w:p w14:paraId="1F81EA20" w14:textId="77777777" w:rsidR="00FE350E" w:rsidRPr="00F75E30" w:rsidRDefault="00FE350E" w:rsidP="00C72235">
      <w:pPr>
        <w:numPr>
          <w:ilvl w:val="1"/>
          <w:numId w:val="90"/>
        </w:numPr>
        <w:overflowPunct/>
        <w:autoSpaceDE/>
        <w:autoSpaceDN/>
        <w:adjustRightInd/>
        <w:ind w:left="0" w:firstLine="851"/>
        <w:jc w:val="both"/>
        <w:textAlignment w:val="auto"/>
      </w:pPr>
      <w:r>
        <w:t xml:space="preserve">Добавьте объект СОМ, для чего выполните команду </w:t>
      </w:r>
      <w:r>
        <w:rPr>
          <w:lang w:val="en-US"/>
        </w:rPr>
        <w:t>File</w:t>
      </w:r>
      <w:r w:rsidRPr="008D6F86">
        <w:t>-&gt;</w:t>
      </w:r>
      <w:r>
        <w:rPr>
          <w:lang w:val="en-US"/>
        </w:rPr>
        <w:t>New</w:t>
      </w:r>
      <w:r w:rsidRPr="008D6F86">
        <w:t>…-&gt;</w:t>
      </w:r>
      <w:r>
        <w:rPr>
          <w:lang w:val="en-US"/>
        </w:rPr>
        <w:t>Other</w:t>
      </w:r>
      <w:r w:rsidRPr="008D6F86">
        <w:t xml:space="preserve"> </w:t>
      </w:r>
      <w:r>
        <w:t xml:space="preserve">и на вкладке </w:t>
      </w:r>
      <w:r>
        <w:rPr>
          <w:lang w:val="en-US"/>
        </w:rPr>
        <w:t>ActiveX</w:t>
      </w:r>
      <w:r w:rsidRPr="008D6F86">
        <w:t xml:space="preserve"> </w:t>
      </w:r>
      <w:r>
        <w:t xml:space="preserve">репозитория объектов следует выбрать значок </w:t>
      </w:r>
      <w:r>
        <w:rPr>
          <w:lang w:val="en-US"/>
        </w:rPr>
        <w:t>COM</w:t>
      </w:r>
      <w:r w:rsidRPr="008D6F86">
        <w:t xml:space="preserve"> </w:t>
      </w:r>
      <w:r>
        <w:rPr>
          <w:lang w:val="en-US"/>
        </w:rPr>
        <w:t>Object</w:t>
      </w:r>
      <w:r w:rsidRPr="008D6F86">
        <w:t xml:space="preserve">. </w:t>
      </w:r>
      <w:r>
        <w:t xml:space="preserve">В поле </w:t>
      </w:r>
      <w:r>
        <w:rPr>
          <w:lang w:val="en-US"/>
        </w:rPr>
        <w:t>ClassName</w:t>
      </w:r>
      <w:r w:rsidRPr="008D6F86">
        <w:t xml:space="preserve"> </w:t>
      </w:r>
      <w:r>
        <w:t xml:space="preserve">окна мастера создания объекта нужно ввести значение </w:t>
      </w:r>
      <w:r>
        <w:rPr>
          <w:lang w:val="en-US"/>
        </w:rPr>
        <w:t>Editor</w:t>
      </w:r>
      <w:r w:rsidRPr="008D6F86">
        <w:t xml:space="preserve">. </w:t>
      </w:r>
      <w:r>
        <w:t xml:space="preserve">В списке </w:t>
      </w:r>
      <w:r>
        <w:rPr>
          <w:lang w:val="en-US"/>
        </w:rPr>
        <w:t>Instancing</w:t>
      </w:r>
      <w:r w:rsidRPr="008D6F86">
        <w:t xml:space="preserve"> </w:t>
      </w:r>
      <w:r>
        <w:t xml:space="preserve">потребуется выбрать значение </w:t>
      </w:r>
      <w:r>
        <w:rPr>
          <w:lang w:val="en-US"/>
        </w:rPr>
        <w:t>Multiple</w:t>
      </w:r>
      <w:r w:rsidRPr="008D6F86">
        <w:t xml:space="preserve"> </w:t>
      </w:r>
      <w:r>
        <w:rPr>
          <w:lang w:val="en-US"/>
        </w:rPr>
        <w:t>Instance</w:t>
      </w:r>
      <w:r w:rsidRPr="008D6F86">
        <w:t xml:space="preserve">, </w:t>
      </w:r>
      <w:r>
        <w:t xml:space="preserve">а в списке </w:t>
      </w:r>
      <w:r>
        <w:rPr>
          <w:lang w:val="en-US"/>
        </w:rPr>
        <w:t>Threading</w:t>
      </w:r>
      <w:r w:rsidRPr="008D6F86">
        <w:t xml:space="preserve"> </w:t>
      </w:r>
      <w:r>
        <w:rPr>
          <w:lang w:val="en-US"/>
        </w:rPr>
        <w:t>Model</w:t>
      </w:r>
      <w:r w:rsidRPr="008D6F86">
        <w:t xml:space="preserve"> – </w:t>
      </w:r>
      <w:r>
        <w:t xml:space="preserve">значение </w:t>
      </w:r>
      <w:r>
        <w:rPr>
          <w:lang w:val="en-US"/>
        </w:rPr>
        <w:t>Apartment</w:t>
      </w:r>
      <w:r w:rsidRPr="008D6F86">
        <w:t xml:space="preserve">. </w:t>
      </w:r>
      <w:r>
        <w:t xml:space="preserve">Модуль созданного объекта сохранить с именем </w:t>
      </w:r>
      <w:r>
        <w:rPr>
          <w:lang w:val="en-US"/>
        </w:rPr>
        <w:t>ComUnit.</w:t>
      </w:r>
    </w:p>
    <w:p w14:paraId="55FF83B9" w14:textId="77777777" w:rsidR="00FE350E" w:rsidRDefault="00FE350E" w:rsidP="00C72235">
      <w:pPr>
        <w:numPr>
          <w:ilvl w:val="1"/>
          <w:numId w:val="90"/>
        </w:numPr>
        <w:overflowPunct/>
        <w:autoSpaceDE/>
        <w:autoSpaceDN/>
        <w:adjustRightInd/>
        <w:ind w:left="0" w:firstLine="851"/>
        <w:jc w:val="both"/>
        <w:textAlignment w:val="auto"/>
      </w:pPr>
      <w:r>
        <w:t xml:space="preserve">Выполнить пункт меню </w:t>
      </w:r>
      <w:r>
        <w:rPr>
          <w:lang w:val="en-US"/>
        </w:rPr>
        <w:t>View</w:t>
      </w:r>
      <w:r w:rsidRPr="00F75E30">
        <w:t>-&gt;</w:t>
      </w:r>
      <w:r>
        <w:rPr>
          <w:lang w:val="en-US"/>
        </w:rPr>
        <w:t>Type</w:t>
      </w:r>
      <w:r w:rsidRPr="00F75E30">
        <w:t xml:space="preserve"> </w:t>
      </w:r>
      <w:r>
        <w:rPr>
          <w:lang w:val="en-US"/>
        </w:rPr>
        <w:t>Library</w:t>
      </w:r>
      <w:r w:rsidRPr="00F75E30">
        <w:t xml:space="preserve">. </w:t>
      </w:r>
      <w:r>
        <w:t xml:space="preserve">К интерфейсу </w:t>
      </w:r>
      <w:r>
        <w:rPr>
          <w:lang w:val="en-US"/>
        </w:rPr>
        <w:t>IEditor</w:t>
      </w:r>
      <w:r w:rsidRPr="00F75E30">
        <w:t xml:space="preserve"> </w:t>
      </w:r>
      <w:r>
        <w:t xml:space="preserve">добавьте метод </w:t>
      </w:r>
      <w:r>
        <w:rPr>
          <w:lang w:val="en-US"/>
        </w:rPr>
        <w:t>ReplaceStr</w:t>
      </w:r>
      <w:r w:rsidRPr="00F75E30">
        <w:t xml:space="preserve">, </w:t>
      </w:r>
      <w:r>
        <w:t xml:space="preserve">для чего нажмите кнопку </w:t>
      </w:r>
      <w:r>
        <w:rPr>
          <w:lang w:val="en-US"/>
        </w:rPr>
        <w:t>New</w:t>
      </w:r>
      <w:r w:rsidRPr="00F75E30">
        <w:t xml:space="preserve"> </w:t>
      </w:r>
      <w:r>
        <w:rPr>
          <w:lang w:val="en-US"/>
        </w:rPr>
        <w:t>Method</w:t>
      </w:r>
      <w:r w:rsidRPr="00F75E30">
        <w:t xml:space="preserve"> </w:t>
      </w:r>
      <w:r>
        <w:t xml:space="preserve">на панели инструментов. На вкладке </w:t>
      </w:r>
      <w:r>
        <w:rPr>
          <w:lang w:val="en-US"/>
        </w:rPr>
        <w:t>Parametrs</w:t>
      </w:r>
      <w:r w:rsidRPr="00F75E30">
        <w:t xml:space="preserve"> </w:t>
      </w:r>
      <w:r>
        <w:t xml:space="preserve">нужно установить значение параметров метода. В поле </w:t>
      </w:r>
      <w:r>
        <w:rPr>
          <w:lang w:val="en-US"/>
        </w:rPr>
        <w:t>Name</w:t>
      </w:r>
      <w:r w:rsidRPr="00F75E30">
        <w:t xml:space="preserve"> </w:t>
      </w:r>
      <w:r>
        <w:t xml:space="preserve">установить значение </w:t>
      </w:r>
      <w:r>
        <w:rPr>
          <w:lang w:val="en-US"/>
        </w:rPr>
        <w:t>Str</w:t>
      </w:r>
      <w:r w:rsidRPr="00F75E30">
        <w:t xml:space="preserve">, </w:t>
      </w:r>
      <w:r>
        <w:t xml:space="preserve">в поле </w:t>
      </w:r>
      <w:r>
        <w:rPr>
          <w:lang w:val="en-US"/>
        </w:rPr>
        <w:t>Type</w:t>
      </w:r>
      <w:r w:rsidRPr="00F75E30">
        <w:t xml:space="preserve"> </w:t>
      </w:r>
      <w:r>
        <w:t xml:space="preserve">выбрать значение </w:t>
      </w:r>
      <w:r>
        <w:rPr>
          <w:lang w:val="en-US"/>
        </w:rPr>
        <w:t>BSTR</w:t>
      </w:r>
      <w:r w:rsidRPr="00F75E30">
        <w:t xml:space="preserve">. </w:t>
      </w:r>
      <w:r>
        <w:t xml:space="preserve">В поле </w:t>
      </w:r>
      <w:r>
        <w:rPr>
          <w:lang w:val="en-US"/>
        </w:rPr>
        <w:t>Modifier</w:t>
      </w:r>
      <w:r w:rsidRPr="00F75E30">
        <w:t xml:space="preserve"> </w:t>
      </w:r>
      <w:r>
        <w:t xml:space="preserve">установить значение </w:t>
      </w:r>
      <w:r>
        <w:rPr>
          <w:lang w:val="en-US"/>
        </w:rPr>
        <w:t>in</w:t>
      </w:r>
      <w:r w:rsidRPr="00F75E30">
        <w:t xml:space="preserve">, </w:t>
      </w:r>
      <w:r>
        <w:t xml:space="preserve">а в списке </w:t>
      </w:r>
      <w:r>
        <w:rPr>
          <w:lang w:val="en-US"/>
        </w:rPr>
        <w:t>Return</w:t>
      </w:r>
      <w:r w:rsidRPr="00F75E30">
        <w:t xml:space="preserve"> </w:t>
      </w:r>
      <w:r>
        <w:rPr>
          <w:lang w:val="en-US"/>
        </w:rPr>
        <w:t>Type</w:t>
      </w:r>
      <w:r w:rsidRPr="00F75E30">
        <w:t xml:space="preserve"> </w:t>
      </w:r>
      <w:r>
        <w:t xml:space="preserve">выбрать значение </w:t>
      </w:r>
      <w:r>
        <w:rPr>
          <w:lang w:val="en-US"/>
        </w:rPr>
        <w:t>HRESULT</w:t>
      </w:r>
      <w:r w:rsidRPr="00F75E30">
        <w:t xml:space="preserve">. </w:t>
      </w:r>
      <w:r>
        <w:t xml:space="preserve">После чего нажмите кнопку </w:t>
      </w:r>
      <w:r>
        <w:rPr>
          <w:lang w:val="en-US"/>
        </w:rPr>
        <w:t>Refresh</w:t>
      </w:r>
      <w:r w:rsidRPr="00F75E30">
        <w:t xml:space="preserve"> </w:t>
      </w:r>
      <w:r>
        <w:rPr>
          <w:lang w:val="en-US"/>
        </w:rPr>
        <w:t>Implementation</w:t>
      </w:r>
      <w:r w:rsidRPr="00F75E30">
        <w:t xml:space="preserve"> </w:t>
      </w:r>
      <w:r>
        <w:t xml:space="preserve">для формирования шаблона метода и его описания. </w:t>
      </w:r>
    </w:p>
    <w:p w14:paraId="466D2F97" w14:textId="77777777" w:rsidR="00FE350E" w:rsidRDefault="00FE350E" w:rsidP="00C72235">
      <w:pPr>
        <w:numPr>
          <w:ilvl w:val="1"/>
          <w:numId w:val="90"/>
        </w:numPr>
        <w:overflowPunct/>
        <w:autoSpaceDE/>
        <w:autoSpaceDN/>
        <w:adjustRightInd/>
        <w:ind w:left="0" w:firstLine="851"/>
        <w:jc w:val="both"/>
        <w:textAlignment w:val="auto"/>
      </w:pPr>
      <w:r>
        <w:t xml:space="preserve">Откройте модуль </w:t>
      </w:r>
      <w:r>
        <w:rPr>
          <w:lang w:val="en-US"/>
        </w:rPr>
        <w:t>ComUnit</w:t>
      </w:r>
      <w:r w:rsidRPr="00F75E30">
        <w:t xml:space="preserve"> </w:t>
      </w:r>
      <w:r>
        <w:t>и модифицируйте его в соответствии с ниже приведенным кодом:</w:t>
      </w:r>
    </w:p>
    <w:p w14:paraId="65C79676" w14:textId="77777777" w:rsidR="00FE350E" w:rsidRDefault="00FE350E" w:rsidP="00FE350E">
      <w:pPr>
        <w:ind w:left="360"/>
        <w:jc w:val="both"/>
      </w:pPr>
    </w:p>
    <w:p w14:paraId="34E40835" w14:textId="77777777" w:rsidR="00FE350E" w:rsidRDefault="00D02C1C" w:rsidP="00FE350E">
      <w:pPr>
        <w:jc w:val="center"/>
      </w:pPr>
      <w:r>
        <w:rPr>
          <w:noProof/>
        </w:rPr>
        <w:lastRenderedPageBreak/>
        <w:drawing>
          <wp:inline distT="0" distB="0" distL="0" distR="0" wp14:anchorId="2FD2BD2E" wp14:editId="42B05F02">
            <wp:extent cx="5387340" cy="39928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7340" cy="3992880"/>
                    </a:xfrm>
                    <a:prstGeom prst="rect">
                      <a:avLst/>
                    </a:prstGeom>
                    <a:noFill/>
                    <a:ln>
                      <a:noFill/>
                    </a:ln>
                  </pic:spPr>
                </pic:pic>
              </a:graphicData>
            </a:graphic>
          </wp:inline>
        </w:drawing>
      </w:r>
    </w:p>
    <w:p w14:paraId="2B1B9CD7" w14:textId="77777777" w:rsidR="00FE350E" w:rsidRDefault="00FE350E" w:rsidP="00C72235">
      <w:pPr>
        <w:numPr>
          <w:ilvl w:val="1"/>
          <w:numId w:val="90"/>
        </w:numPr>
        <w:overflowPunct/>
        <w:autoSpaceDE/>
        <w:autoSpaceDN/>
        <w:adjustRightInd/>
        <w:spacing w:before="120" w:after="120"/>
        <w:ind w:left="0" w:firstLine="851"/>
        <w:jc w:val="both"/>
        <w:textAlignment w:val="auto"/>
      </w:pPr>
      <w:r>
        <w:t xml:space="preserve">Разработайте клиентское приложение. Создайте новый проект. На главной форме расположите компонент </w:t>
      </w:r>
      <w:r>
        <w:rPr>
          <w:lang w:val="en-US"/>
        </w:rPr>
        <w:t>TEdit</w:t>
      </w:r>
      <w:r w:rsidRPr="00C35144">
        <w:t xml:space="preserve"> </w:t>
      </w:r>
      <w:r>
        <w:t xml:space="preserve">и одну кнопку. Подключите библиотеку </w:t>
      </w:r>
      <w:r>
        <w:rPr>
          <w:lang w:val="en-US"/>
        </w:rPr>
        <w:t>Serv</w:t>
      </w:r>
      <w:r w:rsidRPr="00C35144">
        <w:t>_</w:t>
      </w:r>
      <w:r>
        <w:rPr>
          <w:lang w:val="en-US"/>
        </w:rPr>
        <w:t>TLB</w:t>
      </w:r>
      <w:r w:rsidRPr="00C35144">
        <w:t xml:space="preserve">. </w:t>
      </w:r>
      <w:r>
        <w:t>И создайте обработку события для кнопки. В результате должен быть получен следующий программный код:</w:t>
      </w:r>
    </w:p>
    <w:p w14:paraId="5D5CB7CD" w14:textId="77777777" w:rsidR="00FE350E" w:rsidRDefault="00D02C1C" w:rsidP="00FE350E">
      <w:pPr>
        <w:jc w:val="center"/>
      </w:pPr>
      <w:r>
        <w:rPr>
          <w:noProof/>
        </w:rPr>
        <w:drawing>
          <wp:inline distT="0" distB="0" distL="0" distR="0" wp14:anchorId="0339ACA4" wp14:editId="56A0CC0B">
            <wp:extent cx="4686300" cy="29337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6300" cy="2933700"/>
                    </a:xfrm>
                    <a:prstGeom prst="rect">
                      <a:avLst/>
                    </a:prstGeom>
                    <a:noFill/>
                    <a:ln>
                      <a:noFill/>
                    </a:ln>
                  </pic:spPr>
                </pic:pic>
              </a:graphicData>
            </a:graphic>
          </wp:inline>
        </w:drawing>
      </w:r>
    </w:p>
    <w:p w14:paraId="49040931" w14:textId="77777777" w:rsidR="00FE350E" w:rsidRDefault="00FE350E" w:rsidP="00C72235">
      <w:pPr>
        <w:numPr>
          <w:ilvl w:val="1"/>
          <w:numId w:val="90"/>
        </w:numPr>
        <w:overflowPunct/>
        <w:autoSpaceDE/>
        <w:autoSpaceDN/>
        <w:adjustRightInd/>
        <w:spacing w:before="120" w:after="120"/>
        <w:jc w:val="both"/>
        <w:textAlignment w:val="auto"/>
      </w:pPr>
      <w:r>
        <w:t>В результате запуска программы должен получиться следующий результат:</w:t>
      </w:r>
    </w:p>
    <w:p w14:paraId="3AE16ED9" w14:textId="77777777" w:rsidR="00FE350E" w:rsidRDefault="00D02C1C" w:rsidP="00FE350E">
      <w:pPr>
        <w:spacing w:before="120" w:after="120"/>
        <w:jc w:val="center"/>
      </w:pPr>
      <w:r>
        <w:rPr>
          <w:noProof/>
        </w:rPr>
        <w:lastRenderedPageBreak/>
        <w:drawing>
          <wp:inline distT="0" distB="0" distL="0" distR="0" wp14:anchorId="71C0B23D" wp14:editId="0882C2C1">
            <wp:extent cx="2400300" cy="150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501140"/>
                    </a:xfrm>
                    <a:prstGeom prst="rect">
                      <a:avLst/>
                    </a:prstGeom>
                    <a:noFill/>
                    <a:ln>
                      <a:noFill/>
                    </a:ln>
                  </pic:spPr>
                </pic:pic>
              </a:graphicData>
            </a:graphic>
          </wp:inline>
        </w:drawing>
      </w:r>
    </w:p>
    <w:p w14:paraId="756650B2" w14:textId="77777777" w:rsidR="00FE350E" w:rsidRPr="008A2754" w:rsidRDefault="00FE350E" w:rsidP="00C72235">
      <w:pPr>
        <w:numPr>
          <w:ilvl w:val="1"/>
          <w:numId w:val="90"/>
        </w:numPr>
        <w:overflowPunct/>
        <w:autoSpaceDE/>
        <w:autoSpaceDN/>
        <w:adjustRightInd/>
        <w:jc w:val="both"/>
        <w:textAlignment w:val="auto"/>
      </w:pPr>
      <w:r w:rsidRPr="003437B8">
        <w:t>Оформит</w:t>
      </w:r>
      <w:r>
        <w:t>е</w:t>
      </w:r>
      <w:r w:rsidRPr="003437B8">
        <w:t xml:space="preserve"> отчет, сдела</w:t>
      </w:r>
      <w:r>
        <w:t>й</w:t>
      </w:r>
      <w:r w:rsidRPr="003437B8">
        <w:t>т</w:t>
      </w:r>
      <w:r>
        <w:t>е</w:t>
      </w:r>
      <w:r w:rsidRPr="003437B8">
        <w:t xml:space="preserve"> выводы о проделанной работе</w:t>
      </w:r>
      <w:r>
        <w:t>.</w:t>
      </w:r>
    </w:p>
    <w:p w14:paraId="7132C302" w14:textId="77777777" w:rsidR="00FE350E" w:rsidRDefault="00FE350E" w:rsidP="00C72235">
      <w:pPr>
        <w:pStyle w:val="21"/>
        <w:numPr>
          <w:ilvl w:val="0"/>
          <w:numId w:val="90"/>
        </w:numPr>
        <w:spacing w:before="120" w:after="120"/>
        <w:rPr>
          <w:b/>
          <w:bCs/>
        </w:rPr>
      </w:pPr>
      <w:r>
        <w:rPr>
          <w:b/>
          <w:bCs/>
        </w:rPr>
        <w:t>Содержание отчёта</w:t>
      </w:r>
      <w:r>
        <w:rPr>
          <w:b/>
        </w:rPr>
        <w:t>:</w:t>
      </w:r>
    </w:p>
    <w:p w14:paraId="437017CA" w14:textId="77777777" w:rsidR="00FE350E" w:rsidRDefault="00FE350E" w:rsidP="00C72235">
      <w:pPr>
        <w:numPr>
          <w:ilvl w:val="1"/>
          <w:numId w:val="90"/>
        </w:numPr>
        <w:overflowPunct/>
        <w:autoSpaceDE/>
        <w:autoSpaceDN/>
        <w:adjustRightInd/>
        <w:jc w:val="both"/>
        <w:textAlignment w:val="auto"/>
      </w:pPr>
      <w:r>
        <w:t xml:space="preserve"> работы.</w:t>
      </w:r>
    </w:p>
    <w:p w14:paraId="3E4D8829"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Цель работы.</w:t>
      </w:r>
    </w:p>
    <w:p w14:paraId="3F6D5653"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Приборы и оборудование.</w:t>
      </w:r>
    </w:p>
    <w:p w14:paraId="6095884A"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Выполнение работы.</w:t>
      </w:r>
    </w:p>
    <w:p w14:paraId="639A6C6D"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Выводы.</w:t>
      </w:r>
    </w:p>
    <w:p w14:paraId="363E80DE" w14:textId="77777777" w:rsidR="00FE350E" w:rsidRDefault="00FE350E" w:rsidP="00C72235">
      <w:pPr>
        <w:pStyle w:val="21"/>
        <w:numPr>
          <w:ilvl w:val="0"/>
          <w:numId w:val="90"/>
        </w:numPr>
        <w:spacing w:before="120" w:after="120"/>
        <w:rPr>
          <w:b/>
          <w:bCs/>
        </w:rPr>
      </w:pPr>
      <w:r>
        <w:rPr>
          <w:b/>
          <w:bCs/>
        </w:rPr>
        <w:t>Контрольные вопросы</w:t>
      </w:r>
      <w:r>
        <w:rPr>
          <w:b/>
        </w:rPr>
        <w:t>:</w:t>
      </w:r>
    </w:p>
    <w:p w14:paraId="16E29460" w14:textId="77777777" w:rsidR="00FE350E" w:rsidRDefault="00FE350E" w:rsidP="00C72235">
      <w:pPr>
        <w:numPr>
          <w:ilvl w:val="1"/>
          <w:numId w:val="90"/>
        </w:numPr>
        <w:overflowPunct/>
        <w:autoSpaceDE/>
        <w:autoSpaceDN/>
        <w:adjustRightInd/>
        <w:jc w:val="both"/>
        <w:textAlignment w:val="auto"/>
      </w:pPr>
      <w:r>
        <w:t>Каким классом описывается о</w:t>
      </w:r>
      <w:r w:rsidRPr="004F5F87">
        <w:t>бъект СОМ</w:t>
      </w:r>
      <w:r>
        <w:t>?</w:t>
      </w:r>
    </w:p>
    <w:p w14:paraId="0D62E48B"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Где описываются в</w:t>
      </w:r>
      <w:r w:rsidRPr="004F5F87">
        <w:t>се свойства и методы объекта</w:t>
      </w:r>
      <w:r>
        <w:t>?</w:t>
      </w:r>
    </w:p>
    <w:p w14:paraId="25E66EC8"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 xml:space="preserve">Какая приставка добавляется к имени класса объекта </w:t>
      </w:r>
      <w:r>
        <w:rPr>
          <w:lang w:val="en-US"/>
        </w:rPr>
        <w:t>COM</w:t>
      </w:r>
      <w:r>
        <w:t>?</w:t>
      </w:r>
    </w:p>
    <w:p w14:paraId="1434B0AC"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Как создается о</w:t>
      </w:r>
      <w:r w:rsidRPr="004F5F87">
        <w:t>бъект СОМ</w:t>
      </w:r>
      <w:r>
        <w:t>?</w:t>
      </w:r>
    </w:p>
    <w:p w14:paraId="446A6AEF"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Как создаётся внутренний</w:t>
      </w:r>
      <w:r w:rsidRPr="00CA5F18">
        <w:t xml:space="preserve"> сервер СОМ</w:t>
      </w:r>
      <w:r>
        <w:t>? Его назначение.</w:t>
      </w:r>
    </w:p>
    <w:p w14:paraId="4195325C"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Как создаётся локальный</w:t>
      </w:r>
      <w:r w:rsidRPr="00CA5F18">
        <w:t xml:space="preserve"> сервер СОМ</w:t>
      </w:r>
      <w:r>
        <w:t>? Его назначение.</w:t>
      </w:r>
    </w:p>
    <w:p w14:paraId="13B9BD9B" w14:textId="77777777" w:rsidR="00FE350E" w:rsidRDefault="00FE350E" w:rsidP="00FE350E">
      <w:pPr>
        <w:pStyle w:val="a7"/>
        <w:tabs>
          <w:tab w:val="clear" w:pos="4677"/>
          <w:tab w:val="clear" w:pos="9355"/>
        </w:tabs>
      </w:pPr>
    </w:p>
    <w:p w14:paraId="57AB900A" w14:textId="77777777" w:rsidR="00FE350E" w:rsidRPr="00713805" w:rsidRDefault="00FE350E" w:rsidP="00FE350E">
      <w:pPr>
        <w:pStyle w:val="a7"/>
        <w:tabs>
          <w:tab w:val="clear" w:pos="4677"/>
          <w:tab w:val="clear" w:pos="9355"/>
        </w:tabs>
        <w:spacing w:after="240"/>
        <w:jc w:val="center"/>
        <w:rPr>
          <w:b/>
          <w:caps/>
        </w:rPr>
      </w:pPr>
      <w:r>
        <w:rPr>
          <w:b/>
          <w:caps/>
        </w:rPr>
        <w:br w:type="page"/>
      </w:r>
      <w:r w:rsidRPr="00713805">
        <w:rPr>
          <w:b/>
          <w:caps/>
        </w:rPr>
        <w:lastRenderedPageBreak/>
        <w:t>Приложение А</w:t>
      </w:r>
    </w:p>
    <w:p w14:paraId="6BC1BA54" w14:textId="77777777" w:rsidR="00FE350E" w:rsidRPr="00713805" w:rsidRDefault="00FE350E" w:rsidP="00FE350E">
      <w:pPr>
        <w:pStyle w:val="a7"/>
        <w:tabs>
          <w:tab w:val="clear" w:pos="4677"/>
          <w:tab w:val="clear" w:pos="9355"/>
        </w:tabs>
        <w:spacing w:after="240"/>
        <w:jc w:val="center"/>
        <w:rPr>
          <w:b/>
        </w:rPr>
      </w:pPr>
      <w:r w:rsidRPr="00713805">
        <w:rPr>
          <w:b/>
        </w:rPr>
        <w:t>Теоретические сведения</w:t>
      </w:r>
    </w:p>
    <w:p w14:paraId="02161B89" w14:textId="77777777" w:rsidR="00FE350E" w:rsidRPr="004F5F87" w:rsidRDefault="00FE350E" w:rsidP="00FE350E">
      <w:pPr>
        <w:jc w:val="center"/>
        <w:rPr>
          <w:caps/>
        </w:rPr>
      </w:pPr>
      <w:r w:rsidRPr="004F5F87">
        <w:rPr>
          <w:caps/>
        </w:rPr>
        <w:t xml:space="preserve">Реализация СОМ в </w:t>
      </w:r>
      <w:r w:rsidRPr="004F5F87">
        <w:rPr>
          <w:caps/>
          <w:lang w:val="en-US" w:eastAsia="en-US"/>
        </w:rPr>
        <w:t>Delphi</w:t>
      </w:r>
    </w:p>
    <w:p w14:paraId="252B035B" w14:textId="77777777" w:rsidR="00FE350E" w:rsidRPr="004F5F87" w:rsidRDefault="00FE350E" w:rsidP="00FE350E">
      <w:pPr>
        <w:ind w:firstLine="851"/>
        <w:jc w:val="both"/>
      </w:pPr>
      <w:r w:rsidRPr="004F5F87">
        <w:t xml:space="preserve">Объект СОМ описывается обычным классом </w:t>
      </w:r>
      <w:r w:rsidRPr="004F5F87">
        <w:rPr>
          <w:lang w:val="en-US" w:eastAsia="en-US"/>
        </w:rPr>
        <w:t>TCOMObject</w:t>
      </w:r>
      <w:r w:rsidRPr="004F5F87">
        <w:rPr>
          <w:lang w:eastAsia="en-US"/>
        </w:rPr>
        <w:t xml:space="preserve">, </w:t>
      </w:r>
      <w:r w:rsidRPr="004F5F87">
        <w:t xml:space="preserve">который порожден непосредственно от класса </w:t>
      </w:r>
      <w:r w:rsidRPr="004F5F87">
        <w:rPr>
          <w:lang w:val="en-US" w:eastAsia="en-US"/>
        </w:rPr>
        <w:t>TObject</w:t>
      </w:r>
      <w:r w:rsidRPr="004F5F87">
        <w:rPr>
          <w:lang w:eastAsia="en-US"/>
        </w:rPr>
        <w:t xml:space="preserve">. </w:t>
      </w:r>
      <w:r w:rsidRPr="004F5F87">
        <w:t>Все свойства и методы объекта описываются в объявлении класса. При со</w:t>
      </w:r>
      <w:r>
        <w:t>здании объекта С</w:t>
      </w:r>
      <w:r w:rsidRPr="004F5F87">
        <w:t xml:space="preserve">ОМ с ним связывается вспомогательный класс </w:t>
      </w:r>
      <w:r w:rsidRPr="004F5F87">
        <w:rPr>
          <w:lang w:val="en-US" w:eastAsia="en-US"/>
        </w:rPr>
        <w:t>CoClass</w:t>
      </w:r>
      <w:r w:rsidRPr="004F5F87">
        <w:rPr>
          <w:lang w:eastAsia="en-US"/>
        </w:rPr>
        <w:t xml:space="preserve">, </w:t>
      </w:r>
      <w:r w:rsidRPr="004F5F87">
        <w:t xml:space="preserve">который описывает все его интерфейсы. При создании объекта к имени его класса добавляется приставка Со и создается </w:t>
      </w:r>
      <w:r w:rsidRPr="004F5F87">
        <w:rPr>
          <w:lang w:val="en-US" w:eastAsia="en-US"/>
        </w:rPr>
        <w:t>CoClass</w:t>
      </w:r>
      <w:r w:rsidRPr="004F5F87">
        <w:rPr>
          <w:lang w:eastAsia="en-US"/>
        </w:rPr>
        <w:t xml:space="preserve"> </w:t>
      </w:r>
      <w:r w:rsidRPr="004F5F87">
        <w:t>этого объекта.</w:t>
      </w:r>
    </w:p>
    <w:p w14:paraId="7E2C7075" w14:textId="77777777" w:rsidR="00FE350E" w:rsidRPr="007E3B74" w:rsidRDefault="00FE350E" w:rsidP="00FE350E">
      <w:pPr>
        <w:ind w:firstLine="851"/>
        <w:jc w:val="both"/>
      </w:pPr>
      <w:r w:rsidRPr="007E3B74">
        <w:t xml:space="preserve">Описание </w:t>
      </w:r>
      <w:r w:rsidRPr="007E3B74">
        <w:rPr>
          <w:lang w:val="en-US" w:eastAsia="en-US"/>
        </w:rPr>
        <w:t>CoClass</w:t>
      </w:r>
      <w:r w:rsidRPr="007E3B74">
        <w:rPr>
          <w:lang w:eastAsia="en-US"/>
        </w:rPr>
        <w:t xml:space="preserve"> </w:t>
      </w:r>
      <w:r w:rsidRPr="007E3B74">
        <w:t xml:space="preserve">содержится в библиотеке типов. Стандартное объявление класса обеспечивает создание кода объекта, который будет скомпилированв двоичный код. </w:t>
      </w:r>
      <w:r w:rsidRPr="007E3B74">
        <w:rPr>
          <w:lang w:val="en-US" w:eastAsia="en-US"/>
        </w:rPr>
        <w:t>CoCI</w:t>
      </w:r>
      <w:r w:rsidRPr="007E3B74">
        <w:rPr>
          <w:lang w:eastAsia="en-US"/>
        </w:rPr>
        <w:t xml:space="preserve"> </w:t>
      </w:r>
      <w:r w:rsidRPr="007E3B74">
        <w:rPr>
          <w:lang w:val="en-US" w:eastAsia="en-US"/>
        </w:rPr>
        <w:t>ass</w:t>
      </w:r>
      <w:r w:rsidRPr="007E3B74">
        <w:rPr>
          <w:lang w:eastAsia="en-US"/>
        </w:rPr>
        <w:t xml:space="preserve"> </w:t>
      </w:r>
      <w:r w:rsidRPr="007E3B74">
        <w:t>обеспечивает представление экземпляра класса в соответствии со спецификой СОМ и гарантирует корректное обращение клиента к объекту.</w:t>
      </w:r>
    </w:p>
    <w:p w14:paraId="09E32467" w14:textId="77777777" w:rsidR="00FE350E" w:rsidRPr="007E3B74" w:rsidRDefault="00FE350E" w:rsidP="00FE350E">
      <w:pPr>
        <w:ind w:firstLine="851"/>
        <w:jc w:val="both"/>
      </w:pPr>
      <w:r w:rsidRPr="007E3B74">
        <w:t xml:space="preserve">Класс </w:t>
      </w:r>
      <w:r w:rsidRPr="007E3B74">
        <w:rPr>
          <w:lang w:val="en-US" w:eastAsia="en-US"/>
        </w:rPr>
        <w:t>TComObject</w:t>
      </w:r>
    </w:p>
    <w:p w14:paraId="69F84C79" w14:textId="77777777" w:rsidR="00FE350E" w:rsidRPr="007E3B74" w:rsidRDefault="00FE350E" w:rsidP="00FE350E">
      <w:pPr>
        <w:ind w:firstLine="851"/>
        <w:jc w:val="both"/>
      </w:pPr>
      <w:r w:rsidRPr="007E3B74">
        <w:t xml:space="preserve">Класс </w:t>
      </w:r>
      <w:r w:rsidRPr="007E3B74">
        <w:rPr>
          <w:lang w:val="en-US" w:eastAsia="en-US"/>
        </w:rPr>
        <w:t>TComObject</w:t>
      </w:r>
      <w:r w:rsidRPr="007E3B74">
        <w:rPr>
          <w:lang w:eastAsia="en-US"/>
        </w:rPr>
        <w:t xml:space="preserve"> </w:t>
      </w:r>
      <w:r w:rsidRPr="007E3B74">
        <w:t xml:space="preserve">является базовым классом, на основе которого создаются простые классы СОМ, такие как, например, расширения оболочек. Класс </w:t>
      </w:r>
      <w:r w:rsidRPr="007E3B74">
        <w:rPr>
          <w:lang w:val="en-US" w:eastAsia="en-US"/>
        </w:rPr>
        <w:t>TComObject</w:t>
      </w:r>
      <w:r w:rsidRPr="007E3B74">
        <w:rPr>
          <w:lang w:eastAsia="en-US"/>
        </w:rPr>
        <w:t xml:space="preserve"> </w:t>
      </w:r>
      <w:r w:rsidRPr="007E3B74">
        <w:t xml:space="preserve">является СОМ-объектом, который поддерживает интерфейсы </w:t>
      </w:r>
      <w:r w:rsidRPr="007E3B74">
        <w:rPr>
          <w:lang w:val="en-US" w:eastAsia="en-US"/>
        </w:rPr>
        <w:t>IUnknown</w:t>
      </w:r>
      <w:r w:rsidRPr="007E3B74">
        <w:rPr>
          <w:lang w:eastAsia="en-US"/>
        </w:rPr>
        <w:t xml:space="preserve"> </w:t>
      </w:r>
      <w:r w:rsidRPr="007E3B74">
        <w:t xml:space="preserve">и </w:t>
      </w:r>
      <w:r w:rsidRPr="007E3B74">
        <w:rPr>
          <w:lang w:val="en-US" w:eastAsia="en-US"/>
        </w:rPr>
        <w:t>I</w:t>
      </w:r>
      <w:r w:rsidRPr="007E3B74">
        <w:rPr>
          <w:lang w:eastAsia="en-US"/>
        </w:rPr>
        <w:t xml:space="preserve"> </w:t>
      </w:r>
      <w:r w:rsidRPr="007E3B74">
        <w:rPr>
          <w:lang w:val="en-US" w:eastAsia="en-US"/>
        </w:rPr>
        <w:t>Support</w:t>
      </w:r>
      <w:r w:rsidRPr="007E3B74">
        <w:rPr>
          <w:lang w:eastAsia="en-US"/>
        </w:rPr>
        <w:t xml:space="preserve"> </w:t>
      </w:r>
      <w:r w:rsidRPr="007E3B74">
        <w:rPr>
          <w:lang w:val="en-US" w:eastAsia="en-US"/>
        </w:rPr>
        <w:t>Error</w:t>
      </w:r>
      <w:r w:rsidRPr="007E3B74">
        <w:rPr>
          <w:lang w:eastAsia="en-US"/>
        </w:rPr>
        <w:t xml:space="preserve"> </w:t>
      </w:r>
      <w:r w:rsidRPr="007E3B74">
        <w:rPr>
          <w:lang w:val="en-US" w:eastAsia="en-US"/>
        </w:rPr>
        <w:t>Info</w:t>
      </w:r>
      <w:r w:rsidRPr="007E3B74">
        <w:rPr>
          <w:lang w:eastAsia="en-US"/>
        </w:rPr>
        <w:t xml:space="preserve">. </w:t>
      </w:r>
      <w:r w:rsidRPr="007E3B74">
        <w:t>Класс реализует простые объекты, обладающие базовым списком возможностей:</w:t>
      </w:r>
    </w:p>
    <w:p w14:paraId="759A9B9D"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Объект обладает идентификатором класса </w:t>
      </w:r>
      <w:r w:rsidRPr="007E3B74">
        <w:rPr>
          <w:lang w:val="en-US" w:eastAsia="en-US"/>
        </w:rPr>
        <w:t>CLSID</w:t>
      </w:r>
      <w:r w:rsidRPr="007E3B74">
        <w:rPr>
          <w:lang w:eastAsia="en-US"/>
        </w:rPr>
        <w:t xml:space="preserve">, </w:t>
      </w:r>
      <w:r w:rsidRPr="007E3B74">
        <w:t>который используется для создания экземпляров класса с использованием фабрики класса,</w:t>
      </w:r>
    </w:p>
    <w:p w14:paraId="4750D82F"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Объект поддерживает агрегирование при помощи методов интерфейса </w:t>
      </w:r>
      <w:r w:rsidRPr="007E3B74">
        <w:rPr>
          <w:lang w:val="en-US" w:eastAsia="en-US"/>
        </w:rPr>
        <w:t>IUnknown</w:t>
      </w:r>
      <w:r w:rsidRPr="007E3B74">
        <w:rPr>
          <w:lang w:eastAsia="en-US"/>
        </w:rPr>
        <w:t>.</w:t>
      </w:r>
    </w:p>
    <w:p w14:paraId="0382708C"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Объект поддерживает безопасные вызовы и обработку исключительных ситуаций </w:t>
      </w:r>
      <w:r w:rsidRPr="007E3B74">
        <w:rPr>
          <w:lang w:val="en-US" w:eastAsia="en-US"/>
        </w:rPr>
        <w:t>OLE</w:t>
      </w:r>
      <w:r w:rsidRPr="007E3B74">
        <w:rPr>
          <w:lang w:eastAsia="en-US"/>
        </w:rPr>
        <w:t xml:space="preserve">, </w:t>
      </w:r>
      <w:r w:rsidRPr="007E3B74">
        <w:t xml:space="preserve">используя интерфейс </w:t>
      </w:r>
      <w:r w:rsidRPr="007E3B74">
        <w:rPr>
          <w:lang w:val="en-US" w:eastAsia="en-US"/>
        </w:rPr>
        <w:t>IProvideErrorlnfo</w:t>
      </w:r>
      <w:r w:rsidRPr="007E3B74">
        <w:rPr>
          <w:lang w:eastAsia="en-US"/>
        </w:rPr>
        <w:t>.</w:t>
      </w:r>
    </w:p>
    <w:p w14:paraId="3E246CCC"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Объект использует в работе интерфейс </w:t>
      </w:r>
      <w:r w:rsidRPr="007E3B74">
        <w:rPr>
          <w:lang w:val="en-US" w:eastAsia="en-US"/>
        </w:rPr>
        <w:t>lErrorlnfo</w:t>
      </w:r>
      <w:r w:rsidRPr="007E3B74">
        <w:rPr>
          <w:lang w:eastAsia="en-US"/>
        </w:rPr>
        <w:t>.</w:t>
      </w:r>
    </w:p>
    <w:p w14:paraId="166EA1F5" w14:textId="77777777" w:rsidR="00FE350E" w:rsidRPr="007E3B74" w:rsidRDefault="00FE350E" w:rsidP="00FE350E">
      <w:pPr>
        <w:ind w:firstLine="851"/>
        <w:jc w:val="both"/>
      </w:pPr>
      <w:r w:rsidRPr="007E3B74">
        <w:t xml:space="preserve">Класс </w:t>
      </w:r>
      <w:r w:rsidRPr="007E3B74">
        <w:rPr>
          <w:lang w:val="en-US" w:eastAsia="en-US"/>
        </w:rPr>
        <w:t>TComObject</w:t>
      </w:r>
      <w:r w:rsidRPr="007E3B74">
        <w:rPr>
          <w:lang w:eastAsia="en-US"/>
        </w:rPr>
        <w:t xml:space="preserve"> </w:t>
      </w:r>
      <w:r w:rsidRPr="007E3B74">
        <w:t xml:space="preserve">может использоваться как базовый класс для создания классов объектов СОМ, которые должны иметь идентификатор класса </w:t>
      </w:r>
      <w:r w:rsidRPr="007E3B74">
        <w:rPr>
          <w:lang w:eastAsia="en-US"/>
        </w:rPr>
        <w:t>(</w:t>
      </w:r>
      <w:r w:rsidRPr="007E3B74">
        <w:rPr>
          <w:lang w:val="en-US" w:eastAsia="en-US"/>
        </w:rPr>
        <w:t>CLSID</w:t>
      </w:r>
      <w:r w:rsidRPr="007E3B74">
        <w:rPr>
          <w:lang w:eastAsia="en-US"/>
        </w:rPr>
        <w:t xml:space="preserve">). </w:t>
      </w:r>
      <w:r w:rsidRPr="007E3B74">
        <w:t xml:space="preserve">Идентификатор </w:t>
      </w:r>
      <w:r w:rsidRPr="007E3B74">
        <w:rPr>
          <w:lang w:val="en-US" w:eastAsia="en-US"/>
        </w:rPr>
        <w:t>CLSID</w:t>
      </w:r>
      <w:r w:rsidRPr="007E3B74">
        <w:rPr>
          <w:lang w:eastAsia="en-US"/>
        </w:rPr>
        <w:t xml:space="preserve">, </w:t>
      </w:r>
      <w:r w:rsidRPr="007E3B74">
        <w:t>как было сказано ранее, используется для регистрации класса в реестре и для создания его экземпляра извне при помощи вызова фабрики класса.</w:t>
      </w:r>
    </w:p>
    <w:p w14:paraId="2D47F14C" w14:textId="77777777" w:rsidR="00FE350E" w:rsidRPr="007E3B74" w:rsidRDefault="00FE350E" w:rsidP="00FE350E">
      <w:pPr>
        <w:ind w:firstLine="851"/>
        <w:jc w:val="both"/>
      </w:pPr>
      <w:r w:rsidRPr="007E3B74">
        <w:t xml:space="preserve">Объект СОМ, как н любой другой объект, создается конструктором </w:t>
      </w:r>
      <w:r w:rsidRPr="007E3B74">
        <w:rPr>
          <w:lang w:val="en-US" w:eastAsia="en-US"/>
        </w:rPr>
        <w:t>Create</w:t>
      </w:r>
      <w:r w:rsidRPr="007E3B74">
        <w:rPr>
          <w:lang w:eastAsia="en-US"/>
        </w:rPr>
        <w:t xml:space="preserve">. </w:t>
      </w:r>
      <w:r w:rsidRPr="007E3B74">
        <w:t>Конструктор создает объект как самостоятельный экземпляр класса, не входящий в агрегат. Под</w:t>
      </w:r>
      <w:r w:rsidRPr="007E3B74">
        <w:rPr>
          <w:i/>
          <w:iCs/>
        </w:rPr>
        <w:t xml:space="preserve"> агрегатом</w:t>
      </w:r>
      <w:r w:rsidRPr="007E3B74">
        <w:t xml:space="preserve"> следует понимать совокупность объектов СОМ, предоставляющих свои интерфейсы и имеющих один общий — </w:t>
      </w:r>
      <w:r w:rsidRPr="007E3B74">
        <w:rPr>
          <w:lang w:val="en-US" w:eastAsia="en-US"/>
        </w:rPr>
        <w:t>IUnknown</w:t>
      </w:r>
      <w:r w:rsidRPr="007E3B74">
        <w:rPr>
          <w:lang w:eastAsia="en-US"/>
        </w:rPr>
        <w:t xml:space="preserve">. </w:t>
      </w:r>
      <w:r w:rsidRPr="007E3B74">
        <w:t xml:space="preserve">Для создания объекта СОМ и включения его в агрегат используется метод </w:t>
      </w:r>
      <w:r w:rsidRPr="007E3B74">
        <w:rPr>
          <w:lang w:val="en-US" w:eastAsia="en-US"/>
        </w:rPr>
        <w:t>CreateAggregated</w:t>
      </w:r>
      <w:r w:rsidRPr="007E3B74">
        <w:rPr>
          <w:lang w:eastAsia="en-US"/>
        </w:rPr>
        <w:t xml:space="preserve">, </w:t>
      </w:r>
      <w:r w:rsidRPr="007E3B74">
        <w:t xml:space="preserve">который создает новый объект как часть агрегата. В параметре </w:t>
      </w:r>
      <w:r w:rsidRPr="007E3B74">
        <w:rPr>
          <w:lang w:val="en-US" w:eastAsia="en-US"/>
        </w:rPr>
        <w:t>Controller</w:t>
      </w:r>
      <w:r w:rsidRPr="007E3B74">
        <w:rPr>
          <w:lang w:eastAsia="en-US"/>
        </w:rPr>
        <w:t xml:space="preserve"> </w:t>
      </w:r>
      <w:r w:rsidRPr="007E3B74">
        <w:t xml:space="preserve">указывается общий управляющий интерфейс </w:t>
      </w:r>
      <w:r w:rsidRPr="007E3B74">
        <w:rPr>
          <w:lang w:val="en-US" w:eastAsia="en-US"/>
        </w:rPr>
        <w:t>IUnknown</w:t>
      </w:r>
      <w:r w:rsidRPr="007E3B74">
        <w:rPr>
          <w:lang w:eastAsia="en-US"/>
        </w:rPr>
        <w:t xml:space="preserve"> </w:t>
      </w:r>
      <w:r w:rsidRPr="007E3B74">
        <w:t xml:space="preserve">и передается свойству </w:t>
      </w:r>
      <w:r w:rsidRPr="007E3B74">
        <w:rPr>
          <w:lang w:val="en-US" w:eastAsia="en-US"/>
        </w:rPr>
        <w:t>Controller</w:t>
      </w:r>
      <w:r w:rsidRPr="007E3B74">
        <w:rPr>
          <w:lang w:eastAsia="en-US"/>
        </w:rPr>
        <w:t>.</w:t>
      </w:r>
    </w:p>
    <w:p w14:paraId="3C00BA6A" w14:textId="77777777" w:rsidR="00FE350E" w:rsidRPr="007E3B74" w:rsidRDefault="00FE350E" w:rsidP="00FE350E">
      <w:pPr>
        <w:ind w:firstLine="851"/>
        <w:jc w:val="both"/>
      </w:pPr>
      <w:r w:rsidRPr="007E3B74">
        <w:t xml:space="preserve">Метод </w:t>
      </w:r>
      <w:r w:rsidRPr="007E3B74">
        <w:rPr>
          <w:lang w:val="en-US" w:eastAsia="en-US"/>
        </w:rPr>
        <w:t>CreateFroraFactory</w:t>
      </w:r>
      <w:r w:rsidRPr="007E3B74">
        <w:rPr>
          <w:lang w:eastAsia="en-US"/>
        </w:rPr>
        <w:t xml:space="preserve"> </w:t>
      </w:r>
      <w:r w:rsidRPr="007E3B74">
        <w:t xml:space="preserve">используется для создания объекта и его инициализации. В свойстве </w:t>
      </w:r>
      <w:r w:rsidRPr="007E3B74">
        <w:rPr>
          <w:lang w:val="en-US" w:eastAsia="en-US"/>
        </w:rPr>
        <w:t>Factory</w:t>
      </w:r>
      <w:r w:rsidRPr="007E3B74">
        <w:rPr>
          <w:lang w:eastAsia="en-US"/>
        </w:rPr>
        <w:t xml:space="preserve"> </w:t>
      </w:r>
      <w:r w:rsidRPr="007E3B74">
        <w:t xml:space="preserve">указывается фабрика класса объекта. После создания объекта метод </w:t>
      </w:r>
      <w:r w:rsidRPr="007E3B74">
        <w:rPr>
          <w:lang w:val="en-US" w:eastAsia="en-US"/>
        </w:rPr>
        <w:t>Initialize</w:t>
      </w:r>
      <w:r w:rsidRPr="007E3B74">
        <w:rPr>
          <w:lang w:eastAsia="en-US"/>
        </w:rPr>
        <w:t xml:space="preserve"> </w:t>
      </w:r>
      <w:r w:rsidRPr="007E3B74">
        <w:t>позволяет произвести его инициализацию. В ходе инициализации счетчик ссылок на объект увеличивается на единицу.</w:t>
      </w:r>
    </w:p>
    <w:p w14:paraId="02FC4B21" w14:textId="77777777" w:rsidR="00FE350E" w:rsidRPr="007E3B74" w:rsidRDefault="00FE350E" w:rsidP="00FE350E">
      <w:pPr>
        <w:ind w:firstLine="851"/>
        <w:jc w:val="both"/>
      </w:pPr>
      <w:r w:rsidRPr="007E3B74">
        <w:lastRenderedPageBreak/>
        <w:t xml:space="preserve">В свойстве </w:t>
      </w:r>
      <w:r w:rsidRPr="007E3B74">
        <w:rPr>
          <w:lang w:val="en-US" w:eastAsia="en-US"/>
        </w:rPr>
        <w:t>RefCount</w:t>
      </w:r>
      <w:r w:rsidRPr="007E3B74">
        <w:rPr>
          <w:lang w:eastAsia="en-US"/>
        </w:rPr>
        <w:t xml:space="preserve"> </w:t>
      </w:r>
      <w:r w:rsidRPr="007E3B74">
        <w:t xml:space="preserve">содержится число ссылок на объект. Свойство </w:t>
      </w:r>
      <w:r w:rsidRPr="007E3B74">
        <w:rPr>
          <w:lang w:val="en-US" w:eastAsia="en-US"/>
        </w:rPr>
        <w:t>RefCount</w:t>
      </w:r>
      <w:r w:rsidRPr="007E3B74">
        <w:rPr>
          <w:lang w:eastAsia="en-US"/>
        </w:rPr>
        <w:t xml:space="preserve"> </w:t>
      </w:r>
      <w:r w:rsidRPr="007E3B74">
        <w:t xml:space="preserve">определяет, когда созданный объект может быть уничтожен. Когда свойству присваивается пулевое значение, объект уничтожается, так как с ним не работает ни один клиент. Значение свойства увеличивается методом </w:t>
      </w:r>
      <w:r w:rsidRPr="007E3B74">
        <w:rPr>
          <w:lang w:val="en-US" w:eastAsia="en-US"/>
        </w:rPr>
        <w:t>AddRef</w:t>
      </w:r>
      <w:r w:rsidRPr="007E3B74">
        <w:rPr>
          <w:lang w:eastAsia="en-US"/>
        </w:rPr>
        <w:t xml:space="preserve"> </w:t>
      </w:r>
      <w:r w:rsidRPr="007E3B74">
        <w:t xml:space="preserve">интерфейса </w:t>
      </w:r>
      <w:r w:rsidRPr="007E3B74">
        <w:rPr>
          <w:lang w:val="en-US" w:eastAsia="en-US"/>
        </w:rPr>
        <w:t>IUnknown</w:t>
      </w:r>
      <w:r w:rsidRPr="007E3B74">
        <w:rPr>
          <w:lang w:eastAsia="en-US"/>
        </w:rPr>
        <w:t xml:space="preserve"> </w:t>
      </w:r>
      <w:r w:rsidRPr="007E3B74">
        <w:t xml:space="preserve">и реализуется методом </w:t>
      </w:r>
      <w:r w:rsidRPr="007E3B74">
        <w:rPr>
          <w:lang w:val="en-US" w:eastAsia="en-US"/>
        </w:rPr>
        <w:t>ObjAddRef</w:t>
      </w:r>
      <w:r w:rsidRPr="007E3B74">
        <w:rPr>
          <w:lang w:eastAsia="en-US"/>
        </w:rPr>
        <w:t xml:space="preserve">. </w:t>
      </w:r>
      <w:r w:rsidRPr="007E3B74">
        <w:t xml:space="preserve">Уменьшение значения свойства производится при помощи метода </w:t>
      </w:r>
      <w:r w:rsidRPr="007E3B74">
        <w:rPr>
          <w:lang w:val="en-US" w:eastAsia="en-US"/>
        </w:rPr>
        <w:t>ObjRelease</w:t>
      </w:r>
      <w:r w:rsidRPr="007E3B74">
        <w:rPr>
          <w:lang w:eastAsia="en-US"/>
        </w:rPr>
        <w:t xml:space="preserve">, </w:t>
      </w:r>
      <w:r w:rsidRPr="007E3B74">
        <w:t xml:space="preserve">реализуя метод </w:t>
      </w:r>
      <w:r w:rsidRPr="007E3B74">
        <w:rPr>
          <w:lang w:val="en-US" w:eastAsia="en-US"/>
        </w:rPr>
        <w:t>Release</w:t>
      </w:r>
      <w:r w:rsidRPr="007E3B74">
        <w:rPr>
          <w:lang w:eastAsia="en-US"/>
        </w:rPr>
        <w:t xml:space="preserve"> </w:t>
      </w:r>
      <w:r w:rsidRPr="007E3B74">
        <w:t xml:space="preserve">интерфейса </w:t>
      </w:r>
      <w:r w:rsidRPr="007E3B74">
        <w:rPr>
          <w:lang w:val="en-US" w:eastAsia="en-US"/>
        </w:rPr>
        <w:t>IUnknown</w:t>
      </w:r>
      <w:r w:rsidRPr="007E3B74">
        <w:rPr>
          <w:lang w:eastAsia="en-US"/>
        </w:rPr>
        <w:t>.</w:t>
      </w:r>
    </w:p>
    <w:p w14:paraId="23DAE391" w14:textId="77777777" w:rsidR="00FE350E" w:rsidRPr="007E3B74" w:rsidRDefault="00FE350E" w:rsidP="00FE350E">
      <w:pPr>
        <w:ind w:firstLine="851"/>
        <w:jc w:val="both"/>
      </w:pPr>
      <w:r w:rsidRPr="007E3B74">
        <w:t xml:space="preserve">Метод </w:t>
      </w:r>
      <w:r w:rsidRPr="007E3B74">
        <w:rPr>
          <w:lang w:val="en-US" w:eastAsia="en-US"/>
        </w:rPr>
        <w:t>ObjQuerylnterface</w:t>
      </w:r>
      <w:r w:rsidRPr="007E3B74">
        <w:rPr>
          <w:lang w:eastAsia="en-US"/>
        </w:rPr>
        <w:t xml:space="preserve"> </w:t>
      </w:r>
      <w:r w:rsidRPr="007E3B74">
        <w:t xml:space="preserve">позволяет выяснить, имеет ли данный объект СОМ интерфейс с идентификатором, заданным </w:t>
      </w:r>
      <w:r w:rsidRPr="007E3B74">
        <w:rPr>
          <w:lang w:val="en-US" w:eastAsia="en-US"/>
        </w:rPr>
        <w:t>IID</w:t>
      </w:r>
      <w:r w:rsidRPr="007E3B74">
        <w:rPr>
          <w:lang w:eastAsia="en-US"/>
        </w:rPr>
        <w:t xml:space="preserve">. </w:t>
      </w:r>
      <w:r w:rsidRPr="007E3B74">
        <w:t xml:space="preserve">Данный метод является реализацией метода </w:t>
      </w:r>
      <w:r w:rsidRPr="007E3B74">
        <w:rPr>
          <w:lang w:val="en-US" w:eastAsia="en-US"/>
        </w:rPr>
        <w:t>Querylnterface</w:t>
      </w:r>
      <w:r w:rsidRPr="007E3B74">
        <w:rPr>
          <w:lang w:eastAsia="en-US"/>
        </w:rPr>
        <w:t xml:space="preserve"> </w:t>
      </w:r>
      <w:r w:rsidRPr="007E3B74">
        <w:t xml:space="preserve">интерфейса </w:t>
      </w:r>
      <w:r w:rsidRPr="007E3B74">
        <w:rPr>
          <w:lang w:val="en-US" w:eastAsia="en-US"/>
        </w:rPr>
        <w:t>lUnknown</w:t>
      </w:r>
    </w:p>
    <w:p w14:paraId="1F58FC75" w14:textId="77777777" w:rsidR="00FE350E" w:rsidRPr="007E3B74" w:rsidRDefault="00FE350E" w:rsidP="00FE350E">
      <w:pPr>
        <w:ind w:firstLine="851"/>
        <w:jc w:val="both"/>
      </w:pPr>
      <w:r w:rsidRPr="007E3B74">
        <w:t xml:space="preserve">Класс </w:t>
      </w:r>
      <w:r w:rsidRPr="007E3B74">
        <w:rPr>
          <w:lang w:val="en-US" w:eastAsia="en-US"/>
        </w:rPr>
        <w:t>TTypedComObject</w:t>
      </w:r>
    </w:p>
    <w:p w14:paraId="33D9E9A0" w14:textId="77777777" w:rsidR="00FE350E" w:rsidRPr="007E3B74" w:rsidRDefault="00FE350E" w:rsidP="00FE350E">
      <w:pPr>
        <w:ind w:firstLine="851"/>
        <w:jc w:val="both"/>
      </w:pPr>
      <w:r w:rsidRPr="007E3B74">
        <w:rPr>
          <w:spacing w:val="-10"/>
        </w:rPr>
        <w:t>Класс</w:t>
      </w:r>
      <w:r w:rsidRPr="007E3B74">
        <w:t xml:space="preserve"> </w:t>
      </w:r>
      <w:r w:rsidRPr="007E3B74">
        <w:rPr>
          <w:lang w:val="en-US" w:eastAsia="en-US"/>
        </w:rPr>
        <w:t>TTypedComObject</w:t>
      </w:r>
      <w:r w:rsidRPr="007E3B74">
        <w:rPr>
          <w:lang w:eastAsia="en-US"/>
        </w:rPr>
        <w:t xml:space="preserve"> </w:t>
      </w:r>
      <w:r w:rsidRPr="007E3B74">
        <w:t xml:space="preserve">является прямым наследником класса </w:t>
      </w:r>
      <w:r w:rsidRPr="007E3B74">
        <w:rPr>
          <w:lang w:val="en-US" w:eastAsia="en-US"/>
        </w:rPr>
        <w:t>TComObject</w:t>
      </w:r>
      <w:r w:rsidRPr="007E3B74">
        <w:rPr>
          <w:lang w:eastAsia="en-US"/>
        </w:rPr>
        <w:t xml:space="preserve">. </w:t>
      </w:r>
      <w:r w:rsidRPr="007E3B74">
        <w:t>Он Предназначен для создания объектов СОМ</w:t>
      </w:r>
      <w:r w:rsidRPr="007E3B74">
        <w:rPr>
          <w:spacing w:val="-10"/>
        </w:rPr>
        <w:t xml:space="preserve"> с</w:t>
      </w:r>
      <w:r w:rsidRPr="007E3B74">
        <w:t xml:space="preserve"> использованием библиотеки типов. Класс </w:t>
      </w:r>
      <w:r w:rsidRPr="007E3B74">
        <w:rPr>
          <w:lang w:val="en-US" w:eastAsia="en-US"/>
        </w:rPr>
        <w:t>TTypedComObject</w:t>
      </w:r>
      <w:r w:rsidRPr="007E3B74">
        <w:rPr>
          <w:lang w:eastAsia="en-US"/>
        </w:rPr>
        <w:t xml:space="preserve"> </w:t>
      </w:r>
      <w:r w:rsidRPr="007E3B74">
        <w:t xml:space="preserve">имеет интерфейс </w:t>
      </w:r>
      <w:r w:rsidRPr="007E3B74">
        <w:rPr>
          <w:lang w:val="en-US" w:eastAsia="en-US"/>
        </w:rPr>
        <w:t>IProvideClasslnfo</w:t>
      </w:r>
      <w:r w:rsidRPr="007E3B74">
        <w:rPr>
          <w:lang w:eastAsia="en-US"/>
        </w:rPr>
        <w:t xml:space="preserve">, </w:t>
      </w:r>
      <w:r w:rsidRPr="007E3B74">
        <w:t xml:space="preserve">в состав которого входит единственный метол, предназначенный для получения указателя на </w:t>
      </w:r>
      <w:r w:rsidRPr="007E3B74">
        <w:rPr>
          <w:lang w:val="en-US" w:eastAsia="en-US"/>
        </w:rPr>
        <w:t>CoClass</w:t>
      </w:r>
      <w:r w:rsidRPr="007E3B74">
        <w:rPr>
          <w:lang w:eastAsia="en-US"/>
        </w:rPr>
        <w:t xml:space="preserve"> </w:t>
      </w:r>
      <w:r w:rsidRPr="007E3B74">
        <w:t>объекта.</w:t>
      </w:r>
    </w:p>
    <w:p w14:paraId="49E45FCA" w14:textId="77777777" w:rsidR="00FE350E" w:rsidRPr="007E3B74" w:rsidRDefault="00FE350E" w:rsidP="00FE350E">
      <w:pPr>
        <w:ind w:firstLine="851"/>
        <w:jc w:val="both"/>
      </w:pPr>
      <w:r w:rsidRPr="007E3B74">
        <w:t xml:space="preserve">Метод </w:t>
      </w:r>
      <w:r w:rsidRPr="007E3B74">
        <w:rPr>
          <w:lang w:val="en-US" w:eastAsia="en-US"/>
        </w:rPr>
        <w:t>GetClassInfo</w:t>
      </w:r>
      <w:r w:rsidRPr="007E3B74">
        <w:rPr>
          <w:lang w:eastAsia="en-US"/>
        </w:rPr>
        <w:t xml:space="preserve"> </w:t>
      </w:r>
      <w:r w:rsidRPr="007E3B74">
        <w:t xml:space="preserve">является реализацией метода </w:t>
      </w:r>
      <w:r w:rsidRPr="007E3B74">
        <w:rPr>
          <w:lang w:val="en-US" w:eastAsia="en-US"/>
        </w:rPr>
        <w:t>GetClassInfo</w:t>
      </w:r>
      <w:r w:rsidRPr="007E3B74">
        <w:rPr>
          <w:lang w:eastAsia="en-US"/>
        </w:rPr>
        <w:t xml:space="preserve"> </w:t>
      </w:r>
      <w:r w:rsidRPr="007E3B74">
        <w:t xml:space="preserve">интерфейса </w:t>
      </w:r>
      <w:r w:rsidRPr="007E3B74">
        <w:rPr>
          <w:lang w:val="en-US" w:eastAsia="en-US"/>
        </w:rPr>
        <w:t>IProvideClassInfo</w:t>
      </w:r>
      <w:r w:rsidRPr="007E3B74">
        <w:rPr>
          <w:lang w:eastAsia="en-US"/>
        </w:rPr>
        <w:t>.</w:t>
      </w:r>
    </w:p>
    <w:p w14:paraId="593B98DB" w14:textId="77777777" w:rsidR="00FE350E" w:rsidRPr="007E3B74" w:rsidRDefault="00FE350E" w:rsidP="00FE350E">
      <w:pPr>
        <w:ind w:firstLine="851"/>
        <w:jc w:val="both"/>
      </w:pPr>
      <w:r w:rsidRPr="007E3B74">
        <w:t xml:space="preserve">Интерфейс </w:t>
      </w:r>
      <w:r w:rsidRPr="007E3B74">
        <w:rPr>
          <w:lang w:val="en-US" w:eastAsia="en-US"/>
        </w:rPr>
        <w:t>lUnknown</w:t>
      </w:r>
    </w:p>
    <w:p w14:paraId="5E63E68B" w14:textId="77777777" w:rsidR="00FE350E" w:rsidRPr="007E3B74" w:rsidRDefault="00FE350E" w:rsidP="00FE350E">
      <w:pPr>
        <w:ind w:firstLine="851"/>
        <w:jc w:val="both"/>
      </w:pPr>
      <w:r w:rsidRPr="007E3B74">
        <w:t xml:space="preserve">Интерфейс </w:t>
      </w:r>
      <w:r w:rsidRPr="007E3B74">
        <w:rPr>
          <w:lang w:val="en-US" w:eastAsia="en-US"/>
        </w:rPr>
        <w:t>lUnknown</w:t>
      </w:r>
      <w:r w:rsidRPr="007E3B74">
        <w:rPr>
          <w:lang w:eastAsia="en-US"/>
        </w:rPr>
        <w:t xml:space="preserve"> </w:t>
      </w:r>
      <w:r w:rsidRPr="007E3B74">
        <w:t xml:space="preserve">является базовым для всех интерфейсов. Он является прямым потомком класса </w:t>
      </w:r>
      <w:r w:rsidRPr="007E3B74">
        <w:rPr>
          <w:lang w:val="en-US" w:eastAsia="en-US"/>
        </w:rPr>
        <w:t>Interface</w:t>
      </w:r>
      <w:r w:rsidRPr="007E3B74">
        <w:rPr>
          <w:lang w:eastAsia="en-US"/>
        </w:rPr>
        <w:t xml:space="preserve">, </w:t>
      </w:r>
      <w:r w:rsidRPr="007E3B74">
        <w:t xml:space="preserve">на основе которого в </w:t>
      </w:r>
      <w:r w:rsidRPr="007E3B74">
        <w:rPr>
          <w:lang w:val="en-US" w:eastAsia="en-US"/>
        </w:rPr>
        <w:t>Delphi</w:t>
      </w:r>
      <w:r w:rsidRPr="007E3B74">
        <w:rPr>
          <w:lang w:eastAsia="en-US"/>
        </w:rPr>
        <w:t xml:space="preserve"> </w:t>
      </w:r>
      <w:r w:rsidRPr="007E3B74">
        <w:t>строятся все интерфейсы.</w:t>
      </w:r>
    </w:p>
    <w:p w14:paraId="39904C4C" w14:textId="77777777" w:rsidR="00FE350E" w:rsidRPr="007E3B74" w:rsidRDefault="00FE350E" w:rsidP="00FE350E">
      <w:pPr>
        <w:ind w:firstLine="851"/>
        <w:jc w:val="both"/>
      </w:pPr>
      <w:r w:rsidRPr="007E3B74">
        <w:t xml:space="preserve">В состав интерфейса входят методы </w:t>
      </w:r>
      <w:r w:rsidRPr="007E3B74">
        <w:rPr>
          <w:lang w:val="en-US" w:eastAsia="en-US"/>
        </w:rPr>
        <w:t>AddRef</w:t>
      </w:r>
      <w:r w:rsidRPr="007E3B74">
        <w:rPr>
          <w:lang w:eastAsia="en-US"/>
        </w:rPr>
        <w:t xml:space="preserve">, </w:t>
      </w:r>
      <w:r w:rsidRPr="007E3B74">
        <w:rPr>
          <w:lang w:val="en-US" w:eastAsia="en-US"/>
        </w:rPr>
        <w:t>Release</w:t>
      </w:r>
      <w:r w:rsidRPr="007E3B74">
        <w:rPr>
          <w:lang w:eastAsia="en-US"/>
        </w:rPr>
        <w:t xml:space="preserve"> </w:t>
      </w:r>
      <w:r w:rsidRPr="007E3B74">
        <w:t xml:space="preserve">и </w:t>
      </w:r>
      <w:r w:rsidRPr="007E3B74">
        <w:rPr>
          <w:lang w:val="en-US" w:eastAsia="en-US"/>
        </w:rPr>
        <w:t>Duerylnterface</w:t>
      </w:r>
      <w:r w:rsidRPr="007E3B74">
        <w:rPr>
          <w:lang w:eastAsia="en-US"/>
        </w:rPr>
        <w:t xml:space="preserve">, </w:t>
      </w:r>
      <w:r w:rsidRPr="007E3B74">
        <w:t>которые рассматривались ранее.</w:t>
      </w:r>
    </w:p>
    <w:p w14:paraId="6FCBC55D" w14:textId="77777777" w:rsidR="00FE350E" w:rsidRPr="007E3B74" w:rsidRDefault="00FE350E" w:rsidP="00FE350E">
      <w:pPr>
        <w:ind w:firstLine="851"/>
        <w:jc w:val="both"/>
      </w:pPr>
      <w:r w:rsidRPr="007E3B74">
        <w:t xml:space="preserve">В коде </w:t>
      </w:r>
      <w:r w:rsidRPr="007E3B74">
        <w:rPr>
          <w:lang w:val="en-US" w:eastAsia="en-US"/>
        </w:rPr>
        <w:t>Delphi</w:t>
      </w:r>
      <w:r w:rsidRPr="007E3B74">
        <w:rPr>
          <w:lang w:eastAsia="en-US"/>
        </w:rPr>
        <w:t xml:space="preserve"> </w:t>
      </w:r>
      <w:r w:rsidRPr="007E3B74">
        <w:t xml:space="preserve">интерфейс </w:t>
      </w:r>
      <w:r w:rsidRPr="007E3B74">
        <w:rPr>
          <w:lang w:val="en-US" w:eastAsia="en-US"/>
        </w:rPr>
        <w:t>lUnknown</w:t>
      </w:r>
      <w:r w:rsidRPr="007E3B74">
        <w:rPr>
          <w:lang w:eastAsia="en-US"/>
        </w:rPr>
        <w:t xml:space="preserve"> </w:t>
      </w:r>
      <w:r w:rsidRPr="007E3B74">
        <w:t xml:space="preserve">подменяет собой класс </w:t>
      </w:r>
      <w:r w:rsidRPr="007E3B74">
        <w:rPr>
          <w:lang w:val="en-US" w:eastAsia="en-US"/>
        </w:rPr>
        <w:t>Interface</w:t>
      </w:r>
      <w:r w:rsidRPr="007E3B74">
        <w:rPr>
          <w:lang w:eastAsia="en-US"/>
        </w:rPr>
        <w:t>.</w:t>
      </w:r>
    </w:p>
    <w:p w14:paraId="775F851B" w14:textId="77777777" w:rsidR="00FE350E" w:rsidRPr="007E3B74" w:rsidRDefault="00FE350E" w:rsidP="00FE350E">
      <w:pPr>
        <w:ind w:firstLine="851"/>
        <w:jc w:val="both"/>
      </w:pPr>
      <w:r w:rsidRPr="007E3B74">
        <w:t xml:space="preserve">Класс </w:t>
      </w:r>
      <w:r w:rsidRPr="007E3B74">
        <w:rPr>
          <w:lang w:val="en-US" w:eastAsia="en-US"/>
        </w:rPr>
        <w:t>TComObjectFactory</w:t>
      </w:r>
    </w:p>
    <w:p w14:paraId="2682549F" w14:textId="77777777" w:rsidR="00FE350E" w:rsidRPr="007E3B74" w:rsidRDefault="00FE350E" w:rsidP="00FE350E">
      <w:pPr>
        <w:ind w:firstLine="851"/>
        <w:jc w:val="both"/>
      </w:pPr>
      <w:r w:rsidRPr="007E3B74">
        <w:t xml:space="preserve">Класс </w:t>
      </w:r>
      <w:r w:rsidRPr="007E3B74">
        <w:rPr>
          <w:lang w:val="en-US" w:eastAsia="en-US"/>
        </w:rPr>
        <w:t>TComObjectFactory</w:t>
      </w:r>
      <w:r w:rsidRPr="007E3B74">
        <w:rPr>
          <w:lang w:eastAsia="en-US"/>
        </w:rPr>
        <w:t xml:space="preserve"> </w:t>
      </w:r>
      <w:r w:rsidRPr="007E3B74">
        <w:t xml:space="preserve">является фабрикой класса для объектов СОМ. порожденных от класса </w:t>
      </w:r>
      <w:r w:rsidRPr="007E3B74">
        <w:rPr>
          <w:lang w:val="en-US" w:eastAsia="en-US"/>
        </w:rPr>
        <w:t>TComObject</w:t>
      </w:r>
      <w:r w:rsidRPr="007E3B74">
        <w:rPr>
          <w:lang w:eastAsia="en-US"/>
        </w:rPr>
        <w:t xml:space="preserve">. </w:t>
      </w:r>
      <w:r w:rsidRPr="007E3B74">
        <w:t xml:space="preserve">Класс </w:t>
      </w:r>
      <w:r w:rsidRPr="007E3B74">
        <w:rPr>
          <w:lang w:val="en-US" w:eastAsia="en-US"/>
        </w:rPr>
        <w:t>TComObjectFactory</w:t>
      </w:r>
      <w:r w:rsidRPr="007E3B74">
        <w:rPr>
          <w:lang w:eastAsia="en-US"/>
        </w:rPr>
        <w:t xml:space="preserve"> </w:t>
      </w:r>
      <w:r w:rsidRPr="007E3B74">
        <w:t xml:space="preserve">обеспечивает функционирование интерфейсов </w:t>
      </w:r>
      <w:r w:rsidRPr="007E3B74">
        <w:rPr>
          <w:lang w:val="en-US" w:eastAsia="en-US"/>
        </w:rPr>
        <w:t>lUnknown</w:t>
      </w:r>
      <w:r w:rsidRPr="007E3B74">
        <w:rPr>
          <w:lang w:eastAsia="en-US"/>
        </w:rPr>
        <w:t xml:space="preserve">, </w:t>
      </w:r>
      <w:r w:rsidRPr="007E3B74">
        <w:rPr>
          <w:lang w:val="en-US" w:eastAsia="en-US"/>
        </w:rPr>
        <w:t>IClassFactory</w:t>
      </w:r>
      <w:r w:rsidRPr="007E3B74">
        <w:rPr>
          <w:lang w:eastAsia="en-US"/>
        </w:rPr>
        <w:t xml:space="preserve"> </w:t>
      </w:r>
      <w:r w:rsidRPr="007E3B74">
        <w:t xml:space="preserve">и </w:t>
      </w:r>
      <w:r w:rsidRPr="007E3B74">
        <w:rPr>
          <w:lang w:val="en-US" w:eastAsia="en-US"/>
        </w:rPr>
        <w:t>IClassFactory</w:t>
      </w:r>
      <w:r w:rsidRPr="007E3B74">
        <w:rPr>
          <w:lang w:eastAsia="en-US"/>
        </w:rPr>
        <w:t xml:space="preserve">2. </w:t>
      </w:r>
      <w:r w:rsidRPr="007E3B74">
        <w:t xml:space="preserve">Интерфейс </w:t>
      </w:r>
      <w:r w:rsidRPr="007E3B74">
        <w:rPr>
          <w:lang w:val="en-US" w:eastAsia="en-US"/>
        </w:rPr>
        <w:t>IClassFactory</w:t>
      </w:r>
      <w:r w:rsidRPr="007E3B74">
        <w:rPr>
          <w:lang w:eastAsia="en-US"/>
        </w:rPr>
        <w:t xml:space="preserve"> </w:t>
      </w:r>
      <w:r w:rsidRPr="007E3B74">
        <w:t xml:space="preserve">создает объект, принимая в качестве параметра его идентификатор </w:t>
      </w:r>
      <w:r w:rsidRPr="007E3B74">
        <w:rPr>
          <w:lang w:val="en-US" w:eastAsia="en-US"/>
        </w:rPr>
        <w:t>CLSID</w:t>
      </w:r>
      <w:r w:rsidRPr="007E3B74">
        <w:rPr>
          <w:lang w:eastAsia="en-US"/>
        </w:rPr>
        <w:t xml:space="preserve">. </w:t>
      </w:r>
      <w:r w:rsidRPr="007E3B74">
        <w:t xml:space="preserve">Интерфейс </w:t>
      </w:r>
      <w:r w:rsidRPr="007E3B74">
        <w:rPr>
          <w:lang w:val="en-US" w:eastAsia="en-US"/>
        </w:rPr>
        <w:t>IC</w:t>
      </w:r>
      <w:r w:rsidRPr="007E3B74">
        <w:rPr>
          <w:lang w:eastAsia="en-US"/>
        </w:rPr>
        <w:t xml:space="preserve">1 </w:t>
      </w:r>
      <w:r w:rsidRPr="007E3B74">
        <w:rPr>
          <w:lang w:val="en-US" w:eastAsia="en-US"/>
        </w:rPr>
        <w:t>assFactory</w:t>
      </w:r>
      <w:r w:rsidRPr="007E3B74">
        <w:rPr>
          <w:lang w:eastAsia="en-US"/>
        </w:rPr>
        <w:t xml:space="preserve">2 </w:t>
      </w:r>
      <w:r w:rsidRPr="007E3B74">
        <w:t xml:space="preserve">используется для обеспечения лицензирования объекта СОМ. Создание объекта фабрики класса может быть инициировано извне при помощи функции </w:t>
      </w:r>
      <w:r w:rsidRPr="007E3B74">
        <w:rPr>
          <w:lang w:val="en-US" w:eastAsia="en-US"/>
        </w:rPr>
        <w:t>API</w:t>
      </w:r>
      <w:r w:rsidRPr="007E3B74">
        <w:rPr>
          <w:lang w:eastAsia="en-US"/>
        </w:rPr>
        <w:t xml:space="preserve"> </w:t>
      </w:r>
      <w:r w:rsidRPr="007E3B74">
        <w:rPr>
          <w:lang w:val="en-US" w:eastAsia="en-US"/>
        </w:rPr>
        <w:t>CoCreateClassObject</w:t>
      </w:r>
      <w:r w:rsidRPr="007E3B74">
        <w:rPr>
          <w:lang w:eastAsia="en-US"/>
        </w:rPr>
        <w:t xml:space="preserve">. </w:t>
      </w:r>
      <w:r w:rsidRPr="007E3B74">
        <w:t xml:space="preserve">Для создания объекта также могут быть использованы функции </w:t>
      </w:r>
      <w:r w:rsidRPr="007E3B74">
        <w:rPr>
          <w:lang w:val="en-US" w:eastAsia="en-US"/>
        </w:rPr>
        <w:t>CreateComObject</w:t>
      </w:r>
      <w:r w:rsidRPr="007E3B74">
        <w:rPr>
          <w:lang w:eastAsia="en-US"/>
        </w:rPr>
        <w:t xml:space="preserve"> </w:t>
      </w:r>
      <w:r w:rsidRPr="007E3B74">
        <w:t xml:space="preserve">и </w:t>
      </w:r>
      <w:r w:rsidRPr="007E3B74">
        <w:rPr>
          <w:lang w:val="en-US" w:eastAsia="en-US"/>
        </w:rPr>
        <w:t>Create</w:t>
      </w:r>
      <w:r w:rsidRPr="007E3B74">
        <w:rPr>
          <w:lang w:eastAsia="en-US"/>
        </w:rPr>
        <w:t xml:space="preserve">- </w:t>
      </w:r>
      <w:r w:rsidRPr="007E3B74">
        <w:rPr>
          <w:lang w:val="en-US" w:eastAsia="en-US"/>
        </w:rPr>
        <w:t>OleObject</w:t>
      </w:r>
      <w:r w:rsidRPr="007E3B74">
        <w:rPr>
          <w:lang w:eastAsia="en-US"/>
        </w:rPr>
        <w:t xml:space="preserve">. </w:t>
      </w:r>
      <w:r w:rsidRPr="007E3B74">
        <w:t xml:space="preserve">Если создается несколько объектов одного класса, эффективнее вызывать фабрику класса, получая указатель на его интерфейс </w:t>
      </w:r>
      <w:r w:rsidRPr="007E3B74">
        <w:rPr>
          <w:lang w:val="en-US" w:eastAsia="en-US"/>
        </w:rPr>
        <w:t>IClassFactory</w:t>
      </w:r>
      <w:r w:rsidRPr="007E3B74">
        <w:rPr>
          <w:lang w:eastAsia="en-US"/>
        </w:rPr>
        <w:t xml:space="preserve"> </w:t>
      </w:r>
      <w:r w:rsidRPr="007E3B74">
        <w:t xml:space="preserve">и используя его собственные методы. Для управления фабриками классов на сервере СОМ используется специальный класс </w:t>
      </w:r>
      <w:r w:rsidRPr="007E3B74">
        <w:rPr>
          <w:lang w:val="en-US" w:eastAsia="en-US"/>
        </w:rPr>
        <w:t>TComClassManager</w:t>
      </w:r>
      <w:r w:rsidRPr="007E3B74">
        <w:rPr>
          <w:lang w:eastAsia="en-US"/>
        </w:rPr>
        <w:t xml:space="preserve">, </w:t>
      </w:r>
      <w:r w:rsidRPr="007E3B74">
        <w:t xml:space="preserve">доступ к которому можно получить, используя функцию </w:t>
      </w:r>
      <w:r w:rsidRPr="007E3B74">
        <w:rPr>
          <w:lang w:val="en-US" w:eastAsia="en-US"/>
        </w:rPr>
        <w:t>ComClassManager</w:t>
      </w:r>
      <w:r w:rsidRPr="007E3B74">
        <w:rPr>
          <w:lang w:eastAsia="en-US"/>
        </w:rPr>
        <w:t xml:space="preserve">. </w:t>
      </w:r>
      <w:r w:rsidRPr="007E3B74">
        <w:t xml:space="preserve">Метод </w:t>
      </w:r>
      <w:r w:rsidRPr="007E3B74">
        <w:rPr>
          <w:lang w:val="en-US" w:eastAsia="en-US"/>
        </w:rPr>
        <w:t>CreateComObject</w:t>
      </w:r>
      <w:r w:rsidRPr="007E3B74">
        <w:rPr>
          <w:lang w:eastAsia="en-US"/>
        </w:rPr>
        <w:t xml:space="preserve"> </w:t>
      </w:r>
      <w:r w:rsidRPr="007E3B74">
        <w:t xml:space="preserve">инициирует вызов конструктора класса </w:t>
      </w:r>
      <w:r w:rsidRPr="007E3B74">
        <w:rPr>
          <w:lang w:val="en-US" w:eastAsia="en-US"/>
        </w:rPr>
        <w:t>TComObjectFactory</w:t>
      </w:r>
      <w:r w:rsidRPr="007E3B74">
        <w:rPr>
          <w:lang w:eastAsia="en-US"/>
        </w:rPr>
        <w:t xml:space="preserve">. </w:t>
      </w:r>
      <w:r w:rsidRPr="007E3B74">
        <w:t xml:space="preserve">Конструктор </w:t>
      </w:r>
      <w:r w:rsidRPr="007E3B74">
        <w:rPr>
          <w:lang w:val="en-US" w:eastAsia="en-US"/>
        </w:rPr>
        <w:t>Create</w:t>
      </w:r>
      <w:r w:rsidRPr="007E3B74">
        <w:rPr>
          <w:lang w:eastAsia="en-US"/>
        </w:rPr>
        <w:t xml:space="preserve"> </w:t>
      </w:r>
      <w:r w:rsidRPr="007E3B74">
        <w:t xml:space="preserve">создает фабрику класса во время запуска сервера. Конструктор фабрики класса описывается в секции инициализации модуля, включающего сервер СОМ. В параметре </w:t>
      </w:r>
      <w:r w:rsidRPr="007E3B74">
        <w:rPr>
          <w:lang w:val="en-US" w:eastAsia="en-US"/>
        </w:rPr>
        <w:t>ComServer</w:t>
      </w:r>
      <w:r w:rsidRPr="007E3B74">
        <w:rPr>
          <w:lang w:eastAsia="en-US"/>
        </w:rPr>
        <w:t xml:space="preserve"> </w:t>
      </w:r>
      <w:r w:rsidRPr="007E3B74">
        <w:t xml:space="preserve">указывается сервер СОМ, </w:t>
      </w:r>
      <w:r w:rsidRPr="007E3B74">
        <w:lastRenderedPageBreak/>
        <w:t xml:space="preserve">в составе которого будет функционировать объект. В параметре </w:t>
      </w:r>
      <w:r w:rsidRPr="007E3B74">
        <w:rPr>
          <w:lang w:val="en-US" w:eastAsia="en-US"/>
        </w:rPr>
        <w:t>ComClass</w:t>
      </w:r>
      <w:r w:rsidRPr="007E3B74">
        <w:rPr>
          <w:lang w:eastAsia="en-US"/>
        </w:rPr>
        <w:t xml:space="preserve"> </w:t>
      </w:r>
      <w:r w:rsidRPr="007E3B74">
        <w:t xml:space="preserve">указывается тип класса, который используется методом </w:t>
      </w:r>
      <w:r w:rsidRPr="007E3B74">
        <w:rPr>
          <w:lang w:val="en-US" w:eastAsia="en-US"/>
        </w:rPr>
        <w:t>GetFactoryFromClass</w:t>
      </w:r>
      <w:r w:rsidRPr="007E3B74">
        <w:rPr>
          <w:lang w:eastAsia="en-US"/>
        </w:rPr>
        <w:t xml:space="preserve"> </w:t>
      </w:r>
      <w:r w:rsidRPr="007E3B74">
        <w:t xml:space="preserve">менеджера классов для идентификации фабрики. Параметр </w:t>
      </w:r>
      <w:r w:rsidRPr="007E3B74">
        <w:rPr>
          <w:lang w:val="en-US" w:eastAsia="en-US"/>
        </w:rPr>
        <w:t>ClasslD</w:t>
      </w:r>
      <w:r w:rsidRPr="007E3B74">
        <w:rPr>
          <w:lang w:eastAsia="en-US"/>
        </w:rPr>
        <w:t xml:space="preserve"> </w:t>
      </w:r>
      <w:r w:rsidRPr="007E3B74">
        <w:t xml:space="preserve">задает идентификатор класса, создаваемого этой фабрикой, а параметр </w:t>
      </w:r>
      <w:r w:rsidRPr="007E3B74">
        <w:rPr>
          <w:lang w:val="en-US" w:eastAsia="en-US"/>
        </w:rPr>
        <w:t>Instancing</w:t>
      </w:r>
      <w:r w:rsidRPr="007E3B74">
        <w:rPr>
          <w:lang w:eastAsia="en-US"/>
        </w:rPr>
        <w:t xml:space="preserve"> </w:t>
      </w:r>
      <w:r w:rsidRPr="007E3B74">
        <w:t>задает способ создания объекта. Этот способ регламентируется одним из перечисленных ниже значений:</w:t>
      </w:r>
    </w:p>
    <w:p w14:paraId="70F51C52"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ciInternal</w:t>
      </w:r>
      <w:r w:rsidRPr="007E3B74">
        <w:rPr>
          <w:lang w:eastAsia="en-US"/>
        </w:rPr>
        <w:t xml:space="preserve"> </w:t>
      </w:r>
      <w:r w:rsidRPr="007E3B74">
        <w:t>указывает, что объект создается в процессе как сервер СОМ. Другие приложения не могут создать экземпляр объекта напрямую, но могут использовать методы приложения для создания экземпляра документа.</w:t>
      </w:r>
    </w:p>
    <w:p w14:paraId="064C5759"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ciSinglelnstance</w:t>
      </w:r>
      <w:r w:rsidRPr="007E3B74">
        <w:rPr>
          <w:lang w:eastAsia="en-US"/>
        </w:rPr>
        <w:t xml:space="preserve"> </w:t>
      </w:r>
      <w:r w:rsidRPr="007E3B74">
        <w:t xml:space="preserve">указывает, что для каждого клиента, обратившегося к серверу СОМ, создается собственный экземпляр объекта. </w:t>
      </w:r>
      <w:r>
        <w:t>Вс</w:t>
      </w:r>
      <w:r w:rsidRPr="007E3B74">
        <w:t>е объекты создаются в единственном экземпляре сервера.</w:t>
      </w:r>
    </w:p>
    <w:p w14:paraId="39BFB7FD"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ciHultiInstance</w:t>
      </w:r>
      <w:r w:rsidRPr="007E3B74">
        <w:rPr>
          <w:lang w:eastAsia="en-US"/>
        </w:rPr>
        <w:t xml:space="preserve"> </w:t>
      </w:r>
      <w:r w:rsidRPr="007E3B74">
        <w:t>указывает, что для каждого клиента создается собственный экземпляр сервера, в котором содержится экземпляр объекта.</w:t>
      </w:r>
    </w:p>
    <w:p w14:paraId="0B0249C4" w14:textId="77777777" w:rsidR="00FE350E" w:rsidRPr="007E3B74" w:rsidRDefault="00FE350E" w:rsidP="00FE350E">
      <w:pPr>
        <w:ind w:firstLine="851"/>
        <w:jc w:val="both"/>
      </w:pPr>
      <w:r w:rsidRPr="007E3B74">
        <w:t xml:space="preserve">В параметре </w:t>
      </w:r>
      <w:r w:rsidRPr="007E3B74">
        <w:rPr>
          <w:lang w:val="en-US" w:eastAsia="en-US"/>
        </w:rPr>
        <w:t>ThreadingModel</w:t>
      </w:r>
      <w:r w:rsidRPr="007E3B74">
        <w:rPr>
          <w:lang w:eastAsia="en-US"/>
        </w:rPr>
        <w:t xml:space="preserve"> </w:t>
      </w:r>
      <w:r w:rsidRPr="007E3B74">
        <w:t>задается способ взаимодействия сервера и клиента. Значения параметра перечислены ниже:</w:t>
      </w:r>
    </w:p>
    <w:p w14:paraId="71D4AA69"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traSingle</w:t>
      </w:r>
      <w:r w:rsidRPr="007E3B74">
        <w:rPr>
          <w:lang w:eastAsia="en-US"/>
        </w:rPr>
        <w:t xml:space="preserve"> </w:t>
      </w:r>
      <w:r w:rsidRPr="007E3B74">
        <w:t>указывает, что сервер последовательно выполняет запросы клиентов.</w:t>
      </w:r>
    </w:p>
    <w:p w14:paraId="069A5F8E"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tmApartment</w:t>
      </w:r>
      <w:r w:rsidRPr="007E3B74">
        <w:rPr>
          <w:lang w:eastAsia="en-US"/>
        </w:rPr>
        <w:t xml:space="preserve"> </w:t>
      </w:r>
      <w:r w:rsidRPr="007E3B74">
        <w:t>свидетельствует, что вызов объекта осуществляется только в том потоке, в котором он создан. Различные объекты некоторого сервера могут быть вызваны в различных потоках, при этом один объект может обслуживать одновременно только одного клиента.</w:t>
      </w:r>
    </w:p>
    <w:p w14:paraId="6B508328"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tmFree</w:t>
      </w:r>
      <w:r w:rsidRPr="007E3B74">
        <w:rPr>
          <w:lang w:eastAsia="en-US"/>
        </w:rPr>
        <w:t xml:space="preserve"> </w:t>
      </w:r>
      <w:r w:rsidRPr="007E3B74">
        <w:t>указывает, что объект может одновременно использоваться произвольным числом клиентов.</w:t>
      </w:r>
    </w:p>
    <w:p w14:paraId="0AC474B2"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traBoth</w:t>
      </w:r>
      <w:r w:rsidRPr="007E3B74">
        <w:rPr>
          <w:lang w:eastAsia="en-US"/>
        </w:rPr>
        <w:t xml:space="preserve"> </w:t>
      </w:r>
      <w:r w:rsidRPr="007E3B74">
        <w:t xml:space="preserve">указывает, что клиент может использовать модели </w:t>
      </w:r>
      <w:r w:rsidRPr="007E3B74">
        <w:rPr>
          <w:lang w:val="en-US" w:eastAsia="en-US"/>
        </w:rPr>
        <w:t>tmApartment</w:t>
      </w:r>
      <w:r w:rsidRPr="007E3B74">
        <w:rPr>
          <w:lang w:eastAsia="en-US"/>
        </w:rPr>
        <w:t xml:space="preserve"> </w:t>
      </w:r>
      <w:r w:rsidRPr="007E3B74">
        <w:t xml:space="preserve">или </w:t>
      </w:r>
      <w:r w:rsidRPr="007E3B74">
        <w:rPr>
          <w:lang w:val="en-US" w:eastAsia="en-US"/>
        </w:rPr>
        <w:t>tmFree</w:t>
      </w:r>
      <w:r w:rsidRPr="007E3B74">
        <w:rPr>
          <w:lang w:eastAsia="en-US"/>
        </w:rPr>
        <w:t>.</w:t>
      </w:r>
    </w:p>
    <w:p w14:paraId="2DBD7827"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tmNeutral</w:t>
      </w:r>
      <w:r w:rsidRPr="007E3B74">
        <w:rPr>
          <w:lang w:eastAsia="en-US"/>
        </w:rPr>
        <w:t xml:space="preserve"> </w:t>
      </w:r>
      <w:r w:rsidRPr="007E3B74">
        <w:t xml:space="preserve">указывает, что к данному объекту одновременно могут обращаться несколько клиентов в различных потоках. Но защиту от возможных конфликтов обязан обеспечить программист, используя критические секции, моникеры и иные соответствующие средства. Данная модель доступна только для технологии СОМ+. При использовании СОМ применяется модель </w:t>
      </w:r>
      <w:r w:rsidRPr="007E3B74">
        <w:rPr>
          <w:lang w:val="en-US" w:eastAsia="en-US"/>
        </w:rPr>
        <w:t>tmApartment</w:t>
      </w:r>
      <w:r w:rsidRPr="007E3B74">
        <w:rPr>
          <w:lang w:eastAsia="en-US"/>
        </w:rPr>
        <w:t>.</w:t>
      </w:r>
    </w:p>
    <w:p w14:paraId="58B73F71" w14:textId="77777777" w:rsidR="00FE350E" w:rsidRPr="007E3B74" w:rsidRDefault="00FE350E" w:rsidP="00FE350E">
      <w:pPr>
        <w:ind w:firstLine="851"/>
        <w:jc w:val="both"/>
      </w:pPr>
      <w:r w:rsidRPr="007E3B74">
        <w:t xml:space="preserve">Метод </w:t>
      </w:r>
      <w:r w:rsidRPr="007E3B74">
        <w:rPr>
          <w:lang w:val="en-US" w:eastAsia="en-US"/>
        </w:rPr>
        <w:t>RegisterClassObject</w:t>
      </w:r>
      <w:r w:rsidRPr="007E3B74">
        <w:rPr>
          <w:lang w:eastAsia="en-US"/>
        </w:rPr>
        <w:t xml:space="preserve"> </w:t>
      </w:r>
      <w:r w:rsidRPr="007E3B74">
        <w:t xml:space="preserve">регистрирует класс создаваемого объекта. Приложения, содержащие сервер СОМ, вызывают этот метод при запуске соответствующего сервиса. Метод </w:t>
      </w:r>
      <w:r w:rsidRPr="007E3B74">
        <w:rPr>
          <w:lang w:val="en-US" w:eastAsia="en-US"/>
        </w:rPr>
        <w:t>UpdateRegistry</w:t>
      </w:r>
      <w:r w:rsidRPr="007E3B74">
        <w:rPr>
          <w:lang w:eastAsia="en-US"/>
        </w:rPr>
        <w:t xml:space="preserve"> </w:t>
      </w:r>
      <w:r w:rsidRPr="007E3B74">
        <w:t xml:space="preserve">вызывается для регистрирования объекта СОМ или удаления его регистрации. Регистрация объекта производится при первом запуске приложения. В свойстве </w:t>
      </w:r>
      <w:r w:rsidRPr="007E3B74">
        <w:rPr>
          <w:lang w:val="en-US" w:eastAsia="en-US"/>
        </w:rPr>
        <w:t>ClasslD</w:t>
      </w:r>
      <w:r w:rsidRPr="007E3B74">
        <w:rPr>
          <w:lang w:eastAsia="en-US"/>
        </w:rPr>
        <w:t xml:space="preserve"> </w:t>
      </w:r>
      <w:r w:rsidRPr="007E3B74">
        <w:t xml:space="preserve">указывается идентификатор класса, а свойство </w:t>
      </w:r>
      <w:r w:rsidRPr="007E3B74">
        <w:rPr>
          <w:lang w:val="en-US" w:eastAsia="en-US"/>
        </w:rPr>
        <w:t>ClassName</w:t>
      </w:r>
      <w:r w:rsidRPr="007E3B74">
        <w:rPr>
          <w:lang w:eastAsia="en-US"/>
        </w:rPr>
        <w:t xml:space="preserve"> </w:t>
      </w:r>
      <w:r w:rsidRPr="007E3B74">
        <w:t xml:space="preserve">определяет имя класса объекта, В свойстве ЕггогНО содержится </w:t>
      </w:r>
      <w:r w:rsidRPr="007E3B74">
        <w:rPr>
          <w:lang w:val="en-US" w:eastAsia="en-US"/>
        </w:rPr>
        <w:t>GUID</w:t>
      </w:r>
      <w:r w:rsidRPr="007E3B74">
        <w:rPr>
          <w:lang w:eastAsia="en-US"/>
        </w:rPr>
        <w:t xml:space="preserve"> </w:t>
      </w:r>
      <w:r w:rsidRPr="007E3B74">
        <w:t xml:space="preserve">интерфейса, в котором произошла ошибка. Свойство </w:t>
      </w:r>
      <w:r w:rsidRPr="007E3B74">
        <w:rPr>
          <w:lang w:val="en-US" w:eastAsia="en-US"/>
        </w:rPr>
        <w:t>ShowErrors</w:t>
      </w:r>
      <w:r w:rsidRPr="007E3B74">
        <w:rPr>
          <w:lang w:eastAsia="en-US"/>
        </w:rPr>
        <w:t xml:space="preserve"> </w:t>
      </w:r>
      <w:r w:rsidRPr="007E3B74">
        <w:t xml:space="preserve">включает или отключает показ сообщений об ошибках при создании объекта. Если свойство имеет значение </w:t>
      </w:r>
      <w:r w:rsidRPr="007E3B74">
        <w:rPr>
          <w:lang w:val="en-US" w:eastAsia="en-US"/>
        </w:rPr>
        <w:t>True</w:t>
      </w:r>
      <w:r w:rsidRPr="007E3B74">
        <w:rPr>
          <w:lang w:eastAsia="en-US"/>
        </w:rPr>
        <w:t xml:space="preserve">, </w:t>
      </w:r>
      <w:r w:rsidRPr="007E3B74">
        <w:t>то сообщение о возникающих ошибках выводится в информационном окне.</w:t>
      </w:r>
    </w:p>
    <w:p w14:paraId="0909B2A3" w14:textId="77777777" w:rsidR="00FE350E" w:rsidRPr="007E3B74" w:rsidRDefault="00FE350E" w:rsidP="00FE350E">
      <w:pPr>
        <w:ind w:firstLine="851"/>
        <w:jc w:val="both"/>
      </w:pPr>
      <w:r w:rsidRPr="007E3B74">
        <w:t xml:space="preserve">Класс </w:t>
      </w:r>
      <w:r w:rsidRPr="007E3B74">
        <w:rPr>
          <w:lang w:val="en-US" w:eastAsia="en-US"/>
        </w:rPr>
        <w:t>TTypedComObjectFactory</w:t>
      </w:r>
    </w:p>
    <w:p w14:paraId="5416CFDC" w14:textId="77777777" w:rsidR="00FE350E" w:rsidRPr="007E3B74" w:rsidRDefault="00FE350E" w:rsidP="00FE350E">
      <w:pPr>
        <w:ind w:firstLine="851"/>
        <w:jc w:val="both"/>
      </w:pPr>
      <w:r w:rsidRPr="007E3B74">
        <w:lastRenderedPageBreak/>
        <w:t xml:space="preserve">Класс </w:t>
      </w:r>
      <w:r w:rsidRPr="007E3B74">
        <w:rPr>
          <w:lang w:val="en-US" w:eastAsia="en-US"/>
        </w:rPr>
        <w:t>TTypedComObjectFactory</w:t>
      </w:r>
      <w:r w:rsidRPr="007E3B74">
        <w:rPr>
          <w:lang w:eastAsia="en-US"/>
        </w:rPr>
        <w:t xml:space="preserve"> </w:t>
      </w:r>
      <w:r w:rsidRPr="007E3B74">
        <w:t xml:space="preserve">является прямым наследником класса </w:t>
      </w:r>
      <w:r w:rsidRPr="007E3B74">
        <w:rPr>
          <w:lang w:val="en-US" w:eastAsia="en-US"/>
        </w:rPr>
        <w:t>TComObjectFactory</w:t>
      </w:r>
      <w:r w:rsidRPr="007E3B74">
        <w:rPr>
          <w:lang w:eastAsia="en-US"/>
        </w:rPr>
        <w:t xml:space="preserve">. </w:t>
      </w:r>
      <w:r w:rsidRPr="007E3B74">
        <w:t xml:space="preserve">Он используется для создания объектов класса </w:t>
      </w:r>
      <w:r w:rsidRPr="007E3B74">
        <w:rPr>
          <w:lang w:val="en-US" w:eastAsia="en-US"/>
        </w:rPr>
        <w:t>TypedComObject</w:t>
      </w:r>
      <w:r w:rsidRPr="007E3B74">
        <w:rPr>
          <w:lang w:eastAsia="en-US"/>
        </w:rPr>
        <w:t>.</w:t>
      </w:r>
    </w:p>
    <w:p w14:paraId="0A31110E" w14:textId="77777777" w:rsidR="00FE350E" w:rsidRPr="007E3B74" w:rsidRDefault="00FE350E" w:rsidP="00FE350E">
      <w:pPr>
        <w:ind w:firstLine="851"/>
        <w:jc w:val="both"/>
      </w:pPr>
      <w:r w:rsidRPr="007E3B74">
        <w:t xml:space="preserve">Свойство </w:t>
      </w:r>
      <w:r w:rsidRPr="007E3B74">
        <w:rPr>
          <w:lang w:val="en-US" w:eastAsia="en-US"/>
        </w:rPr>
        <w:t>Classlnfo</w:t>
      </w:r>
      <w:r w:rsidRPr="007E3B74">
        <w:rPr>
          <w:lang w:eastAsia="en-US"/>
        </w:rPr>
        <w:t xml:space="preserve"> </w:t>
      </w:r>
      <w:r w:rsidRPr="007E3B74">
        <w:t xml:space="preserve">позволяет получить информацию о типе без необходимости применения загрузки библиотеки типов. Для получения информации об объекте используется интерфейс </w:t>
      </w:r>
      <w:r w:rsidRPr="007E3B74">
        <w:rPr>
          <w:lang w:val="en-US" w:eastAsia="en-US"/>
        </w:rPr>
        <w:t>ITypelnfo</w:t>
      </w:r>
      <w:r w:rsidRPr="007E3B74">
        <w:rPr>
          <w:lang w:eastAsia="en-US"/>
        </w:rPr>
        <w:t>.</w:t>
      </w:r>
    </w:p>
    <w:p w14:paraId="1767E94E" w14:textId="77777777" w:rsidR="00FE350E" w:rsidRPr="007E3B74" w:rsidRDefault="00FE350E" w:rsidP="00FE350E">
      <w:pPr>
        <w:ind w:firstLine="851"/>
        <w:jc w:val="both"/>
      </w:pPr>
      <w:r w:rsidRPr="007E3B74">
        <w:t xml:space="preserve">Метод </w:t>
      </w:r>
      <w:r w:rsidRPr="007E3B74">
        <w:rPr>
          <w:lang w:val="en-US" w:eastAsia="en-US"/>
        </w:rPr>
        <w:t>GetInterfaceTypeInfo</w:t>
      </w:r>
      <w:r w:rsidRPr="007E3B74">
        <w:rPr>
          <w:lang w:eastAsia="en-US"/>
        </w:rPr>
        <w:t xml:space="preserve"> </w:t>
      </w:r>
      <w:r w:rsidRPr="007E3B74">
        <w:t>возвращает информацию об объекте СОМ, созданном данной фабрикой.</w:t>
      </w:r>
    </w:p>
    <w:p w14:paraId="086E170D" w14:textId="77777777" w:rsidR="00FE350E" w:rsidRPr="007E3B74" w:rsidRDefault="00FE350E" w:rsidP="00FE350E">
      <w:pPr>
        <w:ind w:firstLine="851"/>
        <w:jc w:val="both"/>
      </w:pPr>
      <w:r w:rsidRPr="007E3B74">
        <w:t xml:space="preserve">Класс </w:t>
      </w:r>
      <w:r w:rsidRPr="007E3B74">
        <w:rPr>
          <w:lang w:val="en-US" w:eastAsia="en-US"/>
        </w:rPr>
        <w:t>TComClassManager</w:t>
      </w:r>
    </w:p>
    <w:p w14:paraId="02770CAB" w14:textId="77777777" w:rsidR="00FE350E" w:rsidRPr="007E3B74" w:rsidRDefault="00FE350E" w:rsidP="00FE350E">
      <w:pPr>
        <w:ind w:firstLine="851"/>
        <w:jc w:val="both"/>
      </w:pPr>
      <w:r w:rsidRPr="007E3B74">
        <w:t xml:space="preserve">Класс </w:t>
      </w:r>
      <w:r w:rsidRPr="007E3B74">
        <w:rPr>
          <w:lang w:val="en-US" w:eastAsia="en-US"/>
        </w:rPr>
        <w:t>TComClassManager</w:t>
      </w:r>
      <w:r w:rsidRPr="007E3B74">
        <w:rPr>
          <w:lang w:eastAsia="en-US"/>
        </w:rPr>
        <w:t xml:space="preserve"> </w:t>
      </w:r>
      <w:r w:rsidRPr="007E3B74">
        <w:t xml:space="preserve">используется для управления фабриками классов. Экземпляр класса </w:t>
      </w:r>
      <w:r w:rsidRPr="007E3B74">
        <w:rPr>
          <w:lang w:val="en-US" w:eastAsia="en-US"/>
        </w:rPr>
        <w:t>TComClassManager</w:t>
      </w:r>
      <w:r w:rsidRPr="007E3B74">
        <w:rPr>
          <w:lang w:eastAsia="en-US"/>
        </w:rPr>
        <w:t xml:space="preserve"> </w:t>
      </w:r>
      <w:r w:rsidRPr="007E3B74">
        <w:t xml:space="preserve">возвращается функцией </w:t>
      </w:r>
      <w:r w:rsidRPr="007E3B74">
        <w:rPr>
          <w:lang w:val="en-US" w:eastAsia="en-US"/>
        </w:rPr>
        <w:t>ComClassManager</w:t>
      </w:r>
      <w:r w:rsidRPr="007E3B74">
        <w:rPr>
          <w:lang w:eastAsia="en-US"/>
        </w:rPr>
        <w:t xml:space="preserve">, </w:t>
      </w:r>
      <w:r w:rsidRPr="007E3B74">
        <w:t xml:space="preserve">которая содержится в модуле </w:t>
      </w:r>
      <w:r w:rsidRPr="007E3B74">
        <w:rPr>
          <w:lang w:val="en-US" w:eastAsia="en-US"/>
        </w:rPr>
        <w:t>ComObj</w:t>
      </w:r>
      <w:r w:rsidRPr="007E3B74">
        <w:rPr>
          <w:lang w:eastAsia="en-US"/>
        </w:rPr>
        <w:t>.</w:t>
      </w:r>
      <w:r w:rsidRPr="007E3B74">
        <w:rPr>
          <w:lang w:val="en-US" w:eastAsia="en-US"/>
        </w:rPr>
        <w:t>pas</w:t>
      </w:r>
      <w:r w:rsidRPr="007E3B74">
        <w:rPr>
          <w:lang w:eastAsia="en-US"/>
        </w:rPr>
        <w:t xml:space="preserve">. </w:t>
      </w:r>
      <w:r w:rsidRPr="007E3B74">
        <w:t xml:space="preserve">Этот экземпляр управляет фабриками классов объектов, владельцем которых является данный сервер СОМ. Экземпляр класса получает от сервера СОМ список фабрик н обновляет его при создании нового объекта или уничтожении старого. Разработчику предоставляются методы, позволяющие управлять фабриками классов. Функция </w:t>
      </w:r>
      <w:r w:rsidRPr="007E3B74">
        <w:rPr>
          <w:lang w:val="en-US" w:eastAsia="en-US"/>
        </w:rPr>
        <w:t>ComClassManager</w:t>
      </w:r>
      <w:r w:rsidRPr="007E3B74">
        <w:rPr>
          <w:lang w:eastAsia="en-US"/>
        </w:rPr>
        <w:t xml:space="preserve"> </w:t>
      </w:r>
      <w:r w:rsidRPr="007E3B74">
        <w:t xml:space="preserve">возвращает ссылку на экземпляр класса, А метод </w:t>
      </w:r>
      <w:r w:rsidRPr="007E3B74">
        <w:rPr>
          <w:lang w:val="en-US" w:eastAsia="en-US"/>
        </w:rPr>
        <w:t>ForEachFactory</w:t>
      </w:r>
      <w:r w:rsidRPr="007E3B74">
        <w:rPr>
          <w:lang w:eastAsia="en-US"/>
        </w:rPr>
        <w:t xml:space="preserve"> </w:t>
      </w:r>
      <w:r w:rsidRPr="007E3B74">
        <w:t xml:space="preserve">последовательно выполняет определенные действия над всеми фабриками классов данного сервера СОМ. В параметре </w:t>
      </w:r>
      <w:r w:rsidRPr="007E3B74">
        <w:rPr>
          <w:lang w:val="en-US" w:eastAsia="en-US"/>
        </w:rPr>
        <w:t>ComServer</w:t>
      </w:r>
      <w:r w:rsidRPr="007E3B74">
        <w:rPr>
          <w:lang w:eastAsia="en-US"/>
        </w:rPr>
        <w:t xml:space="preserve"> </w:t>
      </w:r>
      <w:r w:rsidRPr="007E3B74">
        <w:t xml:space="preserve">указывается сервер СОМ, а в параметре </w:t>
      </w:r>
      <w:r w:rsidRPr="007E3B74">
        <w:rPr>
          <w:lang w:val="en-US" w:eastAsia="en-US"/>
        </w:rPr>
        <w:t>FactoryProc</w:t>
      </w:r>
      <w:r w:rsidRPr="007E3B74">
        <w:rPr>
          <w:lang w:eastAsia="en-US"/>
        </w:rPr>
        <w:t xml:space="preserve"> </w:t>
      </w:r>
      <w:r w:rsidRPr="007E3B74">
        <w:t>— ссылка на метод, выполняющий необходимые действия.</w:t>
      </w:r>
    </w:p>
    <w:p w14:paraId="2C2D9F6A" w14:textId="77777777" w:rsidR="00FE350E" w:rsidRPr="007E3B74" w:rsidRDefault="00FE350E" w:rsidP="00FE350E">
      <w:pPr>
        <w:ind w:firstLine="851"/>
        <w:jc w:val="both"/>
      </w:pPr>
      <w:r w:rsidRPr="007E3B74">
        <w:t xml:space="preserve">Метод </w:t>
      </w:r>
      <w:r w:rsidRPr="007E3B74">
        <w:rPr>
          <w:lang w:val="en-US" w:eastAsia="en-US"/>
        </w:rPr>
        <w:t>GetFactoryFromClass</w:t>
      </w:r>
      <w:r w:rsidRPr="007E3B74">
        <w:rPr>
          <w:lang w:eastAsia="en-US"/>
        </w:rPr>
        <w:t xml:space="preserve"> </w:t>
      </w:r>
      <w:r w:rsidRPr="007E3B74">
        <w:t xml:space="preserve">возвращает фабрику класса для класса, указанного в параметре </w:t>
      </w:r>
      <w:r w:rsidRPr="007E3B74">
        <w:rPr>
          <w:lang w:val="en-US" w:eastAsia="en-US"/>
        </w:rPr>
        <w:t>ComClass</w:t>
      </w:r>
      <w:r w:rsidRPr="007E3B74">
        <w:rPr>
          <w:lang w:eastAsia="en-US"/>
        </w:rPr>
        <w:t xml:space="preserve">. </w:t>
      </w:r>
      <w:r w:rsidRPr="007E3B74">
        <w:t xml:space="preserve">А метод </w:t>
      </w:r>
      <w:r w:rsidRPr="007E3B74">
        <w:rPr>
          <w:lang w:val="en-US" w:eastAsia="en-US"/>
        </w:rPr>
        <w:t>GetFactoryFromClassID</w:t>
      </w:r>
      <w:r w:rsidRPr="007E3B74">
        <w:rPr>
          <w:lang w:eastAsia="en-US"/>
        </w:rPr>
        <w:t xml:space="preserve"> </w:t>
      </w:r>
      <w:r w:rsidRPr="007E3B74">
        <w:t xml:space="preserve">возвращает фабрику класса, принимая в качестве входного параметра идентификатор класса </w:t>
      </w:r>
      <w:r w:rsidRPr="007E3B74">
        <w:rPr>
          <w:lang w:val="en-US" w:eastAsia="en-US"/>
        </w:rPr>
        <w:t>ClassID</w:t>
      </w:r>
      <w:r w:rsidRPr="007E3B74">
        <w:rPr>
          <w:lang w:eastAsia="en-US"/>
        </w:rPr>
        <w:t>.</w:t>
      </w:r>
    </w:p>
    <w:p w14:paraId="6D496E30" w14:textId="77777777" w:rsidR="00FE350E" w:rsidRPr="007E3B74" w:rsidRDefault="00FE350E" w:rsidP="00FE350E">
      <w:pPr>
        <w:ind w:firstLine="851"/>
        <w:jc w:val="both"/>
      </w:pPr>
      <w:r w:rsidRPr="007E3B74">
        <w:t xml:space="preserve">Класс </w:t>
      </w:r>
      <w:r w:rsidRPr="007E3B74">
        <w:rPr>
          <w:lang w:val="en-US" w:eastAsia="en-US"/>
        </w:rPr>
        <w:t>TComServer</w:t>
      </w:r>
    </w:p>
    <w:p w14:paraId="35151FA0" w14:textId="77777777" w:rsidR="00FE350E" w:rsidRPr="007E3B74" w:rsidRDefault="00FE350E" w:rsidP="00FE350E">
      <w:pPr>
        <w:ind w:firstLine="851"/>
        <w:jc w:val="both"/>
      </w:pPr>
      <w:r w:rsidRPr="007E3B74">
        <w:t xml:space="preserve">Класс </w:t>
      </w:r>
      <w:r w:rsidRPr="007E3B74">
        <w:rPr>
          <w:lang w:val="en-US" w:eastAsia="en-US"/>
        </w:rPr>
        <w:t>TComServer</w:t>
      </w:r>
      <w:r w:rsidRPr="007E3B74">
        <w:rPr>
          <w:lang w:eastAsia="en-US"/>
        </w:rPr>
        <w:t xml:space="preserve"> </w:t>
      </w:r>
      <w:r w:rsidRPr="007E3B74">
        <w:t xml:space="preserve">предназначен для создания экземпляров серверов СОМ. При создании объекта СОМ него модуль автоматически добавляется модуль </w:t>
      </w:r>
      <w:r w:rsidRPr="007E3B74">
        <w:rPr>
          <w:lang w:val="en-US" w:eastAsia="en-US"/>
        </w:rPr>
        <w:t>ComServ</w:t>
      </w:r>
      <w:r w:rsidRPr="007E3B74">
        <w:rPr>
          <w:lang w:eastAsia="en-US"/>
        </w:rPr>
        <w:t xml:space="preserve">, </w:t>
      </w:r>
      <w:r w:rsidRPr="007E3B74">
        <w:t xml:space="preserve">содержащий реализацию класса </w:t>
      </w:r>
      <w:r w:rsidRPr="007E3B74">
        <w:rPr>
          <w:lang w:val="en-US" w:eastAsia="en-US"/>
        </w:rPr>
        <w:t>TComServer</w:t>
      </w:r>
      <w:r w:rsidRPr="007E3B74">
        <w:rPr>
          <w:lang w:eastAsia="en-US"/>
        </w:rPr>
        <w:t xml:space="preserve">. </w:t>
      </w:r>
      <w:r w:rsidRPr="007E3B74">
        <w:t xml:space="preserve">Класс </w:t>
      </w:r>
      <w:r w:rsidRPr="007E3B74">
        <w:rPr>
          <w:lang w:val="en-US" w:eastAsia="en-US"/>
        </w:rPr>
        <w:t>TComServer</w:t>
      </w:r>
      <w:r w:rsidRPr="007E3B74">
        <w:rPr>
          <w:lang w:eastAsia="en-US"/>
        </w:rPr>
        <w:t xml:space="preserve"> </w:t>
      </w:r>
      <w:r w:rsidRPr="007E3B74">
        <w:t xml:space="preserve">содержит всю необходимую информацию о сервере. В нем упоминаются библиотека типов, имя, файл справки и многие другие параметры. Также сервер содержит информацию о том, как он должен быть загружен и как он должен быть выгружен из адресного пространства памяти. Класс сервера применяется для создания экземпляров фабрик классов объектов, используя их идентификаторы </w:t>
      </w:r>
      <w:r w:rsidRPr="007E3B74">
        <w:rPr>
          <w:lang w:val="en-US" w:eastAsia="en-US"/>
        </w:rPr>
        <w:t>CLSID</w:t>
      </w:r>
      <w:r w:rsidRPr="007E3B74">
        <w:rPr>
          <w:lang w:eastAsia="en-US"/>
        </w:rPr>
        <w:t>.</w:t>
      </w:r>
    </w:p>
    <w:p w14:paraId="066AFE17" w14:textId="77777777" w:rsidR="00FE350E" w:rsidRPr="007E3B74" w:rsidRDefault="00FE350E" w:rsidP="00FE350E">
      <w:pPr>
        <w:ind w:firstLine="851"/>
        <w:jc w:val="both"/>
      </w:pPr>
      <w:r w:rsidRPr="007E3B74">
        <w:t xml:space="preserve">Создается объект сервера СОМ методом </w:t>
      </w:r>
      <w:r w:rsidRPr="007E3B74">
        <w:rPr>
          <w:lang w:val="en-US" w:eastAsia="en-US"/>
        </w:rPr>
        <w:t>Create</w:t>
      </w:r>
      <w:r w:rsidRPr="007E3B74">
        <w:rPr>
          <w:lang w:eastAsia="en-US"/>
        </w:rPr>
        <w:t xml:space="preserve">. </w:t>
      </w:r>
      <w:r w:rsidRPr="007E3B74">
        <w:t xml:space="preserve">Метод </w:t>
      </w:r>
      <w:r w:rsidRPr="007E3B74">
        <w:rPr>
          <w:lang w:val="en-US" w:eastAsia="en-US"/>
        </w:rPr>
        <w:t>Initialize</w:t>
      </w:r>
      <w:r w:rsidRPr="007E3B74">
        <w:rPr>
          <w:lang w:eastAsia="en-US"/>
        </w:rPr>
        <w:t xml:space="preserve"> </w:t>
      </w:r>
      <w:r w:rsidRPr="007E3B74">
        <w:t>вызывается при создании сервера. При первом запуске он производит регистрацию всех связанных объектов СОМ в системном реестре.</w:t>
      </w:r>
    </w:p>
    <w:p w14:paraId="51A27E56" w14:textId="77777777" w:rsidR="00FE350E" w:rsidRPr="007E3B74" w:rsidRDefault="00FE350E" w:rsidP="00FE350E">
      <w:pPr>
        <w:ind w:firstLine="851"/>
        <w:jc w:val="both"/>
      </w:pPr>
      <w:r w:rsidRPr="007E3B74">
        <w:t xml:space="preserve">Режим запуска сервера определяется в свойстве </w:t>
      </w:r>
      <w:r w:rsidRPr="007E3B74">
        <w:rPr>
          <w:lang w:val="en-US" w:eastAsia="en-US"/>
        </w:rPr>
        <w:t>StartMode</w:t>
      </w:r>
      <w:r w:rsidRPr="007E3B74">
        <w:rPr>
          <w:lang w:eastAsia="en-US"/>
        </w:rPr>
        <w:t xml:space="preserve">. </w:t>
      </w:r>
      <w:r w:rsidRPr="007E3B74">
        <w:t>Его возможные значения перечислены далее:</w:t>
      </w:r>
    </w:p>
    <w:p w14:paraId="61D59C1B"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smAutomation</w:t>
      </w:r>
      <w:r w:rsidRPr="007E3B74">
        <w:rPr>
          <w:lang w:eastAsia="en-US"/>
        </w:rPr>
        <w:t xml:space="preserve"> </w:t>
      </w:r>
      <w:r w:rsidRPr="007E3B74">
        <w:t>указывает, что сервер запускается как сервер автоматизации в ответ на запрос от контроллера автоматизации.</w:t>
      </w:r>
    </w:p>
    <w:p w14:paraId="5AD2A31B"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smRegServer</w:t>
      </w:r>
      <w:r w:rsidRPr="007E3B74">
        <w:rPr>
          <w:lang w:eastAsia="en-US"/>
        </w:rPr>
        <w:t xml:space="preserve"> </w:t>
      </w:r>
      <w:r w:rsidRPr="007E3B74">
        <w:t xml:space="preserve">указывает, что сервер запускается с целью регистрации в системном реестре (первый запуск) либо с использованием ключа </w:t>
      </w:r>
      <w:r w:rsidRPr="007E3B74">
        <w:rPr>
          <w:lang w:eastAsia="en-US"/>
        </w:rPr>
        <w:t>/</w:t>
      </w:r>
      <w:r w:rsidRPr="007E3B74">
        <w:rPr>
          <w:lang w:val="en-US" w:eastAsia="en-US"/>
        </w:rPr>
        <w:t>regserver</w:t>
      </w:r>
      <w:r w:rsidRPr="007E3B74">
        <w:rPr>
          <w:lang w:eastAsia="en-US"/>
        </w:rPr>
        <w:t>.</w:t>
      </w:r>
    </w:p>
    <w:p w14:paraId="5DC820D8"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lastRenderedPageBreak/>
        <w:t xml:space="preserve">Значение </w:t>
      </w:r>
      <w:r w:rsidRPr="007E3B74">
        <w:rPr>
          <w:lang w:val="en-US" w:eastAsia="en-US"/>
        </w:rPr>
        <w:t>smStandalone</w:t>
      </w:r>
      <w:r w:rsidRPr="007E3B74">
        <w:rPr>
          <w:lang w:eastAsia="en-US"/>
        </w:rPr>
        <w:t xml:space="preserve"> </w:t>
      </w:r>
      <w:r w:rsidRPr="007E3B74">
        <w:t>указывает, что сервер запускается пользователем как отдельное приложение.</w:t>
      </w:r>
    </w:p>
    <w:p w14:paraId="61A0D6BC"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smUnregServer</w:t>
      </w:r>
      <w:r w:rsidRPr="007E3B74">
        <w:rPr>
          <w:lang w:eastAsia="en-US"/>
        </w:rPr>
        <w:t xml:space="preserve"> </w:t>
      </w:r>
      <w:r w:rsidRPr="007E3B74">
        <w:t xml:space="preserve">указывает, что сервер запускается с целью удаления регистрации из системного реестра (используется ключ </w:t>
      </w:r>
      <w:r w:rsidRPr="007E3B74">
        <w:rPr>
          <w:lang w:eastAsia="en-US"/>
        </w:rPr>
        <w:t>/</w:t>
      </w:r>
      <w:r w:rsidRPr="007E3B74">
        <w:rPr>
          <w:lang w:val="en-US" w:eastAsia="en-US"/>
        </w:rPr>
        <w:t>unregserver</w:t>
      </w:r>
      <w:r w:rsidRPr="007E3B74">
        <w:rPr>
          <w:lang w:eastAsia="en-US"/>
        </w:rPr>
        <w:t>).</w:t>
      </w:r>
    </w:p>
    <w:p w14:paraId="725AC316" w14:textId="77777777" w:rsidR="00FE350E" w:rsidRPr="007E3B74" w:rsidRDefault="00FE350E" w:rsidP="00FE350E">
      <w:pPr>
        <w:ind w:firstLine="851"/>
        <w:jc w:val="both"/>
      </w:pPr>
      <w:r w:rsidRPr="007E3B74">
        <w:t xml:space="preserve">Свойство </w:t>
      </w:r>
      <w:r w:rsidRPr="007E3B74">
        <w:rPr>
          <w:lang w:val="en-US" w:eastAsia="en-US"/>
        </w:rPr>
        <w:t>IsInprocServer</w:t>
      </w:r>
      <w:r w:rsidRPr="007E3B74">
        <w:rPr>
          <w:lang w:eastAsia="en-US"/>
        </w:rPr>
        <w:t xml:space="preserve"> </w:t>
      </w:r>
      <w:r w:rsidRPr="007E3B74">
        <w:t xml:space="preserve">указывает, является ли данный сервер СОМ внутренним сервером или нет. Для внутреннего сервера используется значение </w:t>
      </w:r>
      <w:r w:rsidRPr="007E3B74">
        <w:rPr>
          <w:lang w:val="en-US" w:eastAsia="en-US"/>
        </w:rPr>
        <w:t>True</w:t>
      </w:r>
      <w:r w:rsidRPr="007E3B74">
        <w:rPr>
          <w:lang w:eastAsia="en-US"/>
        </w:rPr>
        <w:t xml:space="preserve">. </w:t>
      </w:r>
      <w:r w:rsidRPr="007E3B74">
        <w:t xml:space="preserve">В свойстве </w:t>
      </w:r>
      <w:r w:rsidRPr="007E3B74">
        <w:rPr>
          <w:lang w:val="en-US" w:eastAsia="en-US"/>
        </w:rPr>
        <w:t>ServerKey</w:t>
      </w:r>
      <w:r w:rsidRPr="007E3B74">
        <w:rPr>
          <w:lang w:eastAsia="en-US"/>
        </w:rPr>
        <w:t xml:space="preserve"> </w:t>
      </w:r>
      <w:r w:rsidRPr="007E3B74">
        <w:t xml:space="preserve">указывается, является ли данный сервер СОМ внутренним или локальным. Свойство содержит строку </w:t>
      </w:r>
      <w:r w:rsidRPr="007E3B74">
        <w:rPr>
          <w:lang w:val="en-US" w:eastAsia="en-US"/>
        </w:rPr>
        <w:t>InprocServer</w:t>
      </w:r>
      <w:r w:rsidRPr="007E3B74">
        <w:rPr>
          <w:lang w:eastAsia="en-US"/>
        </w:rPr>
        <w:t xml:space="preserve">32, </w:t>
      </w:r>
      <w:r w:rsidRPr="007E3B74">
        <w:t xml:space="preserve">если сервер является внутренним и оформлен в виде библиотеки </w:t>
      </w:r>
      <w:r w:rsidRPr="007E3B74">
        <w:rPr>
          <w:lang w:val="en-US" w:eastAsia="en-US"/>
        </w:rPr>
        <w:t>DLL</w:t>
      </w:r>
      <w:r w:rsidRPr="007E3B74">
        <w:rPr>
          <w:lang w:eastAsia="en-US"/>
        </w:rPr>
        <w:t xml:space="preserve">. </w:t>
      </w:r>
      <w:r w:rsidRPr="007E3B74">
        <w:t xml:space="preserve">Если сервер является локальным и существует в форме ЕХЕ-файла, то используется значение </w:t>
      </w:r>
      <w:r w:rsidRPr="007E3B74">
        <w:rPr>
          <w:lang w:val="en-US" w:eastAsia="en-US"/>
        </w:rPr>
        <w:t>LocalServer</w:t>
      </w:r>
      <w:r w:rsidRPr="007E3B74">
        <w:rPr>
          <w:lang w:eastAsia="en-US"/>
        </w:rPr>
        <w:t>32.</w:t>
      </w:r>
    </w:p>
    <w:p w14:paraId="1EFB0633" w14:textId="77777777" w:rsidR="00FE350E" w:rsidRPr="007E3B74" w:rsidRDefault="00FE350E" w:rsidP="00FE350E">
      <w:pPr>
        <w:ind w:firstLine="851"/>
        <w:jc w:val="both"/>
      </w:pPr>
      <w:r w:rsidRPr="007E3B74">
        <w:t xml:space="preserve">Для загрузки библиотеки типов следует вызвать метод </w:t>
      </w:r>
      <w:r w:rsidRPr="007E3B74">
        <w:rPr>
          <w:lang w:val="en-US" w:eastAsia="en-US"/>
        </w:rPr>
        <w:t>LoadTypeLib</w:t>
      </w:r>
      <w:r w:rsidRPr="007E3B74">
        <w:rPr>
          <w:lang w:eastAsia="en-US"/>
        </w:rPr>
        <w:t xml:space="preserve">. </w:t>
      </w:r>
      <w:r w:rsidRPr="007E3B74">
        <w:t xml:space="preserve">В случае возникновения ошибки будет возвращен объект класса исключения Е01е- </w:t>
      </w:r>
      <w:r w:rsidRPr="007E3B74">
        <w:rPr>
          <w:lang w:val="en-US" w:eastAsia="en-US"/>
        </w:rPr>
        <w:t>SysError</w:t>
      </w:r>
      <w:r w:rsidRPr="007E3B74">
        <w:rPr>
          <w:lang w:eastAsia="en-US"/>
        </w:rPr>
        <w:t xml:space="preserve"> </w:t>
      </w:r>
      <w:r w:rsidRPr="007E3B74">
        <w:t>С информацией об ошибке.</w:t>
      </w:r>
    </w:p>
    <w:p w14:paraId="1F2998E3" w14:textId="77777777" w:rsidR="00FE350E" w:rsidRPr="007E3B74" w:rsidRDefault="00FE350E" w:rsidP="00FE350E">
      <w:pPr>
        <w:ind w:firstLine="851"/>
        <w:jc w:val="both"/>
      </w:pPr>
      <w:r w:rsidRPr="007E3B74">
        <w:t xml:space="preserve">Получить доступ к библиотеке типов, связанной сданным сервером, можно через свойство </w:t>
      </w:r>
      <w:r w:rsidRPr="007E3B74">
        <w:rPr>
          <w:lang w:val="en-US" w:eastAsia="en-US"/>
        </w:rPr>
        <w:t>Typelib</w:t>
      </w:r>
      <w:r w:rsidRPr="007E3B74">
        <w:rPr>
          <w:lang w:eastAsia="en-US"/>
        </w:rPr>
        <w:t xml:space="preserve">, </w:t>
      </w:r>
      <w:r w:rsidRPr="007E3B74">
        <w:t xml:space="preserve">возвращающее интерфейс </w:t>
      </w:r>
      <w:r w:rsidRPr="007E3B74">
        <w:rPr>
          <w:lang w:val="en-US" w:eastAsia="en-US"/>
        </w:rPr>
        <w:t>ITypeLib</w:t>
      </w:r>
      <w:r w:rsidRPr="007E3B74">
        <w:rPr>
          <w:lang w:eastAsia="en-US"/>
        </w:rPr>
        <w:t xml:space="preserve">. </w:t>
      </w:r>
      <w:r w:rsidRPr="007E3B74">
        <w:t xml:space="preserve">Выяснить количество объектов, запущенных в данном сервере СОМ, можно при помощи свойства </w:t>
      </w:r>
      <w:r w:rsidRPr="007E3B74">
        <w:rPr>
          <w:lang w:val="en-US" w:eastAsia="en-US"/>
        </w:rPr>
        <w:t>ObjectCount</w:t>
      </w:r>
      <w:r w:rsidRPr="007E3B74">
        <w:rPr>
          <w:lang w:eastAsia="en-US"/>
        </w:rPr>
        <w:t xml:space="preserve">. </w:t>
      </w:r>
      <w:r w:rsidRPr="007E3B74">
        <w:t xml:space="preserve">Значение свойства увеличивается на единицу, когда новый объект создается фабрикой класса, и уменьшается, когда он уничтожается. В свойстве </w:t>
      </w:r>
      <w:r w:rsidRPr="007E3B74">
        <w:rPr>
          <w:lang w:val="en-US" w:eastAsia="en-US"/>
        </w:rPr>
        <w:t>ServerName</w:t>
      </w:r>
      <w:r w:rsidRPr="007E3B74">
        <w:rPr>
          <w:lang w:eastAsia="en-US"/>
        </w:rPr>
        <w:t xml:space="preserve"> </w:t>
      </w:r>
      <w:r w:rsidRPr="007E3B74">
        <w:t xml:space="preserve">содержится имя сервера. Задать его можно методом </w:t>
      </w:r>
      <w:r w:rsidRPr="007E3B74">
        <w:rPr>
          <w:lang w:val="en-US" w:eastAsia="en-US"/>
        </w:rPr>
        <w:t>SetServerName</w:t>
      </w:r>
      <w:r w:rsidRPr="007E3B74">
        <w:rPr>
          <w:lang w:eastAsia="en-US"/>
        </w:rPr>
        <w:t xml:space="preserve">. </w:t>
      </w:r>
      <w:r w:rsidRPr="007E3B74">
        <w:t>Если сервер использует библиотеку типов, то метод не будет выполнен, так как свойство получит значение автоматически из библиотеки типов.</w:t>
      </w:r>
    </w:p>
    <w:p w14:paraId="19DB0573" w14:textId="77777777" w:rsidR="00FE350E" w:rsidRPr="007E3B74" w:rsidRDefault="00FE350E" w:rsidP="00FE350E">
      <w:pPr>
        <w:ind w:firstLine="851"/>
        <w:jc w:val="both"/>
      </w:pPr>
      <w:r w:rsidRPr="007E3B74">
        <w:t xml:space="preserve">В свойстве </w:t>
      </w:r>
      <w:r w:rsidRPr="007E3B74">
        <w:rPr>
          <w:lang w:val="en-US" w:eastAsia="en-US"/>
        </w:rPr>
        <w:t>ServerFileName</w:t>
      </w:r>
      <w:r w:rsidRPr="007E3B74">
        <w:rPr>
          <w:lang w:eastAsia="en-US"/>
        </w:rPr>
        <w:t xml:space="preserve"> </w:t>
      </w:r>
      <w:r w:rsidRPr="007E3B74">
        <w:t xml:space="preserve">содержится полный путь к файлу сервера и его имя. А путь к соответствующему файлу справки содержится в свойстве </w:t>
      </w:r>
      <w:r w:rsidRPr="007E3B74">
        <w:rPr>
          <w:lang w:val="en-US" w:eastAsia="en-US"/>
        </w:rPr>
        <w:t>BelpFileName</w:t>
      </w:r>
      <w:r w:rsidRPr="007E3B74">
        <w:rPr>
          <w:lang w:eastAsia="en-US"/>
        </w:rPr>
        <w:t>.</w:t>
      </w:r>
    </w:p>
    <w:p w14:paraId="026CBD1C" w14:textId="77777777" w:rsidR="00FE350E" w:rsidRPr="00260635" w:rsidRDefault="00FE350E" w:rsidP="00FE350E">
      <w:pPr>
        <w:jc w:val="both"/>
        <w:rPr>
          <w:b/>
          <w:i/>
        </w:rPr>
      </w:pPr>
      <w:r w:rsidRPr="00260635">
        <w:rPr>
          <w:b/>
          <w:i/>
        </w:rPr>
        <w:t>Создание внутреннего сервера СОМ и работа с ним</w:t>
      </w:r>
    </w:p>
    <w:p w14:paraId="209F94B8" w14:textId="77777777" w:rsidR="00FE350E" w:rsidRPr="007E3B74" w:rsidRDefault="00FE350E" w:rsidP="00FE350E">
      <w:pPr>
        <w:ind w:firstLine="851"/>
        <w:jc w:val="both"/>
      </w:pPr>
      <w:r w:rsidRPr="007E3B74">
        <w:t xml:space="preserve">Для создания серверов </w:t>
      </w:r>
      <w:r w:rsidRPr="007E3B74">
        <w:rPr>
          <w:lang w:val="en-US" w:eastAsia="en-US"/>
        </w:rPr>
        <w:t>COM</w:t>
      </w:r>
      <w:r w:rsidRPr="007E3B74">
        <w:rPr>
          <w:lang w:eastAsia="en-US"/>
        </w:rPr>
        <w:t xml:space="preserve"> </w:t>
      </w:r>
      <w:r w:rsidRPr="007E3B74">
        <w:rPr>
          <w:lang w:val="en-US" w:eastAsia="en-US"/>
        </w:rPr>
        <w:t>Delphi</w:t>
      </w:r>
      <w:r w:rsidRPr="007E3B74">
        <w:rPr>
          <w:lang w:eastAsia="en-US"/>
        </w:rPr>
        <w:t xml:space="preserve"> </w:t>
      </w:r>
      <w:r w:rsidRPr="007E3B74">
        <w:t xml:space="preserve">предоставляет широкий выбор мастеров, автоматизирующих выполнение трудоемких задач. Мастера доступны на вкладке </w:t>
      </w:r>
      <w:r w:rsidRPr="007E3B74">
        <w:rPr>
          <w:lang w:val="en-US" w:eastAsia="en-US"/>
        </w:rPr>
        <w:t>ActiveX</w:t>
      </w:r>
      <w:r w:rsidRPr="007E3B74">
        <w:rPr>
          <w:lang w:eastAsia="en-US"/>
        </w:rPr>
        <w:t xml:space="preserve"> </w:t>
      </w:r>
      <w:r w:rsidRPr="007E3B74">
        <w:t xml:space="preserve">репозитория объектов. Перед созданием внутреннего сервера СОМ в виде </w:t>
      </w:r>
      <w:r w:rsidRPr="007E3B74">
        <w:rPr>
          <w:lang w:val="en-US" w:eastAsia="en-US"/>
        </w:rPr>
        <w:t>DLL</w:t>
      </w:r>
      <w:r w:rsidRPr="007E3B74">
        <w:rPr>
          <w:lang w:eastAsia="en-US"/>
        </w:rPr>
        <w:t xml:space="preserve"> </w:t>
      </w:r>
      <w:r w:rsidRPr="007E3B74">
        <w:t>необходимо создать специальную библиотеку, которая имеет несколько функции и описывается по правилам СОМ.</w:t>
      </w:r>
    </w:p>
    <w:p w14:paraId="25191D81" w14:textId="77777777" w:rsidR="00FE350E" w:rsidRPr="007E3B74" w:rsidRDefault="00FE350E" w:rsidP="00FE350E">
      <w:pPr>
        <w:ind w:firstLine="851"/>
        <w:jc w:val="both"/>
      </w:pPr>
      <w:r w:rsidRPr="007E3B74">
        <w:t>Репозитори</w:t>
      </w:r>
      <w:r>
        <w:t>и</w:t>
      </w:r>
      <w:r w:rsidRPr="007E3B74">
        <w:t xml:space="preserve"> объектов можно активировать при помощи команды меню </w:t>
      </w:r>
      <w:r w:rsidRPr="007E3B74">
        <w:rPr>
          <w:lang w:val="en-US" w:eastAsia="en-US"/>
        </w:rPr>
        <w:t>File</w:t>
      </w:r>
      <w:r w:rsidRPr="007E3B74">
        <w:rPr>
          <w:lang w:eastAsia="en-US"/>
        </w:rPr>
        <w:t xml:space="preserve"> </w:t>
      </w:r>
      <w:r w:rsidRPr="007E3B74">
        <w:t xml:space="preserve">► </w:t>
      </w:r>
      <w:r w:rsidRPr="007E3B74">
        <w:rPr>
          <w:lang w:val="en-US" w:eastAsia="en-US"/>
        </w:rPr>
        <w:t>New</w:t>
      </w:r>
      <w:r w:rsidRPr="007E3B74">
        <w:rPr>
          <w:lang w:eastAsia="en-US"/>
        </w:rPr>
        <w:t xml:space="preserve"> </w:t>
      </w:r>
      <w:r w:rsidRPr="007E3B74">
        <w:t xml:space="preserve">► </w:t>
      </w:r>
      <w:r w:rsidRPr="007E3B74">
        <w:rPr>
          <w:lang w:val="en-US" w:eastAsia="en-US"/>
        </w:rPr>
        <w:t>Other</w:t>
      </w:r>
      <w:r w:rsidRPr="007E3B74">
        <w:rPr>
          <w:lang w:eastAsia="en-US"/>
        </w:rPr>
        <w:t xml:space="preserve">. </w:t>
      </w:r>
      <w:r w:rsidRPr="007E3B74">
        <w:t xml:space="preserve">Для дальнейшей работы потребуется вкладка </w:t>
      </w:r>
      <w:r w:rsidRPr="007E3B74">
        <w:rPr>
          <w:lang w:val="en-US" w:eastAsia="en-US"/>
        </w:rPr>
        <w:t>ActiveX</w:t>
      </w:r>
      <w:r w:rsidRPr="007E3B74">
        <w:rPr>
          <w:lang w:eastAsia="en-US"/>
        </w:rPr>
        <w:t xml:space="preserve">. </w:t>
      </w:r>
      <w:r w:rsidRPr="007E3B74">
        <w:t xml:space="preserve">Нужно создать новый проект, выбрав значок </w:t>
      </w:r>
      <w:r w:rsidRPr="007E3B74">
        <w:rPr>
          <w:lang w:val="en-US" w:eastAsia="en-US"/>
        </w:rPr>
        <w:t>ActiveX</w:t>
      </w:r>
      <w:r w:rsidRPr="007E3B74">
        <w:rPr>
          <w:lang w:eastAsia="en-US"/>
        </w:rPr>
        <w:t xml:space="preserve"> </w:t>
      </w:r>
      <w:r w:rsidRPr="007E3B74">
        <w:rPr>
          <w:lang w:val="en-US" w:eastAsia="en-US"/>
        </w:rPr>
        <w:t>Library</w:t>
      </w:r>
      <w:r w:rsidRPr="007E3B74">
        <w:rPr>
          <w:lang w:eastAsia="en-US"/>
        </w:rPr>
        <w:t xml:space="preserve">. </w:t>
      </w:r>
    </w:p>
    <w:p w14:paraId="4F8DB35B" w14:textId="77777777" w:rsidR="00FE350E" w:rsidRPr="007E3B74" w:rsidRDefault="00FE350E" w:rsidP="00FE350E">
      <w:pPr>
        <w:ind w:firstLine="851"/>
        <w:jc w:val="both"/>
      </w:pPr>
      <w:r w:rsidRPr="007E3B74">
        <w:t xml:space="preserve">Созданный проект нужно сохранить с именем </w:t>
      </w:r>
      <w:r w:rsidRPr="007E3B74">
        <w:rPr>
          <w:lang w:val="en-US" w:eastAsia="en-US"/>
        </w:rPr>
        <w:t>TestServ</w:t>
      </w:r>
      <w:r w:rsidRPr="007E3B74">
        <w:rPr>
          <w:lang w:eastAsia="en-US"/>
        </w:rPr>
        <w:t xml:space="preserve">. </w:t>
      </w:r>
      <w:r>
        <w:t>В листинге</w:t>
      </w:r>
      <w:r w:rsidRPr="007E3B74">
        <w:t xml:space="preserve"> приведен код созданной библиотеки.</w:t>
      </w:r>
    </w:p>
    <w:p w14:paraId="0A268D91" w14:textId="77777777" w:rsidR="00FE350E" w:rsidRPr="007E3B74" w:rsidRDefault="00FE350E" w:rsidP="00FE350E">
      <w:pPr>
        <w:ind w:firstLine="851"/>
        <w:jc w:val="both"/>
        <w:rPr>
          <w:lang w:val="en-US"/>
        </w:rPr>
      </w:pPr>
      <w:r w:rsidRPr="007E3B74">
        <w:t>Листинг</w:t>
      </w:r>
      <w:r w:rsidRPr="007E3B74">
        <w:rPr>
          <w:lang w:val="en-US"/>
        </w:rPr>
        <w:t xml:space="preserve">. </w:t>
      </w:r>
      <w:r w:rsidRPr="007E3B74">
        <w:t>Код</w:t>
      </w:r>
      <w:r w:rsidRPr="007E3B74">
        <w:rPr>
          <w:lang w:val="en-US"/>
        </w:rPr>
        <w:t xml:space="preserve"> </w:t>
      </w:r>
      <w:r w:rsidRPr="007E3B74">
        <w:t>библиотеки</w:t>
      </w:r>
      <w:r w:rsidRPr="007E3B74">
        <w:rPr>
          <w:lang w:val="en-US"/>
        </w:rPr>
        <w:t xml:space="preserve"> </w:t>
      </w:r>
      <w:r w:rsidRPr="007E3B74">
        <w:rPr>
          <w:lang w:val="en-US" w:eastAsia="en-US"/>
        </w:rPr>
        <w:t>TestServ</w:t>
      </w:r>
    </w:p>
    <w:p w14:paraId="0411AF8C" w14:textId="77777777" w:rsidR="00FE350E" w:rsidRPr="00260635" w:rsidRDefault="00FE350E" w:rsidP="00FE350E">
      <w:pPr>
        <w:ind w:firstLine="851"/>
        <w:jc w:val="both"/>
        <w:rPr>
          <w:lang w:val="en-US" w:eastAsia="en-US"/>
        </w:rPr>
      </w:pPr>
      <w:r w:rsidRPr="007E3B74">
        <w:rPr>
          <w:lang w:val="en-US" w:eastAsia="en-US"/>
        </w:rPr>
        <w:t>library TestSer</w:t>
      </w:r>
      <w:r>
        <w:rPr>
          <w:lang w:val="en-US" w:eastAsia="en-US"/>
        </w:rPr>
        <w:t>v:</w:t>
      </w:r>
    </w:p>
    <w:p w14:paraId="3588465B" w14:textId="77777777" w:rsidR="00FE350E" w:rsidRPr="007E3B74" w:rsidRDefault="00FE350E" w:rsidP="00FE350E">
      <w:pPr>
        <w:ind w:firstLine="851"/>
        <w:jc w:val="both"/>
        <w:rPr>
          <w:lang w:val="en-US"/>
        </w:rPr>
      </w:pPr>
      <w:r w:rsidRPr="007E3B74">
        <w:rPr>
          <w:lang w:val="en-US" w:eastAsia="en-US"/>
        </w:rPr>
        <w:t>uses</w:t>
      </w:r>
    </w:p>
    <w:p w14:paraId="47FFE940" w14:textId="77777777" w:rsidR="00FE350E" w:rsidRPr="00260635" w:rsidRDefault="00FE350E" w:rsidP="00FE350E">
      <w:pPr>
        <w:ind w:left="567" w:firstLine="851"/>
        <w:jc w:val="both"/>
        <w:rPr>
          <w:lang w:val="en-US"/>
        </w:rPr>
      </w:pPr>
      <w:r w:rsidRPr="007E3B74">
        <w:rPr>
          <w:lang w:val="en-US" w:eastAsia="en-US"/>
        </w:rPr>
        <w:t>CofflServ</w:t>
      </w:r>
      <w:r>
        <w:rPr>
          <w:lang w:val="en-US"/>
        </w:rPr>
        <w:t>;</w:t>
      </w:r>
    </w:p>
    <w:p w14:paraId="3FA40E12" w14:textId="77777777" w:rsidR="00FE350E" w:rsidRPr="00FE350E" w:rsidRDefault="00FE350E" w:rsidP="00FE350E">
      <w:pPr>
        <w:ind w:firstLine="851"/>
        <w:jc w:val="both"/>
        <w:rPr>
          <w:lang w:val="en-US" w:eastAsia="en-US"/>
        </w:rPr>
      </w:pPr>
      <w:r w:rsidRPr="007E3B74">
        <w:rPr>
          <w:lang w:val="en-US" w:eastAsia="en-US"/>
        </w:rPr>
        <w:t xml:space="preserve">exports </w:t>
      </w:r>
    </w:p>
    <w:p w14:paraId="13BCAFDE" w14:textId="77777777" w:rsidR="00FE350E" w:rsidRPr="00260635" w:rsidRDefault="00FE350E" w:rsidP="00FE350E">
      <w:pPr>
        <w:ind w:firstLine="851"/>
        <w:jc w:val="both"/>
        <w:rPr>
          <w:lang w:val="en-US" w:eastAsia="en-US"/>
        </w:rPr>
      </w:pPr>
      <w:r>
        <w:rPr>
          <w:lang w:val="en-US" w:eastAsia="en-US"/>
        </w:rPr>
        <w:t>DllGetClassObject.</w:t>
      </w:r>
    </w:p>
    <w:p w14:paraId="48B39DA2" w14:textId="77777777" w:rsidR="00FE350E" w:rsidRPr="00260635" w:rsidRDefault="00FE350E" w:rsidP="00FE350E">
      <w:pPr>
        <w:ind w:firstLine="851"/>
        <w:jc w:val="both"/>
        <w:rPr>
          <w:lang w:val="en-US" w:eastAsia="en-US"/>
        </w:rPr>
      </w:pPr>
      <w:r>
        <w:rPr>
          <w:lang w:val="en-US" w:eastAsia="en-US"/>
        </w:rPr>
        <w:t>DllCanUnloadNow</w:t>
      </w:r>
      <w:r w:rsidRPr="00260635">
        <w:rPr>
          <w:lang w:val="en-US" w:eastAsia="en-US"/>
        </w:rPr>
        <w:t>.</w:t>
      </w:r>
    </w:p>
    <w:p w14:paraId="2DB31C5B" w14:textId="77777777" w:rsidR="00FE350E" w:rsidRPr="00260635" w:rsidRDefault="00FE350E" w:rsidP="00FE350E">
      <w:pPr>
        <w:ind w:firstLine="851"/>
        <w:jc w:val="both"/>
        <w:rPr>
          <w:lang w:val="en-US" w:eastAsia="en-US"/>
        </w:rPr>
      </w:pPr>
      <w:r>
        <w:rPr>
          <w:lang w:val="en-US" w:eastAsia="en-US"/>
        </w:rPr>
        <w:t>DllRegisterServer</w:t>
      </w:r>
      <w:r w:rsidRPr="00260635">
        <w:rPr>
          <w:lang w:val="en-US" w:eastAsia="en-US"/>
        </w:rPr>
        <w:t>.</w:t>
      </w:r>
    </w:p>
    <w:p w14:paraId="4B5393FE" w14:textId="77777777" w:rsidR="00FE350E" w:rsidRPr="007E3B74" w:rsidRDefault="00FE350E" w:rsidP="00FE350E">
      <w:pPr>
        <w:ind w:firstLine="851"/>
        <w:jc w:val="both"/>
        <w:rPr>
          <w:lang w:val="en-US"/>
        </w:rPr>
      </w:pPr>
      <w:r w:rsidRPr="007E3B74">
        <w:rPr>
          <w:lang w:val="en-US" w:eastAsia="en-US"/>
        </w:rPr>
        <w:lastRenderedPageBreak/>
        <w:t>DllUnregisterServer:</w:t>
      </w:r>
    </w:p>
    <w:p w14:paraId="6061554F" w14:textId="77777777" w:rsidR="00FE350E" w:rsidRPr="007E3B74" w:rsidRDefault="00FE350E" w:rsidP="00FE350E">
      <w:pPr>
        <w:ind w:firstLine="851"/>
        <w:jc w:val="both"/>
        <w:rPr>
          <w:lang w:val="en-US"/>
        </w:rPr>
      </w:pPr>
      <w:r>
        <w:rPr>
          <w:lang w:val="en-US" w:eastAsia="en-US"/>
        </w:rPr>
        <w:t>{$</w:t>
      </w:r>
      <w:r w:rsidRPr="007E3B74">
        <w:rPr>
          <w:lang w:val="en-US" w:eastAsia="en-US"/>
        </w:rPr>
        <w:t xml:space="preserve">R </w:t>
      </w:r>
      <w:r w:rsidRPr="007E3B74">
        <w:rPr>
          <w:lang w:val="en-US"/>
        </w:rPr>
        <w:t>*.</w:t>
      </w:r>
      <w:r w:rsidRPr="007E3B74">
        <w:rPr>
          <w:lang w:val="en-US" w:eastAsia="en-US"/>
        </w:rPr>
        <w:t>RES}</w:t>
      </w:r>
    </w:p>
    <w:p w14:paraId="11128FF8" w14:textId="77777777" w:rsidR="00FE350E" w:rsidRDefault="00FE350E" w:rsidP="00FE350E">
      <w:pPr>
        <w:ind w:firstLine="851"/>
        <w:jc w:val="both"/>
        <w:rPr>
          <w:lang w:val="en-US" w:eastAsia="en-US"/>
        </w:rPr>
      </w:pPr>
      <w:r>
        <w:rPr>
          <w:lang w:val="en-US" w:eastAsia="en-US"/>
        </w:rPr>
        <w:t>begin</w:t>
      </w:r>
    </w:p>
    <w:p w14:paraId="1029CF86" w14:textId="77777777" w:rsidR="00FE350E" w:rsidRPr="007E3B74" w:rsidRDefault="00FE350E" w:rsidP="00FE350E">
      <w:pPr>
        <w:ind w:firstLine="851"/>
        <w:jc w:val="both"/>
        <w:rPr>
          <w:lang w:val="en-US"/>
        </w:rPr>
      </w:pPr>
      <w:r w:rsidRPr="007E3B74">
        <w:rPr>
          <w:lang w:val="en-US" w:eastAsia="en-US"/>
        </w:rPr>
        <w:t>end.</w:t>
      </w:r>
    </w:p>
    <w:p w14:paraId="2F0B0486" w14:textId="77777777" w:rsidR="00FE350E" w:rsidRPr="007E3B74" w:rsidRDefault="00FE350E" w:rsidP="00FE350E">
      <w:pPr>
        <w:ind w:firstLine="851"/>
        <w:jc w:val="both"/>
      </w:pPr>
      <w:r w:rsidRPr="007E3B74">
        <w:t>Созданная</w:t>
      </w:r>
      <w:r w:rsidRPr="007E3B74">
        <w:rPr>
          <w:lang w:val="en-US"/>
        </w:rPr>
        <w:t xml:space="preserve"> </w:t>
      </w:r>
      <w:r w:rsidRPr="007E3B74">
        <w:t>библиотека</w:t>
      </w:r>
      <w:r w:rsidRPr="007E3B74">
        <w:rPr>
          <w:lang w:val="en-US"/>
        </w:rPr>
        <w:t xml:space="preserve"> </w:t>
      </w:r>
      <w:r w:rsidRPr="007E3B74">
        <w:t>экспортирует</w:t>
      </w:r>
      <w:r w:rsidRPr="007E3B74">
        <w:rPr>
          <w:lang w:val="en-US"/>
        </w:rPr>
        <w:t xml:space="preserve"> </w:t>
      </w:r>
      <w:r w:rsidRPr="007E3B74">
        <w:t>функции</w:t>
      </w:r>
      <w:r w:rsidRPr="007E3B74">
        <w:rPr>
          <w:lang w:val="en-US"/>
        </w:rPr>
        <w:t xml:space="preserve"> </w:t>
      </w:r>
      <w:r w:rsidRPr="007E3B74">
        <w:rPr>
          <w:lang w:val="en-US" w:eastAsia="en-US"/>
        </w:rPr>
        <w:t xml:space="preserve">DIlGetClassObject, DllCanUnloadNow, DllRegisterServer </w:t>
      </w:r>
      <w:r w:rsidRPr="007E3B74">
        <w:t>и</w:t>
      </w:r>
      <w:r w:rsidRPr="007E3B74">
        <w:rPr>
          <w:lang w:val="en-US"/>
        </w:rPr>
        <w:t xml:space="preserve"> </w:t>
      </w:r>
      <w:r w:rsidRPr="007E3B74">
        <w:rPr>
          <w:lang w:val="en-US" w:eastAsia="en-US"/>
        </w:rPr>
        <w:t xml:space="preserve">DllUnregisterServer, </w:t>
      </w:r>
      <w:r w:rsidRPr="007E3B74">
        <w:t>необходимые</w:t>
      </w:r>
      <w:r w:rsidRPr="007E3B74">
        <w:rPr>
          <w:lang w:val="en-US"/>
        </w:rPr>
        <w:t xml:space="preserve"> </w:t>
      </w:r>
      <w:r w:rsidRPr="007E3B74">
        <w:t>для</w:t>
      </w:r>
      <w:r w:rsidRPr="007E3B74">
        <w:rPr>
          <w:lang w:val="en-US"/>
        </w:rPr>
        <w:t xml:space="preserve"> </w:t>
      </w:r>
      <w:r w:rsidRPr="007E3B74">
        <w:t>работы</w:t>
      </w:r>
      <w:r w:rsidRPr="007E3B74">
        <w:rPr>
          <w:lang w:val="en-US"/>
        </w:rPr>
        <w:t xml:space="preserve"> </w:t>
      </w:r>
      <w:r w:rsidRPr="007E3B74">
        <w:t>с</w:t>
      </w:r>
      <w:r w:rsidRPr="007E3B74">
        <w:rPr>
          <w:lang w:val="en-US"/>
        </w:rPr>
        <w:t xml:space="preserve"> </w:t>
      </w:r>
      <w:r w:rsidRPr="007E3B74">
        <w:t>СОМ</w:t>
      </w:r>
      <w:r w:rsidRPr="007E3B74">
        <w:rPr>
          <w:lang w:val="en-US"/>
        </w:rPr>
        <w:t>-</w:t>
      </w:r>
      <w:r w:rsidRPr="007E3B74">
        <w:t>технологией</w:t>
      </w:r>
      <w:r w:rsidRPr="007E3B74">
        <w:rPr>
          <w:lang w:val="en-US"/>
        </w:rPr>
        <w:t xml:space="preserve">. </w:t>
      </w:r>
      <w:r w:rsidRPr="007E3B74">
        <w:t xml:space="preserve">Эти функции объявляются в модуле </w:t>
      </w:r>
      <w:r w:rsidRPr="007E3B74">
        <w:rPr>
          <w:lang w:val="en-US" w:eastAsia="en-US"/>
        </w:rPr>
        <w:t>ComServ</w:t>
      </w:r>
      <w:r w:rsidRPr="007E3B74">
        <w:rPr>
          <w:lang w:eastAsia="en-US"/>
        </w:rPr>
        <w:t>:</w:t>
      </w:r>
    </w:p>
    <w:p w14:paraId="54B94F09" w14:textId="77777777" w:rsidR="00FE350E" w:rsidRPr="007E3B74" w:rsidRDefault="00FE350E" w:rsidP="00C72235">
      <w:pPr>
        <w:numPr>
          <w:ilvl w:val="0"/>
          <w:numId w:val="101"/>
        </w:numPr>
        <w:overflowPunct/>
        <w:autoSpaceDE/>
        <w:autoSpaceDN/>
        <w:adjustRightInd/>
        <w:ind w:left="0" w:firstLine="851"/>
        <w:jc w:val="both"/>
        <w:textAlignment w:val="auto"/>
      </w:pPr>
      <w:r w:rsidRPr="007E3B74">
        <w:t xml:space="preserve">Метод </w:t>
      </w:r>
      <w:r>
        <w:rPr>
          <w:lang w:val="en-US" w:eastAsia="en-US"/>
        </w:rPr>
        <w:t>Dll</w:t>
      </w:r>
      <w:r w:rsidRPr="007E3B74">
        <w:rPr>
          <w:lang w:val="en-US" w:eastAsia="en-US"/>
        </w:rPr>
        <w:t>GetClassObject</w:t>
      </w:r>
      <w:r w:rsidRPr="007E3B74">
        <w:rPr>
          <w:lang w:eastAsia="en-US"/>
        </w:rPr>
        <w:t xml:space="preserve"> </w:t>
      </w:r>
      <w:r w:rsidRPr="007E3B74">
        <w:t>возвращает фабрику класса для объекта СОМ.</w:t>
      </w:r>
    </w:p>
    <w:p w14:paraId="6419FB9C" w14:textId="77777777" w:rsidR="00FE350E" w:rsidRPr="007E3B74" w:rsidRDefault="00FE350E" w:rsidP="00C72235">
      <w:pPr>
        <w:numPr>
          <w:ilvl w:val="0"/>
          <w:numId w:val="101"/>
        </w:numPr>
        <w:overflowPunct/>
        <w:autoSpaceDE/>
        <w:autoSpaceDN/>
        <w:adjustRightInd/>
        <w:ind w:left="0" w:firstLine="851"/>
        <w:jc w:val="both"/>
        <w:textAlignment w:val="auto"/>
      </w:pPr>
      <w:r>
        <w:t xml:space="preserve">Метод </w:t>
      </w:r>
      <w:r>
        <w:rPr>
          <w:lang w:val="en-US"/>
        </w:rPr>
        <w:t>Dll</w:t>
      </w:r>
      <w:r w:rsidRPr="007E3B74">
        <w:rPr>
          <w:lang w:val="en-US" w:eastAsia="en-US"/>
        </w:rPr>
        <w:t>CanUnloadMow</w:t>
      </w:r>
      <w:r w:rsidRPr="007E3B74">
        <w:rPr>
          <w:lang w:eastAsia="en-US"/>
        </w:rPr>
        <w:t xml:space="preserve"> </w:t>
      </w:r>
      <w:r w:rsidRPr="007E3B74">
        <w:t xml:space="preserve">производит проверку на предмет того, возможно ли выгрузить ИЗ памяти </w:t>
      </w:r>
      <w:r w:rsidRPr="007E3B74">
        <w:rPr>
          <w:lang w:val="en-US" w:eastAsia="en-US"/>
        </w:rPr>
        <w:t>DLL</w:t>
      </w:r>
      <w:r w:rsidRPr="007E3B74">
        <w:t xml:space="preserve">-библиотеку данного сервера СОМ. Функция возвращает значение </w:t>
      </w:r>
      <w:r w:rsidRPr="007E3B74">
        <w:rPr>
          <w:lang w:val="en-US" w:eastAsia="en-US"/>
        </w:rPr>
        <w:t>S</w:t>
      </w:r>
      <w:r w:rsidRPr="007E3B74">
        <w:rPr>
          <w:lang w:eastAsia="en-US"/>
        </w:rPr>
        <w:t xml:space="preserve"> 0</w:t>
      </w:r>
      <w:r w:rsidRPr="007E3B74">
        <w:rPr>
          <w:lang w:val="en-US" w:eastAsia="en-US"/>
        </w:rPr>
        <w:t>K</w:t>
      </w:r>
      <w:r w:rsidRPr="007E3B74">
        <w:rPr>
          <w:lang w:eastAsia="en-US"/>
        </w:rPr>
        <w:t xml:space="preserve">, </w:t>
      </w:r>
      <w:r w:rsidRPr="007E3B74">
        <w:t xml:space="preserve">если выгрузка возможна. В противном случае возвращается значение </w:t>
      </w:r>
      <w:r w:rsidRPr="007E3B74">
        <w:rPr>
          <w:lang w:val="en-US" w:eastAsia="en-US"/>
        </w:rPr>
        <w:t>S</w:t>
      </w:r>
      <w:r w:rsidRPr="007E3B74">
        <w:rPr>
          <w:lang w:eastAsia="en-US"/>
        </w:rPr>
        <w:t xml:space="preserve"> </w:t>
      </w:r>
      <w:r w:rsidRPr="007E3B74">
        <w:rPr>
          <w:lang w:val="en-US" w:eastAsia="en-US"/>
        </w:rPr>
        <w:t>FALSE</w:t>
      </w:r>
      <w:r w:rsidRPr="007E3B74">
        <w:rPr>
          <w:lang w:eastAsia="en-US"/>
        </w:rPr>
        <w:t>.</w:t>
      </w:r>
    </w:p>
    <w:p w14:paraId="53D68CBA" w14:textId="77777777" w:rsidR="00FE350E" w:rsidRPr="007E3B74" w:rsidRDefault="00FE350E" w:rsidP="00C72235">
      <w:pPr>
        <w:numPr>
          <w:ilvl w:val="0"/>
          <w:numId w:val="101"/>
        </w:numPr>
        <w:overflowPunct/>
        <w:autoSpaceDE/>
        <w:autoSpaceDN/>
        <w:adjustRightInd/>
        <w:ind w:left="0" w:firstLine="851"/>
        <w:jc w:val="both"/>
        <w:textAlignment w:val="auto"/>
      </w:pPr>
      <w:r w:rsidRPr="007E3B74">
        <w:t xml:space="preserve">Метод </w:t>
      </w:r>
      <w:r w:rsidRPr="007E3B74">
        <w:rPr>
          <w:lang w:val="en-US" w:eastAsia="en-US"/>
        </w:rPr>
        <w:t>DllRegisterServer</w:t>
      </w:r>
      <w:r w:rsidRPr="007E3B74">
        <w:rPr>
          <w:lang w:eastAsia="en-US"/>
        </w:rPr>
        <w:t xml:space="preserve"> </w:t>
      </w:r>
      <w:r w:rsidRPr="007E3B74">
        <w:t>регистрирует сервер СОМ в системном реестре.</w:t>
      </w:r>
    </w:p>
    <w:p w14:paraId="68E19B7A" w14:textId="77777777" w:rsidR="00FE350E" w:rsidRPr="007E3B74" w:rsidRDefault="00FE350E" w:rsidP="00C72235">
      <w:pPr>
        <w:numPr>
          <w:ilvl w:val="0"/>
          <w:numId w:val="101"/>
        </w:numPr>
        <w:overflowPunct/>
        <w:autoSpaceDE/>
        <w:autoSpaceDN/>
        <w:adjustRightInd/>
        <w:ind w:left="0" w:firstLine="851"/>
        <w:jc w:val="both"/>
        <w:textAlignment w:val="auto"/>
      </w:pPr>
      <w:r w:rsidRPr="007E3B74">
        <w:t xml:space="preserve">Метод </w:t>
      </w:r>
      <w:r>
        <w:rPr>
          <w:lang w:val="en-US" w:eastAsia="en-US"/>
        </w:rPr>
        <w:t>Dll</w:t>
      </w:r>
      <w:r w:rsidRPr="007E3B74">
        <w:rPr>
          <w:lang w:val="en-US" w:eastAsia="en-US"/>
        </w:rPr>
        <w:t>UnregisterServer</w:t>
      </w:r>
      <w:r w:rsidRPr="007E3B74">
        <w:rPr>
          <w:lang w:eastAsia="en-US"/>
        </w:rPr>
        <w:t xml:space="preserve"> </w:t>
      </w:r>
      <w:r w:rsidRPr="007E3B74">
        <w:t>удаляет регистрацию данного сервера СОМ из системного реестра.</w:t>
      </w:r>
    </w:p>
    <w:p w14:paraId="32168458" w14:textId="77777777" w:rsidR="00FE350E" w:rsidRPr="007E3B74" w:rsidRDefault="00FE350E" w:rsidP="00FE350E">
      <w:pPr>
        <w:ind w:firstLine="851"/>
        <w:jc w:val="both"/>
      </w:pPr>
      <w:r w:rsidRPr="007E3B74">
        <w:t>После этого необходимо соз</w:t>
      </w:r>
      <w:r>
        <w:t>дать объект СОМ. Для этого в реп</w:t>
      </w:r>
      <w:r w:rsidRPr="007E3B74">
        <w:t>озитори</w:t>
      </w:r>
      <w:r>
        <w:t>и</w:t>
      </w:r>
      <w:r w:rsidRPr="007E3B74">
        <w:t xml:space="preserve"> объектов на вкладке </w:t>
      </w:r>
      <w:r w:rsidRPr="007E3B74">
        <w:rPr>
          <w:lang w:val="en-US" w:eastAsia="en-US"/>
        </w:rPr>
        <w:t>ActiveX</w:t>
      </w:r>
      <w:r w:rsidRPr="007E3B74">
        <w:rPr>
          <w:lang w:eastAsia="en-US"/>
        </w:rPr>
        <w:t xml:space="preserve"> </w:t>
      </w:r>
      <w:r w:rsidRPr="007E3B74">
        <w:t xml:space="preserve">следует выбрать значок </w:t>
      </w:r>
      <w:r w:rsidRPr="007E3B74">
        <w:rPr>
          <w:lang w:val="en-US" w:eastAsia="en-US"/>
        </w:rPr>
        <w:t>COM</w:t>
      </w:r>
      <w:r w:rsidRPr="007E3B74">
        <w:rPr>
          <w:lang w:eastAsia="en-US"/>
        </w:rPr>
        <w:t xml:space="preserve"> </w:t>
      </w:r>
      <w:r w:rsidRPr="007E3B74">
        <w:rPr>
          <w:lang w:val="en-US" w:eastAsia="en-US"/>
        </w:rPr>
        <w:t>Object</w:t>
      </w:r>
      <w:r w:rsidRPr="007E3B74">
        <w:rPr>
          <w:lang w:eastAsia="en-US"/>
        </w:rPr>
        <w:t xml:space="preserve">. </w:t>
      </w:r>
      <w:r w:rsidRPr="007E3B74">
        <w:t>В результате появится диалоговое окно, в котором необходимо заполнить несколько ключевых полей. Объект будет создаваться с учетом данных, введенных разработчиком.</w:t>
      </w:r>
    </w:p>
    <w:p w14:paraId="24DFE276" w14:textId="77777777" w:rsidR="00FE350E" w:rsidRPr="007E3B74" w:rsidRDefault="00FE350E" w:rsidP="00FE350E">
      <w:pPr>
        <w:ind w:firstLine="851"/>
        <w:jc w:val="both"/>
      </w:pPr>
      <w:r w:rsidRPr="007E3B74">
        <w:t xml:space="preserve">В поле </w:t>
      </w:r>
      <w:r w:rsidRPr="007E3B74">
        <w:rPr>
          <w:lang w:val="en-US" w:eastAsia="en-US"/>
        </w:rPr>
        <w:t>ClassName</w:t>
      </w:r>
      <w:r w:rsidRPr="007E3B74">
        <w:rPr>
          <w:lang w:eastAsia="en-US"/>
        </w:rPr>
        <w:t xml:space="preserve"> </w:t>
      </w:r>
      <w:r w:rsidRPr="007E3B74">
        <w:t xml:space="preserve">указывается имя создаваемого класса. Под этим именем он будет зарегистрирован в реестре, и оно же будет использовано для названия класса </w:t>
      </w:r>
      <w:r w:rsidRPr="007E3B74">
        <w:rPr>
          <w:lang w:val="en-US" w:eastAsia="en-US"/>
        </w:rPr>
        <w:t>CoClass</w:t>
      </w:r>
      <w:r w:rsidRPr="007E3B74">
        <w:rPr>
          <w:lang w:eastAsia="en-US"/>
        </w:rPr>
        <w:t xml:space="preserve">. </w:t>
      </w:r>
      <w:r w:rsidRPr="007E3B74">
        <w:t xml:space="preserve">На рисунке видно, что было выбрано имя </w:t>
      </w:r>
      <w:r w:rsidRPr="007E3B74">
        <w:rPr>
          <w:lang w:val="en-US" w:eastAsia="en-US"/>
        </w:rPr>
        <w:t>TestCom</w:t>
      </w:r>
      <w:r w:rsidRPr="007E3B74">
        <w:rPr>
          <w:lang w:eastAsia="en-US"/>
        </w:rPr>
        <w:t xml:space="preserve">. </w:t>
      </w:r>
      <w:r w:rsidRPr="007E3B74">
        <w:t xml:space="preserve">В списке </w:t>
      </w:r>
      <w:r w:rsidRPr="007E3B74">
        <w:rPr>
          <w:lang w:val="en-US" w:eastAsia="en-US"/>
        </w:rPr>
        <w:t>Instancing</w:t>
      </w:r>
      <w:r w:rsidRPr="007E3B74">
        <w:rPr>
          <w:lang w:eastAsia="en-US"/>
        </w:rPr>
        <w:t xml:space="preserve"> </w:t>
      </w:r>
      <w:r w:rsidRPr="007E3B74">
        <w:t xml:space="preserve">определяют способ создания объекта. Следует установить значение </w:t>
      </w:r>
      <w:r w:rsidRPr="007E3B74">
        <w:rPr>
          <w:lang w:val="en-US" w:eastAsia="en-US"/>
        </w:rPr>
        <w:t>Multiple</w:t>
      </w:r>
      <w:r w:rsidRPr="007E3B74">
        <w:rPr>
          <w:lang w:eastAsia="en-US"/>
        </w:rPr>
        <w:t xml:space="preserve"> </w:t>
      </w:r>
      <w:r w:rsidRPr="007E3B74">
        <w:rPr>
          <w:lang w:val="en-US" w:eastAsia="en-US"/>
        </w:rPr>
        <w:t>Instance</w:t>
      </w:r>
      <w:r w:rsidRPr="007E3B74">
        <w:rPr>
          <w:lang w:eastAsia="en-US"/>
        </w:rPr>
        <w:t xml:space="preserve">. </w:t>
      </w:r>
      <w:r w:rsidRPr="007E3B74">
        <w:t xml:space="preserve">В списке </w:t>
      </w:r>
      <w:r w:rsidRPr="007E3B74">
        <w:rPr>
          <w:lang w:val="en-US" w:eastAsia="en-US"/>
        </w:rPr>
        <w:t>Threading</w:t>
      </w:r>
      <w:r w:rsidRPr="007E3B74">
        <w:rPr>
          <w:lang w:eastAsia="en-US"/>
        </w:rPr>
        <w:t xml:space="preserve"> </w:t>
      </w:r>
      <w:r w:rsidRPr="007E3B74">
        <w:rPr>
          <w:lang w:val="en-US" w:eastAsia="en-US"/>
        </w:rPr>
        <w:t>Model</w:t>
      </w:r>
      <w:r w:rsidRPr="007E3B74">
        <w:rPr>
          <w:lang w:eastAsia="en-US"/>
        </w:rPr>
        <w:t xml:space="preserve"> </w:t>
      </w:r>
      <w:r w:rsidRPr="007E3B74">
        <w:t xml:space="preserve">указывается способ взаимодействия сервера и клиента. В данном случае требуется использовать значение </w:t>
      </w:r>
      <w:r w:rsidRPr="007E3B74">
        <w:rPr>
          <w:lang w:val="en-US" w:eastAsia="en-US"/>
        </w:rPr>
        <w:t>Apartament</w:t>
      </w:r>
      <w:r w:rsidRPr="007E3B74">
        <w:rPr>
          <w:lang w:eastAsia="en-US"/>
        </w:rPr>
        <w:t xml:space="preserve">. </w:t>
      </w:r>
      <w:r w:rsidRPr="007E3B74">
        <w:t xml:space="preserve">В поле </w:t>
      </w:r>
      <w:r w:rsidRPr="007E3B74">
        <w:rPr>
          <w:lang w:val="en-US" w:eastAsia="en-US"/>
        </w:rPr>
        <w:t>Implemented</w:t>
      </w:r>
      <w:r w:rsidRPr="007E3B74">
        <w:rPr>
          <w:lang w:eastAsia="en-US"/>
        </w:rPr>
        <w:t xml:space="preserve"> </w:t>
      </w:r>
      <w:r w:rsidRPr="007E3B74">
        <w:rPr>
          <w:lang w:val="en-US" w:eastAsia="en-US"/>
        </w:rPr>
        <w:t>Interface</w:t>
      </w:r>
      <w:r w:rsidRPr="007E3B74">
        <w:rPr>
          <w:lang w:eastAsia="en-US"/>
        </w:rPr>
        <w:t xml:space="preserve"> </w:t>
      </w:r>
      <w:r w:rsidRPr="007E3B74">
        <w:t xml:space="preserve">указываются интерфейсы, входящие в состав создаваемого объекта СОМ. По умолчанию для объекта создается собственный интерфейс. Также интерфейс можно выбрать из списка, получаемого при нажатии кнопки </w:t>
      </w:r>
      <w:r w:rsidRPr="007E3B74">
        <w:rPr>
          <w:lang w:val="en-US" w:eastAsia="en-US"/>
        </w:rPr>
        <w:t>List</w:t>
      </w:r>
      <w:r w:rsidRPr="007E3B74">
        <w:rPr>
          <w:lang w:eastAsia="en-US"/>
        </w:rPr>
        <w:t xml:space="preserve">. </w:t>
      </w:r>
      <w:r w:rsidRPr="007E3B74">
        <w:t>Активируемое диалоговое окно пока</w:t>
      </w:r>
      <w:r>
        <w:t>зано на рисунке 3</w:t>
      </w:r>
      <w:r w:rsidRPr="007E3B74">
        <w:t xml:space="preserve">. Установка значка </w:t>
      </w:r>
      <w:r w:rsidRPr="007E3B74">
        <w:rPr>
          <w:lang w:val="en-US" w:eastAsia="en-US"/>
        </w:rPr>
        <w:t>Include</w:t>
      </w:r>
      <w:r w:rsidRPr="007E3B74">
        <w:rPr>
          <w:lang w:eastAsia="en-US"/>
        </w:rPr>
        <w:t xml:space="preserve"> </w:t>
      </w:r>
      <w:r w:rsidRPr="007E3B74">
        <w:rPr>
          <w:lang w:val="en-US" w:eastAsia="en-US"/>
        </w:rPr>
        <w:t>Type</w:t>
      </w:r>
      <w:r w:rsidRPr="007E3B74">
        <w:rPr>
          <w:lang w:eastAsia="en-US"/>
        </w:rPr>
        <w:t xml:space="preserve"> </w:t>
      </w:r>
      <w:r w:rsidRPr="007E3B74">
        <w:rPr>
          <w:lang w:val="en-US" w:eastAsia="en-US"/>
        </w:rPr>
        <w:t>Library</w:t>
      </w:r>
      <w:r w:rsidRPr="007E3B74">
        <w:rPr>
          <w:lang w:eastAsia="en-US"/>
        </w:rPr>
        <w:t xml:space="preserve"> </w:t>
      </w:r>
      <w:r w:rsidRPr="007E3B74">
        <w:t xml:space="preserve">приводит к включению в сервер библиотеки типов. Если флажок установлен, то объект наследуется от класса </w:t>
      </w:r>
      <w:r w:rsidRPr="007E3B74">
        <w:rPr>
          <w:lang w:val="en-US" w:eastAsia="en-US"/>
        </w:rPr>
        <w:t>TTypedComObject</w:t>
      </w:r>
      <w:r w:rsidRPr="007E3B74">
        <w:rPr>
          <w:lang w:eastAsia="en-US"/>
        </w:rPr>
        <w:t xml:space="preserve">. </w:t>
      </w:r>
      <w:r w:rsidRPr="007E3B74">
        <w:t xml:space="preserve">если снят — от класса </w:t>
      </w:r>
      <w:r w:rsidRPr="007E3B74">
        <w:rPr>
          <w:lang w:val="en-US" w:eastAsia="en-US"/>
        </w:rPr>
        <w:t>TCOMObject</w:t>
      </w:r>
      <w:r w:rsidRPr="007E3B74">
        <w:rPr>
          <w:lang w:eastAsia="en-US"/>
        </w:rPr>
        <w:t xml:space="preserve">. </w:t>
      </w:r>
      <w:r w:rsidRPr="007E3B74">
        <w:t xml:space="preserve">Установка флажка </w:t>
      </w:r>
      <w:r w:rsidRPr="007E3B74">
        <w:rPr>
          <w:lang w:val="en-US" w:eastAsia="en-US"/>
        </w:rPr>
        <w:t>Mark</w:t>
      </w:r>
      <w:r w:rsidRPr="007E3B74">
        <w:rPr>
          <w:lang w:eastAsia="en-US"/>
        </w:rPr>
        <w:t xml:space="preserve"> </w:t>
      </w:r>
      <w:r w:rsidRPr="007E3B74">
        <w:rPr>
          <w:lang w:val="en-US" w:eastAsia="en-US"/>
        </w:rPr>
        <w:t>interface</w:t>
      </w:r>
      <w:r w:rsidRPr="007E3B74">
        <w:rPr>
          <w:lang w:eastAsia="en-US"/>
        </w:rPr>
        <w:t xml:space="preserve"> </w:t>
      </w:r>
      <w:r>
        <w:rPr>
          <w:lang w:val="en-US" w:eastAsia="en-US"/>
        </w:rPr>
        <w:t>Ol</w:t>
      </w:r>
      <w:r w:rsidRPr="007E3B74">
        <w:rPr>
          <w:lang w:val="en-US" w:eastAsia="en-US"/>
        </w:rPr>
        <w:t>eautomation</w:t>
      </w:r>
      <w:r w:rsidRPr="007E3B74">
        <w:rPr>
          <w:lang w:eastAsia="en-US"/>
        </w:rPr>
        <w:t xml:space="preserve"> </w:t>
      </w:r>
      <w:r w:rsidRPr="007E3B74">
        <w:t xml:space="preserve">указывает, что сервер СОМ создается как совместимый с технологией </w:t>
      </w:r>
      <w:r w:rsidRPr="007E3B74">
        <w:rPr>
          <w:lang w:val="en-US" w:eastAsia="en-US"/>
        </w:rPr>
        <w:t>OLE</w:t>
      </w:r>
      <w:r w:rsidRPr="007E3B74">
        <w:rPr>
          <w:lang w:eastAsia="en-US"/>
        </w:rPr>
        <w:t>.</w:t>
      </w:r>
    </w:p>
    <w:p w14:paraId="3BFF8F13" w14:textId="77777777" w:rsidR="00FE350E" w:rsidRDefault="00FE350E" w:rsidP="00FE350E">
      <w:pPr>
        <w:ind w:firstLine="851"/>
        <w:jc w:val="both"/>
      </w:pPr>
      <w:r w:rsidRPr="007E3B74">
        <w:t xml:space="preserve">Созданный модуль нужно сохранить с именем </w:t>
      </w:r>
      <w:r w:rsidRPr="007E3B74">
        <w:rPr>
          <w:lang w:val="en-US" w:eastAsia="en-US"/>
        </w:rPr>
        <w:t>Co</w:t>
      </w:r>
      <w:r>
        <w:rPr>
          <w:lang w:val="en-US" w:eastAsia="en-US"/>
        </w:rPr>
        <w:t>m</w:t>
      </w:r>
      <w:r w:rsidRPr="007E3B74">
        <w:rPr>
          <w:lang w:val="en-US" w:eastAsia="en-US"/>
        </w:rPr>
        <w:t>Unit</w:t>
      </w:r>
      <w:r w:rsidRPr="007E3B74">
        <w:rPr>
          <w:lang w:eastAsia="en-US"/>
        </w:rPr>
        <w:t xml:space="preserve">. </w:t>
      </w:r>
      <w:r w:rsidRPr="007E3B74">
        <w:t xml:space="preserve">После того как к серверу будет добавлен объект, в секции </w:t>
      </w:r>
      <w:r w:rsidRPr="007E3B74">
        <w:rPr>
          <w:lang w:val="en-US" w:eastAsia="en-US"/>
        </w:rPr>
        <w:t>Uses</w:t>
      </w:r>
      <w:r w:rsidRPr="007E3B74">
        <w:rPr>
          <w:lang w:eastAsia="en-US"/>
        </w:rPr>
        <w:t xml:space="preserve"> </w:t>
      </w:r>
      <w:r w:rsidRPr="007E3B74">
        <w:t>библиотеки появится указатель на него и на библиотеку типов серве</w:t>
      </w:r>
      <w:r>
        <w:t xml:space="preserve">ра, как показано в листинге </w:t>
      </w:r>
      <w:r w:rsidRPr="00B6008B">
        <w:t>1</w:t>
      </w:r>
      <w:r w:rsidRPr="007E3B74">
        <w:t>.</w:t>
      </w:r>
    </w:p>
    <w:p w14:paraId="5620AD4F" w14:textId="77777777" w:rsidR="00FE350E" w:rsidRDefault="00D02C1C" w:rsidP="00FE350E">
      <w:pPr>
        <w:spacing w:after="120"/>
        <w:jc w:val="center"/>
        <w:rPr>
          <w:lang w:val="en-US"/>
        </w:rPr>
      </w:pPr>
      <w:r>
        <w:rPr>
          <w:noProof/>
        </w:rPr>
        <w:lastRenderedPageBreak/>
        <w:drawing>
          <wp:inline distT="0" distB="0" distL="0" distR="0" wp14:anchorId="1B760B81" wp14:editId="1AA41FD8">
            <wp:extent cx="2956560" cy="262128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6560" cy="2621280"/>
                    </a:xfrm>
                    <a:prstGeom prst="rect">
                      <a:avLst/>
                    </a:prstGeom>
                    <a:noFill/>
                    <a:ln>
                      <a:noFill/>
                    </a:ln>
                  </pic:spPr>
                </pic:pic>
              </a:graphicData>
            </a:graphic>
          </wp:inline>
        </w:drawing>
      </w:r>
    </w:p>
    <w:p w14:paraId="3EA58EA2" w14:textId="77777777" w:rsidR="00FE350E" w:rsidRPr="00260635" w:rsidRDefault="00FE350E" w:rsidP="00FE350E">
      <w:pPr>
        <w:spacing w:after="120"/>
        <w:jc w:val="center"/>
      </w:pPr>
      <w:r>
        <w:t xml:space="preserve">Рисунок 3 – </w:t>
      </w:r>
      <w:r w:rsidRPr="007E3B74">
        <w:t>Список интерфейсов, з</w:t>
      </w:r>
      <w:r>
        <w:t>арегистрированных на компьютере.</w:t>
      </w:r>
    </w:p>
    <w:p w14:paraId="705DBC02" w14:textId="77777777" w:rsidR="00FE350E" w:rsidRPr="00BC1A5D" w:rsidRDefault="00FE350E" w:rsidP="00FE350E">
      <w:pPr>
        <w:jc w:val="both"/>
        <w:rPr>
          <w:b/>
          <w:i/>
        </w:rPr>
      </w:pPr>
      <w:r w:rsidRPr="00BC1A5D">
        <w:rPr>
          <w:b/>
          <w:i/>
        </w:rPr>
        <w:t>Создание локального сервера СОМ и работа с ним</w:t>
      </w:r>
    </w:p>
    <w:p w14:paraId="57028CCA" w14:textId="77777777" w:rsidR="00FE350E" w:rsidRPr="00BC1A5D" w:rsidRDefault="00FE350E" w:rsidP="00FE350E">
      <w:pPr>
        <w:ind w:firstLine="851"/>
        <w:jc w:val="both"/>
      </w:pPr>
      <w:r w:rsidRPr="00BC1A5D">
        <w:t xml:space="preserve">Для разработки локального сервера потребуется создать новый проект и сохранить его иод именем </w:t>
      </w:r>
      <w:r w:rsidRPr="00BC1A5D">
        <w:rPr>
          <w:lang w:val="en-US" w:eastAsia="en-US"/>
        </w:rPr>
        <w:t>Serv</w:t>
      </w:r>
      <w:r w:rsidRPr="00BC1A5D">
        <w:rPr>
          <w:lang w:eastAsia="en-US"/>
        </w:rPr>
        <w:t xml:space="preserve">. </w:t>
      </w:r>
      <w:r w:rsidRPr="00BC1A5D">
        <w:t xml:space="preserve">На главной форме нужно расположить компонент </w:t>
      </w:r>
      <w:r w:rsidRPr="00BC1A5D">
        <w:rPr>
          <w:lang w:val="en-US" w:eastAsia="en-US"/>
        </w:rPr>
        <w:t>TEdit</w:t>
      </w:r>
      <w:r w:rsidRPr="00BC1A5D">
        <w:rPr>
          <w:lang w:eastAsia="en-US"/>
        </w:rPr>
        <w:t xml:space="preserve">, </w:t>
      </w:r>
      <w:r w:rsidRPr="00BC1A5D">
        <w:t xml:space="preserve">Сам модуль надо сохранить с именем </w:t>
      </w:r>
      <w:r w:rsidRPr="00BC1A5D">
        <w:rPr>
          <w:lang w:val="en-US" w:eastAsia="en-US"/>
        </w:rPr>
        <w:t>LocalServProj</w:t>
      </w:r>
      <w:r w:rsidRPr="00BC1A5D">
        <w:rPr>
          <w:lang w:eastAsia="en-US"/>
        </w:rPr>
        <w:t xml:space="preserve">. </w:t>
      </w:r>
      <w:r w:rsidRPr="00BC1A5D">
        <w:t xml:space="preserve">Теперь к проекту нужно добавить объект СОМ. Для этого на вкладке </w:t>
      </w:r>
      <w:r w:rsidRPr="00BC1A5D">
        <w:rPr>
          <w:lang w:val="en-US" w:eastAsia="en-US"/>
        </w:rPr>
        <w:t>ActiveX</w:t>
      </w:r>
      <w:r w:rsidRPr="00BC1A5D">
        <w:rPr>
          <w:lang w:eastAsia="en-US"/>
        </w:rPr>
        <w:t xml:space="preserve"> </w:t>
      </w:r>
      <w:r w:rsidRPr="00BC1A5D">
        <w:t xml:space="preserve">репозптормя объектов следует выбрать значок </w:t>
      </w:r>
      <w:r w:rsidRPr="00BC1A5D">
        <w:rPr>
          <w:lang w:val="en-US" w:eastAsia="en-US"/>
        </w:rPr>
        <w:t>COM</w:t>
      </w:r>
      <w:r w:rsidRPr="00BC1A5D">
        <w:rPr>
          <w:lang w:eastAsia="en-US"/>
        </w:rPr>
        <w:t xml:space="preserve"> </w:t>
      </w:r>
      <w:r w:rsidRPr="00BC1A5D">
        <w:rPr>
          <w:lang w:val="en-US" w:eastAsia="en-US"/>
        </w:rPr>
        <w:t>Object</w:t>
      </w:r>
      <w:r w:rsidRPr="00BC1A5D">
        <w:rPr>
          <w:lang w:eastAsia="en-US"/>
        </w:rPr>
        <w:t xml:space="preserve"> </w:t>
      </w:r>
      <w:r w:rsidRPr="00BC1A5D">
        <w:t xml:space="preserve">и добавить соответствующий объект в проект. В поле </w:t>
      </w:r>
      <w:r w:rsidRPr="00BC1A5D">
        <w:rPr>
          <w:lang w:val="en-US" w:eastAsia="en-US"/>
        </w:rPr>
        <w:t>ClassName</w:t>
      </w:r>
      <w:r w:rsidRPr="00BC1A5D">
        <w:rPr>
          <w:lang w:eastAsia="en-US"/>
        </w:rPr>
        <w:t xml:space="preserve"> </w:t>
      </w:r>
      <w:r w:rsidRPr="00BC1A5D">
        <w:t xml:space="preserve">окна мастера создания объекта СОМ нужно ввести значение </w:t>
      </w:r>
      <w:r w:rsidRPr="00BC1A5D">
        <w:rPr>
          <w:lang w:val="en-US" w:eastAsia="en-US"/>
        </w:rPr>
        <w:t>Editor</w:t>
      </w:r>
      <w:r w:rsidRPr="00BC1A5D">
        <w:rPr>
          <w:lang w:eastAsia="en-US"/>
        </w:rPr>
        <w:t xml:space="preserve">. </w:t>
      </w:r>
      <w:r w:rsidRPr="00BC1A5D">
        <w:t xml:space="preserve">В списке </w:t>
      </w:r>
      <w:r w:rsidRPr="00BC1A5D">
        <w:rPr>
          <w:lang w:val="en-US" w:eastAsia="en-US"/>
        </w:rPr>
        <w:t>Instancing</w:t>
      </w:r>
      <w:r w:rsidRPr="00BC1A5D">
        <w:rPr>
          <w:lang w:eastAsia="en-US"/>
        </w:rPr>
        <w:t xml:space="preserve"> </w:t>
      </w:r>
      <w:r w:rsidRPr="00BC1A5D">
        <w:t xml:space="preserve">потребуется выбрать значение </w:t>
      </w:r>
      <w:r w:rsidRPr="00BC1A5D">
        <w:rPr>
          <w:lang w:val="en-US" w:eastAsia="en-US"/>
        </w:rPr>
        <w:t>Multiple</w:t>
      </w:r>
      <w:r w:rsidRPr="00BC1A5D">
        <w:rPr>
          <w:lang w:eastAsia="en-US"/>
        </w:rPr>
        <w:t xml:space="preserve"> </w:t>
      </w:r>
      <w:r w:rsidRPr="00BC1A5D">
        <w:rPr>
          <w:lang w:val="en-US" w:eastAsia="en-US"/>
        </w:rPr>
        <w:t>Instance</w:t>
      </w:r>
      <w:r w:rsidRPr="00BC1A5D">
        <w:rPr>
          <w:lang w:eastAsia="en-US"/>
        </w:rPr>
        <w:t xml:space="preserve">, </w:t>
      </w:r>
      <w:r w:rsidRPr="00BC1A5D">
        <w:t xml:space="preserve">а в списке </w:t>
      </w:r>
      <w:r w:rsidRPr="00BC1A5D">
        <w:rPr>
          <w:lang w:val="en-US" w:eastAsia="en-US"/>
        </w:rPr>
        <w:t>Threading</w:t>
      </w:r>
      <w:r w:rsidRPr="00BC1A5D">
        <w:rPr>
          <w:lang w:eastAsia="en-US"/>
        </w:rPr>
        <w:t xml:space="preserve"> </w:t>
      </w:r>
      <w:r w:rsidRPr="00BC1A5D">
        <w:rPr>
          <w:lang w:val="en-US" w:eastAsia="en-US"/>
        </w:rPr>
        <w:t>Model</w:t>
      </w:r>
      <w:r w:rsidRPr="00BC1A5D">
        <w:rPr>
          <w:lang w:eastAsia="en-US"/>
        </w:rPr>
        <w:t xml:space="preserve"> </w:t>
      </w:r>
      <w:r w:rsidRPr="00BC1A5D">
        <w:t xml:space="preserve">- значение </w:t>
      </w:r>
      <w:r w:rsidRPr="00BC1A5D">
        <w:rPr>
          <w:lang w:val="en-US" w:eastAsia="en-US"/>
        </w:rPr>
        <w:t>Apartament</w:t>
      </w:r>
      <w:r w:rsidRPr="00BC1A5D">
        <w:rPr>
          <w:lang w:eastAsia="en-US"/>
        </w:rPr>
        <w:t xml:space="preserve">. </w:t>
      </w:r>
      <w:r w:rsidRPr="00BC1A5D">
        <w:t xml:space="preserve">Модуль объекта СОМ нужно сохранить с именем </w:t>
      </w:r>
      <w:r w:rsidRPr="00BC1A5D">
        <w:rPr>
          <w:lang w:val="en-US" w:eastAsia="en-US"/>
        </w:rPr>
        <w:t>ComUnit</w:t>
      </w:r>
      <w:r w:rsidRPr="00BC1A5D">
        <w:rPr>
          <w:lang w:eastAsia="en-US"/>
        </w:rPr>
        <w:t>.</w:t>
      </w:r>
    </w:p>
    <w:p w14:paraId="17E00929" w14:textId="77777777" w:rsidR="00FE350E" w:rsidRPr="00BC1A5D" w:rsidRDefault="00FE350E" w:rsidP="00FE350E">
      <w:pPr>
        <w:ind w:firstLine="851"/>
        <w:jc w:val="both"/>
      </w:pPr>
      <w:r w:rsidRPr="00BC1A5D">
        <w:t xml:space="preserve">Выполнив пункт меню </w:t>
      </w:r>
      <w:r w:rsidRPr="00BC1A5D">
        <w:rPr>
          <w:lang w:val="en-US" w:eastAsia="en-US"/>
        </w:rPr>
        <w:t>View</w:t>
      </w:r>
      <w:r w:rsidRPr="00BC1A5D">
        <w:rPr>
          <w:lang w:eastAsia="en-US"/>
        </w:rPr>
        <w:t xml:space="preserve"> </w:t>
      </w:r>
      <w:r w:rsidRPr="00BC1A5D">
        <w:t xml:space="preserve">► </w:t>
      </w:r>
      <w:r w:rsidRPr="00BC1A5D">
        <w:rPr>
          <w:lang w:val="en-US" w:eastAsia="en-US"/>
        </w:rPr>
        <w:t>Type</w:t>
      </w:r>
      <w:r w:rsidRPr="00BC1A5D">
        <w:rPr>
          <w:lang w:eastAsia="en-US"/>
        </w:rPr>
        <w:t xml:space="preserve"> </w:t>
      </w:r>
      <w:r w:rsidRPr="00BC1A5D">
        <w:rPr>
          <w:lang w:val="en-US" w:eastAsia="en-US"/>
        </w:rPr>
        <w:t>Library</w:t>
      </w:r>
      <w:r w:rsidRPr="00BC1A5D">
        <w:rPr>
          <w:lang w:eastAsia="en-US"/>
        </w:rPr>
        <w:t xml:space="preserve">, </w:t>
      </w:r>
      <w:r w:rsidRPr="00BC1A5D">
        <w:t xml:space="preserve">нужно вызвать библиотеку типов объекта. К интерфейсу </w:t>
      </w:r>
      <w:r w:rsidRPr="00BC1A5D">
        <w:rPr>
          <w:lang w:val="en-US" w:eastAsia="en-US"/>
        </w:rPr>
        <w:t>IEditor</w:t>
      </w:r>
      <w:r w:rsidRPr="00BC1A5D">
        <w:rPr>
          <w:lang w:eastAsia="en-US"/>
        </w:rPr>
        <w:t xml:space="preserve"> </w:t>
      </w:r>
      <w:r w:rsidRPr="00BC1A5D">
        <w:t xml:space="preserve">следует добавить метод </w:t>
      </w:r>
      <w:r w:rsidRPr="00BC1A5D">
        <w:rPr>
          <w:lang w:val="en-US" w:eastAsia="en-US"/>
        </w:rPr>
        <w:t>ReplaceStr</w:t>
      </w:r>
      <w:r w:rsidRPr="00BC1A5D">
        <w:rPr>
          <w:lang w:eastAsia="en-US"/>
        </w:rPr>
        <w:t xml:space="preserve">. </w:t>
      </w:r>
      <w:r w:rsidRPr="00BC1A5D">
        <w:t xml:space="preserve">На вкладке </w:t>
      </w:r>
      <w:r w:rsidRPr="00BC1A5D">
        <w:rPr>
          <w:lang w:val="en-US" w:eastAsia="en-US"/>
        </w:rPr>
        <w:t>Parametrs</w:t>
      </w:r>
      <w:r w:rsidRPr="00BC1A5D">
        <w:rPr>
          <w:lang w:eastAsia="en-US"/>
        </w:rPr>
        <w:t xml:space="preserve"> </w:t>
      </w:r>
      <w:r w:rsidRPr="00BC1A5D">
        <w:t xml:space="preserve">нужно установить значения параметров метода. В поле </w:t>
      </w:r>
      <w:r w:rsidRPr="00BC1A5D">
        <w:rPr>
          <w:lang w:val="en-US" w:eastAsia="en-US"/>
        </w:rPr>
        <w:t>Name</w:t>
      </w:r>
      <w:r w:rsidRPr="00BC1A5D">
        <w:rPr>
          <w:lang w:eastAsia="en-US"/>
        </w:rPr>
        <w:t xml:space="preserve"> </w:t>
      </w:r>
      <w:r w:rsidRPr="00BC1A5D">
        <w:t xml:space="preserve">должно оказаться значение </w:t>
      </w:r>
      <w:r w:rsidRPr="00BC1A5D">
        <w:rPr>
          <w:lang w:val="en-US" w:eastAsia="en-US"/>
        </w:rPr>
        <w:t>Str</w:t>
      </w:r>
      <w:r w:rsidRPr="00BC1A5D">
        <w:rPr>
          <w:lang w:eastAsia="en-US"/>
        </w:rPr>
        <w:t xml:space="preserve">, </w:t>
      </w:r>
      <w:r w:rsidRPr="00BC1A5D">
        <w:t xml:space="preserve">в поле Туре нужно выбрать значение </w:t>
      </w:r>
      <w:r w:rsidRPr="00BC1A5D">
        <w:rPr>
          <w:lang w:val="en-US" w:eastAsia="en-US"/>
        </w:rPr>
        <w:t>BSTR</w:t>
      </w:r>
      <w:r w:rsidRPr="00BC1A5D">
        <w:rPr>
          <w:lang w:eastAsia="en-US"/>
        </w:rPr>
        <w:t xml:space="preserve">. </w:t>
      </w:r>
      <w:r w:rsidRPr="00BC1A5D">
        <w:t xml:space="preserve">В поле </w:t>
      </w:r>
      <w:r w:rsidRPr="00BC1A5D">
        <w:rPr>
          <w:lang w:val="en-US" w:eastAsia="en-US"/>
        </w:rPr>
        <w:t>Modifier</w:t>
      </w:r>
      <w:r w:rsidRPr="00BC1A5D">
        <w:rPr>
          <w:lang w:eastAsia="en-US"/>
        </w:rPr>
        <w:t xml:space="preserve"> </w:t>
      </w:r>
      <w:r w:rsidRPr="00BC1A5D">
        <w:t xml:space="preserve">нужно установить значение </w:t>
      </w:r>
      <w:r w:rsidRPr="00BC1A5D">
        <w:rPr>
          <w:lang w:val="en-US" w:eastAsia="en-US"/>
        </w:rPr>
        <w:t>In</w:t>
      </w:r>
      <w:r w:rsidRPr="00BC1A5D">
        <w:rPr>
          <w:lang w:eastAsia="en-US"/>
        </w:rPr>
        <w:t xml:space="preserve">, </w:t>
      </w:r>
      <w:r w:rsidRPr="00BC1A5D">
        <w:t xml:space="preserve">а в списке </w:t>
      </w:r>
      <w:r w:rsidRPr="00BC1A5D">
        <w:rPr>
          <w:lang w:val="en-US" w:eastAsia="en-US"/>
        </w:rPr>
        <w:t>Return</w:t>
      </w:r>
      <w:r w:rsidRPr="00BC1A5D">
        <w:rPr>
          <w:lang w:eastAsia="en-US"/>
        </w:rPr>
        <w:t xml:space="preserve"> </w:t>
      </w:r>
      <w:r w:rsidRPr="00BC1A5D">
        <w:t xml:space="preserve">Туре выбрать значение </w:t>
      </w:r>
      <w:r w:rsidRPr="00BC1A5D">
        <w:rPr>
          <w:lang w:val="en-US" w:eastAsia="en-US"/>
        </w:rPr>
        <w:t>HRESULT</w:t>
      </w:r>
      <w:r w:rsidRPr="00BC1A5D">
        <w:rPr>
          <w:lang w:eastAsia="en-US"/>
        </w:rPr>
        <w:t xml:space="preserve">. </w:t>
      </w:r>
      <w:r w:rsidRPr="00BC1A5D">
        <w:t xml:space="preserve">После этого нужно нажать кнопку </w:t>
      </w:r>
      <w:r w:rsidRPr="00BC1A5D">
        <w:rPr>
          <w:lang w:val="en-US" w:eastAsia="en-US"/>
        </w:rPr>
        <w:t>Refresh</w:t>
      </w:r>
      <w:r w:rsidRPr="00BC1A5D">
        <w:rPr>
          <w:lang w:eastAsia="en-US"/>
        </w:rPr>
        <w:t xml:space="preserve"> </w:t>
      </w:r>
      <w:r w:rsidRPr="00BC1A5D">
        <w:rPr>
          <w:lang w:val="en-US" w:eastAsia="en-US"/>
        </w:rPr>
        <w:t>Implementation</w:t>
      </w:r>
      <w:r w:rsidRPr="00BC1A5D">
        <w:rPr>
          <w:lang w:eastAsia="en-US"/>
        </w:rPr>
        <w:t xml:space="preserve"> </w:t>
      </w:r>
      <w:r w:rsidRPr="00BC1A5D">
        <w:t>для формирования шаблона метода и его описания.</w:t>
      </w:r>
    </w:p>
    <w:p w14:paraId="08CC3354" w14:textId="77777777" w:rsidR="00FE350E" w:rsidRPr="00BC1A5D" w:rsidRDefault="00FE350E" w:rsidP="00FE350E">
      <w:pPr>
        <w:ind w:firstLine="851"/>
        <w:jc w:val="both"/>
      </w:pPr>
      <w:r w:rsidRPr="00BC1A5D">
        <w:t xml:space="preserve">Данный СОМ-объект будет взаимодействовать с формой приложения. С помощью метода </w:t>
      </w:r>
      <w:r w:rsidRPr="00BC1A5D">
        <w:rPr>
          <w:lang w:val="en-US" w:eastAsia="en-US"/>
        </w:rPr>
        <w:t>ReplaceStr</w:t>
      </w:r>
      <w:r w:rsidRPr="00BC1A5D">
        <w:rPr>
          <w:lang w:eastAsia="en-US"/>
        </w:rPr>
        <w:t xml:space="preserve"> </w:t>
      </w:r>
      <w:r w:rsidRPr="00BC1A5D">
        <w:t xml:space="preserve">будет изменяться содержимое редактора </w:t>
      </w:r>
      <w:r w:rsidRPr="00BC1A5D">
        <w:rPr>
          <w:lang w:val="en-US" w:eastAsia="en-US"/>
        </w:rPr>
        <w:t>TEdit</w:t>
      </w:r>
      <w:r w:rsidRPr="00BC1A5D">
        <w:rPr>
          <w:lang w:eastAsia="en-US"/>
        </w:rPr>
        <w:t xml:space="preserve">. </w:t>
      </w:r>
      <w:r w:rsidRPr="00BC1A5D">
        <w:t>Код объекта приведен в листинге 4.8. Для того чтобы зарегистрировать сервер в системе, достаточно просто запустить его.</w:t>
      </w:r>
    </w:p>
    <w:p w14:paraId="1CD9D14B" w14:textId="77777777" w:rsidR="00FE350E" w:rsidRPr="00BC1A5D" w:rsidRDefault="00FE350E" w:rsidP="00FE350E">
      <w:pPr>
        <w:ind w:firstLine="851"/>
        <w:jc w:val="both"/>
      </w:pPr>
      <w:r>
        <w:t>Листинг</w:t>
      </w:r>
      <w:r w:rsidRPr="00BC1A5D">
        <w:t>. Код локального сервера СОМ</w:t>
      </w:r>
    </w:p>
    <w:p w14:paraId="6B3EF16D" w14:textId="77777777" w:rsidR="00FE350E" w:rsidRPr="00BC1A5D" w:rsidRDefault="00FE350E" w:rsidP="00FE350E">
      <w:pPr>
        <w:ind w:firstLine="851"/>
        <w:jc w:val="both"/>
      </w:pPr>
      <w:r w:rsidRPr="00BC1A5D">
        <w:rPr>
          <w:lang w:val="en-US" w:eastAsia="en-US"/>
        </w:rPr>
        <w:t>unit</w:t>
      </w:r>
      <w:r w:rsidRPr="00BC1A5D">
        <w:rPr>
          <w:lang w:eastAsia="en-US"/>
        </w:rPr>
        <w:t xml:space="preserve"> </w:t>
      </w:r>
      <w:r w:rsidRPr="00BC1A5D">
        <w:rPr>
          <w:lang w:val="en-US" w:eastAsia="en-US"/>
        </w:rPr>
        <w:t>ComUnit</w:t>
      </w:r>
      <w:r w:rsidRPr="00BC1A5D">
        <w:rPr>
          <w:lang w:eastAsia="en-US"/>
        </w:rPr>
        <w:t>;</w:t>
      </w:r>
    </w:p>
    <w:p w14:paraId="68C0D1DD" w14:textId="77777777" w:rsidR="00FE350E" w:rsidRPr="00BC1A5D" w:rsidRDefault="00FE350E" w:rsidP="00FE350E">
      <w:pPr>
        <w:ind w:firstLine="851"/>
        <w:jc w:val="both"/>
        <w:rPr>
          <w:lang w:val="en-US"/>
        </w:rPr>
      </w:pPr>
      <w:r w:rsidRPr="00BC1A5D">
        <w:rPr>
          <w:lang w:val="en-US"/>
        </w:rPr>
        <w:t>{</w:t>
      </w:r>
      <w:r>
        <w:rPr>
          <w:lang w:val="en-US"/>
        </w:rPr>
        <w:t>$</w:t>
      </w:r>
      <w:r w:rsidRPr="00BC1A5D">
        <w:rPr>
          <w:lang w:val="en-US" w:eastAsia="en-US"/>
        </w:rPr>
        <w:t>WARN SYMBOLJLATFORM OFF}</w:t>
      </w:r>
    </w:p>
    <w:p w14:paraId="48400172" w14:textId="77777777" w:rsidR="00FE350E" w:rsidRPr="00BC1A5D" w:rsidRDefault="00FE350E" w:rsidP="00FE350E">
      <w:pPr>
        <w:ind w:firstLine="851"/>
        <w:jc w:val="both"/>
        <w:rPr>
          <w:lang w:val="en-US"/>
        </w:rPr>
      </w:pPr>
      <w:r w:rsidRPr="00BC1A5D">
        <w:rPr>
          <w:lang w:val="en-US" w:eastAsia="en-US"/>
        </w:rPr>
        <w:t>interface</w:t>
      </w:r>
    </w:p>
    <w:p w14:paraId="5A845D69" w14:textId="77777777" w:rsidR="00FE350E" w:rsidRPr="00BC1A5D" w:rsidRDefault="00FE350E" w:rsidP="00FE350E">
      <w:pPr>
        <w:ind w:firstLine="851"/>
        <w:jc w:val="both"/>
        <w:rPr>
          <w:lang w:val="en-US"/>
        </w:rPr>
      </w:pPr>
      <w:r w:rsidRPr="00BC1A5D">
        <w:rPr>
          <w:lang w:val="en-US" w:eastAsia="en-US"/>
        </w:rPr>
        <w:t>uses</w:t>
      </w:r>
    </w:p>
    <w:p w14:paraId="23006DAC" w14:textId="77777777" w:rsidR="00FE350E" w:rsidRDefault="00FE350E" w:rsidP="00FE350E">
      <w:pPr>
        <w:ind w:firstLine="851"/>
        <w:jc w:val="both"/>
        <w:rPr>
          <w:lang w:val="en-US"/>
        </w:rPr>
      </w:pPr>
      <w:r>
        <w:rPr>
          <w:lang w:val="en-US" w:eastAsia="en-US"/>
        </w:rPr>
        <w:t>Windows, ActiveX,</w:t>
      </w:r>
      <w:r w:rsidRPr="00BC1A5D">
        <w:rPr>
          <w:lang w:val="en-US" w:eastAsia="en-US"/>
        </w:rPr>
        <w:t xml:space="preserve"> Classes, ComObj, Serv_TLB. StdVcl</w:t>
      </w:r>
      <w:r>
        <w:rPr>
          <w:lang w:val="en-US"/>
        </w:rPr>
        <w:t>;</w:t>
      </w:r>
    </w:p>
    <w:p w14:paraId="627C21DE" w14:textId="77777777" w:rsidR="00FE350E" w:rsidRPr="00BC1A5D" w:rsidRDefault="00FE350E" w:rsidP="00FE350E">
      <w:pPr>
        <w:ind w:firstLine="851"/>
        <w:jc w:val="both"/>
        <w:rPr>
          <w:lang w:val="en-US"/>
        </w:rPr>
      </w:pPr>
      <w:r w:rsidRPr="00BC1A5D">
        <w:rPr>
          <w:lang w:val="en-US" w:eastAsia="en-US"/>
        </w:rPr>
        <w:t>type</w:t>
      </w:r>
    </w:p>
    <w:p w14:paraId="4F2C3F4D" w14:textId="77777777" w:rsidR="00FE350E" w:rsidRDefault="00FE350E" w:rsidP="00FE350E">
      <w:pPr>
        <w:ind w:firstLine="851"/>
        <w:jc w:val="both"/>
        <w:rPr>
          <w:lang w:val="en-US" w:eastAsia="en-US"/>
        </w:rPr>
      </w:pPr>
      <w:r w:rsidRPr="00BC1A5D">
        <w:rPr>
          <w:lang w:val="en-US" w:eastAsia="en-US"/>
        </w:rPr>
        <w:lastRenderedPageBreak/>
        <w:t xml:space="preserve">TEditor </w:t>
      </w:r>
      <w:r w:rsidRPr="00BC1A5D">
        <w:rPr>
          <w:lang w:val="en-US"/>
        </w:rPr>
        <w:t xml:space="preserve">= </w:t>
      </w:r>
      <w:r>
        <w:rPr>
          <w:lang w:val="en-US" w:eastAsia="en-US"/>
        </w:rPr>
        <w:t>class(</w:t>
      </w:r>
      <w:r w:rsidRPr="00BC1A5D">
        <w:rPr>
          <w:lang w:val="en-US" w:eastAsia="en-US"/>
        </w:rPr>
        <w:t>TTypedComObject, IEditor)</w:t>
      </w:r>
    </w:p>
    <w:p w14:paraId="6F855E43" w14:textId="77777777" w:rsidR="00FE350E" w:rsidRPr="00BC1A5D" w:rsidRDefault="00FE350E" w:rsidP="00FE350E">
      <w:pPr>
        <w:ind w:firstLine="851"/>
        <w:jc w:val="both"/>
        <w:rPr>
          <w:lang w:val="en-US"/>
        </w:rPr>
      </w:pPr>
      <w:r w:rsidRPr="00BC1A5D">
        <w:rPr>
          <w:lang w:val="en-US" w:eastAsia="en-US"/>
        </w:rPr>
        <w:t>protected</w:t>
      </w:r>
    </w:p>
    <w:p w14:paraId="6A7E22C1" w14:textId="77777777" w:rsidR="00FE350E" w:rsidRDefault="00FE350E" w:rsidP="00FE350E">
      <w:pPr>
        <w:ind w:firstLine="851"/>
        <w:jc w:val="both"/>
        <w:rPr>
          <w:lang w:val="en-US" w:eastAsia="en-US"/>
        </w:rPr>
      </w:pPr>
      <w:r w:rsidRPr="00BC1A5D">
        <w:rPr>
          <w:lang w:val="en-US" w:eastAsia="en-US"/>
        </w:rPr>
        <w:t>function ReplaceStr (const Str: WideSt</w:t>
      </w:r>
      <w:r>
        <w:rPr>
          <w:lang w:val="en-US" w:eastAsia="en-US"/>
        </w:rPr>
        <w:t>ri</w:t>
      </w:r>
      <w:r w:rsidRPr="00BC1A5D">
        <w:rPr>
          <w:lang w:val="en-US" w:eastAsia="en-US"/>
        </w:rPr>
        <w:t>ng): HResult; stdcall;</w:t>
      </w:r>
    </w:p>
    <w:p w14:paraId="04082E0B" w14:textId="77777777" w:rsidR="00FE350E" w:rsidRDefault="00FE350E" w:rsidP="00FE350E">
      <w:pPr>
        <w:ind w:firstLine="851"/>
        <w:rPr>
          <w:lang w:val="en-US" w:eastAsia="en-US"/>
        </w:rPr>
      </w:pPr>
      <w:r w:rsidRPr="00BC1A5D">
        <w:rPr>
          <w:lang w:val="en-US" w:eastAsia="en-US"/>
        </w:rPr>
        <w:t>{Declare IEditor methods here}</w:t>
      </w:r>
    </w:p>
    <w:p w14:paraId="48DB0D00" w14:textId="77777777" w:rsidR="00FE350E" w:rsidRPr="00BC1A5D" w:rsidRDefault="00FE350E" w:rsidP="00FE350E">
      <w:pPr>
        <w:ind w:firstLine="851"/>
        <w:rPr>
          <w:lang w:val="en-US"/>
        </w:rPr>
      </w:pPr>
      <w:r w:rsidRPr="00BC1A5D">
        <w:rPr>
          <w:lang w:val="en-US" w:eastAsia="en-US"/>
        </w:rPr>
        <w:t>end;</w:t>
      </w:r>
    </w:p>
    <w:p w14:paraId="168E8AE6" w14:textId="77777777" w:rsidR="00FE350E" w:rsidRPr="00BC1A5D" w:rsidRDefault="00FE350E" w:rsidP="00FE350E">
      <w:pPr>
        <w:ind w:firstLine="851"/>
        <w:jc w:val="both"/>
        <w:rPr>
          <w:lang w:val="en-US"/>
        </w:rPr>
      </w:pPr>
      <w:r w:rsidRPr="00BC1A5D">
        <w:rPr>
          <w:lang w:val="en-US" w:eastAsia="en-US"/>
        </w:rPr>
        <w:t>implementation</w:t>
      </w:r>
    </w:p>
    <w:p w14:paraId="7573617C" w14:textId="77777777" w:rsidR="00FE350E" w:rsidRPr="00BC1A5D" w:rsidRDefault="00FE350E" w:rsidP="00FE350E">
      <w:pPr>
        <w:ind w:firstLine="851"/>
        <w:jc w:val="both"/>
        <w:rPr>
          <w:lang w:val="en-US"/>
        </w:rPr>
      </w:pPr>
      <w:r>
        <w:rPr>
          <w:lang w:val="en-US" w:eastAsia="en-US"/>
        </w:rPr>
        <w:t>uses ComServ,</w:t>
      </w:r>
      <w:r w:rsidRPr="00BC1A5D">
        <w:rPr>
          <w:lang w:val="en-US" w:eastAsia="en-US"/>
        </w:rPr>
        <w:t xml:space="preserve"> LocalServProj;</w:t>
      </w:r>
    </w:p>
    <w:p w14:paraId="666FBA45" w14:textId="77777777" w:rsidR="00FE350E" w:rsidRDefault="00FE350E" w:rsidP="00FE350E">
      <w:pPr>
        <w:ind w:firstLine="851"/>
        <w:rPr>
          <w:lang w:val="en-US" w:eastAsia="en-US"/>
        </w:rPr>
      </w:pPr>
      <w:r w:rsidRPr="00BC1A5D">
        <w:rPr>
          <w:lang w:val="en-US" w:eastAsia="en-US"/>
        </w:rPr>
        <w:t>function TEditor.ReplaceStrt</w:t>
      </w:r>
      <w:r>
        <w:rPr>
          <w:lang w:val="en-US" w:eastAsia="en-US"/>
        </w:rPr>
        <w:t>(</w:t>
      </w:r>
      <w:r w:rsidRPr="00BC1A5D">
        <w:rPr>
          <w:lang w:val="en-US" w:eastAsia="en-US"/>
        </w:rPr>
        <w:t>const Str: WideString): HResult;</w:t>
      </w:r>
    </w:p>
    <w:p w14:paraId="6749DC61" w14:textId="77777777" w:rsidR="00FE350E" w:rsidRPr="00BC1A5D" w:rsidRDefault="00FE350E" w:rsidP="00FE350E">
      <w:pPr>
        <w:ind w:firstLine="851"/>
        <w:rPr>
          <w:lang w:val="en-US"/>
        </w:rPr>
      </w:pPr>
      <w:r w:rsidRPr="00BC1A5D">
        <w:rPr>
          <w:lang w:val="en-US" w:eastAsia="en-US"/>
        </w:rPr>
        <w:t>begin</w:t>
      </w:r>
    </w:p>
    <w:p w14:paraId="179863FC" w14:textId="77777777" w:rsidR="00FE350E" w:rsidRDefault="00FE350E" w:rsidP="00FE350E">
      <w:pPr>
        <w:ind w:firstLine="851"/>
        <w:rPr>
          <w:lang w:val="en-US" w:eastAsia="en-US"/>
        </w:rPr>
      </w:pPr>
      <w:r w:rsidRPr="00BC1A5D">
        <w:rPr>
          <w:lang w:val="en-US" w:eastAsia="en-US"/>
        </w:rPr>
        <w:t>Main.Editl.Text:=Str;</w:t>
      </w:r>
    </w:p>
    <w:p w14:paraId="4C407FDB" w14:textId="77777777" w:rsidR="00FE350E" w:rsidRPr="00BC1A5D" w:rsidRDefault="00FE350E" w:rsidP="00FE350E">
      <w:pPr>
        <w:ind w:firstLine="851"/>
        <w:rPr>
          <w:lang w:val="en-US"/>
        </w:rPr>
      </w:pPr>
      <w:r w:rsidRPr="00BC1A5D">
        <w:rPr>
          <w:lang w:val="en-US" w:eastAsia="en-US"/>
        </w:rPr>
        <w:t>end;</w:t>
      </w:r>
    </w:p>
    <w:p w14:paraId="6175CF12" w14:textId="77777777" w:rsidR="00FE350E" w:rsidRPr="00BC1A5D" w:rsidRDefault="00FE350E" w:rsidP="00FE350E">
      <w:pPr>
        <w:ind w:firstLine="851"/>
        <w:jc w:val="both"/>
        <w:rPr>
          <w:lang w:val="en-US"/>
        </w:rPr>
      </w:pPr>
      <w:r w:rsidRPr="00BC1A5D">
        <w:rPr>
          <w:lang w:val="en-US" w:eastAsia="en-US"/>
        </w:rPr>
        <w:t>initialization</w:t>
      </w:r>
    </w:p>
    <w:p w14:paraId="7F95CF8F" w14:textId="77777777" w:rsidR="00FE350E" w:rsidRPr="00BC1A5D" w:rsidRDefault="00FE350E" w:rsidP="00FE350E">
      <w:pPr>
        <w:ind w:firstLine="851"/>
        <w:rPr>
          <w:lang w:val="en-US"/>
        </w:rPr>
      </w:pPr>
      <w:r>
        <w:rPr>
          <w:lang w:val="en-US" w:eastAsia="en-US"/>
        </w:rPr>
        <w:t>TTypedComObjectFactory.Create(ComServer, TEditor,</w:t>
      </w:r>
      <w:r w:rsidRPr="00BC1A5D">
        <w:rPr>
          <w:lang w:val="en-US" w:eastAsia="en-US"/>
        </w:rPr>
        <w:t xml:space="preserve"> Class_Editor</w:t>
      </w:r>
      <w:r>
        <w:rPr>
          <w:lang w:val="en-US" w:eastAsia="en-US"/>
        </w:rPr>
        <w:t>,</w:t>
      </w:r>
      <w:r w:rsidRPr="00BC1A5D">
        <w:rPr>
          <w:lang w:val="en-US" w:eastAsia="en-US"/>
        </w:rPr>
        <w:t xml:space="preserve"> </w:t>
      </w:r>
      <w:r>
        <w:rPr>
          <w:lang w:val="en-US" w:eastAsia="en-US"/>
        </w:rPr>
        <w:t>ciMultiI</w:t>
      </w:r>
      <w:r w:rsidRPr="00BC1A5D">
        <w:rPr>
          <w:lang w:val="en-US" w:eastAsia="en-US"/>
        </w:rPr>
        <w:t>nstance. tmApartment)</w:t>
      </w:r>
      <w:r>
        <w:rPr>
          <w:lang w:val="en-US"/>
        </w:rPr>
        <w:t>;</w:t>
      </w:r>
    </w:p>
    <w:p w14:paraId="3148A1FA" w14:textId="77777777" w:rsidR="00FE350E" w:rsidRPr="00FE350E" w:rsidRDefault="00FE350E" w:rsidP="00FE350E">
      <w:pPr>
        <w:ind w:firstLine="851"/>
        <w:jc w:val="both"/>
      </w:pPr>
      <w:r w:rsidRPr="00BC1A5D">
        <w:rPr>
          <w:lang w:val="en-US" w:eastAsia="en-US"/>
        </w:rPr>
        <w:t>end</w:t>
      </w:r>
      <w:r w:rsidRPr="00FE350E">
        <w:rPr>
          <w:lang w:eastAsia="en-US"/>
        </w:rPr>
        <w:t>.</w:t>
      </w:r>
    </w:p>
    <w:p w14:paraId="4A7AC591" w14:textId="77777777" w:rsidR="00FE350E" w:rsidRPr="00FE350E" w:rsidRDefault="00FE350E" w:rsidP="00FE350E">
      <w:pPr>
        <w:ind w:firstLine="851"/>
        <w:jc w:val="both"/>
      </w:pPr>
    </w:p>
    <w:p w14:paraId="62FA2C08" w14:textId="77777777" w:rsidR="00FE350E" w:rsidRPr="00FE350E" w:rsidRDefault="00FE350E" w:rsidP="00FE350E">
      <w:pPr>
        <w:ind w:firstLine="851"/>
        <w:jc w:val="both"/>
      </w:pPr>
      <w:r w:rsidRPr="00BC1A5D">
        <w:t xml:space="preserve">Теперь нужно разработать клиентскую часть приложения. В новом проекте на главной форме нужно расположить компонент </w:t>
      </w:r>
      <w:r w:rsidRPr="00BC1A5D">
        <w:rPr>
          <w:lang w:val="en-US" w:eastAsia="en-US"/>
        </w:rPr>
        <w:t>TEdit</w:t>
      </w:r>
      <w:r w:rsidRPr="00BC1A5D">
        <w:rPr>
          <w:lang w:eastAsia="en-US"/>
        </w:rPr>
        <w:t xml:space="preserve"> </w:t>
      </w:r>
      <w:r w:rsidRPr="00BC1A5D">
        <w:t xml:space="preserve">и одну кнопку. Чтобы иметь возможность обращаться к серверу, необходимо подключить библиотеку типов. Для этого в секции </w:t>
      </w:r>
      <w:r w:rsidRPr="00BC1A5D">
        <w:rPr>
          <w:lang w:val="en-US" w:eastAsia="en-US"/>
        </w:rPr>
        <w:t>uses</w:t>
      </w:r>
      <w:r w:rsidRPr="00BC1A5D">
        <w:rPr>
          <w:lang w:eastAsia="en-US"/>
        </w:rPr>
        <w:t xml:space="preserve"> </w:t>
      </w:r>
      <w:r w:rsidRPr="00BC1A5D">
        <w:t xml:space="preserve">надо подключить библиотеку </w:t>
      </w:r>
      <w:r w:rsidRPr="00BC1A5D">
        <w:rPr>
          <w:lang w:val="en-US" w:eastAsia="en-US"/>
        </w:rPr>
        <w:t>Serv</w:t>
      </w:r>
      <w:r w:rsidRPr="00BC1A5D">
        <w:rPr>
          <w:lang w:eastAsia="en-US"/>
        </w:rPr>
        <w:t>_</w:t>
      </w:r>
      <w:r w:rsidRPr="00BC1A5D">
        <w:rPr>
          <w:lang w:val="en-US" w:eastAsia="en-US"/>
        </w:rPr>
        <w:t>TLB</w:t>
      </w:r>
      <w:r w:rsidRPr="00BC1A5D">
        <w:rPr>
          <w:lang w:eastAsia="en-US"/>
        </w:rPr>
        <w:t xml:space="preserve">. </w:t>
      </w:r>
      <w:r w:rsidRPr="00BC1A5D">
        <w:t>Если сервер располагается в ином каталоге, нежели клиентская часть, то необходимо скопировать библиотеку типа в каталог с клиентской частью. Код клиентского при</w:t>
      </w:r>
      <w:r>
        <w:t>ложения приведен в листинге.</w:t>
      </w:r>
    </w:p>
    <w:p w14:paraId="32781F60" w14:textId="77777777" w:rsidR="00FE350E" w:rsidRPr="00BC1A5D" w:rsidRDefault="00FE350E" w:rsidP="00FE350E">
      <w:pPr>
        <w:ind w:firstLine="851"/>
        <w:jc w:val="both"/>
      </w:pPr>
      <w:r>
        <w:t>Листинг</w:t>
      </w:r>
      <w:r w:rsidRPr="00BC1A5D">
        <w:t>. Код клиентской части</w:t>
      </w:r>
    </w:p>
    <w:p w14:paraId="45587201" w14:textId="77777777" w:rsidR="00FE350E" w:rsidRPr="00BC1A5D" w:rsidRDefault="00FE350E" w:rsidP="00FE350E">
      <w:pPr>
        <w:ind w:firstLine="851"/>
        <w:jc w:val="both"/>
      </w:pPr>
      <w:r w:rsidRPr="00BC1A5D">
        <w:rPr>
          <w:lang w:val="en-US" w:eastAsia="en-US"/>
        </w:rPr>
        <w:t>var</w:t>
      </w:r>
    </w:p>
    <w:p w14:paraId="6D1A58D1" w14:textId="77777777" w:rsidR="00FE350E" w:rsidRPr="00BC1A5D" w:rsidRDefault="00FE350E" w:rsidP="00FE350E">
      <w:pPr>
        <w:ind w:firstLine="851"/>
        <w:rPr>
          <w:lang w:val="en-US"/>
        </w:rPr>
      </w:pPr>
      <w:r w:rsidRPr="00BC1A5D">
        <w:rPr>
          <w:lang w:val="en-US" w:eastAsia="en-US"/>
        </w:rPr>
        <w:t>Forml; TForml;</w:t>
      </w:r>
    </w:p>
    <w:p w14:paraId="26CE3C91" w14:textId="77777777" w:rsidR="00FE350E" w:rsidRPr="00BC1A5D" w:rsidRDefault="00FE350E" w:rsidP="00FE350E">
      <w:pPr>
        <w:ind w:firstLine="851"/>
        <w:jc w:val="both"/>
        <w:rPr>
          <w:lang w:val="en-US"/>
        </w:rPr>
      </w:pPr>
      <w:r w:rsidRPr="00BC1A5D">
        <w:rPr>
          <w:lang w:val="en-US" w:eastAsia="en-US"/>
        </w:rPr>
        <w:t>implementation</w:t>
      </w:r>
    </w:p>
    <w:p w14:paraId="50F65D38" w14:textId="77777777" w:rsidR="00FE350E" w:rsidRDefault="00FE350E" w:rsidP="00FE350E">
      <w:pPr>
        <w:ind w:firstLine="851"/>
        <w:rPr>
          <w:lang w:val="en-US" w:eastAsia="en-US"/>
        </w:rPr>
      </w:pPr>
      <w:r w:rsidRPr="00BC1A5D">
        <w:rPr>
          <w:lang w:val="en-US" w:eastAsia="en-US"/>
        </w:rPr>
        <w:t>uses Serv_TLB;</w:t>
      </w:r>
    </w:p>
    <w:p w14:paraId="1662FF51" w14:textId="77777777" w:rsidR="00FE350E" w:rsidRPr="00BC1A5D" w:rsidRDefault="00FE350E" w:rsidP="00FE350E">
      <w:pPr>
        <w:ind w:firstLine="851"/>
        <w:rPr>
          <w:lang w:val="en-US"/>
        </w:rPr>
      </w:pPr>
      <w:r w:rsidRPr="00BC1A5D">
        <w:rPr>
          <w:lang w:val="en-US" w:eastAsia="en-US"/>
        </w:rPr>
        <w:t>var</w:t>
      </w:r>
    </w:p>
    <w:p w14:paraId="6EE99553" w14:textId="77777777" w:rsidR="00FE350E" w:rsidRDefault="00FE350E" w:rsidP="00FE350E">
      <w:pPr>
        <w:ind w:firstLine="851"/>
        <w:rPr>
          <w:lang w:val="en-US" w:eastAsia="en-US"/>
        </w:rPr>
      </w:pPr>
      <w:r>
        <w:rPr>
          <w:lang w:val="en-US" w:eastAsia="en-US"/>
        </w:rPr>
        <w:t>Local</w:t>
      </w:r>
      <w:r w:rsidRPr="00BC1A5D">
        <w:rPr>
          <w:lang w:val="en-US" w:eastAsia="en-US"/>
        </w:rPr>
        <w:t xml:space="preserve">Interface </w:t>
      </w:r>
      <w:r w:rsidRPr="00BC1A5D">
        <w:rPr>
          <w:lang w:val="en-US"/>
        </w:rPr>
        <w:t xml:space="preserve">: </w:t>
      </w:r>
      <w:r w:rsidRPr="00BC1A5D">
        <w:rPr>
          <w:lang w:val="en-US" w:eastAsia="en-US"/>
        </w:rPr>
        <w:t>IEditor;</w:t>
      </w:r>
    </w:p>
    <w:p w14:paraId="12127542" w14:textId="77777777" w:rsidR="00FE350E" w:rsidRPr="00BC1A5D" w:rsidRDefault="00FE350E" w:rsidP="00FE350E">
      <w:pPr>
        <w:ind w:firstLine="851"/>
        <w:rPr>
          <w:lang w:val="en-US"/>
        </w:rPr>
      </w:pPr>
      <w:r w:rsidRPr="00BC1A5D">
        <w:rPr>
          <w:lang w:val="en-US" w:eastAsia="en-US"/>
        </w:rPr>
        <w:t>{</w:t>
      </w:r>
      <w:r>
        <w:rPr>
          <w:lang w:val="en-US" w:eastAsia="en-US"/>
        </w:rPr>
        <w:t>$</w:t>
      </w:r>
      <w:r w:rsidRPr="00BC1A5D">
        <w:rPr>
          <w:lang w:val="en-US" w:eastAsia="en-US"/>
        </w:rPr>
        <w:t>SR *.dfm}</w:t>
      </w:r>
    </w:p>
    <w:p w14:paraId="6929323A" w14:textId="77777777" w:rsidR="00FE350E" w:rsidRDefault="00FE350E" w:rsidP="00FE350E">
      <w:pPr>
        <w:ind w:firstLine="851"/>
        <w:rPr>
          <w:lang w:val="en-US" w:eastAsia="en-US"/>
        </w:rPr>
      </w:pPr>
      <w:r w:rsidRPr="00BC1A5D">
        <w:rPr>
          <w:lang w:val="en-US" w:eastAsia="en-US"/>
        </w:rPr>
        <w:t>procedure TForm</w:t>
      </w:r>
      <w:r>
        <w:rPr>
          <w:lang w:val="en-US" w:eastAsia="en-US"/>
        </w:rPr>
        <w:t>l.SendBtnClick(Sender; TObject);</w:t>
      </w:r>
    </w:p>
    <w:p w14:paraId="6C78BF52" w14:textId="77777777" w:rsidR="00FE350E" w:rsidRPr="00BC1A5D" w:rsidRDefault="00FE350E" w:rsidP="00FE350E">
      <w:pPr>
        <w:ind w:firstLine="851"/>
        <w:rPr>
          <w:lang w:val="en-US"/>
        </w:rPr>
      </w:pPr>
      <w:r w:rsidRPr="00BC1A5D">
        <w:rPr>
          <w:lang w:val="en-US" w:eastAsia="en-US"/>
        </w:rPr>
        <w:t>begin</w:t>
      </w:r>
    </w:p>
    <w:p w14:paraId="6F50AE56" w14:textId="77777777" w:rsidR="00FE350E" w:rsidRDefault="00FE350E" w:rsidP="00FE350E">
      <w:pPr>
        <w:ind w:firstLine="851"/>
        <w:rPr>
          <w:lang w:val="en-US" w:eastAsia="en-US"/>
        </w:rPr>
      </w:pPr>
      <w:r w:rsidRPr="00BC1A5D">
        <w:rPr>
          <w:lang w:val="en-US" w:eastAsia="en-US"/>
        </w:rPr>
        <w:t xml:space="preserve">Local Interface: </w:t>
      </w:r>
      <w:r>
        <w:rPr>
          <w:lang w:val="en-US" w:eastAsia="en-US"/>
        </w:rPr>
        <w:t>=</w:t>
      </w:r>
      <w:r w:rsidRPr="00BC1A5D">
        <w:rPr>
          <w:lang w:val="en-US" w:eastAsia="en-US"/>
        </w:rPr>
        <w:t>CoEditor.Create;</w:t>
      </w:r>
    </w:p>
    <w:p w14:paraId="053D1BB2" w14:textId="77777777" w:rsidR="00FE350E" w:rsidRPr="00D47302" w:rsidRDefault="00FE350E" w:rsidP="00FE350E">
      <w:pPr>
        <w:ind w:firstLine="851"/>
        <w:rPr>
          <w:lang w:val="en-US" w:eastAsia="en-US"/>
        </w:rPr>
      </w:pPr>
      <w:r w:rsidRPr="00D47302">
        <w:rPr>
          <w:lang w:val="en-US" w:eastAsia="en-US"/>
        </w:rPr>
        <w:t>LocalInterface.ReplaceStr(SendEdit</w:t>
      </w:r>
      <w:r w:rsidRPr="00D47302">
        <w:rPr>
          <w:lang w:val="en-US"/>
        </w:rPr>
        <w:t>.</w:t>
      </w:r>
      <w:r w:rsidRPr="00D47302">
        <w:rPr>
          <w:lang w:val="en-US" w:eastAsia="en-US"/>
        </w:rPr>
        <w:t>Text);</w:t>
      </w:r>
    </w:p>
    <w:p w14:paraId="145C3849" w14:textId="77777777" w:rsidR="00FE350E" w:rsidRPr="00D47302" w:rsidRDefault="00FE350E" w:rsidP="00FE350E">
      <w:pPr>
        <w:ind w:firstLine="851"/>
        <w:rPr>
          <w:lang w:val="en-US"/>
        </w:rPr>
      </w:pPr>
      <w:r w:rsidRPr="00D47302">
        <w:rPr>
          <w:lang w:val="en-US" w:eastAsia="en-US"/>
        </w:rPr>
        <w:t>end;</w:t>
      </w:r>
    </w:p>
    <w:p w14:paraId="30E7F9F9" w14:textId="77777777" w:rsidR="00FE350E" w:rsidRPr="00D47302" w:rsidRDefault="00FE350E" w:rsidP="00FE350E">
      <w:pPr>
        <w:tabs>
          <w:tab w:val="left" w:pos="4174"/>
        </w:tabs>
        <w:ind w:firstLine="851"/>
        <w:jc w:val="both"/>
      </w:pPr>
      <w:r w:rsidRPr="00D47302">
        <w:rPr>
          <w:lang w:val="en-US" w:eastAsia="en-US"/>
        </w:rPr>
        <w:t>end</w:t>
      </w:r>
      <w:r w:rsidRPr="00D47302">
        <w:rPr>
          <w:lang w:eastAsia="en-US"/>
        </w:rPr>
        <w:t>.</w:t>
      </w:r>
    </w:p>
    <w:p w14:paraId="4E6D9ACD" w14:textId="77777777" w:rsidR="00FE350E" w:rsidRPr="00D47302" w:rsidRDefault="00FE350E" w:rsidP="00FE350E">
      <w:pPr>
        <w:ind w:firstLine="851"/>
        <w:jc w:val="both"/>
      </w:pPr>
      <w:r w:rsidRPr="00D47302">
        <w:t xml:space="preserve">В методе </w:t>
      </w:r>
      <w:r w:rsidRPr="00D47302">
        <w:rPr>
          <w:lang w:val="en-US" w:eastAsia="en-US"/>
        </w:rPr>
        <w:t>SendBtn</w:t>
      </w:r>
      <w:r w:rsidRPr="00D47302">
        <w:rPr>
          <w:lang w:eastAsia="en-US"/>
        </w:rPr>
        <w:t xml:space="preserve"> </w:t>
      </w:r>
      <w:r w:rsidRPr="00D47302">
        <w:t xml:space="preserve">создается </w:t>
      </w:r>
      <w:r w:rsidRPr="00D47302">
        <w:rPr>
          <w:lang w:val="en-US" w:eastAsia="en-US"/>
        </w:rPr>
        <w:t>CoClass</w:t>
      </w:r>
      <w:r w:rsidRPr="00D47302">
        <w:rPr>
          <w:lang w:eastAsia="en-US"/>
        </w:rPr>
        <w:t xml:space="preserve"> </w:t>
      </w:r>
      <w:r w:rsidRPr="00D47302">
        <w:t xml:space="preserve">объекта и в переменную </w:t>
      </w:r>
      <w:r w:rsidRPr="00D47302">
        <w:rPr>
          <w:lang w:val="en-US" w:eastAsia="en-US"/>
        </w:rPr>
        <w:t>Locallnterface</w:t>
      </w:r>
      <w:r w:rsidRPr="00D47302">
        <w:rPr>
          <w:lang w:eastAsia="en-US"/>
        </w:rPr>
        <w:t xml:space="preserve"> </w:t>
      </w:r>
      <w:r w:rsidRPr="00D47302">
        <w:t xml:space="preserve">передается указатель на интерфейс </w:t>
      </w:r>
      <w:r w:rsidRPr="00D47302">
        <w:rPr>
          <w:lang w:val="en-US" w:eastAsia="en-US"/>
        </w:rPr>
        <w:t>IEditor</w:t>
      </w:r>
      <w:r w:rsidRPr="00D47302">
        <w:rPr>
          <w:lang w:eastAsia="en-US"/>
        </w:rPr>
        <w:t xml:space="preserve"> </w:t>
      </w:r>
      <w:r w:rsidRPr="00D47302">
        <w:t>— базовый интерфейс класса. После этого вызывается метод, в качестве параметра которому передается строка. На рис</w:t>
      </w:r>
      <w:r>
        <w:t>унке</w:t>
      </w:r>
      <w:r w:rsidRPr="00D47302">
        <w:t xml:space="preserve"> показана основная форма приложения и окно сервера.</w:t>
      </w:r>
    </w:p>
    <w:p w14:paraId="5DD8800A" w14:textId="77777777" w:rsidR="00FE350E" w:rsidRPr="00BC1A5D" w:rsidRDefault="00D02C1C" w:rsidP="00FE350E">
      <w:pPr>
        <w:jc w:val="center"/>
        <w:rPr>
          <w:lang w:val="en-US"/>
        </w:rPr>
      </w:pPr>
      <w:r>
        <w:rPr>
          <w:noProof/>
        </w:rPr>
        <w:lastRenderedPageBreak/>
        <w:drawing>
          <wp:inline distT="0" distB="0" distL="0" distR="0" wp14:anchorId="25665BFD" wp14:editId="62E3CD6D">
            <wp:extent cx="2400300" cy="15011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501140"/>
                    </a:xfrm>
                    <a:prstGeom prst="rect">
                      <a:avLst/>
                    </a:prstGeom>
                    <a:noFill/>
                    <a:ln>
                      <a:noFill/>
                    </a:ln>
                  </pic:spPr>
                </pic:pic>
              </a:graphicData>
            </a:graphic>
          </wp:inline>
        </w:drawing>
      </w:r>
    </w:p>
    <w:p w14:paraId="55B4EA1B" w14:textId="77777777" w:rsidR="00FE350E" w:rsidRPr="00B83ACC" w:rsidRDefault="00FE350E" w:rsidP="00FE350E">
      <w:pPr>
        <w:pStyle w:val="1"/>
        <w:spacing w:after="120"/>
        <w:rPr>
          <w:b w:val="0"/>
          <w:caps/>
          <w:sz w:val="32"/>
        </w:rPr>
      </w:pPr>
      <w:r w:rsidRPr="00FE350E">
        <w:br w:type="page"/>
      </w:r>
      <w:bookmarkStart w:id="188" w:name="_Toc87360812"/>
      <w:r w:rsidR="009427A1">
        <w:rPr>
          <w:szCs w:val="28"/>
        </w:rPr>
        <w:lastRenderedPageBreak/>
        <w:t>Практическая подготовка</w:t>
      </w:r>
      <w:r w:rsidR="008A1CC3" w:rsidRPr="008A1CC3">
        <w:rPr>
          <w:szCs w:val="28"/>
        </w:rPr>
        <w:t xml:space="preserve"> №20</w:t>
      </w:r>
      <w:r w:rsidR="008A1CC3">
        <w:rPr>
          <w:caps/>
          <w:szCs w:val="28"/>
        </w:rPr>
        <w:br/>
      </w:r>
      <w:r w:rsidR="008A1CC3" w:rsidRPr="008A1CC3">
        <w:rPr>
          <w:szCs w:val="28"/>
        </w:rPr>
        <w:t>Разработка приложения, внесение и изменение данных в базе данных, сортировка и поиск данных</w:t>
      </w:r>
      <w:r w:rsidRPr="00B83ACC">
        <w:rPr>
          <w:b w:val="0"/>
          <w:caps/>
        </w:rPr>
        <w:t>.</w:t>
      </w:r>
      <w:bookmarkEnd w:id="188"/>
    </w:p>
    <w:p w14:paraId="1885EBEC" w14:textId="77777777" w:rsidR="00FE350E" w:rsidRPr="00D30DD7" w:rsidRDefault="00FE350E" w:rsidP="00C72235">
      <w:pPr>
        <w:numPr>
          <w:ilvl w:val="0"/>
          <w:numId w:val="91"/>
        </w:numPr>
        <w:overflowPunct/>
        <w:autoSpaceDE/>
        <w:autoSpaceDN/>
        <w:adjustRightInd/>
        <w:spacing w:before="120" w:after="120"/>
        <w:jc w:val="center"/>
        <w:textAlignment w:val="auto"/>
        <w:rPr>
          <w:b/>
        </w:rPr>
      </w:pPr>
      <w:r w:rsidRPr="00D30DD7">
        <w:rPr>
          <w:b/>
        </w:rPr>
        <w:t>Цель работы</w:t>
      </w:r>
    </w:p>
    <w:p w14:paraId="64B8759A" w14:textId="77777777" w:rsidR="00FE350E" w:rsidRDefault="00FE350E" w:rsidP="00C72235">
      <w:pPr>
        <w:numPr>
          <w:ilvl w:val="1"/>
          <w:numId w:val="91"/>
        </w:numPr>
        <w:overflowPunct/>
        <w:autoSpaceDE/>
        <w:autoSpaceDN/>
        <w:adjustRightInd/>
        <w:ind w:left="0" w:firstLine="851"/>
        <w:jc w:val="both"/>
        <w:textAlignment w:val="auto"/>
      </w:pPr>
      <w:r>
        <w:t>Р</w:t>
      </w:r>
      <w:r w:rsidRPr="00667C28">
        <w:t xml:space="preserve">азработка в системе программирования </w:t>
      </w:r>
      <w:r w:rsidRPr="00206778">
        <w:rPr>
          <w:lang w:val="en-US"/>
        </w:rPr>
        <w:t>Delphi</w:t>
      </w:r>
      <w:r w:rsidRPr="00667C28">
        <w:t xml:space="preserve"> приложения, предназначенного для создания и обслуживания базы данных</w:t>
      </w:r>
      <w:r>
        <w:t>.</w:t>
      </w:r>
    </w:p>
    <w:p w14:paraId="13848FFB" w14:textId="77777777" w:rsidR="00FE350E" w:rsidRDefault="00FE350E" w:rsidP="00C72235">
      <w:pPr>
        <w:numPr>
          <w:ilvl w:val="1"/>
          <w:numId w:val="91"/>
        </w:numPr>
        <w:overflowPunct/>
        <w:autoSpaceDE/>
        <w:autoSpaceDN/>
        <w:adjustRightInd/>
        <w:ind w:left="0" w:firstLine="851"/>
        <w:jc w:val="both"/>
        <w:textAlignment w:val="auto"/>
      </w:pPr>
      <w:r w:rsidRPr="001868A8">
        <w:rPr>
          <w:caps/>
        </w:rPr>
        <w:t>з</w:t>
      </w:r>
      <w:r w:rsidRPr="00667C28">
        <w:t>накомство с различ</w:t>
      </w:r>
      <w:r>
        <w:t>ными видами представления меню.</w:t>
      </w:r>
    </w:p>
    <w:p w14:paraId="5F944D66" w14:textId="77777777" w:rsidR="00FE350E" w:rsidRPr="00FE0C53" w:rsidRDefault="00FE350E" w:rsidP="00C72235">
      <w:pPr>
        <w:numPr>
          <w:ilvl w:val="1"/>
          <w:numId w:val="91"/>
        </w:numPr>
        <w:overflowPunct/>
        <w:autoSpaceDE/>
        <w:autoSpaceDN/>
        <w:adjustRightInd/>
        <w:ind w:left="0" w:firstLine="851"/>
        <w:jc w:val="both"/>
        <w:textAlignment w:val="auto"/>
      </w:pPr>
      <w:r>
        <w:t>Знакомство с основными методами по формированию состава полей набора данных при выполнении приложения.</w:t>
      </w:r>
    </w:p>
    <w:p w14:paraId="576A2B41" w14:textId="77777777" w:rsidR="00FE350E" w:rsidRPr="00D30DD7" w:rsidRDefault="00FE350E" w:rsidP="00C72235">
      <w:pPr>
        <w:numPr>
          <w:ilvl w:val="0"/>
          <w:numId w:val="91"/>
        </w:numPr>
        <w:overflowPunct/>
        <w:autoSpaceDE/>
        <w:autoSpaceDN/>
        <w:adjustRightInd/>
        <w:spacing w:before="120" w:after="120"/>
        <w:jc w:val="center"/>
        <w:textAlignment w:val="auto"/>
        <w:rPr>
          <w:b/>
        </w:rPr>
      </w:pPr>
      <w:r w:rsidRPr="00D30DD7">
        <w:rPr>
          <w:b/>
        </w:rPr>
        <w:t>Приборы и оборудование</w:t>
      </w:r>
    </w:p>
    <w:p w14:paraId="1F0A375B" w14:textId="77777777" w:rsidR="00FE350E" w:rsidRDefault="00FE350E" w:rsidP="00C72235">
      <w:pPr>
        <w:numPr>
          <w:ilvl w:val="1"/>
          <w:numId w:val="91"/>
        </w:numPr>
        <w:overflowPunct/>
        <w:autoSpaceDE/>
        <w:autoSpaceDN/>
        <w:adjustRightInd/>
        <w:ind w:left="0" w:firstLine="851"/>
        <w:jc w:val="both"/>
        <w:textAlignment w:val="auto"/>
      </w:pPr>
      <w:r>
        <w:t>Методические указания.</w:t>
      </w:r>
    </w:p>
    <w:p w14:paraId="65FA5042" w14:textId="77777777" w:rsidR="00FE350E" w:rsidRDefault="00FE350E" w:rsidP="00C72235">
      <w:pPr>
        <w:numPr>
          <w:ilvl w:val="1"/>
          <w:numId w:val="91"/>
        </w:numPr>
        <w:overflowPunct/>
        <w:autoSpaceDE/>
        <w:autoSpaceDN/>
        <w:adjustRightInd/>
        <w:ind w:left="0" w:firstLine="851"/>
        <w:jc w:val="both"/>
        <w:textAlignment w:val="auto"/>
      </w:pPr>
      <w:r>
        <w:t xml:space="preserve">Программное обеспечение </w:t>
      </w:r>
      <w:r>
        <w:rPr>
          <w:lang w:val="en-US"/>
        </w:rPr>
        <w:t>Delphi</w:t>
      </w:r>
      <w:r>
        <w:t>.</w:t>
      </w:r>
    </w:p>
    <w:p w14:paraId="4EE5E8A4" w14:textId="77777777" w:rsidR="00FE350E" w:rsidRPr="00D30DD7" w:rsidRDefault="00FE350E" w:rsidP="00C72235">
      <w:pPr>
        <w:numPr>
          <w:ilvl w:val="0"/>
          <w:numId w:val="91"/>
        </w:numPr>
        <w:overflowPunct/>
        <w:autoSpaceDE/>
        <w:autoSpaceDN/>
        <w:adjustRightInd/>
        <w:spacing w:before="120" w:after="120"/>
        <w:ind w:left="357" w:hanging="357"/>
        <w:jc w:val="center"/>
        <w:textAlignment w:val="auto"/>
        <w:rPr>
          <w:b/>
        </w:rPr>
      </w:pPr>
      <w:r w:rsidRPr="00D30DD7">
        <w:rPr>
          <w:b/>
        </w:rPr>
        <w:t>Порядок выполнения работы</w:t>
      </w:r>
    </w:p>
    <w:p w14:paraId="651AAE4C" w14:textId="77777777" w:rsidR="00FE350E" w:rsidRDefault="00FE350E" w:rsidP="00C72235">
      <w:pPr>
        <w:numPr>
          <w:ilvl w:val="1"/>
          <w:numId w:val="91"/>
        </w:numPr>
        <w:overflowPunct/>
        <w:autoSpaceDE/>
        <w:autoSpaceDN/>
        <w:adjustRightInd/>
        <w:ind w:left="0" w:firstLine="851"/>
        <w:jc w:val="both"/>
        <w:textAlignment w:val="auto"/>
      </w:pPr>
      <w:r w:rsidRPr="00667C28">
        <w:t>Создать на диске D:\ в папке с именем группы каталог, в котором будут храниться все файлы</w:t>
      </w:r>
      <w:r>
        <w:t>,</w:t>
      </w:r>
      <w:r w:rsidRPr="00667C28">
        <w:t xml:space="preserve"> относящиеся к </w:t>
      </w:r>
      <w:r w:rsidR="005C6432">
        <w:t>практической</w:t>
      </w:r>
      <w:r w:rsidRPr="00667C28">
        <w:t xml:space="preserve"> работе</w:t>
      </w:r>
      <w:r>
        <w:t>.</w:t>
      </w:r>
    </w:p>
    <w:p w14:paraId="4B9D87D4" w14:textId="77777777" w:rsidR="00FE350E" w:rsidRDefault="00FE350E" w:rsidP="00C72235">
      <w:pPr>
        <w:numPr>
          <w:ilvl w:val="1"/>
          <w:numId w:val="91"/>
        </w:numPr>
        <w:overflowPunct/>
        <w:autoSpaceDE/>
        <w:autoSpaceDN/>
        <w:adjustRightInd/>
        <w:ind w:left="0" w:firstLine="851"/>
        <w:jc w:val="both"/>
        <w:textAlignment w:val="auto"/>
      </w:pPr>
      <w:r w:rsidRPr="00667C28">
        <w:t>При помощи утилиты BDE Administrator создать псевдоним базы данных и запомнить его в созданном каталоге</w:t>
      </w:r>
      <w:r>
        <w:t>.</w:t>
      </w:r>
    </w:p>
    <w:p w14:paraId="7570B145" w14:textId="77777777" w:rsidR="00FE350E" w:rsidRDefault="00FE350E" w:rsidP="00C72235">
      <w:pPr>
        <w:numPr>
          <w:ilvl w:val="1"/>
          <w:numId w:val="91"/>
        </w:numPr>
        <w:overflowPunct/>
        <w:autoSpaceDE/>
        <w:autoSpaceDN/>
        <w:adjustRightInd/>
        <w:ind w:left="0" w:firstLine="851"/>
        <w:jc w:val="both"/>
        <w:textAlignment w:val="auto"/>
      </w:pPr>
      <w:r w:rsidRPr="00667C28">
        <w:t>Запустить утилиту Database Desktop</w:t>
      </w:r>
      <w:r>
        <w:t>,</w:t>
      </w:r>
      <w:r w:rsidRPr="00667C28">
        <w:t xml:space="preserve"> установить умалчиваемый псевдоним</w:t>
      </w:r>
      <w:r>
        <w:t>.</w:t>
      </w:r>
    </w:p>
    <w:p w14:paraId="7F4D9B6C" w14:textId="77777777" w:rsidR="00FE350E" w:rsidRDefault="00FE350E" w:rsidP="00C72235">
      <w:pPr>
        <w:numPr>
          <w:ilvl w:val="1"/>
          <w:numId w:val="91"/>
        </w:numPr>
        <w:overflowPunct/>
        <w:autoSpaceDE/>
        <w:autoSpaceDN/>
        <w:adjustRightInd/>
        <w:ind w:left="0" w:firstLine="851"/>
        <w:jc w:val="both"/>
        <w:textAlignment w:val="auto"/>
      </w:pPr>
      <w:r w:rsidRPr="00667C28">
        <w:t xml:space="preserve">Задать структуры таблиц </w:t>
      </w:r>
      <w:r>
        <w:t>«</w:t>
      </w:r>
      <w:r w:rsidRPr="00667C28">
        <w:t xml:space="preserve">Поставщики», </w:t>
      </w:r>
      <w:r>
        <w:t>«</w:t>
      </w:r>
      <w:r w:rsidRPr="00667C28">
        <w:t xml:space="preserve">Типы товаров», </w:t>
      </w:r>
      <w:r>
        <w:t>«</w:t>
      </w:r>
      <w:r w:rsidRPr="00667C28">
        <w:t xml:space="preserve">Товар», </w:t>
      </w:r>
      <w:r>
        <w:t>«</w:t>
      </w:r>
      <w:r w:rsidRPr="00667C28">
        <w:t>Склад» в соответствии с таблицами 12.1 – 12.4. Для таблиц использовать тип Paradox 7. Определить ссылочную целостность между таблицами в соответствии с типами связей</w:t>
      </w:r>
      <w:r>
        <w:t>,</w:t>
      </w:r>
      <w:r w:rsidRPr="00667C28">
        <w:t xml:space="preserve"> существующих между таблицами</w:t>
      </w:r>
      <w:r>
        <w:t>.</w:t>
      </w:r>
    </w:p>
    <w:p w14:paraId="5F508C12" w14:textId="77777777" w:rsidR="00FE350E" w:rsidRPr="00667C28" w:rsidRDefault="00FE350E" w:rsidP="00FE350E">
      <w:r w:rsidRPr="00667C28">
        <w:t xml:space="preserve">Таблица 12.1 </w:t>
      </w:r>
      <w:r>
        <w:t>-</w:t>
      </w:r>
      <w:r w:rsidRPr="00667C28">
        <w:t xml:space="preserve"> Поставщики </w:t>
      </w:r>
    </w:p>
    <w:p w14:paraId="301A88E6" w14:textId="77777777" w:rsidR="00FE350E" w:rsidRPr="00667C28" w:rsidRDefault="00D02C1C" w:rsidP="00FE350E">
      <w:pPr>
        <w:spacing w:before="120" w:after="120"/>
        <w:jc w:val="center"/>
      </w:pPr>
      <w:r w:rsidRPr="00A06EC4">
        <w:rPr>
          <w:noProof/>
        </w:rPr>
        <w:drawing>
          <wp:inline distT="0" distB="0" distL="0" distR="0" wp14:anchorId="584CCA9A" wp14:editId="15056764">
            <wp:extent cx="5196840" cy="2369820"/>
            <wp:effectExtent l="0" t="0" r="0" b="0"/>
            <wp:docPr id="6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6840" cy="2369820"/>
                    </a:xfrm>
                    <a:prstGeom prst="rect">
                      <a:avLst/>
                    </a:prstGeom>
                    <a:noFill/>
                    <a:ln>
                      <a:noFill/>
                    </a:ln>
                  </pic:spPr>
                </pic:pic>
              </a:graphicData>
            </a:graphic>
          </wp:inline>
        </w:drawing>
      </w:r>
    </w:p>
    <w:p w14:paraId="0502AAC9" w14:textId="77777777" w:rsidR="00FE350E" w:rsidRPr="00667C28" w:rsidRDefault="00FE350E" w:rsidP="00FE350E">
      <w:pPr>
        <w:spacing w:before="120" w:after="120"/>
      </w:pPr>
      <w:r w:rsidRPr="00667C28">
        <w:t xml:space="preserve">Таблица 12.2 </w:t>
      </w:r>
      <w:r>
        <w:t>-</w:t>
      </w:r>
      <w:r w:rsidRPr="00667C28">
        <w:t xml:space="preserve"> Типы товаров </w:t>
      </w:r>
    </w:p>
    <w:p w14:paraId="525EA295" w14:textId="77777777" w:rsidR="00FE350E" w:rsidRPr="00667C28" w:rsidRDefault="00D02C1C" w:rsidP="00FE350E">
      <w:pPr>
        <w:spacing w:before="120" w:after="120"/>
        <w:jc w:val="center"/>
      </w:pPr>
      <w:r w:rsidRPr="00A06EC4">
        <w:rPr>
          <w:noProof/>
        </w:rPr>
        <w:lastRenderedPageBreak/>
        <w:drawing>
          <wp:inline distT="0" distB="0" distL="0" distR="0" wp14:anchorId="0B5C1AF5" wp14:editId="6782E23F">
            <wp:extent cx="5494020" cy="1554480"/>
            <wp:effectExtent l="0" t="0" r="0" b="0"/>
            <wp:docPr id="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020" cy="1554480"/>
                    </a:xfrm>
                    <a:prstGeom prst="rect">
                      <a:avLst/>
                    </a:prstGeom>
                    <a:noFill/>
                    <a:ln>
                      <a:noFill/>
                    </a:ln>
                  </pic:spPr>
                </pic:pic>
              </a:graphicData>
            </a:graphic>
          </wp:inline>
        </w:drawing>
      </w:r>
    </w:p>
    <w:p w14:paraId="13900580" w14:textId="77777777" w:rsidR="00FE350E" w:rsidRPr="00667C28" w:rsidRDefault="00FE350E" w:rsidP="00FE350E">
      <w:pPr>
        <w:spacing w:after="120"/>
      </w:pPr>
      <w:r>
        <w:br w:type="page"/>
      </w:r>
      <w:r>
        <w:lastRenderedPageBreak/>
        <w:t>Таблица 12.3 – Товары</w:t>
      </w:r>
    </w:p>
    <w:p w14:paraId="172FAB09" w14:textId="77777777" w:rsidR="00FE350E" w:rsidRDefault="00D02C1C" w:rsidP="00FE350E">
      <w:pPr>
        <w:jc w:val="center"/>
      </w:pPr>
      <w:r w:rsidRPr="00A06EC4">
        <w:rPr>
          <w:noProof/>
        </w:rPr>
        <w:drawing>
          <wp:inline distT="0" distB="0" distL="0" distR="0" wp14:anchorId="232E8266" wp14:editId="4A4D5207">
            <wp:extent cx="5524500" cy="3009900"/>
            <wp:effectExtent l="0" t="0" r="0" b="0"/>
            <wp:docPr id="6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3009900"/>
                    </a:xfrm>
                    <a:prstGeom prst="rect">
                      <a:avLst/>
                    </a:prstGeom>
                    <a:noFill/>
                    <a:ln>
                      <a:noFill/>
                    </a:ln>
                  </pic:spPr>
                </pic:pic>
              </a:graphicData>
            </a:graphic>
          </wp:inline>
        </w:drawing>
      </w:r>
    </w:p>
    <w:p w14:paraId="1AC14034" w14:textId="77777777" w:rsidR="00FE350E" w:rsidRPr="00667C28" w:rsidRDefault="00FE350E" w:rsidP="00FE350E">
      <w:pPr>
        <w:spacing w:before="120"/>
      </w:pPr>
      <w:r w:rsidRPr="00667C28">
        <w:t xml:space="preserve">Таблица 12.4 – Склад </w:t>
      </w:r>
    </w:p>
    <w:p w14:paraId="02C8CCC2" w14:textId="77777777" w:rsidR="00FE350E" w:rsidRPr="00667C28" w:rsidRDefault="00D02C1C" w:rsidP="00FE350E">
      <w:pPr>
        <w:spacing w:before="120"/>
        <w:jc w:val="center"/>
      </w:pPr>
      <w:r w:rsidRPr="00A06EC4">
        <w:rPr>
          <w:noProof/>
        </w:rPr>
        <w:drawing>
          <wp:inline distT="0" distB="0" distL="0" distR="0" wp14:anchorId="1350C19E" wp14:editId="1C209388">
            <wp:extent cx="5196840" cy="1882140"/>
            <wp:effectExtent l="0" t="0" r="0" b="0"/>
            <wp:docPr id="6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6840" cy="1882140"/>
                    </a:xfrm>
                    <a:prstGeom prst="rect">
                      <a:avLst/>
                    </a:prstGeom>
                    <a:noFill/>
                    <a:ln>
                      <a:noFill/>
                    </a:ln>
                  </pic:spPr>
                </pic:pic>
              </a:graphicData>
            </a:graphic>
          </wp:inline>
        </w:drawing>
      </w:r>
    </w:p>
    <w:p w14:paraId="6C63D4FD" w14:textId="77777777" w:rsidR="00FE350E" w:rsidRDefault="00FE350E" w:rsidP="00C72235">
      <w:pPr>
        <w:numPr>
          <w:ilvl w:val="1"/>
          <w:numId w:val="91"/>
        </w:numPr>
        <w:overflowPunct/>
        <w:autoSpaceDE/>
        <w:autoSpaceDN/>
        <w:adjustRightInd/>
        <w:spacing w:before="240"/>
        <w:ind w:left="0" w:firstLine="851"/>
        <w:jc w:val="both"/>
        <w:textAlignment w:val="auto"/>
      </w:pPr>
      <w:r w:rsidRPr="00667C28">
        <w:t>Сохранить созданную структуру в соответствующих файлах. Занести в описанные таблицы соответствующие записи</w:t>
      </w:r>
      <w:r>
        <w:t>.</w:t>
      </w:r>
    </w:p>
    <w:p w14:paraId="4CEED5B0" w14:textId="77777777" w:rsidR="00FE350E" w:rsidRDefault="00FE350E" w:rsidP="00C72235">
      <w:pPr>
        <w:numPr>
          <w:ilvl w:val="1"/>
          <w:numId w:val="91"/>
        </w:numPr>
        <w:overflowPunct/>
        <w:autoSpaceDE/>
        <w:autoSpaceDN/>
        <w:adjustRightInd/>
        <w:ind w:left="0" w:firstLine="851"/>
        <w:jc w:val="both"/>
        <w:textAlignment w:val="auto"/>
      </w:pPr>
      <w:r w:rsidRPr="00667C28">
        <w:t>На Form1 поместить компоненты, задать их свойства</w:t>
      </w:r>
      <w:r>
        <w:t>,</w:t>
      </w:r>
      <w:r w:rsidRPr="00667C28">
        <w:t xml:space="preserve"> чтобы при запуске приложения на этой странице появлялся заголовок </w:t>
      </w:r>
      <w:r>
        <w:t>«</w:t>
      </w:r>
      <w:r w:rsidRPr="00667C28">
        <w:t xml:space="preserve">Поступление товаров» и имелись переключатели для открытия форм </w:t>
      </w:r>
      <w:r>
        <w:t>«</w:t>
      </w:r>
      <w:r w:rsidRPr="00667C28">
        <w:t xml:space="preserve">Поставщики», </w:t>
      </w:r>
      <w:r>
        <w:t>«</w:t>
      </w:r>
      <w:r w:rsidRPr="00667C28">
        <w:t xml:space="preserve">Товары» и </w:t>
      </w:r>
      <w:r>
        <w:t>«</w:t>
      </w:r>
      <w:r w:rsidRPr="00667C28">
        <w:t>Склад».</w:t>
      </w:r>
    </w:p>
    <w:p w14:paraId="0188A160" w14:textId="77777777" w:rsidR="00FE350E" w:rsidRDefault="00FE350E" w:rsidP="00C72235">
      <w:pPr>
        <w:numPr>
          <w:ilvl w:val="1"/>
          <w:numId w:val="91"/>
        </w:numPr>
        <w:overflowPunct/>
        <w:autoSpaceDE/>
        <w:autoSpaceDN/>
        <w:adjustRightInd/>
        <w:ind w:left="0" w:firstLine="851"/>
        <w:jc w:val="both"/>
        <w:textAlignment w:val="auto"/>
      </w:pPr>
      <w:r w:rsidRPr="00667C28">
        <w:t xml:space="preserve">На форме </w:t>
      </w:r>
      <w:r>
        <w:t>«</w:t>
      </w:r>
      <w:r w:rsidRPr="00667C28">
        <w:t>Поставщики» должен открываться список со всеми поставщиками, включающий поля «Наименование»</w:t>
      </w:r>
      <w:r>
        <w:t xml:space="preserve"> (</w:t>
      </w:r>
      <w:r w:rsidRPr="00667C28">
        <w:t xml:space="preserve">сортировка по </w:t>
      </w:r>
      <w:r>
        <w:t>наименованию)</w:t>
      </w:r>
      <w:r w:rsidRPr="00667C28">
        <w:t>, «Адрес», «Телефон</w:t>
      </w:r>
      <w:r>
        <w:t>»</w:t>
      </w:r>
      <w:r w:rsidRPr="00667C28">
        <w:t>, «WWW адрес» и сведения о количестве поставщиков</w:t>
      </w:r>
      <w:r>
        <w:t>.</w:t>
      </w:r>
    </w:p>
    <w:p w14:paraId="71A38A95" w14:textId="77777777" w:rsidR="00FE350E" w:rsidRDefault="00FE350E" w:rsidP="00C72235">
      <w:pPr>
        <w:numPr>
          <w:ilvl w:val="1"/>
          <w:numId w:val="91"/>
        </w:numPr>
        <w:overflowPunct/>
        <w:autoSpaceDE/>
        <w:autoSpaceDN/>
        <w:adjustRightInd/>
        <w:ind w:left="0" w:firstLine="851"/>
        <w:jc w:val="both"/>
        <w:textAlignment w:val="auto"/>
      </w:pPr>
      <w:r w:rsidRPr="00667C28">
        <w:t xml:space="preserve">На форме </w:t>
      </w:r>
      <w:r>
        <w:t>«</w:t>
      </w:r>
      <w:r w:rsidRPr="00667C28">
        <w:t xml:space="preserve">Склад» должен открываться список всех имеющихся на складе товаров </w:t>
      </w:r>
      <w:r>
        <w:t>(</w:t>
      </w:r>
      <w:r w:rsidRPr="00667C28">
        <w:t xml:space="preserve">поля – </w:t>
      </w:r>
      <w:r>
        <w:t>«</w:t>
      </w:r>
      <w:r w:rsidRPr="00667C28">
        <w:t xml:space="preserve">Наименование типа товаров», </w:t>
      </w:r>
      <w:r>
        <w:t>«</w:t>
      </w:r>
      <w:r w:rsidRPr="00667C28">
        <w:t xml:space="preserve">Цена», </w:t>
      </w:r>
      <w:r>
        <w:t>«</w:t>
      </w:r>
      <w:r w:rsidRPr="00667C28">
        <w:t xml:space="preserve">Дата поступления», </w:t>
      </w:r>
      <w:r>
        <w:t>«</w:t>
      </w:r>
      <w:r w:rsidRPr="00667C28">
        <w:t xml:space="preserve">Количество», </w:t>
      </w:r>
      <w:r>
        <w:t>«</w:t>
      </w:r>
      <w:r w:rsidRPr="00667C28">
        <w:t>Стоимость»</w:t>
      </w:r>
      <w:r>
        <w:t xml:space="preserve">, </w:t>
      </w:r>
      <w:r w:rsidRPr="00667C28">
        <w:t xml:space="preserve">группировка по типу товара) и общая их стоимость. Пример формы </w:t>
      </w:r>
      <w:r>
        <w:t>«</w:t>
      </w:r>
      <w:r w:rsidRPr="00667C28">
        <w:t>Склад» приведен на рисунке 12.1.</w:t>
      </w:r>
    </w:p>
    <w:p w14:paraId="2A086480" w14:textId="77777777" w:rsidR="00FE350E" w:rsidRPr="00667C28" w:rsidRDefault="00D02C1C" w:rsidP="00FE350E">
      <w:pPr>
        <w:jc w:val="center"/>
      </w:pPr>
      <w:r w:rsidRPr="00A06EC4">
        <w:rPr>
          <w:noProof/>
        </w:rPr>
        <w:lastRenderedPageBreak/>
        <w:drawing>
          <wp:inline distT="0" distB="0" distL="0" distR="0" wp14:anchorId="28C886AC" wp14:editId="2FE34C27">
            <wp:extent cx="3802380" cy="2560320"/>
            <wp:effectExtent l="0" t="0" r="0" b="0"/>
            <wp:docPr id="6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2380" cy="2560320"/>
                    </a:xfrm>
                    <a:prstGeom prst="rect">
                      <a:avLst/>
                    </a:prstGeom>
                    <a:noFill/>
                    <a:ln>
                      <a:noFill/>
                    </a:ln>
                  </pic:spPr>
                </pic:pic>
              </a:graphicData>
            </a:graphic>
          </wp:inline>
        </w:drawing>
      </w:r>
    </w:p>
    <w:p w14:paraId="1F0456F2" w14:textId="77777777" w:rsidR="00FE350E" w:rsidRDefault="00FE350E" w:rsidP="00FE350E">
      <w:pPr>
        <w:spacing w:before="120" w:after="120"/>
        <w:jc w:val="center"/>
      </w:pPr>
      <w:r w:rsidRPr="00667C28">
        <w:t xml:space="preserve">Рисунок 12.1 – Форма </w:t>
      </w:r>
      <w:r>
        <w:t>«</w:t>
      </w:r>
      <w:r w:rsidRPr="00667C28">
        <w:t>Склад»</w:t>
      </w:r>
    </w:p>
    <w:p w14:paraId="04885098" w14:textId="77777777" w:rsidR="00FE350E" w:rsidRDefault="00FE350E" w:rsidP="00C72235">
      <w:pPr>
        <w:numPr>
          <w:ilvl w:val="1"/>
          <w:numId w:val="91"/>
        </w:numPr>
        <w:tabs>
          <w:tab w:val="left" w:pos="1418"/>
        </w:tabs>
        <w:overflowPunct/>
        <w:autoSpaceDE/>
        <w:autoSpaceDN/>
        <w:adjustRightInd/>
        <w:ind w:left="0" w:firstLine="851"/>
        <w:jc w:val="both"/>
        <w:textAlignment w:val="auto"/>
      </w:pPr>
      <w:r>
        <w:t>Сохраните и запустите проект.</w:t>
      </w:r>
    </w:p>
    <w:p w14:paraId="7C88800D" w14:textId="77777777" w:rsidR="00FE350E" w:rsidRPr="008A2754" w:rsidRDefault="00FE350E" w:rsidP="00C72235">
      <w:pPr>
        <w:numPr>
          <w:ilvl w:val="1"/>
          <w:numId w:val="91"/>
        </w:numPr>
        <w:overflowPunct/>
        <w:autoSpaceDE/>
        <w:autoSpaceDN/>
        <w:adjustRightInd/>
        <w:ind w:left="0" w:firstLine="851"/>
        <w:jc w:val="both"/>
        <w:textAlignment w:val="auto"/>
      </w:pPr>
      <w:r w:rsidRPr="003437B8">
        <w:t>Оформит</w:t>
      </w:r>
      <w:r>
        <w:t>е</w:t>
      </w:r>
      <w:r w:rsidRPr="003437B8">
        <w:t xml:space="preserve"> отчет, сдела</w:t>
      </w:r>
      <w:r>
        <w:t>й</w:t>
      </w:r>
      <w:r w:rsidRPr="003437B8">
        <w:t>т</w:t>
      </w:r>
      <w:r>
        <w:t>е</w:t>
      </w:r>
      <w:r w:rsidRPr="003437B8">
        <w:t xml:space="preserve"> выводы о проделанной работе</w:t>
      </w:r>
      <w:r>
        <w:t>.</w:t>
      </w:r>
    </w:p>
    <w:p w14:paraId="1BA572B4" w14:textId="77777777" w:rsidR="00FE350E" w:rsidRDefault="00FE350E" w:rsidP="00C72235">
      <w:pPr>
        <w:pStyle w:val="21"/>
        <w:numPr>
          <w:ilvl w:val="0"/>
          <w:numId w:val="91"/>
        </w:numPr>
        <w:spacing w:before="120" w:after="120"/>
        <w:rPr>
          <w:b/>
          <w:bCs/>
        </w:rPr>
      </w:pPr>
      <w:r>
        <w:rPr>
          <w:b/>
          <w:bCs/>
        </w:rPr>
        <w:t>Содержание отчёта</w:t>
      </w:r>
      <w:r>
        <w:rPr>
          <w:b/>
        </w:rPr>
        <w:t>:</w:t>
      </w:r>
    </w:p>
    <w:p w14:paraId="352E2029" w14:textId="77777777" w:rsidR="00FE350E" w:rsidRDefault="00FE350E" w:rsidP="00C72235">
      <w:pPr>
        <w:numPr>
          <w:ilvl w:val="1"/>
          <w:numId w:val="91"/>
        </w:numPr>
        <w:overflowPunct/>
        <w:autoSpaceDE/>
        <w:autoSpaceDN/>
        <w:adjustRightInd/>
        <w:ind w:left="0" w:firstLine="851"/>
        <w:jc w:val="both"/>
        <w:textAlignment w:val="auto"/>
      </w:pPr>
      <w:r>
        <w:t xml:space="preserve"> работы.</w:t>
      </w:r>
    </w:p>
    <w:p w14:paraId="45948449" w14:textId="77777777" w:rsidR="00FE350E" w:rsidRDefault="00FE350E" w:rsidP="00C72235">
      <w:pPr>
        <w:pStyle w:val="a7"/>
        <w:numPr>
          <w:ilvl w:val="1"/>
          <w:numId w:val="91"/>
        </w:numPr>
        <w:tabs>
          <w:tab w:val="clear" w:pos="4677"/>
          <w:tab w:val="clear" w:pos="9355"/>
        </w:tabs>
        <w:overflowPunct/>
        <w:autoSpaceDE/>
        <w:autoSpaceDN/>
        <w:adjustRightInd/>
        <w:ind w:left="0" w:firstLine="851"/>
        <w:jc w:val="both"/>
        <w:textAlignment w:val="auto"/>
      </w:pPr>
      <w:r>
        <w:t>Цель работы.</w:t>
      </w:r>
    </w:p>
    <w:p w14:paraId="6DA3B19E" w14:textId="77777777" w:rsidR="00FE350E" w:rsidRDefault="00FE350E" w:rsidP="00C72235">
      <w:pPr>
        <w:pStyle w:val="a7"/>
        <w:numPr>
          <w:ilvl w:val="1"/>
          <w:numId w:val="91"/>
        </w:numPr>
        <w:tabs>
          <w:tab w:val="clear" w:pos="4677"/>
          <w:tab w:val="clear" w:pos="9355"/>
        </w:tabs>
        <w:overflowPunct/>
        <w:autoSpaceDE/>
        <w:autoSpaceDN/>
        <w:adjustRightInd/>
        <w:ind w:left="0" w:firstLine="851"/>
        <w:jc w:val="both"/>
        <w:textAlignment w:val="auto"/>
      </w:pPr>
      <w:r>
        <w:t>Приборы и оборудование.</w:t>
      </w:r>
    </w:p>
    <w:p w14:paraId="3BE1F714" w14:textId="77777777" w:rsidR="00FE350E" w:rsidRDefault="00FE350E" w:rsidP="00C72235">
      <w:pPr>
        <w:pStyle w:val="a7"/>
        <w:numPr>
          <w:ilvl w:val="1"/>
          <w:numId w:val="91"/>
        </w:numPr>
        <w:tabs>
          <w:tab w:val="clear" w:pos="4677"/>
          <w:tab w:val="clear" w:pos="9355"/>
        </w:tabs>
        <w:overflowPunct/>
        <w:autoSpaceDE/>
        <w:autoSpaceDN/>
        <w:adjustRightInd/>
        <w:ind w:left="0" w:firstLine="851"/>
        <w:jc w:val="both"/>
        <w:textAlignment w:val="auto"/>
      </w:pPr>
      <w:r>
        <w:t>Выполнение работы.</w:t>
      </w:r>
    </w:p>
    <w:p w14:paraId="66D09DB2" w14:textId="77777777" w:rsidR="00FE350E" w:rsidRDefault="00FE350E" w:rsidP="00C72235">
      <w:pPr>
        <w:pStyle w:val="a7"/>
        <w:numPr>
          <w:ilvl w:val="1"/>
          <w:numId w:val="91"/>
        </w:numPr>
        <w:tabs>
          <w:tab w:val="clear" w:pos="4677"/>
          <w:tab w:val="clear" w:pos="9355"/>
        </w:tabs>
        <w:overflowPunct/>
        <w:autoSpaceDE/>
        <w:autoSpaceDN/>
        <w:adjustRightInd/>
        <w:ind w:left="0" w:firstLine="851"/>
        <w:jc w:val="both"/>
        <w:textAlignment w:val="auto"/>
      </w:pPr>
      <w:r>
        <w:t>Выводы.</w:t>
      </w:r>
    </w:p>
    <w:p w14:paraId="6C3E90ED" w14:textId="77777777" w:rsidR="00FE350E" w:rsidRDefault="00FE350E" w:rsidP="00C72235">
      <w:pPr>
        <w:pStyle w:val="21"/>
        <w:numPr>
          <w:ilvl w:val="0"/>
          <w:numId w:val="91"/>
        </w:numPr>
        <w:spacing w:before="120" w:after="120"/>
        <w:rPr>
          <w:b/>
          <w:bCs/>
        </w:rPr>
      </w:pPr>
      <w:r>
        <w:rPr>
          <w:b/>
          <w:bCs/>
        </w:rPr>
        <w:t>Контрольные вопросы</w:t>
      </w:r>
      <w:r>
        <w:rPr>
          <w:b/>
        </w:rPr>
        <w:t>:</w:t>
      </w:r>
    </w:p>
    <w:p w14:paraId="374AB714" w14:textId="77777777" w:rsidR="00FE350E" w:rsidRPr="00553102" w:rsidRDefault="00FE350E" w:rsidP="00C72235">
      <w:pPr>
        <w:numPr>
          <w:ilvl w:val="1"/>
          <w:numId w:val="91"/>
        </w:numPr>
        <w:overflowPunct/>
        <w:autoSpaceDE/>
        <w:autoSpaceDN/>
        <w:adjustRightInd/>
        <w:ind w:left="0" w:firstLine="851"/>
        <w:jc w:val="both"/>
        <w:textAlignment w:val="auto"/>
      </w:pPr>
      <w:r w:rsidRPr="00667C28">
        <w:t>Для</w:t>
      </w:r>
      <w:r w:rsidRPr="00553102">
        <w:t xml:space="preserve"> </w:t>
      </w:r>
      <w:r w:rsidRPr="00667C28">
        <w:t>чего</w:t>
      </w:r>
      <w:r w:rsidRPr="00553102">
        <w:t xml:space="preserve"> </w:t>
      </w:r>
      <w:r w:rsidRPr="00667C28">
        <w:t>предназначена</w:t>
      </w:r>
      <w:r w:rsidRPr="00553102">
        <w:t xml:space="preserve"> </w:t>
      </w:r>
      <w:r w:rsidRPr="00667C28">
        <w:t>утилита</w:t>
      </w:r>
      <w:r w:rsidRPr="00553102">
        <w:t xml:space="preserve"> </w:t>
      </w:r>
      <w:r w:rsidRPr="00667C28">
        <w:rPr>
          <w:lang w:val="en-US"/>
        </w:rPr>
        <w:t>BDE</w:t>
      </w:r>
      <w:r w:rsidRPr="00553102">
        <w:t xml:space="preserve"> </w:t>
      </w:r>
      <w:r w:rsidRPr="00667C28">
        <w:rPr>
          <w:lang w:val="en-US"/>
        </w:rPr>
        <w:t>Administrator</w:t>
      </w:r>
      <w:r w:rsidRPr="00553102">
        <w:t xml:space="preserve">? </w:t>
      </w:r>
    </w:p>
    <w:p w14:paraId="485E5228"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Как создать псевдоним базы данных? </w:t>
      </w:r>
    </w:p>
    <w:p w14:paraId="6582A4D7"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Для чего предназначена утилита Database Desktop</w:t>
      </w:r>
      <w:r>
        <w:t>?</w:t>
      </w:r>
    </w:p>
    <w:p w14:paraId="5FFAC3EA"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Как установить умалчиваемый псевдоним базы данных? </w:t>
      </w:r>
    </w:p>
    <w:p w14:paraId="323AD2DB"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Что можно задать в окне Create Table? </w:t>
      </w:r>
    </w:p>
    <w:p w14:paraId="15B7F626"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Что задается в окне определения структуры таблицы базы данных? </w:t>
      </w:r>
    </w:p>
    <w:p w14:paraId="4D6ADA6F"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Какие типы данных используются для таблиц Paradox? </w:t>
      </w:r>
    </w:p>
    <w:p w14:paraId="174AAADF"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Для каких полей в столбце Key помещается звездочка? </w:t>
      </w:r>
    </w:p>
    <w:p w14:paraId="2689D89F"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Как запомнить структуру таблицы? </w:t>
      </w:r>
    </w:p>
    <w:p w14:paraId="11481AAA"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Какие страницы содержит палитра компонентов? </w:t>
      </w:r>
    </w:p>
    <w:p w14:paraId="1633A980" w14:textId="77777777" w:rsidR="00FE350E" w:rsidRPr="00667C28" w:rsidRDefault="00FE350E" w:rsidP="00C72235">
      <w:pPr>
        <w:numPr>
          <w:ilvl w:val="1"/>
          <w:numId w:val="91"/>
        </w:numPr>
        <w:overflowPunct/>
        <w:autoSpaceDE/>
        <w:autoSpaceDN/>
        <w:adjustRightInd/>
        <w:ind w:left="0" w:firstLine="851"/>
        <w:jc w:val="both"/>
        <w:textAlignment w:val="auto"/>
      </w:pPr>
      <w:r>
        <w:t>Как и д</w:t>
      </w:r>
      <w:r w:rsidRPr="00667C28">
        <w:t xml:space="preserve">ля каких целей определяется ссылочная целостность между таблицами? </w:t>
      </w:r>
    </w:p>
    <w:p w14:paraId="56FA60C0"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Какие визуальные компоненты со страницы Standard использовались при выполнении </w:t>
      </w:r>
      <w:r w:rsidR="005C6432">
        <w:t>практической</w:t>
      </w:r>
      <w:r w:rsidRPr="00667C28">
        <w:t xml:space="preserve"> работы? </w:t>
      </w:r>
    </w:p>
    <w:p w14:paraId="5E5E8A01"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Что означает </w:t>
      </w:r>
      <w:r>
        <w:t>«</w:t>
      </w:r>
      <w:r w:rsidRPr="00667C28">
        <w:t>визуальные</w:t>
      </w:r>
      <w:r>
        <w:t>»</w:t>
      </w:r>
      <w:r w:rsidRPr="00667C28">
        <w:t xml:space="preserve"> и </w:t>
      </w:r>
      <w:r>
        <w:t>«</w:t>
      </w:r>
      <w:r w:rsidRPr="00667C28">
        <w:t>невизуальные</w:t>
      </w:r>
      <w:r>
        <w:t>»</w:t>
      </w:r>
      <w:r w:rsidRPr="00667C28">
        <w:t xml:space="preserve"> компоненты? </w:t>
      </w:r>
    </w:p>
    <w:p w14:paraId="6BE1238C"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Какие свойства компонента Table задаются для связи приложения с таблицей данных? </w:t>
      </w:r>
    </w:p>
    <w:p w14:paraId="371DB43C"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Для чего используется компонент </w:t>
      </w:r>
      <w:r>
        <w:t>Data Sourс</w:t>
      </w:r>
      <w:r w:rsidRPr="00667C28">
        <w:t xml:space="preserve">e? </w:t>
      </w:r>
    </w:p>
    <w:p w14:paraId="09983DBD" w14:textId="77777777" w:rsidR="00FE350E" w:rsidRPr="00667C28" w:rsidRDefault="00FE350E" w:rsidP="00C72235">
      <w:pPr>
        <w:numPr>
          <w:ilvl w:val="1"/>
          <w:numId w:val="91"/>
        </w:numPr>
        <w:overflowPunct/>
        <w:autoSpaceDE/>
        <w:autoSpaceDN/>
        <w:adjustRightInd/>
        <w:ind w:left="0" w:firstLine="851"/>
        <w:jc w:val="both"/>
        <w:textAlignment w:val="auto"/>
      </w:pPr>
      <w:r w:rsidRPr="00667C28">
        <w:lastRenderedPageBreak/>
        <w:t>Для каких целей создается форма с подчиненной формой? Какие действия выполняются для связи подчиненной формы с главной</w:t>
      </w:r>
      <w:r>
        <w:t xml:space="preserve"> формой</w:t>
      </w:r>
      <w:r w:rsidRPr="00667C28">
        <w:t xml:space="preserve">? </w:t>
      </w:r>
    </w:p>
    <w:p w14:paraId="30852A44"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С помощью какого компонента можно задать имя </w:t>
      </w:r>
      <w:r>
        <w:t>таблицы</w:t>
      </w:r>
      <w:r w:rsidRPr="00667C28">
        <w:t xml:space="preserve">? </w:t>
      </w:r>
    </w:p>
    <w:p w14:paraId="7FB34BCA"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Каким образом можно изменить названия столбцов на русские наименования? </w:t>
      </w:r>
    </w:p>
    <w:p w14:paraId="1C6F8377"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Для чего предназначен компонент </w:t>
      </w:r>
      <w:r>
        <w:t>Button</w:t>
      </w:r>
      <w:r w:rsidRPr="00667C28">
        <w:t>? Что необходимо задать для компонента Button</w:t>
      </w:r>
      <w:r>
        <w:t>,</w:t>
      </w:r>
      <w:r w:rsidRPr="00667C28">
        <w:t xml:space="preserve"> чтобы он действовал </w:t>
      </w:r>
      <w:r>
        <w:t>как кнопка</w:t>
      </w:r>
      <w:r w:rsidRPr="00667C28">
        <w:t xml:space="preserve">? </w:t>
      </w:r>
    </w:p>
    <w:p w14:paraId="7D13221A" w14:textId="77777777" w:rsidR="00FE350E" w:rsidRDefault="00FE350E" w:rsidP="00FE350E">
      <w:pPr>
        <w:pStyle w:val="a7"/>
        <w:tabs>
          <w:tab w:val="clear" w:pos="4677"/>
          <w:tab w:val="clear" w:pos="9355"/>
        </w:tabs>
      </w:pPr>
    </w:p>
    <w:p w14:paraId="62103049" w14:textId="77777777" w:rsidR="00FE350E" w:rsidRPr="00713805" w:rsidRDefault="00FE350E" w:rsidP="00FE350E">
      <w:pPr>
        <w:pStyle w:val="a7"/>
        <w:tabs>
          <w:tab w:val="clear" w:pos="4677"/>
          <w:tab w:val="clear" w:pos="9355"/>
        </w:tabs>
        <w:spacing w:after="240"/>
        <w:jc w:val="center"/>
        <w:rPr>
          <w:b/>
          <w:caps/>
        </w:rPr>
      </w:pPr>
      <w:r>
        <w:br w:type="page"/>
      </w:r>
      <w:r w:rsidRPr="00713805">
        <w:rPr>
          <w:b/>
          <w:caps/>
        </w:rPr>
        <w:lastRenderedPageBreak/>
        <w:t>Приложение А</w:t>
      </w:r>
    </w:p>
    <w:p w14:paraId="22194FA4" w14:textId="77777777" w:rsidR="00FE350E" w:rsidRPr="00713805" w:rsidRDefault="00FE350E" w:rsidP="00FE350E">
      <w:pPr>
        <w:pStyle w:val="a7"/>
        <w:tabs>
          <w:tab w:val="clear" w:pos="4677"/>
          <w:tab w:val="clear" w:pos="9355"/>
        </w:tabs>
        <w:spacing w:after="240"/>
        <w:jc w:val="center"/>
        <w:rPr>
          <w:b/>
        </w:rPr>
      </w:pPr>
      <w:r w:rsidRPr="00713805">
        <w:rPr>
          <w:b/>
        </w:rPr>
        <w:t>Теоретические сведения</w:t>
      </w:r>
    </w:p>
    <w:p w14:paraId="4011085E" w14:textId="77777777" w:rsidR="00FE350E" w:rsidRPr="00667C28" w:rsidRDefault="00FE350E" w:rsidP="00FE350E">
      <w:pPr>
        <w:ind w:firstLine="851"/>
        <w:jc w:val="both"/>
      </w:pPr>
      <w:r w:rsidRPr="00667C28">
        <w:t>Для создания таблиц базы данных необходимо запустить утилиту Database Desktop (DBD), которая является средством для создания</w:t>
      </w:r>
      <w:r>
        <w:t>,</w:t>
      </w:r>
      <w:r w:rsidRPr="00667C28">
        <w:t xml:space="preserve"> изменения и просмотра базы данных. Запуск утилиты осуществляется с помощью главного меню</w:t>
      </w:r>
      <w:r w:rsidRPr="006A466E">
        <w:t xml:space="preserve"> </w:t>
      </w:r>
      <w:r w:rsidRPr="00667C28">
        <w:rPr>
          <w:lang w:val="en-US"/>
        </w:rPr>
        <w:t>Windows</w:t>
      </w:r>
      <w:r w:rsidRPr="006A466E">
        <w:t xml:space="preserve">: </w:t>
      </w:r>
      <w:r w:rsidRPr="00667C28">
        <w:t>Пуск</w:t>
      </w:r>
      <w:r w:rsidRPr="006A466E">
        <w:t xml:space="preserve"> =&gt; </w:t>
      </w:r>
      <w:r w:rsidRPr="00667C28">
        <w:t>Все</w:t>
      </w:r>
      <w:r w:rsidRPr="006A466E">
        <w:t xml:space="preserve"> </w:t>
      </w:r>
      <w:r w:rsidRPr="00667C28">
        <w:t>программы</w:t>
      </w:r>
      <w:r w:rsidRPr="006A466E">
        <w:t xml:space="preserve"> =&gt; </w:t>
      </w:r>
      <w:r w:rsidRPr="00667C28">
        <w:rPr>
          <w:lang w:val="en-US"/>
        </w:rPr>
        <w:t>Borland</w:t>
      </w:r>
      <w:r w:rsidRPr="006A466E">
        <w:t xml:space="preserve"> </w:t>
      </w:r>
      <w:r w:rsidRPr="00667C28">
        <w:rPr>
          <w:lang w:val="en-US"/>
        </w:rPr>
        <w:t>Delphi</w:t>
      </w:r>
      <w:r w:rsidRPr="006A466E">
        <w:t xml:space="preserve"> 7 =&gt; </w:t>
      </w:r>
      <w:r w:rsidRPr="00667C28">
        <w:rPr>
          <w:lang w:val="en-US"/>
        </w:rPr>
        <w:t>Database</w:t>
      </w:r>
      <w:r w:rsidRPr="006A466E">
        <w:t xml:space="preserve"> </w:t>
      </w:r>
      <w:r w:rsidRPr="00667C28">
        <w:t>Desktop или Пуск =&gt; Все программы =&gt; Borland Delphi 7 =&gt; Delphi 7 =&gt; Tools =&gt; Database Desktop</w:t>
      </w:r>
      <w:r>
        <w:t>.</w:t>
      </w:r>
      <w:r w:rsidRPr="00667C28">
        <w:t xml:space="preserve"> </w:t>
      </w:r>
    </w:p>
    <w:p w14:paraId="687AC40E" w14:textId="77777777" w:rsidR="00FE350E" w:rsidRPr="00667C28" w:rsidRDefault="00FE350E" w:rsidP="00FE350E">
      <w:pPr>
        <w:ind w:firstLine="851"/>
        <w:jc w:val="both"/>
      </w:pPr>
      <w:r w:rsidRPr="00667C28">
        <w:t>После запуска утилиты Database Desktop необходимо установить псевдоним базы данных. Для этого нужно</w:t>
      </w:r>
      <w:r>
        <w:t>:</w:t>
      </w:r>
      <w:r w:rsidRPr="00667C28">
        <w:t xml:space="preserve"> </w:t>
      </w:r>
    </w:p>
    <w:p w14:paraId="48C038FC" w14:textId="77777777" w:rsidR="00FE350E" w:rsidRPr="006A466E" w:rsidRDefault="00FE350E" w:rsidP="00C72235">
      <w:pPr>
        <w:numPr>
          <w:ilvl w:val="0"/>
          <w:numId w:val="102"/>
        </w:numPr>
        <w:tabs>
          <w:tab w:val="left" w:pos="1134"/>
        </w:tabs>
        <w:overflowPunct/>
        <w:autoSpaceDE/>
        <w:autoSpaceDN/>
        <w:adjustRightInd/>
        <w:ind w:left="0" w:firstLine="851"/>
        <w:jc w:val="both"/>
        <w:textAlignment w:val="auto"/>
        <w:rPr>
          <w:lang w:val="en-US"/>
        </w:rPr>
      </w:pPr>
      <w:r w:rsidRPr="00667C28">
        <w:t>выбрать</w:t>
      </w:r>
      <w:r w:rsidRPr="006A466E">
        <w:rPr>
          <w:lang w:val="en-US"/>
        </w:rPr>
        <w:t xml:space="preserve"> </w:t>
      </w:r>
      <w:r w:rsidRPr="00667C28">
        <w:t>команду</w:t>
      </w:r>
      <w:r w:rsidRPr="006A466E">
        <w:rPr>
          <w:lang w:val="en-US"/>
        </w:rPr>
        <w:t xml:space="preserve"> File =&gt; Working Directory; </w:t>
      </w:r>
    </w:p>
    <w:p w14:paraId="1156E49B" w14:textId="77777777" w:rsidR="00FE350E" w:rsidRPr="006A466E" w:rsidRDefault="00FE350E" w:rsidP="00C72235">
      <w:pPr>
        <w:numPr>
          <w:ilvl w:val="0"/>
          <w:numId w:val="102"/>
        </w:numPr>
        <w:tabs>
          <w:tab w:val="left" w:pos="1134"/>
        </w:tabs>
        <w:overflowPunct/>
        <w:autoSpaceDE/>
        <w:autoSpaceDN/>
        <w:adjustRightInd/>
        <w:ind w:left="0" w:firstLine="851"/>
        <w:jc w:val="both"/>
        <w:textAlignment w:val="auto"/>
      </w:pPr>
      <w:r w:rsidRPr="006A466E">
        <w:t xml:space="preserve">в открывшемся окне «Set Working Directory» в выпадающем списке Aliases выбрать имя псевдонима, которое было ранее сохранено (например, LR9), в окне Working Directory задать имя каталога, в котором будет располагаться база данных; </w:t>
      </w:r>
    </w:p>
    <w:p w14:paraId="4D8CC59B" w14:textId="77777777" w:rsidR="00FE350E" w:rsidRPr="00667C28" w:rsidRDefault="00FE350E" w:rsidP="00C72235">
      <w:pPr>
        <w:numPr>
          <w:ilvl w:val="0"/>
          <w:numId w:val="102"/>
        </w:numPr>
        <w:tabs>
          <w:tab w:val="left" w:pos="1134"/>
        </w:tabs>
        <w:overflowPunct/>
        <w:autoSpaceDE/>
        <w:autoSpaceDN/>
        <w:adjustRightInd/>
        <w:ind w:left="0" w:firstLine="851"/>
        <w:jc w:val="both"/>
        <w:textAlignment w:val="auto"/>
      </w:pPr>
      <w:r w:rsidRPr="00667C28">
        <w:t xml:space="preserve">нажать кнопку OK. </w:t>
      </w:r>
    </w:p>
    <w:p w14:paraId="2C85A719" w14:textId="77777777" w:rsidR="00FE350E" w:rsidRPr="00667C28" w:rsidRDefault="00FE350E" w:rsidP="00FE350E">
      <w:pPr>
        <w:ind w:firstLine="851"/>
        <w:jc w:val="both"/>
      </w:pPr>
      <w:r w:rsidRPr="00667C28">
        <w:t>Для создания таблицы базы данных нужно выбрать элемент главного меню File =&gt; New =&gt; Table</w:t>
      </w:r>
      <w:r>
        <w:t>.</w:t>
      </w:r>
      <w:r w:rsidRPr="00667C28">
        <w:t xml:space="preserve"> В появившемся окне Create Table выбирается тип создаваемой таблицы списка</w:t>
      </w:r>
      <w:r>
        <w:t>.</w:t>
      </w:r>
      <w:r w:rsidRPr="00667C28">
        <w:t xml:space="preserve"> В </w:t>
      </w:r>
      <w:r w:rsidR="005C6432">
        <w:t>практической</w:t>
      </w:r>
      <w:r w:rsidRPr="00667C28">
        <w:t xml:space="preserve"> работе рекомендуется создать таблицу типа Paradox 7, для этого надо установить курсор на этот тип и нажать кнопку OK. После этого появится окно определения структуры таблицы базы данных «Create Paradox 7 Table». </w:t>
      </w:r>
    </w:p>
    <w:p w14:paraId="1E68311E" w14:textId="77777777" w:rsidR="00FE350E" w:rsidRPr="00667C28" w:rsidRDefault="00FE350E" w:rsidP="00FE350E">
      <w:pPr>
        <w:ind w:firstLine="851"/>
        <w:jc w:val="both"/>
      </w:pPr>
      <w:r w:rsidRPr="00667C28">
        <w:t xml:space="preserve">Таблицы Paradox являются достаточно развитыми и удобными для создания баз данных. Они обладают следующими достоинствами: </w:t>
      </w:r>
    </w:p>
    <w:p w14:paraId="1E3106DF"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большое количество типов полей для предоставления данных различных типов</w:t>
      </w:r>
      <w:r>
        <w:t>;</w:t>
      </w:r>
      <w:r w:rsidRPr="00667C28">
        <w:t xml:space="preserve"> </w:t>
      </w:r>
    </w:p>
    <w:p w14:paraId="59E14A9D"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поддержка целостности данных; </w:t>
      </w:r>
    </w:p>
    <w:p w14:paraId="32F84C51"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организация проверки вводимых данных; </w:t>
      </w:r>
    </w:p>
    <w:p w14:paraId="7A948CC0"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поддержка парольной защиты таблиц</w:t>
      </w:r>
      <w:r>
        <w:t>.</w:t>
      </w:r>
      <w:r w:rsidRPr="00667C28">
        <w:t xml:space="preserve"> </w:t>
      </w:r>
    </w:p>
    <w:p w14:paraId="2FE88CF9" w14:textId="77777777" w:rsidR="00FE350E" w:rsidRPr="00667C28" w:rsidRDefault="00FE350E" w:rsidP="00FE350E">
      <w:pPr>
        <w:ind w:firstLine="851"/>
        <w:jc w:val="both"/>
      </w:pPr>
      <w:r w:rsidRPr="00667C28">
        <w:t xml:space="preserve">Недостатком таблиц Paradox является наличие относительно большого количества типов файлов, требуемых для хранения содержащихся в таблице данных. При копировании или перемещении, какой либо таблицы из одного каталога в другой необходимо обеспечить копирование или перемещение всех файлов, относящихся к этой таблице. </w:t>
      </w:r>
    </w:p>
    <w:p w14:paraId="0775039A" w14:textId="77777777" w:rsidR="00FE350E" w:rsidRPr="00667C28" w:rsidRDefault="00FE350E" w:rsidP="00FE350E">
      <w:pPr>
        <w:ind w:firstLine="851"/>
        <w:jc w:val="both"/>
      </w:pPr>
      <w:r w:rsidRPr="00667C28">
        <w:t>Каждая строка таблицы соответствует полю. Назначение столбцов</w:t>
      </w:r>
      <w:r>
        <w:t>:</w:t>
      </w:r>
      <w:r w:rsidRPr="00667C28">
        <w:t xml:space="preserve"> </w:t>
      </w:r>
    </w:p>
    <w:p w14:paraId="2F17E7F0"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имя поля Fields Name; </w:t>
      </w:r>
    </w:p>
    <w:p w14:paraId="4329B67B"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тип поля Type; </w:t>
      </w:r>
    </w:p>
    <w:p w14:paraId="324A73C9"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размер поля Size </w:t>
      </w:r>
      <w:r>
        <w:t>(</w:t>
      </w:r>
      <w:r w:rsidRPr="00667C28">
        <w:t xml:space="preserve">только для строковых полей); </w:t>
      </w:r>
    </w:p>
    <w:p w14:paraId="6D48BD75"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определение первичного ключа Key </w:t>
      </w:r>
      <w:r>
        <w:t>(</w:t>
      </w:r>
      <w:r w:rsidRPr="00667C28">
        <w:t xml:space="preserve">установка звездочки </w:t>
      </w:r>
      <w:r>
        <w:t>«</w:t>
      </w:r>
      <w:r w:rsidRPr="00667C28">
        <w:t>*» означает</w:t>
      </w:r>
      <w:r>
        <w:t>,</w:t>
      </w:r>
      <w:r w:rsidRPr="00667C28">
        <w:t xml:space="preserve"> что поле входит в состав первичного ключа</w:t>
      </w:r>
      <w:r>
        <w:t>;</w:t>
      </w:r>
      <w:r w:rsidRPr="00667C28">
        <w:t xml:space="preserve"> если в первичный ключ входит </w:t>
      </w:r>
      <w:r>
        <w:t>не</w:t>
      </w:r>
      <w:r w:rsidRPr="00667C28">
        <w:t>сколько полей, они должны определяться в той последовательности</w:t>
      </w:r>
      <w:r>
        <w:t>,</w:t>
      </w:r>
      <w:r w:rsidRPr="00667C28">
        <w:t xml:space="preserve"> в которой они присутствуют в первичном ключе</w:t>
      </w:r>
      <w:r>
        <w:t>)</w:t>
      </w:r>
      <w:r w:rsidRPr="00667C28">
        <w:t xml:space="preserve">. </w:t>
      </w:r>
    </w:p>
    <w:p w14:paraId="1A9930BC" w14:textId="77777777" w:rsidR="00FE350E" w:rsidRPr="00667C28" w:rsidRDefault="00FE350E" w:rsidP="00FE350E">
      <w:pPr>
        <w:ind w:firstLine="851"/>
        <w:jc w:val="both"/>
      </w:pPr>
      <w:r w:rsidRPr="00667C28">
        <w:lastRenderedPageBreak/>
        <w:t>Для определения типа поля необходимо щелкнуть по столбцу Type и выбрать необходимый тип в контекстном меню из списка типов полей. При задании ключевого поля нажать любой символ на клавиатуре</w:t>
      </w:r>
      <w:r>
        <w:t>,</w:t>
      </w:r>
      <w:r w:rsidRPr="00667C28">
        <w:t xml:space="preserve"> после этого в столбце Key появляется звездочка. Повторное нажатие любого символа снимает отметку в столбце Key. </w:t>
      </w:r>
    </w:p>
    <w:p w14:paraId="01EF6043" w14:textId="77777777" w:rsidR="00FE350E" w:rsidRPr="00667C28" w:rsidRDefault="00FE350E" w:rsidP="00FE350E">
      <w:pPr>
        <w:ind w:firstLine="851"/>
        <w:jc w:val="both"/>
      </w:pPr>
      <w:r w:rsidRPr="00667C28">
        <w:t>Для каждого поля возможно определение требования обязательного его заполнения значением</w:t>
      </w:r>
      <w:r>
        <w:t>.</w:t>
      </w:r>
      <w:r w:rsidRPr="00667C28">
        <w:t xml:space="preserve"> Для этого, переходя от поля к полю, необходимо включить переключатели Required Field. Также для каждого поля можно наложить следующие ограничения на значение поля</w:t>
      </w:r>
      <w:r>
        <w:t>:</w:t>
      </w:r>
      <w:r w:rsidRPr="00667C28">
        <w:t xml:space="preserve"> </w:t>
      </w:r>
    </w:p>
    <w:p w14:paraId="574C9426" w14:textId="77777777" w:rsidR="00FE350E" w:rsidRPr="00667C28" w:rsidRDefault="00FE350E" w:rsidP="00FE350E">
      <w:pPr>
        <w:jc w:val="both"/>
      </w:pPr>
      <w:r w:rsidRPr="00667C28">
        <w:t xml:space="preserve">− минимальное значение поля Minimum value; </w:t>
      </w:r>
    </w:p>
    <w:p w14:paraId="2FDC5D49" w14:textId="77777777" w:rsidR="00FE350E" w:rsidRPr="00667C28" w:rsidRDefault="00FE350E" w:rsidP="00FE350E">
      <w:pPr>
        <w:jc w:val="both"/>
      </w:pPr>
      <w:r w:rsidRPr="00667C28">
        <w:t>− максимальное значение поля Maximum value</w:t>
      </w:r>
      <w:r>
        <w:t>;</w:t>
      </w:r>
      <w:r w:rsidRPr="00667C28">
        <w:t xml:space="preserve"> </w:t>
      </w:r>
    </w:p>
    <w:p w14:paraId="33F37E14" w14:textId="77777777" w:rsidR="00FE350E" w:rsidRPr="00667C28" w:rsidRDefault="00FE350E" w:rsidP="00FE350E">
      <w:pPr>
        <w:jc w:val="both"/>
      </w:pPr>
      <w:r w:rsidRPr="00667C28">
        <w:t xml:space="preserve">− значение поля по умолчанию Default value; </w:t>
      </w:r>
    </w:p>
    <w:p w14:paraId="1F38A6D3" w14:textId="77777777" w:rsidR="00FE350E" w:rsidRPr="00667C28" w:rsidRDefault="00FE350E" w:rsidP="00FE350E">
      <w:pPr>
        <w:jc w:val="both"/>
      </w:pPr>
      <w:r w:rsidRPr="00667C28">
        <w:t xml:space="preserve">− шаблон изображения поля Picture. </w:t>
      </w:r>
    </w:p>
    <w:p w14:paraId="5B64B329" w14:textId="77777777" w:rsidR="00FE350E" w:rsidRPr="00667C28" w:rsidRDefault="00FE350E" w:rsidP="00FE350E">
      <w:pPr>
        <w:ind w:firstLine="851"/>
        <w:jc w:val="both"/>
      </w:pPr>
      <w:r w:rsidRPr="00667C28">
        <w:t>После определения всех полей необходимо сохранить таблицу на диске, для этого нажать кнопку Save As и в появившемся окне указать имя</w:t>
      </w:r>
      <w:r>
        <w:t>.</w:t>
      </w:r>
      <w:r w:rsidRPr="00667C28">
        <w:t xml:space="preserve"> Рекомендуется использовать латинские буквы при задании имени таблицы</w:t>
      </w:r>
      <w:r>
        <w:t>.</w:t>
      </w:r>
    </w:p>
    <w:p w14:paraId="413A02D0" w14:textId="77777777" w:rsidR="00FE350E" w:rsidRPr="007012F7" w:rsidRDefault="00FE350E" w:rsidP="00FE350E">
      <w:pPr>
        <w:jc w:val="both"/>
        <w:rPr>
          <w:b/>
          <w:i/>
        </w:rPr>
      </w:pPr>
      <w:r w:rsidRPr="007012F7">
        <w:rPr>
          <w:b/>
          <w:i/>
        </w:rPr>
        <w:t xml:space="preserve">Определение ссылочной целостности между таблицами </w:t>
      </w:r>
    </w:p>
    <w:p w14:paraId="698AB403" w14:textId="77777777" w:rsidR="00FE350E" w:rsidRDefault="00FE350E" w:rsidP="00FE350E">
      <w:pPr>
        <w:ind w:firstLine="851"/>
        <w:jc w:val="both"/>
      </w:pPr>
      <w:r w:rsidRPr="007012F7">
        <w:rPr>
          <w:i/>
        </w:rPr>
        <w:t>Целостность</w:t>
      </w:r>
      <w:r w:rsidRPr="00667C28">
        <w:t xml:space="preserve"> – свойство базы данных, означающее, что она содержит полную, непротиворечивую и адекватно отражающую предметную область информацию. Нарушение целостности базы данных означает</w:t>
      </w:r>
      <w:r>
        <w:t>,</w:t>
      </w:r>
      <w:r w:rsidRPr="00667C28">
        <w:t xml:space="preserve"> что хранящаяся в ней информация становится недостоверной. СУБД обычно блокирует действия</w:t>
      </w:r>
      <w:r>
        <w:t>,</w:t>
      </w:r>
      <w:r w:rsidRPr="00667C28">
        <w:t xml:space="preserve"> которые нарушают ссылочную целостность. Нарушение хотя бы одной связи делает информацию в базе </w:t>
      </w:r>
      <w:r>
        <w:t>данных недостоверной.</w:t>
      </w:r>
    </w:p>
    <w:p w14:paraId="0928B7C0" w14:textId="77777777" w:rsidR="00FE350E" w:rsidRPr="00667C28" w:rsidRDefault="00FE350E" w:rsidP="00FE350E">
      <w:pPr>
        <w:ind w:firstLine="851"/>
        <w:jc w:val="both"/>
      </w:pPr>
      <w:r w:rsidRPr="00667C28">
        <w:t>Чтобы предотвратить потерю ссылочной целостности, используется механизм каскадных изменений</w:t>
      </w:r>
      <w:r>
        <w:t>.</w:t>
      </w:r>
      <w:r w:rsidRPr="00667C28">
        <w:t xml:space="preserve"> Он состоит в обеспечении следующих действий</w:t>
      </w:r>
      <w:r>
        <w:t>:</w:t>
      </w:r>
      <w:r w:rsidRPr="00667C28">
        <w:t xml:space="preserve"> </w:t>
      </w:r>
    </w:p>
    <w:p w14:paraId="7A1E005C"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при изменении поля связи в записи родительской таблицы следует </w:t>
      </w:r>
      <w:r>
        <w:t>син</w:t>
      </w:r>
      <w:r w:rsidRPr="00667C28">
        <w:t>хронно изменить значения полей связи в соответствующих записях дочерней таблицы</w:t>
      </w:r>
      <w:r>
        <w:t>;</w:t>
      </w:r>
      <w:r w:rsidRPr="00667C28">
        <w:t xml:space="preserve"> </w:t>
      </w:r>
    </w:p>
    <w:p w14:paraId="6C00D1CA"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при удалении записи в родительской таблице следует удалить соответствующие записи в дочерней таблице. </w:t>
      </w:r>
    </w:p>
    <w:p w14:paraId="767D22B3" w14:textId="77777777" w:rsidR="00FE350E" w:rsidRPr="00667C28" w:rsidRDefault="00FE350E" w:rsidP="00FE350E">
      <w:pPr>
        <w:ind w:firstLine="851"/>
        <w:jc w:val="both"/>
      </w:pPr>
      <w:r w:rsidRPr="00667C28">
        <w:t xml:space="preserve">Изменения или удаления в записях дочерней таблицы при одновременном изменении </w:t>
      </w:r>
      <w:r>
        <w:t>(</w:t>
      </w:r>
      <w:r w:rsidRPr="00667C28">
        <w:t xml:space="preserve">удалении) записи родительской таблицы называются каскадными изменениями и каскадными удалениями. </w:t>
      </w:r>
    </w:p>
    <w:p w14:paraId="39A911A8" w14:textId="77777777" w:rsidR="00FE350E" w:rsidRPr="00667C28" w:rsidRDefault="00FE350E" w:rsidP="00FE350E">
      <w:pPr>
        <w:ind w:firstLine="851"/>
        <w:jc w:val="both"/>
      </w:pPr>
      <w:r w:rsidRPr="00667C28">
        <w:t>Обычно для реализации ссылочной целостности в дочерней таблице создают внешний ключ, в который входят поля связи дочерней таблицы</w:t>
      </w:r>
      <w:r>
        <w:t>.</w:t>
      </w:r>
      <w:r w:rsidRPr="00667C28">
        <w:t xml:space="preserve"> Этот ключ является для дочерней таблицы первичным и поэтому по составу полей должен совпадать с первичным ключом родительской таблицы</w:t>
      </w:r>
      <w:r>
        <w:t>.</w:t>
      </w:r>
      <w:r w:rsidRPr="00667C28">
        <w:t xml:space="preserve"> </w:t>
      </w:r>
    </w:p>
    <w:p w14:paraId="261731C6" w14:textId="77777777" w:rsidR="00FE350E" w:rsidRPr="00667C28" w:rsidRDefault="00FE350E" w:rsidP="00FE350E">
      <w:pPr>
        <w:ind w:firstLine="851"/>
        <w:jc w:val="both"/>
      </w:pPr>
      <w:r w:rsidRPr="00667C28">
        <w:t>Для определения ссылочной целостности между таблицами выполняются следующие действия</w:t>
      </w:r>
      <w:r>
        <w:t>:</w:t>
      </w:r>
      <w:r w:rsidRPr="00667C28">
        <w:t xml:space="preserve"> </w:t>
      </w:r>
    </w:p>
    <w:p w14:paraId="62DD474E"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открыть дочернюю таблицу </w:t>
      </w:r>
      <w:r>
        <w:t>(</w:t>
      </w:r>
      <w:r w:rsidRPr="00667C28">
        <w:t>File =&gt; Open =&gt; Table</w:t>
      </w:r>
      <w:r>
        <w:t>)</w:t>
      </w:r>
      <w:r w:rsidRPr="00667C28">
        <w:t xml:space="preserve">; </w:t>
      </w:r>
    </w:p>
    <w:p w14:paraId="5E055506"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выбрать режим изменения структуры таблицы </w:t>
      </w:r>
      <w:r>
        <w:t>(</w:t>
      </w:r>
      <w:r w:rsidRPr="00667C28">
        <w:t>Table =&gt; Restructure</w:t>
      </w:r>
      <w:r>
        <w:t>)</w:t>
      </w:r>
      <w:r w:rsidRPr="00667C28">
        <w:t xml:space="preserve">; </w:t>
      </w:r>
    </w:p>
    <w:p w14:paraId="0D9BB148"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в выпадающем списке Table Properties выбрать элемент Referential Integrity</w:t>
      </w:r>
      <w:r>
        <w:t>,</w:t>
      </w:r>
      <w:r w:rsidRPr="00667C28">
        <w:t xml:space="preserve"> нажать кнопку Define</w:t>
      </w:r>
      <w:r>
        <w:t>;</w:t>
      </w:r>
      <w:r w:rsidRPr="00667C28">
        <w:t xml:space="preserve"> </w:t>
      </w:r>
    </w:p>
    <w:p w14:paraId="28ECD26D" w14:textId="77777777" w:rsidR="00FE350E" w:rsidRPr="004957EA" w:rsidRDefault="00FE350E" w:rsidP="00C72235">
      <w:pPr>
        <w:numPr>
          <w:ilvl w:val="0"/>
          <w:numId w:val="103"/>
        </w:numPr>
        <w:tabs>
          <w:tab w:val="left" w:pos="1134"/>
        </w:tabs>
        <w:overflowPunct/>
        <w:autoSpaceDE/>
        <w:autoSpaceDN/>
        <w:adjustRightInd/>
        <w:ind w:left="0" w:firstLine="851"/>
        <w:jc w:val="both"/>
        <w:textAlignment w:val="auto"/>
      </w:pPr>
      <w:r w:rsidRPr="00667C28">
        <w:lastRenderedPageBreak/>
        <w:t xml:space="preserve">в появившемся диалоговом окне </w:t>
      </w:r>
      <w:r>
        <w:t>(</w:t>
      </w:r>
      <w:r w:rsidRPr="00667C28">
        <w:t xml:space="preserve">рисунок </w:t>
      </w:r>
      <w:r>
        <w:t>1</w:t>
      </w:r>
      <w:r w:rsidRPr="00667C28">
        <w:t xml:space="preserve">) в списке Fields показаны </w:t>
      </w:r>
      <w:r w:rsidRPr="004957EA">
        <w:t xml:space="preserve">поля дочерней таблицы, а в списке Tables – имена всех таблиц, входящих в базу данных; </w:t>
      </w:r>
    </w:p>
    <w:p w14:paraId="20516D13"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в окне Fields из списка полей дочерней таблицы выбрать поле внешнего ключа </w:t>
      </w:r>
      <w:r>
        <w:t>(</w:t>
      </w:r>
      <w:r w:rsidRPr="00667C28">
        <w:t>поставить курсор</w:t>
      </w:r>
      <w:r>
        <w:t>)</w:t>
      </w:r>
      <w:r w:rsidRPr="00667C28">
        <w:t xml:space="preserve"> и нажать кнопку с изображением стрелки вправо</w:t>
      </w:r>
      <w:r>
        <w:t>,</w:t>
      </w:r>
      <w:r w:rsidRPr="00667C28">
        <w:t xml:space="preserve"> </w:t>
      </w:r>
      <w:r>
        <w:t>те</w:t>
      </w:r>
      <w:r w:rsidRPr="00667C28">
        <w:t xml:space="preserve">перь название этого поля будет записано в поле Child Fields; </w:t>
      </w:r>
    </w:p>
    <w:p w14:paraId="6ED244B2" w14:textId="77777777" w:rsidR="00FE350E"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выбрать в списке Tables родительскую таблицу и нажать кнопку с изображением стрелки влево; в результате в поле Parents Key </w:t>
      </w:r>
      <w:r>
        <w:t>(</w:t>
      </w:r>
      <w:r w:rsidRPr="00667C28">
        <w:t>ключ родительской таблицы</w:t>
      </w:r>
      <w:r>
        <w:t>)</w:t>
      </w:r>
      <w:r w:rsidRPr="00667C28">
        <w:t xml:space="preserve"> будет показано поле из первичного ключа родительской таблицы</w:t>
      </w:r>
      <w:r>
        <w:t>.</w:t>
      </w:r>
    </w:p>
    <w:p w14:paraId="13A255DB" w14:textId="77777777" w:rsidR="00FE350E" w:rsidRDefault="00D02C1C" w:rsidP="00FE350E">
      <w:pPr>
        <w:spacing w:before="120" w:after="120"/>
        <w:jc w:val="center"/>
      </w:pPr>
      <w:r w:rsidRPr="00A06EC4">
        <w:rPr>
          <w:noProof/>
        </w:rPr>
        <w:drawing>
          <wp:inline distT="0" distB="0" distL="0" distR="0" wp14:anchorId="3DED3B93" wp14:editId="51135436">
            <wp:extent cx="4411980" cy="2339340"/>
            <wp:effectExtent l="0" t="0" r="0" b="0"/>
            <wp:docPr id="70"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1980" cy="2339340"/>
                    </a:xfrm>
                    <a:prstGeom prst="rect">
                      <a:avLst/>
                    </a:prstGeom>
                    <a:noFill/>
                    <a:ln>
                      <a:noFill/>
                    </a:ln>
                  </pic:spPr>
                </pic:pic>
              </a:graphicData>
            </a:graphic>
          </wp:inline>
        </w:drawing>
      </w:r>
    </w:p>
    <w:p w14:paraId="55C46955" w14:textId="77777777" w:rsidR="00FE350E" w:rsidRPr="00667C28" w:rsidRDefault="00FE350E" w:rsidP="00FE350E">
      <w:pPr>
        <w:spacing w:before="120" w:after="120"/>
        <w:jc w:val="center"/>
      </w:pPr>
      <w:r w:rsidRPr="00667C28">
        <w:t xml:space="preserve">Рисунок </w:t>
      </w:r>
      <w:r>
        <w:t>1</w:t>
      </w:r>
      <w:r w:rsidRPr="00667C28">
        <w:t xml:space="preserve"> – Окно определения ссылочной целостности</w:t>
      </w:r>
    </w:p>
    <w:p w14:paraId="6B09B340" w14:textId="77777777" w:rsidR="00FE350E" w:rsidRPr="00667C28" w:rsidRDefault="00FE350E" w:rsidP="00FE350E">
      <w:pPr>
        <w:ind w:firstLine="851"/>
        <w:jc w:val="both"/>
      </w:pPr>
      <w:r w:rsidRPr="00667C28">
        <w:t>Переключатели Update rules определяют вид каскадных воздействий на дочернюю таблицу при изменении значения поля связи в родительской таблице или при удалении в ней записи</w:t>
      </w:r>
      <w:r>
        <w:t>:</w:t>
      </w:r>
      <w:r w:rsidRPr="00667C28">
        <w:t xml:space="preserve"> </w:t>
      </w:r>
    </w:p>
    <w:p w14:paraId="6E2E8220" w14:textId="77777777" w:rsidR="00FE350E" w:rsidRPr="00667C28" w:rsidRDefault="00FE350E" w:rsidP="00FE350E">
      <w:pPr>
        <w:ind w:firstLine="851"/>
        <w:jc w:val="both"/>
      </w:pPr>
      <w:r w:rsidRPr="00667C28">
        <w:t xml:space="preserve">а) Cascade – разрешены каскадные изменения и удаления подчиненных записей в дочерней таблице; </w:t>
      </w:r>
    </w:p>
    <w:p w14:paraId="09430AC7" w14:textId="77777777" w:rsidR="00FE350E" w:rsidRPr="00667C28" w:rsidRDefault="00FE350E" w:rsidP="00FE350E">
      <w:pPr>
        <w:ind w:firstLine="851"/>
        <w:jc w:val="both"/>
      </w:pPr>
      <w:r w:rsidRPr="00667C28">
        <w:t>б</w:t>
      </w:r>
      <w:r>
        <w:t>)</w:t>
      </w:r>
      <w:r w:rsidRPr="00667C28">
        <w:t xml:space="preserve"> Prohibit – запрещены изменения полей связи или удаление записи в родительской таблице, если для данной записи есть связанные записи в дочерней таблице. </w:t>
      </w:r>
    </w:p>
    <w:p w14:paraId="6C011F39" w14:textId="77777777" w:rsidR="00FE350E" w:rsidRPr="00667C28" w:rsidRDefault="00FE350E" w:rsidP="00FE350E">
      <w:pPr>
        <w:ind w:firstLine="851"/>
        <w:jc w:val="both"/>
      </w:pPr>
      <w:r w:rsidRPr="00667C28">
        <w:t xml:space="preserve">В </w:t>
      </w:r>
      <w:r w:rsidR="005C6432">
        <w:t>практической</w:t>
      </w:r>
      <w:r w:rsidRPr="00667C28">
        <w:t xml:space="preserve"> работе рекомендуется оставить разрешение каскадных изменений</w:t>
      </w:r>
      <w:r>
        <w:t>.</w:t>
      </w:r>
      <w:r w:rsidRPr="00667C28">
        <w:t xml:space="preserve"> </w:t>
      </w:r>
    </w:p>
    <w:p w14:paraId="0217D0FC" w14:textId="77777777" w:rsidR="00FE350E" w:rsidRDefault="00FE350E" w:rsidP="00FE350E">
      <w:pPr>
        <w:ind w:firstLine="851"/>
        <w:jc w:val="both"/>
      </w:pPr>
      <w:r w:rsidRPr="00667C28">
        <w:t xml:space="preserve">После определения ссылочной целостности между таблицами необходимо нажать OK. Утилита Database Desktop (DBD) запросит имя ссылочной целостности </w:t>
      </w:r>
      <w:r>
        <w:t>(</w:t>
      </w:r>
      <w:r w:rsidRPr="00667C28">
        <w:t>в Paradox ссылочные целостности именуются</w:t>
      </w:r>
      <w:r>
        <w:t>)</w:t>
      </w:r>
      <w:r w:rsidRPr="00667C28">
        <w:t>. Необходимо ввести имя</w:t>
      </w:r>
      <w:r>
        <w:t>,</w:t>
      </w:r>
      <w:r w:rsidRPr="00667C28">
        <w:t xml:space="preserve"> например «&lt; имя родительской таблицы &gt;_&lt; имя дочерней таблицы &gt;_ Integrity», и нажать кнопку OK. Теперь имя созданной ссылочной целостности будет помещено в список</w:t>
      </w:r>
      <w:r>
        <w:t>.</w:t>
      </w:r>
      <w:r w:rsidRPr="00667C28">
        <w:t xml:space="preserve"> Затем необходимо сохранить изменения в дочерней таблице </w:t>
      </w:r>
      <w:r>
        <w:t>(</w:t>
      </w:r>
      <w:r w:rsidRPr="00667C28">
        <w:t xml:space="preserve">кнопка Save), выйти из режима реструктуризации </w:t>
      </w:r>
      <w:r>
        <w:t>(</w:t>
      </w:r>
      <w:r w:rsidRPr="00667C28">
        <w:t>кнопка Cancel</w:t>
      </w:r>
      <w:r>
        <w:t>)</w:t>
      </w:r>
      <w:r w:rsidRPr="00667C28">
        <w:t xml:space="preserve"> и закрыть окно Database Desktop.</w:t>
      </w:r>
    </w:p>
    <w:p w14:paraId="66B91003" w14:textId="77777777" w:rsidR="00FE350E" w:rsidRPr="00742FFD" w:rsidRDefault="00FE350E" w:rsidP="00FE350E">
      <w:pPr>
        <w:rPr>
          <w:b/>
          <w:i/>
        </w:rPr>
      </w:pPr>
      <w:r w:rsidRPr="00742FFD">
        <w:rPr>
          <w:b/>
          <w:i/>
        </w:rPr>
        <w:t xml:space="preserve">Создание приложения для работы с двумя таблицами </w:t>
      </w:r>
    </w:p>
    <w:p w14:paraId="64A83355" w14:textId="77777777" w:rsidR="00FE350E" w:rsidRPr="00667C28" w:rsidRDefault="00FE350E" w:rsidP="00FE350E">
      <w:pPr>
        <w:ind w:firstLine="851"/>
        <w:jc w:val="both"/>
      </w:pPr>
      <w:r w:rsidRPr="00667C28">
        <w:lastRenderedPageBreak/>
        <w:t xml:space="preserve">В одной форме можно связывать два набора данных </w:t>
      </w:r>
      <w:r>
        <w:t>(</w:t>
      </w:r>
      <w:r w:rsidRPr="00667C28">
        <w:t>главный и подчиненный) так, чтобы в подчиненном наборе всегда показывались записи</w:t>
      </w:r>
      <w:r>
        <w:t>,</w:t>
      </w:r>
      <w:r w:rsidRPr="00667C28">
        <w:t xml:space="preserve"> </w:t>
      </w:r>
      <w:r>
        <w:t>соот</w:t>
      </w:r>
      <w:r w:rsidRPr="00667C28">
        <w:t>ветствующие текущей записи в главном наборе</w:t>
      </w:r>
      <w:r>
        <w:t>.</w:t>
      </w:r>
      <w:r w:rsidRPr="00667C28">
        <w:t xml:space="preserve"> </w:t>
      </w:r>
    </w:p>
    <w:p w14:paraId="23C63878" w14:textId="77777777" w:rsidR="00FE350E" w:rsidRPr="00667C28" w:rsidRDefault="00FE350E" w:rsidP="00FE350E">
      <w:pPr>
        <w:ind w:firstLine="851"/>
        <w:jc w:val="both"/>
      </w:pPr>
      <w:r w:rsidRPr="00667C28">
        <w:t>Для перехода от работающей программы к форме</w:t>
      </w:r>
      <w:r>
        <w:t>,</w:t>
      </w:r>
      <w:r w:rsidRPr="00667C28">
        <w:t xml:space="preserve"> необходимо </w:t>
      </w:r>
      <w:r>
        <w:t>выпол</w:t>
      </w:r>
      <w:r w:rsidRPr="00667C28">
        <w:t>нить команду File =&gt; Open =&gt; &lt; имя модуля &gt;</w:t>
      </w:r>
      <w:r>
        <w:t>.</w:t>
      </w:r>
      <w:r w:rsidRPr="00667C28">
        <w:t xml:space="preserve">pas. В результате откроется </w:t>
      </w:r>
      <w:r>
        <w:t>глав</w:t>
      </w:r>
      <w:r w:rsidRPr="00667C28">
        <w:t>ная форма</w:t>
      </w:r>
      <w:r>
        <w:t>.</w:t>
      </w:r>
      <w:r w:rsidRPr="00667C28">
        <w:t xml:space="preserve"> Для создания на ней подчиненной необходимо: </w:t>
      </w:r>
    </w:p>
    <w:p w14:paraId="06711F5A"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поместить на форму компонент Table </w:t>
      </w:r>
      <w:r>
        <w:t>(</w:t>
      </w:r>
      <w:r w:rsidRPr="00667C28">
        <w:t xml:space="preserve">с именем Table2), настроить на работу с дочерней таблицей </w:t>
      </w:r>
      <w:r>
        <w:t>(</w:t>
      </w:r>
      <w:r w:rsidRPr="00667C28">
        <w:t xml:space="preserve">в свойство DatabaseName задать псевдоним базы данных, в свойство TableName имя дочерней таблицы базы данных, в свойство Active – значение True); </w:t>
      </w:r>
    </w:p>
    <w:p w14:paraId="3CCC654F"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поместить на форму компонент DataSource </w:t>
      </w:r>
      <w:r>
        <w:t>(</w:t>
      </w:r>
      <w:r w:rsidRPr="00667C28">
        <w:t xml:space="preserve">с именем DataSource2), ус тановить в свойство DataSet значение Table2; </w:t>
      </w:r>
    </w:p>
    <w:p w14:paraId="08576896"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разместить на форме компонент DBGrid </w:t>
      </w:r>
      <w:r>
        <w:t>(</w:t>
      </w:r>
      <w:r w:rsidRPr="00667C28">
        <w:t xml:space="preserve">с именем DBGrid2); </w:t>
      </w:r>
    </w:p>
    <w:p w14:paraId="1C53F0A7"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установить в его свойство DataSource значение DataSource2. </w:t>
      </w:r>
    </w:p>
    <w:p w14:paraId="5B43E5F2" w14:textId="77777777" w:rsidR="00FE350E" w:rsidRDefault="00FE350E" w:rsidP="00FE350E">
      <w:pPr>
        <w:jc w:val="both"/>
      </w:pPr>
      <w:r w:rsidRPr="00667C28">
        <w:t>Чтобы содержимое подчиненного набора соответствовало выбору записи в главном наборе</w:t>
      </w:r>
      <w:r>
        <w:t>,</w:t>
      </w:r>
      <w:r w:rsidRPr="00667C28">
        <w:t xml:space="preserve"> дочернюю </w:t>
      </w:r>
      <w:r>
        <w:t>(</w:t>
      </w:r>
      <w:r w:rsidRPr="00667C28">
        <w:t>подчиненную</w:t>
      </w:r>
      <w:r>
        <w:t>)</w:t>
      </w:r>
      <w:r w:rsidRPr="00667C28">
        <w:t xml:space="preserve"> таблицу нужно связать с родительской </w:t>
      </w:r>
      <w:r>
        <w:t>(</w:t>
      </w:r>
      <w:r w:rsidRPr="00667C28">
        <w:t>главной). Для этого выполняются следующие действия</w:t>
      </w:r>
      <w:r>
        <w:t>:</w:t>
      </w:r>
    </w:p>
    <w:p w14:paraId="56D9665B" w14:textId="77777777" w:rsidR="00FE350E" w:rsidRPr="00667C28" w:rsidRDefault="00FE350E" w:rsidP="00C72235">
      <w:pPr>
        <w:numPr>
          <w:ilvl w:val="0"/>
          <w:numId w:val="103"/>
        </w:numPr>
        <w:overflowPunct/>
        <w:autoSpaceDE/>
        <w:autoSpaceDN/>
        <w:adjustRightInd/>
        <w:ind w:left="0" w:firstLine="851"/>
        <w:jc w:val="both"/>
        <w:textAlignment w:val="auto"/>
      </w:pPr>
      <w:r w:rsidRPr="00667C28">
        <w:t xml:space="preserve">активизировать компонент Table2; </w:t>
      </w:r>
    </w:p>
    <w:p w14:paraId="6D388B0C" w14:textId="77777777" w:rsidR="00FE350E" w:rsidRPr="00667C28" w:rsidRDefault="00FE350E" w:rsidP="00C72235">
      <w:pPr>
        <w:numPr>
          <w:ilvl w:val="0"/>
          <w:numId w:val="103"/>
        </w:numPr>
        <w:overflowPunct/>
        <w:autoSpaceDE/>
        <w:autoSpaceDN/>
        <w:adjustRightInd/>
        <w:ind w:left="0" w:firstLine="851"/>
        <w:jc w:val="both"/>
        <w:textAlignment w:val="auto"/>
      </w:pPr>
      <w:r w:rsidRPr="00667C28">
        <w:t xml:space="preserve">в окне Инспектора Объектов раскрыть список выбора в свойстве MasterSource, выбрать единственное имеющееся в нем значение DataSource1; </w:t>
      </w:r>
    </w:p>
    <w:p w14:paraId="2D3B2AF8" w14:textId="77777777" w:rsidR="00FE350E" w:rsidRPr="00667C28" w:rsidRDefault="00FE350E" w:rsidP="00C72235">
      <w:pPr>
        <w:numPr>
          <w:ilvl w:val="0"/>
          <w:numId w:val="103"/>
        </w:numPr>
        <w:overflowPunct/>
        <w:autoSpaceDE/>
        <w:autoSpaceDN/>
        <w:adjustRightInd/>
        <w:ind w:left="0" w:firstLine="851"/>
        <w:jc w:val="both"/>
        <w:textAlignment w:val="auto"/>
      </w:pPr>
      <w:r w:rsidRPr="00667C28">
        <w:t>щелкнуть по правой части строки MasterFields, по появившейся в ней кнопке с тремя точками</w:t>
      </w:r>
      <w:r>
        <w:t>,</w:t>
      </w:r>
      <w:r w:rsidRPr="00667C28">
        <w:t xml:space="preserve"> чтобы раскрыть окно редактора связей</w:t>
      </w:r>
      <w:r>
        <w:t>;</w:t>
      </w:r>
      <w:r w:rsidRPr="00667C28">
        <w:t xml:space="preserve"> </w:t>
      </w:r>
    </w:p>
    <w:p w14:paraId="51EC3D3E" w14:textId="77777777" w:rsidR="00FE350E" w:rsidRPr="00667C28" w:rsidRDefault="00FE350E" w:rsidP="00C72235">
      <w:pPr>
        <w:numPr>
          <w:ilvl w:val="0"/>
          <w:numId w:val="103"/>
        </w:numPr>
        <w:overflowPunct/>
        <w:autoSpaceDE/>
        <w:autoSpaceDN/>
        <w:adjustRightInd/>
        <w:ind w:left="0" w:firstLine="851"/>
        <w:jc w:val="both"/>
        <w:textAlignment w:val="auto"/>
      </w:pPr>
      <w:r w:rsidRPr="00667C28">
        <w:t>раскрыть список Available Indexes в верхней части окна и выбрать индекс</w:t>
      </w:r>
      <w:r>
        <w:t>,</w:t>
      </w:r>
      <w:r w:rsidRPr="00667C28">
        <w:t xml:space="preserve"> соответствующий внешнему ключу дочерней таблицы</w:t>
      </w:r>
      <w:r>
        <w:t>,</w:t>
      </w:r>
      <w:r w:rsidRPr="00667C28">
        <w:t xml:space="preserve"> в результате в окошке Detail Fields появится имя этого поля связи, щелкнуть по нему; </w:t>
      </w:r>
    </w:p>
    <w:p w14:paraId="6EF6427F" w14:textId="77777777" w:rsidR="00FE350E" w:rsidRPr="00667C28" w:rsidRDefault="00FE350E" w:rsidP="00C72235">
      <w:pPr>
        <w:numPr>
          <w:ilvl w:val="0"/>
          <w:numId w:val="103"/>
        </w:numPr>
        <w:overflowPunct/>
        <w:autoSpaceDE/>
        <w:autoSpaceDN/>
        <w:adjustRightInd/>
        <w:ind w:left="0" w:firstLine="851"/>
        <w:jc w:val="both"/>
        <w:textAlignment w:val="auto"/>
      </w:pPr>
      <w:r w:rsidRPr="00667C28">
        <w:t xml:space="preserve">выбрать это же поле в окошке Master Fields, затем щелкнуть по нему; </w:t>
      </w:r>
    </w:p>
    <w:p w14:paraId="7861ED35" w14:textId="77777777" w:rsidR="00FE350E" w:rsidRPr="00667C28" w:rsidRDefault="00FE350E" w:rsidP="00C72235">
      <w:pPr>
        <w:numPr>
          <w:ilvl w:val="0"/>
          <w:numId w:val="103"/>
        </w:numPr>
        <w:overflowPunct/>
        <w:autoSpaceDE/>
        <w:autoSpaceDN/>
        <w:adjustRightInd/>
        <w:ind w:left="0" w:firstLine="851"/>
        <w:jc w:val="both"/>
        <w:textAlignment w:val="auto"/>
      </w:pPr>
      <w:r w:rsidRPr="00667C28">
        <w:t>нажать кнопку Add</w:t>
      </w:r>
      <w:r>
        <w:t>.</w:t>
      </w:r>
      <w:r w:rsidRPr="00667C28">
        <w:t xml:space="preserve"> </w:t>
      </w:r>
    </w:p>
    <w:p w14:paraId="5FD5F9D2" w14:textId="77777777" w:rsidR="00FE350E" w:rsidRPr="00667C28" w:rsidRDefault="00FE350E" w:rsidP="00FE350E">
      <w:pPr>
        <w:ind w:firstLine="851"/>
        <w:jc w:val="both"/>
      </w:pPr>
      <w:r w:rsidRPr="00667C28">
        <w:t xml:space="preserve">Связь между таблицами будет установлена, в окошке Joined Fields появится схема связи по имени поля </w:t>
      </w:r>
      <w:r>
        <w:t>(</w:t>
      </w:r>
      <w:r w:rsidRPr="00667C28">
        <w:t xml:space="preserve">рисунок </w:t>
      </w:r>
      <w:r>
        <w:t>2</w:t>
      </w:r>
      <w:r w:rsidRPr="00667C28">
        <w:t xml:space="preserve">). Закрыть окно редактора связей можно кнопкой OK. </w:t>
      </w:r>
    </w:p>
    <w:p w14:paraId="2EDDD8F6" w14:textId="77777777" w:rsidR="00FE350E" w:rsidRPr="00667C28" w:rsidRDefault="00FE350E" w:rsidP="00FE350E">
      <w:pPr>
        <w:ind w:firstLine="851"/>
        <w:jc w:val="both"/>
      </w:pPr>
      <w:r w:rsidRPr="00667C28">
        <w:t xml:space="preserve">В созданном приложении можно задать имена таблиц и названия столбцов, используя русские наименования. </w:t>
      </w:r>
    </w:p>
    <w:p w14:paraId="0FD92FE2" w14:textId="77777777" w:rsidR="00FE350E" w:rsidRPr="00667C28" w:rsidRDefault="00FE350E" w:rsidP="00FE350E">
      <w:pPr>
        <w:ind w:firstLine="851"/>
        <w:jc w:val="both"/>
      </w:pPr>
      <w:r w:rsidRPr="00667C28">
        <w:t xml:space="preserve">Для создания имени таблицы используется компонент Label </w:t>
      </w:r>
      <w:r>
        <w:t>(</w:t>
      </w:r>
      <w:r w:rsidR="00D02C1C" w:rsidRPr="00A06EC4">
        <w:rPr>
          <w:noProof/>
        </w:rPr>
        <w:drawing>
          <wp:inline distT="0" distB="0" distL="0" distR="0" wp14:anchorId="6D928557" wp14:editId="29123FC3">
            <wp:extent cx="259080" cy="228600"/>
            <wp:effectExtent l="0" t="0" r="0" b="0"/>
            <wp:docPr id="71"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667C28">
        <w:t>). Необходимо поместить над компонентами DBGrid взятый из палитры компонентов на странице Standart компонент Label и установить в его свойство Caption значение</w:t>
      </w:r>
      <w:r>
        <w:t>,</w:t>
      </w:r>
      <w:r w:rsidRPr="00667C28">
        <w:t xml:space="preserve"> соответствующее русскому названию таблицы</w:t>
      </w:r>
      <w:r>
        <w:t>.</w:t>
      </w:r>
      <w:r w:rsidRPr="00667C28">
        <w:t xml:space="preserve"> </w:t>
      </w:r>
    </w:p>
    <w:p w14:paraId="1A0EB4C4" w14:textId="77777777" w:rsidR="00FE350E" w:rsidRPr="00667C28" w:rsidRDefault="00FE350E" w:rsidP="00FE350E">
      <w:pPr>
        <w:ind w:firstLine="851"/>
        <w:jc w:val="both"/>
      </w:pPr>
      <w:r w:rsidRPr="00667C28">
        <w:t>Для изменения названий столбцов необходимо выполнить следующие действия</w:t>
      </w:r>
      <w:r>
        <w:t>:</w:t>
      </w:r>
      <w:r w:rsidRPr="00667C28">
        <w:t xml:space="preserve"> </w:t>
      </w:r>
    </w:p>
    <w:p w14:paraId="41397781"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щелкнуть по компоненту DBGrid правой клавишей мыши и выбрать в появившемся меню элемент Columns Editor</w:t>
      </w:r>
      <w:r>
        <w:t>;</w:t>
      </w:r>
      <w:r w:rsidRPr="00667C28">
        <w:t xml:space="preserve"> </w:t>
      </w:r>
    </w:p>
    <w:p w14:paraId="54AA6176"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в появившемся окне редакторе столбцов компонента </w:t>
      </w:r>
      <w:r>
        <w:t>(</w:t>
      </w:r>
      <w:r w:rsidRPr="00667C28">
        <w:t xml:space="preserve">рисунок </w:t>
      </w:r>
      <w:r>
        <w:t>3</w:t>
      </w:r>
      <w:r w:rsidRPr="00667C28">
        <w:t xml:space="preserve"> а) для изменения характеристики столбцов </w:t>
      </w:r>
      <w:r>
        <w:t>(</w:t>
      </w:r>
      <w:r w:rsidRPr="00667C28">
        <w:t xml:space="preserve">перейти от неявно определяемым столбцам к </w:t>
      </w:r>
      <w:r w:rsidRPr="00667C28">
        <w:lastRenderedPageBreak/>
        <w:t xml:space="preserve">явно определяемым) щелкнуть по кнопке Add All Fields </w:t>
      </w:r>
      <w:r>
        <w:t>(</w:t>
      </w:r>
      <w:r w:rsidR="00D02C1C" w:rsidRPr="00A06EC4">
        <w:rPr>
          <w:noProof/>
        </w:rPr>
        <w:drawing>
          <wp:inline distT="0" distB="0" distL="0" distR="0" wp14:anchorId="3C24D7B5" wp14:editId="6C74199C">
            <wp:extent cx="289560" cy="266700"/>
            <wp:effectExtent l="0" t="0" r="0" b="0"/>
            <wp:docPr id="72"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60" cy="266700"/>
                    </a:xfrm>
                    <a:prstGeom prst="rect">
                      <a:avLst/>
                    </a:prstGeom>
                    <a:noFill/>
                    <a:ln>
                      <a:noFill/>
                    </a:ln>
                  </pic:spPr>
                </pic:pic>
              </a:graphicData>
            </a:graphic>
          </wp:inline>
        </w:drawing>
      </w:r>
      <w:r w:rsidRPr="00667C28">
        <w:t xml:space="preserve">) на </w:t>
      </w:r>
      <w:r>
        <w:t>инст</w:t>
      </w:r>
      <w:r w:rsidRPr="00667C28">
        <w:t xml:space="preserve">рументальной панели окна редактора </w:t>
      </w:r>
      <w:r>
        <w:t>(</w:t>
      </w:r>
      <w:r w:rsidRPr="00667C28">
        <w:t xml:space="preserve">рисунок </w:t>
      </w:r>
      <w:r>
        <w:t>3</w:t>
      </w:r>
      <w:r w:rsidRPr="00667C28">
        <w:t xml:space="preserve"> б</w:t>
      </w:r>
      <w:r>
        <w:t>)</w:t>
      </w:r>
      <w:r w:rsidRPr="00667C28">
        <w:t xml:space="preserve">; </w:t>
      </w:r>
    </w:p>
    <w:p w14:paraId="2769BE4A"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щелкнуть по имени редактируемого столбца в списке полей; </w:t>
      </w:r>
    </w:p>
    <w:p w14:paraId="1EB5EF3B"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раскрыть в окне Инспектора Объектов список свойства Title </w:t>
      </w:r>
      <w:r>
        <w:t>(</w:t>
      </w:r>
      <w:r w:rsidRPr="00667C28">
        <w:t xml:space="preserve">для этого нужно либо дважды щелкнуть по имени свойства мышью, либо щелкнуть по нему правой кнопкой и выбрать Expand); </w:t>
      </w:r>
    </w:p>
    <w:p w14:paraId="44A775D0"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в элементе Caption изменить заголовок столбца на русское </w:t>
      </w:r>
      <w:r>
        <w:t>наименова</w:t>
      </w:r>
      <w:r w:rsidRPr="00667C28">
        <w:t xml:space="preserve">ние. </w:t>
      </w:r>
    </w:p>
    <w:p w14:paraId="675F7C0F" w14:textId="77777777" w:rsidR="00FE350E" w:rsidRPr="00667C28" w:rsidRDefault="00FE350E" w:rsidP="00FE350E">
      <w:pPr>
        <w:jc w:val="both"/>
      </w:pPr>
      <w:r w:rsidRPr="00667C28">
        <w:t xml:space="preserve">После изменения заголовков необходимо закрыть редактор столбцов кнопкой закрытия </w:t>
      </w:r>
      <w:r>
        <w:t>(</w:t>
      </w:r>
      <w:r w:rsidR="00D02C1C" w:rsidRPr="00A06EC4">
        <w:rPr>
          <w:noProof/>
        </w:rPr>
        <w:drawing>
          <wp:inline distT="0" distB="0" distL="0" distR="0" wp14:anchorId="3D07743A" wp14:editId="6202A6F7">
            <wp:extent cx="228600" cy="190500"/>
            <wp:effectExtent l="0" t="0" r="0" b="0"/>
            <wp:docPr id="7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667C28">
        <w:t xml:space="preserve">), а затем сохранить все сделанные изменения. Если </w:t>
      </w:r>
      <w:r>
        <w:t>те</w:t>
      </w:r>
      <w:r w:rsidRPr="00667C28">
        <w:t>перь запустить приложение командой Run</w:t>
      </w:r>
      <w:r>
        <w:t>,</w:t>
      </w:r>
      <w:r w:rsidRPr="00667C28">
        <w:t xml:space="preserve"> то ввод и изменение данных в дочерней таблице можно производить с помощью компонента DBGrid2 </w:t>
      </w:r>
      <w:r>
        <w:t>(</w:t>
      </w:r>
      <w:r w:rsidRPr="00667C28">
        <w:t xml:space="preserve">рисунок </w:t>
      </w:r>
      <w:r>
        <w:t>4</w:t>
      </w:r>
      <w:r w:rsidRPr="00667C28">
        <w:t>). При этом перемещение указателя в главной таблице приводит к автоматической смене информации в отображаемых данных дочерней таблицы</w:t>
      </w:r>
      <w:r>
        <w:t>.</w:t>
      </w:r>
      <w:r w:rsidRPr="00667C28">
        <w:t xml:space="preserve"> </w:t>
      </w:r>
    </w:p>
    <w:p w14:paraId="552740F0" w14:textId="77777777" w:rsidR="00FE350E" w:rsidRDefault="00D02C1C" w:rsidP="00FE350E">
      <w:pPr>
        <w:spacing w:before="120" w:after="120"/>
        <w:jc w:val="center"/>
      </w:pPr>
      <w:r w:rsidRPr="00A06EC4">
        <w:rPr>
          <w:noProof/>
        </w:rPr>
        <w:drawing>
          <wp:inline distT="0" distB="0" distL="0" distR="0" wp14:anchorId="1ACC4007" wp14:editId="28C10E68">
            <wp:extent cx="2583180" cy="2026920"/>
            <wp:effectExtent l="0" t="0" r="0" b="0"/>
            <wp:docPr id="74"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3180" cy="2026920"/>
                    </a:xfrm>
                    <a:prstGeom prst="rect">
                      <a:avLst/>
                    </a:prstGeom>
                    <a:noFill/>
                    <a:ln>
                      <a:noFill/>
                    </a:ln>
                  </pic:spPr>
                </pic:pic>
              </a:graphicData>
            </a:graphic>
          </wp:inline>
        </w:drawing>
      </w:r>
    </w:p>
    <w:p w14:paraId="5DF309D5" w14:textId="77777777" w:rsidR="00FE350E" w:rsidRPr="00667C28" w:rsidRDefault="00FE350E" w:rsidP="00FE350E">
      <w:pPr>
        <w:spacing w:before="120" w:after="120"/>
        <w:jc w:val="center"/>
      </w:pPr>
      <w:r w:rsidRPr="00667C28">
        <w:t xml:space="preserve">Рисунок </w:t>
      </w:r>
      <w:r>
        <w:t>2</w:t>
      </w:r>
      <w:r w:rsidRPr="00667C28">
        <w:t xml:space="preserve"> </w:t>
      </w:r>
      <w:r>
        <w:t>–</w:t>
      </w:r>
      <w:r w:rsidRPr="00667C28">
        <w:t xml:space="preserve"> Окно редактора связей</w:t>
      </w:r>
    </w:p>
    <w:p w14:paraId="4FCD17A1" w14:textId="77777777" w:rsidR="00FE350E" w:rsidRPr="00667C28" w:rsidRDefault="00D02C1C" w:rsidP="00FE350E">
      <w:pPr>
        <w:spacing w:before="120" w:after="120"/>
        <w:jc w:val="center"/>
      </w:pPr>
      <w:r w:rsidRPr="00A06EC4">
        <w:rPr>
          <w:noProof/>
        </w:rPr>
        <w:drawing>
          <wp:inline distT="0" distB="0" distL="0" distR="0" wp14:anchorId="115278A9" wp14:editId="23EBACCF">
            <wp:extent cx="4251960" cy="2026920"/>
            <wp:effectExtent l="0" t="0" r="0" b="0"/>
            <wp:docPr id="75"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1960" cy="2026920"/>
                    </a:xfrm>
                    <a:prstGeom prst="rect">
                      <a:avLst/>
                    </a:prstGeom>
                    <a:noFill/>
                    <a:ln>
                      <a:noFill/>
                    </a:ln>
                  </pic:spPr>
                </pic:pic>
              </a:graphicData>
            </a:graphic>
          </wp:inline>
        </w:drawing>
      </w:r>
    </w:p>
    <w:p w14:paraId="0A1060DF" w14:textId="77777777" w:rsidR="00FE350E" w:rsidRDefault="00FE350E" w:rsidP="00FE350E">
      <w:pPr>
        <w:jc w:val="center"/>
      </w:pPr>
      <w:r w:rsidRPr="00667C28">
        <w:t xml:space="preserve">Рисунок </w:t>
      </w:r>
      <w:r>
        <w:t>3 –</w:t>
      </w:r>
      <w:r w:rsidRPr="00667C28">
        <w:t xml:space="preserve"> Окно редактора столбцов</w:t>
      </w:r>
      <w:r>
        <w:br/>
        <w:t>(</w:t>
      </w:r>
      <w:r w:rsidRPr="00667C28">
        <w:t xml:space="preserve">а </w:t>
      </w:r>
      <w:r>
        <w:t>-</w:t>
      </w:r>
      <w:r w:rsidRPr="00667C28">
        <w:t xml:space="preserve"> пустой список столбцов</w:t>
      </w:r>
      <w:r>
        <w:t>;</w:t>
      </w:r>
      <w:r w:rsidRPr="00667C28">
        <w:t xml:space="preserve"> б </w:t>
      </w:r>
      <w:r>
        <w:t>-</w:t>
      </w:r>
      <w:r w:rsidRPr="00667C28">
        <w:t xml:space="preserve"> заполненный список</w:t>
      </w:r>
      <w:r>
        <w:t>)</w:t>
      </w:r>
    </w:p>
    <w:p w14:paraId="3160F546" w14:textId="77777777" w:rsidR="00FE350E" w:rsidRDefault="00D02C1C" w:rsidP="00FE350E">
      <w:pPr>
        <w:spacing w:before="120" w:after="120"/>
        <w:jc w:val="center"/>
      </w:pPr>
      <w:r w:rsidRPr="00A06EC4">
        <w:rPr>
          <w:noProof/>
        </w:rPr>
        <w:lastRenderedPageBreak/>
        <w:drawing>
          <wp:inline distT="0" distB="0" distL="0" distR="0" wp14:anchorId="23514AA2" wp14:editId="00A8DCA2">
            <wp:extent cx="3977640" cy="2407920"/>
            <wp:effectExtent l="0" t="0" r="0" b="0"/>
            <wp:docPr id="76"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7640" cy="2407920"/>
                    </a:xfrm>
                    <a:prstGeom prst="rect">
                      <a:avLst/>
                    </a:prstGeom>
                    <a:noFill/>
                    <a:ln>
                      <a:noFill/>
                    </a:ln>
                  </pic:spPr>
                </pic:pic>
              </a:graphicData>
            </a:graphic>
          </wp:inline>
        </w:drawing>
      </w:r>
    </w:p>
    <w:p w14:paraId="6FAE42FD" w14:textId="77777777" w:rsidR="00FE350E" w:rsidRPr="00667C28" w:rsidRDefault="00FE350E" w:rsidP="00FE350E">
      <w:pPr>
        <w:spacing w:before="120" w:after="120"/>
        <w:jc w:val="center"/>
      </w:pPr>
      <w:r w:rsidRPr="00667C28">
        <w:t xml:space="preserve">Рисунок </w:t>
      </w:r>
      <w:r>
        <w:t>4</w:t>
      </w:r>
      <w:r w:rsidRPr="00667C28">
        <w:t xml:space="preserve"> </w:t>
      </w:r>
      <w:r>
        <w:t>–</w:t>
      </w:r>
      <w:r w:rsidRPr="00667C28">
        <w:t xml:space="preserve"> Работа формы с главными и подчиненными наборами данных</w:t>
      </w:r>
    </w:p>
    <w:p w14:paraId="0B4CC578" w14:textId="77777777" w:rsidR="00FE350E" w:rsidRDefault="00FE350E" w:rsidP="00FE350E">
      <w:pPr>
        <w:rPr>
          <w:b/>
          <w:i/>
        </w:rPr>
      </w:pPr>
    </w:p>
    <w:p w14:paraId="1B405341" w14:textId="77777777" w:rsidR="00FE350E" w:rsidRPr="000A0C7B" w:rsidRDefault="00FE350E" w:rsidP="00FE350E">
      <w:pPr>
        <w:jc w:val="both"/>
        <w:rPr>
          <w:b/>
          <w:i/>
        </w:rPr>
      </w:pPr>
      <w:r w:rsidRPr="000A0C7B">
        <w:rPr>
          <w:b/>
          <w:i/>
        </w:rPr>
        <w:t xml:space="preserve">Использование SQL Builder </w:t>
      </w:r>
    </w:p>
    <w:p w14:paraId="0DC6A31B" w14:textId="77777777" w:rsidR="00FE350E" w:rsidRPr="00667C28" w:rsidRDefault="00FE350E" w:rsidP="00FE350E">
      <w:pPr>
        <w:ind w:firstLine="851"/>
        <w:jc w:val="both"/>
      </w:pPr>
      <w:r w:rsidRPr="00667C28">
        <w:t>SQL Builder представляет собой встроенное в Delphi средство</w:t>
      </w:r>
      <w:r>
        <w:t>,</w:t>
      </w:r>
      <w:r w:rsidRPr="00667C28">
        <w:t xml:space="preserve"> позволяющее создать SQL запрос без какого </w:t>
      </w:r>
      <w:r>
        <w:t>-</w:t>
      </w:r>
      <w:r w:rsidRPr="00667C28">
        <w:t xml:space="preserve"> либо знания языка SQL. С помощью этой программы разработчик может достаточно удобно конструировать запросы, сохраняя их в виде текстового файла с расширением SQL. </w:t>
      </w:r>
    </w:p>
    <w:p w14:paraId="186C0905" w14:textId="77777777" w:rsidR="00FE350E" w:rsidRPr="00667C28" w:rsidRDefault="00FE350E" w:rsidP="00FE350E">
      <w:pPr>
        <w:ind w:firstLine="851"/>
        <w:jc w:val="both"/>
      </w:pPr>
      <w:r w:rsidRPr="00667C28">
        <w:t xml:space="preserve">Программа SQL Builder вызывается выбором из контекстного меню компонента Query команды SQL Builder. Во время работы программы SQL Builder нельзя перейти в другие окна Delphi, такой переход возможен только по завершению работы с ней. </w:t>
      </w:r>
    </w:p>
    <w:p w14:paraId="03A2BFDD" w14:textId="77777777" w:rsidR="00FE350E" w:rsidRPr="00667C28" w:rsidRDefault="00FE350E" w:rsidP="00FE350E">
      <w:pPr>
        <w:ind w:firstLine="851"/>
        <w:jc w:val="both"/>
      </w:pPr>
      <w:r w:rsidRPr="00667C28">
        <w:t>В верхней части окна программы SQL Builder размещаются таблицы</w:t>
      </w:r>
      <w:r>
        <w:t>,</w:t>
      </w:r>
      <w:r w:rsidRPr="00667C28">
        <w:t xml:space="preserve"> выбранные для построения запроса, а в нижней части – многостраничный блокнот. </w:t>
      </w:r>
    </w:p>
    <w:p w14:paraId="15A739DC" w14:textId="77777777" w:rsidR="00FE350E" w:rsidRPr="00667C28" w:rsidRDefault="00FE350E" w:rsidP="00FE350E">
      <w:pPr>
        <w:ind w:firstLine="851"/>
        <w:jc w:val="both"/>
      </w:pPr>
      <w:r w:rsidRPr="00667C28">
        <w:t>Чтобы добавить в окно программы таблицу</w:t>
      </w:r>
      <w:r>
        <w:t>,</w:t>
      </w:r>
      <w:r w:rsidRPr="00667C28">
        <w:t xml:space="preserve"> нужно в поле Database указать расположение базы данных, выбрав псевдоним из раскрывающегося списка или введя вручную путь к каталогу с файлами БД. После этого в списке Table выбирается нужная таблица, которая автоматически добавляется в верхнюю часть окна</w:t>
      </w:r>
      <w:r>
        <w:t>.</w:t>
      </w:r>
      <w:r w:rsidRPr="00667C28">
        <w:t xml:space="preserve"> Добавляемые таблицы могут располагаться и в разных каталогах. </w:t>
      </w:r>
    </w:p>
    <w:p w14:paraId="4B6365B8" w14:textId="77777777" w:rsidR="00FE350E" w:rsidRPr="00667C28" w:rsidRDefault="00FE350E" w:rsidP="00FE350E">
      <w:pPr>
        <w:ind w:firstLine="851"/>
        <w:jc w:val="both"/>
      </w:pPr>
      <w:r w:rsidRPr="00667C28">
        <w:t xml:space="preserve">Программа SQL Builder позволяет достаточно просто и удобно выполнить </w:t>
      </w:r>
      <w:r w:rsidRPr="006B05E2">
        <w:rPr>
          <w:i/>
          <w:u w:val="single"/>
        </w:rPr>
        <w:t>связывание (соединение) таблиц</w:t>
      </w:r>
      <w:r>
        <w:t>.</w:t>
      </w:r>
      <w:r w:rsidRPr="00667C28">
        <w:t xml:space="preserve"> Для этого нужно выбрать мышью поле в одной таблице и перетащить его в используемое для связи поле другой таблицы. После отпускания кнопки мыши между таблицами устанавливается связь, что отображается линией, соединяющей эти таблицы</w:t>
      </w:r>
      <w:r>
        <w:t>.</w:t>
      </w:r>
      <w:r w:rsidRPr="00667C28">
        <w:t xml:space="preserve"> В обеих таблицах поля, используемые для связи, отображаются в списке полей первыми </w:t>
      </w:r>
      <w:r>
        <w:t>(</w:t>
      </w:r>
      <w:r w:rsidRPr="00667C28">
        <w:t>верхними) и выделяются жирным шрифтом. В отличие от ряда других программ, например, Microsoft Access, эта линия соединяет названия таблиц</w:t>
      </w:r>
      <w:r>
        <w:t>,</w:t>
      </w:r>
      <w:r w:rsidRPr="00667C28">
        <w:t xml:space="preserve"> а не используемые для связи поля обеих таблиц</w:t>
      </w:r>
      <w:r>
        <w:t>.</w:t>
      </w:r>
      <w:r w:rsidRPr="00667C28">
        <w:t xml:space="preserve"> </w:t>
      </w:r>
    </w:p>
    <w:p w14:paraId="3F42118B" w14:textId="77777777" w:rsidR="00FE350E" w:rsidRPr="00667C28" w:rsidRDefault="00FE350E" w:rsidP="00FE350E">
      <w:pPr>
        <w:ind w:firstLine="851"/>
        <w:jc w:val="both"/>
      </w:pPr>
      <w:r w:rsidRPr="00667C28">
        <w:t>Напомним, что в главной таблице поле для связи должно быть ключевым, а в подчиненной таблице – индексным</w:t>
      </w:r>
      <w:r>
        <w:t>.</w:t>
      </w:r>
      <w:r w:rsidRPr="00667C28">
        <w:t xml:space="preserve"> Поля связи должны иметь одинаковые или </w:t>
      </w:r>
      <w:r w:rsidRPr="00667C28">
        <w:lastRenderedPageBreak/>
        <w:t>совместимые типы, в противном случае выдается сообщение об ошибке несоответствия типов</w:t>
      </w:r>
      <w:r>
        <w:t>.</w:t>
      </w:r>
      <w:r w:rsidRPr="00667C28">
        <w:t xml:space="preserve"> На рисунке </w:t>
      </w:r>
      <w:r>
        <w:t>5</w:t>
      </w:r>
      <w:r w:rsidRPr="00667C28">
        <w:t xml:space="preserve"> показано окно визуального построителя SQL </w:t>
      </w:r>
      <w:r w:rsidRPr="000A0C7B">
        <w:rPr>
          <w:lang w:val="en-US"/>
        </w:rPr>
        <w:t>Builder</w:t>
      </w:r>
      <w:r w:rsidRPr="00667C28">
        <w:t xml:space="preserve"> с установленными связями межу таблицами</w:t>
      </w:r>
      <w:r>
        <w:t>.</w:t>
      </w:r>
      <w:r w:rsidRPr="00667C28">
        <w:t xml:space="preserve"> </w:t>
      </w:r>
    </w:p>
    <w:p w14:paraId="64A7E932" w14:textId="77777777" w:rsidR="00FE350E" w:rsidRPr="00667C28" w:rsidRDefault="00D02C1C" w:rsidP="00FE350E">
      <w:pPr>
        <w:spacing w:before="120"/>
        <w:jc w:val="center"/>
      </w:pPr>
      <w:r w:rsidRPr="00624A16">
        <w:rPr>
          <w:noProof/>
        </w:rPr>
        <w:drawing>
          <wp:inline distT="0" distB="0" distL="0" distR="0" wp14:anchorId="6924D3AB" wp14:editId="44D93664">
            <wp:extent cx="3863340" cy="2369820"/>
            <wp:effectExtent l="0" t="0" r="0" b="0"/>
            <wp:docPr id="7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63340" cy="2369820"/>
                    </a:xfrm>
                    <a:prstGeom prst="rect">
                      <a:avLst/>
                    </a:prstGeom>
                    <a:noFill/>
                    <a:ln>
                      <a:noFill/>
                    </a:ln>
                  </pic:spPr>
                </pic:pic>
              </a:graphicData>
            </a:graphic>
          </wp:inline>
        </w:drawing>
      </w:r>
    </w:p>
    <w:p w14:paraId="18AA0BFE" w14:textId="77777777" w:rsidR="00FE350E" w:rsidRPr="00667C28" w:rsidRDefault="00FE350E" w:rsidP="00FE350E">
      <w:pPr>
        <w:spacing w:before="120" w:after="120"/>
        <w:jc w:val="center"/>
      </w:pPr>
      <w:r w:rsidRPr="00667C28">
        <w:t xml:space="preserve">Рисунок </w:t>
      </w:r>
      <w:r>
        <w:t>5 –</w:t>
      </w:r>
      <w:r w:rsidRPr="00667C28">
        <w:t xml:space="preserve"> Формирование запроса к базе данных с использованием</w:t>
      </w:r>
      <w:r>
        <w:br/>
      </w:r>
      <w:r w:rsidRPr="00667C28">
        <w:t xml:space="preserve">визуального построителя </w:t>
      </w:r>
    </w:p>
    <w:p w14:paraId="4E9AC72B" w14:textId="77777777" w:rsidR="00FE350E" w:rsidRPr="00667C28" w:rsidRDefault="00FE350E" w:rsidP="00FE350E">
      <w:pPr>
        <w:ind w:firstLine="851"/>
        <w:jc w:val="both"/>
      </w:pPr>
      <w:r w:rsidRPr="00667C28">
        <w:t>Для удаления связи нужно щелкнуть правой кнопкой мыши на линии</w:t>
      </w:r>
      <w:r>
        <w:t>,</w:t>
      </w:r>
      <w:r w:rsidRPr="00667C28">
        <w:t xml:space="preserve"> обозначающей связь между таблицами</w:t>
      </w:r>
      <w:r>
        <w:t>,</w:t>
      </w:r>
      <w:r w:rsidRPr="00667C28">
        <w:t xml:space="preserve"> вызвав контекстное меню, и выполнить его единственную команду Delete Join </w:t>
      </w:r>
      <w:r>
        <w:t>(</w:t>
      </w:r>
      <w:r w:rsidRPr="00667C28">
        <w:t xml:space="preserve">Удаление связи). После подтверждения этой операции связь удаляется. </w:t>
      </w:r>
    </w:p>
    <w:p w14:paraId="22D7A9CB" w14:textId="77777777" w:rsidR="00FE350E" w:rsidRDefault="00FE350E" w:rsidP="00FE350E">
      <w:pPr>
        <w:rPr>
          <w:b/>
          <w:i/>
        </w:rPr>
      </w:pPr>
    </w:p>
    <w:p w14:paraId="46999D2C" w14:textId="77777777" w:rsidR="00FE350E" w:rsidRPr="00742FFD" w:rsidRDefault="00FE350E" w:rsidP="00FE350E">
      <w:pPr>
        <w:rPr>
          <w:b/>
          <w:i/>
        </w:rPr>
      </w:pPr>
      <w:r w:rsidRPr="00742FFD">
        <w:rPr>
          <w:b/>
          <w:i/>
        </w:rPr>
        <w:t xml:space="preserve">Определение визуальных компонентов для работы с полями </w:t>
      </w:r>
    </w:p>
    <w:p w14:paraId="0E2F8551" w14:textId="77777777" w:rsidR="00FE350E" w:rsidRPr="00667C28" w:rsidRDefault="00FE350E" w:rsidP="00FE350E">
      <w:pPr>
        <w:ind w:firstLine="851"/>
        <w:jc w:val="both"/>
      </w:pPr>
      <w:r w:rsidRPr="00667C28">
        <w:t xml:space="preserve">Для улучшения интерфейса программы на форме можно добавить кнопки </w:t>
      </w:r>
      <w:r>
        <w:t>(</w:t>
      </w:r>
      <w:r w:rsidRPr="00667C28">
        <w:t>визуальные компоненты), с помощью которых возможно добавление</w:t>
      </w:r>
      <w:r>
        <w:t>,</w:t>
      </w:r>
      <w:r w:rsidRPr="00667C28">
        <w:t xml:space="preserve"> </w:t>
      </w:r>
      <w:r>
        <w:t>измене</w:t>
      </w:r>
      <w:r w:rsidRPr="00667C28">
        <w:t>ние, удаление</w:t>
      </w:r>
      <w:r>
        <w:t>,</w:t>
      </w:r>
      <w:r w:rsidRPr="00667C28">
        <w:t xml:space="preserve"> запоминание данных. Для этих целей используется компонент Button</w:t>
      </w:r>
      <w:r>
        <w:t>,</w:t>
      </w:r>
      <w:r w:rsidRPr="00667C28">
        <w:t xml:space="preserve"> взятый со страницы Standard палитры компонентов</w:t>
      </w:r>
      <w:r>
        <w:t>.</w:t>
      </w:r>
      <w:r w:rsidRPr="00667C28">
        <w:t xml:space="preserve"> </w:t>
      </w:r>
    </w:p>
    <w:p w14:paraId="501A3038" w14:textId="77777777" w:rsidR="00FE350E" w:rsidRPr="00667C28" w:rsidRDefault="00FE350E" w:rsidP="00FE350E">
      <w:pPr>
        <w:ind w:firstLine="851"/>
        <w:jc w:val="both"/>
      </w:pPr>
      <w:r w:rsidRPr="00667C28">
        <w:t xml:space="preserve">Поместим на форму компонент Button для добавления данных. Для этого компонента необходимо установить свойство Name равное InsertButton, </w:t>
      </w:r>
      <w:r>
        <w:t>свой</w:t>
      </w:r>
      <w:r w:rsidRPr="00667C28">
        <w:t>ство Caption – «Добавить». Перейдя на обработчик событий On Click двойным нажатием на компонент</w:t>
      </w:r>
      <w:r>
        <w:t>,</w:t>
      </w:r>
      <w:r w:rsidRPr="00667C28">
        <w:t xml:space="preserve"> написать следующий обработчик события</w:t>
      </w:r>
      <w:r>
        <w:t>:</w:t>
      </w:r>
      <w:r w:rsidRPr="00667C28">
        <w:t xml:space="preserve"> </w:t>
      </w:r>
    </w:p>
    <w:p w14:paraId="17B8AC3D" w14:textId="77777777" w:rsidR="00FE350E" w:rsidRPr="00667C28" w:rsidRDefault="00FE350E" w:rsidP="00FE350E">
      <w:pPr>
        <w:ind w:firstLine="851"/>
        <w:jc w:val="both"/>
        <w:rPr>
          <w:lang w:val="en-US"/>
        </w:rPr>
      </w:pPr>
      <w:r w:rsidRPr="00667C28">
        <w:rPr>
          <w:lang w:val="en-US"/>
        </w:rPr>
        <w:t xml:space="preserve">«procedure TForm1.InsertButtonClick(Sender: TObject); </w:t>
      </w:r>
    </w:p>
    <w:p w14:paraId="22B4561C" w14:textId="77777777" w:rsidR="00FE350E" w:rsidRPr="00667C28" w:rsidRDefault="00FE350E" w:rsidP="00FE350E">
      <w:pPr>
        <w:ind w:firstLine="851"/>
        <w:jc w:val="both"/>
        <w:rPr>
          <w:lang w:val="en-US"/>
        </w:rPr>
      </w:pPr>
      <w:r w:rsidRPr="00667C28">
        <w:rPr>
          <w:lang w:val="en-US"/>
        </w:rPr>
        <w:t xml:space="preserve">begin </w:t>
      </w:r>
    </w:p>
    <w:p w14:paraId="7B58419E" w14:textId="77777777" w:rsidR="00FE350E" w:rsidRPr="00667C28" w:rsidRDefault="00FE350E" w:rsidP="00FE350E">
      <w:pPr>
        <w:ind w:firstLine="851"/>
        <w:jc w:val="both"/>
        <w:rPr>
          <w:lang w:val="en-US"/>
        </w:rPr>
      </w:pPr>
      <w:r w:rsidRPr="00667C28">
        <w:rPr>
          <w:lang w:val="en-US"/>
        </w:rPr>
        <w:t xml:space="preserve">if Table2.State = DsBrowse then </w:t>
      </w:r>
    </w:p>
    <w:p w14:paraId="03DA3540" w14:textId="77777777" w:rsidR="00FE350E" w:rsidRPr="00667C28" w:rsidRDefault="00FE350E" w:rsidP="00FE350E">
      <w:pPr>
        <w:ind w:firstLine="851"/>
        <w:jc w:val="both"/>
      </w:pPr>
      <w:r w:rsidRPr="00667C28">
        <w:rPr>
          <w:lang w:val="en-US"/>
        </w:rPr>
        <w:t xml:space="preserve">  </w:t>
      </w:r>
      <w:r w:rsidRPr="00667C28">
        <w:t xml:space="preserve">Table2.Insert; </w:t>
      </w:r>
    </w:p>
    <w:p w14:paraId="65398C9F" w14:textId="77777777" w:rsidR="00FE350E" w:rsidRPr="00667C28" w:rsidRDefault="00FE350E" w:rsidP="00FE350E">
      <w:pPr>
        <w:ind w:firstLine="851"/>
        <w:jc w:val="both"/>
      </w:pPr>
      <w:r w:rsidRPr="00667C28">
        <w:t xml:space="preserve">end;». </w:t>
      </w:r>
    </w:p>
    <w:p w14:paraId="6BD4AEB0" w14:textId="77777777" w:rsidR="00FE350E" w:rsidRPr="00667C28" w:rsidRDefault="00FE350E" w:rsidP="00FE350E">
      <w:pPr>
        <w:ind w:firstLine="851"/>
        <w:jc w:val="both"/>
      </w:pPr>
      <w:r w:rsidRPr="00667C28">
        <w:t xml:space="preserve">Если набор данных Table2 находится в режиме просмотра DsBrowse, метод Insert переводит его в состояние добавления записи DsInsert. </w:t>
      </w:r>
    </w:p>
    <w:p w14:paraId="593E8A9A" w14:textId="77777777" w:rsidR="00FE350E" w:rsidRPr="00C57925" w:rsidRDefault="00FE350E" w:rsidP="00FE350E">
      <w:pPr>
        <w:ind w:firstLine="851"/>
        <w:jc w:val="both"/>
      </w:pPr>
      <w:r w:rsidRPr="00667C28">
        <w:t xml:space="preserve">Для редактирования данных на форму добавляется компонент Button с именем EditButton (свойство Name), надписью на кнопке </w:t>
      </w:r>
      <w:r>
        <w:t>«</w:t>
      </w:r>
      <w:r w:rsidRPr="00667C28">
        <w:t xml:space="preserve">Изменить» (свойство </w:t>
      </w:r>
      <w:r w:rsidRPr="00667C28">
        <w:rPr>
          <w:lang w:val="en-US"/>
        </w:rPr>
        <w:t>Caption</w:t>
      </w:r>
      <w:r w:rsidRPr="00C57925">
        <w:t xml:space="preserve">), </w:t>
      </w:r>
      <w:r w:rsidRPr="00667C28">
        <w:t>обработчиком</w:t>
      </w:r>
      <w:r w:rsidRPr="00C57925">
        <w:t xml:space="preserve"> </w:t>
      </w:r>
      <w:r w:rsidRPr="00667C28">
        <w:t>события</w:t>
      </w:r>
      <w:r w:rsidRPr="00C57925">
        <w:t xml:space="preserve">: </w:t>
      </w:r>
    </w:p>
    <w:p w14:paraId="4F5808BE" w14:textId="77777777" w:rsidR="00FE350E" w:rsidRPr="00667C28" w:rsidRDefault="00FE350E" w:rsidP="00FE350E">
      <w:pPr>
        <w:ind w:firstLine="851"/>
        <w:jc w:val="both"/>
        <w:rPr>
          <w:lang w:val="en-US"/>
        </w:rPr>
      </w:pPr>
      <w:r w:rsidRPr="00667C28">
        <w:rPr>
          <w:lang w:val="en-US"/>
        </w:rPr>
        <w:t xml:space="preserve">«procedure TForm1.EditButtonClick(Sender: TObject); </w:t>
      </w:r>
    </w:p>
    <w:p w14:paraId="7F542FD8" w14:textId="77777777" w:rsidR="00FE350E" w:rsidRPr="00667C28" w:rsidRDefault="00FE350E" w:rsidP="00FE350E">
      <w:pPr>
        <w:ind w:firstLine="851"/>
        <w:jc w:val="both"/>
        <w:rPr>
          <w:lang w:val="en-US"/>
        </w:rPr>
      </w:pPr>
      <w:r w:rsidRPr="00667C28">
        <w:rPr>
          <w:lang w:val="en-US"/>
        </w:rPr>
        <w:lastRenderedPageBreak/>
        <w:t xml:space="preserve">begin </w:t>
      </w:r>
    </w:p>
    <w:p w14:paraId="5BBC74F7" w14:textId="77777777" w:rsidR="00FE350E" w:rsidRPr="00667C28" w:rsidRDefault="00FE350E" w:rsidP="00FE350E">
      <w:pPr>
        <w:ind w:firstLine="851"/>
        <w:jc w:val="both"/>
        <w:rPr>
          <w:lang w:val="en-US"/>
        </w:rPr>
      </w:pPr>
      <w:r w:rsidRPr="00667C28">
        <w:rPr>
          <w:lang w:val="en-US"/>
        </w:rPr>
        <w:t xml:space="preserve">if Table2.State=DsBrowse then </w:t>
      </w:r>
    </w:p>
    <w:p w14:paraId="67E01F8A" w14:textId="77777777" w:rsidR="00FE350E" w:rsidRPr="00667C28" w:rsidRDefault="00FE350E" w:rsidP="00FE350E">
      <w:pPr>
        <w:ind w:firstLine="851"/>
        <w:jc w:val="both"/>
      </w:pPr>
      <w:r w:rsidRPr="00667C28">
        <w:rPr>
          <w:lang w:val="en-US"/>
        </w:rPr>
        <w:t xml:space="preserve">  </w:t>
      </w:r>
      <w:r w:rsidRPr="00667C28">
        <w:t xml:space="preserve">Table2.Edit; </w:t>
      </w:r>
    </w:p>
    <w:p w14:paraId="1C26DBFC" w14:textId="77777777" w:rsidR="00FE350E" w:rsidRPr="00667C28" w:rsidRDefault="00FE350E" w:rsidP="00FE350E">
      <w:pPr>
        <w:ind w:firstLine="851"/>
        <w:jc w:val="both"/>
      </w:pPr>
      <w:r w:rsidRPr="00667C28">
        <w:t xml:space="preserve">end;». </w:t>
      </w:r>
    </w:p>
    <w:p w14:paraId="19D206C6" w14:textId="77777777" w:rsidR="00FE350E" w:rsidRPr="00667C28" w:rsidRDefault="00FE350E" w:rsidP="00FE350E">
      <w:pPr>
        <w:ind w:firstLine="851"/>
        <w:jc w:val="both"/>
      </w:pPr>
      <w:r w:rsidRPr="00667C28">
        <w:t>Метод Edit переводит набор данных Table2 в состояние добавления записи DsEdit</w:t>
      </w:r>
      <w:r>
        <w:t>.</w:t>
      </w:r>
      <w:r w:rsidRPr="00667C28">
        <w:t xml:space="preserve"> </w:t>
      </w:r>
    </w:p>
    <w:p w14:paraId="295AA48F" w14:textId="77777777" w:rsidR="00FE350E" w:rsidRPr="00667C28" w:rsidRDefault="00FE350E" w:rsidP="00FE350E">
      <w:pPr>
        <w:ind w:firstLine="851"/>
        <w:jc w:val="both"/>
      </w:pPr>
      <w:r w:rsidRPr="00667C28">
        <w:t xml:space="preserve">Для удаления записей помещается на форму компонент Button с именем DeleteButton </w:t>
      </w:r>
      <w:r>
        <w:t>(</w:t>
      </w:r>
      <w:r w:rsidRPr="00667C28">
        <w:t xml:space="preserve">свойство Name), надписью на кнопке </w:t>
      </w:r>
      <w:r>
        <w:t>«</w:t>
      </w:r>
      <w:r w:rsidRPr="00667C28">
        <w:t>Удалить» (свойство Caption</w:t>
      </w:r>
      <w:r>
        <w:t>)</w:t>
      </w:r>
      <w:r w:rsidRPr="00667C28">
        <w:t xml:space="preserve"> и обработчиком события</w:t>
      </w:r>
      <w:r>
        <w:t>:</w:t>
      </w:r>
      <w:r w:rsidRPr="00667C28">
        <w:t xml:space="preserve"> </w:t>
      </w:r>
    </w:p>
    <w:p w14:paraId="1567D87F" w14:textId="77777777" w:rsidR="00FE350E" w:rsidRPr="00667C28" w:rsidRDefault="00FE350E" w:rsidP="00FE350E">
      <w:pPr>
        <w:ind w:firstLine="851"/>
        <w:jc w:val="both"/>
        <w:rPr>
          <w:lang w:val="en-US"/>
        </w:rPr>
      </w:pPr>
      <w:r w:rsidRPr="00667C28">
        <w:rPr>
          <w:lang w:val="en-US"/>
        </w:rPr>
        <w:t xml:space="preserve">«procedure TForm1.DeleteButt onClick(Sender: TObject); </w:t>
      </w:r>
    </w:p>
    <w:p w14:paraId="4BE92BBF" w14:textId="77777777" w:rsidR="00FE350E" w:rsidRPr="00667C28" w:rsidRDefault="00FE350E" w:rsidP="00FE350E">
      <w:pPr>
        <w:ind w:firstLine="851"/>
        <w:jc w:val="both"/>
        <w:rPr>
          <w:lang w:val="en-US"/>
        </w:rPr>
      </w:pPr>
      <w:r w:rsidRPr="00667C28">
        <w:rPr>
          <w:lang w:val="en-US"/>
        </w:rPr>
        <w:t xml:space="preserve">begin </w:t>
      </w:r>
    </w:p>
    <w:p w14:paraId="4B400D49" w14:textId="77777777" w:rsidR="00FE350E" w:rsidRPr="00667C28" w:rsidRDefault="00FE350E" w:rsidP="00FE350E">
      <w:pPr>
        <w:ind w:firstLine="851"/>
        <w:jc w:val="both"/>
        <w:rPr>
          <w:lang w:val="en-US"/>
        </w:rPr>
      </w:pPr>
      <w:r w:rsidRPr="00667C28">
        <w:rPr>
          <w:lang w:val="en-US"/>
        </w:rPr>
        <w:t xml:space="preserve">if Table2.State=DsBrowse then </w:t>
      </w:r>
    </w:p>
    <w:p w14:paraId="734A8D9F" w14:textId="77777777" w:rsidR="00FE350E" w:rsidRPr="00667C28" w:rsidRDefault="00FE350E" w:rsidP="00FE350E">
      <w:pPr>
        <w:ind w:firstLine="851"/>
        <w:jc w:val="both"/>
        <w:rPr>
          <w:lang w:val="en-US"/>
        </w:rPr>
      </w:pPr>
      <w:r w:rsidRPr="00667C28">
        <w:rPr>
          <w:lang w:val="en-US"/>
        </w:rPr>
        <w:t>if MessageDlg(‘</w:t>
      </w:r>
      <w:r w:rsidRPr="00667C28">
        <w:t>Подтвердите</w:t>
      </w:r>
      <w:r w:rsidRPr="00667C28">
        <w:rPr>
          <w:lang w:val="en-US"/>
        </w:rPr>
        <w:t xml:space="preserve"> </w:t>
      </w:r>
      <w:r w:rsidRPr="00667C28">
        <w:t>удаление</w:t>
      </w:r>
      <w:r w:rsidRPr="00667C28">
        <w:rPr>
          <w:lang w:val="en-US"/>
        </w:rPr>
        <w:t xml:space="preserve"> </w:t>
      </w:r>
      <w:r w:rsidRPr="00667C28">
        <w:t>записи</w:t>
      </w:r>
      <w:r w:rsidRPr="00667C28">
        <w:rPr>
          <w:lang w:val="en-US"/>
        </w:rPr>
        <w:t xml:space="preserve"> ’,MtConfirmation, [MBYes, </w:t>
      </w:r>
    </w:p>
    <w:p w14:paraId="0E280061" w14:textId="77777777" w:rsidR="00FE350E" w:rsidRPr="00667C28" w:rsidRDefault="00FE350E" w:rsidP="00FE350E">
      <w:pPr>
        <w:ind w:firstLine="851"/>
        <w:jc w:val="both"/>
        <w:rPr>
          <w:lang w:val="en-US"/>
        </w:rPr>
      </w:pPr>
      <w:r w:rsidRPr="00667C28">
        <w:rPr>
          <w:lang w:val="en-US"/>
        </w:rPr>
        <w:t xml:space="preserve">MBNo],0) = MRYes then </w:t>
      </w:r>
    </w:p>
    <w:p w14:paraId="2FA34735" w14:textId="77777777" w:rsidR="00FE350E" w:rsidRPr="00667C28" w:rsidRDefault="00FE350E" w:rsidP="00FE350E">
      <w:pPr>
        <w:ind w:firstLine="851"/>
        <w:jc w:val="both"/>
      </w:pPr>
      <w:r w:rsidRPr="00667C28">
        <w:t xml:space="preserve">Table2.Delete; </w:t>
      </w:r>
    </w:p>
    <w:p w14:paraId="25EF780C" w14:textId="77777777" w:rsidR="00FE350E" w:rsidRPr="00667C28" w:rsidRDefault="00FE350E" w:rsidP="00FE350E">
      <w:pPr>
        <w:ind w:firstLine="851"/>
        <w:jc w:val="both"/>
      </w:pPr>
      <w:r w:rsidRPr="00667C28">
        <w:t xml:space="preserve">end;». </w:t>
      </w:r>
    </w:p>
    <w:p w14:paraId="6EDD3C3F" w14:textId="77777777" w:rsidR="00FE350E" w:rsidRPr="00667C28" w:rsidRDefault="00FE350E" w:rsidP="00FE350E">
      <w:pPr>
        <w:ind w:firstLine="851"/>
        <w:jc w:val="both"/>
      </w:pPr>
      <w:r w:rsidRPr="00667C28">
        <w:t>Если набор данных Table2 находится в режиме просмотра записей DsBrowse, вызывается диалоговое окно MessageDlg с предложением подтвердить удаление записи</w:t>
      </w:r>
      <w:r>
        <w:t>.</w:t>
      </w:r>
      <w:r w:rsidRPr="00667C28">
        <w:t xml:space="preserve"> Если пользователь нажимает кнопку Yes, текущая запись в наборе данных Table2 удаляется методом Delete. </w:t>
      </w:r>
    </w:p>
    <w:p w14:paraId="385D3F90" w14:textId="77777777" w:rsidR="00FE350E" w:rsidRPr="00667C28" w:rsidRDefault="00FE350E" w:rsidP="00FE350E">
      <w:pPr>
        <w:ind w:firstLine="851"/>
        <w:jc w:val="both"/>
      </w:pPr>
      <w:r w:rsidRPr="00667C28">
        <w:t>Для создания визуального компонента, позволяющего запоминать записи</w:t>
      </w:r>
      <w:r>
        <w:t>,</w:t>
      </w:r>
      <w:r w:rsidRPr="00667C28">
        <w:t xml:space="preserve"> необходимо: </w:t>
      </w:r>
    </w:p>
    <w:p w14:paraId="6C5C48C2"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поместить на форме компонент Button</w:t>
      </w:r>
      <w:r>
        <w:t>;</w:t>
      </w:r>
      <w:r w:rsidRPr="00667C28">
        <w:t xml:space="preserve"> </w:t>
      </w:r>
    </w:p>
    <w:p w14:paraId="2B602553"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установить в свойство Name значение PostButton; </w:t>
      </w:r>
    </w:p>
    <w:p w14:paraId="2284BBE5"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установить в свойство Caption значение </w:t>
      </w:r>
      <w:r>
        <w:t>«</w:t>
      </w:r>
      <w:r w:rsidRPr="00667C28">
        <w:t>Запомнить</w:t>
      </w:r>
      <w:r>
        <w:t>»</w:t>
      </w:r>
      <w:r w:rsidRPr="00667C28">
        <w:t xml:space="preserve">; </w:t>
      </w:r>
    </w:p>
    <w:p w14:paraId="5928F264"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rPr>
          <w:lang w:val="en-US"/>
        </w:rPr>
      </w:pPr>
      <w:r w:rsidRPr="00667C28">
        <w:t>написать</w:t>
      </w:r>
      <w:r w:rsidRPr="00667C28">
        <w:rPr>
          <w:lang w:val="en-US"/>
        </w:rPr>
        <w:t xml:space="preserve"> </w:t>
      </w:r>
      <w:r w:rsidRPr="00667C28">
        <w:t>обработчик</w:t>
      </w:r>
      <w:r w:rsidRPr="00667C28">
        <w:rPr>
          <w:lang w:val="en-US"/>
        </w:rPr>
        <w:t xml:space="preserve"> </w:t>
      </w:r>
      <w:r w:rsidRPr="00667C28">
        <w:t>событий</w:t>
      </w:r>
      <w:r>
        <w:rPr>
          <w:lang w:val="en-US"/>
        </w:rPr>
        <w:t>:</w:t>
      </w:r>
      <w:r w:rsidRPr="00667C28">
        <w:rPr>
          <w:lang w:val="en-US"/>
        </w:rPr>
        <w:t xml:space="preserve"> </w:t>
      </w:r>
    </w:p>
    <w:p w14:paraId="12E7DAFF" w14:textId="77777777" w:rsidR="00FE350E" w:rsidRPr="00667C28" w:rsidRDefault="00FE350E" w:rsidP="00FE350E">
      <w:pPr>
        <w:ind w:firstLine="851"/>
        <w:jc w:val="both"/>
        <w:rPr>
          <w:lang w:val="en-US"/>
        </w:rPr>
      </w:pPr>
      <w:r w:rsidRPr="00667C28">
        <w:rPr>
          <w:lang w:val="en-US"/>
        </w:rPr>
        <w:t xml:space="preserve">«procedure TForm1.PostButtonClick(Sender: TObject); </w:t>
      </w:r>
    </w:p>
    <w:p w14:paraId="63C914FE" w14:textId="77777777" w:rsidR="00FE350E" w:rsidRPr="00667C28" w:rsidRDefault="00FE350E" w:rsidP="00FE350E">
      <w:pPr>
        <w:ind w:firstLine="851"/>
        <w:jc w:val="both"/>
        <w:rPr>
          <w:lang w:val="en-US"/>
        </w:rPr>
      </w:pPr>
      <w:r w:rsidRPr="00667C28">
        <w:rPr>
          <w:lang w:val="en-US"/>
        </w:rPr>
        <w:t xml:space="preserve">begin </w:t>
      </w:r>
    </w:p>
    <w:p w14:paraId="3437427E" w14:textId="77777777" w:rsidR="00FE350E" w:rsidRPr="00667C28" w:rsidRDefault="00FE350E" w:rsidP="00FE350E">
      <w:pPr>
        <w:ind w:firstLine="851"/>
        <w:jc w:val="both"/>
        <w:rPr>
          <w:lang w:val="en-US"/>
        </w:rPr>
      </w:pPr>
      <w:r w:rsidRPr="00667C28">
        <w:rPr>
          <w:lang w:val="en-US"/>
        </w:rPr>
        <w:t xml:space="preserve">if Table2.State in [DsInsert, DsEdit] then </w:t>
      </w:r>
    </w:p>
    <w:p w14:paraId="46FEBD08" w14:textId="77777777" w:rsidR="00FE350E" w:rsidRPr="00667C28" w:rsidRDefault="00FE350E" w:rsidP="00FE350E">
      <w:pPr>
        <w:ind w:firstLine="851"/>
        <w:jc w:val="both"/>
      </w:pPr>
      <w:r w:rsidRPr="00667C28">
        <w:rPr>
          <w:lang w:val="en-US"/>
        </w:rPr>
        <w:t xml:space="preserve"> </w:t>
      </w:r>
      <w:r w:rsidRPr="00667C28">
        <w:t xml:space="preserve">Table2.Post; </w:t>
      </w:r>
    </w:p>
    <w:p w14:paraId="35A6ACE8" w14:textId="77777777" w:rsidR="00FE350E" w:rsidRPr="00667C28" w:rsidRDefault="00FE350E" w:rsidP="00FE350E">
      <w:pPr>
        <w:ind w:firstLine="851"/>
        <w:jc w:val="both"/>
      </w:pPr>
      <w:r w:rsidRPr="00667C28">
        <w:t xml:space="preserve">end;». </w:t>
      </w:r>
    </w:p>
    <w:p w14:paraId="56440151" w14:textId="77777777" w:rsidR="00FE350E" w:rsidRPr="00667C28" w:rsidRDefault="00FE350E" w:rsidP="00FE350E">
      <w:pPr>
        <w:ind w:firstLine="851"/>
        <w:jc w:val="both"/>
      </w:pPr>
      <w:r w:rsidRPr="00667C28">
        <w:t>Если набор данных находится в режиме добавления новой записи или редактирования</w:t>
      </w:r>
      <w:r>
        <w:t>,</w:t>
      </w:r>
      <w:r w:rsidRPr="00667C28">
        <w:t xml:space="preserve"> вызывается метод Post набора данных Table2</w:t>
      </w:r>
      <w:r>
        <w:t>,</w:t>
      </w:r>
      <w:r w:rsidRPr="00667C28">
        <w:t xml:space="preserve"> который запоминает текущее состояние записи в таблице базы данных. После запоминания на бор данных автоматически переводится в режим просмотра DsBrowse. </w:t>
      </w:r>
    </w:p>
    <w:p w14:paraId="09F373BE" w14:textId="77777777" w:rsidR="00FE350E" w:rsidRPr="00667C28" w:rsidRDefault="00FE350E" w:rsidP="00FE350E">
      <w:pPr>
        <w:ind w:firstLine="851"/>
        <w:jc w:val="both"/>
      </w:pPr>
      <w:r w:rsidRPr="00667C28">
        <w:t xml:space="preserve">Отмену последних произведенных действий можно осуществить с помощью кнопки, создать которую можно следующим образом: </w:t>
      </w:r>
    </w:p>
    <w:p w14:paraId="5BAC0867"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поместить на форму визуальный компонент Button</w:t>
      </w:r>
      <w:r>
        <w:t>;</w:t>
      </w:r>
      <w:r w:rsidRPr="00667C28">
        <w:t xml:space="preserve"> </w:t>
      </w:r>
    </w:p>
    <w:p w14:paraId="71CB4316"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установить в свойство Name значение CancelButton; </w:t>
      </w:r>
    </w:p>
    <w:p w14:paraId="1DD9A3DF"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установить в свойство Caption значение </w:t>
      </w:r>
      <w:r>
        <w:t>«</w:t>
      </w:r>
      <w:r w:rsidRPr="00667C28">
        <w:t xml:space="preserve">Отменить»; </w:t>
      </w:r>
    </w:p>
    <w:p w14:paraId="417065AC"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rPr>
          <w:lang w:val="en-US"/>
        </w:rPr>
      </w:pPr>
      <w:r w:rsidRPr="00667C28">
        <w:t>написать</w:t>
      </w:r>
      <w:r w:rsidRPr="00667C28">
        <w:rPr>
          <w:lang w:val="en-US"/>
        </w:rPr>
        <w:t xml:space="preserve"> </w:t>
      </w:r>
      <w:r w:rsidRPr="00667C28">
        <w:t>обработчик</w:t>
      </w:r>
      <w:r w:rsidRPr="00667C28">
        <w:rPr>
          <w:lang w:val="en-US"/>
        </w:rPr>
        <w:t xml:space="preserve"> </w:t>
      </w:r>
      <w:r w:rsidRPr="00667C28">
        <w:t>событий</w:t>
      </w:r>
      <w:r>
        <w:rPr>
          <w:lang w:val="en-US"/>
        </w:rPr>
        <w:t>:</w:t>
      </w:r>
      <w:r w:rsidRPr="00667C28">
        <w:rPr>
          <w:lang w:val="en-US"/>
        </w:rPr>
        <w:t xml:space="preserve"> </w:t>
      </w:r>
    </w:p>
    <w:p w14:paraId="0FF95227" w14:textId="77777777" w:rsidR="00FE350E" w:rsidRPr="00667C28" w:rsidRDefault="00FE350E" w:rsidP="00FE350E">
      <w:pPr>
        <w:ind w:firstLine="851"/>
        <w:jc w:val="both"/>
        <w:rPr>
          <w:lang w:val="en-US"/>
        </w:rPr>
      </w:pPr>
      <w:r w:rsidRPr="00667C28">
        <w:rPr>
          <w:lang w:val="en-US"/>
        </w:rPr>
        <w:t xml:space="preserve">«procedure TForm1.CancelBut tonClick(Sender: TObject); </w:t>
      </w:r>
    </w:p>
    <w:p w14:paraId="6AD14D66" w14:textId="77777777" w:rsidR="00FE350E" w:rsidRPr="00667C28" w:rsidRDefault="00FE350E" w:rsidP="00FE350E">
      <w:pPr>
        <w:ind w:firstLine="851"/>
        <w:jc w:val="both"/>
        <w:rPr>
          <w:lang w:val="en-US"/>
        </w:rPr>
      </w:pPr>
      <w:r w:rsidRPr="00667C28">
        <w:rPr>
          <w:lang w:val="en-US"/>
        </w:rPr>
        <w:t xml:space="preserve">begin </w:t>
      </w:r>
    </w:p>
    <w:p w14:paraId="7A933AD6" w14:textId="77777777" w:rsidR="00FE350E" w:rsidRPr="00667C28" w:rsidRDefault="00FE350E" w:rsidP="00FE350E">
      <w:pPr>
        <w:ind w:firstLine="851"/>
        <w:jc w:val="both"/>
        <w:rPr>
          <w:lang w:val="en-US"/>
        </w:rPr>
      </w:pPr>
      <w:r w:rsidRPr="00667C28">
        <w:rPr>
          <w:lang w:val="en-US"/>
        </w:rPr>
        <w:lastRenderedPageBreak/>
        <w:t xml:space="preserve">if Table2.State in [DsInsert, DsEdit] then </w:t>
      </w:r>
    </w:p>
    <w:p w14:paraId="7D451C73" w14:textId="77777777" w:rsidR="00FE350E" w:rsidRPr="00667C28" w:rsidRDefault="00FE350E" w:rsidP="00FE350E">
      <w:pPr>
        <w:ind w:firstLine="851"/>
        <w:jc w:val="both"/>
      </w:pPr>
      <w:r w:rsidRPr="00667C28">
        <w:rPr>
          <w:lang w:val="en-US"/>
        </w:rPr>
        <w:t xml:space="preserve"> </w:t>
      </w:r>
      <w:r w:rsidRPr="00667C28">
        <w:t xml:space="preserve">Table2.Cancel; </w:t>
      </w:r>
    </w:p>
    <w:p w14:paraId="5F615998" w14:textId="77777777" w:rsidR="00FE350E" w:rsidRPr="00667C28" w:rsidRDefault="00FE350E" w:rsidP="00FE350E">
      <w:pPr>
        <w:ind w:firstLine="851"/>
        <w:jc w:val="both"/>
      </w:pPr>
      <w:r w:rsidRPr="00667C28">
        <w:t xml:space="preserve">end;». </w:t>
      </w:r>
    </w:p>
    <w:p w14:paraId="34B6F2C3" w14:textId="77777777" w:rsidR="00FE350E" w:rsidRPr="00667C28" w:rsidRDefault="00FE350E" w:rsidP="00FE350E">
      <w:pPr>
        <w:ind w:firstLine="851"/>
        <w:jc w:val="both"/>
      </w:pPr>
      <w:r w:rsidRPr="00667C28">
        <w:t xml:space="preserve">Если набор данных находится в режиме добавления новой записи или </w:t>
      </w:r>
      <w:r>
        <w:t>ре</w:t>
      </w:r>
      <w:r w:rsidRPr="00667C28">
        <w:t>дактирования</w:t>
      </w:r>
      <w:r>
        <w:t>,</w:t>
      </w:r>
      <w:r w:rsidRPr="00667C28">
        <w:t xml:space="preserve"> вызывается метод Cancel</w:t>
      </w:r>
      <w:r>
        <w:t>,</w:t>
      </w:r>
      <w:r w:rsidRPr="00667C28">
        <w:t xml:space="preserve"> который отменяет сделанные </w:t>
      </w:r>
      <w:r>
        <w:t>измене</w:t>
      </w:r>
      <w:r w:rsidRPr="00667C28">
        <w:t xml:space="preserve">ния и переводит набор данных в режим просмотра DsBrowse. </w:t>
      </w:r>
    </w:p>
    <w:p w14:paraId="698BF4CF" w14:textId="77777777" w:rsidR="00FE350E" w:rsidRPr="00667C28" w:rsidRDefault="00FE350E" w:rsidP="00FE350E">
      <w:pPr>
        <w:ind w:firstLine="851"/>
        <w:jc w:val="both"/>
      </w:pPr>
      <w:r w:rsidRPr="00667C28">
        <w:t xml:space="preserve">На форму можно поместить компоненты DBEdit1 и DBEdit2 для отображения значений полей. Для связи компонентов с полями необходимо поместить в их свойства DataSource значения соответственно DataSource1 и DataSource2, а в свойства DataField  имена полей. </w:t>
      </w:r>
    </w:p>
    <w:p w14:paraId="393B9E76" w14:textId="77777777" w:rsidR="00FE350E" w:rsidRPr="00667C28" w:rsidRDefault="00FE350E" w:rsidP="00FE350E">
      <w:pPr>
        <w:ind w:firstLine="851"/>
        <w:jc w:val="both"/>
      </w:pPr>
      <w:r w:rsidRPr="00667C28">
        <w:t>Если после сохранения модуля и проекта запустить программу</w:t>
      </w:r>
      <w:r>
        <w:t>,</w:t>
      </w:r>
      <w:r w:rsidRPr="00667C28">
        <w:t xml:space="preserve"> то при добавлении новой записи или при корректировке, существующей в поле можно заносить значения</w:t>
      </w:r>
      <w:r>
        <w:t>,</w:t>
      </w:r>
      <w:r w:rsidRPr="00667C28">
        <w:t xml:space="preserve"> используя эти ком</w:t>
      </w:r>
      <w:r>
        <w:t>поненты.</w:t>
      </w:r>
    </w:p>
    <w:p w14:paraId="3F3AF8F9" w14:textId="77777777" w:rsidR="00FE350E" w:rsidRDefault="00FE350E" w:rsidP="00FE350E">
      <w:pPr>
        <w:jc w:val="both"/>
      </w:pPr>
    </w:p>
    <w:p w14:paraId="546E35B5" w14:textId="77777777" w:rsidR="00FE350E" w:rsidRPr="00726731" w:rsidRDefault="00FE350E" w:rsidP="00FE350E">
      <w:pPr>
        <w:jc w:val="both"/>
        <w:rPr>
          <w:b/>
          <w:i/>
        </w:rPr>
      </w:pPr>
      <w:r w:rsidRPr="00726731">
        <w:rPr>
          <w:b/>
          <w:i/>
        </w:rPr>
        <w:t xml:space="preserve">Создание кнопок управления для перемещения и редактирования </w:t>
      </w:r>
    </w:p>
    <w:p w14:paraId="230F4503" w14:textId="77777777" w:rsidR="00FE350E" w:rsidRPr="00667C28" w:rsidRDefault="00FE350E" w:rsidP="00FE350E">
      <w:pPr>
        <w:ind w:firstLine="851"/>
        <w:jc w:val="both"/>
      </w:pPr>
      <w:r w:rsidRPr="00667C28">
        <w:t xml:space="preserve">Перемещение по набору данных заключается в управлении указателем текущей записи </w:t>
      </w:r>
      <w:r>
        <w:t>(</w:t>
      </w:r>
      <w:r w:rsidRPr="00667C28">
        <w:t>курсором). Этот указатель определяет запись</w:t>
      </w:r>
      <w:r>
        <w:t>,</w:t>
      </w:r>
      <w:r w:rsidRPr="00667C28">
        <w:t xml:space="preserve"> с которой будут выполняться такие операции, как редактирование или удаление</w:t>
      </w:r>
      <w:r>
        <w:t>.</w:t>
      </w:r>
      <w:r w:rsidRPr="00667C28">
        <w:t xml:space="preserve"> </w:t>
      </w:r>
    </w:p>
    <w:p w14:paraId="1BD738EB" w14:textId="77777777" w:rsidR="00FE350E" w:rsidRPr="00667C28" w:rsidRDefault="00FE350E" w:rsidP="00FE350E">
      <w:pPr>
        <w:ind w:firstLine="851"/>
        <w:jc w:val="both"/>
      </w:pPr>
      <w:r w:rsidRPr="00667C28">
        <w:t>Перед перемещением указателя текущей записи набор данных автоматически переводится в режим просмотра. Если текущая запись находилась в ре жиме редактирования или вставки, то перед перемещением указателя, сделанные в записи изменения вступят в силу</w:t>
      </w:r>
      <w:r>
        <w:t>.</w:t>
      </w:r>
      <w:r w:rsidRPr="00667C28">
        <w:t xml:space="preserve"> </w:t>
      </w:r>
    </w:p>
    <w:p w14:paraId="2AAF4505" w14:textId="77777777" w:rsidR="00FE350E" w:rsidRPr="00667C28" w:rsidRDefault="00FE350E" w:rsidP="00FE350E">
      <w:pPr>
        <w:ind w:firstLine="851"/>
        <w:jc w:val="both"/>
      </w:pPr>
      <w:r w:rsidRPr="00667C28">
        <w:t xml:space="preserve">При создании формы с помощью Мастера формы баз данных вверху формы автоматически размещается навигатор, который представляет собой не большую группу кнопок, связанных с одним набором данных. Навигатор DBNavigator </w:t>
      </w:r>
      <w:r>
        <w:t>(</w:t>
      </w:r>
      <w:r w:rsidR="00D02C1C" w:rsidRPr="00624A16">
        <w:rPr>
          <w:noProof/>
        </w:rPr>
        <w:drawing>
          <wp:inline distT="0" distB="0" distL="0" distR="0" wp14:anchorId="5C087584" wp14:editId="4B9124F7">
            <wp:extent cx="327660" cy="297180"/>
            <wp:effectExtent l="0" t="0" r="0" b="0"/>
            <wp:docPr id="78"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660" cy="297180"/>
                    </a:xfrm>
                    <a:prstGeom prst="rect">
                      <a:avLst/>
                    </a:prstGeom>
                    <a:noFill/>
                    <a:ln>
                      <a:noFill/>
                    </a:ln>
                  </pic:spPr>
                </pic:pic>
              </a:graphicData>
            </a:graphic>
          </wp:inline>
        </w:drawing>
      </w:r>
      <w:r w:rsidRPr="00667C28">
        <w:t>) является визуальным компонентом</w:t>
      </w:r>
      <w:r>
        <w:t>,</w:t>
      </w:r>
      <w:r w:rsidRPr="00667C28">
        <w:t xml:space="preserve"> расположенным на странице Data Controls. Каждая кнопка навигатора выполняет определенную функцию базы данных. Для связи навигатора с набором данных для свойства DataSource указывается соответствующее значение компонента DataSource. </w:t>
      </w:r>
    </w:p>
    <w:p w14:paraId="20F7ACC1" w14:textId="77777777" w:rsidR="00FE350E" w:rsidRPr="00667C28" w:rsidRDefault="00FE350E" w:rsidP="00FE350E">
      <w:pPr>
        <w:ind w:firstLine="851"/>
        <w:jc w:val="both"/>
      </w:pPr>
      <w:r w:rsidRPr="00667C28">
        <w:t>Состав видимых кнопок определяет свойство VisibleButtons. Устанавливая для каждой из кнопок значение True или False в свойстве VisibleButtons, программист может формировать внешний вид навигатора</w:t>
      </w:r>
      <w:r>
        <w:t>.</w:t>
      </w:r>
      <w:r w:rsidRPr="00667C28">
        <w:t xml:space="preserve"> Подсказку для каждой из кнопок можно установить с помощью свойства Hint типа TString. Для отображения подсказок необходимо установить значение True для свойства ShowHint. Вызвав строковый редактор String List Editor нажатием на кнопку </w:t>
      </w:r>
      <w:r w:rsidR="00D02C1C" w:rsidRPr="00624A16">
        <w:rPr>
          <w:noProof/>
        </w:rPr>
        <w:drawing>
          <wp:inline distT="0" distB="0" distL="0" distR="0" wp14:anchorId="1A43F3AC" wp14:editId="3BE7BC17">
            <wp:extent cx="228600" cy="213360"/>
            <wp:effectExtent l="0" t="0" r="0" b="0"/>
            <wp:docPr id="7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13360"/>
                    </a:xfrm>
                    <a:prstGeom prst="rect">
                      <a:avLst/>
                    </a:prstGeom>
                    <a:noFill/>
                    <a:ln>
                      <a:noFill/>
                    </a:ln>
                  </pic:spPr>
                </pic:pic>
              </a:graphicData>
            </a:graphic>
          </wp:inline>
        </w:drawing>
      </w:r>
      <w:r w:rsidRPr="00667C28">
        <w:t xml:space="preserve"> в свойстве Hint</w:t>
      </w:r>
      <w:r>
        <w:t>,</w:t>
      </w:r>
      <w:r w:rsidRPr="00667C28">
        <w:t xml:space="preserve"> можно ввести русские названия соответствующих кнопок. </w:t>
      </w:r>
    </w:p>
    <w:p w14:paraId="58AB3D15" w14:textId="77777777" w:rsidR="00FE350E" w:rsidRPr="00667C28" w:rsidRDefault="00FE350E" w:rsidP="00FE350E">
      <w:pPr>
        <w:ind w:firstLine="851"/>
        <w:jc w:val="both"/>
      </w:pPr>
      <w:r w:rsidRPr="00667C28">
        <w:t>Реализация функций</w:t>
      </w:r>
      <w:r>
        <w:t>,</w:t>
      </w:r>
      <w:r w:rsidRPr="00667C28">
        <w:t xml:space="preserve"> выполняемых кнопками навигатора</w:t>
      </w:r>
      <w:r>
        <w:t>,</w:t>
      </w:r>
      <w:r w:rsidRPr="00667C28">
        <w:t xml:space="preserve"> возможна с помощью кнопок Button</w:t>
      </w:r>
      <w:r>
        <w:t>.</w:t>
      </w:r>
      <w:r w:rsidRPr="00667C28">
        <w:t xml:space="preserve"> В качестве примера рассмотрим создание двух групп кнопок </w:t>
      </w:r>
      <w:r>
        <w:t>«</w:t>
      </w:r>
      <w:r w:rsidRPr="00667C28">
        <w:t xml:space="preserve">Управление» и </w:t>
      </w:r>
      <w:r>
        <w:t>«</w:t>
      </w:r>
      <w:r w:rsidRPr="00667C28">
        <w:t>Редактирование</w:t>
      </w:r>
      <w:r>
        <w:t>»</w:t>
      </w:r>
      <w:r w:rsidRPr="00667C28">
        <w:t xml:space="preserve">. </w:t>
      </w:r>
    </w:p>
    <w:p w14:paraId="3C5327B8" w14:textId="77777777" w:rsidR="00FE350E" w:rsidRPr="00667C28" w:rsidRDefault="00FE350E" w:rsidP="00FE350E">
      <w:pPr>
        <w:ind w:firstLine="851"/>
        <w:jc w:val="both"/>
      </w:pPr>
      <w:r w:rsidRPr="00667C28">
        <w:lastRenderedPageBreak/>
        <w:t xml:space="preserve">Объединение группы связанных органов управления осуществляется визуальными компонентами GroupBox </w:t>
      </w:r>
      <w:r w:rsidR="00D02C1C" w:rsidRPr="00624A16">
        <w:rPr>
          <w:noProof/>
        </w:rPr>
        <w:drawing>
          <wp:inline distT="0" distB="0" distL="0" distR="0" wp14:anchorId="44279772" wp14:editId="3DE9C921">
            <wp:extent cx="274320" cy="304800"/>
            <wp:effectExtent l="0" t="0" r="0" b="0"/>
            <wp:docPr id="8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 cy="304800"/>
                    </a:xfrm>
                    <a:prstGeom prst="rect">
                      <a:avLst/>
                    </a:prstGeom>
                    <a:noFill/>
                    <a:ln>
                      <a:noFill/>
                    </a:ln>
                  </pic:spPr>
                </pic:pic>
              </a:graphicData>
            </a:graphic>
          </wp:inline>
        </w:drawing>
      </w:r>
      <w:r w:rsidRPr="00667C28">
        <w:t xml:space="preserve"> (групповое окно), расположенными на странице Standard. Поместив на форме компонент GroupBox, необходимо убедиться, что на панели достаточно места для объединяемых компонентов</w:t>
      </w:r>
      <w:r>
        <w:t>.</w:t>
      </w:r>
      <w:r w:rsidRPr="00667C28">
        <w:t xml:space="preserve"> </w:t>
      </w:r>
    </w:p>
    <w:p w14:paraId="5D27968F" w14:textId="77777777" w:rsidR="00FE350E" w:rsidRPr="00667C28" w:rsidRDefault="00FE350E" w:rsidP="00FE350E">
      <w:pPr>
        <w:ind w:firstLine="851"/>
        <w:jc w:val="both"/>
      </w:pPr>
      <w:r w:rsidRPr="00667C28">
        <w:t>При недостатке места, активизировав компонент</w:t>
      </w:r>
      <w:r>
        <w:t>,</w:t>
      </w:r>
      <w:r w:rsidRPr="00667C28">
        <w:t xml:space="preserve"> можно изменить его размеры</w:t>
      </w:r>
      <w:r>
        <w:t>.</w:t>
      </w:r>
      <w:r w:rsidRPr="00667C28">
        <w:t xml:space="preserve"> Свойство Caption позволяет установить подпись. Так, пусть в рассматриваемом примере на форму Form3 необходимо поместить два компонента GroupBox, как показано на рисунке </w:t>
      </w:r>
      <w:r>
        <w:t>5</w:t>
      </w:r>
      <w:r w:rsidRPr="00667C28">
        <w:t>. Размеры их устанавливаются таким образом, чтобы внутри обрамления в виде прямоугольного участка на форме поместилось по пять компонентов Button</w:t>
      </w:r>
      <w:r>
        <w:t>,</w:t>
      </w:r>
      <w:r w:rsidRPr="00667C28">
        <w:t xml:space="preserve"> находящихся на странице Standard. Поскольку нажатие на каждую из кнопок должно приводить к стандартным процедурам навигатора базы данных, то в программном коде необходимо вызвать процедуры по присвоенному ей и</w:t>
      </w:r>
      <w:r>
        <w:t>мени в соответствии с таблицей 2</w:t>
      </w:r>
      <w:r w:rsidRPr="00667C28">
        <w:t>. Программные коды для кнопок управления имеют следующий вид</w:t>
      </w:r>
      <w:r>
        <w:t>:</w:t>
      </w:r>
      <w:r w:rsidRPr="00667C28">
        <w:t xml:space="preserve"> </w:t>
      </w:r>
    </w:p>
    <w:p w14:paraId="52C7C82F" w14:textId="77777777" w:rsidR="00FE350E" w:rsidRPr="00726731" w:rsidRDefault="00FE350E" w:rsidP="00FE350E">
      <w:pPr>
        <w:ind w:firstLine="851"/>
      </w:pPr>
      <w:r w:rsidRPr="00726731">
        <w:t>«</w:t>
      </w:r>
      <w:r w:rsidRPr="009211C8">
        <w:rPr>
          <w:lang w:val="en-US"/>
        </w:rPr>
        <w:t>procedure</w:t>
      </w:r>
      <w:r w:rsidRPr="00726731">
        <w:t xml:space="preserve"> </w:t>
      </w:r>
      <w:r w:rsidRPr="009211C8">
        <w:rPr>
          <w:lang w:val="en-US"/>
        </w:rPr>
        <w:t>TForm</w:t>
      </w:r>
      <w:r w:rsidRPr="00726731">
        <w:t>1.</w:t>
      </w:r>
      <w:r w:rsidRPr="009211C8">
        <w:rPr>
          <w:lang w:val="en-US"/>
        </w:rPr>
        <w:t>FirstButtonClick</w:t>
      </w:r>
      <w:r w:rsidRPr="00726731">
        <w:t>(</w:t>
      </w:r>
      <w:r w:rsidRPr="009211C8">
        <w:rPr>
          <w:lang w:val="en-US"/>
        </w:rPr>
        <w:t>Sender</w:t>
      </w:r>
      <w:r w:rsidRPr="00726731">
        <w:t xml:space="preserve">: </w:t>
      </w:r>
      <w:r w:rsidRPr="009211C8">
        <w:rPr>
          <w:lang w:val="en-US"/>
        </w:rPr>
        <w:t>TObject</w:t>
      </w:r>
      <w:r w:rsidRPr="00726731">
        <w:t xml:space="preserve">); </w:t>
      </w:r>
    </w:p>
    <w:p w14:paraId="5557A3EA" w14:textId="77777777" w:rsidR="00FE350E" w:rsidRPr="00667C28" w:rsidRDefault="00FE350E" w:rsidP="00FE350E">
      <w:pPr>
        <w:ind w:firstLine="851"/>
        <w:rPr>
          <w:lang w:val="en-US"/>
        </w:rPr>
      </w:pPr>
      <w:r w:rsidRPr="00667C28">
        <w:rPr>
          <w:lang w:val="en-US"/>
        </w:rPr>
        <w:t xml:space="preserve">begin </w:t>
      </w:r>
    </w:p>
    <w:p w14:paraId="1E3836FB" w14:textId="77777777" w:rsidR="00FE350E" w:rsidRPr="00667C28" w:rsidRDefault="00FE350E" w:rsidP="00FE350E">
      <w:pPr>
        <w:ind w:firstLine="851"/>
        <w:rPr>
          <w:lang w:val="en-US"/>
        </w:rPr>
      </w:pPr>
      <w:r w:rsidRPr="00667C28">
        <w:rPr>
          <w:lang w:val="en-US"/>
        </w:rPr>
        <w:t xml:space="preserve"> Table1.First; </w:t>
      </w:r>
    </w:p>
    <w:p w14:paraId="6DA1EF08" w14:textId="77777777" w:rsidR="00FE350E" w:rsidRPr="00667C28" w:rsidRDefault="00FE350E" w:rsidP="00FE350E">
      <w:pPr>
        <w:ind w:firstLine="851"/>
        <w:rPr>
          <w:lang w:val="en-US"/>
        </w:rPr>
      </w:pPr>
      <w:r w:rsidRPr="00667C28">
        <w:rPr>
          <w:lang w:val="en-US"/>
        </w:rPr>
        <w:t xml:space="preserve">end; </w:t>
      </w:r>
    </w:p>
    <w:p w14:paraId="785BFA6B" w14:textId="77777777" w:rsidR="00FE350E" w:rsidRPr="00667C28" w:rsidRDefault="00FE350E" w:rsidP="00FE350E">
      <w:pPr>
        <w:ind w:firstLine="851"/>
        <w:rPr>
          <w:lang w:val="en-US"/>
        </w:rPr>
      </w:pPr>
      <w:r w:rsidRPr="00667C28">
        <w:rPr>
          <w:lang w:val="en-US"/>
        </w:rPr>
        <w:t xml:space="preserve">procedure TForm1.NextButtonClick(Sender: TObject); </w:t>
      </w:r>
    </w:p>
    <w:p w14:paraId="7BA2C617" w14:textId="77777777" w:rsidR="00FE350E" w:rsidRPr="00667C28" w:rsidRDefault="00FE350E" w:rsidP="00FE350E">
      <w:pPr>
        <w:ind w:firstLine="851"/>
        <w:rPr>
          <w:lang w:val="en-US"/>
        </w:rPr>
      </w:pPr>
      <w:r w:rsidRPr="00667C28">
        <w:rPr>
          <w:lang w:val="en-US"/>
        </w:rPr>
        <w:t xml:space="preserve">begin </w:t>
      </w:r>
    </w:p>
    <w:p w14:paraId="2E965DDD" w14:textId="77777777" w:rsidR="00FE350E" w:rsidRPr="00667C28" w:rsidRDefault="00FE350E" w:rsidP="00FE350E">
      <w:pPr>
        <w:ind w:firstLine="851"/>
        <w:rPr>
          <w:lang w:val="en-US"/>
        </w:rPr>
      </w:pPr>
      <w:r w:rsidRPr="00667C28">
        <w:rPr>
          <w:lang w:val="en-US"/>
        </w:rPr>
        <w:t xml:space="preserve"> Table1.Next; </w:t>
      </w:r>
    </w:p>
    <w:p w14:paraId="599BA45A" w14:textId="77777777" w:rsidR="00FE350E" w:rsidRPr="00667C28" w:rsidRDefault="00FE350E" w:rsidP="00FE350E">
      <w:pPr>
        <w:ind w:firstLine="851"/>
        <w:rPr>
          <w:lang w:val="en-US"/>
        </w:rPr>
      </w:pPr>
      <w:r w:rsidRPr="00667C28">
        <w:rPr>
          <w:lang w:val="en-US"/>
        </w:rPr>
        <w:t xml:space="preserve">end; </w:t>
      </w:r>
    </w:p>
    <w:p w14:paraId="42FCEBF5" w14:textId="77777777" w:rsidR="00FE350E" w:rsidRPr="00667C28" w:rsidRDefault="00FE350E" w:rsidP="00FE350E">
      <w:pPr>
        <w:ind w:firstLine="851"/>
        <w:rPr>
          <w:lang w:val="en-US"/>
        </w:rPr>
      </w:pPr>
      <w:r w:rsidRPr="00667C28">
        <w:rPr>
          <w:lang w:val="en-US"/>
        </w:rPr>
        <w:t xml:space="preserve">procedure TForm1.PriorButtonClick(Sender: TObject); </w:t>
      </w:r>
    </w:p>
    <w:p w14:paraId="7BF4F8FB" w14:textId="77777777" w:rsidR="00FE350E" w:rsidRPr="00667C28" w:rsidRDefault="00FE350E" w:rsidP="00FE350E">
      <w:pPr>
        <w:ind w:firstLine="851"/>
        <w:rPr>
          <w:lang w:val="en-US"/>
        </w:rPr>
      </w:pPr>
      <w:r w:rsidRPr="00667C28">
        <w:rPr>
          <w:lang w:val="en-US"/>
        </w:rPr>
        <w:t xml:space="preserve">begin </w:t>
      </w:r>
    </w:p>
    <w:p w14:paraId="0000B35E" w14:textId="77777777" w:rsidR="00FE350E" w:rsidRPr="00667C28" w:rsidRDefault="00FE350E" w:rsidP="00FE350E">
      <w:pPr>
        <w:ind w:firstLine="851"/>
        <w:rPr>
          <w:lang w:val="en-US"/>
        </w:rPr>
      </w:pPr>
      <w:r w:rsidRPr="00667C28">
        <w:rPr>
          <w:lang w:val="en-US"/>
        </w:rPr>
        <w:t xml:space="preserve"> Table1.Prior; </w:t>
      </w:r>
    </w:p>
    <w:p w14:paraId="35EDCC21" w14:textId="77777777" w:rsidR="00FE350E" w:rsidRPr="00667C28" w:rsidRDefault="00FE350E" w:rsidP="00FE350E">
      <w:pPr>
        <w:ind w:firstLine="851"/>
        <w:rPr>
          <w:lang w:val="en-US"/>
        </w:rPr>
      </w:pPr>
      <w:r w:rsidRPr="00667C28">
        <w:rPr>
          <w:lang w:val="en-US"/>
        </w:rPr>
        <w:t xml:space="preserve">end; </w:t>
      </w:r>
    </w:p>
    <w:p w14:paraId="7EBCE38E" w14:textId="77777777" w:rsidR="00FE350E" w:rsidRPr="00667C28" w:rsidRDefault="00FE350E" w:rsidP="00FE350E">
      <w:pPr>
        <w:ind w:firstLine="851"/>
        <w:rPr>
          <w:lang w:val="en-US"/>
        </w:rPr>
      </w:pPr>
      <w:r w:rsidRPr="00667C28">
        <w:rPr>
          <w:lang w:val="en-US"/>
        </w:rPr>
        <w:t xml:space="preserve">procedure TForm1.LastButtonClick(Sender: TObject); </w:t>
      </w:r>
    </w:p>
    <w:p w14:paraId="2F72B6D9" w14:textId="77777777" w:rsidR="00FE350E" w:rsidRPr="00667C28" w:rsidRDefault="00FE350E" w:rsidP="00FE350E">
      <w:pPr>
        <w:ind w:firstLine="851"/>
        <w:rPr>
          <w:lang w:val="en-US"/>
        </w:rPr>
      </w:pPr>
      <w:r w:rsidRPr="00667C28">
        <w:rPr>
          <w:lang w:val="en-US"/>
        </w:rPr>
        <w:t xml:space="preserve"> begin </w:t>
      </w:r>
    </w:p>
    <w:p w14:paraId="5EDD6AD6" w14:textId="77777777" w:rsidR="00FE350E" w:rsidRPr="00667C28" w:rsidRDefault="00FE350E" w:rsidP="00FE350E">
      <w:pPr>
        <w:ind w:firstLine="851"/>
        <w:rPr>
          <w:lang w:val="en-US"/>
        </w:rPr>
      </w:pPr>
      <w:r w:rsidRPr="00667C28">
        <w:rPr>
          <w:lang w:val="en-US"/>
        </w:rPr>
        <w:t xml:space="preserve"> Table1.Last; </w:t>
      </w:r>
    </w:p>
    <w:p w14:paraId="6F5882EF" w14:textId="77777777" w:rsidR="00FE350E" w:rsidRPr="00667C28" w:rsidRDefault="00FE350E" w:rsidP="00FE350E">
      <w:pPr>
        <w:ind w:firstLine="851"/>
        <w:rPr>
          <w:lang w:val="en-US"/>
        </w:rPr>
      </w:pPr>
      <w:r w:rsidRPr="00667C28">
        <w:rPr>
          <w:lang w:val="en-US"/>
        </w:rPr>
        <w:t xml:space="preserve">end; </w:t>
      </w:r>
    </w:p>
    <w:p w14:paraId="31A3F9F2" w14:textId="77777777" w:rsidR="00FE350E" w:rsidRPr="00667C28" w:rsidRDefault="00FE350E" w:rsidP="00FE350E">
      <w:pPr>
        <w:ind w:firstLine="851"/>
        <w:rPr>
          <w:lang w:val="en-US"/>
        </w:rPr>
      </w:pPr>
      <w:r w:rsidRPr="00667C28">
        <w:rPr>
          <w:lang w:val="en-US"/>
        </w:rPr>
        <w:t xml:space="preserve">procedure TForm1.RecnoButtonClick(Sender: TObject); </w:t>
      </w:r>
    </w:p>
    <w:p w14:paraId="7AB87AC6" w14:textId="77777777" w:rsidR="00FE350E" w:rsidRPr="00667C28" w:rsidRDefault="00FE350E" w:rsidP="00FE350E">
      <w:pPr>
        <w:ind w:firstLine="851"/>
        <w:rPr>
          <w:lang w:val="en-US"/>
        </w:rPr>
      </w:pPr>
      <w:r w:rsidRPr="00667C28">
        <w:rPr>
          <w:lang w:val="en-US"/>
        </w:rPr>
        <w:t xml:space="preserve"> begin </w:t>
      </w:r>
    </w:p>
    <w:p w14:paraId="124AF12C" w14:textId="77777777" w:rsidR="00FE350E" w:rsidRPr="00667C28" w:rsidRDefault="00FE350E" w:rsidP="00FE350E">
      <w:pPr>
        <w:ind w:firstLine="851"/>
        <w:rPr>
          <w:lang w:val="en-US"/>
        </w:rPr>
      </w:pPr>
      <w:r w:rsidRPr="00667C28">
        <w:rPr>
          <w:lang w:val="en-US"/>
        </w:rPr>
        <w:t xml:space="preserve"> Table1.RecNo=StrToInt(Edit2.Text); </w:t>
      </w:r>
    </w:p>
    <w:p w14:paraId="6012E68C" w14:textId="77777777" w:rsidR="00FE350E" w:rsidRPr="00667C28" w:rsidRDefault="00FE350E" w:rsidP="00FE350E">
      <w:pPr>
        <w:ind w:firstLine="851"/>
      </w:pPr>
      <w:r w:rsidRPr="00667C28">
        <w:t xml:space="preserve">end;». </w:t>
      </w:r>
    </w:p>
    <w:p w14:paraId="5023603A" w14:textId="77777777" w:rsidR="00FE350E" w:rsidRPr="00667C28" w:rsidRDefault="00FE350E" w:rsidP="00FE350E">
      <w:pPr>
        <w:spacing w:before="120"/>
        <w:ind w:firstLine="851"/>
        <w:jc w:val="both"/>
      </w:pPr>
      <w:r w:rsidRPr="00667C28">
        <w:t>Справа</w:t>
      </w:r>
      <w:r>
        <w:t>,</w:t>
      </w:r>
      <w:r w:rsidRPr="00667C28">
        <w:t xml:space="preserve"> от кнопки RecnoButton («Перейти на</w:t>
      </w:r>
      <w:r>
        <w:t>»</w:t>
      </w:r>
      <w:r w:rsidRPr="00667C28">
        <w:t>), по которой осуществляется переход на запись с указываемым номером</w:t>
      </w:r>
      <w:r>
        <w:t>,</w:t>
      </w:r>
      <w:r w:rsidRPr="00667C28">
        <w:t xml:space="preserve"> необходимо поместить визуальный компонент </w:t>
      </w:r>
      <w:r>
        <w:t>(</w:t>
      </w:r>
      <w:r w:rsidRPr="00667C28">
        <w:t>однострочный редактор</w:t>
      </w:r>
      <w:r>
        <w:t>)</w:t>
      </w:r>
      <w:r w:rsidRPr="00667C28">
        <w:t xml:space="preserve"> Edit</w:t>
      </w:r>
      <w:r>
        <w:t xml:space="preserve"> </w:t>
      </w:r>
      <w:r w:rsidR="00D02C1C" w:rsidRPr="00624A16">
        <w:rPr>
          <w:noProof/>
        </w:rPr>
        <w:drawing>
          <wp:inline distT="0" distB="0" distL="0" distR="0" wp14:anchorId="4CD5D339" wp14:editId="4215228D">
            <wp:extent cx="289560" cy="152400"/>
            <wp:effectExtent l="0" t="0" r="0" b="0"/>
            <wp:docPr id="8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 cy="152400"/>
                    </a:xfrm>
                    <a:prstGeom prst="rect">
                      <a:avLst/>
                    </a:prstGeom>
                    <a:noFill/>
                    <a:ln>
                      <a:noFill/>
                    </a:ln>
                  </pic:spPr>
                </pic:pic>
              </a:graphicData>
            </a:graphic>
          </wp:inline>
        </w:drawing>
      </w:r>
      <w:r>
        <w:t>,</w:t>
      </w:r>
      <w:r w:rsidRPr="00667C28">
        <w:t xml:space="preserve"> взятый со страницы Data Controls. Этот компонент используется для ввода и отображения текста</w:t>
      </w:r>
      <w:r>
        <w:t>.</w:t>
      </w:r>
      <w:r w:rsidRPr="00667C28">
        <w:t xml:space="preserve"> В Инспекторе свойств объекта задать свойству Text значение по умолчанию</w:t>
      </w:r>
      <w:r>
        <w:t>,</w:t>
      </w:r>
      <w:r w:rsidRPr="00667C28">
        <w:t xml:space="preserve"> равное «1». Для кнопок редактирования вводятся следующие коды. </w:t>
      </w:r>
    </w:p>
    <w:p w14:paraId="782F62F7" w14:textId="77777777" w:rsidR="00FE350E" w:rsidRDefault="00D02C1C" w:rsidP="00FE350E">
      <w:pPr>
        <w:spacing w:before="120" w:after="120"/>
        <w:jc w:val="center"/>
      </w:pPr>
      <w:r w:rsidRPr="00624A16">
        <w:rPr>
          <w:noProof/>
        </w:rPr>
        <w:lastRenderedPageBreak/>
        <w:drawing>
          <wp:inline distT="0" distB="0" distL="0" distR="0" wp14:anchorId="3FDB43D4" wp14:editId="59C5F63A">
            <wp:extent cx="3169920" cy="2225040"/>
            <wp:effectExtent l="0" t="0" r="0" b="0"/>
            <wp:docPr id="8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9920" cy="2225040"/>
                    </a:xfrm>
                    <a:prstGeom prst="rect">
                      <a:avLst/>
                    </a:prstGeom>
                    <a:noFill/>
                    <a:ln>
                      <a:noFill/>
                    </a:ln>
                  </pic:spPr>
                </pic:pic>
              </a:graphicData>
            </a:graphic>
          </wp:inline>
        </w:drawing>
      </w:r>
    </w:p>
    <w:p w14:paraId="4CF48C06" w14:textId="77777777" w:rsidR="00FE350E" w:rsidRPr="00667C28" w:rsidRDefault="00FE350E" w:rsidP="00FE350E">
      <w:pPr>
        <w:spacing w:before="120" w:after="120"/>
        <w:jc w:val="center"/>
      </w:pPr>
      <w:r>
        <w:t>Рисунок 5</w:t>
      </w:r>
      <w:r w:rsidRPr="00667C28">
        <w:t xml:space="preserve"> </w:t>
      </w:r>
      <w:r>
        <w:t>–</w:t>
      </w:r>
      <w:r w:rsidRPr="00667C28">
        <w:t xml:space="preserve"> Форма с кнопками</w:t>
      </w:r>
    </w:p>
    <w:p w14:paraId="5CACAA67" w14:textId="77777777" w:rsidR="00FE350E" w:rsidRPr="00AA2606" w:rsidRDefault="00FE350E" w:rsidP="00FE350E">
      <w:pPr>
        <w:rPr>
          <w:lang w:val="en-US"/>
        </w:rPr>
      </w:pPr>
      <w:r w:rsidRPr="00667C28">
        <w:t>Для</w:t>
      </w:r>
      <w:r w:rsidRPr="00AA2606">
        <w:rPr>
          <w:lang w:val="en-US"/>
        </w:rPr>
        <w:t xml:space="preserve"> </w:t>
      </w:r>
      <w:r w:rsidRPr="00667C28">
        <w:t>кнопки</w:t>
      </w:r>
      <w:r w:rsidRPr="00AA2606">
        <w:rPr>
          <w:lang w:val="en-US"/>
        </w:rPr>
        <w:t xml:space="preserve"> Button6 «</w:t>
      </w:r>
      <w:r w:rsidRPr="00667C28">
        <w:t>Вставить</w:t>
      </w:r>
      <w:r w:rsidRPr="00AA2606">
        <w:rPr>
          <w:lang w:val="en-US"/>
        </w:rPr>
        <w:t xml:space="preserve">»: </w:t>
      </w:r>
    </w:p>
    <w:p w14:paraId="671224A8" w14:textId="77777777" w:rsidR="00FE350E" w:rsidRPr="00667C28" w:rsidRDefault="00FE350E" w:rsidP="00FE350E">
      <w:pPr>
        <w:ind w:firstLine="851"/>
        <w:rPr>
          <w:lang w:val="en-US"/>
        </w:rPr>
      </w:pPr>
      <w:r w:rsidRPr="00667C28">
        <w:rPr>
          <w:lang w:val="en-US"/>
        </w:rPr>
        <w:t xml:space="preserve">«procedure Tform3.Button6C lick(Sender: TObject); </w:t>
      </w:r>
    </w:p>
    <w:p w14:paraId="3E1528CF" w14:textId="77777777" w:rsidR="00FE350E" w:rsidRPr="00667C28" w:rsidRDefault="00FE350E" w:rsidP="00FE350E">
      <w:pPr>
        <w:ind w:firstLine="851"/>
        <w:rPr>
          <w:lang w:val="en-US"/>
        </w:rPr>
      </w:pPr>
      <w:r w:rsidRPr="00667C28">
        <w:rPr>
          <w:lang w:val="en-US"/>
        </w:rPr>
        <w:t xml:space="preserve">begin </w:t>
      </w:r>
    </w:p>
    <w:p w14:paraId="4CCB56A1" w14:textId="77777777" w:rsidR="00FE350E" w:rsidRPr="00667C28" w:rsidRDefault="00FE350E" w:rsidP="00FE350E">
      <w:pPr>
        <w:ind w:firstLine="851"/>
        <w:rPr>
          <w:lang w:val="en-US"/>
        </w:rPr>
      </w:pPr>
      <w:r w:rsidRPr="00667C28">
        <w:rPr>
          <w:lang w:val="en-US"/>
        </w:rPr>
        <w:t xml:space="preserve"> Table1.Insert; </w:t>
      </w:r>
    </w:p>
    <w:p w14:paraId="2FC738A1" w14:textId="77777777" w:rsidR="00FE350E" w:rsidRPr="00667C28" w:rsidRDefault="00FE350E" w:rsidP="00FE350E">
      <w:pPr>
        <w:ind w:firstLine="851"/>
        <w:rPr>
          <w:lang w:val="en-US"/>
        </w:rPr>
      </w:pPr>
      <w:r w:rsidRPr="00667C28">
        <w:rPr>
          <w:lang w:val="en-US"/>
        </w:rPr>
        <w:t xml:space="preserve">end;», </w:t>
      </w:r>
    </w:p>
    <w:p w14:paraId="08D43FAD" w14:textId="77777777" w:rsidR="00FE350E" w:rsidRPr="00667C28" w:rsidRDefault="00FE350E" w:rsidP="00FE350E">
      <w:pPr>
        <w:ind w:firstLine="851"/>
        <w:rPr>
          <w:lang w:val="en-US"/>
        </w:rPr>
      </w:pPr>
      <w:r w:rsidRPr="00667C28">
        <w:t>Для</w:t>
      </w:r>
      <w:r w:rsidRPr="00667C28">
        <w:rPr>
          <w:lang w:val="en-US"/>
        </w:rPr>
        <w:t xml:space="preserve"> </w:t>
      </w:r>
      <w:r w:rsidRPr="00667C28">
        <w:t>кнопки</w:t>
      </w:r>
      <w:r w:rsidRPr="00667C28">
        <w:rPr>
          <w:lang w:val="en-US"/>
        </w:rPr>
        <w:t xml:space="preserve"> Button7 </w:t>
      </w:r>
      <w:r>
        <w:rPr>
          <w:lang w:val="en-US"/>
        </w:rPr>
        <w:t>«</w:t>
      </w:r>
      <w:r w:rsidRPr="00667C28">
        <w:t>Удалить</w:t>
      </w:r>
      <w:r w:rsidRPr="00667C28">
        <w:rPr>
          <w:lang w:val="en-US"/>
        </w:rPr>
        <w:t xml:space="preserve">»: </w:t>
      </w:r>
    </w:p>
    <w:p w14:paraId="519B7264" w14:textId="77777777" w:rsidR="00FE350E" w:rsidRPr="00667C28" w:rsidRDefault="00FE350E" w:rsidP="00FE350E">
      <w:pPr>
        <w:ind w:firstLine="851"/>
        <w:rPr>
          <w:lang w:val="en-US"/>
        </w:rPr>
      </w:pPr>
      <w:r w:rsidRPr="00667C28">
        <w:rPr>
          <w:lang w:val="en-US"/>
        </w:rPr>
        <w:t xml:space="preserve">«procedure Tform3.Button7C lick(Sender: TObject); </w:t>
      </w:r>
    </w:p>
    <w:p w14:paraId="5380360D" w14:textId="77777777" w:rsidR="00FE350E" w:rsidRPr="00667C28" w:rsidRDefault="00FE350E" w:rsidP="00FE350E">
      <w:pPr>
        <w:ind w:firstLine="851"/>
        <w:rPr>
          <w:lang w:val="en-US"/>
        </w:rPr>
      </w:pPr>
      <w:r w:rsidRPr="00667C28">
        <w:rPr>
          <w:lang w:val="en-US"/>
        </w:rPr>
        <w:t xml:space="preserve">begin </w:t>
      </w:r>
    </w:p>
    <w:p w14:paraId="78A674C0" w14:textId="77777777" w:rsidR="00FE350E" w:rsidRPr="00667C28" w:rsidRDefault="00FE350E" w:rsidP="00FE350E">
      <w:pPr>
        <w:ind w:firstLine="851"/>
        <w:rPr>
          <w:lang w:val="en-US"/>
        </w:rPr>
      </w:pPr>
      <w:r w:rsidRPr="00667C28">
        <w:rPr>
          <w:lang w:val="en-US"/>
        </w:rPr>
        <w:t xml:space="preserve"> Table1.Delete; </w:t>
      </w:r>
    </w:p>
    <w:p w14:paraId="24D9D666" w14:textId="77777777" w:rsidR="00FE350E" w:rsidRPr="00AA2606" w:rsidRDefault="00FE350E" w:rsidP="00FE350E">
      <w:pPr>
        <w:ind w:firstLine="851"/>
      </w:pPr>
      <w:r w:rsidRPr="00667C28">
        <w:rPr>
          <w:lang w:val="en-US"/>
        </w:rPr>
        <w:t>end</w:t>
      </w:r>
      <w:r w:rsidRPr="00AA2606">
        <w:t xml:space="preserve">;». </w:t>
      </w:r>
    </w:p>
    <w:p w14:paraId="5402C937" w14:textId="77777777" w:rsidR="00FE350E" w:rsidRPr="00AA2606" w:rsidRDefault="00FE350E" w:rsidP="00FE350E">
      <w:pPr>
        <w:ind w:firstLine="851"/>
      </w:pPr>
      <w:r w:rsidRPr="00667C28">
        <w:t>Для</w:t>
      </w:r>
      <w:r w:rsidRPr="00AA2606">
        <w:t xml:space="preserve"> </w:t>
      </w:r>
      <w:r w:rsidRPr="00667C28">
        <w:t>кнопки</w:t>
      </w:r>
      <w:r w:rsidRPr="00AA2606">
        <w:t xml:space="preserve"> </w:t>
      </w:r>
      <w:r w:rsidRPr="00667C28">
        <w:rPr>
          <w:lang w:val="en-US"/>
        </w:rPr>
        <w:t>Button</w:t>
      </w:r>
      <w:r w:rsidRPr="00AA2606">
        <w:t>8 «</w:t>
      </w:r>
      <w:r w:rsidRPr="00667C28">
        <w:t>Сохранить</w:t>
      </w:r>
      <w:r w:rsidRPr="00AA2606">
        <w:t xml:space="preserve">»: </w:t>
      </w:r>
    </w:p>
    <w:p w14:paraId="09EE2BBC" w14:textId="77777777" w:rsidR="00FE350E" w:rsidRPr="00667C28" w:rsidRDefault="00FE350E" w:rsidP="00FE350E">
      <w:pPr>
        <w:ind w:firstLine="851"/>
        <w:rPr>
          <w:lang w:val="en-US"/>
        </w:rPr>
      </w:pPr>
      <w:r w:rsidRPr="00667C28">
        <w:rPr>
          <w:lang w:val="en-US"/>
        </w:rPr>
        <w:t xml:space="preserve">«procedure Tform3.Button8C lick(Sender: TObject); </w:t>
      </w:r>
    </w:p>
    <w:p w14:paraId="11107C3A" w14:textId="77777777" w:rsidR="00FE350E" w:rsidRPr="00667C28" w:rsidRDefault="00FE350E" w:rsidP="00FE350E">
      <w:pPr>
        <w:ind w:firstLine="851"/>
        <w:rPr>
          <w:lang w:val="en-US"/>
        </w:rPr>
      </w:pPr>
      <w:r w:rsidRPr="00667C28">
        <w:rPr>
          <w:lang w:val="en-US"/>
        </w:rPr>
        <w:t xml:space="preserve">begin </w:t>
      </w:r>
    </w:p>
    <w:p w14:paraId="407A8800" w14:textId="77777777" w:rsidR="00FE350E" w:rsidRPr="00667C28" w:rsidRDefault="00FE350E" w:rsidP="00FE350E">
      <w:pPr>
        <w:ind w:firstLine="851"/>
        <w:rPr>
          <w:lang w:val="en-US"/>
        </w:rPr>
      </w:pPr>
      <w:r w:rsidRPr="00667C28">
        <w:rPr>
          <w:lang w:val="en-US"/>
        </w:rPr>
        <w:t xml:space="preserve"> Table1.Post; </w:t>
      </w:r>
    </w:p>
    <w:p w14:paraId="37C0340E" w14:textId="77777777" w:rsidR="00FE350E" w:rsidRPr="00667C28" w:rsidRDefault="00FE350E" w:rsidP="00FE350E">
      <w:pPr>
        <w:ind w:firstLine="851"/>
        <w:rPr>
          <w:lang w:val="en-US"/>
        </w:rPr>
      </w:pPr>
      <w:r w:rsidRPr="00667C28">
        <w:rPr>
          <w:lang w:val="en-US"/>
        </w:rPr>
        <w:t xml:space="preserve">end;». </w:t>
      </w:r>
    </w:p>
    <w:p w14:paraId="6399BE92" w14:textId="77777777" w:rsidR="00FE350E" w:rsidRPr="00667C28" w:rsidRDefault="00FE350E" w:rsidP="00FE350E">
      <w:pPr>
        <w:ind w:firstLine="851"/>
        <w:rPr>
          <w:lang w:val="en-US"/>
        </w:rPr>
      </w:pPr>
      <w:r w:rsidRPr="00667C28">
        <w:t>Для</w:t>
      </w:r>
      <w:r w:rsidRPr="00667C28">
        <w:rPr>
          <w:lang w:val="en-US"/>
        </w:rPr>
        <w:t xml:space="preserve"> </w:t>
      </w:r>
      <w:r w:rsidRPr="00667C28">
        <w:t>кнопки</w:t>
      </w:r>
      <w:r w:rsidRPr="00667C28">
        <w:rPr>
          <w:lang w:val="en-US"/>
        </w:rPr>
        <w:t xml:space="preserve"> Button9 </w:t>
      </w:r>
      <w:r>
        <w:rPr>
          <w:lang w:val="en-US"/>
        </w:rPr>
        <w:t>«</w:t>
      </w:r>
      <w:r w:rsidRPr="00667C28">
        <w:t>Отменить</w:t>
      </w:r>
      <w:r w:rsidRPr="00667C28">
        <w:rPr>
          <w:lang w:val="en-US"/>
        </w:rPr>
        <w:t xml:space="preserve">»: </w:t>
      </w:r>
    </w:p>
    <w:p w14:paraId="1C30DDCE" w14:textId="77777777" w:rsidR="00FE350E" w:rsidRPr="00667C28" w:rsidRDefault="00FE350E" w:rsidP="00FE350E">
      <w:pPr>
        <w:ind w:firstLine="851"/>
        <w:rPr>
          <w:lang w:val="en-US"/>
        </w:rPr>
      </w:pPr>
      <w:r w:rsidRPr="00667C28">
        <w:rPr>
          <w:lang w:val="en-US"/>
        </w:rPr>
        <w:t xml:space="preserve">«procedure Tform3.Button9C lick(Sender: TObject); </w:t>
      </w:r>
    </w:p>
    <w:p w14:paraId="19B9D77E" w14:textId="77777777" w:rsidR="00FE350E" w:rsidRPr="00667C28" w:rsidRDefault="00FE350E" w:rsidP="00FE350E">
      <w:pPr>
        <w:ind w:firstLine="851"/>
        <w:rPr>
          <w:lang w:val="en-US"/>
        </w:rPr>
      </w:pPr>
      <w:r w:rsidRPr="00667C28">
        <w:rPr>
          <w:lang w:val="en-US"/>
        </w:rPr>
        <w:t xml:space="preserve">begin </w:t>
      </w:r>
    </w:p>
    <w:p w14:paraId="098CC455" w14:textId="77777777" w:rsidR="00FE350E" w:rsidRPr="00667C28" w:rsidRDefault="00FE350E" w:rsidP="00FE350E">
      <w:pPr>
        <w:ind w:firstLine="851"/>
        <w:rPr>
          <w:lang w:val="en-US"/>
        </w:rPr>
      </w:pPr>
      <w:r w:rsidRPr="00667C28">
        <w:rPr>
          <w:lang w:val="en-US"/>
        </w:rPr>
        <w:t xml:space="preserve"> Table1.Cancel; </w:t>
      </w:r>
    </w:p>
    <w:p w14:paraId="7854B642" w14:textId="77777777" w:rsidR="00FE350E" w:rsidRPr="00667C28" w:rsidRDefault="00FE350E" w:rsidP="00FE350E">
      <w:pPr>
        <w:ind w:firstLine="851"/>
        <w:rPr>
          <w:lang w:val="en-US"/>
        </w:rPr>
      </w:pPr>
      <w:r w:rsidRPr="00667C28">
        <w:rPr>
          <w:lang w:val="en-US"/>
        </w:rPr>
        <w:t xml:space="preserve">end;». </w:t>
      </w:r>
    </w:p>
    <w:p w14:paraId="64E109D2" w14:textId="77777777" w:rsidR="00FE350E" w:rsidRPr="00667C28" w:rsidRDefault="00FE350E" w:rsidP="00FE350E">
      <w:pPr>
        <w:jc w:val="both"/>
        <w:rPr>
          <w:lang w:val="en-US"/>
        </w:rPr>
      </w:pPr>
      <w:r w:rsidRPr="00667C28">
        <w:t>Для</w:t>
      </w:r>
      <w:r w:rsidRPr="00667C28">
        <w:rPr>
          <w:lang w:val="en-US"/>
        </w:rPr>
        <w:t xml:space="preserve"> </w:t>
      </w:r>
      <w:r w:rsidRPr="00667C28">
        <w:t>кнопки</w:t>
      </w:r>
      <w:r w:rsidRPr="00667C28">
        <w:rPr>
          <w:lang w:val="en-US"/>
        </w:rPr>
        <w:t xml:space="preserve"> Button10 </w:t>
      </w:r>
      <w:r>
        <w:rPr>
          <w:lang w:val="en-US"/>
        </w:rPr>
        <w:t>«</w:t>
      </w:r>
      <w:r w:rsidRPr="00667C28">
        <w:t>Обновить</w:t>
      </w:r>
      <w:r w:rsidRPr="00667C28">
        <w:rPr>
          <w:lang w:val="en-US"/>
        </w:rPr>
        <w:t xml:space="preserve">»: </w:t>
      </w:r>
    </w:p>
    <w:p w14:paraId="2842A345" w14:textId="77777777" w:rsidR="00FE350E" w:rsidRPr="00667C28" w:rsidRDefault="00FE350E" w:rsidP="00FE350E">
      <w:pPr>
        <w:ind w:firstLine="851"/>
        <w:jc w:val="both"/>
        <w:rPr>
          <w:lang w:val="en-US"/>
        </w:rPr>
      </w:pPr>
      <w:r w:rsidRPr="00667C28">
        <w:rPr>
          <w:lang w:val="en-US"/>
        </w:rPr>
        <w:t xml:space="preserve">«procedure Tform3.Button10 Click(Sender: TObject); </w:t>
      </w:r>
    </w:p>
    <w:p w14:paraId="1F7E49B6" w14:textId="77777777" w:rsidR="00FE350E" w:rsidRPr="00667C28" w:rsidRDefault="00FE350E" w:rsidP="00FE350E">
      <w:pPr>
        <w:ind w:firstLine="851"/>
        <w:jc w:val="both"/>
      </w:pPr>
      <w:r w:rsidRPr="00667C28">
        <w:t xml:space="preserve">begin </w:t>
      </w:r>
    </w:p>
    <w:p w14:paraId="4ADE9512" w14:textId="77777777" w:rsidR="00FE350E" w:rsidRPr="00667C28" w:rsidRDefault="00FE350E" w:rsidP="00FE350E">
      <w:pPr>
        <w:ind w:firstLine="851"/>
        <w:jc w:val="both"/>
      </w:pPr>
      <w:r w:rsidRPr="00667C28">
        <w:t xml:space="preserve"> Table1.Refresh; </w:t>
      </w:r>
    </w:p>
    <w:p w14:paraId="5809B817" w14:textId="77777777" w:rsidR="00FE350E" w:rsidRPr="00667C28" w:rsidRDefault="00FE350E" w:rsidP="00FE350E">
      <w:pPr>
        <w:ind w:firstLine="851"/>
        <w:jc w:val="both"/>
      </w:pPr>
      <w:r w:rsidRPr="00667C28">
        <w:t xml:space="preserve">end;». </w:t>
      </w:r>
    </w:p>
    <w:p w14:paraId="07E8416C" w14:textId="77777777" w:rsidR="00FE350E" w:rsidRPr="00667C28" w:rsidRDefault="00FE350E" w:rsidP="00FE350E">
      <w:pPr>
        <w:jc w:val="both"/>
      </w:pPr>
    </w:p>
    <w:p w14:paraId="74227165" w14:textId="77777777" w:rsidR="00FE350E" w:rsidRDefault="00FE350E" w:rsidP="00FE350E">
      <w:pPr>
        <w:ind w:firstLine="851"/>
        <w:jc w:val="both"/>
      </w:pPr>
      <w:r w:rsidRPr="00667C28">
        <w:t xml:space="preserve">Для каждого компонента Button необходимо задать соответствующие значения в свойстве Caption. </w:t>
      </w:r>
    </w:p>
    <w:p w14:paraId="6865337D" w14:textId="77777777" w:rsidR="00342B3A" w:rsidRPr="00D739ED" w:rsidRDefault="00342B3A" w:rsidP="00342B3A">
      <w:pPr>
        <w:pStyle w:val="1"/>
        <w:spacing w:after="120"/>
        <w:ind w:firstLine="0"/>
        <w:jc w:val="left"/>
        <w:rPr>
          <w:b w:val="0"/>
        </w:rPr>
      </w:pPr>
    </w:p>
    <w:p w14:paraId="0D752FBC" w14:textId="77777777" w:rsidR="00D739ED" w:rsidRPr="00D739ED" w:rsidRDefault="00D739ED" w:rsidP="0053488A">
      <w:pPr>
        <w:spacing w:line="360" w:lineRule="auto"/>
        <w:ind w:firstLine="567"/>
        <w:jc w:val="both"/>
        <w:rPr>
          <w:b/>
        </w:rPr>
      </w:pPr>
    </w:p>
    <w:sectPr w:rsidR="00D739ED" w:rsidRPr="00D739ED">
      <w:headerReference w:type="even" r:id="rId59"/>
      <w:headerReference w:type="default" r:id="rId60"/>
      <w:pgSz w:w="11906" w:h="16838" w:code="9"/>
      <w:pgMar w:top="1134" w:right="851" w:bottom="1701"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6B348" w14:textId="77777777" w:rsidR="00A31E20" w:rsidRDefault="00A31E20">
      <w:r>
        <w:separator/>
      </w:r>
    </w:p>
  </w:endnote>
  <w:endnote w:type="continuationSeparator" w:id="0">
    <w:p w14:paraId="45DA4E23" w14:textId="77777777" w:rsidR="00A31E20" w:rsidRDefault="00A31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40396" w14:textId="77777777" w:rsidR="00A31E20" w:rsidRDefault="00A31E20">
      <w:r>
        <w:separator/>
      </w:r>
    </w:p>
  </w:footnote>
  <w:footnote w:type="continuationSeparator" w:id="0">
    <w:p w14:paraId="371CB1E4" w14:textId="77777777" w:rsidR="00A31E20" w:rsidRDefault="00A31E20">
      <w:r>
        <w:continuationSeparator/>
      </w:r>
    </w:p>
  </w:footnote>
  <w:footnote w:id="1">
    <w:p w14:paraId="287B1D86" w14:textId="77777777" w:rsidR="00B107FE" w:rsidRDefault="00B107FE" w:rsidP="00A14F5B">
      <w:pPr>
        <w:pStyle w:val="af5"/>
        <w:rPr>
          <w:i/>
        </w:rPr>
      </w:pPr>
      <w:r>
        <w:rPr>
          <w:rStyle w:val="afd"/>
        </w:rPr>
        <w:footnoteRef/>
      </w:r>
      <w:r>
        <w:t xml:space="preserve"> </w:t>
      </w:r>
      <w:r>
        <w:rPr>
          <w:rStyle w:val="5713101"/>
          <w:i/>
        </w:rPr>
        <w:t>Полный перечень свойств и методов компонентов можно посмотреть в справочной системе.</w:t>
      </w:r>
    </w:p>
  </w:footnote>
  <w:footnote w:id="2">
    <w:p w14:paraId="1628562E" w14:textId="77777777" w:rsidR="00B107FE" w:rsidRPr="00824C8E" w:rsidRDefault="00B107FE" w:rsidP="00FE350E">
      <w:pPr>
        <w:pStyle w:val="af5"/>
        <w:rPr>
          <w:i/>
        </w:rPr>
      </w:pPr>
      <w:r>
        <w:rPr>
          <w:rStyle w:val="afd"/>
        </w:rPr>
        <w:footnoteRef/>
      </w:r>
      <w:r>
        <w:t xml:space="preserve"> </w:t>
      </w:r>
      <w:r w:rsidRPr="00824C8E">
        <w:rPr>
          <w:rStyle w:val="5713101"/>
          <w:i/>
          <w:sz w:val="20"/>
          <w:szCs w:val="20"/>
        </w:rPr>
        <w:t>Полный перечень свойств и методов компонентов можно посмотреть в справочной системе.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51AA3" w14:textId="77777777" w:rsidR="00B107FE" w:rsidRDefault="00B107FE">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571BC9FD" w14:textId="77777777" w:rsidR="00B107FE" w:rsidRDefault="00B107FE">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AA27" w14:textId="77777777" w:rsidR="00B107FE" w:rsidRDefault="00B107FE">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02C1C">
      <w:rPr>
        <w:rStyle w:val="a9"/>
        <w:noProof/>
      </w:rPr>
      <w:t>5</w:t>
    </w:r>
    <w:r>
      <w:rPr>
        <w:rStyle w:val="a9"/>
      </w:rPr>
      <w:fldChar w:fldCharType="end"/>
    </w:r>
  </w:p>
  <w:p w14:paraId="4A3396B3" w14:textId="77777777" w:rsidR="00B107FE" w:rsidRDefault="00B107FE">
    <w:pPr>
      <w:pStyle w:val="a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3058"/>
    <w:multiLevelType w:val="singleLevel"/>
    <w:tmpl w:val="86EEF0A8"/>
    <w:lvl w:ilvl="0">
      <w:start w:val="1"/>
      <w:numFmt w:val="lowerLetter"/>
      <w:lvlText w:val="%1)"/>
      <w:lvlJc w:val="left"/>
      <w:pPr>
        <w:tabs>
          <w:tab w:val="num" w:pos="1211"/>
        </w:tabs>
        <w:ind w:left="0" w:firstLine="851"/>
      </w:pPr>
    </w:lvl>
  </w:abstractNum>
  <w:abstractNum w:abstractNumId="1" w15:restartNumberingAfterBreak="0">
    <w:nsid w:val="01067F69"/>
    <w:multiLevelType w:val="singleLevel"/>
    <w:tmpl w:val="86EEF0A8"/>
    <w:lvl w:ilvl="0">
      <w:start w:val="1"/>
      <w:numFmt w:val="lowerLetter"/>
      <w:lvlText w:val="%1)"/>
      <w:lvlJc w:val="left"/>
      <w:pPr>
        <w:tabs>
          <w:tab w:val="num" w:pos="1211"/>
        </w:tabs>
        <w:ind w:left="0" w:firstLine="851"/>
      </w:pPr>
    </w:lvl>
  </w:abstractNum>
  <w:abstractNum w:abstractNumId="2" w15:restartNumberingAfterBreak="0">
    <w:nsid w:val="0342250B"/>
    <w:multiLevelType w:val="singleLevel"/>
    <w:tmpl w:val="86EEF0A8"/>
    <w:lvl w:ilvl="0">
      <w:start w:val="1"/>
      <w:numFmt w:val="lowerLetter"/>
      <w:lvlText w:val="%1)"/>
      <w:lvlJc w:val="left"/>
      <w:pPr>
        <w:tabs>
          <w:tab w:val="num" w:pos="1211"/>
        </w:tabs>
        <w:ind w:left="0" w:firstLine="851"/>
      </w:pPr>
    </w:lvl>
  </w:abstractNum>
  <w:abstractNum w:abstractNumId="3" w15:restartNumberingAfterBreak="0">
    <w:nsid w:val="045C6ACA"/>
    <w:multiLevelType w:val="hybridMultilevel"/>
    <w:tmpl w:val="41F6E89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052A3C5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4C2F0F"/>
    <w:multiLevelType w:val="singleLevel"/>
    <w:tmpl w:val="86EEF0A8"/>
    <w:lvl w:ilvl="0">
      <w:start w:val="1"/>
      <w:numFmt w:val="lowerLetter"/>
      <w:lvlText w:val="%1)"/>
      <w:lvlJc w:val="left"/>
      <w:pPr>
        <w:tabs>
          <w:tab w:val="num" w:pos="1211"/>
        </w:tabs>
        <w:ind w:left="0" w:firstLine="851"/>
      </w:pPr>
    </w:lvl>
  </w:abstractNum>
  <w:abstractNum w:abstractNumId="6" w15:restartNumberingAfterBreak="0">
    <w:nsid w:val="0BB144D0"/>
    <w:multiLevelType w:val="singleLevel"/>
    <w:tmpl w:val="0419000F"/>
    <w:lvl w:ilvl="0">
      <w:start w:val="1"/>
      <w:numFmt w:val="decimal"/>
      <w:lvlText w:val="%1."/>
      <w:lvlJc w:val="left"/>
      <w:pPr>
        <w:tabs>
          <w:tab w:val="num" w:pos="360"/>
        </w:tabs>
        <w:ind w:left="360" w:hanging="360"/>
      </w:pPr>
    </w:lvl>
  </w:abstractNum>
  <w:abstractNum w:abstractNumId="7" w15:restartNumberingAfterBreak="0">
    <w:nsid w:val="0F3A506F"/>
    <w:multiLevelType w:val="multilevel"/>
    <w:tmpl w:val="D0A85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902498"/>
    <w:multiLevelType w:val="singleLevel"/>
    <w:tmpl w:val="0419000F"/>
    <w:lvl w:ilvl="0">
      <w:start w:val="1"/>
      <w:numFmt w:val="decimal"/>
      <w:lvlText w:val="%1."/>
      <w:lvlJc w:val="left"/>
      <w:pPr>
        <w:tabs>
          <w:tab w:val="num" w:pos="360"/>
        </w:tabs>
        <w:ind w:left="360" w:hanging="360"/>
      </w:pPr>
    </w:lvl>
  </w:abstractNum>
  <w:abstractNum w:abstractNumId="9" w15:restartNumberingAfterBreak="0">
    <w:nsid w:val="10CB7455"/>
    <w:multiLevelType w:val="singleLevel"/>
    <w:tmpl w:val="D9D6A9A2"/>
    <w:lvl w:ilvl="0">
      <w:start w:val="1"/>
      <w:numFmt w:val="decimal"/>
      <w:lvlText w:val="%1."/>
      <w:lvlJc w:val="left"/>
      <w:pPr>
        <w:tabs>
          <w:tab w:val="num" w:pos="360"/>
        </w:tabs>
        <w:ind w:left="360" w:hanging="360"/>
      </w:pPr>
    </w:lvl>
  </w:abstractNum>
  <w:abstractNum w:abstractNumId="10" w15:restartNumberingAfterBreak="0">
    <w:nsid w:val="123B243A"/>
    <w:multiLevelType w:val="hybridMultilevel"/>
    <w:tmpl w:val="3984D40C"/>
    <w:lvl w:ilvl="0" w:tplc="C4160EF6">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1" w15:restartNumberingAfterBreak="0">
    <w:nsid w:val="154779E7"/>
    <w:multiLevelType w:val="singleLevel"/>
    <w:tmpl w:val="86EEF0A8"/>
    <w:lvl w:ilvl="0">
      <w:start w:val="1"/>
      <w:numFmt w:val="lowerLetter"/>
      <w:lvlText w:val="%1)"/>
      <w:lvlJc w:val="left"/>
      <w:pPr>
        <w:tabs>
          <w:tab w:val="num" w:pos="1211"/>
        </w:tabs>
        <w:ind w:left="0" w:firstLine="851"/>
      </w:pPr>
    </w:lvl>
  </w:abstractNum>
  <w:abstractNum w:abstractNumId="12" w15:restartNumberingAfterBreak="0">
    <w:nsid w:val="1592397D"/>
    <w:multiLevelType w:val="hybridMultilevel"/>
    <w:tmpl w:val="139822C2"/>
    <w:lvl w:ilvl="0" w:tplc="A78AFEAE">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3" w15:restartNumberingAfterBreak="0">
    <w:nsid w:val="159B2006"/>
    <w:multiLevelType w:val="singleLevel"/>
    <w:tmpl w:val="FBD0E61A"/>
    <w:lvl w:ilvl="0">
      <w:start w:val="1"/>
      <w:numFmt w:val="decimal"/>
      <w:lvlText w:val="%1."/>
      <w:lvlJc w:val="left"/>
      <w:pPr>
        <w:tabs>
          <w:tab w:val="num" w:pos="360"/>
        </w:tabs>
        <w:ind w:left="360" w:hanging="360"/>
      </w:pPr>
    </w:lvl>
  </w:abstractNum>
  <w:abstractNum w:abstractNumId="14" w15:restartNumberingAfterBreak="0">
    <w:nsid w:val="196D2960"/>
    <w:multiLevelType w:val="singleLevel"/>
    <w:tmpl w:val="2C3A2C08"/>
    <w:lvl w:ilvl="0">
      <w:start w:val="1"/>
      <w:numFmt w:val="decimal"/>
      <w:lvlText w:val="%1)"/>
      <w:lvlJc w:val="left"/>
      <w:pPr>
        <w:tabs>
          <w:tab w:val="num" w:pos="927"/>
        </w:tabs>
        <w:ind w:left="0" w:firstLine="567"/>
      </w:pPr>
      <w:rPr>
        <w:sz w:val="24"/>
      </w:rPr>
    </w:lvl>
  </w:abstractNum>
  <w:abstractNum w:abstractNumId="15" w15:restartNumberingAfterBreak="0">
    <w:nsid w:val="1A810A8F"/>
    <w:multiLevelType w:val="singleLevel"/>
    <w:tmpl w:val="62E8CA0E"/>
    <w:lvl w:ilvl="0">
      <w:start w:val="1"/>
      <w:numFmt w:val="decimal"/>
      <w:lvlText w:val="%1."/>
      <w:lvlJc w:val="left"/>
      <w:pPr>
        <w:tabs>
          <w:tab w:val="num" w:pos="360"/>
        </w:tabs>
        <w:ind w:left="360" w:hanging="360"/>
      </w:pPr>
    </w:lvl>
  </w:abstractNum>
  <w:abstractNum w:abstractNumId="16" w15:restartNumberingAfterBreak="0">
    <w:nsid w:val="1BAE290B"/>
    <w:multiLevelType w:val="hybridMultilevel"/>
    <w:tmpl w:val="DFC89A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BB40E22"/>
    <w:multiLevelType w:val="singleLevel"/>
    <w:tmpl w:val="0419000F"/>
    <w:lvl w:ilvl="0">
      <w:start w:val="1"/>
      <w:numFmt w:val="decimal"/>
      <w:lvlText w:val="%1."/>
      <w:lvlJc w:val="left"/>
      <w:pPr>
        <w:tabs>
          <w:tab w:val="num" w:pos="360"/>
        </w:tabs>
        <w:ind w:left="360" w:hanging="360"/>
      </w:pPr>
      <w:rPr>
        <w:rFonts w:hint="default"/>
      </w:rPr>
    </w:lvl>
  </w:abstractNum>
  <w:abstractNum w:abstractNumId="18" w15:restartNumberingAfterBreak="0">
    <w:nsid w:val="1C8C69D2"/>
    <w:multiLevelType w:val="singleLevel"/>
    <w:tmpl w:val="423C4674"/>
    <w:lvl w:ilvl="0">
      <w:start w:val="1"/>
      <w:numFmt w:val="decimal"/>
      <w:lvlText w:val="%1."/>
      <w:lvlJc w:val="left"/>
      <w:pPr>
        <w:tabs>
          <w:tab w:val="num" w:pos="360"/>
        </w:tabs>
        <w:ind w:left="360" w:hanging="360"/>
      </w:pPr>
    </w:lvl>
  </w:abstractNum>
  <w:abstractNum w:abstractNumId="19" w15:restartNumberingAfterBreak="0">
    <w:nsid w:val="1CA50A5A"/>
    <w:multiLevelType w:val="hybridMultilevel"/>
    <w:tmpl w:val="9F4EE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BE690A"/>
    <w:multiLevelType w:val="singleLevel"/>
    <w:tmpl w:val="A5B8F3B6"/>
    <w:lvl w:ilvl="0">
      <w:start w:val="1"/>
      <w:numFmt w:val="decimal"/>
      <w:lvlText w:val="%1."/>
      <w:lvlJc w:val="left"/>
      <w:pPr>
        <w:tabs>
          <w:tab w:val="num" w:pos="360"/>
        </w:tabs>
        <w:ind w:left="360" w:hanging="360"/>
      </w:pPr>
    </w:lvl>
  </w:abstractNum>
  <w:abstractNum w:abstractNumId="21" w15:restartNumberingAfterBreak="0">
    <w:nsid w:val="1DDF1865"/>
    <w:multiLevelType w:val="hybridMultilevel"/>
    <w:tmpl w:val="3E441AAA"/>
    <w:lvl w:ilvl="0" w:tplc="9B50EF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1DFE615F"/>
    <w:multiLevelType w:val="hybridMultilevel"/>
    <w:tmpl w:val="8CCABC94"/>
    <w:lvl w:ilvl="0" w:tplc="9B50EF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1E6247A9"/>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1F275641"/>
    <w:multiLevelType w:val="hybridMultilevel"/>
    <w:tmpl w:val="A9B072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w:hAnsi="Courier"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w:hAnsi="Courier"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w:hAnsi="Courier"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00C30D0"/>
    <w:multiLevelType w:val="hybridMultilevel"/>
    <w:tmpl w:val="F48AD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0C0291F"/>
    <w:multiLevelType w:val="hybridMultilevel"/>
    <w:tmpl w:val="A64E90A0"/>
    <w:lvl w:ilvl="0" w:tplc="9B50EF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0C96A40"/>
    <w:multiLevelType w:val="multilevel"/>
    <w:tmpl w:val="CDCE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D4148E"/>
    <w:multiLevelType w:val="hybridMultilevel"/>
    <w:tmpl w:val="72FEE3AE"/>
    <w:lvl w:ilvl="0" w:tplc="9B50EF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20DB225E"/>
    <w:multiLevelType w:val="multilevel"/>
    <w:tmpl w:val="50261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0E5310C"/>
    <w:multiLevelType w:val="hybridMultilevel"/>
    <w:tmpl w:val="2B6C2EFC"/>
    <w:lvl w:ilvl="0" w:tplc="9B50EF0A">
      <w:start w:val="1"/>
      <w:numFmt w:val="bullet"/>
      <w:lvlText w:val="─"/>
      <w:lvlJc w:val="left"/>
      <w:pPr>
        <w:ind w:left="1571"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1" w15:restartNumberingAfterBreak="0">
    <w:nsid w:val="21E50DA0"/>
    <w:multiLevelType w:val="multilevel"/>
    <w:tmpl w:val="DBEA5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21A06E3"/>
    <w:multiLevelType w:val="hybridMultilevel"/>
    <w:tmpl w:val="0A664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33608AB"/>
    <w:multiLevelType w:val="singleLevel"/>
    <w:tmpl w:val="E8AE1AB0"/>
    <w:lvl w:ilvl="0">
      <w:start w:val="1"/>
      <w:numFmt w:val="decimal"/>
      <w:lvlText w:val="%1."/>
      <w:lvlJc w:val="left"/>
      <w:pPr>
        <w:tabs>
          <w:tab w:val="num" w:pos="360"/>
        </w:tabs>
        <w:ind w:left="360" w:hanging="360"/>
      </w:pPr>
    </w:lvl>
  </w:abstractNum>
  <w:abstractNum w:abstractNumId="34" w15:restartNumberingAfterBreak="0">
    <w:nsid w:val="23A5313F"/>
    <w:multiLevelType w:val="singleLevel"/>
    <w:tmpl w:val="86EEF0A8"/>
    <w:lvl w:ilvl="0">
      <w:start w:val="1"/>
      <w:numFmt w:val="lowerLetter"/>
      <w:lvlText w:val="%1)"/>
      <w:lvlJc w:val="left"/>
      <w:pPr>
        <w:tabs>
          <w:tab w:val="num" w:pos="1211"/>
        </w:tabs>
        <w:ind w:left="0" w:firstLine="851"/>
      </w:pPr>
    </w:lvl>
  </w:abstractNum>
  <w:abstractNum w:abstractNumId="35" w15:restartNumberingAfterBreak="0">
    <w:nsid w:val="25E031FC"/>
    <w:multiLevelType w:val="singleLevel"/>
    <w:tmpl w:val="57CC8C9C"/>
    <w:lvl w:ilvl="0">
      <w:numFmt w:val="bullet"/>
      <w:lvlText w:val="-"/>
      <w:lvlJc w:val="left"/>
      <w:pPr>
        <w:tabs>
          <w:tab w:val="num" w:pos="927"/>
        </w:tabs>
        <w:ind w:left="927" w:hanging="360"/>
      </w:pPr>
      <w:rPr>
        <w:rFonts w:hint="default"/>
      </w:rPr>
    </w:lvl>
  </w:abstractNum>
  <w:abstractNum w:abstractNumId="36" w15:restartNumberingAfterBreak="0">
    <w:nsid w:val="28C121E0"/>
    <w:multiLevelType w:val="singleLevel"/>
    <w:tmpl w:val="86EEF0A8"/>
    <w:lvl w:ilvl="0">
      <w:start w:val="1"/>
      <w:numFmt w:val="lowerLetter"/>
      <w:lvlText w:val="%1)"/>
      <w:lvlJc w:val="left"/>
      <w:pPr>
        <w:tabs>
          <w:tab w:val="num" w:pos="1211"/>
        </w:tabs>
        <w:ind w:left="0" w:firstLine="851"/>
      </w:pPr>
    </w:lvl>
  </w:abstractNum>
  <w:abstractNum w:abstractNumId="37" w15:restartNumberingAfterBreak="0">
    <w:nsid w:val="28D36C67"/>
    <w:multiLevelType w:val="multilevel"/>
    <w:tmpl w:val="E902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CB37C16"/>
    <w:multiLevelType w:val="singleLevel"/>
    <w:tmpl w:val="86EEF0A8"/>
    <w:lvl w:ilvl="0">
      <w:start w:val="1"/>
      <w:numFmt w:val="lowerLetter"/>
      <w:lvlText w:val="%1)"/>
      <w:lvlJc w:val="left"/>
      <w:pPr>
        <w:tabs>
          <w:tab w:val="num" w:pos="1211"/>
        </w:tabs>
        <w:ind w:left="0" w:firstLine="851"/>
      </w:pPr>
    </w:lvl>
  </w:abstractNum>
  <w:abstractNum w:abstractNumId="39" w15:restartNumberingAfterBreak="0">
    <w:nsid w:val="2D6A7FE1"/>
    <w:multiLevelType w:val="singleLevel"/>
    <w:tmpl w:val="FF68F2FC"/>
    <w:lvl w:ilvl="0">
      <w:start w:val="4"/>
      <w:numFmt w:val="decimal"/>
      <w:lvlText w:val="%1."/>
      <w:lvlJc w:val="left"/>
      <w:pPr>
        <w:tabs>
          <w:tab w:val="num" w:pos="360"/>
        </w:tabs>
        <w:ind w:left="360" w:hanging="360"/>
      </w:pPr>
    </w:lvl>
  </w:abstractNum>
  <w:abstractNum w:abstractNumId="40" w15:restartNumberingAfterBreak="0">
    <w:nsid w:val="2DE02B67"/>
    <w:multiLevelType w:val="singleLevel"/>
    <w:tmpl w:val="86EEF0A8"/>
    <w:lvl w:ilvl="0">
      <w:start w:val="1"/>
      <w:numFmt w:val="lowerLetter"/>
      <w:lvlText w:val="%1)"/>
      <w:lvlJc w:val="left"/>
      <w:pPr>
        <w:tabs>
          <w:tab w:val="num" w:pos="1211"/>
        </w:tabs>
        <w:ind w:left="0" w:firstLine="851"/>
      </w:pPr>
    </w:lvl>
  </w:abstractNum>
  <w:abstractNum w:abstractNumId="41" w15:restartNumberingAfterBreak="0">
    <w:nsid w:val="2E803120"/>
    <w:multiLevelType w:val="singleLevel"/>
    <w:tmpl w:val="86EEF0A8"/>
    <w:lvl w:ilvl="0">
      <w:start w:val="1"/>
      <w:numFmt w:val="lowerLetter"/>
      <w:lvlText w:val="%1)"/>
      <w:lvlJc w:val="left"/>
      <w:pPr>
        <w:tabs>
          <w:tab w:val="num" w:pos="1211"/>
        </w:tabs>
        <w:ind w:left="0" w:firstLine="851"/>
      </w:pPr>
    </w:lvl>
  </w:abstractNum>
  <w:abstractNum w:abstractNumId="42" w15:restartNumberingAfterBreak="0">
    <w:nsid w:val="2F824F01"/>
    <w:multiLevelType w:val="singleLevel"/>
    <w:tmpl w:val="8B42F054"/>
    <w:lvl w:ilvl="0">
      <w:start w:val="3"/>
      <w:numFmt w:val="decimal"/>
      <w:lvlText w:val="%1."/>
      <w:lvlJc w:val="left"/>
      <w:pPr>
        <w:tabs>
          <w:tab w:val="num" w:pos="360"/>
        </w:tabs>
        <w:ind w:left="360" w:hanging="360"/>
      </w:pPr>
    </w:lvl>
  </w:abstractNum>
  <w:abstractNum w:abstractNumId="43" w15:restartNumberingAfterBreak="0">
    <w:nsid w:val="2F871A82"/>
    <w:multiLevelType w:val="singleLevel"/>
    <w:tmpl w:val="8174CF98"/>
    <w:lvl w:ilvl="0">
      <w:start w:val="2"/>
      <w:numFmt w:val="decimal"/>
      <w:lvlText w:val="%1."/>
      <w:lvlJc w:val="left"/>
      <w:pPr>
        <w:tabs>
          <w:tab w:val="num" w:pos="360"/>
        </w:tabs>
        <w:ind w:left="360" w:hanging="360"/>
      </w:pPr>
    </w:lvl>
  </w:abstractNum>
  <w:abstractNum w:abstractNumId="44" w15:restartNumberingAfterBreak="0">
    <w:nsid w:val="2F9E7A69"/>
    <w:multiLevelType w:val="hybridMultilevel"/>
    <w:tmpl w:val="BA96B7F6"/>
    <w:lvl w:ilvl="0" w:tplc="9B50EF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305B532C"/>
    <w:multiLevelType w:val="singleLevel"/>
    <w:tmpl w:val="86EEF0A8"/>
    <w:lvl w:ilvl="0">
      <w:start w:val="1"/>
      <w:numFmt w:val="lowerLetter"/>
      <w:lvlText w:val="%1)"/>
      <w:lvlJc w:val="left"/>
      <w:pPr>
        <w:tabs>
          <w:tab w:val="num" w:pos="1211"/>
        </w:tabs>
        <w:ind w:left="0" w:firstLine="851"/>
      </w:pPr>
    </w:lvl>
  </w:abstractNum>
  <w:abstractNum w:abstractNumId="46" w15:restartNumberingAfterBreak="0">
    <w:nsid w:val="31780440"/>
    <w:multiLevelType w:val="multilevel"/>
    <w:tmpl w:val="F652520E"/>
    <w:lvl w:ilvl="0">
      <w:start w:val="1"/>
      <w:numFmt w:val="decimal"/>
      <w:lvlText w:val="%1."/>
      <w:lvlJc w:val="left"/>
      <w:pPr>
        <w:tabs>
          <w:tab w:val="num" w:pos="552"/>
        </w:tabs>
        <w:ind w:left="552" w:hanging="552"/>
      </w:pPr>
      <w:rPr>
        <w:rFonts w:hint="default"/>
      </w:rPr>
    </w:lvl>
    <w:lvl w:ilvl="1">
      <w:start w:val="1"/>
      <w:numFmt w:val="decimal"/>
      <w:isLgl/>
      <w:lvlText w:val="%1.%2"/>
      <w:lvlJc w:val="left"/>
      <w:pPr>
        <w:tabs>
          <w:tab w:val="num" w:pos="1032"/>
        </w:tabs>
        <w:ind w:left="1032" w:hanging="480"/>
      </w:pPr>
      <w:rPr>
        <w:rFonts w:hint="default"/>
      </w:rPr>
    </w:lvl>
    <w:lvl w:ilvl="2">
      <w:start w:val="1"/>
      <w:numFmt w:val="decimal"/>
      <w:isLgl/>
      <w:lvlText w:val="%1.%2.%3"/>
      <w:lvlJc w:val="left"/>
      <w:pPr>
        <w:tabs>
          <w:tab w:val="num" w:pos="1824"/>
        </w:tabs>
        <w:ind w:left="1824" w:hanging="720"/>
      </w:pPr>
      <w:rPr>
        <w:rFonts w:hint="default"/>
      </w:rPr>
    </w:lvl>
    <w:lvl w:ilvl="3">
      <w:start w:val="1"/>
      <w:numFmt w:val="decimal"/>
      <w:isLgl/>
      <w:lvlText w:val="%1.%2.%3.%4"/>
      <w:lvlJc w:val="left"/>
      <w:pPr>
        <w:tabs>
          <w:tab w:val="num" w:pos="2736"/>
        </w:tabs>
        <w:ind w:left="2736" w:hanging="1080"/>
      </w:pPr>
      <w:rPr>
        <w:rFonts w:hint="default"/>
      </w:rPr>
    </w:lvl>
    <w:lvl w:ilvl="4">
      <w:start w:val="1"/>
      <w:numFmt w:val="decimal"/>
      <w:isLgl/>
      <w:lvlText w:val="%1.%2.%3.%4.%5"/>
      <w:lvlJc w:val="left"/>
      <w:pPr>
        <w:tabs>
          <w:tab w:val="num" w:pos="3288"/>
        </w:tabs>
        <w:ind w:left="3288" w:hanging="1080"/>
      </w:pPr>
      <w:rPr>
        <w:rFonts w:hint="default"/>
      </w:rPr>
    </w:lvl>
    <w:lvl w:ilvl="5">
      <w:start w:val="1"/>
      <w:numFmt w:val="decimal"/>
      <w:isLgl/>
      <w:lvlText w:val="%1.%2.%3.%4.%5.%6"/>
      <w:lvlJc w:val="left"/>
      <w:pPr>
        <w:tabs>
          <w:tab w:val="num" w:pos="4200"/>
        </w:tabs>
        <w:ind w:left="4200" w:hanging="1440"/>
      </w:pPr>
      <w:rPr>
        <w:rFonts w:hint="default"/>
      </w:rPr>
    </w:lvl>
    <w:lvl w:ilvl="6">
      <w:start w:val="1"/>
      <w:numFmt w:val="decimal"/>
      <w:isLgl/>
      <w:lvlText w:val="%1.%2.%3.%4.%5.%6.%7"/>
      <w:lvlJc w:val="left"/>
      <w:pPr>
        <w:tabs>
          <w:tab w:val="num" w:pos="4752"/>
        </w:tabs>
        <w:ind w:left="4752" w:hanging="1440"/>
      </w:pPr>
      <w:rPr>
        <w:rFonts w:hint="default"/>
      </w:rPr>
    </w:lvl>
    <w:lvl w:ilvl="7">
      <w:start w:val="1"/>
      <w:numFmt w:val="decimal"/>
      <w:isLgl/>
      <w:lvlText w:val="%1.%2.%3.%4.%5.%6.%7.%8"/>
      <w:lvlJc w:val="left"/>
      <w:pPr>
        <w:tabs>
          <w:tab w:val="num" w:pos="5664"/>
        </w:tabs>
        <w:ind w:left="5664" w:hanging="1800"/>
      </w:pPr>
      <w:rPr>
        <w:rFonts w:hint="default"/>
      </w:rPr>
    </w:lvl>
    <w:lvl w:ilvl="8">
      <w:start w:val="1"/>
      <w:numFmt w:val="decimal"/>
      <w:isLgl/>
      <w:lvlText w:val="%1.%2.%3.%4.%5.%6.%7.%8.%9"/>
      <w:lvlJc w:val="left"/>
      <w:pPr>
        <w:tabs>
          <w:tab w:val="num" w:pos="6576"/>
        </w:tabs>
        <w:ind w:left="6576" w:hanging="2160"/>
      </w:pPr>
      <w:rPr>
        <w:rFonts w:hint="default"/>
      </w:rPr>
    </w:lvl>
  </w:abstractNum>
  <w:abstractNum w:abstractNumId="47" w15:restartNumberingAfterBreak="0">
    <w:nsid w:val="31A417F1"/>
    <w:multiLevelType w:val="singleLevel"/>
    <w:tmpl w:val="8AF2F756"/>
    <w:lvl w:ilvl="0">
      <w:start w:val="1"/>
      <w:numFmt w:val="decimal"/>
      <w:lvlText w:val="%1."/>
      <w:lvlJc w:val="left"/>
      <w:pPr>
        <w:tabs>
          <w:tab w:val="num" w:pos="360"/>
        </w:tabs>
        <w:ind w:left="360" w:hanging="360"/>
      </w:pPr>
    </w:lvl>
  </w:abstractNum>
  <w:abstractNum w:abstractNumId="48" w15:restartNumberingAfterBreak="0">
    <w:nsid w:val="33F03D7D"/>
    <w:multiLevelType w:val="hybridMultilevel"/>
    <w:tmpl w:val="09624C9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64067A6"/>
    <w:multiLevelType w:val="singleLevel"/>
    <w:tmpl w:val="9D38111A"/>
    <w:lvl w:ilvl="0">
      <w:start w:val="1"/>
      <w:numFmt w:val="upperRoman"/>
      <w:lvlText w:val="%1."/>
      <w:lvlJc w:val="left"/>
      <w:pPr>
        <w:tabs>
          <w:tab w:val="num" w:pos="720"/>
        </w:tabs>
        <w:ind w:left="720" w:hanging="720"/>
      </w:pPr>
      <w:rPr>
        <w:b/>
        <w:i w:val="0"/>
        <w:sz w:val="24"/>
      </w:rPr>
    </w:lvl>
  </w:abstractNum>
  <w:abstractNum w:abstractNumId="50" w15:restartNumberingAfterBreak="0">
    <w:nsid w:val="37796481"/>
    <w:multiLevelType w:val="hybridMultilevel"/>
    <w:tmpl w:val="ECAC37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92178B8"/>
    <w:multiLevelType w:val="singleLevel"/>
    <w:tmpl w:val="5798D832"/>
    <w:lvl w:ilvl="0">
      <w:start w:val="2"/>
      <w:numFmt w:val="upperRoman"/>
      <w:lvlText w:val="%1."/>
      <w:lvlJc w:val="left"/>
      <w:pPr>
        <w:tabs>
          <w:tab w:val="num" w:pos="720"/>
        </w:tabs>
        <w:ind w:left="720" w:hanging="720"/>
      </w:pPr>
      <w:rPr>
        <w:b/>
        <w:i w:val="0"/>
        <w:sz w:val="24"/>
      </w:rPr>
    </w:lvl>
  </w:abstractNum>
  <w:abstractNum w:abstractNumId="52" w15:restartNumberingAfterBreak="0">
    <w:nsid w:val="398856B0"/>
    <w:multiLevelType w:val="singleLevel"/>
    <w:tmpl w:val="AC3CF94A"/>
    <w:lvl w:ilvl="0">
      <w:start w:val="3"/>
      <w:numFmt w:val="decimal"/>
      <w:lvlText w:val="%1."/>
      <w:lvlJc w:val="left"/>
      <w:pPr>
        <w:tabs>
          <w:tab w:val="num" w:pos="360"/>
        </w:tabs>
        <w:ind w:left="360" w:hanging="360"/>
      </w:pPr>
    </w:lvl>
  </w:abstractNum>
  <w:abstractNum w:abstractNumId="53" w15:restartNumberingAfterBreak="0">
    <w:nsid w:val="3B40507E"/>
    <w:multiLevelType w:val="hybridMultilevel"/>
    <w:tmpl w:val="7E9CC0CA"/>
    <w:lvl w:ilvl="0" w:tplc="9B50EF0A">
      <w:start w:val="1"/>
      <w:numFmt w:val="bullet"/>
      <w:lvlText w:val="─"/>
      <w:lvlJc w:val="left"/>
      <w:pPr>
        <w:ind w:left="1571"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B6D0935"/>
    <w:multiLevelType w:val="singleLevel"/>
    <w:tmpl w:val="86EEF0A8"/>
    <w:lvl w:ilvl="0">
      <w:start w:val="1"/>
      <w:numFmt w:val="lowerLetter"/>
      <w:lvlText w:val="%1)"/>
      <w:lvlJc w:val="left"/>
      <w:pPr>
        <w:tabs>
          <w:tab w:val="num" w:pos="1211"/>
        </w:tabs>
        <w:ind w:left="0" w:firstLine="851"/>
      </w:pPr>
    </w:lvl>
  </w:abstractNum>
  <w:abstractNum w:abstractNumId="55" w15:restartNumberingAfterBreak="0">
    <w:nsid w:val="3C252787"/>
    <w:multiLevelType w:val="multilevel"/>
    <w:tmpl w:val="9B4E94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D91062"/>
    <w:multiLevelType w:val="singleLevel"/>
    <w:tmpl w:val="786EA898"/>
    <w:lvl w:ilvl="0">
      <w:start w:val="3"/>
      <w:numFmt w:val="decimal"/>
      <w:lvlText w:val="%1."/>
      <w:lvlJc w:val="left"/>
      <w:pPr>
        <w:tabs>
          <w:tab w:val="num" w:pos="360"/>
        </w:tabs>
        <w:ind w:left="360" w:hanging="360"/>
      </w:pPr>
    </w:lvl>
  </w:abstractNum>
  <w:abstractNum w:abstractNumId="57" w15:restartNumberingAfterBreak="0">
    <w:nsid w:val="3FD8786E"/>
    <w:multiLevelType w:val="singleLevel"/>
    <w:tmpl w:val="0419000F"/>
    <w:lvl w:ilvl="0">
      <w:start w:val="1"/>
      <w:numFmt w:val="decimal"/>
      <w:lvlText w:val="%1."/>
      <w:lvlJc w:val="left"/>
      <w:pPr>
        <w:tabs>
          <w:tab w:val="num" w:pos="360"/>
        </w:tabs>
        <w:ind w:left="360" w:hanging="360"/>
      </w:pPr>
    </w:lvl>
  </w:abstractNum>
  <w:abstractNum w:abstractNumId="58" w15:restartNumberingAfterBreak="0">
    <w:nsid w:val="40E8566D"/>
    <w:multiLevelType w:val="hybridMultilevel"/>
    <w:tmpl w:val="9B3CC870"/>
    <w:lvl w:ilvl="0" w:tplc="AE6A9BD6">
      <w:start w:val="1"/>
      <w:numFmt w:val="decimal"/>
      <w:lvlText w:val="%1."/>
      <w:lvlJc w:val="left"/>
      <w:pPr>
        <w:tabs>
          <w:tab w:val="num" w:pos="2208"/>
        </w:tabs>
        <w:ind w:left="2208" w:hanging="112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415A622A"/>
    <w:multiLevelType w:val="hybridMultilevel"/>
    <w:tmpl w:val="2F6485DE"/>
    <w:lvl w:ilvl="0" w:tplc="BB461F5A">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60" w15:restartNumberingAfterBreak="0">
    <w:nsid w:val="42894B65"/>
    <w:multiLevelType w:val="singleLevel"/>
    <w:tmpl w:val="27E4C782"/>
    <w:lvl w:ilvl="0">
      <w:start w:val="1"/>
      <w:numFmt w:val="decimal"/>
      <w:lvlText w:val="%1."/>
      <w:lvlJc w:val="left"/>
      <w:pPr>
        <w:tabs>
          <w:tab w:val="num" w:pos="384"/>
        </w:tabs>
        <w:ind w:left="384" w:hanging="384"/>
      </w:pPr>
      <w:rPr>
        <w:rFonts w:hint="default"/>
      </w:rPr>
    </w:lvl>
  </w:abstractNum>
  <w:abstractNum w:abstractNumId="61" w15:restartNumberingAfterBreak="0">
    <w:nsid w:val="437100FB"/>
    <w:multiLevelType w:val="hybridMultilevel"/>
    <w:tmpl w:val="4A0E7554"/>
    <w:lvl w:ilvl="0" w:tplc="952C6394">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46F8612F"/>
    <w:multiLevelType w:val="hybridMultilevel"/>
    <w:tmpl w:val="2AFC7FF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47E028BC"/>
    <w:multiLevelType w:val="singleLevel"/>
    <w:tmpl w:val="86EEF0A8"/>
    <w:lvl w:ilvl="0">
      <w:start w:val="1"/>
      <w:numFmt w:val="lowerLetter"/>
      <w:lvlText w:val="%1)"/>
      <w:lvlJc w:val="left"/>
      <w:pPr>
        <w:tabs>
          <w:tab w:val="num" w:pos="1211"/>
        </w:tabs>
        <w:ind w:left="0" w:firstLine="851"/>
      </w:pPr>
    </w:lvl>
  </w:abstractNum>
  <w:abstractNum w:abstractNumId="64" w15:restartNumberingAfterBreak="0">
    <w:nsid w:val="4A2C3D5D"/>
    <w:multiLevelType w:val="singleLevel"/>
    <w:tmpl w:val="EB886D10"/>
    <w:lvl w:ilvl="0">
      <w:start w:val="1"/>
      <w:numFmt w:val="upperRoman"/>
      <w:lvlText w:val="%1."/>
      <w:lvlJc w:val="left"/>
      <w:pPr>
        <w:tabs>
          <w:tab w:val="num" w:pos="720"/>
        </w:tabs>
        <w:ind w:left="720" w:hanging="720"/>
      </w:pPr>
      <w:rPr>
        <w:b/>
        <w:i w:val="0"/>
        <w:sz w:val="24"/>
      </w:rPr>
    </w:lvl>
  </w:abstractNum>
  <w:abstractNum w:abstractNumId="65" w15:restartNumberingAfterBreak="0">
    <w:nsid w:val="4ABC5CBA"/>
    <w:multiLevelType w:val="multilevel"/>
    <w:tmpl w:val="0E14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B0967AC"/>
    <w:multiLevelType w:val="multilevel"/>
    <w:tmpl w:val="9BCEA6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B4315DD"/>
    <w:multiLevelType w:val="hybridMultilevel"/>
    <w:tmpl w:val="E66EBDB4"/>
    <w:lvl w:ilvl="0" w:tplc="04190001">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68" w15:restartNumberingAfterBreak="0">
    <w:nsid w:val="4C1055E0"/>
    <w:multiLevelType w:val="hybridMultilevel"/>
    <w:tmpl w:val="898090F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w:hAnsi="Courier"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w:hAnsi="Courier"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C3B415B"/>
    <w:multiLevelType w:val="hybridMultilevel"/>
    <w:tmpl w:val="28FA6658"/>
    <w:lvl w:ilvl="0" w:tplc="9B50EF0A">
      <w:start w:val="1"/>
      <w:numFmt w:val="bullet"/>
      <w:lvlText w:val="─"/>
      <w:lvlJc w:val="left"/>
      <w:pPr>
        <w:ind w:left="1571"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70" w15:restartNumberingAfterBreak="0">
    <w:nsid w:val="4CCC765B"/>
    <w:multiLevelType w:val="hybridMultilevel"/>
    <w:tmpl w:val="A912AE5E"/>
    <w:lvl w:ilvl="0" w:tplc="9B50EF0A">
      <w:start w:val="1"/>
      <w:numFmt w:val="bullet"/>
      <w:lvlText w:val="─"/>
      <w:lvlJc w:val="left"/>
      <w:pPr>
        <w:ind w:left="1571"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71" w15:restartNumberingAfterBreak="0">
    <w:nsid w:val="4D632177"/>
    <w:multiLevelType w:val="hybridMultilevel"/>
    <w:tmpl w:val="F4E452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DDD6AFB"/>
    <w:multiLevelType w:val="hybridMultilevel"/>
    <w:tmpl w:val="E4BEFA56"/>
    <w:lvl w:ilvl="0" w:tplc="952C6394">
      <w:start w:val="1"/>
      <w:numFmt w:val="decimal"/>
      <w:lvlText w:val="%1."/>
      <w:lvlJc w:val="left"/>
      <w:pPr>
        <w:tabs>
          <w:tab w:val="num" w:pos="1060"/>
        </w:tabs>
        <w:ind w:left="10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4ED165A4"/>
    <w:multiLevelType w:val="singleLevel"/>
    <w:tmpl w:val="EB886D10"/>
    <w:lvl w:ilvl="0">
      <w:start w:val="1"/>
      <w:numFmt w:val="upperRoman"/>
      <w:lvlText w:val="%1."/>
      <w:lvlJc w:val="left"/>
      <w:pPr>
        <w:tabs>
          <w:tab w:val="num" w:pos="720"/>
        </w:tabs>
        <w:ind w:left="720" w:hanging="720"/>
      </w:pPr>
      <w:rPr>
        <w:b/>
        <w:i w:val="0"/>
        <w:sz w:val="24"/>
      </w:rPr>
    </w:lvl>
  </w:abstractNum>
  <w:abstractNum w:abstractNumId="74" w15:restartNumberingAfterBreak="0">
    <w:nsid w:val="50812411"/>
    <w:multiLevelType w:val="singleLevel"/>
    <w:tmpl w:val="0419000F"/>
    <w:lvl w:ilvl="0">
      <w:start w:val="1"/>
      <w:numFmt w:val="decimal"/>
      <w:lvlText w:val="%1."/>
      <w:lvlJc w:val="left"/>
      <w:pPr>
        <w:tabs>
          <w:tab w:val="num" w:pos="360"/>
        </w:tabs>
        <w:ind w:left="360" w:hanging="360"/>
      </w:pPr>
      <w:rPr>
        <w:rFonts w:hint="default"/>
      </w:rPr>
    </w:lvl>
  </w:abstractNum>
  <w:abstractNum w:abstractNumId="75" w15:restartNumberingAfterBreak="0">
    <w:nsid w:val="5081263C"/>
    <w:multiLevelType w:val="hybridMultilevel"/>
    <w:tmpl w:val="ED602F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w:hAnsi="Courier"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w:hAnsi="Courier"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w:hAnsi="Courier"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3A65075"/>
    <w:multiLevelType w:val="singleLevel"/>
    <w:tmpl w:val="86EEF0A8"/>
    <w:lvl w:ilvl="0">
      <w:start w:val="1"/>
      <w:numFmt w:val="lowerLetter"/>
      <w:lvlText w:val="%1)"/>
      <w:lvlJc w:val="left"/>
      <w:pPr>
        <w:tabs>
          <w:tab w:val="num" w:pos="1211"/>
        </w:tabs>
        <w:ind w:left="0" w:firstLine="851"/>
      </w:pPr>
    </w:lvl>
  </w:abstractNum>
  <w:abstractNum w:abstractNumId="77" w15:restartNumberingAfterBreak="0">
    <w:nsid w:val="546C083A"/>
    <w:multiLevelType w:val="singleLevel"/>
    <w:tmpl w:val="86EEF0A8"/>
    <w:lvl w:ilvl="0">
      <w:start w:val="1"/>
      <w:numFmt w:val="lowerLetter"/>
      <w:lvlText w:val="%1)"/>
      <w:lvlJc w:val="left"/>
      <w:pPr>
        <w:tabs>
          <w:tab w:val="num" w:pos="1211"/>
        </w:tabs>
        <w:ind w:left="0" w:firstLine="851"/>
      </w:pPr>
    </w:lvl>
  </w:abstractNum>
  <w:abstractNum w:abstractNumId="78" w15:restartNumberingAfterBreak="0">
    <w:nsid w:val="55170B2E"/>
    <w:multiLevelType w:val="singleLevel"/>
    <w:tmpl w:val="0419000F"/>
    <w:lvl w:ilvl="0">
      <w:start w:val="1"/>
      <w:numFmt w:val="decimal"/>
      <w:lvlText w:val="%1."/>
      <w:lvlJc w:val="left"/>
      <w:pPr>
        <w:tabs>
          <w:tab w:val="num" w:pos="360"/>
        </w:tabs>
        <w:ind w:left="360" w:hanging="360"/>
      </w:pPr>
      <w:rPr>
        <w:rFonts w:hint="default"/>
      </w:rPr>
    </w:lvl>
  </w:abstractNum>
  <w:abstractNum w:abstractNumId="79" w15:restartNumberingAfterBreak="0">
    <w:nsid w:val="55B37393"/>
    <w:multiLevelType w:val="singleLevel"/>
    <w:tmpl w:val="8138B7EE"/>
    <w:lvl w:ilvl="0">
      <w:start w:val="7"/>
      <w:numFmt w:val="decimal"/>
      <w:lvlText w:val="%1."/>
      <w:lvlJc w:val="left"/>
      <w:pPr>
        <w:tabs>
          <w:tab w:val="num" w:pos="360"/>
        </w:tabs>
        <w:ind w:left="360" w:hanging="360"/>
      </w:pPr>
    </w:lvl>
  </w:abstractNum>
  <w:abstractNum w:abstractNumId="80" w15:restartNumberingAfterBreak="0">
    <w:nsid w:val="55F71D2C"/>
    <w:multiLevelType w:val="hybridMultilevel"/>
    <w:tmpl w:val="BFDE35F2"/>
    <w:lvl w:ilvl="0" w:tplc="952C6394">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81" w15:restartNumberingAfterBreak="0">
    <w:nsid w:val="567C124E"/>
    <w:multiLevelType w:val="hybridMultilevel"/>
    <w:tmpl w:val="E06C1A60"/>
    <w:lvl w:ilvl="0" w:tplc="30825032">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82" w15:restartNumberingAfterBreak="0">
    <w:nsid w:val="5A8C6C37"/>
    <w:multiLevelType w:val="hybridMultilevel"/>
    <w:tmpl w:val="90BAC7B2"/>
    <w:lvl w:ilvl="0" w:tplc="9B50EF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15:restartNumberingAfterBreak="0">
    <w:nsid w:val="5B593C0F"/>
    <w:multiLevelType w:val="singleLevel"/>
    <w:tmpl w:val="0419000F"/>
    <w:lvl w:ilvl="0">
      <w:start w:val="1"/>
      <w:numFmt w:val="decimal"/>
      <w:lvlText w:val="%1."/>
      <w:lvlJc w:val="left"/>
      <w:pPr>
        <w:tabs>
          <w:tab w:val="num" w:pos="360"/>
        </w:tabs>
        <w:ind w:left="360" w:hanging="360"/>
      </w:pPr>
      <w:rPr>
        <w:rFonts w:hint="default"/>
      </w:rPr>
    </w:lvl>
  </w:abstractNum>
  <w:abstractNum w:abstractNumId="84" w15:restartNumberingAfterBreak="0">
    <w:nsid w:val="5D5679E4"/>
    <w:multiLevelType w:val="multilevel"/>
    <w:tmpl w:val="9BF0F4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DE2785F"/>
    <w:multiLevelType w:val="singleLevel"/>
    <w:tmpl w:val="2E2495DC"/>
    <w:lvl w:ilvl="0">
      <w:start w:val="1"/>
      <w:numFmt w:val="bullet"/>
      <w:lvlText w:val="-"/>
      <w:lvlJc w:val="left"/>
      <w:pPr>
        <w:tabs>
          <w:tab w:val="num" w:pos="435"/>
        </w:tabs>
        <w:ind w:left="435" w:hanging="360"/>
      </w:pPr>
      <w:rPr>
        <w:rFonts w:hint="default"/>
      </w:rPr>
    </w:lvl>
  </w:abstractNum>
  <w:abstractNum w:abstractNumId="86" w15:restartNumberingAfterBreak="0">
    <w:nsid w:val="5FD81DE4"/>
    <w:multiLevelType w:val="singleLevel"/>
    <w:tmpl w:val="86EEF0A8"/>
    <w:lvl w:ilvl="0">
      <w:start w:val="1"/>
      <w:numFmt w:val="lowerLetter"/>
      <w:lvlText w:val="%1)"/>
      <w:lvlJc w:val="left"/>
      <w:pPr>
        <w:tabs>
          <w:tab w:val="num" w:pos="1211"/>
        </w:tabs>
        <w:ind w:left="0" w:firstLine="851"/>
      </w:pPr>
    </w:lvl>
  </w:abstractNum>
  <w:abstractNum w:abstractNumId="87" w15:restartNumberingAfterBreak="0">
    <w:nsid w:val="61AA729C"/>
    <w:multiLevelType w:val="singleLevel"/>
    <w:tmpl w:val="22662796"/>
    <w:lvl w:ilvl="0">
      <w:start w:val="2"/>
      <w:numFmt w:val="upperRoman"/>
      <w:lvlText w:val="%1."/>
      <w:lvlJc w:val="left"/>
      <w:pPr>
        <w:tabs>
          <w:tab w:val="num" w:pos="720"/>
        </w:tabs>
        <w:ind w:left="720" w:hanging="720"/>
      </w:pPr>
      <w:rPr>
        <w:b/>
        <w:i w:val="0"/>
        <w:sz w:val="24"/>
      </w:rPr>
    </w:lvl>
  </w:abstractNum>
  <w:abstractNum w:abstractNumId="88" w15:restartNumberingAfterBreak="0">
    <w:nsid w:val="622F5EAB"/>
    <w:multiLevelType w:val="singleLevel"/>
    <w:tmpl w:val="B8D6A1CE"/>
    <w:lvl w:ilvl="0">
      <w:start w:val="3"/>
      <w:numFmt w:val="decimal"/>
      <w:lvlText w:val="%1."/>
      <w:lvlJc w:val="left"/>
      <w:pPr>
        <w:tabs>
          <w:tab w:val="num" w:pos="360"/>
        </w:tabs>
        <w:ind w:left="360" w:hanging="360"/>
      </w:pPr>
    </w:lvl>
  </w:abstractNum>
  <w:abstractNum w:abstractNumId="89" w15:restartNumberingAfterBreak="0">
    <w:nsid w:val="62510A07"/>
    <w:multiLevelType w:val="singleLevel"/>
    <w:tmpl w:val="86EEF0A8"/>
    <w:lvl w:ilvl="0">
      <w:start w:val="1"/>
      <w:numFmt w:val="lowerLetter"/>
      <w:lvlText w:val="%1)"/>
      <w:lvlJc w:val="left"/>
      <w:pPr>
        <w:tabs>
          <w:tab w:val="num" w:pos="1211"/>
        </w:tabs>
        <w:ind w:left="0" w:firstLine="851"/>
      </w:pPr>
    </w:lvl>
  </w:abstractNum>
  <w:abstractNum w:abstractNumId="90" w15:restartNumberingAfterBreak="0">
    <w:nsid w:val="62744441"/>
    <w:multiLevelType w:val="hybridMultilevel"/>
    <w:tmpl w:val="236EA294"/>
    <w:lvl w:ilvl="0" w:tplc="0262D6C0">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91" w15:restartNumberingAfterBreak="0">
    <w:nsid w:val="630868ED"/>
    <w:multiLevelType w:val="singleLevel"/>
    <w:tmpl w:val="4F12FB9E"/>
    <w:lvl w:ilvl="0">
      <w:start w:val="1"/>
      <w:numFmt w:val="decimal"/>
      <w:lvlText w:val="%1."/>
      <w:lvlJc w:val="left"/>
      <w:pPr>
        <w:tabs>
          <w:tab w:val="num" w:pos="564"/>
        </w:tabs>
        <w:ind w:left="564" w:hanging="564"/>
      </w:pPr>
      <w:rPr>
        <w:rFonts w:hint="default"/>
      </w:rPr>
    </w:lvl>
  </w:abstractNum>
  <w:abstractNum w:abstractNumId="92" w15:restartNumberingAfterBreak="0">
    <w:nsid w:val="631A3089"/>
    <w:multiLevelType w:val="hybridMultilevel"/>
    <w:tmpl w:val="6E5AEDB0"/>
    <w:lvl w:ilvl="0" w:tplc="9B50EF0A">
      <w:start w:val="1"/>
      <w:numFmt w:val="bullet"/>
      <w:lvlText w:val="─"/>
      <w:lvlJc w:val="left"/>
      <w:pPr>
        <w:ind w:left="1571"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3" w15:restartNumberingAfterBreak="0">
    <w:nsid w:val="654F4641"/>
    <w:multiLevelType w:val="singleLevel"/>
    <w:tmpl w:val="86EEF0A8"/>
    <w:lvl w:ilvl="0">
      <w:start w:val="1"/>
      <w:numFmt w:val="lowerLetter"/>
      <w:lvlText w:val="%1)"/>
      <w:lvlJc w:val="left"/>
      <w:pPr>
        <w:tabs>
          <w:tab w:val="num" w:pos="1211"/>
        </w:tabs>
        <w:ind w:left="0" w:firstLine="851"/>
      </w:pPr>
    </w:lvl>
  </w:abstractNum>
  <w:abstractNum w:abstractNumId="94" w15:restartNumberingAfterBreak="0">
    <w:nsid w:val="66F93C13"/>
    <w:multiLevelType w:val="singleLevel"/>
    <w:tmpl w:val="B5A0559C"/>
    <w:lvl w:ilvl="0">
      <w:start w:val="1"/>
      <w:numFmt w:val="decimal"/>
      <w:lvlText w:val="%1."/>
      <w:lvlJc w:val="left"/>
      <w:pPr>
        <w:tabs>
          <w:tab w:val="num" w:pos="360"/>
        </w:tabs>
        <w:ind w:left="360" w:hanging="360"/>
      </w:pPr>
    </w:lvl>
  </w:abstractNum>
  <w:abstractNum w:abstractNumId="95" w15:restartNumberingAfterBreak="0">
    <w:nsid w:val="677B1B8B"/>
    <w:multiLevelType w:val="hybridMultilevel"/>
    <w:tmpl w:val="576A113C"/>
    <w:lvl w:ilvl="0" w:tplc="04190001">
      <w:start w:val="1"/>
      <w:numFmt w:val="bullet"/>
      <w:lvlText w:val=""/>
      <w:lvlJc w:val="left"/>
      <w:pPr>
        <w:tabs>
          <w:tab w:val="num" w:pos="720"/>
        </w:tabs>
        <w:ind w:left="720" w:hanging="360"/>
      </w:pPr>
      <w:rPr>
        <w:rFonts w:ascii="Symbol" w:hAnsi="Symbol" w:hint="default"/>
      </w:rPr>
    </w:lvl>
    <w:lvl w:ilvl="1" w:tplc="AE6A9BD6">
      <w:start w:val="1"/>
      <w:numFmt w:val="decimal"/>
      <w:lvlText w:val="%2."/>
      <w:lvlJc w:val="left"/>
      <w:pPr>
        <w:tabs>
          <w:tab w:val="num" w:pos="2208"/>
        </w:tabs>
        <w:ind w:left="2208" w:hanging="1128"/>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A0B0375"/>
    <w:multiLevelType w:val="hybridMultilevel"/>
    <w:tmpl w:val="2AFC7FFE"/>
    <w:lvl w:ilvl="0" w:tplc="0419000F">
      <w:start w:val="1"/>
      <w:numFmt w:val="decimal"/>
      <w:lvlText w:val="%1."/>
      <w:lvlJc w:val="left"/>
      <w:pPr>
        <w:tabs>
          <w:tab w:val="num" w:pos="720"/>
        </w:tabs>
        <w:ind w:left="720" w:hanging="360"/>
      </w:pPr>
    </w:lvl>
    <w:lvl w:ilvl="1" w:tplc="0419000D">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6A8B2725"/>
    <w:multiLevelType w:val="singleLevel"/>
    <w:tmpl w:val="0419000F"/>
    <w:lvl w:ilvl="0">
      <w:start w:val="1"/>
      <w:numFmt w:val="decimal"/>
      <w:lvlText w:val="%1."/>
      <w:lvlJc w:val="left"/>
      <w:pPr>
        <w:tabs>
          <w:tab w:val="num" w:pos="360"/>
        </w:tabs>
        <w:ind w:left="360" w:hanging="360"/>
      </w:pPr>
      <w:rPr>
        <w:rFonts w:hint="default"/>
      </w:rPr>
    </w:lvl>
  </w:abstractNum>
  <w:abstractNum w:abstractNumId="98" w15:restartNumberingAfterBreak="0">
    <w:nsid w:val="6C1E0F76"/>
    <w:multiLevelType w:val="hybridMultilevel"/>
    <w:tmpl w:val="BC9078D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6CF544D2"/>
    <w:multiLevelType w:val="hybridMultilevel"/>
    <w:tmpl w:val="E212650E"/>
    <w:lvl w:ilvl="0" w:tplc="9B50EF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15:restartNumberingAfterBreak="0">
    <w:nsid w:val="6D1F007F"/>
    <w:multiLevelType w:val="hybridMultilevel"/>
    <w:tmpl w:val="8F24DC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DF93B21"/>
    <w:multiLevelType w:val="hybridMultilevel"/>
    <w:tmpl w:val="5EEC167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2" w15:restartNumberingAfterBreak="0">
    <w:nsid w:val="6EE936E6"/>
    <w:multiLevelType w:val="hybridMultilevel"/>
    <w:tmpl w:val="9CF00D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w:hAnsi="Courier"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w:hAnsi="Courier"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w:hAnsi="Courier"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14825A8"/>
    <w:multiLevelType w:val="hybridMultilevel"/>
    <w:tmpl w:val="DEEE07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15:restartNumberingAfterBreak="0">
    <w:nsid w:val="714D77E0"/>
    <w:multiLevelType w:val="singleLevel"/>
    <w:tmpl w:val="5784EF00"/>
    <w:lvl w:ilvl="0">
      <w:start w:val="1"/>
      <w:numFmt w:val="decimal"/>
      <w:lvlText w:val="%1."/>
      <w:lvlJc w:val="left"/>
      <w:pPr>
        <w:tabs>
          <w:tab w:val="num" w:pos="360"/>
        </w:tabs>
        <w:ind w:left="360" w:hanging="360"/>
      </w:pPr>
    </w:lvl>
  </w:abstractNum>
  <w:abstractNum w:abstractNumId="105" w15:restartNumberingAfterBreak="0">
    <w:nsid w:val="724A610C"/>
    <w:multiLevelType w:val="singleLevel"/>
    <w:tmpl w:val="86EEF0A8"/>
    <w:lvl w:ilvl="0">
      <w:start w:val="1"/>
      <w:numFmt w:val="lowerLetter"/>
      <w:lvlText w:val="%1)"/>
      <w:lvlJc w:val="left"/>
      <w:pPr>
        <w:tabs>
          <w:tab w:val="num" w:pos="1211"/>
        </w:tabs>
        <w:ind w:left="0" w:firstLine="851"/>
      </w:pPr>
    </w:lvl>
  </w:abstractNum>
  <w:abstractNum w:abstractNumId="106" w15:restartNumberingAfterBreak="0">
    <w:nsid w:val="733F19CD"/>
    <w:multiLevelType w:val="hybridMultilevel"/>
    <w:tmpl w:val="21A89B1A"/>
    <w:lvl w:ilvl="0" w:tplc="9B50EF0A">
      <w:start w:val="1"/>
      <w:numFmt w:val="bullet"/>
      <w:lvlText w:val="─"/>
      <w:lvlJc w:val="left"/>
      <w:pPr>
        <w:ind w:left="1571"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07" w15:restartNumberingAfterBreak="0">
    <w:nsid w:val="73930EFA"/>
    <w:multiLevelType w:val="hybridMultilevel"/>
    <w:tmpl w:val="6336987C"/>
    <w:lvl w:ilvl="0" w:tplc="0419000F">
      <w:start w:val="1"/>
      <w:numFmt w:val="decimal"/>
      <w:lvlText w:val="%1."/>
      <w:lvlJc w:val="left"/>
      <w:pPr>
        <w:tabs>
          <w:tab w:val="num" w:pos="720"/>
        </w:tabs>
        <w:ind w:left="720" w:hanging="360"/>
      </w:pPr>
      <w:rPr>
        <w:rFonts w:hint="default"/>
      </w:rPr>
    </w:lvl>
    <w:lvl w:ilvl="1" w:tplc="AE6A9BD6">
      <w:start w:val="1"/>
      <w:numFmt w:val="decimal"/>
      <w:lvlText w:val="%2."/>
      <w:lvlJc w:val="left"/>
      <w:pPr>
        <w:tabs>
          <w:tab w:val="num" w:pos="2208"/>
        </w:tabs>
        <w:ind w:left="2208" w:hanging="1128"/>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15:restartNumberingAfterBreak="0">
    <w:nsid w:val="750D48D8"/>
    <w:multiLevelType w:val="singleLevel"/>
    <w:tmpl w:val="0419000F"/>
    <w:lvl w:ilvl="0">
      <w:start w:val="1"/>
      <w:numFmt w:val="decimal"/>
      <w:lvlText w:val="%1."/>
      <w:lvlJc w:val="left"/>
      <w:pPr>
        <w:tabs>
          <w:tab w:val="num" w:pos="360"/>
        </w:tabs>
        <w:ind w:left="360" w:hanging="360"/>
      </w:pPr>
      <w:rPr>
        <w:rFonts w:hint="default"/>
      </w:rPr>
    </w:lvl>
  </w:abstractNum>
  <w:abstractNum w:abstractNumId="109" w15:restartNumberingAfterBreak="0">
    <w:nsid w:val="75186BDC"/>
    <w:multiLevelType w:val="hybridMultilevel"/>
    <w:tmpl w:val="33CC7D9C"/>
    <w:lvl w:ilvl="0" w:tplc="952C6394">
      <w:start w:val="1"/>
      <w:numFmt w:val="decimal"/>
      <w:lvlText w:val="%1."/>
      <w:lvlJc w:val="left"/>
      <w:pPr>
        <w:tabs>
          <w:tab w:val="num" w:pos="1340"/>
        </w:tabs>
        <w:ind w:left="13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15:restartNumberingAfterBreak="0">
    <w:nsid w:val="752D09E0"/>
    <w:multiLevelType w:val="singleLevel"/>
    <w:tmpl w:val="A536BACE"/>
    <w:lvl w:ilvl="0">
      <w:start w:val="3"/>
      <w:numFmt w:val="decimal"/>
      <w:lvlText w:val="%1."/>
      <w:lvlJc w:val="left"/>
      <w:pPr>
        <w:tabs>
          <w:tab w:val="num" w:pos="360"/>
        </w:tabs>
        <w:ind w:left="360" w:hanging="360"/>
      </w:pPr>
    </w:lvl>
  </w:abstractNum>
  <w:abstractNum w:abstractNumId="111" w15:restartNumberingAfterBreak="0">
    <w:nsid w:val="75367300"/>
    <w:multiLevelType w:val="singleLevel"/>
    <w:tmpl w:val="18C4767C"/>
    <w:lvl w:ilvl="0">
      <w:start w:val="1"/>
      <w:numFmt w:val="decimal"/>
      <w:lvlText w:val="%1."/>
      <w:lvlJc w:val="left"/>
      <w:pPr>
        <w:tabs>
          <w:tab w:val="num" w:pos="576"/>
        </w:tabs>
        <w:ind w:left="576" w:hanging="576"/>
      </w:pPr>
      <w:rPr>
        <w:rFonts w:hint="default"/>
      </w:rPr>
    </w:lvl>
  </w:abstractNum>
  <w:abstractNum w:abstractNumId="112" w15:restartNumberingAfterBreak="0">
    <w:nsid w:val="754072BB"/>
    <w:multiLevelType w:val="singleLevel"/>
    <w:tmpl w:val="86EEF0A8"/>
    <w:lvl w:ilvl="0">
      <w:start w:val="1"/>
      <w:numFmt w:val="lowerLetter"/>
      <w:lvlText w:val="%1)"/>
      <w:lvlJc w:val="left"/>
      <w:pPr>
        <w:tabs>
          <w:tab w:val="num" w:pos="1211"/>
        </w:tabs>
        <w:ind w:left="0" w:firstLine="851"/>
      </w:pPr>
    </w:lvl>
  </w:abstractNum>
  <w:abstractNum w:abstractNumId="113" w15:restartNumberingAfterBreak="0">
    <w:nsid w:val="75D77CC2"/>
    <w:multiLevelType w:val="singleLevel"/>
    <w:tmpl w:val="0419000F"/>
    <w:lvl w:ilvl="0">
      <w:start w:val="1"/>
      <w:numFmt w:val="decimal"/>
      <w:lvlText w:val="%1."/>
      <w:lvlJc w:val="left"/>
      <w:pPr>
        <w:tabs>
          <w:tab w:val="num" w:pos="360"/>
        </w:tabs>
        <w:ind w:left="360" w:hanging="360"/>
      </w:pPr>
      <w:rPr>
        <w:rFonts w:hint="default"/>
      </w:rPr>
    </w:lvl>
  </w:abstractNum>
  <w:abstractNum w:abstractNumId="114" w15:restartNumberingAfterBreak="0">
    <w:nsid w:val="764D3492"/>
    <w:multiLevelType w:val="hybridMultilevel"/>
    <w:tmpl w:val="09624C98"/>
    <w:lvl w:ilvl="0" w:tplc="04190003">
      <w:start w:val="1"/>
      <w:numFmt w:val="bullet"/>
      <w:lvlText w:val="o"/>
      <w:lvlJc w:val="left"/>
      <w:pPr>
        <w:tabs>
          <w:tab w:val="num" w:pos="720"/>
        </w:tabs>
        <w:ind w:left="720" w:hanging="360"/>
      </w:pPr>
      <w:rPr>
        <w:rFonts w:ascii="Courier New" w:hAnsi="Courier New"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73F7316"/>
    <w:multiLevelType w:val="singleLevel"/>
    <w:tmpl w:val="0419000F"/>
    <w:lvl w:ilvl="0">
      <w:start w:val="1"/>
      <w:numFmt w:val="decimal"/>
      <w:lvlText w:val="%1."/>
      <w:lvlJc w:val="left"/>
      <w:pPr>
        <w:tabs>
          <w:tab w:val="num" w:pos="360"/>
        </w:tabs>
        <w:ind w:left="360" w:hanging="360"/>
      </w:pPr>
      <w:rPr>
        <w:rFonts w:hint="default"/>
      </w:rPr>
    </w:lvl>
  </w:abstractNum>
  <w:abstractNum w:abstractNumId="116" w15:restartNumberingAfterBreak="0">
    <w:nsid w:val="786226AE"/>
    <w:multiLevelType w:val="singleLevel"/>
    <w:tmpl w:val="2CB20534"/>
    <w:lvl w:ilvl="0">
      <w:start w:val="3"/>
      <w:numFmt w:val="upperRoman"/>
      <w:lvlText w:val="%1."/>
      <w:lvlJc w:val="left"/>
      <w:pPr>
        <w:tabs>
          <w:tab w:val="num" w:pos="720"/>
        </w:tabs>
        <w:ind w:left="720" w:hanging="720"/>
      </w:pPr>
      <w:rPr>
        <w:b/>
        <w:i w:val="0"/>
        <w:sz w:val="24"/>
      </w:rPr>
    </w:lvl>
  </w:abstractNum>
  <w:abstractNum w:abstractNumId="117" w15:restartNumberingAfterBreak="0">
    <w:nsid w:val="79DD7279"/>
    <w:multiLevelType w:val="multilevel"/>
    <w:tmpl w:val="9BCEA6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A445EFC"/>
    <w:multiLevelType w:val="hybridMultilevel"/>
    <w:tmpl w:val="67B887A2"/>
    <w:lvl w:ilvl="0" w:tplc="9B50EF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15:restartNumberingAfterBreak="0">
    <w:nsid w:val="7C284FCC"/>
    <w:multiLevelType w:val="multilevel"/>
    <w:tmpl w:val="30BACEE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0" w15:restartNumberingAfterBreak="0">
    <w:nsid w:val="7C674E37"/>
    <w:multiLevelType w:val="singleLevel"/>
    <w:tmpl w:val="5784EF00"/>
    <w:lvl w:ilvl="0">
      <w:start w:val="1"/>
      <w:numFmt w:val="decimal"/>
      <w:lvlText w:val="%1."/>
      <w:lvlJc w:val="left"/>
      <w:pPr>
        <w:tabs>
          <w:tab w:val="num" w:pos="360"/>
        </w:tabs>
        <w:ind w:left="360" w:hanging="360"/>
      </w:pPr>
    </w:lvl>
  </w:abstractNum>
  <w:abstractNum w:abstractNumId="121" w15:restartNumberingAfterBreak="0">
    <w:nsid w:val="7D050DA0"/>
    <w:multiLevelType w:val="multilevel"/>
    <w:tmpl w:val="30BACEE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2" w15:restartNumberingAfterBreak="0">
    <w:nsid w:val="7D1B4191"/>
    <w:multiLevelType w:val="hybridMultilevel"/>
    <w:tmpl w:val="11A09C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15:restartNumberingAfterBreak="0">
    <w:nsid w:val="7D3666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7F401841"/>
    <w:multiLevelType w:val="singleLevel"/>
    <w:tmpl w:val="86EEF0A8"/>
    <w:lvl w:ilvl="0">
      <w:start w:val="1"/>
      <w:numFmt w:val="lowerLetter"/>
      <w:lvlText w:val="%1)"/>
      <w:lvlJc w:val="left"/>
      <w:pPr>
        <w:tabs>
          <w:tab w:val="num" w:pos="1211"/>
        </w:tabs>
        <w:ind w:left="0" w:firstLine="851"/>
      </w:pPr>
    </w:lvl>
  </w:abstractNum>
  <w:num w:numId="1">
    <w:abstractNumId w:val="35"/>
  </w:num>
  <w:num w:numId="2">
    <w:abstractNumId w:val="8"/>
  </w:num>
  <w:num w:numId="3">
    <w:abstractNumId w:val="5"/>
  </w:num>
  <w:num w:numId="4">
    <w:abstractNumId w:val="11"/>
  </w:num>
  <w:num w:numId="5">
    <w:abstractNumId w:val="54"/>
  </w:num>
  <w:num w:numId="6">
    <w:abstractNumId w:val="14"/>
  </w:num>
  <w:num w:numId="7">
    <w:abstractNumId w:val="6"/>
  </w:num>
  <w:num w:numId="8">
    <w:abstractNumId w:val="77"/>
  </w:num>
  <w:num w:numId="9">
    <w:abstractNumId w:val="63"/>
  </w:num>
  <w:num w:numId="10">
    <w:abstractNumId w:val="105"/>
  </w:num>
  <w:num w:numId="11">
    <w:abstractNumId w:val="49"/>
  </w:num>
  <w:num w:numId="12">
    <w:abstractNumId w:val="18"/>
  </w:num>
  <w:num w:numId="13">
    <w:abstractNumId w:val="13"/>
  </w:num>
  <w:num w:numId="14">
    <w:abstractNumId w:val="45"/>
  </w:num>
  <w:num w:numId="15">
    <w:abstractNumId w:val="1"/>
  </w:num>
  <w:num w:numId="16">
    <w:abstractNumId w:val="79"/>
  </w:num>
  <w:num w:numId="17">
    <w:abstractNumId w:val="120"/>
  </w:num>
  <w:num w:numId="18">
    <w:abstractNumId w:val="104"/>
  </w:num>
  <w:num w:numId="19">
    <w:abstractNumId w:val="41"/>
  </w:num>
  <w:num w:numId="20">
    <w:abstractNumId w:val="52"/>
  </w:num>
  <w:num w:numId="21">
    <w:abstractNumId w:val="76"/>
  </w:num>
  <w:num w:numId="22">
    <w:abstractNumId w:val="9"/>
  </w:num>
  <w:num w:numId="23">
    <w:abstractNumId w:val="40"/>
  </w:num>
  <w:num w:numId="24">
    <w:abstractNumId w:val="88"/>
  </w:num>
  <w:num w:numId="25">
    <w:abstractNumId w:val="0"/>
  </w:num>
  <w:num w:numId="26">
    <w:abstractNumId w:val="86"/>
  </w:num>
  <w:num w:numId="27">
    <w:abstractNumId w:val="93"/>
  </w:num>
  <w:num w:numId="28">
    <w:abstractNumId w:val="124"/>
  </w:num>
  <w:num w:numId="29">
    <w:abstractNumId w:val="51"/>
  </w:num>
  <w:num w:numId="30">
    <w:abstractNumId w:val="33"/>
  </w:num>
  <w:num w:numId="31">
    <w:abstractNumId w:val="36"/>
  </w:num>
  <w:num w:numId="32">
    <w:abstractNumId w:val="110"/>
  </w:num>
  <w:num w:numId="33">
    <w:abstractNumId w:val="73"/>
  </w:num>
  <w:num w:numId="34">
    <w:abstractNumId w:val="15"/>
  </w:num>
  <w:num w:numId="35">
    <w:abstractNumId w:val="47"/>
  </w:num>
  <w:num w:numId="36">
    <w:abstractNumId w:val="38"/>
  </w:num>
  <w:num w:numId="37">
    <w:abstractNumId w:val="56"/>
  </w:num>
  <w:num w:numId="38">
    <w:abstractNumId w:val="20"/>
  </w:num>
  <w:num w:numId="39">
    <w:abstractNumId w:val="89"/>
  </w:num>
  <w:num w:numId="40">
    <w:abstractNumId w:val="39"/>
  </w:num>
  <w:num w:numId="41">
    <w:abstractNumId w:val="34"/>
  </w:num>
  <w:num w:numId="42">
    <w:abstractNumId w:val="2"/>
  </w:num>
  <w:num w:numId="43">
    <w:abstractNumId w:val="64"/>
  </w:num>
  <w:num w:numId="44">
    <w:abstractNumId w:val="94"/>
  </w:num>
  <w:num w:numId="45">
    <w:abstractNumId w:val="112"/>
  </w:num>
  <w:num w:numId="46">
    <w:abstractNumId w:val="42"/>
  </w:num>
  <w:num w:numId="47">
    <w:abstractNumId w:val="87"/>
  </w:num>
  <w:num w:numId="48">
    <w:abstractNumId w:val="46"/>
  </w:num>
  <w:num w:numId="49">
    <w:abstractNumId w:val="60"/>
  </w:num>
  <w:num w:numId="50">
    <w:abstractNumId w:val="91"/>
  </w:num>
  <w:num w:numId="51">
    <w:abstractNumId w:val="43"/>
  </w:num>
  <w:num w:numId="52">
    <w:abstractNumId w:val="111"/>
  </w:num>
  <w:num w:numId="53">
    <w:abstractNumId w:val="116"/>
  </w:num>
  <w:num w:numId="54">
    <w:abstractNumId w:val="17"/>
  </w:num>
  <w:num w:numId="55">
    <w:abstractNumId w:val="85"/>
  </w:num>
  <w:num w:numId="56">
    <w:abstractNumId w:val="83"/>
  </w:num>
  <w:num w:numId="57">
    <w:abstractNumId w:val="74"/>
  </w:num>
  <w:num w:numId="58">
    <w:abstractNumId w:val="97"/>
  </w:num>
  <w:num w:numId="59">
    <w:abstractNumId w:val="115"/>
  </w:num>
  <w:num w:numId="60">
    <w:abstractNumId w:val="113"/>
  </w:num>
  <w:num w:numId="61">
    <w:abstractNumId w:val="108"/>
  </w:num>
  <w:num w:numId="62">
    <w:abstractNumId w:val="57"/>
  </w:num>
  <w:num w:numId="63">
    <w:abstractNumId w:val="78"/>
  </w:num>
  <w:num w:numId="64">
    <w:abstractNumId w:val="25"/>
  </w:num>
  <w:num w:numId="65">
    <w:abstractNumId w:val="32"/>
  </w:num>
  <w:num w:numId="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num>
  <w:num w:numId="68">
    <w:abstractNumId w:val="22"/>
  </w:num>
  <w:num w:numId="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9"/>
  </w:num>
  <w:num w:numId="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4"/>
  </w:num>
  <w:num w:numId="74">
    <w:abstractNumId w:val="69"/>
  </w:num>
  <w:num w:numId="75">
    <w:abstractNumId w:val="53"/>
  </w:num>
  <w:num w:numId="7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2"/>
  </w:num>
  <w:num w:numId="78">
    <w:abstractNumId w:val="106"/>
  </w:num>
  <w:num w:numId="7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0"/>
  </w:num>
  <w:num w:numId="81">
    <w:abstractNumId w:val="30"/>
  </w:num>
  <w:num w:numId="8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8"/>
  </w:num>
  <w:num w:numId="86">
    <w:abstractNumId w:val="118"/>
  </w:num>
  <w:num w:numId="87">
    <w:abstractNumId w:val="82"/>
  </w:num>
  <w:num w:numId="88">
    <w:abstractNumId w:val="21"/>
  </w:num>
  <w:num w:numId="89">
    <w:abstractNumId w:val="4"/>
  </w:num>
  <w:num w:numId="90">
    <w:abstractNumId w:val="123"/>
  </w:num>
  <w:num w:numId="91">
    <w:abstractNumId w:val="84"/>
  </w:num>
  <w:num w:numId="92">
    <w:abstractNumId w:val="26"/>
  </w:num>
  <w:num w:numId="93">
    <w:abstractNumId w:val="22"/>
  </w:num>
  <w:num w:numId="94">
    <w:abstractNumId w:val="16"/>
  </w:num>
  <w:num w:numId="95">
    <w:abstractNumId w:val="44"/>
  </w:num>
  <w:num w:numId="96">
    <w:abstractNumId w:val="69"/>
  </w:num>
  <w:num w:numId="97">
    <w:abstractNumId w:val="53"/>
  </w:num>
  <w:num w:numId="98">
    <w:abstractNumId w:val="103"/>
  </w:num>
  <w:num w:numId="99">
    <w:abstractNumId w:val="99"/>
  </w:num>
  <w:num w:numId="100">
    <w:abstractNumId w:val="92"/>
  </w:num>
  <w:num w:numId="101">
    <w:abstractNumId w:val="106"/>
  </w:num>
  <w:num w:numId="102">
    <w:abstractNumId w:val="70"/>
  </w:num>
  <w:num w:numId="103">
    <w:abstractNumId w:val="30"/>
  </w:num>
  <w:num w:numId="104">
    <w:abstractNumId w:val="55"/>
  </w:num>
  <w:num w:numId="105">
    <w:abstractNumId w:val="117"/>
  </w:num>
  <w:num w:numId="106">
    <w:abstractNumId w:val="66"/>
  </w:num>
  <w:num w:numId="107">
    <w:abstractNumId w:val="28"/>
  </w:num>
  <w:num w:numId="108">
    <w:abstractNumId w:val="118"/>
  </w:num>
  <w:num w:numId="109">
    <w:abstractNumId w:val="82"/>
  </w:num>
  <w:num w:numId="110">
    <w:abstractNumId w:val="21"/>
  </w:num>
  <w:num w:numId="111">
    <w:abstractNumId w:val="68"/>
  </w:num>
  <w:num w:numId="112">
    <w:abstractNumId w:val="75"/>
  </w:num>
  <w:num w:numId="113">
    <w:abstractNumId w:val="24"/>
  </w:num>
  <w:num w:numId="114">
    <w:abstractNumId w:val="102"/>
  </w:num>
  <w:num w:numId="115">
    <w:abstractNumId w:val="3"/>
  </w:num>
  <w:num w:numId="116">
    <w:abstractNumId w:val="101"/>
  </w:num>
  <w:num w:numId="117">
    <w:abstractNumId w:val="62"/>
  </w:num>
  <w:num w:numId="118">
    <w:abstractNumId w:val="96"/>
  </w:num>
  <w:num w:numId="119">
    <w:abstractNumId w:val="114"/>
  </w:num>
  <w:num w:numId="120">
    <w:abstractNumId w:val="48"/>
  </w:num>
  <w:num w:numId="121">
    <w:abstractNumId w:val="67"/>
  </w:num>
  <w:num w:numId="122">
    <w:abstractNumId w:val="10"/>
  </w:num>
  <w:num w:numId="123">
    <w:abstractNumId w:val="12"/>
  </w:num>
  <w:num w:numId="124">
    <w:abstractNumId w:val="81"/>
  </w:num>
  <w:num w:numId="125">
    <w:abstractNumId w:val="90"/>
  </w:num>
  <w:num w:numId="126">
    <w:abstractNumId w:val="59"/>
  </w:num>
  <w:num w:numId="127">
    <w:abstractNumId w:val="80"/>
  </w:num>
  <w:num w:numId="128">
    <w:abstractNumId w:val="61"/>
  </w:num>
  <w:num w:numId="129">
    <w:abstractNumId w:val="109"/>
  </w:num>
  <w:num w:numId="130">
    <w:abstractNumId w:val="72"/>
  </w:num>
  <w:num w:numId="131">
    <w:abstractNumId w:val="107"/>
  </w:num>
  <w:num w:numId="132">
    <w:abstractNumId w:val="98"/>
  </w:num>
  <w:num w:numId="133">
    <w:abstractNumId w:val="50"/>
  </w:num>
  <w:num w:numId="134">
    <w:abstractNumId w:val="19"/>
  </w:num>
  <w:num w:numId="135">
    <w:abstractNumId w:val="100"/>
  </w:num>
  <w:num w:numId="136">
    <w:abstractNumId w:val="122"/>
  </w:num>
  <w:num w:numId="137">
    <w:abstractNumId w:val="95"/>
  </w:num>
  <w:num w:numId="138">
    <w:abstractNumId w:val="71"/>
  </w:num>
  <w:num w:numId="139">
    <w:abstractNumId w:val="58"/>
  </w:num>
  <w:num w:numId="140">
    <w:abstractNumId w:val="37"/>
  </w:num>
  <w:num w:numId="141">
    <w:abstractNumId w:val="27"/>
  </w:num>
  <w:num w:numId="142">
    <w:abstractNumId w:val="31"/>
  </w:num>
  <w:num w:numId="143">
    <w:abstractNumId w:val="31"/>
    <w:lvlOverride w:ilvl="0">
      <w:startOverride w:val="2"/>
    </w:lvlOverride>
  </w:num>
  <w:num w:numId="144">
    <w:abstractNumId w:val="65"/>
  </w:num>
  <w:num w:numId="145">
    <w:abstractNumId w:val="29"/>
  </w:num>
  <w:num w:numId="146">
    <w:abstractNumId w:val="29"/>
    <w:lvlOverride w:ilvl="0">
      <w:startOverride w:val="2"/>
    </w:lvlOverride>
  </w:num>
  <w:num w:numId="147">
    <w:abstractNumId w:val="29"/>
    <w:lvlOverride w:ilvl="0">
      <w:startOverride w:val="3"/>
    </w:lvlOverride>
  </w:num>
  <w:num w:numId="148">
    <w:abstractNumId w:val="29"/>
    <w:lvlOverride w:ilvl="0">
      <w:startOverride w:val="4"/>
    </w:lvlOverride>
  </w:num>
  <w:num w:numId="149">
    <w:abstractNumId w:val="29"/>
    <w:lvlOverride w:ilvl="0">
      <w:startOverride w:val="5"/>
    </w:lvlOverride>
  </w:num>
  <w:num w:numId="150">
    <w:abstractNumId w:val="29"/>
    <w:lvlOverride w:ilvl="0">
      <w:startOverride w:val="6"/>
    </w:lvlOverride>
  </w:num>
  <w:num w:numId="151">
    <w:abstractNumId w:val="7"/>
  </w:num>
  <w:num w:numId="152">
    <w:abstractNumId w:val="7"/>
    <w:lvlOverride w:ilvl="0"/>
  </w:num>
  <w:num w:numId="15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556"/>
    <w:rsid w:val="0001381C"/>
    <w:rsid w:val="00045926"/>
    <w:rsid w:val="00046C95"/>
    <w:rsid w:val="00061494"/>
    <w:rsid w:val="00063A34"/>
    <w:rsid w:val="00071538"/>
    <w:rsid w:val="00083811"/>
    <w:rsid w:val="00094CEA"/>
    <w:rsid w:val="00094E4E"/>
    <w:rsid w:val="00096339"/>
    <w:rsid w:val="000A3D81"/>
    <w:rsid w:val="000C103A"/>
    <w:rsid w:val="000C30BB"/>
    <w:rsid w:val="000C43D1"/>
    <w:rsid w:val="000D21C1"/>
    <w:rsid w:val="000F1C6D"/>
    <w:rsid w:val="00125ABD"/>
    <w:rsid w:val="00157D3A"/>
    <w:rsid w:val="00160CC6"/>
    <w:rsid w:val="001662DC"/>
    <w:rsid w:val="00167C3A"/>
    <w:rsid w:val="001731CF"/>
    <w:rsid w:val="00192B35"/>
    <w:rsid w:val="00193EC9"/>
    <w:rsid w:val="00197423"/>
    <w:rsid w:val="001B39EB"/>
    <w:rsid w:val="001D29DF"/>
    <w:rsid w:val="001E6B22"/>
    <w:rsid w:val="001E7D67"/>
    <w:rsid w:val="002133FE"/>
    <w:rsid w:val="00223D65"/>
    <w:rsid w:val="00224BA7"/>
    <w:rsid w:val="00227E62"/>
    <w:rsid w:val="00252E43"/>
    <w:rsid w:val="00254698"/>
    <w:rsid w:val="00261261"/>
    <w:rsid w:val="002940CB"/>
    <w:rsid w:val="002A3903"/>
    <w:rsid w:val="002B6DC0"/>
    <w:rsid w:val="002D22D1"/>
    <w:rsid w:val="002F1211"/>
    <w:rsid w:val="002F6CA1"/>
    <w:rsid w:val="003105E1"/>
    <w:rsid w:val="00315EA2"/>
    <w:rsid w:val="00316071"/>
    <w:rsid w:val="00333DCD"/>
    <w:rsid w:val="003347BE"/>
    <w:rsid w:val="00342B3A"/>
    <w:rsid w:val="00354497"/>
    <w:rsid w:val="003546D0"/>
    <w:rsid w:val="00370D07"/>
    <w:rsid w:val="00371687"/>
    <w:rsid w:val="00390C19"/>
    <w:rsid w:val="003A66FA"/>
    <w:rsid w:val="003B594E"/>
    <w:rsid w:val="003E2F3B"/>
    <w:rsid w:val="00404169"/>
    <w:rsid w:val="00414F73"/>
    <w:rsid w:val="0042050D"/>
    <w:rsid w:val="00436170"/>
    <w:rsid w:val="00463111"/>
    <w:rsid w:val="00465CBA"/>
    <w:rsid w:val="0047173E"/>
    <w:rsid w:val="00490C66"/>
    <w:rsid w:val="004A259E"/>
    <w:rsid w:val="004B0A58"/>
    <w:rsid w:val="004D7ECB"/>
    <w:rsid w:val="004E4D69"/>
    <w:rsid w:val="004F29FD"/>
    <w:rsid w:val="004F6B15"/>
    <w:rsid w:val="0053488A"/>
    <w:rsid w:val="00554A06"/>
    <w:rsid w:val="00570897"/>
    <w:rsid w:val="005915BC"/>
    <w:rsid w:val="0059598B"/>
    <w:rsid w:val="005B021E"/>
    <w:rsid w:val="005C4A30"/>
    <w:rsid w:val="005C6432"/>
    <w:rsid w:val="005F33E5"/>
    <w:rsid w:val="00600A04"/>
    <w:rsid w:val="00613F1E"/>
    <w:rsid w:val="00621E28"/>
    <w:rsid w:val="00640E55"/>
    <w:rsid w:val="00640FF7"/>
    <w:rsid w:val="00657255"/>
    <w:rsid w:val="00660E65"/>
    <w:rsid w:val="0066111E"/>
    <w:rsid w:val="006654C9"/>
    <w:rsid w:val="006704B1"/>
    <w:rsid w:val="0067056C"/>
    <w:rsid w:val="00683591"/>
    <w:rsid w:val="006A405C"/>
    <w:rsid w:val="006B2485"/>
    <w:rsid w:val="006C195A"/>
    <w:rsid w:val="006D1A1F"/>
    <w:rsid w:val="006D4563"/>
    <w:rsid w:val="006D6734"/>
    <w:rsid w:val="007442A2"/>
    <w:rsid w:val="00760D58"/>
    <w:rsid w:val="00761285"/>
    <w:rsid w:val="0076571D"/>
    <w:rsid w:val="00781C66"/>
    <w:rsid w:val="00793775"/>
    <w:rsid w:val="007A4A0B"/>
    <w:rsid w:val="007C1B60"/>
    <w:rsid w:val="007E4F05"/>
    <w:rsid w:val="007E630A"/>
    <w:rsid w:val="00802206"/>
    <w:rsid w:val="00810F0B"/>
    <w:rsid w:val="00811918"/>
    <w:rsid w:val="00814DCF"/>
    <w:rsid w:val="00827D87"/>
    <w:rsid w:val="00830EBA"/>
    <w:rsid w:val="00842119"/>
    <w:rsid w:val="00853C9F"/>
    <w:rsid w:val="00866B9D"/>
    <w:rsid w:val="00873872"/>
    <w:rsid w:val="008A1CC3"/>
    <w:rsid w:val="008B04FD"/>
    <w:rsid w:val="008B2CD7"/>
    <w:rsid w:val="008B734C"/>
    <w:rsid w:val="008C1AF6"/>
    <w:rsid w:val="008E4B12"/>
    <w:rsid w:val="008F0506"/>
    <w:rsid w:val="008F447C"/>
    <w:rsid w:val="008F5AD5"/>
    <w:rsid w:val="00937492"/>
    <w:rsid w:val="00937616"/>
    <w:rsid w:val="009427A1"/>
    <w:rsid w:val="0094455C"/>
    <w:rsid w:val="009534D9"/>
    <w:rsid w:val="00981AC9"/>
    <w:rsid w:val="00992AC9"/>
    <w:rsid w:val="009A34B5"/>
    <w:rsid w:val="009E03E9"/>
    <w:rsid w:val="00A12AF9"/>
    <w:rsid w:val="00A149EF"/>
    <w:rsid w:val="00A14F5B"/>
    <w:rsid w:val="00A176AE"/>
    <w:rsid w:val="00A307C5"/>
    <w:rsid w:val="00A31E20"/>
    <w:rsid w:val="00A416A2"/>
    <w:rsid w:val="00A528BB"/>
    <w:rsid w:val="00A629B1"/>
    <w:rsid w:val="00A66E9E"/>
    <w:rsid w:val="00A671A0"/>
    <w:rsid w:val="00A92704"/>
    <w:rsid w:val="00AA2606"/>
    <w:rsid w:val="00AA6EF1"/>
    <w:rsid w:val="00AC5FD5"/>
    <w:rsid w:val="00AF1430"/>
    <w:rsid w:val="00AF7A08"/>
    <w:rsid w:val="00B107FE"/>
    <w:rsid w:val="00B2091B"/>
    <w:rsid w:val="00B638E2"/>
    <w:rsid w:val="00B71E2F"/>
    <w:rsid w:val="00B851CC"/>
    <w:rsid w:val="00B93899"/>
    <w:rsid w:val="00BA5074"/>
    <w:rsid w:val="00BB3924"/>
    <w:rsid w:val="00BC54DC"/>
    <w:rsid w:val="00BC73FA"/>
    <w:rsid w:val="00BD0AA8"/>
    <w:rsid w:val="00BD62CC"/>
    <w:rsid w:val="00C03FDA"/>
    <w:rsid w:val="00C147B4"/>
    <w:rsid w:val="00C2187D"/>
    <w:rsid w:val="00C52D16"/>
    <w:rsid w:val="00C62313"/>
    <w:rsid w:val="00C63052"/>
    <w:rsid w:val="00C63CD3"/>
    <w:rsid w:val="00C72235"/>
    <w:rsid w:val="00C93D5B"/>
    <w:rsid w:val="00C95265"/>
    <w:rsid w:val="00C97BB1"/>
    <w:rsid w:val="00CB2B19"/>
    <w:rsid w:val="00CC4631"/>
    <w:rsid w:val="00CD289E"/>
    <w:rsid w:val="00CD3ADF"/>
    <w:rsid w:val="00CE7836"/>
    <w:rsid w:val="00D02C1C"/>
    <w:rsid w:val="00D07556"/>
    <w:rsid w:val="00D07A47"/>
    <w:rsid w:val="00D14907"/>
    <w:rsid w:val="00D42BEA"/>
    <w:rsid w:val="00D739ED"/>
    <w:rsid w:val="00D86B37"/>
    <w:rsid w:val="00DA6B2E"/>
    <w:rsid w:val="00DC3265"/>
    <w:rsid w:val="00DC52BA"/>
    <w:rsid w:val="00DC636C"/>
    <w:rsid w:val="00DE6F3F"/>
    <w:rsid w:val="00E04E90"/>
    <w:rsid w:val="00E13D69"/>
    <w:rsid w:val="00E2498F"/>
    <w:rsid w:val="00E36DF6"/>
    <w:rsid w:val="00E43B2F"/>
    <w:rsid w:val="00E55BF9"/>
    <w:rsid w:val="00E859F9"/>
    <w:rsid w:val="00E95FAB"/>
    <w:rsid w:val="00E971B9"/>
    <w:rsid w:val="00EA5014"/>
    <w:rsid w:val="00ED0955"/>
    <w:rsid w:val="00EE68A7"/>
    <w:rsid w:val="00F01836"/>
    <w:rsid w:val="00F34B9C"/>
    <w:rsid w:val="00F44581"/>
    <w:rsid w:val="00F574E7"/>
    <w:rsid w:val="00F6221A"/>
    <w:rsid w:val="00F81D78"/>
    <w:rsid w:val="00F84D69"/>
    <w:rsid w:val="00FA7886"/>
    <w:rsid w:val="00FE16F6"/>
    <w:rsid w:val="00FE350E"/>
    <w:rsid w:val="00FF17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216C8F"/>
  <w15:chartTrackingRefBased/>
  <w15:docId w15:val="{67B2951B-9B61-4C22-BF8E-A944B6598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textAlignment w:val="baseline"/>
    </w:pPr>
    <w:rPr>
      <w:sz w:val="28"/>
    </w:rPr>
  </w:style>
  <w:style w:type="paragraph" w:styleId="1">
    <w:name w:val="heading 1"/>
    <w:basedOn w:val="a"/>
    <w:next w:val="a"/>
    <w:link w:val="10"/>
    <w:qFormat/>
    <w:pPr>
      <w:keepNext/>
      <w:ind w:firstLine="720"/>
      <w:jc w:val="center"/>
      <w:outlineLvl w:val="0"/>
    </w:pPr>
    <w:rPr>
      <w:b/>
    </w:rPr>
  </w:style>
  <w:style w:type="paragraph" w:styleId="2">
    <w:name w:val="heading 2"/>
    <w:basedOn w:val="a"/>
    <w:next w:val="a"/>
    <w:link w:val="20"/>
    <w:qFormat/>
    <w:pPr>
      <w:keepNext/>
      <w:overflowPunct/>
      <w:autoSpaceDE/>
      <w:autoSpaceDN/>
      <w:adjustRightInd/>
      <w:jc w:val="center"/>
      <w:textAlignment w:val="auto"/>
      <w:outlineLvl w:val="1"/>
    </w:pPr>
    <w:rPr>
      <w:b/>
      <w:sz w:val="40"/>
    </w:rPr>
  </w:style>
  <w:style w:type="paragraph" w:styleId="3">
    <w:name w:val="heading 3"/>
    <w:basedOn w:val="a"/>
    <w:next w:val="a"/>
    <w:link w:val="30"/>
    <w:qFormat/>
    <w:pPr>
      <w:keepNext/>
      <w:overflowPunct/>
      <w:autoSpaceDE/>
      <w:autoSpaceDN/>
      <w:adjustRightInd/>
      <w:textAlignment w:val="auto"/>
      <w:outlineLvl w:val="2"/>
    </w:pPr>
    <w:rPr>
      <w:b/>
    </w:rPr>
  </w:style>
  <w:style w:type="paragraph" w:styleId="4">
    <w:name w:val="heading 4"/>
    <w:basedOn w:val="a"/>
    <w:next w:val="a"/>
    <w:link w:val="40"/>
    <w:qFormat/>
    <w:pPr>
      <w:keepNext/>
      <w:ind w:firstLine="720"/>
      <w:jc w:val="center"/>
      <w:outlineLvl w:val="3"/>
    </w:pPr>
    <w:rPr>
      <w:b/>
      <w:sz w:val="24"/>
    </w:rPr>
  </w:style>
  <w:style w:type="paragraph" w:styleId="5">
    <w:name w:val="heading 5"/>
    <w:basedOn w:val="a"/>
    <w:next w:val="a"/>
    <w:link w:val="50"/>
    <w:qFormat/>
    <w:pPr>
      <w:keepNext/>
      <w:ind w:firstLine="284"/>
      <w:jc w:val="both"/>
      <w:outlineLvl w:val="4"/>
    </w:pPr>
    <w:rPr>
      <w:b/>
      <w:sz w:val="24"/>
    </w:rPr>
  </w:style>
  <w:style w:type="paragraph" w:styleId="6">
    <w:name w:val="heading 6"/>
    <w:basedOn w:val="a"/>
    <w:next w:val="a"/>
    <w:link w:val="60"/>
    <w:qFormat/>
    <w:pPr>
      <w:keepNext/>
      <w:jc w:val="center"/>
      <w:outlineLvl w:val="5"/>
    </w:pPr>
    <w:rPr>
      <w:b/>
      <w:bCs/>
    </w:rPr>
  </w:style>
  <w:style w:type="paragraph" w:styleId="7">
    <w:name w:val="heading 7"/>
    <w:basedOn w:val="a"/>
    <w:next w:val="a"/>
    <w:link w:val="70"/>
    <w:qFormat/>
    <w:rsid w:val="00083811"/>
    <w:pPr>
      <w:spacing w:before="240" w:after="60"/>
      <w:outlineLvl w:val="6"/>
    </w:pPr>
    <w:rPr>
      <w:rFonts w:ascii="Calibri" w:hAnsi="Calibri"/>
      <w:sz w:val="24"/>
      <w:szCs w:val="24"/>
    </w:rPr>
  </w:style>
  <w:style w:type="paragraph" w:styleId="8">
    <w:name w:val="heading 8"/>
    <w:basedOn w:val="a"/>
    <w:next w:val="a"/>
    <w:link w:val="80"/>
    <w:qFormat/>
    <w:rsid w:val="00083811"/>
    <w:pPr>
      <w:spacing w:before="240" w:after="60"/>
      <w:outlineLvl w:val="7"/>
    </w:pPr>
    <w:rPr>
      <w:rFonts w:ascii="Calibri" w:hAnsi="Calibri"/>
      <w:i/>
      <w:iCs/>
      <w:sz w:val="24"/>
      <w:szCs w:val="24"/>
    </w:rPr>
  </w:style>
  <w:style w:type="paragraph" w:styleId="9">
    <w:name w:val="heading 9"/>
    <w:basedOn w:val="a"/>
    <w:next w:val="a"/>
    <w:link w:val="90"/>
    <w:qFormat/>
    <w:rsid w:val="00570897"/>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83811"/>
    <w:rPr>
      <w:b/>
      <w:sz w:val="28"/>
    </w:rPr>
  </w:style>
  <w:style w:type="character" w:customStyle="1" w:styleId="20">
    <w:name w:val="Заголовок 2 Знак"/>
    <w:link w:val="2"/>
    <w:rsid w:val="00083811"/>
    <w:rPr>
      <w:b/>
      <w:sz w:val="40"/>
    </w:rPr>
  </w:style>
  <w:style w:type="character" w:customStyle="1" w:styleId="30">
    <w:name w:val="Заголовок 3 Знак"/>
    <w:link w:val="3"/>
    <w:rsid w:val="00083811"/>
    <w:rPr>
      <w:b/>
      <w:sz w:val="28"/>
    </w:rPr>
  </w:style>
  <w:style w:type="character" w:customStyle="1" w:styleId="40">
    <w:name w:val="Заголовок 4 Знак"/>
    <w:link w:val="4"/>
    <w:rsid w:val="00083811"/>
    <w:rPr>
      <w:b/>
      <w:sz w:val="24"/>
    </w:rPr>
  </w:style>
  <w:style w:type="character" w:customStyle="1" w:styleId="50">
    <w:name w:val="Заголовок 5 Знак"/>
    <w:link w:val="5"/>
    <w:rsid w:val="00083811"/>
    <w:rPr>
      <w:b/>
      <w:sz w:val="24"/>
    </w:rPr>
  </w:style>
  <w:style w:type="character" w:customStyle="1" w:styleId="60">
    <w:name w:val="Заголовок 6 Знак"/>
    <w:link w:val="6"/>
    <w:rsid w:val="00083811"/>
    <w:rPr>
      <w:b/>
      <w:bCs/>
      <w:sz w:val="28"/>
    </w:rPr>
  </w:style>
  <w:style w:type="character" w:customStyle="1" w:styleId="70">
    <w:name w:val="Заголовок 7 Знак"/>
    <w:link w:val="7"/>
    <w:rsid w:val="00083811"/>
    <w:rPr>
      <w:rFonts w:ascii="Calibri" w:eastAsia="Times New Roman" w:hAnsi="Calibri" w:cs="Times New Roman"/>
      <w:sz w:val="24"/>
      <w:szCs w:val="24"/>
    </w:rPr>
  </w:style>
  <w:style w:type="character" w:customStyle="1" w:styleId="80">
    <w:name w:val="Заголовок 8 Знак"/>
    <w:link w:val="8"/>
    <w:rsid w:val="00083811"/>
    <w:rPr>
      <w:rFonts w:ascii="Calibri" w:eastAsia="Times New Roman" w:hAnsi="Calibri" w:cs="Times New Roman"/>
      <w:i/>
      <w:iCs/>
      <w:sz w:val="24"/>
      <w:szCs w:val="24"/>
    </w:rPr>
  </w:style>
  <w:style w:type="character" w:customStyle="1" w:styleId="90">
    <w:name w:val="Заголовок 9 Знак"/>
    <w:link w:val="9"/>
    <w:rsid w:val="00570897"/>
    <w:rPr>
      <w:rFonts w:ascii="Cambria" w:eastAsia="Times New Roman" w:hAnsi="Cambria" w:cs="Times New Roman"/>
      <w:sz w:val="22"/>
      <w:szCs w:val="22"/>
    </w:rPr>
  </w:style>
  <w:style w:type="paragraph" w:styleId="31">
    <w:name w:val="Body Text Indent 3"/>
    <w:basedOn w:val="a"/>
    <w:link w:val="32"/>
    <w:pPr>
      <w:overflowPunct/>
      <w:autoSpaceDE/>
      <w:autoSpaceDN/>
      <w:adjustRightInd/>
      <w:ind w:firstLine="284"/>
      <w:jc w:val="both"/>
      <w:textAlignment w:val="auto"/>
    </w:pPr>
    <w:rPr>
      <w:sz w:val="24"/>
      <w:lang w:val="en-US"/>
    </w:rPr>
  </w:style>
  <w:style w:type="character" w:customStyle="1" w:styleId="32">
    <w:name w:val="Основной текст с отступом 3 Знак"/>
    <w:link w:val="31"/>
    <w:rsid w:val="00083811"/>
    <w:rPr>
      <w:sz w:val="24"/>
      <w:lang w:val="en-US"/>
    </w:rPr>
  </w:style>
  <w:style w:type="paragraph" w:styleId="21">
    <w:name w:val="Body Text 2"/>
    <w:basedOn w:val="a"/>
    <w:link w:val="22"/>
    <w:pPr>
      <w:overflowPunct/>
      <w:autoSpaceDE/>
      <w:autoSpaceDN/>
      <w:adjustRightInd/>
      <w:jc w:val="center"/>
      <w:textAlignment w:val="auto"/>
    </w:pPr>
  </w:style>
  <w:style w:type="character" w:customStyle="1" w:styleId="22">
    <w:name w:val="Основной текст 2 Знак"/>
    <w:link w:val="21"/>
    <w:rsid w:val="00083811"/>
    <w:rPr>
      <w:sz w:val="28"/>
    </w:rPr>
  </w:style>
  <w:style w:type="paragraph" w:styleId="23">
    <w:name w:val="Body Text Indent 2"/>
    <w:basedOn w:val="a"/>
    <w:link w:val="24"/>
    <w:pPr>
      <w:widowControl w:val="0"/>
      <w:overflowPunct/>
      <w:adjustRightInd/>
      <w:ind w:firstLine="720"/>
      <w:jc w:val="both"/>
      <w:textAlignment w:val="auto"/>
    </w:pPr>
    <w:rPr>
      <w:sz w:val="24"/>
    </w:rPr>
  </w:style>
  <w:style w:type="character" w:customStyle="1" w:styleId="24">
    <w:name w:val="Основной текст с отступом 2 Знак"/>
    <w:link w:val="23"/>
    <w:rsid w:val="00083811"/>
    <w:rPr>
      <w:sz w:val="24"/>
    </w:rPr>
  </w:style>
  <w:style w:type="paragraph" w:styleId="a3">
    <w:name w:val="Body Text Indent"/>
    <w:basedOn w:val="a"/>
    <w:link w:val="a4"/>
    <w:pPr>
      <w:ind w:left="300"/>
    </w:pPr>
  </w:style>
  <w:style w:type="character" w:customStyle="1" w:styleId="a4">
    <w:name w:val="Основной текст с отступом Знак"/>
    <w:link w:val="a3"/>
    <w:rsid w:val="00083811"/>
    <w:rPr>
      <w:sz w:val="28"/>
    </w:rPr>
  </w:style>
  <w:style w:type="paragraph" w:styleId="a5">
    <w:name w:val="Body Text"/>
    <w:basedOn w:val="a"/>
    <w:link w:val="a6"/>
    <w:pPr>
      <w:overflowPunct/>
      <w:adjustRightInd/>
      <w:jc w:val="center"/>
      <w:textAlignment w:val="auto"/>
    </w:pPr>
    <w:rPr>
      <w:sz w:val="16"/>
    </w:rPr>
  </w:style>
  <w:style w:type="character" w:customStyle="1" w:styleId="a6">
    <w:name w:val="Основной текст Знак"/>
    <w:link w:val="a5"/>
    <w:rsid w:val="00083811"/>
    <w:rPr>
      <w:sz w:val="16"/>
    </w:rPr>
  </w:style>
  <w:style w:type="paragraph" w:styleId="a7">
    <w:name w:val="header"/>
    <w:basedOn w:val="a"/>
    <w:link w:val="a8"/>
    <w:pPr>
      <w:tabs>
        <w:tab w:val="center" w:pos="4677"/>
        <w:tab w:val="right" w:pos="9355"/>
      </w:tabs>
    </w:pPr>
  </w:style>
  <w:style w:type="character" w:customStyle="1" w:styleId="a8">
    <w:name w:val="Верхний колонтитул Знак"/>
    <w:link w:val="a7"/>
    <w:rsid w:val="00083811"/>
    <w:rPr>
      <w:sz w:val="28"/>
    </w:rPr>
  </w:style>
  <w:style w:type="character" w:styleId="a9">
    <w:name w:val="page number"/>
    <w:basedOn w:val="a0"/>
  </w:style>
  <w:style w:type="paragraph" w:customStyle="1" w:styleId="11">
    <w:name w:val="Стиль1"/>
    <w:basedOn w:val="a"/>
    <w:rsid w:val="000F1C6D"/>
    <w:pPr>
      <w:overflowPunct/>
      <w:autoSpaceDE/>
      <w:autoSpaceDN/>
      <w:adjustRightInd/>
      <w:ind w:firstLine="700"/>
      <w:jc w:val="center"/>
      <w:textAlignment w:val="auto"/>
    </w:pPr>
    <w:rPr>
      <w:b/>
      <w:szCs w:val="28"/>
    </w:rPr>
  </w:style>
  <w:style w:type="paragraph" w:customStyle="1" w:styleId="12">
    <w:name w:val="заголовок 1"/>
    <w:basedOn w:val="a"/>
    <w:next w:val="a"/>
    <w:rsid w:val="00083811"/>
    <w:pPr>
      <w:keepNext/>
      <w:widowControl w:val="0"/>
      <w:overflowPunct/>
      <w:autoSpaceDE/>
      <w:autoSpaceDN/>
      <w:adjustRightInd/>
      <w:jc w:val="both"/>
      <w:textAlignment w:val="auto"/>
    </w:pPr>
    <w:rPr>
      <w:snapToGrid w:val="0"/>
      <w:sz w:val="24"/>
    </w:rPr>
  </w:style>
  <w:style w:type="paragraph" w:customStyle="1" w:styleId="25">
    <w:name w:val="заголовок 2"/>
    <w:basedOn w:val="a"/>
    <w:next w:val="a"/>
    <w:rsid w:val="00083811"/>
    <w:pPr>
      <w:keepNext/>
      <w:widowControl w:val="0"/>
      <w:overflowPunct/>
      <w:autoSpaceDE/>
      <w:autoSpaceDN/>
      <w:adjustRightInd/>
      <w:textAlignment w:val="auto"/>
    </w:pPr>
    <w:rPr>
      <w:snapToGrid w:val="0"/>
      <w:sz w:val="24"/>
    </w:rPr>
  </w:style>
  <w:style w:type="paragraph" w:styleId="aa">
    <w:name w:val="footer"/>
    <w:basedOn w:val="a"/>
    <w:link w:val="ab"/>
    <w:rsid w:val="00554A06"/>
    <w:pPr>
      <w:tabs>
        <w:tab w:val="center" w:pos="4677"/>
        <w:tab w:val="right" w:pos="9355"/>
      </w:tabs>
    </w:pPr>
  </w:style>
  <w:style w:type="character" w:customStyle="1" w:styleId="ab">
    <w:name w:val="Нижний колонтитул Знак"/>
    <w:link w:val="aa"/>
    <w:rsid w:val="00554A06"/>
    <w:rPr>
      <w:sz w:val="28"/>
    </w:rPr>
  </w:style>
  <w:style w:type="paragraph" w:styleId="ac">
    <w:name w:val="Balloon Text"/>
    <w:basedOn w:val="a"/>
    <w:link w:val="ad"/>
    <w:rsid w:val="00554A06"/>
    <w:rPr>
      <w:rFonts w:ascii="Tahoma" w:hAnsi="Tahoma" w:cs="Tahoma"/>
      <w:sz w:val="16"/>
      <w:szCs w:val="16"/>
    </w:rPr>
  </w:style>
  <w:style w:type="character" w:customStyle="1" w:styleId="ad">
    <w:name w:val="Текст выноски Знак"/>
    <w:link w:val="ac"/>
    <w:rsid w:val="00554A06"/>
    <w:rPr>
      <w:rFonts w:ascii="Tahoma" w:hAnsi="Tahoma" w:cs="Tahoma"/>
      <w:sz w:val="16"/>
      <w:szCs w:val="16"/>
    </w:rPr>
  </w:style>
  <w:style w:type="paragraph" w:styleId="33">
    <w:name w:val="Body Text 3"/>
    <w:basedOn w:val="a"/>
    <w:link w:val="34"/>
    <w:unhideWhenUsed/>
    <w:rsid w:val="00866B9D"/>
    <w:pPr>
      <w:spacing w:after="120"/>
    </w:pPr>
    <w:rPr>
      <w:sz w:val="16"/>
      <w:szCs w:val="16"/>
    </w:rPr>
  </w:style>
  <w:style w:type="character" w:customStyle="1" w:styleId="34">
    <w:name w:val="Основной текст 3 Знак"/>
    <w:link w:val="33"/>
    <w:rsid w:val="00866B9D"/>
    <w:rPr>
      <w:sz w:val="16"/>
      <w:szCs w:val="16"/>
    </w:rPr>
  </w:style>
  <w:style w:type="paragraph" w:customStyle="1" w:styleId="13">
    <w:name w:val="Обычный1"/>
    <w:rsid w:val="002B6DC0"/>
    <w:pPr>
      <w:widowControl w:val="0"/>
      <w:spacing w:line="260" w:lineRule="auto"/>
      <w:ind w:firstLine="280"/>
      <w:jc w:val="both"/>
    </w:pPr>
    <w:rPr>
      <w:snapToGrid w:val="0"/>
      <w:sz w:val="18"/>
    </w:rPr>
  </w:style>
  <w:style w:type="paragraph" w:customStyle="1" w:styleId="ae">
    <w:name w:val="Название"/>
    <w:basedOn w:val="a"/>
    <w:link w:val="af"/>
    <w:qFormat/>
    <w:rsid w:val="00DA6B2E"/>
    <w:pPr>
      <w:overflowPunct/>
      <w:autoSpaceDE/>
      <w:autoSpaceDN/>
      <w:adjustRightInd/>
      <w:ind w:firstLine="720"/>
      <w:jc w:val="center"/>
      <w:textAlignment w:val="auto"/>
    </w:pPr>
    <w:rPr>
      <w:b/>
      <w:sz w:val="24"/>
      <w:u w:val="single"/>
    </w:rPr>
  </w:style>
  <w:style w:type="character" w:customStyle="1" w:styleId="af">
    <w:name w:val="Название Знак"/>
    <w:link w:val="ae"/>
    <w:rsid w:val="00DA6B2E"/>
    <w:rPr>
      <w:b/>
      <w:sz w:val="24"/>
      <w:u w:val="single"/>
    </w:rPr>
  </w:style>
  <w:style w:type="paragraph" w:styleId="14">
    <w:name w:val="toc 1"/>
    <w:basedOn w:val="a"/>
    <w:next w:val="a"/>
    <w:autoRedefine/>
    <w:uiPriority w:val="39"/>
    <w:rsid w:val="00C97BB1"/>
    <w:pPr>
      <w:tabs>
        <w:tab w:val="right" w:leader="dot" w:pos="9344"/>
      </w:tabs>
      <w:overflowPunct/>
      <w:autoSpaceDE/>
      <w:autoSpaceDN/>
      <w:adjustRightInd/>
      <w:spacing w:line="360" w:lineRule="auto"/>
      <w:ind w:left="142"/>
      <w:textAlignment w:val="auto"/>
    </w:pPr>
    <w:rPr>
      <w:sz w:val="24"/>
      <w:szCs w:val="24"/>
    </w:rPr>
  </w:style>
  <w:style w:type="character" w:styleId="af0">
    <w:name w:val="Hyperlink"/>
    <w:uiPriority w:val="99"/>
    <w:rsid w:val="00CD289E"/>
    <w:rPr>
      <w:color w:val="0000FF"/>
      <w:u w:val="single"/>
    </w:rPr>
  </w:style>
  <w:style w:type="paragraph" w:styleId="26">
    <w:name w:val="toc 2"/>
    <w:basedOn w:val="a"/>
    <w:next w:val="a"/>
    <w:autoRedefine/>
    <w:uiPriority w:val="39"/>
    <w:rsid w:val="00CD289E"/>
    <w:pPr>
      <w:tabs>
        <w:tab w:val="right" w:leader="dot" w:pos="9344"/>
      </w:tabs>
      <w:overflowPunct/>
      <w:autoSpaceDE/>
      <w:autoSpaceDN/>
      <w:adjustRightInd/>
      <w:spacing w:line="360" w:lineRule="auto"/>
      <w:ind w:left="238"/>
      <w:textAlignment w:val="auto"/>
    </w:pPr>
    <w:rPr>
      <w:sz w:val="24"/>
      <w:szCs w:val="24"/>
    </w:rPr>
  </w:style>
  <w:style w:type="table" w:styleId="af1">
    <w:name w:val="Table Grid"/>
    <w:basedOn w:val="a1"/>
    <w:rsid w:val="0043617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rsid w:val="00333DCD"/>
    <w:pPr>
      <w:overflowPunct/>
      <w:autoSpaceDE/>
      <w:autoSpaceDN/>
      <w:adjustRightInd/>
      <w:textAlignment w:val="auto"/>
    </w:pPr>
    <w:rPr>
      <w:rFonts w:ascii="Courier New" w:hAnsi="Courier New"/>
      <w:sz w:val="20"/>
    </w:rPr>
  </w:style>
  <w:style w:type="paragraph" w:customStyle="1" w:styleId="FR2">
    <w:name w:val="FR2"/>
    <w:rsid w:val="00333DCD"/>
    <w:pPr>
      <w:widowControl w:val="0"/>
      <w:spacing w:before="200"/>
      <w:jc w:val="center"/>
    </w:pPr>
    <w:rPr>
      <w:rFonts w:ascii="Arial" w:hAnsi="Arial"/>
      <w:b/>
      <w:snapToGrid w:val="0"/>
      <w:sz w:val="28"/>
    </w:rPr>
  </w:style>
  <w:style w:type="paragraph" w:customStyle="1" w:styleId="35">
    <w:name w:val="Стиль Заголовок 3 + по центру"/>
    <w:basedOn w:val="3"/>
    <w:rsid w:val="00333DCD"/>
    <w:pPr>
      <w:numPr>
        <w:ilvl w:val="2"/>
      </w:numPr>
      <w:tabs>
        <w:tab w:val="num" w:pos="1440"/>
      </w:tabs>
      <w:overflowPunct w:val="0"/>
      <w:autoSpaceDE w:val="0"/>
      <w:autoSpaceDN w:val="0"/>
      <w:adjustRightInd w:val="0"/>
      <w:spacing w:before="240" w:after="60"/>
      <w:ind w:left="1224" w:hanging="504"/>
      <w:jc w:val="center"/>
      <w:textAlignment w:val="baseline"/>
    </w:pPr>
    <w:rPr>
      <w:b w:val="0"/>
      <w:i/>
      <w:iCs/>
      <w:sz w:val="24"/>
    </w:rPr>
  </w:style>
  <w:style w:type="paragraph" w:styleId="af3">
    <w:name w:val="Normal (Web)"/>
    <w:basedOn w:val="a"/>
    <w:uiPriority w:val="99"/>
    <w:rsid w:val="00333DCD"/>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character" w:styleId="af4">
    <w:name w:val="Strong"/>
    <w:qFormat/>
    <w:rsid w:val="00B2091B"/>
    <w:rPr>
      <w:b/>
      <w:bCs/>
    </w:rPr>
  </w:style>
  <w:style w:type="character" w:customStyle="1" w:styleId="mw-headline">
    <w:name w:val="mw-headline"/>
    <w:basedOn w:val="a0"/>
    <w:rsid w:val="00B2091B"/>
  </w:style>
  <w:style w:type="character" w:styleId="HTML">
    <w:name w:val="HTML Code"/>
    <w:rsid w:val="00B2091B"/>
    <w:rPr>
      <w:rFonts w:ascii="Courier New" w:eastAsia="Times New Roman" w:hAnsi="Courier New" w:cs="Courier New"/>
      <w:sz w:val="20"/>
      <w:szCs w:val="20"/>
    </w:rPr>
  </w:style>
  <w:style w:type="paragraph" w:styleId="af5">
    <w:name w:val="footnote text"/>
    <w:basedOn w:val="a"/>
    <w:link w:val="af6"/>
    <w:uiPriority w:val="99"/>
    <w:semiHidden/>
    <w:rsid w:val="008F5AD5"/>
    <w:pPr>
      <w:overflowPunct/>
      <w:autoSpaceDE/>
      <w:autoSpaceDN/>
      <w:adjustRightInd/>
      <w:textAlignment w:val="auto"/>
    </w:pPr>
    <w:rPr>
      <w:sz w:val="20"/>
    </w:rPr>
  </w:style>
  <w:style w:type="paragraph" w:customStyle="1" w:styleId="FR1">
    <w:name w:val="FR1"/>
    <w:rsid w:val="008F5AD5"/>
    <w:pPr>
      <w:widowControl w:val="0"/>
      <w:autoSpaceDE w:val="0"/>
      <w:autoSpaceDN w:val="0"/>
      <w:adjustRightInd w:val="0"/>
      <w:jc w:val="both"/>
    </w:pPr>
    <w:rPr>
      <w:rFonts w:ascii="Arial" w:hAnsi="Arial" w:cs="Arial"/>
      <w:b/>
      <w:bCs/>
      <w:sz w:val="44"/>
      <w:szCs w:val="44"/>
    </w:rPr>
  </w:style>
  <w:style w:type="paragraph" w:styleId="af7">
    <w:name w:val="caption"/>
    <w:basedOn w:val="a"/>
    <w:next w:val="a"/>
    <w:qFormat/>
    <w:rsid w:val="008F5AD5"/>
    <w:pPr>
      <w:widowControl w:val="0"/>
      <w:overflowPunct/>
      <w:spacing w:before="120" w:after="120" w:line="260" w:lineRule="auto"/>
      <w:ind w:left="120"/>
      <w:jc w:val="both"/>
      <w:textAlignment w:val="auto"/>
    </w:pPr>
    <w:rPr>
      <w:b/>
      <w:bCs/>
      <w:sz w:val="20"/>
    </w:rPr>
  </w:style>
  <w:style w:type="paragraph" w:styleId="af8">
    <w:name w:val="Document Map"/>
    <w:basedOn w:val="a"/>
    <w:semiHidden/>
    <w:rsid w:val="008F5AD5"/>
    <w:pPr>
      <w:shd w:val="clear" w:color="auto" w:fill="000080"/>
      <w:overflowPunct/>
      <w:autoSpaceDE/>
      <w:autoSpaceDN/>
      <w:adjustRightInd/>
      <w:textAlignment w:val="auto"/>
    </w:pPr>
    <w:rPr>
      <w:rFonts w:ascii="Tahoma" w:hAnsi="Tahoma" w:cs="Tahoma"/>
      <w:sz w:val="24"/>
      <w:szCs w:val="24"/>
    </w:rPr>
  </w:style>
  <w:style w:type="paragraph" w:customStyle="1" w:styleId="proclabel">
    <w:name w:val="proclabel"/>
    <w:basedOn w:val="a"/>
    <w:rsid w:val="008F5AD5"/>
    <w:pPr>
      <w:overflowPunct/>
      <w:autoSpaceDE/>
      <w:autoSpaceDN/>
      <w:adjustRightInd/>
      <w:spacing w:before="100" w:beforeAutospacing="1" w:after="100" w:afterAutospacing="1"/>
      <w:textAlignment w:val="auto"/>
    </w:pPr>
    <w:rPr>
      <w:sz w:val="24"/>
      <w:szCs w:val="24"/>
    </w:rPr>
  </w:style>
  <w:style w:type="character" w:customStyle="1" w:styleId="keyword1">
    <w:name w:val="keyword1"/>
    <w:rsid w:val="008F5AD5"/>
    <w:rPr>
      <w:i/>
      <w:iCs/>
    </w:rPr>
  </w:style>
  <w:style w:type="paragraph" w:customStyle="1" w:styleId="note">
    <w:name w:val="note"/>
    <w:basedOn w:val="a"/>
    <w:rsid w:val="008F5AD5"/>
    <w:pPr>
      <w:overflowPunct/>
      <w:autoSpaceDE/>
      <w:autoSpaceDN/>
      <w:adjustRightInd/>
      <w:spacing w:before="100" w:beforeAutospacing="1" w:after="100" w:afterAutospacing="1"/>
      <w:textAlignment w:val="auto"/>
    </w:pPr>
    <w:rPr>
      <w:sz w:val="24"/>
      <w:szCs w:val="24"/>
    </w:rPr>
  </w:style>
  <w:style w:type="paragraph" w:styleId="36">
    <w:name w:val="toc 3"/>
    <w:basedOn w:val="a"/>
    <w:next w:val="a"/>
    <w:autoRedefine/>
    <w:semiHidden/>
    <w:rsid w:val="008F5AD5"/>
    <w:pPr>
      <w:overflowPunct/>
      <w:autoSpaceDE/>
      <w:autoSpaceDN/>
      <w:adjustRightInd/>
      <w:ind w:left="480"/>
      <w:textAlignment w:val="auto"/>
    </w:pPr>
    <w:rPr>
      <w:sz w:val="24"/>
      <w:szCs w:val="24"/>
    </w:rPr>
  </w:style>
  <w:style w:type="character" w:styleId="af9">
    <w:name w:val="Emphasis"/>
    <w:qFormat/>
    <w:rsid w:val="00371687"/>
    <w:rPr>
      <w:i/>
      <w:iCs/>
    </w:rPr>
  </w:style>
  <w:style w:type="paragraph" w:customStyle="1" w:styleId="2Arial">
    <w:name w:val="Стиль Заголовок 2 + Arial"/>
    <w:basedOn w:val="2"/>
    <w:rsid w:val="002F6CA1"/>
    <w:pPr>
      <w:spacing w:line="360" w:lineRule="auto"/>
    </w:pPr>
    <w:rPr>
      <w:rFonts w:ascii="Arial" w:hAnsi="Arial"/>
      <w:sz w:val="28"/>
    </w:rPr>
  </w:style>
  <w:style w:type="paragraph" w:customStyle="1" w:styleId="H3">
    <w:name w:val="H3"/>
    <w:basedOn w:val="a"/>
    <w:next w:val="a"/>
    <w:rsid w:val="002F6CA1"/>
    <w:pPr>
      <w:keepNext/>
      <w:overflowPunct/>
      <w:autoSpaceDE/>
      <w:autoSpaceDN/>
      <w:adjustRightInd/>
      <w:spacing w:before="100" w:after="100"/>
      <w:textAlignment w:val="auto"/>
      <w:outlineLvl w:val="3"/>
    </w:pPr>
    <w:rPr>
      <w:b/>
      <w:snapToGrid w:val="0"/>
    </w:rPr>
  </w:style>
  <w:style w:type="paragraph" w:styleId="HTML0">
    <w:name w:val="HTML Preformatted"/>
    <w:basedOn w:val="a"/>
    <w:link w:val="HTML1"/>
    <w:rsid w:val="002F6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sz w:val="20"/>
    </w:rPr>
  </w:style>
  <w:style w:type="paragraph" w:customStyle="1" w:styleId="afa">
    <w:name w:val="Готовый"/>
    <w:basedOn w:val="a"/>
    <w:rsid w:val="007442A2"/>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textAlignment w:val="auto"/>
    </w:pPr>
    <w:rPr>
      <w:rFonts w:ascii="Courier New" w:hAnsi="Courier New"/>
      <w:snapToGrid w:val="0"/>
      <w:sz w:val="20"/>
    </w:rPr>
  </w:style>
  <w:style w:type="paragraph" w:customStyle="1" w:styleId="FR4">
    <w:name w:val="FR4"/>
    <w:rsid w:val="007442A2"/>
    <w:pPr>
      <w:widowControl w:val="0"/>
      <w:ind w:left="280" w:firstLine="260"/>
    </w:pPr>
    <w:rPr>
      <w:rFonts w:ascii="Arial" w:hAnsi="Arial"/>
      <w:snapToGrid w:val="0"/>
      <w:sz w:val="18"/>
      <w:lang w:val="en-US"/>
    </w:rPr>
  </w:style>
  <w:style w:type="character" w:customStyle="1" w:styleId="parameter">
    <w:name w:val="parameter"/>
    <w:rsid w:val="00A629B1"/>
    <w:rPr>
      <w:i/>
      <w:iCs/>
    </w:rPr>
  </w:style>
  <w:style w:type="paragraph" w:customStyle="1" w:styleId="15">
    <w:name w:val="Абзац списка1"/>
    <w:basedOn w:val="a"/>
    <w:rsid w:val="00D86B37"/>
    <w:pPr>
      <w:overflowPunct/>
      <w:autoSpaceDE/>
      <w:autoSpaceDN/>
      <w:adjustRightInd/>
      <w:ind w:left="720"/>
      <w:contextualSpacing/>
      <w:textAlignment w:val="auto"/>
    </w:pPr>
    <w:rPr>
      <w:rFonts w:eastAsia="Calibri"/>
      <w:sz w:val="24"/>
      <w:szCs w:val="24"/>
    </w:rPr>
  </w:style>
  <w:style w:type="paragraph" w:styleId="afb">
    <w:name w:val="TOC Heading"/>
    <w:basedOn w:val="1"/>
    <w:next w:val="a"/>
    <w:uiPriority w:val="39"/>
    <w:semiHidden/>
    <w:unhideWhenUsed/>
    <w:qFormat/>
    <w:rsid w:val="00DC636C"/>
    <w:pPr>
      <w:keepLines/>
      <w:overflowPunct/>
      <w:autoSpaceDE/>
      <w:autoSpaceDN/>
      <w:adjustRightInd/>
      <w:spacing w:before="480" w:line="276" w:lineRule="auto"/>
      <w:ind w:firstLine="0"/>
      <w:jc w:val="left"/>
      <w:textAlignment w:val="auto"/>
      <w:outlineLvl w:val="9"/>
    </w:pPr>
    <w:rPr>
      <w:rFonts w:ascii="Cambria" w:hAnsi="Cambria"/>
      <w:bCs/>
      <w:color w:val="365F91"/>
      <w:szCs w:val="28"/>
    </w:rPr>
  </w:style>
  <w:style w:type="character" w:styleId="afc">
    <w:name w:val="FollowedHyperlink"/>
    <w:uiPriority w:val="99"/>
    <w:semiHidden/>
    <w:unhideWhenUsed/>
    <w:rsid w:val="00A14F5B"/>
    <w:rPr>
      <w:color w:val="800080"/>
      <w:u w:val="single"/>
    </w:rPr>
  </w:style>
  <w:style w:type="character" w:customStyle="1" w:styleId="af6">
    <w:name w:val="Текст сноски Знак"/>
    <w:link w:val="af5"/>
    <w:uiPriority w:val="99"/>
    <w:semiHidden/>
    <w:rsid w:val="00A14F5B"/>
  </w:style>
  <w:style w:type="character" w:styleId="afd">
    <w:name w:val="footnote reference"/>
    <w:uiPriority w:val="99"/>
    <w:semiHidden/>
    <w:unhideWhenUsed/>
    <w:rsid w:val="00A14F5B"/>
    <w:rPr>
      <w:vertAlign w:val="superscript"/>
    </w:rPr>
  </w:style>
  <w:style w:type="character" w:customStyle="1" w:styleId="150">
    <w:name w:val="Основной текст (15)"/>
    <w:uiPriority w:val="99"/>
    <w:rsid w:val="00A14F5B"/>
    <w:rPr>
      <w:rFonts w:ascii="Arial" w:hAnsi="Arial" w:cs="Arial" w:hint="default"/>
      <w:spacing w:val="0"/>
      <w:sz w:val="25"/>
      <w:szCs w:val="25"/>
    </w:rPr>
  </w:style>
  <w:style w:type="character" w:customStyle="1" w:styleId="5713121">
    <w:name w:val="Основной текст (57) + 13121"/>
    <w:aliases w:val="5 pt196,Не малые прописные171,Интервал 0 pt151"/>
    <w:uiPriority w:val="99"/>
    <w:rsid w:val="00A14F5B"/>
    <w:rPr>
      <w:rFonts w:ascii="Times New Roman" w:hAnsi="Times New Roman" w:cs="Times New Roman" w:hint="default"/>
      <w:spacing w:val="0"/>
      <w:sz w:val="27"/>
      <w:szCs w:val="27"/>
    </w:rPr>
  </w:style>
  <w:style w:type="character" w:customStyle="1" w:styleId="57Arial">
    <w:name w:val="Основной текст (57) + Arial"/>
    <w:aliases w:val="1250,5 pt195,Не малые прописные170,Интервал 0 pt150"/>
    <w:uiPriority w:val="99"/>
    <w:rsid w:val="00A14F5B"/>
    <w:rPr>
      <w:rFonts w:ascii="Arial" w:hAnsi="Arial" w:cs="Arial" w:hint="default"/>
      <w:spacing w:val="0"/>
      <w:sz w:val="25"/>
      <w:szCs w:val="25"/>
      <w:lang w:val="en-US" w:eastAsia="en-US"/>
    </w:rPr>
  </w:style>
  <w:style w:type="character" w:customStyle="1" w:styleId="5713120">
    <w:name w:val="Основной текст (57) + 13120"/>
    <w:aliases w:val="5 pt194,Не малые прописные169,Интервал 0 pt149"/>
    <w:uiPriority w:val="99"/>
    <w:rsid w:val="00A14F5B"/>
    <w:rPr>
      <w:rFonts w:ascii="Times New Roman" w:hAnsi="Times New Roman" w:cs="Times New Roman" w:hint="default"/>
      <w:spacing w:val="0"/>
      <w:sz w:val="27"/>
      <w:szCs w:val="27"/>
    </w:rPr>
  </w:style>
  <w:style w:type="character" w:customStyle="1" w:styleId="5713119">
    <w:name w:val="Основной текст (57) + 13119"/>
    <w:aliases w:val="5 pt193,Курсив,Не малые прописные168,Интервал 0 pt148"/>
    <w:uiPriority w:val="99"/>
    <w:rsid w:val="00A14F5B"/>
    <w:rPr>
      <w:rFonts w:ascii="Times New Roman" w:hAnsi="Times New Roman" w:cs="Times New Roman" w:hint="default"/>
      <w:i/>
      <w:iCs/>
      <w:spacing w:val="0"/>
      <w:sz w:val="27"/>
      <w:szCs w:val="27"/>
    </w:rPr>
  </w:style>
  <w:style w:type="character" w:customStyle="1" w:styleId="5713118">
    <w:name w:val="Основной текст (57) + 13118"/>
    <w:aliases w:val="5 pt192,Полужирный,Курсив34,Не малые прописные167,Интервал 0 pt147"/>
    <w:uiPriority w:val="99"/>
    <w:rsid w:val="00A14F5B"/>
    <w:rPr>
      <w:rFonts w:ascii="Times New Roman" w:hAnsi="Times New Roman" w:cs="Times New Roman" w:hint="default"/>
      <w:b/>
      <w:bCs/>
      <w:i/>
      <w:iCs/>
      <w:spacing w:val="0"/>
      <w:sz w:val="27"/>
      <w:szCs w:val="27"/>
      <w:lang w:val="en-US" w:eastAsia="en-US"/>
    </w:rPr>
  </w:style>
  <w:style w:type="character" w:customStyle="1" w:styleId="5713117">
    <w:name w:val="Основной текст (57) + 13117"/>
    <w:aliases w:val="5 pt191,Не малые прописные166,Интервал 0 pt146"/>
    <w:uiPriority w:val="99"/>
    <w:rsid w:val="00A14F5B"/>
    <w:rPr>
      <w:rFonts w:ascii="Times New Roman" w:hAnsi="Times New Roman" w:cs="Times New Roman" w:hint="default"/>
      <w:spacing w:val="0"/>
      <w:sz w:val="27"/>
      <w:szCs w:val="27"/>
    </w:rPr>
  </w:style>
  <w:style w:type="character" w:customStyle="1" w:styleId="5713116">
    <w:name w:val="Основной текст (57) + 13116"/>
    <w:aliases w:val="5 pt190,Полужирный42,Курсив33,Не малые прописные165,Интервал 0 pt145"/>
    <w:uiPriority w:val="99"/>
    <w:rsid w:val="00A14F5B"/>
    <w:rPr>
      <w:rFonts w:ascii="Times New Roman" w:hAnsi="Times New Roman" w:cs="Times New Roman" w:hint="default"/>
      <w:b/>
      <w:bCs/>
      <w:i/>
      <w:iCs/>
      <w:spacing w:val="0"/>
      <w:sz w:val="27"/>
      <w:szCs w:val="27"/>
      <w:lang w:val="en-US" w:eastAsia="en-US"/>
    </w:rPr>
  </w:style>
  <w:style w:type="character" w:customStyle="1" w:styleId="5713114">
    <w:name w:val="Основной текст (57) + 13114"/>
    <w:aliases w:val="5 pt188,Не малые прописные163,Интервал 0 pt143"/>
    <w:uiPriority w:val="99"/>
    <w:rsid w:val="00A14F5B"/>
    <w:rPr>
      <w:rFonts w:ascii="Times New Roman" w:hAnsi="Times New Roman" w:cs="Times New Roman" w:hint="default"/>
      <w:spacing w:val="0"/>
      <w:sz w:val="27"/>
      <w:szCs w:val="27"/>
    </w:rPr>
  </w:style>
  <w:style w:type="character" w:customStyle="1" w:styleId="5713113">
    <w:name w:val="Основной текст (57) + 13113"/>
    <w:aliases w:val="5 pt187,Курсив31,Не малые прописные162,Интервал 0 pt142"/>
    <w:uiPriority w:val="99"/>
    <w:rsid w:val="00A14F5B"/>
    <w:rPr>
      <w:rFonts w:ascii="Times New Roman" w:hAnsi="Times New Roman" w:cs="Times New Roman" w:hint="default"/>
      <w:i/>
      <w:iCs/>
      <w:spacing w:val="0"/>
      <w:sz w:val="27"/>
      <w:szCs w:val="27"/>
    </w:rPr>
  </w:style>
  <w:style w:type="character" w:customStyle="1" w:styleId="5713112">
    <w:name w:val="Основной текст (57) + 13112"/>
    <w:aliases w:val="5 pt186,Полужирный41,Курсив30,Не малые прописные161,Интервал 0 pt141"/>
    <w:uiPriority w:val="99"/>
    <w:rsid w:val="00A14F5B"/>
    <w:rPr>
      <w:rFonts w:ascii="Times New Roman" w:hAnsi="Times New Roman" w:cs="Times New Roman" w:hint="default"/>
      <w:b/>
      <w:bCs/>
      <w:i/>
      <w:iCs/>
      <w:spacing w:val="0"/>
      <w:sz w:val="27"/>
      <w:szCs w:val="27"/>
      <w:lang w:val="en-US" w:eastAsia="en-US"/>
    </w:rPr>
  </w:style>
  <w:style w:type="character" w:customStyle="1" w:styleId="5713111">
    <w:name w:val="Основной текст (57) + 13111"/>
    <w:aliases w:val="5 pt185,Не малые прописные160,Интервал 0 pt140"/>
    <w:uiPriority w:val="99"/>
    <w:rsid w:val="00A14F5B"/>
    <w:rPr>
      <w:rFonts w:ascii="Times New Roman" w:hAnsi="Times New Roman" w:cs="Times New Roman" w:hint="default"/>
      <w:spacing w:val="0"/>
      <w:sz w:val="27"/>
      <w:szCs w:val="27"/>
    </w:rPr>
  </w:style>
  <w:style w:type="character" w:customStyle="1" w:styleId="5713110">
    <w:name w:val="Основной текст (57) + 13110"/>
    <w:aliases w:val="5 pt184,Полужирный40,Курсив29,Не малые прописные159,Интервал 0 pt139"/>
    <w:uiPriority w:val="99"/>
    <w:rsid w:val="00A14F5B"/>
    <w:rPr>
      <w:rFonts w:ascii="Times New Roman" w:hAnsi="Times New Roman" w:cs="Times New Roman" w:hint="default"/>
      <w:b/>
      <w:bCs/>
      <w:i/>
      <w:iCs/>
      <w:spacing w:val="0"/>
      <w:sz w:val="27"/>
      <w:szCs w:val="27"/>
      <w:lang w:val="en-US" w:eastAsia="en-US"/>
    </w:rPr>
  </w:style>
  <w:style w:type="character" w:customStyle="1" w:styleId="5713109">
    <w:name w:val="Основной текст (57) + 13109"/>
    <w:aliases w:val="5 pt183,Не малые прописные158,Интервал 0 pt138"/>
    <w:uiPriority w:val="99"/>
    <w:rsid w:val="00A14F5B"/>
    <w:rPr>
      <w:rFonts w:ascii="Times New Roman" w:hAnsi="Times New Roman" w:cs="Times New Roman" w:hint="default"/>
      <w:spacing w:val="0"/>
      <w:sz w:val="27"/>
      <w:szCs w:val="27"/>
    </w:rPr>
  </w:style>
  <w:style w:type="character" w:customStyle="1" w:styleId="5713108">
    <w:name w:val="Основной текст (57) + 13108"/>
    <w:aliases w:val="5 pt182,Полужирный38,Курсив28,Не малые прописные156,Интервал 0 pt136"/>
    <w:uiPriority w:val="99"/>
    <w:rsid w:val="00A14F5B"/>
    <w:rPr>
      <w:rFonts w:ascii="Times New Roman" w:hAnsi="Times New Roman" w:cs="Times New Roman" w:hint="default"/>
      <w:b/>
      <w:bCs/>
      <w:i/>
      <w:iCs/>
      <w:spacing w:val="0"/>
      <w:sz w:val="27"/>
      <w:szCs w:val="27"/>
      <w:lang w:val="en-US" w:eastAsia="en-US"/>
    </w:rPr>
  </w:style>
  <w:style w:type="character" w:customStyle="1" w:styleId="5713107">
    <w:name w:val="Основной текст (57) + 13107"/>
    <w:aliases w:val="5 pt181,Не малые прописные155,Интервал 0 pt135"/>
    <w:uiPriority w:val="99"/>
    <w:rsid w:val="00A14F5B"/>
    <w:rPr>
      <w:rFonts w:ascii="Times New Roman" w:hAnsi="Times New Roman" w:cs="Times New Roman" w:hint="default"/>
      <w:spacing w:val="0"/>
      <w:sz w:val="27"/>
      <w:szCs w:val="27"/>
    </w:rPr>
  </w:style>
  <w:style w:type="character" w:customStyle="1" w:styleId="5713106">
    <w:name w:val="Основной текст (57) + 13106"/>
    <w:aliases w:val="5 pt180,Курсив27,Не малые прописные154,Интервал 0 pt134"/>
    <w:uiPriority w:val="99"/>
    <w:rsid w:val="00A14F5B"/>
    <w:rPr>
      <w:rFonts w:ascii="Times New Roman" w:hAnsi="Times New Roman" w:cs="Times New Roman" w:hint="default"/>
      <w:i/>
      <w:iCs/>
      <w:spacing w:val="0"/>
      <w:sz w:val="27"/>
      <w:szCs w:val="27"/>
    </w:rPr>
  </w:style>
  <w:style w:type="character" w:customStyle="1" w:styleId="5713105">
    <w:name w:val="Основной текст (57) + 13105"/>
    <w:aliases w:val="5 pt179,Полужирный37,Не малые прописные153,Интервал 0 pt133"/>
    <w:uiPriority w:val="99"/>
    <w:rsid w:val="00A14F5B"/>
    <w:rPr>
      <w:rFonts w:ascii="Times New Roman" w:hAnsi="Times New Roman" w:cs="Times New Roman" w:hint="default"/>
      <w:b/>
      <w:bCs/>
      <w:spacing w:val="0"/>
      <w:sz w:val="27"/>
      <w:szCs w:val="27"/>
      <w:lang w:val="en-US" w:eastAsia="en-US"/>
    </w:rPr>
  </w:style>
  <w:style w:type="character" w:customStyle="1" w:styleId="5713104">
    <w:name w:val="Основной текст (57) + 13104"/>
    <w:aliases w:val="5 pt178,Не малые прописные152,Интервал 0 pt132"/>
    <w:uiPriority w:val="99"/>
    <w:rsid w:val="00A14F5B"/>
    <w:rPr>
      <w:rFonts w:ascii="Times New Roman" w:hAnsi="Times New Roman" w:cs="Times New Roman" w:hint="default"/>
      <w:spacing w:val="0"/>
      <w:sz w:val="27"/>
      <w:szCs w:val="27"/>
    </w:rPr>
  </w:style>
  <w:style w:type="character" w:customStyle="1" w:styleId="57CourierNew48">
    <w:name w:val="Основной текст (57) + Courier New48"/>
    <w:aliases w:val="1249,5 pt177,Не малые прописные151,Интервал 0 pt131"/>
    <w:uiPriority w:val="99"/>
    <w:rsid w:val="00A14F5B"/>
    <w:rPr>
      <w:rFonts w:ascii="Courier New" w:hAnsi="Courier New" w:cs="Courier New" w:hint="default"/>
      <w:spacing w:val="0"/>
      <w:sz w:val="25"/>
      <w:szCs w:val="25"/>
      <w:lang w:val="en-US" w:eastAsia="en-US"/>
    </w:rPr>
  </w:style>
  <w:style w:type="character" w:customStyle="1" w:styleId="5713103">
    <w:name w:val="Основной текст (57) + 13103"/>
    <w:aliases w:val="5 pt176,Не малые прописные150,Интервал 0 pt130"/>
    <w:uiPriority w:val="99"/>
    <w:rsid w:val="00A14F5B"/>
    <w:rPr>
      <w:rFonts w:ascii="Times New Roman" w:hAnsi="Times New Roman" w:cs="Times New Roman" w:hint="default"/>
      <w:spacing w:val="0"/>
      <w:sz w:val="27"/>
      <w:szCs w:val="27"/>
    </w:rPr>
  </w:style>
  <w:style w:type="character" w:customStyle="1" w:styleId="5713102">
    <w:name w:val="Основной текст (57) + 13102"/>
    <w:aliases w:val="5 pt175,Курсив26,Не малые прописные149,Интервал 0 pt129"/>
    <w:uiPriority w:val="99"/>
    <w:rsid w:val="00A14F5B"/>
    <w:rPr>
      <w:rFonts w:ascii="Times New Roman" w:hAnsi="Times New Roman" w:cs="Times New Roman" w:hint="default"/>
      <w:i/>
      <w:iCs/>
      <w:spacing w:val="0"/>
      <w:sz w:val="27"/>
      <w:szCs w:val="27"/>
    </w:rPr>
  </w:style>
  <w:style w:type="character" w:customStyle="1" w:styleId="5713101">
    <w:name w:val="Основной текст (57) + 13101"/>
    <w:aliases w:val="5 pt174,Не малые прописные148,Интервал 0 pt128"/>
    <w:uiPriority w:val="99"/>
    <w:rsid w:val="00A14F5B"/>
    <w:rPr>
      <w:rFonts w:ascii="Times New Roman" w:hAnsi="Times New Roman" w:cs="Times New Roman" w:hint="default"/>
      <w:spacing w:val="0"/>
      <w:sz w:val="27"/>
      <w:szCs w:val="27"/>
    </w:rPr>
  </w:style>
  <w:style w:type="character" w:customStyle="1" w:styleId="5713100">
    <w:name w:val="Основной текст (57) + 13100"/>
    <w:aliases w:val="5 pt173,Полужирный36,Не малые прописные147,Интервал 0 pt127"/>
    <w:uiPriority w:val="99"/>
    <w:rsid w:val="00A14F5B"/>
    <w:rPr>
      <w:rFonts w:ascii="Times New Roman" w:hAnsi="Times New Roman" w:cs="Times New Roman" w:hint="default"/>
      <w:b/>
      <w:bCs/>
      <w:spacing w:val="0"/>
      <w:sz w:val="27"/>
      <w:szCs w:val="27"/>
      <w:lang w:val="en-US" w:eastAsia="en-US"/>
    </w:rPr>
  </w:style>
  <w:style w:type="character" w:customStyle="1" w:styleId="571399">
    <w:name w:val="Основной текст (57) + 1399"/>
    <w:aliases w:val="5 pt172,Не малые прописные146,Интервал 0 pt126"/>
    <w:uiPriority w:val="99"/>
    <w:rsid w:val="00A14F5B"/>
    <w:rPr>
      <w:rFonts w:ascii="Times New Roman" w:hAnsi="Times New Roman" w:cs="Times New Roman" w:hint="default"/>
      <w:spacing w:val="0"/>
      <w:sz w:val="27"/>
      <w:szCs w:val="27"/>
    </w:rPr>
  </w:style>
  <w:style w:type="character" w:customStyle="1" w:styleId="571398">
    <w:name w:val="Основной текст (57) + 1398"/>
    <w:aliases w:val="5 pt171,Полужирный35,Не малые прописные145,Интервал 0 pt125"/>
    <w:uiPriority w:val="99"/>
    <w:rsid w:val="00A14F5B"/>
    <w:rPr>
      <w:rFonts w:ascii="Times New Roman" w:hAnsi="Times New Roman" w:cs="Times New Roman" w:hint="default"/>
      <w:b/>
      <w:bCs/>
      <w:spacing w:val="0"/>
      <w:sz w:val="27"/>
      <w:szCs w:val="27"/>
      <w:lang w:val="en-US" w:eastAsia="en-US"/>
    </w:rPr>
  </w:style>
  <w:style w:type="character" w:customStyle="1" w:styleId="57CourierNew47">
    <w:name w:val="Основной текст (57) + Courier New47"/>
    <w:aliases w:val="1248,5 pt170,Не малые прописные144,Интервал 0 pt124"/>
    <w:uiPriority w:val="99"/>
    <w:rsid w:val="00A14F5B"/>
    <w:rPr>
      <w:rFonts w:ascii="Courier New" w:hAnsi="Courier New" w:cs="Courier New" w:hint="default"/>
      <w:spacing w:val="0"/>
      <w:sz w:val="25"/>
      <w:szCs w:val="25"/>
      <w:lang w:val="en-US" w:eastAsia="en-US"/>
    </w:rPr>
  </w:style>
  <w:style w:type="character" w:customStyle="1" w:styleId="7CourierNew">
    <w:name w:val="Подпись к картинке (7) + Courier New"/>
    <w:aliases w:val="1247,5 pt169"/>
    <w:uiPriority w:val="99"/>
    <w:rsid w:val="00A14F5B"/>
    <w:rPr>
      <w:rFonts w:ascii="Courier New" w:hAnsi="Courier New" w:cs="Courier New" w:hint="default"/>
      <w:spacing w:val="0"/>
      <w:sz w:val="25"/>
      <w:szCs w:val="25"/>
      <w:lang w:val="en-US" w:eastAsia="en-US"/>
    </w:rPr>
  </w:style>
  <w:style w:type="character" w:customStyle="1" w:styleId="571385">
    <w:name w:val="Основной текст (57) + 1385"/>
    <w:aliases w:val="5 pt152,Не малые прописные127,Интервал 0 pt109"/>
    <w:uiPriority w:val="99"/>
    <w:rsid w:val="00A14F5B"/>
    <w:rPr>
      <w:rFonts w:ascii="Times New Roman" w:hAnsi="Times New Roman" w:cs="Times New Roman" w:hint="default"/>
      <w:spacing w:val="0"/>
      <w:sz w:val="27"/>
      <w:szCs w:val="27"/>
    </w:rPr>
  </w:style>
  <w:style w:type="character" w:customStyle="1" w:styleId="57CourierNew42">
    <w:name w:val="Основной текст (57) + Courier New42"/>
    <w:aliases w:val="1242,5 pt151,Не малые прописные126,Интервал 0 pt108"/>
    <w:uiPriority w:val="99"/>
    <w:rsid w:val="00A14F5B"/>
    <w:rPr>
      <w:rFonts w:ascii="Courier New" w:hAnsi="Courier New" w:cs="Courier New" w:hint="default"/>
      <w:spacing w:val="0"/>
      <w:sz w:val="25"/>
      <w:szCs w:val="25"/>
      <w:lang w:val="en-US" w:eastAsia="en-US"/>
    </w:rPr>
  </w:style>
  <w:style w:type="character" w:customStyle="1" w:styleId="571384">
    <w:name w:val="Основной текст (57) + 1384"/>
    <w:aliases w:val="5 pt150,Полужирный30,Не малые прописные125,Интервал 0 pt107"/>
    <w:uiPriority w:val="99"/>
    <w:rsid w:val="00A14F5B"/>
    <w:rPr>
      <w:rFonts w:ascii="Times New Roman" w:hAnsi="Times New Roman" w:cs="Times New Roman" w:hint="default"/>
      <w:b/>
      <w:bCs/>
      <w:spacing w:val="0"/>
      <w:sz w:val="27"/>
      <w:szCs w:val="27"/>
      <w:lang w:val="en-US" w:eastAsia="en-US"/>
    </w:rPr>
  </w:style>
  <w:style w:type="character" w:customStyle="1" w:styleId="571383">
    <w:name w:val="Основной текст (57) + 1383"/>
    <w:aliases w:val="5 pt149,Не малые прописные124,Интервал 0 pt106"/>
    <w:uiPriority w:val="99"/>
    <w:rsid w:val="00A14F5B"/>
    <w:rPr>
      <w:rFonts w:ascii="Times New Roman" w:hAnsi="Times New Roman" w:cs="Times New Roman" w:hint="default"/>
      <w:spacing w:val="0"/>
      <w:sz w:val="27"/>
      <w:szCs w:val="27"/>
    </w:rPr>
  </w:style>
  <w:style w:type="character" w:customStyle="1" w:styleId="57CourierNew41">
    <w:name w:val="Основной текст (57) + Courier New41"/>
    <w:aliases w:val="1241,5 pt148,Не малые прописные123,Интервал 0 pt105"/>
    <w:uiPriority w:val="99"/>
    <w:rsid w:val="00A14F5B"/>
    <w:rPr>
      <w:rFonts w:ascii="Courier New" w:hAnsi="Courier New" w:cs="Courier New" w:hint="default"/>
      <w:spacing w:val="0"/>
      <w:sz w:val="25"/>
      <w:szCs w:val="25"/>
      <w:lang w:val="en-US" w:eastAsia="en-US"/>
    </w:rPr>
  </w:style>
  <w:style w:type="character" w:customStyle="1" w:styleId="571382">
    <w:name w:val="Основной текст (57) + 1382"/>
    <w:aliases w:val="5 pt147,Полужирный29,Курсив21,Не малые прописные122,Интервал 0 pt104"/>
    <w:uiPriority w:val="99"/>
    <w:rsid w:val="00A14F5B"/>
    <w:rPr>
      <w:rFonts w:ascii="Times New Roman" w:hAnsi="Times New Roman" w:cs="Times New Roman" w:hint="default"/>
      <w:b/>
      <w:bCs/>
      <w:i/>
      <w:iCs/>
      <w:spacing w:val="0"/>
      <w:sz w:val="27"/>
      <w:szCs w:val="27"/>
    </w:rPr>
  </w:style>
  <w:style w:type="character" w:customStyle="1" w:styleId="571381">
    <w:name w:val="Основной текст (57) + 1381"/>
    <w:aliases w:val="5 pt146,Курсив20,Не малые прописные121,Интервал 0 pt103"/>
    <w:uiPriority w:val="99"/>
    <w:rsid w:val="00A14F5B"/>
    <w:rPr>
      <w:rFonts w:ascii="Times New Roman" w:hAnsi="Times New Roman" w:cs="Times New Roman" w:hint="default"/>
      <w:i/>
      <w:iCs/>
      <w:spacing w:val="0"/>
      <w:sz w:val="27"/>
      <w:szCs w:val="27"/>
    </w:rPr>
  </w:style>
  <w:style w:type="character" w:customStyle="1" w:styleId="571380">
    <w:name w:val="Основной текст (57) + 1380"/>
    <w:aliases w:val="5 pt145,Не малые прописные120,Интервал 0 pt102"/>
    <w:uiPriority w:val="99"/>
    <w:rsid w:val="00A14F5B"/>
    <w:rPr>
      <w:rFonts w:ascii="Times New Roman" w:hAnsi="Times New Roman" w:cs="Times New Roman" w:hint="default"/>
      <w:spacing w:val="0"/>
      <w:sz w:val="27"/>
      <w:szCs w:val="27"/>
    </w:rPr>
  </w:style>
  <w:style w:type="character" w:customStyle="1" w:styleId="57CourierNew40">
    <w:name w:val="Основной текст (57) + Courier New40"/>
    <w:aliases w:val="1240,5 pt144,Не малые прописные119,Интервал 0 pt101"/>
    <w:uiPriority w:val="99"/>
    <w:rsid w:val="00A14F5B"/>
    <w:rPr>
      <w:rFonts w:ascii="Courier New" w:hAnsi="Courier New" w:cs="Courier New" w:hint="default"/>
      <w:spacing w:val="0"/>
      <w:sz w:val="25"/>
      <w:szCs w:val="25"/>
      <w:lang w:val="en-US" w:eastAsia="en-US"/>
    </w:rPr>
  </w:style>
  <w:style w:type="character" w:customStyle="1" w:styleId="5713123">
    <w:name w:val="Основной текст (57) + 13123"/>
    <w:aliases w:val="5 pt198,Не малые прописные173,Интервал 0 pt153"/>
    <w:uiPriority w:val="99"/>
    <w:rsid w:val="00A14F5B"/>
    <w:rPr>
      <w:rFonts w:ascii="Times New Roman" w:hAnsi="Times New Roman" w:cs="Times New Roman" w:hint="default"/>
      <w:spacing w:val="0"/>
      <w:sz w:val="27"/>
      <w:szCs w:val="27"/>
    </w:rPr>
  </w:style>
  <w:style w:type="character" w:customStyle="1" w:styleId="7CourierNew2">
    <w:name w:val="Подпись к картинке (7) + Courier New2"/>
    <w:aliases w:val="1239,5 pt143"/>
    <w:uiPriority w:val="99"/>
    <w:rsid w:val="00A14F5B"/>
    <w:rPr>
      <w:rFonts w:ascii="Courier New" w:hAnsi="Courier New" w:cs="Courier New" w:hint="default"/>
      <w:spacing w:val="0"/>
      <w:sz w:val="25"/>
      <w:szCs w:val="25"/>
      <w:lang w:val="en-US" w:eastAsia="en-US"/>
    </w:rPr>
  </w:style>
  <w:style w:type="character" w:customStyle="1" w:styleId="571379">
    <w:name w:val="Основной текст (57) + 1379"/>
    <w:aliases w:val="5 pt142,Полужирный28,Не малые прописные118,Интервал 0 pt100"/>
    <w:uiPriority w:val="99"/>
    <w:rsid w:val="00A14F5B"/>
    <w:rPr>
      <w:rFonts w:ascii="Times New Roman" w:hAnsi="Times New Roman" w:cs="Times New Roman" w:hint="default"/>
      <w:b/>
      <w:bCs/>
      <w:spacing w:val="0"/>
      <w:sz w:val="27"/>
      <w:szCs w:val="27"/>
      <w:lang w:val="en-US" w:eastAsia="en-US"/>
    </w:rPr>
  </w:style>
  <w:style w:type="character" w:customStyle="1" w:styleId="57CourierNew39">
    <w:name w:val="Основной текст (57) + Courier New39"/>
    <w:aliases w:val="1238,5 pt141,Не малые прописные117,Интервал 0 pt99"/>
    <w:uiPriority w:val="99"/>
    <w:rsid w:val="00A14F5B"/>
    <w:rPr>
      <w:rFonts w:ascii="Courier New" w:hAnsi="Courier New" w:cs="Courier New" w:hint="default"/>
      <w:spacing w:val="0"/>
      <w:sz w:val="25"/>
      <w:szCs w:val="25"/>
      <w:lang w:val="en-US" w:eastAsia="en-US"/>
    </w:rPr>
  </w:style>
  <w:style w:type="character" w:customStyle="1" w:styleId="571377">
    <w:name w:val="Основной текст (57) + 1377"/>
    <w:aliases w:val="5 pt138,Не малые прописные114,Интервал 0 pt96"/>
    <w:uiPriority w:val="99"/>
    <w:rsid w:val="00A14F5B"/>
    <w:rPr>
      <w:rFonts w:ascii="Times New Roman" w:hAnsi="Times New Roman" w:cs="Times New Roman" w:hint="default"/>
      <w:spacing w:val="0"/>
      <w:sz w:val="27"/>
      <w:szCs w:val="27"/>
    </w:rPr>
  </w:style>
  <w:style w:type="character" w:customStyle="1" w:styleId="571376">
    <w:name w:val="Основной текст (57) + 1376"/>
    <w:aliases w:val="5 pt137,Полужирный27,Не малые прописные113,Интервал 0 pt95"/>
    <w:uiPriority w:val="99"/>
    <w:rsid w:val="00A14F5B"/>
    <w:rPr>
      <w:rFonts w:ascii="Times New Roman" w:hAnsi="Times New Roman" w:cs="Times New Roman" w:hint="default"/>
      <w:b/>
      <w:bCs/>
      <w:spacing w:val="0"/>
      <w:sz w:val="27"/>
      <w:szCs w:val="27"/>
      <w:lang w:val="en-US" w:eastAsia="en-US"/>
    </w:rPr>
  </w:style>
  <w:style w:type="character" w:customStyle="1" w:styleId="5713">
    <w:name w:val="Основной текст (57) + 13"/>
    <w:aliases w:val="5 pt201,Не малые прописные,Интервал 0 pt"/>
    <w:uiPriority w:val="99"/>
    <w:rsid w:val="00A14F5B"/>
    <w:rPr>
      <w:rFonts w:ascii="Times New Roman" w:hAnsi="Times New Roman" w:cs="Times New Roman" w:hint="default"/>
      <w:spacing w:val="0"/>
      <w:sz w:val="27"/>
      <w:szCs w:val="27"/>
    </w:rPr>
  </w:style>
  <w:style w:type="character" w:customStyle="1" w:styleId="57Arial1">
    <w:name w:val="Основной текст (57) + Arial1"/>
    <w:aliases w:val="124,5 pt30,Не малые прописные23,Интервал 0 pt12"/>
    <w:uiPriority w:val="99"/>
    <w:rsid w:val="00A14F5B"/>
    <w:rPr>
      <w:rFonts w:ascii="Arial" w:hAnsi="Arial" w:cs="Arial" w:hint="default"/>
      <w:spacing w:val="0"/>
      <w:sz w:val="25"/>
      <w:szCs w:val="25"/>
      <w:lang w:val="en-US" w:eastAsia="en-US"/>
    </w:rPr>
  </w:style>
  <w:style w:type="character" w:customStyle="1" w:styleId="571323">
    <w:name w:val="Основной текст (57) + 1323"/>
    <w:aliases w:val="5 pt38,Полужирный13,Курсив6,Не малые прописные29,Интервал 0 pt19"/>
    <w:uiPriority w:val="99"/>
    <w:rsid w:val="00A14F5B"/>
    <w:rPr>
      <w:rFonts w:ascii="Times New Roman" w:hAnsi="Times New Roman" w:cs="Times New Roman" w:hint="default"/>
      <w:b/>
      <w:bCs/>
      <w:i/>
      <w:iCs/>
      <w:spacing w:val="0"/>
      <w:sz w:val="27"/>
      <w:szCs w:val="27"/>
    </w:rPr>
  </w:style>
  <w:style w:type="character" w:customStyle="1" w:styleId="57CourierNew5">
    <w:name w:val="Основной текст (57) + Courier New5"/>
    <w:aliases w:val="123,5 pt29,Не малые прописные22,Интервал 0 pt11"/>
    <w:uiPriority w:val="99"/>
    <w:rsid w:val="00A14F5B"/>
    <w:rPr>
      <w:rFonts w:ascii="Courier New" w:hAnsi="Courier New" w:cs="Courier New" w:hint="default"/>
      <w:spacing w:val="0"/>
      <w:sz w:val="25"/>
      <w:szCs w:val="25"/>
      <w:lang w:val="en-US" w:eastAsia="en-US"/>
    </w:rPr>
  </w:style>
  <w:style w:type="character" w:customStyle="1" w:styleId="57133">
    <w:name w:val="Основной текст (57) + 133"/>
    <w:aliases w:val="5 pt6,Не малые прописные3,Интервал 1 pt4"/>
    <w:uiPriority w:val="99"/>
    <w:rsid w:val="00A14F5B"/>
    <w:rPr>
      <w:rFonts w:ascii="Times New Roman" w:hAnsi="Times New Roman" w:cs="Times New Roman" w:hint="default"/>
      <w:spacing w:val="30"/>
      <w:sz w:val="27"/>
      <w:szCs w:val="27"/>
      <w:lang w:val="en-US" w:eastAsia="en-US"/>
    </w:rPr>
  </w:style>
  <w:style w:type="character" w:customStyle="1" w:styleId="146">
    <w:name w:val="Основной текст (146) + Не курсив"/>
    <w:uiPriority w:val="99"/>
    <w:rsid w:val="00A14F5B"/>
    <w:rPr>
      <w:rFonts w:ascii="Times New Roman" w:hAnsi="Times New Roman" w:cs="Times New Roman" w:hint="default"/>
      <w:b/>
      <w:bCs/>
      <w:spacing w:val="0"/>
      <w:sz w:val="27"/>
      <w:szCs w:val="27"/>
      <w:lang w:val="en-US" w:eastAsia="en-US"/>
    </w:rPr>
  </w:style>
  <w:style w:type="character" w:customStyle="1" w:styleId="1460">
    <w:name w:val="Основной текст (146) + Не полужирный"/>
    <w:aliases w:val="Не курсив"/>
    <w:uiPriority w:val="99"/>
    <w:rsid w:val="00A14F5B"/>
    <w:rPr>
      <w:rFonts w:ascii="Times New Roman" w:hAnsi="Times New Roman" w:cs="Times New Roman" w:hint="default"/>
      <w:spacing w:val="0"/>
      <w:sz w:val="27"/>
      <w:szCs w:val="27"/>
    </w:rPr>
  </w:style>
  <w:style w:type="character" w:customStyle="1" w:styleId="1461">
    <w:name w:val="Основной текст (146)"/>
    <w:uiPriority w:val="99"/>
    <w:rsid w:val="00A14F5B"/>
    <w:rPr>
      <w:rFonts w:ascii="Times New Roman" w:hAnsi="Times New Roman" w:cs="Times New Roman" w:hint="default"/>
      <w:b/>
      <w:bCs/>
      <w:i/>
      <w:iCs/>
      <w:spacing w:val="0"/>
      <w:sz w:val="27"/>
      <w:szCs w:val="27"/>
      <w:lang w:val="en-US" w:eastAsia="en-US"/>
    </w:rPr>
  </w:style>
  <w:style w:type="character" w:customStyle="1" w:styleId="912">
    <w:name w:val="Подпись к картинке (9) + 12"/>
    <w:aliases w:val="5 pt5,Интервал 1 pt3"/>
    <w:uiPriority w:val="99"/>
    <w:rsid w:val="00A14F5B"/>
    <w:rPr>
      <w:rFonts w:ascii="Times New Roman" w:hAnsi="Times New Roman" w:cs="Times New Roman" w:hint="default"/>
      <w:i/>
      <w:iCs/>
      <w:spacing w:val="30"/>
      <w:sz w:val="25"/>
      <w:szCs w:val="25"/>
      <w:lang w:val="en-US" w:eastAsia="en-US"/>
    </w:rPr>
  </w:style>
  <w:style w:type="character" w:customStyle="1" w:styleId="147">
    <w:name w:val="Основной текст (147) + Не полужирный"/>
    <w:uiPriority w:val="99"/>
    <w:rsid w:val="00A14F5B"/>
    <w:rPr>
      <w:rFonts w:ascii="Times New Roman" w:hAnsi="Times New Roman" w:cs="Times New Roman" w:hint="default"/>
      <w:spacing w:val="0"/>
      <w:sz w:val="27"/>
      <w:szCs w:val="27"/>
    </w:rPr>
  </w:style>
  <w:style w:type="character" w:customStyle="1" w:styleId="57132">
    <w:name w:val="Основной текст (57) + 132"/>
    <w:aliases w:val="5 pt4,Не малые прописные2,Интервал 1 pt2"/>
    <w:uiPriority w:val="99"/>
    <w:rsid w:val="00A14F5B"/>
    <w:rPr>
      <w:rFonts w:ascii="Times New Roman" w:hAnsi="Times New Roman" w:cs="Times New Roman" w:hint="default"/>
      <w:spacing w:val="30"/>
      <w:sz w:val="27"/>
      <w:szCs w:val="27"/>
      <w:lang w:val="en-US" w:eastAsia="en-US"/>
    </w:rPr>
  </w:style>
  <w:style w:type="character" w:customStyle="1" w:styleId="57134">
    <w:name w:val="Основной текст (57) + 134"/>
    <w:aliases w:val="5 pt7,Не малые прописные4,Интервал 1 pt5"/>
    <w:uiPriority w:val="99"/>
    <w:rsid w:val="00A14F5B"/>
    <w:rPr>
      <w:rFonts w:ascii="Times New Roman" w:hAnsi="Times New Roman" w:cs="Times New Roman" w:hint="default"/>
      <w:spacing w:val="30"/>
      <w:sz w:val="27"/>
      <w:szCs w:val="27"/>
      <w:lang w:val="en-US" w:eastAsia="en-US"/>
    </w:rPr>
  </w:style>
  <w:style w:type="character" w:customStyle="1" w:styleId="keyworddef1">
    <w:name w:val="keyword_def1"/>
    <w:rsid w:val="00FE350E"/>
    <w:rPr>
      <w:b/>
      <w:bCs/>
      <w:i/>
      <w:iCs/>
    </w:rPr>
  </w:style>
  <w:style w:type="paragraph" w:styleId="afe">
    <w:name w:val="Subtitle"/>
    <w:basedOn w:val="a"/>
    <w:link w:val="aff"/>
    <w:qFormat/>
    <w:rsid w:val="00FE350E"/>
    <w:pPr>
      <w:overflowPunct/>
      <w:autoSpaceDE/>
      <w:autoSpaceDN/>
      <w:adjustRightInd/>
      <w:jc w:val="center"/>
      <w:textAlignment w:val="auto"/>
    </w:pPr>
    <w:rPr>
      <w:szCs w:val="24"/>
    </w:rPr>
  </w:style>
  <w:style w:type="character" w:customStyle="1" w:styleId="aff">
    <w:name w:val="Подзаголовок Знак"/>
    <w:link w:val="afe"/>
    <w:rsid w:val="00FE350E"/>
    <w:rPr>
      <w:sz w:val="28"/>
      <w:szCs w:val="24"/>
    </w:rPr>
  </w:style>
  <w:style w:type="character" w:customStyle="1" w:styleId="glossarydef">
    <w:name w:val="glossarydef"/>
    <w:rsid w:val="00FE350E"/>
  </w:style>
  <w:style w:type="character" w:customStyle="1" w:styleId="HTML1">
    <w:name w:val="Стандартный HTML Знак"/>
    <w:link w:val="HTML0"/>
    <w:rsid w:val="00FE350E"/>
    <w:rPr>
      <w:rFonts w:ascii="Courier New" w:hAnsi="Courier New" w:cs="Courier New"/>
      <w:color w:val="000000"/>
    </w:rPr>
  </w:style>
  <w:style w:type="character" w:customStyle="1" w:styleId="headsub1">
    <w:name w:val="headsub1"/>
    <w:rsid w:val="00FE350E"/>
    <w:rPr>
      <w:b/>
      <w:bCs/>
      <w:color w:val="330066"/>
      <w:sz w:val="20"/>
      <w:szCs w:val="20"/>
    </w:rPr>
  </w:style>
  <w:style w:type="character" w:customStyle="1" w:styleId="rtxt1">
    <w:name w:val="rtxt1"/>
    <w:rsid w:val="00FE350E"/>
    <w:rPr>
      <w:sz w:val="16"/>
      <w:szCs w:val="16"/>
    </w:rPr>
  </w:style>
  <w:style w:type="character" w:customStyle="1" w:styleId="texample1">
    <w:name w:val="texample1"/>
    <w:rsid w:val="00FE350E"/>
    <w:rPr>
      <w:rFonts w:ascii="Courier New" w:hAnsi="Courier New" w:cs="Courier New" w:hint="default"/>
      <w:color w:val="222222"/>
      <w:sz w:val="20"/>
      <w:szCs w:val="20"/>
    </w:rPr>
  </w:style>
  <w:style w:type="character" w:customStyle="1" w:styleId="objectname1">
    <w:name w:val="objectname1"/>
    <w:rsid w:val="00FE350E"/>
    <w:rPr>
      <w:b/>
      <w:bCs/>
      <w:color w:val="330066"/>
      <w:sz w:val="16"/>
      <w:szCs w:val="16"/>
    </w:rPr>
  </w:style>
  <w:style w:type="paragraph" w:customStyle="1" w:styleId="subheader">
    <w:name w:val="subheader"/>
    <w:basedOn w:val="a"/>
    <w:rsid w:val="00FE350E"/>
    <w:pPr>
      <w:overflowPunct/>
      <w:autoSpaceDE/>
      <w:autoSpaceDN/>
      <w:adjustRightInd/>
      <w:spacing w:before="300" w:after="90"/>
      <w:ind w:left="75" w:right="75"/>
      <w:textAlignment w:val="auto"/>
    </w:pPr>
    <w:rPr>
      <w:rFonts w:ascii="Verdana" w:hAnsi="Verdana"/>
      <w:b/>
      <w:bCs/>
      <w:sz w:val="20"/>
    </w:rPr>
  </w:style>
  <w:style w:type="character" w:customStyle="1" w:styleId="apple-converted-space">
    <w:name w:val="apple-converted-space"/>
    <w:rsid w:val="00B107FE"/>
  </w:style>
  <w:style w:type="paragraph" w:customStyle="1" w:styleId="Default">
    <w:name w:val="Default"/>
    <w:uiPriority w:val="99"/>
    <w:rsid w:val="005C6432"/>
    <w:pPr>
      <w:autoSpaceDE w:val="0"/>
      <w:autoSpaceDN w:val="0"/>
      <w:adjustRightInd w:val="0"/>
    </w:pPr>
    <w:rPr>
      <w:rFonts w:eastAsia="Calibri"/>
      <w:color w:val="000000"/>
      <w:sz w:val="24"/>
      <w:szCs w:val="24"/>
      <w:lang w:eastAsia="en-US"/>
    </w:rPr>
  </w:style>
  <w:style w:type="paragraph" w:styleId="aff0">
    <w:name w:val="List Paragraph"/>
    <w:basedOn w:val="a"/>
    <w:uiPriority w:val="34"/>
    <w:qFormat/>
    <w:rsid w:val="005C6432"/>
    <w:pPr>
      <w:widowControl w:val="0"/>
      <w:overflowPunct/>
      <w:ind w:left="720"/>
      <w:contextualSpacing/>
      <w:textAlignment w:val="auto"/>
    </w:pPr>
    <w:rPr>
      <w:rFonts w:ascii="Palatino Linotype" w:hAnsi="Palatino Linotyp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799546">
      <w:bodyDiv w:val="1"/>
      <w:marLeft w:val="0"/>
      <w:marRight w:val="0"/>
      <w:marTop w:val="0"/>
      <w:marBottom w:val="0"/>
      <w:divBdr>
        <w:top w:val="none" w:sz="0" w:space="0" w:color="auto"/>
        <w:left w:val="none" w:sz="0" w:space="0" w:color="auto"/>
        <w:bottom w:val="none" w:sz="0" w:space="0" w:color="auto"/>
        <w:right w:val="none" w:sz="0" w:space="0" w:color="auto"/>
      </w:divBdr>
    </w:div>
    <w:div w:id="614219962">
      <w:bodyDiv w:val="1"/>
      <w:marLeft w:val="0"/>
      <w:marRight w:val="0"/>
      <w:marTop w:val="0"/>
      <w:marBottom w:val="0"/>
      <w:divBdr>
        <w:top w:val="none" w:sz="0" w:space="0" w:color="auto"/>
        <w:left w:val="none" w:sz="0" w:space="0" w:color="auto"/>
        <w:bottom w:val="none" w:sz="0" w:space="0" w:color="auto"/>
        <w:right w:val="none" w:sz="0" w:space="0" w:color="auto"/>
      </w:divBdr>
    </w:div>
    <w:div w:id="1097559337">
      <w:bodyDiv w:val="1"/>
      <w:marLeft w:val="0"/>
      <w:marRight w:val="0"/>
      <w:marTop w:val="0"/>
      <w:marBottom w:val="0"/>
      <w:divBdr>
        <w:top w:val="none" w:sz="0" w:space="0" w:color="auto"/>
        <w:left w:val="none" w:sz="0" w:space="0" w:color="auto"/>
        <w:bottom w:val="none" w:sz="0" w:space="0" w:color="auto"/>
        <w:right w:val="none" w:sz="0" w:space="0" w:color="auto"/>
      </w:divBdr>
    </w:div>
    <w:div w:id="1120414506">
      <w:bodyDiv w:val="1"/>
      <w:marLeft w:val="0"/>
      <w:marRight w:val="0"/>
      <w:marTop w:val="0"/>
      <w:marBottom w:val="0"/>
      <w:divBdr>
        <w:top w:val="none" w:sz="0" w:space="0" w:color="auto"/>
        <w:left w:val="none" w:sz="0" w:space="0" w:color="auto"/>
        <w:bottom w:val="none" w:sz="0" w:space="0" w:color="auto"/>
        <w:right w:val="none" w:sz="0" w:space="0" w:color="auto"/>
      </w:divBdr>
      <w:divsChild>
        <w:div w:id="521281563">
          <w:marLeft w:val="0"/>
          <w:marRight w:val="0"/>
          <w:marTop w:val="0"/>
          <w:marBottom w:val="0"/>
          <w:divBdr>
            <w:top w:val="none" w:sz="0" w:space="0" w:color="auto"/>
            <w:left w:val="none" w:sz="0" w:space="0" w:color="auto"/>
            <w:bottom w:val="none" w:sz="0" w:space="0" w:color="auto"/>
            <w:right w:val="none" w:sz="0" w:space="0" w:color="auto"/>
          </w:divBdr>
        </w:div>
      </w:divsChild>
    </w:div>
    <w:div w:id="1171063889">
      <w:bodyDiv w:val="1"/>
      <w:marLeft w:val="0"/>
      <w:marRight w:val="0"/>
      <w:marTop w:val="0"/>
      <w:marBottom w:val="0"/>
      <w:divBdr>
        <w:top w:val="none" w:sz="0" w:space="0" w:color="auto"/>
        <w:left w:val="none" w:sz="0" w:space="0" w:color="auto"/>
        <w:bottom w:val="none" w:sz="0" w:space="0" w:color="auto"/>
        <w:right w:val="none" w:sz="0" w:space="0" w:color="auto"/>
      </w:divBdr>
    </w:div>
    <w:div w:id="1211068319">
      <w:bodyDiv w:val="1"/>
      <w:marLeft w:val="0"/>
      <w:marRight w:val="0"/>
      <w:marTop w:val="0"/>
      <w:marBottom w:val="0"/>
      <w:divBdr>
        <w:top w:val="none" w:sz="0" w:space="0" w:color="auto"/>
        <w:left w:val="none" w:sz="0" w:space="0" w:color="auto"/>
        <w:bottom w:val="none" w:sz="0" w:space="0" w:color="auto"/>
        <w:right w:val="none" w:sz="0" w:space="0" w:color="auto"/>
      </w:divBdr>
      <w:divsChild>
        <w:div w:id="1080711249">
          <w:marLeft w:val="0"/>
          <w:marRight w:val="0"/>
          <w:marTop w:val="0"/>
          <w:marBottom w:val="0"/>
          <w:divBdr>
            <w:top w:val="none" w:sz="0" w:space="0" w:color="auto"/>
            <w:left w:val="none" w:sz="0" w:space="0" w:color="auto"/>
            <w:bottom w:val="none" w:sz="0" w:space="0" w:color="auto"/>
            <w:right w:val="none" w:sz="0" w:space="0" w:color="auto"/>
          </w:divBdr>
          <w:divsChild>
            <w:div w:id="346908213">
              <w:marLeft w:val="0"/>
              <w:marRight w:val="0"/>
              <w:marTop w:val="0"/>
              <w:marBottom w:val="0"/>
              <w:divBdr>
                <w:top w:val="none" w:sz="0" w:space="0" w:color="auto"/>
                <w:left w:val="none" w:sz="0" w:space="0" w:color="auto"/>
                <w:bottom w:val="none" w:sz="0" w:space="0" w:color="auto"/>
                <w:right w:val="none" w:sz="0" w:space="0" w:color="auto"/>
              </w:divBdr>
              <w:divsChild>
                <w:div w:id="1700549541">
                  <w:marLeft w:val="0"/>
                  <w:marRight w:val="0"/>
                  <w:marTop w:val="0"/>
                  <w:marBottom w:val="0"/>
                  <w:divBdr>
                    <w:top w:val="none" w:sz="0" w:space="0" w:color="auto"/>
                    <w:left w:val="none" w:sz="0" w:space="0" w:color="auto"/>
                    <w:bottom w:val="none" w:sz="0" w:space="0" w:color="auto"/>
                    <w:right w:val="none" w:sz="0" w:space="0" w:color="auto"/>
                  </w:divBdr>
                </w:div>
              </w:divsChild>
            </w:div>
            <w:div w:id="685206575">
              <w:marLeft w:val="0"/>
              <w:marRight w:val="0"/>
              <w:marTop w:val="0"/>
              <w:marBottom w:val="0"/>
              <w:divBdr>
                <w:top w:val="none" w:sz="0" w:space="0" w:color="auto"/>
                <w:left w:val="none" w:sz="0" w:space="0" w:color="auto"/>
                <w:bottom w:val="none" w:sz="0" w:space="0" w:color="auto"/>
                <w:right w:val="none" w:sz="0" w:space="0" w:color="auto"/>
              </w:divBdr>
            </w:div>
            <w:div w:id="1243174038">
              <w:marLeft w:val="0"/>
              <w:marRight w:val="0"/>
              <w:marTop w:val="0"/>
              <w:marBottom w:val="0"/>
              <w:divBdr>
                <w:top w:val="none" w:sz="0" w:space="0" w:color="auto"/>
                <w:left w:val="none" w:sz="0" w:space="0" w:color="auto"/>
                <w:bottom w:val="none" w:sz="0" w:space="0" w:color="auto"/>
                <w:right w:val="none" w:sz="0" w:space="0" w:color="auto"/>
              </w:divBdr>
            </w:div>
            <w:div w:id="1621297231">
              <w:marLeft w:val="0"/>
              <w:marRight w:val="0"/>
              <w:marTop w:val="0"/>
              <w:marBottom w:val="0"/>
              <w:divBdr>
                <w:top w:val="none" w:sz="0" w:space="0" w:color="auto"/>
                <w:left w:val="none" w:sz="0" w:space="0" w:color="auto"/>
                <w:bottom w:val="none" w:sz="0" w:space="0" w:color="auto"/>
                <w:right w:val="none" w:sz="0" w:space="0" w:color="auto"/>
              </w:divBdr>
              <w:divsChild>
                <w:div w:id="515193879">
                  <w:marLeft w:val="0"/>
                  <w:marRight w:val="0"/>
                  <w:marTop w:val="0"/>
                  <w:marBottom w:val="0"/>
                  <w:divBdr>
                    <w:top w:val="none" w:sz="0" w:space="0" w:color="auto"/>
                    <w:left w:val="none" w:sz="0" w:space="0" w:color="auto"/>
                    <w:bottom w:val="none" w:sz="0" w:space="0" w:color="auto"/>
                    <w:right w:val="none" w:sz="0" w:space="0" w:color="auto"/>
                  </w:divBdr>
                </w:div>
              </w:divsChild>
            </w:div>
            <w:div w:id="1736508531">
              <w:marLeft w:val="0"/>
              <w:marRight w:val="0"/>
              <w:marTop w:val="0"/>
              <w:marBottom w:val="0"/>
              <w:divBdr>
                <w:top w:val="none" w:sz="0" w:space="0" w:color="auto"/>
                <w:left w:val="none" w:sz="0" w:space="0" w:color="auto"/>
                <w:bottom w:val="none" w:sz="0" w:space="0" w:color="auto"/>
                <w:right w:val="none" w:sz="0" w:space="0" w:color="auto"/>
              </w:divBdr>
            </w:div>
            <w:div w:id="2106726393">
              <w:marLeft w:val="0"/>
              <w:marRight w:val="0"/>
              <w:marTop w:val="0"/>
              <w:marBottom w:val="0"/>
              <w:divBdr>
                <w:top w:val="none" w:sz="0" w:space="0" w:color="auto"/>
                <w:left w:val="none" w:sz="0" w:space="0" w:color="auto"/>
                <w:bottom w:val="none" w:sz="0" w:space="0" w:color="auto"/>
                <w:right w:val="none" w:sz="0" w:space="0" w:color="auto"/>
              </w:divBdr>
              <w:divsChild>
                <w:div w:id="1949920950">
                  <w:marLeft w:val="0"/>
                  <w:marRight w:val="0"/>
                  <w:marTop w:val="0"/>
                  <w:marBottom w:val="0"/>
                  <w:divBdr>
                    <w:top w:val="none" w:sz="0" w:space="0" w:color="auto"/>
                    <w:left w:val="none" w:sz="0" w:space="0" w:color="auto"/>
                    <w:bottom w:val="none" w:sz="0" w:space="0" w:color="auto"/>
                    <w:right w:val="none" w:sz="0" w:space="0" w:color="auto"/>
                  </w:divBdr>
                  <w:divsChild>
                    <w:div w:id="929048258">
                      <w:marLeft w:val="0"/>
                      <w:marRight w:val="0"/>
                      <w:marTop w:val="0"/>
                      <w:marBottom w:val="0"/>
                      <w:divBdr>
                        <w:top w:val="none" w:sz="0" w:space="0" w:color="auto"/>
                        <w:left w:val="none" w:sz="0" w:space="0" w:color="auto"/>
                        <w:bottom w:val="none" w:sz="0" w:space="0" w:color="auto"/>
                        <w:right w:val="none" w:sz="0" w:space="0" w:color="auto"/>
                      </w:divBdr>
                    </w:div>
                  </w:divsChild>
                </w:div>
                <w:div w:id="19846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6930">
      <w:bodyDiv w:val="1"/>
      <w:marLeft w:val="0"/>
      <w:marRight w:val="0"/>
      <w:marTop w:val="0"/>
      <w:marBottom w:val="0"/>
      <w:divBdr>
        <w:top w:val="none" w:sz="0" w:space="0" w:color="auto"/>
        <w:left w:val="none" w:sz="0" w:space="0" w:color="auto"/>
        <w:bottom w:val="none" w:sz="0" w:space="0" w:color="auto"/>
        <w:right w:val="none" w:sz="0" w:space="0" w:color="auto"/>
      </w:divBdr>
    </w:div>
    <w:div w:id="1736120214">
      <w:bodyDiv w:val="1"/>
      <w:marLeft w:val="0"/>
      <w:marRight w:val="0"/>
      <w:marTop w:val="0"/>
      <w:marBottom w:val="0"/>
      <w:divBdr>
        <w:top w:val="none" w:sz="0" w:space="0" w:color="auto"/>
        <w:left w:val="none" w:sz="0" w:space="0" w:color="auto"/>
        <w:bottom w:val="none" w:sz="0" w:space="0" w:color="auto"/>
        <w:right w:val="none" w:sz="0" w:space="0" w:color="auto"/>
      </w:divBdr>
    </w:div>
    <w:div w:id="1839996828">
      <w:bodyDiv w:val="1"/>
      <w:marLeft w:val="0"/>
      <w:marRight w:val="0"/>
      <w:marTop w:val="0"/>
      <w:marBottom w:val="0"/>
      <w:divBdr>
        <w:top w:val="none" w:sz="0" w:space="0" w:color="auto"/>
        <w:left w:val="none" w:sz="0" w:space="0" w:color="auto"/>
        <w:bottom w:val="none" w:sz="0" w:space="0" w:color="auto"/>
        <w:right w:val="none" w:sz="0" w:space="0" w:color="auto"/>
      </w:divBdr>
      <w:divsChild>
        <w:div w:id="1003510096">
          <w:marLeft w:val="0"/>
          <w:marRight w:val="0"/>
          <w:marTop w:val="0"/>
          <w:marBottom w:val="0"/>
          <w:divBdr>
            <w:top w:val="none" w:sz="0" w:space="0" w:color="auto"/>
            <w:left w:val="none" w:sz="0" w:space="0" w:color="auto"/>
            <w:bottom w:val="none" w:sz="0" w:space="0" w:color="auto"/>
            <w:right w:val="none" w:sz="0" w:space="0" w:color="auto"/>
          </w:divBdr>
          <w:divsChild>
            <w:div w:id="19553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62797">
      <w:bodyDiv w:val="1"/>
      <w:marLeft w:val="0"/>
      <w:marRight w:val="0"/>
      <w:marTop w:val="0"/>
      <w:marBottom w:val="0"/>
      <w:divBdr>
        <w:top w:val="none" w:sz="0" w:space="0" w:color="auto"/>
        <w:left w:val="none" w:sz="0" w:space="0" w:color="auto"/>
        <w:bottom w:val="none" w:sz="0" w:space="0" w:color="auto"/>
        <w:right w:val="none" w:sz="0" w:space="0" w:color="auto"/>
      </w:divBdr>
    </w:div>
    <w:div w:id="1936278510">
      <w:bodyDiv w:val="1"/>
      <w:marLeft w:val="0"/>
      <w:marRight w:val="0"/>
      <w:marTop w:val="0"/>
      <w:marBottom w:val="0"/>
      <w:divBdr>
        <w:top w:val="none" w:sz="0" w:space="0" w:color="auto"/>
        <w:left w:val="none" w:sz="0" w:space="0" w:color="auto"/>
        <w:bottom w:val="none" w:sz="0" w:space="0" w:color="auto"/>
        <w:right w:val="none" w:sz="0" w:space="0" w:color="auto"/>
      </w:divBdr>
    </w:div>
    <w:div w:id="1984653809">
      <w:bodyDiv w:val="1"/>
      <w:marLeft w:val="0"/>
      <w:marRight w:val="0"/>
      <w:marTop w:val="0"/>
      <w:marBottom w:val="0"/>
      <w:divBdr>
        <w:top w:val="none" w:sz="0" w:space="0" w:color="auto"/>
        <w:left w:val="none" w:sz="0" w:space="0" w:color="auto"/>
        <w:bottom w:val="none" w:sz="0" w:space="0" w:color="auto"/>
        <w:right w:val="none" w:sz="0" w:space="0" w:color="auto"/>
      </w:divBdr>
    </w:div>
    <w:div w:id="2038891293">
      <w:bodyDiv w:val="1"/>
      <w:marLeft w:val="0"/>
      <w:marRight w:val="0"/>
      <w:marTop w:val="0"/>
      <w:marBottom w:val="0"/>
      <w:divBdr>
        <w:top w:val="none" w:sz="0" w:space="0" w:color="auto"/>
        <w:left w:val="none" w:sz="0" w:space="0" w:color="auto"/>
        <w:bottom w:val="none" w:sz="0" w:space="0" w:color="auto"/>
        <w:right w:val="none" w:sz="0" w:space="0" w:color="auto"/>
      </w:divBdr>
    </w:div>
    <w:div w:id="212835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A7A48FE-E9BC-4363-9928-3B33F92B8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132</Pages>
  <Words>32323</Words>
  <Characters>184247</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СТАВРОПОЛЬСКИЙ ФИЛИАЛ РОСТОВСКОГО ВОЕННОГО</vt:lpstr>
    </vt:vector>
  </TitlesOfParts>
  <Company>Home</Company>
  <LinksUpToDate>false</LinksUpToDate>
  <CharactersWithSpaces>216138</CharactersWithSpaces>
  <SharedDoc>false</SharedDoc>
  <HLinks>
    <vt:vector size="126" baseType="variant">
      <vt:variant>
        <vt:i4>1900602</vt:i4>
      </vt:variant>
      <vt:variant>
        <vt:i4>122</vt:i4>
      </vt:variant>
      <vt:variant>
        <vt:i4>0</vt:i4>
      </vt:variant>
      <vt:variant>
        <vt:i4>5</vt:i4>
      </vt:variant>
      <vt:variant>
        <vt:lpwstr/>
      </vt:variant>
      <vt:variant>
        <vt:lpwstr>_Toc87360813</vt:lpwstr>
      </vt:variant>
      <vt:variant>
        <vt:i4>1835066</vt:i4>
      </vt:variant>
      <vt:variant>
        <vt:i4>116</vt:i4>
      </vt:variant>
      <vt:variant>
        <vt:i4>0</vt:i4>
      </vt:variant>
      <vt:variant>
        <vt:i4>5</vt:i4>
      </vt:variant>
      <vt:variant>
        <vt:lpwstr/>
      </vt:variant>
      <vt:variant>
        <vt:lpwstr>_Toc87360812</vt:lpwstr>
      </vt:variant>
      <vt:variant>
        <vt:i4>2031674</vt:i4>
      </vt:variant>
      <vt:variant>
        <vt:i4>110</vt:i4>
      </vt:variant>
      <vt:variant>
        <vt:i4>0</vt:i4>
      </vt:variant>
      <vt:variant>
        <vt:i4>5</vt:i4>
      </vt:variant>
      <vt:variant>
        <vt:lpwstr/>
      </vt:variant>
      <vt:variant>
        <vt:lpwstr>_Toc87360811</vt:lpwstr>
      </vt:variant>
      <vt:variant>
        <vt:i4>1966138</vt:i4>
      </vt:variant>
      <vt:variant>
        <vt:i4>104</vt:i4>
      </vt:variant>
      <vt:variant>
        <vt:i4>0</vt:i4>
      </vt:variant>
      <vt:variant>
        <vt:i4>5</vt:i4>
      </vt:variant>
      <vt:variant>
        <vt:lpwstr/>
      </vt:variant>
      <vt:variant>
        <vt:lpwstr>_Toc87360810</vt:lpwstr>
      </vt:variant>
      <vt:variant>
        <vt:i4>1507387</vt:i4>
      </vt:variant>
      <vt:variant>
        <vt:i4>98</vt:i4>
      </vt:variant>
      <vt:variant>
        <vt:i4>0</vt:i4>
      </vt:variant>
      <vt:variant>
        <vt:i4>5</vt:i4>
      </vt:variant>
      <vt:variant>
        <vt:lpwstr/>
      </vt:variant>
      <vt:variant>
        <vt:lpwstr>_Toc87360809</vt:lpwstr>
      </vt:variant>
      <vt:variant>
        <vt:i4>1441851</vt:i4>
      </vt:variant>
      <vt:variant>
        <vt:i4>92</vt:i4>
      </vt:variant>
      <vt:variant>
        <vt:i4>0</vt:i4>
      </vt:variant>
      <vt:variant>
        <vt:i4>5</vt:i4>
      </vt:variant>
      <vt:variant>
        <vt:lpwstr/>
      </vt:variant>
      <vt:variant>
        <vt:lpwstr>_Toc87360808</vt:lpwstr>
      </vt:variant>
      <vt:variant>
        <vt:i4>1638459</vt:i4>
      </vt:variant>
      <vt:variant>
        <vt:i4>86</vt:i4>
      </vt:variant>
      <vt:variant>
        <vt:i4>0</vt:i4>
      </vt:variant>
      <vt:variant>
        <vt:i4>5</vt:i4>
      </vt:variant>
      <vt:variant>
        <vt:lpwstr/>
      </vt:variant>
      <vt:variant>
        <vt:lpwstr>_Toc87360807</vt:lpwstr>
      </vt:variant>
      <vt:variant>
        <vt:i4>1572923</vt:i4>
      </vt:variant>
      <vt:variant>
        <vt:i4>80</vt:i4>
      </vt:variant>
      <vt:variant>
        <vt:i4>0</vt:i4>
      </vt:variant>
      <vt:variant>
        <vt:i4>5</vt:i4>
      </vt:variant>
      <vt:variant>
        <vt:lpwstr/>
      </vt:variant>
      <vt:variant>
        <vt:lpwstr>_Toc87360806</vt:lpwstr>
      </vt:variant>
      <vt:variant>
        <vt:i4>1769531</vt:i4>
      </vt:variant>
      <vt:variant>
        <vt:i4>74</vt:i4>
      </vt:variant>
      <vt:variant>
        <vt:i4>0</vt:i4>
      </vt:variant>
      <vt:variant>
        <vt:i4>5</vt:i4>
      </vt:variant>
      <vt:variant>
        <vt:lpwstr/>
      </vt:variant>
      <vt:variant>
        <vt:lpwstr>_Toc87360805</vt:lpwstr>
      </vt:variant>
      <vt:variant>
        <vt:i4>1703995</vt:i4>
      </vt:variant>
      <vt:variant>
        <vt:i4>68</vt:i4>
      </vt:variant>
      <vt:variant>
        <vt:i4>0</vt:i4>
      </vt:variant>
      <vt:variant>
        <vt:i4>5</vt:i4>
      </vt:variant>
      <vt:variant>
        <vt:lpwstr/>
      </vt:variant>
      <vt:variant>
        <vt:lpwstr>_Toc87360804</vt:lpwstr>
      </vt:variant>
      <vt:variant>
        <vt:i4>1900603</vt:i4>
      </vt:variant>
      <vt:variant>
        <vt:i4>62</vt:i4>
      </vt:variant>
      <vt:variant>
        <vt:i4>0</vt:i4>
      </vt:variant>
      <vt:variant>
        <vt:i4>5</vt:i4>
      </vt:variant>
      <vt:variant>
        <vt:lpwstr/>
      </vt:variant>
      <vt:variant>
        <vt:lpwstr>_Toc87360803</vt:lpwstr>
      </vt:variant>
      <vt:variant>
        <vt:i4>1966139</vt:i4>
      </vt:variant>
      <vt:variant>
        <vt:i4>56</vt:i4>
      </vt:variant>
      <vt:variant>
        <vt:i4>0</vt:i4>
      </vt:variant>
      <vt:variant>
        <vt:i4>5</vt:i4>
      </vt:variant>
      <vt:variant>
        <vt:lpwstr/>
      </vt:variant>
      <vt:variant>
        <vt:lpwstr>_Toc87360800</vt:lpwstr>
      </vt:variant>
      <vt:variant>
        <vt:i4>1376306</vt:i4>
      </vt:variant>
      <vt:variant>
        <vt:i4>50</vt:i4>
      </vt:variant>
      <vt:variant>
        <vt:i4>0</vt:i4>
      </vt:variant>
      <vt:variant>
        <vt:i4>5</vt:i4>
      </vt:variant>
      <vt:variant>
        <vt:lpwstr/>
      </vt:variant>
      <vt:variant>
        <vt:lpwstr>_Toc87360794</vt:lpwstr>
      </vt:variant>
      <vt:variant>
        <vt:i4>1310771</vt:i4>
      </vt:variant>
      <vt:variant>
        <vt:i4>44</vt:i4>
      </vt:variant>
      <vt:variant>
        <vt:i4>0</vt:i4>
      </vt:variant>
      <vt:variant>
        <vt:i4>5</vt:i4>
      </vt:variant>
      <vt:variant>
        <vt:lpwstr/>
      </vt:variant>
      <vt:variant>
        <vt:lpwstr>_Toc87360785</vt:lpwstr>
      </vt:variant>
      <vt:variant>
        <vt:i4>1376307</vt:i4>
      </vt:variant>
      <vt:variant>
        <vt:i4>38</vt:i4>
      </vt:variant>
      <vt:variant>
        <vt:i4>0</vt:i4>
      </vt:variant>
      <vt:variant>
        <vt:i4>5</vt:i4>
      </vt:variant>
      <vt:variant>
        <vt:lpwstr/>
      </vt:variant>
      <vt:variant>
        <vt:lpwstr>_Toc87360784</vt:lpwstr>
      </vt:variant>
      <vt:variant>
        <vt:i4>1179699</vt:i4>
      </vt:variant>
      <vt:variant>
        <vt:i4>32</vt:i4>
      </vt:variant>
      <vt:variant>
        <vt:i4>0</vt:i4>
      </vt:variant>
      <vt:variant>
        <vt:i4>5</vt:i4>
      </vt:variant>
      <vt:variant>
        <vt:lpwstr/>
      </vt:variant>
      <vt:variant>
        <vt:lpwstr>_Toc87360783</vt:lpwstr>
      </vt:variant>
      <vt:variant>
        <vt:i4>1048627</vt:i4>
      </vt:variant>
      <vt:variant>
        <vt:i4>26</vt:i4>
      </vt:variant>
      <vt:variant>
        <vt:i4>0</vt:i4>
      </vt:variant>
      <vt:variant>
        <vt:i4>5</vt:i4>
      </vt:variant>
      <vt:variant>
        <vt:lpwstr/>
      </vt:variant>
      <vt:variant>
        <vt:lpwstr>_Toc87360781</vt:lpwstr>
      </vt:variant>
      <vt:variant>
        <vt:i4>1114163</vt:i4>
      </vt:variant>
      <vt:variant>
        <vt:i4>20</vt:i4>
      </vt:variant>
      <vt:variant>
        <vt:i4>0</vt:i4>
      </vt:variant>
      <vt:variant>
        <vt:i4>5</vt:i4>
      </vt:variant>
      <vt:variant>
        <vt:lpwstr/>
      </vt:variant>
      <vt:variant>
        <vt:lpwstr>_Toc87360780</vt:lpwstr>
      </vt:variant>
      <vt:variant>
        <vt:i4>1572924</vt:i4>
      </vt:variant>
      <vt:variant>
        <vt:i4>14</vt:i4>
      </vt:variant>
      <vt:variant>
        <vt:i4>0</vt:i4>
      </vt:variant>
      <vt:variant>
        <vt:i4>5</vt:i4>
      </vt:variant>
      <vt:variant>
        <vt:lpwstr/>
      </vt:variant>
      <vt:variant>
        <vt:lpwstr>_Toc87360779</vt:lpwstr>
      </vt:variant>
      <vt:variant>
        <vt:i4>1310780</vt:i4>
      </vt:variant>
      <vt:variant>
        <vt:i4>8</vt:i4>
      </vt:variant>
      <vt:variant>
        <vt:i4>0</vt:i4>
      </vt:variant>
      <vt:variant>
        <vt:i4>5</vt:i4>
      </vt:variant>
      <vt:variant>
        <vt:lpwstr/>
      </vt:variant>
      <vt:variant>
        <vt:lpwstr>_Toc87360775</vt:lpwstr>
      </vt:variant>
      <vt:variant>
        <vt:i4>1048636</vt:i4>
      </vt:variant>
      <vt:variant>
        <vt:i4>2</vt:i4>
      </vt:variant>
      <vt:variant>
        <vt:i4>0</vt:i4>
      </vt:variant>
      <vt:variant>
        <vt:i4>5</vt:i4>
      </vt:variant>
      <vt:variant>
        <vt:lpwstr/>
      </vt:variant>
      <vt:variant>
        <vt:lpwstr>_Toc87360771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СТАВРОПОЛЬСКИЙ ФИЛИАЛ РОСТОВСКОГО ВОЕННОГО</dc:title>
  <dc:subject/>
  <dc:creator>1</dc:creator>
  <cp:keywords/>
  <cp:lastModifiedBy>Михаил</cp:lastModifiedBy>
  <cp:revision>2</cp:revision>
  <cp:lastPrinted>2013-12-19T07:16:00Z</cp:lastPrinted>
  <dcterms:created xsi:type="dcterms:W3CDTF">2024-04-30T07:40:00Z</dcterms:created>
  <dcterms:modified xsi:type="dcterms:W3CDTF">2024-04-30T07:40:00Z</dcterms:modified>
</cp:coreProperties>
</file>