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8D57D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«24» мая 2023 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B6669C" w:rsidRDefault="008D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655BCE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«25» мая 2023 г.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ЗАЧЕТ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43.02.17 «Технология индустрии красоты»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4 (2)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proofErr w:type="spellStart"/>
      <w:r w:rsidR="00266D56">
        <w:rPr>
          <w:rFonts w:ascii="Times New Roman" w:hAnsi="Times New Roman"/>
          <w:sz w:val="28"/>
          <w:szCs w:val="28"/>
        </w:rPr>
        <w:t>Джамгарян</w:t>
      </w:r>
      <w:proofErr w:type="spellEnd"/>
      <w:r w:rsidR="00266D56">
        <w:rPr>
          <w:rFonts w:ascii="Times New Roman" w:hAnsi="Times New Roman"/>
          <w:sz w:val="28"/>
          <w:szCs w:val="28"/>
        </w:rPr>
        <w:t xml:space="preserve"> Н.П.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C93C06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</w:t>
      </w:r>
      <w:r w:rsidR="00266D56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:rsidR="00B6669C" w:rsidRDefault="00655BCE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деятельности»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зачета.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535"/>
        <w:gridCol w:w="643"/>
      </w:tblGrid>
      <w:tr w:rsidR="00B6669C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 ОК, ПК, 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B6669C">
        <w:trPr>
          <w:trHeight w:val="69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09</w:t>
            </w:r>
          </w:p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8</w:t>
            </w:r>
          </w:p>
          <w:p w:rsidR="00B6669C" w:rsidRDefault="00655BCE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тексты на базовые профессиональные темы,</w:t>
            </w:r>
          </w:p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участвовать в диалогах на знакомые общие и профессиональные темы,</w:t>
            </w:r>
          </w:p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строить простые высказывания о себе и о своей профессиональной деятельности,</w:t>
            </w:r>
          </w:p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кратко обосновывать и объяснить свои действия (текущие и планируемые),</w:t>
            </w:r>
          </w:p>
          <w:p w:rsidR="00B6669C" w:rsidRDefault="00655BCE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темы,</w:t>
            </w:r>
          </w:p>
          <w:p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основные общеупотребительные глаголы (бытовая и профессиональная лексика),</w:t>
            </w:r>
          </w:p>
          <w:p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лексический минимум, относящийся к описанию предметов, средств и процессов профессиональной деятельности,</w:t>
            </w:r>
          </w:p>
          <w:p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особенности произношения,</w:t>
            </w:r>
          </w:p>
          <w:p w:rsidR="00B6669C" w:rsidRDefault="00655BCE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чтения текстов профессиональной направленности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B6669C">
        <w:trPr>
          <w:trHeight w:val="318"/>
        </w:trPr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B6669C" w:rsidRDefault="00655BCE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lastRenderedPageBreak/>
        <w:t xml:space="preserve">Форма зачета: устный </w:t>
      </w:r>
    </w:p>
    <w:p w:rsidR="00B6669C" w:rsidRDefault="00655BC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с преподавателем на английском языке по одной из изученных тем;</w:t>
      </w:r>
    </w:p>
    <w:p w:rsidR="00B6669C" w:rsidRDefault="00655BC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задания: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Место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оборудование: канцелярские принадлежности (ручка, карандаши), англо-русский словарь.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людей: друзей,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родных и близких и т.д.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(внешность,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личностные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качества)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Межличностные отношения дома, в учебном заведении, на работе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Повседневная жизнь условия жизни, учебный день, выходной день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Федерация. Государственное устройство, правовые институты. Москва. Достопримечательности.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Великобритания. Лондон. Государственное устройство. Культурные и национальные традиции, обычаи и праздники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США. Вашингтон. Государственное устройство. Культурные и национальные традиции, обычаи и праздники.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в России и за рубежом, среднее профессиональное образование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Компьютер. Интернет.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Внешность. Черты лица, фигура. Черты характера.</w:t>
      </w:r>
    </w:p>
    <w:p w:rsidR="00B6669C" w:rsidRDefault="00B6669C"/>
    <w:p w:rsidR="00B6669C" w:rsidRDefault="00655BCE">
      <w:r>
        <w:br/>
      </w:r>
    </w:p>
    <w:p w:rsidR="00B6669C" w:rsidRDefault="00655BCE">
      <w:r>
        <w:rPr>
          <w:rFonts w:ascii="Arial Unicode MS" w:hAnsi="Arial Unicode MS"/>
        </w:rPr>
        <w:br w:type="page"/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задания по грамматике.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заданий по грамматике: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Pr="008D57D5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Ask 5 different questions to the sentence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We learn two foreign languages in college. (How many?)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Students attend seminars regularly. (How?)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Our regular partners often send us e-mails (How often?)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5.They intend to improve their skills (Whose?) 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2. Переведите предложения на английский язык, употребляя сложное дополнение.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Я видел, как дети играют во дворе.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Мы слышали, как она открыла дверь и вошла в дом.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Я хочу, чтобы ты сделал это сегодня.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Учитель рассчитывал, что они придут вовремя.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Я не хочу, чтобы она приходила на вечеринку. 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3. Соедините два предложения в одно при помощи следующих слов (используйте каждое слово 1 раз).</w:t>
      </w:r>
    </w:p>
    <w:p w:rsidR="00B6669C" w:rsidRPr="008D57D5" w:rsidRDefault="00655B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What, that, who, which, because, that’s why (</w:t>
      </w:r>
      <w:r>
        <w:rPr>
          <w:rFonts w:ascii="Times New Roman" w:hAnsi="Times New Roman"/>
          <w:i/>
          <w:iCs/>
          <w:sz w:val="28"/>
          <w:szCs w:val="28"/>
        </w:rPr>
        <w:t>вот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почему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), when, where, whether, though (</w:t>
      </w:r>
      <w:r>
        <w:rPr>
          <w:rFonts w:ascii="Times New Roman" w:hAnsi="Times New Roman"/>
          <w:i/>
          <w:iCs/>
          <w:sz w:val="28"/>
          <w:szCs w:val="28"/>
        </w:rPr>
        <w:t>хотя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 met the girl…works in our restaurant.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can’t go to work today…he is ill.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She says …her mother cooks very well.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My sister always does…she wants.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I don’t now…she works in the shop or at the salon.</w:t>
      </w:r>
    </w:p>
    <w:p w:rsidR="00B6669C" w:rsidRDefault="00B6669C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4. Употребите глагол в скобках в нужной форме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Present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 xml:space="preserve"> или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Future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:rsid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Pr="008D57D5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I’ll give this book to you when I (to finish) reading it.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We don’t know when she (to come).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If I don’t feel well tomorrow, I (to stay) at home.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We’ll go to the party if they (to invite) us.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Do you mind if I (to close) the window.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№5. Complete the following sentences using the right options </w:t>
      </w:r>
      <w:r w:rsidR="008D57D5">
        <w:rPr>
          <w:rFonts w:ascii="Times New Roman" w:hAnsi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(a), (b), or (c).</w:t>
      </w:r>
    </w:p>
    <w:p w:rsid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A good timetable … you how to get priorities right.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show                                      b) shows                                c) is showing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Nowadays students …a lot of new experience in college.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have                                       b) are having                          c) are going to have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… guests lectures, master classes, fact-to-face interviews for research.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a) are enjoying                            b) are going to enjoy              c) enjoy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We are in the lab now. We… a research in a few minutes.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start                                          b) are going to start                c) are starting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We… our time grid every day.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completing                         b) are going to complete         c) complete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6. Выберите подходящее местоимение.</w:t>
      </w:r>
    </w:p>
    <w:p w:rsidR="00B6669C" w:rsidRPr="00266D56" w:rsidRDefault="00655BC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266D56">
        <w:rPr>
          <w:rFonts w:ascii="Times New Roman" w:hAnsi="Times New Roman"/>
          <w:i/>
          <w:iCs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i/>
          <w:iCs/>
          <w:sz w:val="28"/>
          <w:szCs w:val="28"/>
          <w:lang w:val="en-US"/>
        </w:rPr>
        <w:t>some</w:t>
      </w:r>
      <w:proofErr w:type="gramEnd"/>
      <w:r w:rsidRPr="00266D56">
        <w:rPr>
          <w:rFonts w:ascii="Times New Roman" w:hAnsi="Times New Roman"/>
          <w:i/>
          <w:i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266D56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any</w:t>
      </w:r>
      <w:r w:rsidRPr="00266D56">
        <w:rPr>
          <w:rFonts w:ascii="Times New Roman" w:hAnsi="Times New Roman"/>
          <w:i/>
          <w:i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266D56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no</w:t>
      </w:r>
    </w:p>
    <w:p w:rsidR="008D57D5" w:rsidRPr="00266D56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There is …tea in the crystal glass, but it is very hot.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There is fresh milk in the fridge. I can’t make porridge.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There isn’t jam on the plate.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am free today. You can come ….</w:t>
      </w:r>
      <w:r w:rsidR="008D57D5" w:rsidRPr="00266D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time.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5. There are…bananas on the wooden table. They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yellow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7. Переведите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Infinitive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Чтобы открыть салон, нужно подготовить много документов. </w:t>
      </w: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Наш долг – приходит на работу вовремя. </w:t>
      </w: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Найти хорошую работу – моя цель в данный момент. </w:t>
      </w: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Я надеюсь, что найду партнера для этого дела. </w:t>
      </w: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Для того, чтобы пользоваться этим прибором (</w:t>
      </w:r>
      <w:r>
        <w:rPr>
          <w:rFonts w:ascii="Times New Roman" w:hAnsi="Times New Roman"/>
          <w:sz w:val="28"/>
          <w:szCs w:val="28"/>
          <w:lang w:val="en-US"/>
        </w:rPr>
        <w:t>device</w:t>
      </w:r>
      <w:r>
        <w:rPr>
          <w:rFonts w:ascii="Times New Roman" w:hAnsi="Times New Roman"/>
          <w:sz w:val="28"/>
          <w:szCs w:val="28"/>
        </w:rPr>
        <w:t>), вы должны внимательно прочесть инструкцию.</w:t>
      </w:r>
    </w:p>
    <w:p w:rsidR="00B6669C" w:rsidRDefault="00B6669C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8. Переведите предложения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Gerund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8D57D5" w:rsidRDefault="008D5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Прекратите разговаривать и начинайте работать.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Мой друг мечтает стать художником.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Вы не возражаете, если я открою окно?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Будьте осторожны, когда переходите улицу.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Дети пошли на футбольный матч, вместо того, чтобы идти в школу.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9. </w:t>
      </w:r>
      <w:r w:rsidR="008D57D5">
        <w:rPr>
          <w:rFonts w:ascii="Times New Roman" w:hAnsi="Times New Roman"/>
          <w:b/>
          <w:bCs/>
          <w:sz w:val="28"/>
          <w:szCs w:val="28"/>
        </w:rPr>
        <w:t xml:space="preserve">Напишите предложения </w:t>
      </w:r>
      <w:r>
        <w:rPr>
          <w:rFonts w:ascii="Times New Roman" w:hAnsi="Times New Roman"/>
          <w:b/>
          <w:bCs/>
          <w:sz w:val="28"/>
          <w:szCs w:val="28"/>
        </w:rPr>
        <w:t>по-английски.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Numerals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Этот молодой человек посетил 417 городов в прошлом году.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Дети пойдут в школу первого сентября.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Мне обычно требуется 45минут, чтобы добраться до работы.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Он рассказывает нам эту историю в десятый раз.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Мы живем в двадцать первом веке.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№10. Use the verbs given in brackets in the appropriate form.</w:t>
      </w:r>
    </w:p>
    <w:p w:rsidR="008D57D5" w:rsidRP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Novgorod the Great, a small town by Russian standards (200, 000 people),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put</w:t>
      </w:r>
      <w:r>
        <w:rPr>
          <w:rFonts w:ascii="Times New Roman" w:hAnsi="Times New Roman"/>
          <w:sz w:val="28"/>
          <w:szCs w:val="28"/>
          <w:lang w:val="en-US"/>
        </w:rPr>
        <w:t>) on the World Heritage List because it has an impressive array of historical monuments.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2. The Novgorod churches which heavily (Past Simple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damage)</w:t>
      </w:r>
      <w:r>
        <w:rPr>
          <w:rFonts w:ascii="Times New Roman" w:hAnsi="Times New Roman"/>
          <w:sz w:val="28"/>
          <w:szCs w:val="28"/>
          <w:lang w:val="en-US"/>
        </w:rPr>
        <w:t xml:space="preserve"> during the World War II</w:t>
      </w:r>
      <w:r w:rsidR="008D57D5" w:rsidRPr="008D57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restore)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In 1920, the monastery (Past Simple Passive: shut) and three years later became a labor camp mainly for political prisoners.</w:t>
      </w:r>
    </w:p>
    <w:p w:rsidR="00B6669C" w:rsidRDefault="008D5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cold water in</w:t>
      </w:r>
      <w:r w:rsidR="00655BCE">
        <w:rPr>
          <w:rFonts w:ascii="Times New Roman" w:hAnsi="Times New Roman"/>
          <w:sz w:val="28"/>
          <w:szCs w:val="28"/>
          <w:lang w:val="en-US"/>
        </w:rPr>
        <w:t xml:space="preserve"> Lake Baikal is so clear that it is possible to see a depth of 40 meters, and so clean that it can (Simple Passive Infinitive: drink) like distilled water.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№11. </w:t>
      </w:r>
      <w:r>
        <w:rPr>
          <w:rFonts w:ascii="Times New Roman" w:hAnsi="Times New Roman"/>
          <w:b/>
          <w:bCs/>
          <w:sz w:val="24"/>
          <w:szCs w:val="24"/>
        </w:rPr>
        <w:t xml:space="preserve">Вставьте модальные глаголы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may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must</w:t>
      </w:r>
      <w:r>
        <w:rPr>
          <w:rFonts w:ascii="Times New Roman" w:hAnsi="Times New Roman"/>
          <w:b/>
          <w:bCs/>
          <w:sz w:val="24"/>
          <w:szCs w:val="24"/>
        </w:rPr>
        <w:t xml:space="preserve"> или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need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…we do it all today? – No, you…not, you…do it tomorrow.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You…come and see me any time you like.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…we go home now, we have done everything? – Yes, you</w:t>
      </w:r>
      <w:r w:rsidR="008D57D5">
        <w:rPr>
          <w:rFonts w:ascii="Times New Roman" w:hAnsi="Times New Roman"/>
          <w:sz w:val="28"/>
          <w:szCs w:val="28"/>
          <w:lang w:val="en-US"/>
        </w:rPr>
        <w:t>….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…I go right now? – No, you…not.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…I have the menu-card? 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669C" w:rsidRPr="00266D56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12. </w:t>
      </w:r>
      <w:r>
        <w:rPr>
          <w:rFonts w:ascii="Times New Roman" w:hAnsi="Times New Roman"/>
          <w:b/>
          <w:bCs/>
          <w:sz w:val="28"/>
          <w:szCs w:val="28"/>
        </w:rPr>
        <w:t>Выберите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подходящее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местоимение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B6669C" w:rsidRDefault="00655BC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i/>
          <w:iCs/>
          <w:sz w:val="28"/>
          <w:szCs w:val="28"/>
          <w:lang w:val="en-US"/>
        </w:rPr>
        <w:t>something</w:t>
      </w:r>
      <w:proofErr w:type="gram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           b) anything             c) nothing                d) everything</w:t>
      </w:r>
    </w:p>
    <w:p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Is there …interesting in the programme of the concert?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 could see</w:t>
      </w:r>
      <w:r w:rsidR="008D57D5"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. It was quite dark.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 don’t know …about your town.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love her so much. She is …for me.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Tell me…about your town.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13. Вставьте предлоги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at</w:t>
      </w:r>
      <w:r>
        <w:rPr>
          <w:rFonts w:ascii="Times New Roman" w:hAnsi="Times New Roman"/>
          <w:b/>
          <w:bCs/>
          <w:sz w:val="28"/>
          <w:szCs w:val="28"/>
        </w:rPr>
        <w:t>, где необходимо.</w:t>
      </w:r>
    </w:p>
    <w:p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Pr="008D57D5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The school year begins…September.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If I sleep…the afternoon I can’t sleep…night.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We meet with him…Monday morning.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She is not…home…the moment.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They decided to have lunch together…noon.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pStyle w:val="a5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№14. Report the statements given below making the necessary</w:t>
      </w:r>
      <w:r w:rsidR="008D57D5" w:rsidRPr="008D57D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changes.</w:t>
      </w:r>
    </w:p>
    <w:p w:rsidR="008D57D5" w:rsidRDefault="008D57D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He complained,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My salary is low.”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He said,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We are paying all the taxes.”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He said, “I have just got a promotion.”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He added, “We were working night shifts.”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He mentioned,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They will go out of business.”</w:t>
      </w:r>
    </w:p>
    <w:p w:rsidR="00B6669C" w:rsidRDefault="00B6669C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Pr="008D57D5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№15. Fill in the gaps using the appropriate forms of adjectives </w:t>
      </w:r>
    </w:p>
    <w:p w:rsidR="00B6669C" w:rsidRDefault="00655BCE">
      <w:pPr>
        <w:pStyle w:val="a5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given in brackets.</w:t>
      </w:r>
    </w:p>
    <w:p w:rsidR="008D57D5" w:rsidRDefault="008D57D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1. Children of the </w:t>
      </w:r>
      <w:r w:rsidR="008D57D5">
        <w:rPr>
          <w:rFonts w:ascii="Times New Roman" w:hAnsi="Times New Roman"/>
          <w:sz w:val="28"/>
          <w:szCs w:val="28"/>
          <w:lang w:val="en-US"/>
        </w:rPr>
        <w:t>future are going to be (tall),</w:t>
      </w:r>
      <w:r>
        <w:rPr>
          <w:rFonts w:ascii="Times New Roman" w:hAnsi="Times New Roman"/>
          <w:sz w:val="28"/>
          <w:szCs w:val="28"/>
          <w:lang w:val="en-US"/>
        </w:rPr>
        <w:t xml:space="preserve"> (intelligent), and they won’t need glasses.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Maintaining proper diet is (important) thing a teenager can do in order to stay fit.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You want to get fit? But what’s the (good) way to get visible results in a short space of time?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Kids who take part in organized activities at school tend to be (healthy) that their classmates.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Take family walks and engage in (many) outdoor activities during the weekend.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669C" w:rsidRPr="008D57D5" w:rsidRDefault="00655BCE">
      <w:pPr>
        <w:rPr>
          <w:lang w:val="en-US"/>
        </w:rPr>
      </w:pPr>
      <w:r>
        <w:rPr>
          <w:rFonts w:ascii="Arial Unicode MS" w:hAnsi="Arial Unicode MS"/>
          <w:sz w:val="28"/>
          <w:szCs w:val="28"/>
          <w:lang w:val="en-US"/>
        </w:rPr>
        <w:br w:type="page"/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оценивания обучающегося: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u w:color="231F20"/>
        </w:rPr>
      </w:pPr>
    </w:p>
    <w:p w:rsidR="00B6669C" w:rsidRDefault="00655BCE">
      <w:r>
        <w:rPr>
          <w:rFonts w:ascii="Arial Unicode MS" w:hAnsi="Arial Unicode MS"/>
          <w:sz w:val="28"/>
          <w:szCs w:val="28"/>
        </w:rPr>
        <w:br w:type="page"/>
      </w:r>
    </w:p>
    <w:p w:rsidR="00B6669C" w:rsidRDefault="00655B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Источники информации для подготовки к зачету</w:t>
      </w:r>
    </w:p>
    <w:p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Щербакова Н.И. Английский язык для специалистов индустрии красоты: учебное пособие / Н.И. Щербакова. – Москва: КНОРУС, 2018. – 400 с. – (Среднее профессиональное образование) </w:t>
      </w:r>
      <w:hyperlink r:id="rId7" w:history="1">
        <w:r>
          <w:rPr>
            <w:rStyle w:val="Hyperlink0"/>
            <w:rFonts w:ascii="Times New Roman" w:hAnsi="Times New Roman"/>
          </w:rPr>
          <w:t>https://www.book.ru/book/926542</w:t>
        </w:r>
      </w:hyperlink>
    </w:p>
    <w:p w:rsidR="00B6669C" w:rsidRDefault="00B6669C">
      <w:pPr>
        <w:pStyle w:val="a6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9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60" w:lineRule="auto"/>
        <w:ind w:firstLine="567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6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Смирнова И.Б., </w:t>
      </w:r>
      <w:proofErr w:type="spellStart"/>
      <w:r>
        <w:rPr>
          <w:rFonts w:ascii="Times New Roman" w:hAnsi="Times New Roman"/>
          <w:sz w:val="28"/>
          <w:szCs w:val="28"/>
        </w:rPr>
        <w:t>А.П.Голубев</w:t>
      </w:r>
      <w:proofErr w:type="spellEnd"/>
      <w:r>
        <w:rPr>
          <w:rFonts w:ascii="Times New Roman" w:hAnsi="Times New Roman"/>
          <w:sz w:val="28"/>
          <w:szCs w:val="28"/>
        </w:rPr>
        <w:t>, А.Д. Жук Английский язык для всех специальностей - М.: ООО «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», 2019</w:t>
      </w:r>
    </w:p>
    <w:p w:rsidR="00B6669C" w:rsidRDefault="00376CF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655BCE">
          <w:rPr>
            <w:rStyle w:val="a7"/>
            <w:rFonts w:ascii="Times New Roman" w:hAnsi="Times New Roman"/>
            <w:sz w:val="28"/>
            <w:szCs w:val="28"/>
          </w:rPr>
          <w:t>https://www.book.ru/book/929941</w:t>
        </w:r>
      </w:hyperlink>
    </w:p>
    <w:p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Интернет – ресурсы:</w:t>
      </w:r>
    </w:p>
    <w:p w:rsidR="00B6669C" w:rsidRDefault="00655BC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Информационно-библиотечная система </w:t>
      </w:r>
      <w:proofErr w:type="spellStart"/>
      <w:r>
        <w:rPr>
          <w:rFonts w:ascii="Times New Roman" w:hAnsi="Times New Roman"/>
          <w:sz w:val="28"/>
          <w:szCs w:val="28"/>
        </w:rPr>
        <w:t>Знаниум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>
          <w:rPr>
            <w:rStyle w:val="Hyperlink1"/>
            <w:rFonts w:ascii="Times New Roman" w:hAnsi="Times New Roman"/>
            <w:sz w:val="28"/>
            <w:szCs w:val="28"/>
          </w:rPr>
          <w:t>http://</w:t>
        </w:r>
        <w:r>
          <w:rPr>
            <w:rStyle w:val="a7"/>
            <w:rFonts w:ascii="Times New Roman" w:hAnsi="Times New Roman"/>
            <w:sz w:val="28"/>
            <w:szCs w:val="28"/>
            <w:lang w:val="en-US"/>
          </w:rPr>
          <w:t>new</w:t>
        </w:r>
        <w:r>
          <w:rPr>
            <w:rStyle w:val="Hyperlink1"/>
            <w:rFonts w:ascii="Times New Roman" w:hAnsi="Times New Roman"/>
            <w:sz w:val="28"/>
            <w:szCs w:val="28"/>
          </w:rPr>
          <w:t>.znanium.com/</w:t>
        </w:r>
      </w:hyperlink>
    </w:p>
    <w:p w:rsidR="00B6669C" w:rsidRDefault="00655BC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Информационно-библиотечная система </w:t>
      </w:r>
      <w:r>
        <w:rPr>
          <w:rFonts w:ascii="Times New Roman" w:hAnsi="Times New Roman"/>
          <w:sz w:val="28"/>
          <w:szCs w:val="28"/>
          <w:lang w:val="en-US"/>
        </w:rPr>
        <w:t>Book</w:t>
      </w:r>
      <w:r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>
          <w:rPr>
            <w:rStyle w:val="Hyperlink1"/>
            <w:rFonts w:ascii="Times New Roman" w:hAnsi="Times New Roman"/>
            <w:sz w:val="28"/>
            <w:szCs w:val="28"/>
          </w:rPr>
          <w:t>https://www.book.ru</w:t>
        </w:r>
      </w:hyperlink>
    </w:p>
    <w:p w:rsidR="00B6669C" w:rsidRDefault="00B666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pStyle w:val="a5"/>
        <w:jc w:val="both"/>
      </w:pPr>
    </w:p>
    <w:sectPr w:rsidR="00B6669C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FD" w:rsidRDefault="00376CFD">
      <w:pPr>
        <w:spacing w:after="0" w:line="240" w:lineRule="auto"/>
      </w:pPr>
      <w:r>
        <w:separator/>
      </w:r>
    </w:p>
  </w:endnote>
  <w:endnote w:type="continuationSeparator" w:id="0">
    <w:p w:rsidR="00376CFD" w:rsidRDefault="0037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FD" w:rsidRDefault="00376CFD">
      <w:pPr>
        <w:spacing w:after="0" w:line="240" w:lineRule="auto"/>
      </w:pPr>
      <w:r>
        <w:separator/>
      </w:r>
    </w:p>
  </w:footnote>
  <w:footnote w:type="continuationSeparator" w:id="0">
    <w:p w:rsidR="00376CFD" w:rsidRDefault="0037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411C18DA"/>
    <w:multiLevelType w:val="hybridMultilevel"/>
    <w:tmpl w:val="09BCDB26"/>
    <w:numStyleLink w:val="2"/>
  </w:abstractNum>
  <w:abstractNum w:abstractNumId="5" w15:restartNumberingAfterBreak="0">
    <w:nsid w:val="48790A9A"/>
    <w:multiLevelType w:val="hybridMultilevel"/>
    <w:tmpl w:val="DB481CEA"/>
    <w:numStyleLink w:val="1"/>
  </w:abstractNum>
  <w:abstractNum w:abstractNumId="6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4F5CDA"/>
    <w:multiLevelType w:val="hybridMultilevel"/>
    <w:tmpl w:val="40AEBA72"/>
    <w:numStyleLink w:val="56"/>
  </w:abstractNum>
  <w:abstractNum w:abstractNumId="9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9C"/>
    <w:rsid w:val="00266D56"/>
    <w:rsid w:val="00376CFD"/>
    <w:rsid w:val="00655BCE"/>
    <w:rsid w:val="008D57D5"/>
    <w:rsid w:val="00A859F9"/>
    <w:rsid w:val="00B6669C"/>
    <w:rsid w:val="00C728DE"/>
    <w:rsid w:val="00E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BFAA"/>
  <w15:docId w15:val="{039647BE-BDA5-454B-9099-3140DDB8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2654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Наринэ</cp:lastModifiedBy>
  <cp:revision>3</cp:revision>
  <dcterms:created xsi:type="dcterms:W3CDTF">2024-04-23T13:00:00Z</dcterms:created>
  <dcterms:modified xsi:type="dcterms:W3CDTF">2024-04-25T06:04:00Z</dcterms:modified>
</cp:coreProperties>
</file>