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549" w:rsidRDefault="00D90EE5">
      <w:pPr>
        <w:spacing w:after="0" w:line="259" w:lineRule="auto"/>
        <w:ind w:left="79" w:right="0" w:firstLine="0"/>
        <w:jc w:val="left"/>
      </w:pPr>
      <w:r>
        <w:rPr>
          <w:rFonts w:ascii="Calibri" w:eastAsia="Calibri" w:hAnsi="Calibri" w:cs="Calibri"/>
          <w:sz w:val="20"/>
        </w:rPr>
        <w:t xml:space="preserve"> </w:t>
      </w:r>
    </w:p>
    <w:p w:rsidR="00352549" w:rsidRDefault="00D90EE5">
      <w:pPr>
        <w:spacing w:after="0" w:line="259" w:lineRule="auto"/>
        <w:ind w:left="0" w:right="399" w:firstLine="0"/>
        <w:jc w:val="right"/>
      </w:pP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spacing w:after="19" w:line="265" w:lineRule="auto"/>
        <w:ind w:left="623" w:right="727"/>
        <w:jc w:val="center"/>
      </w:pPr>
      <w:r>
        <w:rPr>
          <w:sz w:val="28"/>
        </w:rPr>
        <w:t xml:space="preserve">ЧАСТНОЕ ОБРАЗОВАТЕЛЬНОЕ УЧРЕЖДЕНИЕ </w:t>
      </w:r>
    </w:p>
    <w:p w:rsidR="00352549" w:rsidRDefault="00D90EE5">
      <w:pPr>
        <w:spacing w:after="19" w:line="265" w:lineRule="auto"/>
        <w:ind w:left="623" w:right="722"/>
        <w:jc w:val="center"/>
      </w:pPr>
      <w:r>
        <w:rPr>
          <w:sz w:val="28"/>
        </w:rPr>
        <w:t xml:space="preserve">ПРОФЕССИОНАЛЬНОГО ОБРАЗОВАНИЯ </w:t>
      </w:r>
    </w:p>
    <w:p w:rsidR="00352549" w:rsidRDefault="00D90EE5">
      <w:pPr>
        <w:spacing w:after="19" w:line="265" w:lineRule="auto"/>
        <w:ind w:left="623" w:right="729"/>
        <w:jc w:val="center"/>
      </w:pPr>
      <w:r>
        <w:rPr>
          <w:sz w:val="28"/>
        </w:rPr>
        <w:t xml:space="preserve">«СТАВРОПОЛЬСКИЙ МНОГОПРОФИЛЬНЫЙ КОЛЛЕДЖ» </w:t>
      </w:r>
    </w:p>
    <w:p w:rsidR="00352549" w:rsidRDefault="00D90EE5">
      <w:pPr>
        <w:spacing w:after="0" w:line="259" w:lineRule="auto"/>
        <w:ind w:left="79" w:right="0" w:firstLine="0"/>
        <w:jc w:val="left"/>
      </w:pPr>
      <w:r>
        <w:rPr>
          <w:sz w:val="28"/>
        </w:rPr>
        <w:t xml:space="preserve"> </w:t>
      </w:r>
    </w:p>
    <w:p w:rsidR="00352549" w:rsidRDefault="00D90EE5">
      <w:pPr>
        <w:spacing w:after="0" w:line="259" w:lineRule="auto"/>
        <w:ind w:left="79" w:right="0" w:firstLine="0"/>
        <w:jc w:val="left"/>
      </w:pPr>
      <w:r>
        <w:rPr>
          <w:sz w:val="28"/>
        </w:rPr>
        <w:t xml:space="preserve"> </w:t>
      </w:r>
    </w:p>
    <w:p w:rsidR="00352549" w:rsidRDefault="00D90EE5">
      <w:pPr>
        <w:spacing w:after="0" w:line="259" w:lineRule="auto"/>
        <w:ind w:left="79" w:right="0" w:firstLine="0"/>
        <w:jc w:val="left"/>
      </w:pPr>
      <w:r>
        <w:rPr>
          <w:sz w:val="28"/>
        </w:rPr>
        <w:t xml:space="preserve"> </w:t>
      </w:r>
    </w:p>
    <w:p w:rsidR="00352549" w:rsidRDefault="00D90EE5">
      <w:pPr>
        <w:spacing w:after="0" w:line="259" w:lineRule="auto"/>
        <w:ind w:left="79" w:right="0" w:firstLine="0"/>
        <w:jc w:val="left"/>
      </w:pPr>
      <w:r>
        <w:rPr>
          <w:sz w:val="28"/>
        </w:rPr>
        <w:t xml:space="preserve"> </w:t>
      </w:r>
    </w:p>
    <w:p w:rsidR="00352549" w:rsidRDefault="00D90EE5">
      <w:pPr>
        <w:spacing w:after="0" w:line="259" w:lineRule="auto"/>
        <w:ind w:left="79" w:right="0" w:firstLine="0"/>
        <w:jc w:val="left"/>
      </w:pPr>
      <w:r>
        <w:rPr>
          <w:sz w:val="28"/>
        </w:rPr>
        <w:t xml:space="preserve"> </w:t>
      </w:r>
    </w:p>
    <w:p w:rsidR="00352549" w:rsidRDefault="00D90EE5">
      <w:pPr>
        <w:spacing w:after="0" w:line="259" w:lineRule="auto"/>
        <w:ind w:left="79" w:right="0" w:firstLine="0"/>
        <w:jc w:val="left"/>
      </w:pPr>
      <w:r>
        <w:rPr>
          <w:sz w:val="28"/>
        </w:rPr>
        <w:t xml:space="preserve"> </w:t>
      </w:r>
    </w:p>
    <w:p w:rsidR="00352549" w:rsidRDefault="00D90EE5">
      <w:pPr>
        <w:spacing w:after="0" w:line="259" w:lineRule="auto"/>
        <w:ind w:left="79" w:right="0" w:firstLine="0"/>
        <w:jc w:val="left"/>
      </w:pPr>
      <w:r>
        <w:rPr>
          <w:sz w:val="28"/>
        </w:rPr>
        <w:t xml:space="preserve"> </w:t>
      </w:r>
    </w:p>
    <w:p w:rsidR="00352549" w:rsidRDefault="00D90EE5">
      <w:pPr>
        <w:spacing w:after="0" w:line="259" w:lineRule="auto"/>
        <w:ind w:left="79" w:right="1155" w:firstLine="0"/>
        <w:jc w:val="left"/>
      </w:pPr>
      <w:r>
        <w:rPr>
          <w:sz w:val="28"/>
        </w:rPr>
        <w:t xml:space="preserve"> </w:t>
      </w:r>
    </w:p>
    <w:p w:rsidR="00352549" w:rsidRDefault="00D90EE5">
      <w:pPr>
        <w:spacing w:after="1" w:line="259" w:lineRule="auto"/>
        <w:ind w:left="184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292090" cy="5107305"/>
                <wp:effectExtent l="0" t="0" r="0" b="0"/>
                <wp:docPr id="31227" name="Group 312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92090" cy="5107305"/>
                          <a:chOff x="0" y="0"/>
                          <a:chExt cx="5292090" cy="5107305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2090" cy="51073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Rectangle 33"/>
                        <wps:cNvSpPr/>
                        <wps:spPr>
                          <a:xfrm>
                            <a:off x="2947162" y="1508891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2549" w:rsidRDefault="00D90EE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1610360" y="1751221"/>
                            <a:ext cx="3612975" cy="21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2549" w:rsidRDefault="00D90EE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МЕТОДИЧЕСКИЕ  УКАЗАНИЯ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4326763" y="1713107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2549" w:rsidRDefault="00D90EE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919607" y="1983044"/>
                            <a:ext cx="5388514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2549" w:rsidRDefault="00D90EE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8"/>
                                </w:rPr>
                                <w:t>к практическим занятиям и практической подготовке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4972939" y="1947803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2549" w:rsidRDefault="00D90EE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1166495" y="2219264"/>
                            <a:ext cx="1687320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2549" w:rsidRDefault="00D90EE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8"/>
                                </w:rPr>
                                <w:t>по дисциплине «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2437892" y="2219264"/>
                            <a:ext cx="2029764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2549" w:rsidRDefault="00D90EE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8"/>
                                </w:rPr>
                                <w:t xml:space="preserve">Гигиена и экология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3965194" y="2219264"/>
                            <a:ext cx="897611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2549" w:rsidRDefault="00D90EE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8"/>
                                </w:rPr>
                                <w:t>человека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4639183" y="2219264"/>
                            <a:ext cx="118575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2549" w:rsidRDefault="00D90EE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8"/>
                                </w:rPr>
                                <w:t>»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4727575" y="2184023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2549" w:rsidRDefault="00D90EE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1567688" y="2453960"/>
                            <a:ext cx="3668468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2549" w:rsidRDefault="00D90EE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8"/>
                                </w:rPr>
                                <w:t>для обучающихся по специальности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4326763" y="2418719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2549" w:rsidRDefault="00D90EE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163" name="Rectangle 31163"/>
                        <wps:cNvSpPr/>
                        <wps:spPr>
                          <a:xfrm>
                            <a:off x="1845056" y="2688910"/>
                            <a:ext cx="826704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2549" w:rsidRDefault="00D90EE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8"/>
                                </w:rPr>
                                <w:t>34.02.01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164" name="Rectangle 31164"/>
                        <wps:cNvSpPr/>
                        <wps:spPr>
                          <a:xfrm>
                            <a:off x="2467173" y="2688910"/>
                            <a:ext cx="2100434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2549" w:rsidRDefault="00D90EE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8"/>
                                </w:rPr>
                                <w:t xml:space="preserve"> «Сестринское дело»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4047490" y="2653669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2549" w:rsidRDefault="00D90EE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227" style="width:416.7pt;height:402.15pt;mso-position-horizontal-relative:char;mso-position-vertical-relative:line" coordsize="52920,51073">
                <v:shape id="Picture 7" style="position:absolute;width:52920;height:51073;left:0;top:0;" filled="f">
                  <v:imagedata r:id="rId8"/>
                </v:shape>
                <v:rect id="Rectangle 33" style="position:absolute;width:592;height:2625;left:29471;top:150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" style="position:absolute;width:36129;height:2119;left:16103;top:175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8"/>
                          </w:rPr>
                          <w:t xml:space="preserve">МЕТОДИЧЕСКИЕ  УКАЗАНИЯ </w:t>
                        </w:r>
                      </w:p>
                    </w:txbxContent>
                  </v:textbox>
                </v:rect>
                <v:rect id="Rectangle 35" style="position:absolute;width:592;height:2625;left:43267;top:171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" style="position:absolute;width:53885;height:2157;left:9196;top:198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8"/>
                          </w:rPr>
                          <w:t xml:space="preserve">к практическим занятиям и практической подготовке</w:t>
                        </w:r>
                      </w:p>
                    </w:txbxContent>
                  </v:textbox>
                </v:rect>
                <v:rect id="Rectangle 37" style="position:absolute;width:592;height:2625;left:49729;top:194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" style="position:absolute;width:16873;height:2157;left:11664;top:221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8"/>
                          </w:rPr>
                          <w:t xml:space="preserve">по дисциплине «</w:t>
                        </w:r>
                      </w:p>
                    </w:txbxContent>
                  </v:textbox>
                </v:rect>
                <v:rect id="Rectangle 39" style="position:absolute;width:20297;height:2157;left:24378;top:221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8"/>
                          </w:rPr>
                          <w:t xml:space="preserve">Гигиена и экология </w:t>
                        </w:r>
                      </w:p>
                    </w:txbxContent>
                  </v:textbox>
                </v:rect>
                <v:rect id="Rectangle 40" style="position:absolute;width:8976;height:2157;left:39651;top:221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8"/>
                          </w:rPr>
                          <w:t xml:space="preserve">человека</w:t>
                        </w:r>
                      </w:p>
                    </w:txbxContent>
                  </v:textbox>
                </v:rect>
                <v:rect id="Rectangle 41" style="position:absolute;width:1185;height:2157;left:46391;top:221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8"/>
                          </w:rPr>
                          <w:t xml:space="preserve">»</w:t>
                        </w:r>
                      </w:p>
                    </w:txbxContent>
                  </v:textbox>
                </v:rect>
                <v:rect id="Rectangle 42" style="position:absolute;width:592;height:2625;left:47275;top:218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" style="position:absolute;width:36684;height:2157;left:15676;top:245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8"/>
                          </w:rPr>
                          <w:t xml:space="preserve">для обучающихся по специальности</w:t>
                        </w:r>
                      </w:p>
                    </w:txbxContent>
                  </v:textbox>
                </v:rect>
                <v:rect id="Rectangle 44" style="position:absolute;width:592;height:2625;left:43267;top:241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163" style="position:absolute;width:8267;height:2157;left:18450;top:268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8"/>
                          </w:rPr>
                          <w:t xml:space="preserve">34.02.01</w:t>
                        </w:r>
                      </w:p>
                    </w:txbxContent>
                  </v:textbox>
                </v:rect>
                <v:rect id="Rectangle 31164" style="position:absolute;width:21004;height:2157;left:24671;top:268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8"/>
                          </w:rPr>
                          <w:t xml:space="preserve"> «Сестринское дело»</w:t>
                        </w:r>
                      </w:p>
                    </w:txbxContent>
                  </v:textbox>
                </v:rect>
                <v:rect id="Rectangle 46" style="position:absolute;width:592;height:2625;left:40474;top:265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352549" w:rsidRDefault="00D90EE5">
      <w:pPr>
        <w:spacing w:after="0" w:line="259" w:lineRule="auto"/>
        <w:ind w:left="79" w:right="0" w:firstLine="0"/>
        <w:jc w:val="left"/>
      </w:pPr>
      <w:r>
        <w:rPr>
          <w:sz w:val="28"/>
        </w:rPr>
        <w:t xml:space="preserve"> </w:t>
      </w:r>
    </w:p>
    <w:p w:rsidR="00352549" w:rsidRDefault="00D90EE5">
      <w:pPr>
        <w:spacing w:after="0" w:line="259" w:lineRule="auto"/>
        <w:ind w:left="79" w:right="0" w:firstLine="0"/>
        <w:jc w:val="left"/>
      </w:pPr>
      <w:r>
        <w:rPr>
          <w:sz w:val="28"/>
        </w:rPr>
        <w:t xml:space="preserve"> </w:t>
      </w:r>
    </w:p>
    <w:p w:rsidR="00352549" w:rsidRDefault="00D90EE5">
      <w:pPr>
        <w:spacing w:after="0" w:line="259" w:lineRule="auto"/>
        <w:ind w:left="79" w:right="0" w:firstLine="0"/>
        <w:jc w:val="left"/>
      </w:pPr>
      <w:r>
        <w:rPr>
          <w:sz w:val="28"/>
        </w:rPr>
        <w:t xml:space="preserve"> </w:t>
      </w:r>
    </w:p>
    <w:p w:rsidR="00352549" w:rsidRDefault="00D90EE5">
      <w:pPr>
        <w:spacing w:after="0" w:line="259" w:lineRule="auto"/>
        <w:ind w:left="79" w:right="0" w:firstLine="0"/>
        <w:jc w:val="left"/>
      </w:pPr>
      <w:r>
        <w:rPr>
          <w:sz w:val="28"/>
        </w:rPr>
        <w:t xml:space="preserve"> </w:t>
      </w:r>
    </w:p>
    <w:p w:rsidR="00352549" w:rsidRDefault="00D90EE5">
      <w:pPr>
        <w:spacing w:after="0" w:line="259" w:lineRule="auto"/>
        <w:ind w:left="79" w:right="0" w:firstLine="0"/>
        <w:jc w:val="left"/>
      </w:pPr>
      <w:r>
        <w:rPr>
          <w:sz w:val="28"/>
        </w:rPr>
        <w:t xml:space="preserve"> </w:t>
      </w:r>
    </w:p>
    <w:p w:rsidR="00352549" w:rsidRDefault="00D90EE5">
      <w:pPr>
        <w:spacing w:after="24" w:line="259" w:lineRule="auto"/>
        <w:ind w:left="79" w:right="0" w:firstLine="0"/>
        <w:jc w:val="left"/>
      </w:pPr>
      <w:r>
        <w:rPr>
          <w:sz w:val="28"/>
        </w:rPr>
        <w:t xml:space="preserve"> </w:t>
      </w:r>
    </w:p>
    <w:p w:rsidR="00352549" w:rsidRDefault="006D47B3">
      <w:pPr>
        <w:spacing w:after="813" w:line="265" w:lineRule="auto"/>
        <w:ind w:left="623" w:right="0"/>
        <w:jc w:val="center"/>
      </w:pPr>
      <w:r>
        <w:rPr>
          <w:sz w:val="28"/>
        </w:rPr>
        <w:t>Ставрополь, 2024</w:t>
      </w:r>
      <w:r w:rsidR="00D90EE5">
        <w:rPr>
          <w:sz w:val="28"/>
        </w:rPr>
        <w:t xml:space="preserve"> г.</w:t>
      </w:r>
    </w:p>
    <w:p w:rsidR="00352549" w:rsidRDefault="00D90EE5">
      <w:pPr>
        <w:spacing w:after="0" w:line="259" w:lineRule="auto"/>
        <w:ind w:left="10" w:right="101"/>
        <w:jc w:val="right"/>
      </w:pPr>
      <w:r>
        <w:rPr>
          <w:rFonts w:ascii="Calibri" w:eastAsia="Calibri" w:hAnsi="Calibri" w:cs="Calibri"/>
          <w:sz w:val="22"/>
        </w:rPr>
        <w:lastRenderedPageBreak/>
        <w:t xml:space="preserve">1 </w:t>
      </w:r>
    </w:p>
    <w:p w:rsidR="00352549" w:rsidRDefault="00D90EE5">
      <w:pPr>
        <w:spacing w:after="0" w:line="259" w:lineRule="auto"/>
        <w:ind w:left="79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352549" w:rsidRDefault="00D90EE5">
      <w:pPr>
        <w:spacing w:after="140" w:line="259" w:lineRule="auto"/>
        <w:ind w:left="0" w:right="0" w:firstLine="0"/>
        <w:jc w:val="left"/>
      </w:pPr>
      <w:r>
        <w:rPr>
          <w:sz w:val="18"/>
        </w:rPr>
        <w:t xml:space="preserve"> </w:t>
      </w:r>
    </w:p>
    <w:p w:rsidR="00352549" w:rsidRDefault="00D90EE5">
      <w:pPr>
        <w:spacing w:after="53" w:line="357" w:lineRule="auto"/>
        <w:ind w:left="88" w:right="89" w:firstLine="415"/>
      </w:pPr>
      <w:r>
        <w:rPr>
          <w:sz w:val="28"/>
        </w:rPr>
        <w:t xml:space="preserve">Методические указания составлены в соответствии с Федеральным Государственным образовательным стандартом среднего профессионального образования по специальности 34.02.01 «Сестринское дело» утвержденным Минобрнауки России от </w:t>
      </w:r>
      <w:r w:rsidR="006D47B3">
        <w:rPr>
          <w:sz w:val="28"/>
        </w:rPr>
        <w:t>04.06.2022 г. N 507</w:t>
      </w:r>
      <w:r>
        <w:rPr>
          <w:sz w:val="28"/>
        </w:rPr>
        <w:t xml:space="preserve"> и программо</w:t>
      </w:r>
      <w:r>
        <w:rPr>
          <w:sz w:val="28"/>
        </w:rPr>
        <w:t xml:space="preserve">й дисциплины  </w:t>
      </w:r>
    </w:p>
    <w:p w:rsidR="00352549" w:rsidRDefault="00D90EE5">
      <w:pPr>
        <w:spacing w:after="133" w:line="259" w:lineRule="auto"/>
        <w:ind w:left="113" w:right="1509"/>
        <w:jc w:val="left"/>
      </w:pPr>
      <w:r>
        <w:rPr>
          <w:sz w:val="28"/>
        </w:rPr>
        <w:t xml:space="preserve">«Гигиена и экология человека».  </w:t>
      </w:r>
    </w:p>
    <w:p w:rsidR="00352549" w:rsidRDefault="00D90EE5">
      <w:pPr>
        <w:spacing w:after="177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:rsidR="00352549" w:rsidRDefault="00D90EE5">
      <w:pPr>
        <w:spacing w:line="259" w:lineRule="auto"/>
        <w:ind w:left="10" w:right="1509"/>
        <w:jc w:val="left"/>
        <w:rPr>
          <w:sz w:val="28"/>
        </w:rPr>
      </w:pPr>
      <w:r>
        <w:rPr>
          <w:sz w:val="28"/>
        </w:rPr>
        <w:t xml:space="preserve">        Составитель: </w:t>
      </w:r>
      <w:r w:rsidR="006D47B3">
        <w:rPr>
          <w:sz w:val="28"/>
        </w:rPr>
        <w:t xml:space="preserve">Еременко А.Д </w:t>
      </w:r>
    </w:p>
    <w:p w:rsidR="006D47B3" w:rsidRDefault="006D47B3">
      <w:pPr>
        <w:spacing w:line="259" w:lineRule="auto"/>
        <w:ind w:left="10" w:right="1509"/>
        <w:jc w:val="left"/>
        <w:rPr>
          <w:sz w:val="28"/>
        </w:rPr>
      </w:pPr>
    </w:p>
    <w:p w:rsidR="006D47B3" w:rsidRDefault="006D47B3">
      <w:pPr>
        <w:spacing w:line="259" w:lineRule="auto"/>
        <w:ind w:left="10" w:right="1509"/>
        <w:jc w:val="left"/>
        <w:rPr>
          <w:sz w:val="28"/>
        </w:rPr>
      </w:pPr>
    </w:p>
    <w:p w:rsidR="006D47B3" w:rsidRDefault="006D47B3">
      <w:pPr>
        <w:spacing w:line="259" w:lineRule="auto"/>
        <w:ind w:left="10" w:right="1509"/>
        <w:jc w:val="left"/>
        <w:rPr>
          <w:sz w:val="28"/>
        </w:rPr>
      </w:pPr>
    </w:p>
    <w:p w:rsidR="006D47B3" w:rsidRDefault="006D47B3">
      <w:pPr>
        <w:spacing w:line="259" w:lineRule="auto"/>
        <w:ind w:left="10" w:right="1509"/>
        <w:jc w:val="left"/>
        <w:rPr>
          <w:sz w:val="28"/>
        </w:rPr>
      </w:pPr>
    </w:p>
    <w:p w:rsidR="006D47B3" w:rsidRPr="006D47B3" w:rsidRDefault="006D47B3">
      <w:pPr>
        <w:spacing w:line="259" w:lineRule="auto"/>
        <w:ind w:left="10" w:right="1509"/>
        <w:jc w:val="left"/>
        <w:rPr>
          <w:sz w:val="28"/>
          <w:szCs w:val="28"/>
        </w:rPr>
      </w:pPr>
      <w:r w:rsidRPr="006D47B3">
        <w:rPr>
          <w:sz w:val="28"/>
          <w:szCs w:val="28"/>
        </w:rPr>
        <w:t>Рассмотрено и рекомендовано на заседании кафедры Здравоохранения и индустрии красоты</w:t>
      </w:r>
      <w:r w:rsidRPr="006D47B3">
        <w:rPr>
          <w:sz w:val="28"/>
          <w:szCs w:val="28"/>
        </w:rPr>
        <w:br/>
        <w:t>Протокол #9 от 17.05.2024 г.</w:t>
      </w:r>
      <w:r w:rsidRPr="006D47B3">
        <w:rPr>
          <w:sz w:val="28"/>
          <w:szCs w:val="28"/>
        </w:rPr>
        <w:br/>
        <w:t>Заведующий кафедрой Филипенко Ирина Сергеевна</w:t>
      </w:r>
      <w:bookmarkStart w:id="0" w:name="_GoBack"/>
      <w:bookmarkEnd w:id="0"/>
    </w:p>
    <w:p w:rsidR="00352549" w:rsidRDefault="00352549">
      <w:pPr>
        <w:spacing w:after="3909" w:line="259" w:lineRule="auto"/>
        <w:ind w:left="0" w:right="-138" w:firstLine="0"/>
        <w:jc w:val="left"/>
      </w:pPr>
    </w:p>
    <w:p w:rsidR="00352549" w:rsidRDefault="00352549">
      <w:pPr>
        <w:spacing w:after="0" w:line="259" w:lineRule="auto"/>
        <w:ind w:left="10" w:right="-15"/>
        <w:jc w:val="right"/>
      </w:pPr>
    </w:p>
    <w:p w:rsidR="00352549" w:rsidRDefault="00D90EE5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352549" w:rsidRDefault="00352549">
      <w:pPr>
        <w:sectPr w:rsidR="00352549">
          <w:footerReference w:type="even" r:id="rId9"/>
          <w:footerReference w:type="default" r:id="rId10"/>
          <w:footerReference w:type="first" r:id="rId11"/>
          <w:pgSz w:w="11911" w:h="16841"/>
          <w:pgMar w:top="595" w:right="637" w:bottom="0" w:left="1601" w:header="720" w:footer="720" w:gutter="0"/>
          <w:cols w:space="720"/>
        </w:sectPr>
      </w:pPr>
    </w:p>
    <w:p w:rsidR="00352549" w:rsidRDefault="00D90EE5">
      <w:pPr>
        <w:pStyle w:val="1"/>
        <w:spacing w:after="0"/>
        <w:ind w:left="0" w:firstLine="0"/>
        <w:jc w:val="right"/>
      </w:pPr>
      <w:r>
        <w:lastRenderedPageBreak/>
        <w:t xml:space="preserve">Содержание </w:t>
      </w:r>
    </w:p>
    <w:tbl>
      <w:tblPr>
        <w:tblStyle w:val="TableGrid"/>
        <w:tblW w:w="9748" w:type="dxa"/>
        <w:tblInd w:w="365" w:type="dxa"/>
        <w:tblCellMar>
          <w:top w:w="14" w:type="dxa"/>
          <w:left w:w="108" w:type="dxa"/>
          <w:bottom w:w="0" w:type="dxa"/>
          <w:right w:w="14" w:type="dxa"/>
        </w:tblCellMar>
        <w:tblLook w:val="04A0" w:firstRow="1" w:lastRow="0" w:firstColumn="1" w:lastColumn="0" w:noHBand="0" w:noVBand="1"/>
      </w:tblPr>
      <w:tblGrid>
        <w:gridCol w:w="8474"/>
        <w:gridCol w:w="1274"/>
      </w:tblGrid>
      <w:tr w:rsidR="00352549">
        <w:trPr>
          <w:trHeight w:val="286"/>
        </w:trPr>
        <w:tc>
          <w:tcPr>
            <w:tcW w:w="8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549" w:rsidRDefault="00D90EE5">
            <w:pPr>
              <w:spacing w:after="0" w:line="259" w:lineRule="auto"/>
              <w:ind w:left="0" w:right="0" w:firstLine="0"/>
              <w:jc w:val="left"/>
            </w:pPr>
            <w:r>
              <w:t xml:space="preserve">Введение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549" w:rsidRDefault="00D90EE5">
            <w:pPr>
              <w:spacing w:after="0" w:line="259" w:lineRule="auto"/>
              <w:ind w:left="0" w:right="96" w:firstLine="0"/>
              <w:jc w:val="center"/>
            </w:pPr>
            <w:r>
              <w:t xml:space="preserve">4 </w:t>
            </w:r>
          </w:p>
        </w:tc>
      </w:tr>
      <w:tr w:rsidR="00352549">
        <w:trPr>
          <w:trHeight w:val="286"/>
        </w:trPr>
        <w:tc>
          <w:tcPr>
            <w:tcW w:w="8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549" w:rsidRDefault="00D90EE5">
            <w:pPr>
              <w:spacing w:after="0" w:line="259" w:lineRule="auto"/>
              <w:ind w:left="31" w:right="0" w:firstLine="0"/>
              <w:jc w:val="left"/>
            </w:pPr>
            <w:r>
              <w:t xml:space="preserve">ПЗ 1. Предмет и задачи общей гигиены и экологии 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549" w:rsidRDefault="00D90EE5">
            <w:pPr>
              <w:spacing w:after="0" w:line="259" w:lineRule="auto"/>
              <w:ind w:left="0" w:right="96" w:firstLine="0"/>
              <w:jc w:val="center"/>
            </w:pPr>
            <w:r>
              <w:t xml:space="preserve">5 </w:t>
            </w:r>
          </w:p>
        </w:tc>
      </w:tr>
      <w:tr w:rsidR="00352549">
        <w:trPr>
          <w:trHeight w:val="562"/>
        </w:trPr>
        <w:tc>
          <w:tcPr>
            <w:tcW w:w="8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549" w:rsidRDefault="00D90EE5">
            <w:pPr>
              <w:spacing w:after="0" w:line="259" w:lineRule="auto"/>
              <w:ind w:left="31" w:right="0" w:firstLine="0"/>
              <w:jc w:val="left"/>
            </w:pPr>
            <w:r>
              <w:t xml:space="preserve">ПЗ </w:t>
            </w:r>
            <w:r>
              <w:tab/>
              <w:t xml:space="preserve">2. </w:t>
            </w:r>
            <w:r>
              <w:tab/>
              <w:t xml:space="preserve">Гигиена </w:t>
            </w:r>
            <w:r>
              <w:tab/>
              <w:t xml:space="preserve">воздушной </w:t>
            </w:r>
            <w:r>
              <w:tab/>
              <w:t xml:space="preserve">среды, </w:t>
            </w:r>
            <w:r>
              <w:tab/>
              <w:t xml:space="preserve">воды </w:t>
            </w:r>
            <w:r>
              <w:tab/>
              <w:t xml:space="preserve">и </w:t>
            </w:r>
            <w:r>
              <w:tab/>
              <w:t xml:space="preserve">водоснабжения  населенных мест 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549" w:rsidRDefault="00D90EE5">
            <w:pPr>
              <w:spacing w:after="0" w:line="259" w:lineRule="auto"/>
              <w:ind w:left="0" w:right="96" w:firstLine="0"/>
              <w:jc w:val="center"/>
            </w:pPr>
            <w:r>
              <w:t xml:space="preserve">6 </w:t>
            </w:r>
          </w:p>
        </w:tc>
      </w:tr>
      <w:tr w:rsidR="00352549">
        <w:trPr>
          <w:trHeight w:val="562"/>
        </w:trPr>
        <w:tc>
          <w:tcPr>
            <w:tcW w:w="8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549" w:rsidRDefault="00D90EE5">
            <w:pPr>
              <w:spacing w:after="0" w:line="259" w:lineRule="auto"/>
              <w:ind w:left="31" w:right="0" w:firstLine="0"/>
              <w:jc w:val="left"/>
            </w:pPr>
            <w:r>
              <w:t xml:space="preserve">ПЗ </w:t>
            </w:r>
            <w:r>
              <w:tab/>
            </w:r>
            <w:r>
              <w:t xml:space="preserve">3. </w:t>
            </w:r>
            <w:r>
              <w:tab/>
              <w:t xml:space="preserve">Почва, </w:t>
            </w:r>
            <w:r>
              <w:tab/>
              <w:t xml:space="preserve">её </w:t>
            </w:r>
            <w:r>
              <w:tab/>
              <w:t xml:space="preserve">гигиеническое </w:t>
            </w:r>
            <w:r>
              <w:tab/>
              <w:t xml:space="preserve">и  экологическое значение 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549" w:rsidRDefault="00D90EE5">
            <w:pPr>
              <w:spacing w:after="0" w:line="259" w:lineRule="auto"/>
              <w:ind w:left="0" w:right="96" w:firstLine="0"/>
              <w:jc w:val="center"/>
            </w:pPr>
            <w:r>
              <w:t xml:space="preserve">7 </w:t>
            </w:r>
          </w:p>
        </w:tc>
      </w:tr>
      <w:tr w:rsidR="00352549">
        <w:trPr>
          <w:trHeight w:val="838"/>
        </w:trPr>
        <w:tc>
          <w:tcPr>
            <w:tcW w:w="8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549" w:rsidRDefault="00D90EE5">
            <w:pPr>
              <w:spacing w:after="0" w:line="259" w:lineRule="auto"/>
              <w:ind w:left="31" w:right="0" w:firstLine="0"/>
              <w:jc w:val="left"/>
            </w:pPr>
            <w:r>
              <w:t xml:space="preserve">ПЗ </w:t>
            </w:r>
            <w:r>
              <w:tab/>
              <w:t xml:space="preserve">4. </w:t>
            </w:r>
            <w:r>
              <w:tab/>
              <w:t xml:space="preserve">Гигиенические </w:t>
            </w:r>
            <w:r>
              <w:tab/>
              <w:t xml:space="preserve">основы  планировки </w:t>
            </w:r>
            <w:r>
              <w:tab/>
              <w:t xml:space="preserve">и </w:t>
            </w:r>
            <w:r>
              <w:tab/>
              <w:t xml:space="preserve">благоустройства  населенных мест 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549" w:rsidRDefault="00D90EE5">
            <w:pPr>
              <w:spacing w:after="0" w:line="259" w:lineRule="auto"/>
              <w:ind w:left="0" w:right="96" w:firstLine="0"/>
              <w:jc w:val="center"/>
            </w:pPr>
            <w:r>
              <w:t xml:space="preserve">9 </w:t>
            </w:r>
          </w:p>
        </w:tc>
      </w:tr>
      <w:tr w:rsidR="00352549">
        <w:trPr>
          <w:trHeight w:val="288"/>
        </w:trPr>
        <w:tc>
          <w:tcPr>
            <w:tcW w:w="8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549" w:rsidRDefault="00D90EE5">
            <w:pPr>
              <w:spacing w:after="0" w:line="259" w:lineRule="auto"/>
              <w:ind w:left="31" w:right="0" w:firstLine="0"/>
              <w:jc w:val="left"/>
            </w:pPr>
            <w:r>
              <w:t xml:space="preserve">ПЗ 5. Гигиена питания. Часть 1 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549" w:rsidRDefault="00D90EE5">
            <w:pPr>
              <w:spacing w:after="0" w:line="259" w:lineRule="auto"/>
              <w:ind w:left="0" w:right="96" w:firstLine="0"/>
              <w:jc w:val="center"/>
            </w:pPr>
            <w:r>
              <w:t xml:space="preserve">13 </w:t>
            </w:r>
          </w:p>
        </w:tc>
      </w:tr>
      <w:tr w:rsidR="00352549">
        <w:trPr>
          <w:trHeight w:val="286"/>
        </w:trPr>
        <w:tc>
          <w:tcPr>
            <w:tcW w:w="8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549" w:rsidRDefault="00D90EE5">
            <w:pPr>
              <w:spacing w:after="0" w:line="259" w:lineRule="auto"/>
              <w:ind w:left="31" w:right="0" w:firstLine="0"/>
              <w:jc w:val="left"/>
            </w:pPr>
            <w:r>
              <w:t xml:space="preserve">ПЗ 6. Гигиена питания. Часть 2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549" w:rsidRDefault="00D90EE5">
            <w:pPr>
              <w:spacing w:after="0" w:line="259" w:lineRule="auto"/>
              <w:ind w:left="0" w:right="96" w:firstLine="0"/>
              <w:jc w:val="center"/>
            </w:pPr>
            <w:r>
              <w:t xml:space="preserve">13 </w:t>
            </w:r>
          </w:p>
        </w:tc>
      </w:tr>
      <w:tr w:rsidR="00352549">
        <w:trPr>
          <w:trHeight w:val="838"/>
        </w:trPr>
        <w:tc>
          <w:tcPr>
            <w:tcW w:w="8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549" w:rsidRDefault="00D90EE5">
            <w:pPr>
              <w:spacing w:after="0" w:line="259" w:lineRule="auto"/>
              <w:ind w:left="31" w:right="0" w:firstLine="0"/>
              <w:jc w:val="left"/>
            </w:pPr>
            <w:r>
              <w:t xml:space="preserve">ПРП 1. Атмосферный воздух.  </w:t>
            </w:r>
          </w:p>
          <w:p w:rsidR="00352549" w:rsidRDefault="00D90EE5">
            <w:pPr>
              <w:spacing w:after="0" w:line="259" w:lineRule="auto"/>
              <w:ind w:left="31" w:right="0" w:firstLine="0"/>
              <w:jc w:val="left"/>
            </w:pPr>
            <w:r>
              <w:t xml:space="preserve">Его физические и химические свойства, гигиеническое и экологическое значение. Часть 1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549" w:rsidRDefault="00D90EE5">
            <w:pPr>
              <w:spacing w:after="0" w:line="259" w:lineRule="auto"/>
              <w:ind w:left="0" w:right="96" w:firstLine="0"/>
              <w:jc w:val="center"/>
            </w:pPr>
            <w:r>
              <w:t xml:space="preserve">16 </w:t>
            </w:r>
          </w:p>
        </w:tc>
      </w:tr>
      <w:tr w:rsidR="00352549">
        <w:trPr>
          <w:trHeight w:val="838"/>
        </w:trPr>
        <w:tc>
          <w:tcPr>
            <w:tcW w:w="8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549" w:rsidRDefault="00D90EE5">
            <w:pPr>
              <w:spacing w:after="0" w:line="259" w:lineRule="auto"/>
              <w:ind w:left="31" w:right="0" w:firstLine="0"/>
              <w:jc w:val="left"/>
            </w:pPr>
            <w:r>
              <w:t xml:space="preserve">ПРП 2. Атмосферный воздух.  </w:t>
            </w:r>
          </w:p>
          <w:p w:rsidR="00352549" w:rsidRDefault="00D90EE5">
            <w:pPr>
              <w:spacing w:after="0" w:line="259" w:lineRule="auto"/>
              <w:ind w:left="31" w:right="0" w:firstLine="0"/>
              <w:jc w:val="left"/>
            </w:pPr>
            <w:r>
              <w:t xml:space="preserve">Его физические и химические свойства, гигиеническое и экологическое значение. Часть 2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549" w:rsidRDefault="00D90EE5">
            <w:pPr>
              <w:spacing w:after="0" w:line="259" w:lineRule="auto"/>
              <w:ind w:left="0" w:right="96" w:firstLine="0"/>
              <w:jc w:val="center"/>
            </w:pPr>
            <w:r>
              <w:t xml:space="preserve">16 </w:t>
            </w:r>
          </w:p>
        </w:tc>
      </w:tr>
      <w:tr w:rsidR="00352549">
        <w:trPr>
          <w:trHeight w:val="562"/>
        </w:trPr>
        <w:tc>
          <w:tcPr>
            <w:tcW w:w="8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549" w:rsidRDefault="00D90EE5">
            <w:pPr>
              <w:spacing w:after="0" w:line="259" w:lineRule="auto"/>
              <w:ind w:left="31" w:right="0" w:firstLine="0"/>
            </w:pPr>
            <w:r>
              <w:t>ПРП 3. Гигиеническое и экологическое значен</w:t>
            </w:r>
            <w:r>
              <w:t xml:space="preserve">ие воды. Требования к качеству питьевой воды. Часть 1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549" w:rsidRDefault="00D90EE5">
            <w:pPr>
              <w:spacing w:after="0" w:line="259" w:lineRule="auto"/>
              <w:ind w:left="0" w:right="96" w:firstLine="0"/>
              <w:jc w:val="center"/>
            </w:pPr>
            <w:r>
              <w:t xml:space="preserve">18 </w:t>
            </w:r>
          </w:p>
        </w:tc>
      </w:tr>
      <w:tr w:rsidR="00352549">
        <w:trPr>
          <w:trHeight w:val="562"/>
        </w:trPr>
        <w:tc>
          <w:tcPr>
            <w:tcW w:w="8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549" w:rsidRDefault="00D90EE5">
            <w:pPr>
              <w:spacing w:after="0" w:line="259" w:lineRule="auto"/>
              <w:ind w:left="31" w:right="0" w:firstLine="0"/>
            </w:pPr>
            <w:r>
              <w:t xml:space="preserve">ПРП 4. Гигиеническое и экологическое значение воды. Требования к качеству питьевой воды. Часть 2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549" w:rsidRDefault="00D90EE5">
            <w:pPr>
              <w:spacing w:after="0" w:line="259" w:lineRule="auto"/>
              <w:ind w:left="0" w:right="96" w:firstLine="0"/>
              <w:jc w:val="center"/>
            </w:pPr>
            <w:r>
              <w:t xml:space="preserve">18 </w:t>
            </w:r>
          </w:p>
        </w:tc>
      </w:tr>
      <w:tr w:rsidR="00352549">
        <w:trPr>
          <w:trHeight w:val="562"/>
        </w:trPr>
        <w:tc>
          <w:tcPr>
            <w:tcW w:w="8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549" w:rsidRDefault="00D90EE5">
            <w:pPr>
              <w:spacing w:after="0" w:line="259" w:lineRule="auto"/>
              <w:ind w:left="31" w:right="0" w:firstLine="0"/>
            </w:pPr>
            <w:r>
              <w:t xml:space="preserve">ПРП 5. Гигиенические требования к планировке, строительству, и функционированию  жилых помещений, ЛПУ. Часть 1 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549" w:rsidRDefault="00D90EE5">
            <w:pPr>
              <w:spacing w:after="0" w:line="259" w:lineRule="auto"/>
              <w:ind w:left="0" w:right="96" w:firstLine="0"/>
              <w:jc w:val="center"/>
            </w:pPr>
            <w:r>
              <w:t xml:space="preserve">23 </w:t>
            </w:r>
          </w:p>
        </w:tc>
      </w:tr>
      <w:tr w:rsidR="00352549">
        <w:trPr>
          <w:trHeight w:val="564"/>
        </w:trPr>
        <w:tc>
          <w:tcPr>
            <w:tcW w:w="8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549" w:rsidRDefault="00D90EE5">
            <w:pPr>
              <w:spacing w:after="0" w:line="259" w:lineRule="auto"/>
              <w:ind w:left="31" w:right="0" w:firstLine="0"/>
            </w:pPr>
            <w:r>
              <w:t xml:space="preserve">ПРП 6. . Гигиенические требования к планировке, строительству, и функционированию  жилых помещений, ЛПУ. Часть 2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549" w:rsidRDefault="00D90EE5">
            <w:pPr>
              <w:spacing w:after="0" w:line="259" w:lineRule="auto"/>
              <w:ind w:left="0" w:right="96" w:firstLine="0"/>
              <w:jc w:val="center"/>
            </w:pPr>
            <w:r>
              <w:t xml:space="preserve">23 </w:t>
            </w:r>
          </w:p>
        </w:tc>
      </w:tr>
      <w:tr w:rsidR="00352549">
        <w:trPr>
          <w:trHeight w:val="562"/>
        </w:trPr>
        <w:tc>
          <w:tcPr>
            <w:tcW w:w="8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549" w:rsidRDefault="00D90EE5">
            <w:pPr>
              <w:spacing w:after="23" w:line="259" w:lineRule="auto"/>
              <w:ind w:left="31" w:right="0" w:firstLine="0"/>
              <w:jc w:val="left"/>
            </w:pPr>
            <w:r>
              <w:t xml:space="preserve">ПРП 7. Пищевая и биологическая ценность продуктов питания.  </w:t>
            </w:r>
          </w:p>
          <w:p w:rsidR="00352549" w:rsidRDefault="00D90EE5">
            <w:pPr>
              <w:spacing w:after="0" w:line="259" w:lineRule="auto"/>
              <w:ind w:left="31" w:right="0" w:firstLine="0"/>
              <w:jc w:val="left"/>
            </w:pPr>
            <w:r>
              <w:t xml:space="preserve">Заболевания, связанные с характером питания и их профилактика. Часть 1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549" w:rsidRDefault="00D90EE5">
            <w:pPr>
              <w:spacing w:after="0" w:line="259" w:lineRule="auto"/>
              <w:ind w:left="0" w:right="96" w:firstLine="0"/>
              <w:jc w:val="center"/>
            </w:pPr>
            <w:r>
              <w:t xml:space="preserve">24 </w:t>
            </w:r>
          </w:p>
        </w:tc>
      </w:tr>
      <w:tr w:rsidR="00352549">
        <w:trPr>
          <w:trHeight w:val="562"/>
        </w:trPr>
        <w:tc>
          <w:tcPr>
            <w:tcW w:w="8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549" w:rsidRDefault="00D90EE5">
            <w:pPr>
              <w:spacing w:after="23" w:line="259" w:lineRule="auto"/>
              <w:ind w:left="31" w:right="0" w:firstLine="0"/>
              <w:jc w:val="left"/>
            </w:pPr>
            <w:r>
              <w:t xml:space="preserve">ПРП 8. Пищевая и биологическая ценность продуктов питания.  </w:t>
            </w:r>
          </w:p>
          <w:p w:rsidR="00352549" w:rsidRDefault="00D90EE5">
            <w:pPr>
              <w:spacing w:after="0" w:line="259" w:lineRule="auto"/>
              <w:ind w:left="31" w:right="0" w:firstLine="0"/>
              <w:jc w:val="left"/>
            </w:pPr>
            <w:r>
              <w:t xml:space="preserve">Заболевания, связанные с характером питания и их профилактика. Часть 2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549" w:rsidRDefault="00D90EE5">
            <w:pPr>
              <w:spacing w:after="0" w:line="259" w:lineRule="auto"/>
              <w:ind w:left="0" w:right="96" w:firstLine="0"/>
              <w:jc w:val="center"/>
            </w:pPr>
            <w:r>
              <w:t xml:space="preserve">24 </w:t>
            </w:r>
          </w:p>
        </w:tc>
      </w:tr>
      <w:tr w:rsidR="00352549">
        <w:trPr>
          <w:trHeight w:val="286"/>
        </w:trPr>
        <w:tc>
          <w:tcPr>
            <w:tcW w:w="8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549" w:rsidRDefault="00D90EE5">
            <w:pPr>
              <w:spacing w:after="0" w:line="259" w:lineRule="auto"/>
              <w:ind w:left="31" w:right="0" w:firstLine="0"/>
              <w:jc w:val="left"/>
            </w:pPr>
            <w:r>
              <w:t xml:space="preserve">ПРП 9. Компоненты здорового образа жизни и пути их формирования. Часть 1 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549" w:rsidRDefault="00D90EE5">
            <w:pPr>
              <w:spacing w:after="0" w:line="259" w:lineRule="auto"/>
              <w:ind w:left="0" w:right="96" w:firstLine="0"/>
              <w:jc w:val="center"/>
            </w:pPr>
            <w:r>
              <w:t xml:space="preserve">26 </w:t>
            </w:r>
          </w:p>
        </w:tc>
      </w:tr>
      <w:tr w:rsidR="00352549">
        <w:trPr>
          <w:trHeight w:val="286"/>
        </w:trPr>
        <w:tc>
          <w:tcPr>
            <w:tcW w:w="8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549" w:rsidRDefault="00D90EE5">
            <w:pPr>
              <w:spacing w:after="0" w:line="259" w:lineRule="auto"/>
              <w:ind w:left="0" w:right="0" w:firstLine="0"/>
            </w:pPr>
            <w:r>
              <w:t xml:space="preserve">ПРП 10. Компоненты здорового образа жизни и пути их формирования. Часть 2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549" w:rsidRDefault="00D90EE5">
            <w:pPr>
              <w:spacing w:after="0" w:line="259" w:lineRule="auto"/>
              <w:ind w:left="0" w:right="96" w:firstLine="0"/>
              <w:jc w:val="center"/>
            </w:pPr>
            <w:r>
              <w:t xml:space="preserve">26 </w:t>
            </w:r>
          </w:p>
        </w:tc>
      </w:tr>
      <w:tr w:rsidR="00352549">
        <w:trPr>
          <w:trHeight w:val="288"/>
        </w:trPr>
        <w:tc>
          <w:tcPr>
            <w:tcW w:w="8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549" w:rsidRDefault="00D90EE5">
            <w:pPr>
              <w:spacing w:after="0" w:line="259" w:lineRule="auto"/>
              <w:ind w:left="0" w:right="0" w:firstLine="0"/>
              <w:jc w:val="left"/>
            </w:pPr>
            <w:r>
              <w:t xml:space="preserve">Список рекомендуемой литературы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549" w:rsidRDefault="00D90EE5">
            <w:pPr>
              <w:spacing w:after="0" w:line="259" w:lineRule="auto"/>
              <w:ind w:left="0" w:right="96" w:firstLine="0"/>
              <w:jc w:val="center"/>
            </w:pPr>
            <w:r>
              <w:t xml:space="preserve">31 </w:t>
            </w:r>
          </w:p>
        </w:tc>
      </w:tr>
    </w:tbl>
    <w:p w:rsidR="00352549" w:rsidRDefault="00D90EE5">
      <w:pPr>
        <w:spacing w:after="0" w:line="259" w:lineRule="auto"/>
        <w:ind w:left="0" w:right="4612" w:firstLine="0"/>
        <w:jc w:val="right"/>
      </w:pPr>
      <w:r>
        <w:rPr>
          <w:b/>
          <w:sz w:val="28"/>
        </w:rPr>
        <w:t xml:space="preserve"> </w:t>
      </w:r>
    </w:p>
    <w:p w:rsidR="00352549" w:rsidRDefault="00D90EE5">
      <w:pPr>
        <w:spacing w:after="0" w:line="259" w:lineRule="auto"/>
        <w:ind w:left="0" w:right="4612" w:firstLine="0"/>
        <w:jc w:val="right"/>
      </w:pPr>
      <w:r>
        <w:rPr>
          <w:b/>
          <w:sz w:val="28"/>
        </w:rPr>
        <w:t xml:space="preserve"> </w:t>
      </w:r>
    </w:p>
    <w:p w:rsidR="00352549" w:rsidRDefault="00D90EE5">
      <w:pPr>
        <w:spacing w:after="0" w:line="259" w:lineRule="auto"/>
        <w:ind w:left="0" w:right="4612" w:firstLine="0"/>
        <w:jc w:val="right"/>
      </w:pPr>
      <w:r>
        <w:rPr>
          <w:b/>
          <w:sz w:val="28"/>
        </w:rPr>
        <w:t xml:space="preserve"> </w:t>
      </w:r>
    </w:p>
    <w:p w:rsidR="00352549" w:rsidRDefault="00D90EE5">
      <w:pPr>
        <w:spacing w:after="103" w:line="259" w:lineRule="auto"/>
        <w:ind w:left="1068" w:right="0" w:firstLine="0"/>
        <w:jc w:val="left"/>
      </w:pPr>
      <w:r>
        <w:rPr>
          <w:sz w:val="22"/>
        </w:rPr>
        <w:t xml:space="preserve"> </w:t>
      </w:r>
    </w:p>
    <w:p w:rsidR="00352549" w:rsidRDefault="00D90EE5">
      <w:pPr>
        <w:spacing w:after="103" w:line="259" w:lineRule="auto"/>
        <w:ind w:left="1068" w:right="0" w:firstLine="0"/>
        <w:jc w:val="left"/>
      </w:pPr>
      <w:r>
        <w:rPr>
          <w:sz w:val="22"/>
        </w:rPr>
        <w:t xml:space="preserve"> </w:t>
      </w:r>
    </w:p>
    <w:p w:rsidR="00352549" w:rsidRDefault="00D90EE5">
      <w:pPr>
        <w:spacing w:after="103" w:line="259" w:lineRule="auto"/>
        <w:ind w:left="1068" w:right="0" w:firstLine="0"/>
        <w:jc w:val="left"/>
      </w:pPr>
      <w:r>
        <w:rPr>
          <w:sz w:val="22"/>
        </w:rPr>
        <w:t xml:space="preserve"> </w:t>
      </w:r>
    </w:p>
    <w:p w:rsidR="00352549" w:rsidRDefault="00D90EE5">
      <w:pPr>
        <w:spacing w:after="104" w:line="259" w:lineRule="auto"/>
        <w:ind w:left="1068" w:right="0" w:firstLine="0"/>
        <w:jc w:val="left"/>
      </w:pPr>
      <w:r>
        <w:rPr>
          <w:sz w:val="22"/>
        </w:rPr>
        <w:t xml:space="preserve"> </w:t>
      </w:r>
    </w:p>
    <w:p w:rsidR="00352549" w:rsidRDefault="00D90EE5">
      <w:pPr>
        <w:spacing w:after="105" w:line="259" w:lineRule="auto"/>
        <w:ind w:left="360" w:right="0" w:firstLine="0"/>
        <w:jc w:val="left"/>
      </w:pPr>
      <w:r>
        <w:rPr>
          <w:sz w:val="22"/>
        </w:rPr>
        <w:t xml:space="preserve"> </w:t>
      </w:r>
    </w:p>
    <w:p w:rsidR="00352549" w:rsidRDefault="00D90EE5">
      <w:pPr>
        <w:spacing w:after="103" w:line="259" w:lineRule="auto"/>
        <w:ind w:left="360" w:right="0" w:firstLine="0"/>
        <w:jc w:val="left"/>
      </w:pPr>
      <w:r>
        <w:rPr>
          <w:sz w:val="22"/>
        </w:rPr>
        <w:t xml:space="preserve"> </w:t>
      </w:r>
    </w:p>
    <w:p w:rsidR="00352549" w:rsidRDefault="00D90EE5">
      <w:pPr>
        <w:spacing w:after="103" w:line="259" w:lineRule="auto"/>
        <w:ind w:left="360" w:right="0" w:firstLine="0"/>
        <w:jc w:val="left"/>
      </w:pPr>
      <w:r>
        <w:rPr>
          <w:sz w:val="22"/>
        </w:rPr>
        <w:t xml:space="preserve"> </w:t>
      </w:r>
    </w:p>
    <w:p w:rsidR="00352549" w:rsidRDefault="00D90EE5">
      <w:pPr>
        <w:spacing w:after="103" w:line="259" w:lineRule="auto"/>
        <w:ind w:left="360" w:right="0" w:firstLine="0"/>
        <w:jc w:val="left"/>
      </w:pPr>
      <w:r>
        <w:rPr>
          <w:sz w:val="22"/>
        </w:rPr>
        <w:t xml:space="preserve"> </w:t>
      </w:r>
    </w:p>
    <w:p w:rsidR="00352549" w:rsidRDefault="00D90EE5">
      <w:pPr>
        <w:spacing w:after="103" w:line="259" w:lineRule="auto"/>
        <w:ind w:left="360" w:right="0" w:firstLine="0"/>
        <w:jc w:val="left"/>
      </w:pPr>
      <w:r>
        <w:rPr>
          <w:sz w:val="22"/>
        </w:rPr>
        <w:lastRenderedPageBreak/>
        <w:t xml:space="preserve"> </w:t>
      </w:r>
    </w:p>
    <w:p w:rsidR="00352549" w:rsidRDefault="00D90EE5">
      <w:pPr>
        <w:spacing w:after="103" w:line="259" w:lineRule="auto"/>
        <w:ind w:left="360" w:right="0" w:firstLine="0"/>
        <w:jc w:val="left"/>
      </w:pPr>
      <w:r>
        <w:rPr>
          <w:sz w:val="22"/>
        </w:rPr>
        <w:t xml:space="preserve"> </w:t>
      </w:r>
    </w:p>
    <w:p w:rsidR="00352549" w:rsidRDefault="00D90EE5">
      <w:pPr>
        <w:spacing w:after="0" w:line="259" w:lineRule="auto"/>
        <w:ind w:left="360" w:right="0" w:firstLine="0"/>
        <w:jc w:val="left"/>
      </w:pPr>
      <w:r>
        <w:rPr>
          <w:sz w:val="22"/>
        </w:rPr>
        <w:t xml:space="preserve"> </w:t>
      </w:r>
    </w:p>
    <w:p w:rsidR="00352549" w:rsidRDefault="00D90EE5">
      <w:pPr>
        <w:pStyle w:val="1"/>
        <w:spacing w:after="79"/>
        <w:ind w:left="3140" w:right="2874"/>
      </w:pPr>
      <w:r>
        <w:t xml:space="preserve">ВВЕДЕНИЕ </w:t>
      </w:r>
    </w:p>
    <w:p w:rsidR="00352549" w:rsidRDefault="00D90EE5">
      <w:pPr>
        <w:spacing w:after="217" w:line="259" w:lineRule="auto"/>
        <w:ind w:left="311" w:right="0" w:firstLine="0"/>
        <w:jc w:val="center"/>
      </w:pPr>
      <w:r>
        <w:rPr>
          <w:sz w:val="22"/>
        </w:rPr>
        <w:t xml:space="preserve"> </w:t>
      </w:r>
    </w:p>
    <w:p w:rsidR="00352549" w:rsidRDefault="00D90EE5">
      <w:pPr>
        <w:spacing w:after="131" w:line="259" w:lineRule="auto"/>
        <w:ind w:left="355" w:right="0"/>
        <w:jc w:val="left"/>
      </w:pPr>
      <w:r>
        <w:rPr>
          <w:b/>
          <w:sz w:val="28"/>
        </w:rPr>
        <w:t xml:space="preserve">Цели освоения дисциплины: </w:t>
      </w:r>
    </w:p>
    <w:p w:rsidR="00352549" w:rsidRDefault="00D90EE5">
      <w:pPr>
        <w:spacing w:line="387" w:lineRule="auto"/>
        <w:ind w:left="355" w:right="0"/>
        <w:jc w:val="left"/>
      </w:pPr>
      <w:r>
        <w:rPr>
          <w:sz w:val="28"/>
        </w:rPr>
        <w:t xml:space="preserve">Дать знания в области   гигиены    и    санитарии,    эпидемиологии,    лабораторного    дела, гигиенического воспитания населения. </w:t>
      </w:r>
    </w:p>
    <w:p w:rsidR="00352549" w:rsidRDefault="00D90EE5">
      <w:pPr>
        <w:spacing w:line="387" w:lineRule="auto"/>
        <w:ind w:left="355" w:right="1509"/>
        <w:jc w:val="left"/>
      </w:pPr>
      <w:r>
        <w:rPr>
          <w:sz w:val="28"/>
        </w:rPr>
        <w:t xml:space="preserve">В результате освоения дисциплины обучающийся должен </w:t>
      </w:r>
      <w:r>
        <w:rPr>
          <w:b/>
          <w:sz w:val="28"/>
        </w:rPr>
        <w:t xml:space="preserve">Знать: </w:t>
      </w:r>
    </w:p>
    <w:p w:rsidR="00352549" w:rsidRDefault="00D90EE5">
      <w:pPr>
        <w:spacing w:after="0" w:line="259" w:lineRule="auto"/>
        <w:ind w:left="360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344745" cy="5107305"/>
                <wp:effectExtent l="0" t="0" r="0" b="0"/>
                <wp:docPr id="33907" name="Group 339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44745" cy="5107305"/>
                          <a:chOff x="0" y="0"/>
                          <a:chExt cx="5344745" cy="5107305"/>
                        </a:xfrm>
                      </wpg:grpSpPr>
                      <pic:pic xmlns:pic="http://schemas.openxmlformats.org/drawingml/2006/picture">
                        <pic:nvPicPr>
                          <pic:cNvPr id="409" name="Picture 40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2654" y="0"/>
                            <a:ext cx="5292090" cy="51073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7" name="Rectangle 427"/>
                        <wps:cNvSpPr/>
                        <wps:spPr>
                          <a:xfrm>
                            <a:off x="228549" y="65472"/>
                            <a:ext cx="237150" cy="2165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2549" w:rsidRDefault="00D90EE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Segoe UI Symbol" w:eastAsia="Segoe UI Symbol" w:hAnsi="Segoe UI Symbol" w:cs="Segoe UI Symbol"/>
                                  <w:sz w:val="28"/>
                                </w:rPr>
                                <w:t>⎯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8" name="Rectangle 428"/>
                        <wps:cNvSpPr/>
                        <wps:spPr>
                          <a:xfrm>
                            <a:off x="406857" y="27734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2549" w:rsidRDefault="00D90EE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9" name="Rectangle 429"/>
                        <wps:cNvSpPr/>
                        <wps:spPr>
                          <a:xfrm>
                            <a:off x="457149" y="65472"/>
                            <a:ext cx="2847930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2549" w:rsidRDefault="00D90EE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8"/>
                                </w:rPr>
                                <w:t xml:space="preserve">современное  состояние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0" name="Rectangle 430"/>
                        <wps:cNvSpPr/>
                        <wps:spPr>
                          <a:xfrm>
                            <a:off x="2676728" y="65472"/>
                            <a:ext cx="2764691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2549" w:rsidRDefault="00D90EE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8"/>
                                </w:rPr>
                                <w:t xml:space="preserve">окружающей  среды  и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1" name="Rectangle 431"/>
                        <wps:cNvSpPr/>
                        <wps:spPr>
                          <a:xfrm>
                            <a:off x="457149" y="371796"/>
                            <a:ext cx="3841825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2549" w:rsidRDefault="00D90EE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8"/>
                                </w:rPr>
                                <w:t>глобальные экологические проблемы;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2" name="Rectangle 432"/>
                        <wps:cNvSpPr/>
                        <wps:spPr>
                          <a:xfrm>
                            <a:off x="3347288" y="336554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2549" w:rsidRDefault="00D90EE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3" name="Rectangle 433"/>
                        <wps:cNvSpPr/>
                        <wps:spPr>
                          <a:xfrm>
                            <a:off x="228549" y="693740"/>
                            <a:ext cx="237150" cy="2165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2549" w:rsidRDefault="00D90EE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Segoe UI Symbol" w:eastAsia="Segoe UI Symbol" w:hAnsi="Segoe UI Symbol" w:cs="Segoe UI Symbol"/>
                                  <w:sz w:val="28"/>
                                </w:rPr>
                                <w:t>⎯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4" name="Rectangle 434"/>
                        <wps:cNvSpPr/>
                        <wps:spPr>
                          <a:xfrm>
                            <a:off x="406857" y="656003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2549" w:rsidRDefault="00D90EE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5" name="Rectangle 435"/>
                        <wps:cNvSpPr/>
                        <wps:spPr>
                          <a:xfrm>
                            <a:off x="457149" y="693740"/>
                            <a:ext cx="5714121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2549" w:rsidRDefault="00D90EE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8"/>
                                </w:rPr>
                                <w:t xml:space="preserve">факторы окружающей среды, влияющие на здоровье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6" name="Rectangle 436"/>
                        <wps:cNvSpPr/>
                        <wps:spPr>
                          <a:xfrm>
                            <a:off x="457149" y="998540"/>
                            <a:ext cx="963776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2549" w:rsidRDefault="00D90EE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8"/>
                                </w:rPr>
                                <w:t>человека;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7" name="Rectangle 437"/>
                        <wps:cNvSpPr/>
                        <wps:spPr>
                          <a:xfrm>
                            <a:off x="1181430" y="963299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2549" w:rsidRDefault="00D90EE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8" name="Rectangle 438"/>
                        <wps:cNvSpPr/>
                        <wps:spPr>
                          <a:xfrm>
                            <a:off x="228549" y="1320104"/>
                            <a:ext cx="237150" cy="2165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2549" w:rsidRDefault="00D90EE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Segoe UI Symbol" w:eastAsia="Segoe UI Symbol" w:hAnsi="Segoe UI Symbol" w:cs="Segoe UI Symbol"/>
                                  <w:sz w:val="28"/>
                                </w:rPr>
                                <w:t>⎯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9" name="Rectangle 439"/>
                        <wps:cNvSpPr/>
                        <wps:spPr>
                          <a:xfrm>
                            <a:off x="406857" y="1282367"/>
                            <a:ext cx="65888" cy="264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2549" w:rsidRDefault="00D90EE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0" name="Rectangle 440"/>
                        <wps:cNvSpPr/>
                        <wps:spPr>
                          <a:xfrm>
                            <a:off x="457149" y="1320104"/>
                            <a:ext cx="3099546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2549" w:rsidRDefault="00D90EE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8"/>
                                </w:rPr>
                                <w:t>основные положения гигиены;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1" name="Rectangle 441"/>
                        <wps:cNvSpPr/>
                        <wps:spPr>
                          <a:xfrm>
                            <a:off x="2789504" y="1284863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2549" w:rsidRDefault="00D90EE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2" name="Rectangle 442"/>
                        <wps:cNvSpPr/>
                        <wps:spPr>
                          <a:xfrm>
                            <a:off x="228549" y="1638620"/>
                            <a:ext cx="237150" cy="2165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2549" w:rsidRDefault="00D90EE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Segoe UI Symbol" w:eastAsia="Segoe UI Symbol" w:hAnsi="Segoe UI Symbol" w:cs="Segoe UI Symbol"/>
                                  <w:sz w:val="28"/>
                                </w:rPr>
                                <w:t>⎯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3" name="Rectangle 443"/>
                        <wps:cNvSpPr/>
                        <wps:spPr>
                          <a:xfrm>
                            <a:off x="406857" y="1600883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2549" w:rsidRDefault="00D90EE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4" name="Rectangle 444"/>
                        <wps:cNvSpPr/>
                        <wps:spPr>
                          <a:xfrm>
                            <a:off x="457149" y="1638620"/>
                            <a:ext cx="5714595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2549" w:rsidRDefault="00D90EE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8"/>
                                </w:rPr>
                                <w:t xml:space="preserve">гигиенические принципы организации здорового образа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5" name="Rectangle 445"/>
                        <wps:cNvSpPr/>
                        <wps:spPr>
                          <a:xfrm>
                            <a:off x="457149" y="1944944"/>
                            <a:ext cx="702200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2549" w:rsidRDefault="00D90EE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8"/>
                                </w:rPr>
                                <w:t>жизни;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6" name="Rectangle 446"/>
                        <wps:cNvSpPr/>
                        <wps:spPr>
                          <a:xfrm>
                            <a:off x="984834" y="1909703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2549" w:rsidRDefault="00D90EE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7" name="Rectangle 447"/>
                        <wps:cNvSpPr/>
                        <wps:spPr>
                          <a:xfrm>
                            <a:off x="228549" y="2264984"/>
                            <a:ext cx="237150" cy="2165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2549" w:rsidRDefault="00D90EE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Segoe UI Symbol" w:eastAsia="Segoe UI Symbol" w:hAnsi="Segoe UI Symbol" w:cs="Segoe UI Symbol"/>
                                  <w:sz w:val="28"/>
                                </w:rPr>
                                <w:t>⎯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8" name="Rectangle 448"/>
                        <wps:cNvSpPr/>
                        <wps:spPr>
                          <a:xfrm>
                            <a:off x="406857" y="2227247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2549" w:rsidRDefault="00D90EE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9" name="Rectangle 449"/>
                        <wps:cNvSpPr/>
                        <wps:spPr>
                          <a:xfrm>
                            <a:off x="457149" y="2264984"/>
                            <a:ext cx="5714358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2549" w:rsidRDefault="00D90EE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8"/>
                                </w:rPr>
                                <w:t xml:space="preserve">методы, формы и средства гигиенического воспитания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0" name="Rectangle 450"/>
                        <wps:cNvSpPr/>
                        <wps:spPr>
                          <a:xfrm>
                            <a:off x="457149" y="2571308"/>
                            <a:ext cx="1026621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2549" w:rsidRDefault="00D90EE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8"/>
                                </w:rPr>
                                <w:t>населения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1" name="Rectangle 451"/>
                        <wps:cNvSpPr/>
                        <wps:spPr>
                          <a:xfrm>
                            <a:off x="1228674" y="2536067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2549" w:rsidRDefault="00D90EE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2" name="Rectangle 452"/>
                        <wps:cNvSpPr/>
                        <wps:spPr>
                          <a:xfrm>
                            <a:off x="0" y="2882029"/>
                            <a:ext cx="761487" cy="21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2549" w:rsidRDefault="00D90EE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Уметь: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3" name="Rectangle 453"/>
                        <wps:cNvSpPr/>
                        <wps:spPr>
                          <a:xfrm>
                            <a:off x="571449" y="2843915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2549" w:rsidRDefault="00D90EE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4" name="Rectangle 454"/>
                        <wps:cNvSpPr/>
                        <wps:spPr>
                          <a:xfrm>
                            <a:off x="228549" y="3197926"/>
                            <a:ext cx="237150" cy="2165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2549" w:rsidRDefault="00D90EE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Segoe UI Symbol" w:eastAsia="Segoe UI Symbol" w:hAnsi="Segoe UI Symbol" w:cs="Segoe UI Symbol"/>
                                  <w:sz w:val="28"/>
                                </w:rPr>
                                <w:t>⎯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5" name="Rectangle 455"/>
                        <wps:cNvSpPr/>
                        <wps:spPr>
                          <a:xfrm>
                            <a:off x="406857" y="3160189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2549" w:rsidRDefault="00D90EE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6" name="Rectangle 456"/>
                        <wps:cNvSpPr/>
                        <wps:spPr>
                          <a:xfrm>
                            <a:off x="457149" y="3197926"/>
                            <a:ext cx="1874194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2549" w:rsidRDefault="00D90EE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8"/>
                                </w:rPr>
                                <w:t xml:space="preserve">давать санитарно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7" name="Rectangle 457"/>
                        <wps:cNvSpPr/>
                        <wps:spPr>
                          <a:xfrm>
                            <a:off x="1917522" y="3197926"/>
                            <a:ext cx="118575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2549" w:rsidRDefault="00D90EE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8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8" name="Rectangle 458"/>
                        <wps:cNvSpPr/>
                        <wps:spPr>
                          <a:xfrm>
                            <a:off x="2005914" y="3162685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2549" w:rsidRDefault="00D90EE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9" name="Rectangle 459"/>
                        <wps:cNvSpPr/>
                        <wps:spPr>
                          <a:xfrm>
                            <a:off x="2100403" y="3197926"/>
                            <a:ext cx="3531158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2549" w:rsidRDefault="00D90EE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8"/>
                                </w:rPr>
                                <w:t xml:space="preserve">гигиеническую оценку факторам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0" name="Rectangle 460"/>
                        <wps:cNvSpPr/>
                        <wps:spPr>
                          <a:xfrm>
                            <a:off x="457149" y="3504250"/>
                            <a:ext cx="2061305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2549" w:rsidRDefault="00D90EE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8"/>
                                </w:rPr>
                                <w:t>окружающей среды;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1" name="Rectangle 461"/>
                        <wps:cNvSpPr/>
                        <wps:spPr>
                          <a:xfrm>
                            <a:off x="2007438" y="3469009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2549" w:rsidRDefault="00D90EE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2" name="Rectangle 462"/>
                        <wps:cNvSpPr/>
                        <wps:spPr>
                          <a:xfrm>
                            <a:off x="228549" y="3825814"/>
                            <a:ext cx="237150" cy="2165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2549" w:rsidRDefault="00D90EE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Segoe UI Symbol" w:eastAsia="Segoe UI Symbol" w:hAnsi="Segoe UI Symbol" w:cs="Segoe UI Symbol"/>
                                  <w:sz w:val="28"/>
                                </w:rPr>
                                <w:t>⎯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3" name="Rectangle 463"/>
                        <wps:cNvSpPr/>
                        <wps:spPr>
                          <a:xfrm>
                            <a:off x="406857" y="3788077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2549" w:rsidRDefault="00D90EE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4" name="Rectangle 464"/>
                        <wps:cNvSpPr/>
                        <wps:spPr>
                          <a:xfrm>
                            <a:off x="457149" y="3825814"/>
                            <a:ext cx="1110335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2549" w:rsidRDefault="00D90EE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8"/>
                                </w:rPr>
                                <w:t xml:space="preserve">проводить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5" name="Rectangle 465"/>
                        <wps:cNvSpPr/>
                        <wps:spPr>
                          <a:xfrm>
                            <a:off x="1310970" y="3825814"/>
                            <a:ext cx="1094446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2549" w:rsidRDefault="00D90EE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8"/>
                                </w:rPr>
                                <w:t xml:space="preserve">санитарно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6" name="Rectangle 466"/>
                        <wps:cNvSpPr/>
                        <wps:spPr>
                          <a:xfrm>
                            <a:off x="2152218" y="3825814"/>
                            <a:ext cx="118575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2549" w:rsidRDefault="00D90EE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8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7" name="Rectangle 467"/>
                        <wps:cNvSpPr/>
                        <wps:spPr>
                          <a:xfrm>
                            <a:off x="2242134" y="3790573"/>
                            <a:ext cx="59288" cy="2625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2549" w:rsidRDefault="00D90EE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8" name="Rectangle 468"/>
                        <wps:cNvSpPr/>
                        <wps:spPr>
                          <a:xfrm>
                            <a:off x="2304618" y="3825814"/>
                            <a:ext cx="3259385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2549" w:rsidRDefault="00D90EE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8"/>
                                </w:rPr>
                                <w:t xml:space="preserve">гигиенические мероприятия по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66" name="Rectangle 6166"/>
                        <wps:cNvSpPr/>
                        <wps:spPr>
                          <a:xfrm>
                            <a:off x="457149" y="4130614"/>
                            <a:ext cx="1286063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2549" w:rsidRDefault="00D90EE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8"/>
                                </w:rPr>
                                <w:t xml:space="preserve">сохранению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67" name="Rectangle 6167"/>
                        <wps:cNvSpPr/>
                        <wps:spPr>
                          <a:xfrm>
                            <a:off x="1583521" y="4130614"/>
                            <a:ext cx="186637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2549" w:rsidRDefault="00D90EE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8"/>
                                </w:rPr>
                                <w:t xml:space="preserve">и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68" name="Rectangle 6168"/>
                        <wps:cNvSpPr/>
                        <wps:spPr>
                          <a:xfrm>
                            <a:off x="1881830" y="4130614"/>
                            <a:ext cx="1294837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2549" w:rsidRDefault="00D90EE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8"/>
                                </w:rPr>
                                <w:t xml:space="preserve">укреплению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69" name="Rectangle 6169"/>
                        <wps:cNvSpPr/>
                        <wps:spPr>
                          <a:xfrm>
                            <a:off x="3014799" y="4130614"/>
                            <a:ext cx="954291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2549" w:rsidRDefault="00D90EE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8"/>
                                </w:rPr>
                                <w:t xml:space="preserve">здоровья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70" name="Rectangle 6170"/>
                        <wps:cNvSpPr/>
                        <wps:spPr>
                          <a:xfrm>
                            <a:off x="3892075" y="4130614"/>
                            <a:ext cx="1145196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2549" w:rsidRDefault="00D90EE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8"/>
                                </w:rPr>
                                <w:t xml:space="preserve">населения,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0" name="Rectangle 470"/>
                        <wps:cNvSpPr/>
                        <wps:spPr>
                          <a:xfrm>
                            <a:off x="457149" y="4438462"/>
                            <a:ext cx="2795046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2549" w:rsidRDefault="00D90EE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8"/>
                                </w:rPr>
                                <w:t>предупреждению болезней;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1" name="Rectangle 471"/>
                        <wps:cNvSpPr/>
                        <wps:spPr>
                          <a:xfrm>
                            <a:off x="2559380" y="4403221"/>
                            <a:ext cx="59288" cy="2625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2549" w:rsidRDefault="00D90EE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2" name="Rectangle 472"/>
                        <wps:cNvSpPr/>
                        <wps:spPr>
                          <a:xfrm>
                            <a:off x="228549" y="4758502"/>
                            <a:ext cx="237150" cy="216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2549" w:rsidRDefault="00D90EE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Segoe UI Symbol" w:eastAsia="Segoe UI Symbol" w:hAnsi="Segoe UI Symbol" w:cs="Segoe UI Symbol"/>
                                  <w:sz w:val="28"/>
                                </w:rPr>
                                <w:t>⎯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3" name="Rectangle 473"/>
                        <wps:cNvSpPr/>
                        <wps:spPr>
                          <a:xfrm>
                            <a:off x="406857" y="4720765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2549" w:rsidRDefault="00D90EE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4" name="Rectangle 474"/>
                        <wps:cNvSpPr/>
                        <wps:spPr>
                          <a:xfrm>
                            <a:off x="457149" y="4758502"/>
                            <a:ext cx="5713884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2549" w:rsidRDefault="00D90EE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8"/>
                                </w:rPr>
                                <w:t xml:space="preserve">проводить гигиеническое обучение и воспитание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3907" style="width:420.846pt;height:402.15pt;mso-position-horizontal-relative:char;mso-position-vertical-relative:line" coordsize="53447,51073">
                <v:shape id="Picture 409" style="position:absolute;width:52920;height:51073;left:526;top:0;" filled="f">
                  <v:imagedata r:id="rId8"/>
                </v:shape>
                <v:rect id="Rectangle 427" style="position:absolute;width:2371;height:2165;left:2285;top:6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28"/>
                          </w:rPr>
                          <w:t xml:space="preserve">⎯</w:t>
                        </w:r>
                      </w:p>
                    </w:txbxContent>
                  </v:textbox>
                </v:rect>
                <v:rect id="Rectangle 428" style="position:absolute;width:658;height:2644;left:4068;top:2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9" style="position:absolute;width:28479;height:2157;left:4571;top:6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8"/>
                          </w:rPr>
                          <w:t xml:space="preserve">современное  состояние  </w:t>
                        </w:r>
                      </w:p>
                    </w:txbxContent>
                  </v:textbox>
                </v:rect>
                <v:rect id="Rectangle 430" style="position:absolute;width:27646;height:2157;left:26767;top:6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8"/>
                          </w:rPr>
                          <w:t xml:space="preserve">окружающей  среды  и </w:t>
                        </w:r>
                      </w:p>
                    </w:txbxContent>
                  </v:textbox>
                </v:rect>
                <v:rect id="Rectangle 431" style="position:absolute;width:38418;height:2157;left:4571;top:37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8"/>
                          </w:rPr>
                          <w:t xml:space="preserve">глобальные экологические проблемы;</w:t>
                        </w:r>
                      </w:p>
                    </w:txbxContent>
                  </v:textbox>
                </v:rect>
                <v:rect id="Rectangle 432" style="position:absolute;width:592;height:2625;left:33472;top:336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3" style="position:absolute;width:2371;height:2165;left:2285;top:69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28"/>
                          </w:rPr>
                          <w:t xml:space="preserve">⎯</w:t>
                        </w:r>
                      </w:p>
                    </w:txbxContent>
                  </v:textbox>
                </v:rect>
                <v:rect id="Rectangle 434" style="position:absolute;width:658;height:2644;left:4068;top:65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5" style="position:absolute;width:57141;height:2157;left:4571;top:69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8"/>
                          </w:rPr>
                          <w:t xml:space="preserve">факторы окружающей среды, влияющие на здоровье </w:t>
                        </w:r>
                      </w:p>
                    </w:txbxContent>
                  </v:textbox>
                </v:rect>
                <v:rect id="Rectangle 436" style="position:absolute;width:9637;height:2157;left:4571;top:99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8"/>
                          </w:rPr>
                          <w:t xml:space="preserve">человека;</w:t>
                        </w:r>
                      </w:p>
                    </w:txbxContent>
                  </v:textbox>
                </v:rect>
                <v:rect id="Rectangle 437" style="position:absolute;width:592;height:2625;left:11814;top:96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8" style="position:absolute;width:2371;height:2165;left:2285;top:1320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28"/>
                          </w:rPr>
                          <w:t xml:space="preserve">⎯</w:t>
                        </w:r>
                      </w:p>
                    </w:txbxContent>
                  </v:textbox>
                </v:rect>
                <v:rect id="Rectangle 439" style="position:absolute;width:658;height:2644;left:4068;top:128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0" style="position:absolute;width:30995;height:2157;left:4571;top:1320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8"/>
                          </w:rPr>
                          <w:t xml:space="preserve">основные положения гигиены;</w:t>
                        </w:r>
                      </w:p>
                    </w:txbxContent>
                  </v:textbox>
                </v:rect>
                <v:rect id="Rectangle 441" style="position:absolute;width:592;height:2625;left:27895;top:128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2" style="position:absolute;width:2371;height:2165;left:2285;top:163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28"/>
                          </w:rPr>
                          <w:t xml:space="preserve">⎯</w:t>
                        </w:r>
                      </w:p>
                    </w:txbxContent>
                  </v:textbox>
                </v:rect>
                <v:rect id="Rectangle 443" style="position:absolute;width:658;height:2644;left:4068;top:160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4" style="position:absolute;width:57145;height:2157;left:4571;top:163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8"/>
                          </w:rPr>
                          <w:t xml:space="preserve">гигиенические принципы организации здорового образа </w:t>
                        </w:r>
                      </w:p>
                    </w:txbxContent>
                  </v:textbox>
                </v:rect>
                <v:rect id="Rectangle 445" style="position:absolute;width:7022;height:2157;left:4571;top:194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8"/>
                          </w:rPr>
                          <w:t xml:space="preserve">жизни;</w:t>
                        </w:r>
                      </w:p>
                    </w:txbxContent>
                  </v:textbox>
                </v:rect>
                <v:rect id="Rectangle 446" style="position:absolute;width:592;height:2625;left:9848;top:190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7" style="position:absolute;width:2371;height:2165;left:2285;top:226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28"/>
                          </w:rPr>
                          <w:t xml:space="preserve">⎯</w:t>
                        </w:r>
                      </w:p>
                    </w:txbxContent>
                  </v:textbox>
                </v:rect>
                <v:rect id="Rectangle 448" style="position:absolute;width:658;height:2644;left:4068;top:222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9" style="position:absolute;width:57143;height:2157;left:4571;top:226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8"/>
                          </w:rPr>
                          <w:t xml:space="preserve">методы, формы и средства гигиенического воспитания </w:t>
                        </w:r>
                      </w:p>
                    </w:txbxContent>
                  </v:textbox>
                </v:rect>
                <v:rect id="Rectangle 450" style="position:absolute;width:10266;height:2157;left:4571;top:257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8"/>
                          </w:rPr>
                          <w:t xml:space="preserve">населения</w:t>
                        </w:r>
                      </w:p>
                    </w:txbxContent>
                  </v:textbox>
                </v:rect>
                <v:rect id="Rectangle 451" style="position:absolute;width:592;height:2625;left:12286;top:253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2" style="position:absolute;width:7614;height:2119;left:0;top:288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8"/>
                          </w:rPr>
                          <w:t xml:space="preserve">Уметь:</w:t>
                        </w:r>
                      </w:p>
                    </w:txbxContent>
                  </v:textbox>
                </v:rect>
                <v:rect id="Rectangle 453" style="position:absolute;width:592;height:2625;left:5714;top:284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4" style="position:absolute;width:2371;height:2165;left:2285;top:319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28"/>
                          </w:rPr>
                          <w:t xml:space="preserve">⎯</w:t>
                        </w:r>
                      </w:p>
                    </w:txbxContent>
                  </v:textbox>
                </v:rect>
                <v:rect id="Rectangle 455" style="position:absolute;width:658;height:2644;left:4068;top:3160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6" style="position:absolute;width:18741;height:2157;left:4571;top:319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8"/>
                          </w:rPr>
                          <w:t xml:space="preserve">давать санитарно </w:t>
                        </w:r>
                      </w:p>
                    </w:txbxContent>
                  </v:textbox>
                </v:rect>
                <v:rect id="Rectangle 457" style="position:absolute;width:1185;height:2157;left:19175;top:319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8"/>
                          </w:rPr>
                          <w:t xml:space="preserve">–</w:t>
                        </w:r>
                      </w:p>
                    </w:txbxContent>
                  </v:textbox>
                </v:rect>
                <v:rect id="Rectangle 458" style="position:absolute;width:592;height:2625;left:20059;top:316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9" style="position:absolute;width:35311;height:2157;left:21004;top:319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8"/>
                          </w:rPr>
                          <w:t xml:space="preserve">гигиеническую оценку факторам </w:t>
                        </w:r>
                      </w:p>
                    </w:txbxContent>
                  </v:textbox>
                </v:rect>
                <v:rect id="Rectangle 460" style="position:absolute;width:20613;height:2157;left:4571;top:350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8"/>
                          </w:rPr>
                          <w:t xml:space="preserve">окружающей среды;</w:t>
                        </w:r>
                      </w:p>
                    </w:txbxContent>
                  </v:textbox>
                </v:rect>
                <v:rect id="Rectangle 461" style="position:absolute;width:592;height:2625;left:20074;top:346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2" style="position:absolute;width:2371;height:2165;left:2285;top:382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28"/>
                          </w:rPr>
                          <w:t xml:space="preserve">⎯</w:t>
                        </w:r>
                      </w:p>
                    </w:txbxContent>
                  </v:textbox>
                </v:rect>
                <v:rect id="Rectangle 463" style="position:absolute;width:658;height:2644;left:4068;top:378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4" style="position:absolute;width:11103;height:2157;left:4571;top:382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8"/>
                          </w:rPr>
                          <w:t xml:space="preserve">проводить </w:t>
                        </w:r>
                      </w:p>
                    </w:txbxContent>
                  </v:textbox>
                </v:rect>
                <v:rect id="Rectangle 465" style="position:absolute;width:10944;height:2157;left:13109;top:382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8"/>
                          </w:rPr>
                          <w:t xml:space="preserve">санитарно </w:t>
                        </w:r>
                      </w:p>
                    </w:txbxContent>
                  </v:textbox>
                </v:rect>
                <v:rect id="Rectangle 466" style="position:absolute;width:1185;height:2157;left:21522;top:382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8"/>
                          </w:rPr>
                          <w:t xml:space="preserve">–</w:t>
                        </w:r>
                      </w:p>
                    </w:txbxContent>
                  </v:textbox>
                </v:rect>
                <v:rect id="Rectangle 467" style="position:absolute;width:592;height:2625;left:22421;top:379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8" style="position:absolute;width:32593;height:2157;left:23046;top:382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8"/>
                          </w:rPr>
                          <w:t xml:space="preserve">гигиенические мероприятия по </w:t>
                        </w:r>
                      </w:p>
                    </w:txbxContent>
                  </v:textbox>
                </v:rect>
                <v:rect id="Rectangle 6166" style="position:absolute;width:12860;height:2157;left:4571;top:413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8"/>
                          </w:rPr>
                          <w:t xml:space="preserve">сохранению </w:t>
                        </w:r>
                      </w:p>
                    </w:txbxContent>
                  </v:textbox>
                </v:rect>
                <v:rect id="Rectangle 6167" style="position:absolute;width:1866;height:2157;left:15835;top:413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8"/>
                          </w:rPr>
                          <w:t xml:space="preserve">и </w:t>
                        </w:r>
                      </w:p>
                    </w:txbxContent>
                  </v:textbox>
                </v:rect>
                <v:rect id="Rectangle 6168" style="position:absolute;width:12948;height:2157;left:18818;top:413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8"/>
                          </w:rPr>
                          <w:t xml:space="preserve">укреплению </w:t>
                        </w:r>
                      </w:p>
                    </w:txbxContent>
                  </v:textbox>
                </v:rect>
                <v:rect id="Rectangle 6169" style="position:absolute;width:9542;height:2157;left:30147;top:413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8"/>
                          </w:rPr>
                          <w:t xml:space="preserve">здоровья </w:t>
                        </w:r>
                      </w:p>
                    </w:txbxContent>
                  </v:textbox>
                </v:rect>
                <v:rect id="Rectangle 6170" style="position:absolute;width:11451;height:2157;left:38920;top:413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8"/>
                          </w:rPr>
                          <w:t xml:space="preserve">населения, </w:t>
                        </w:r>
                      </w:p>
                    </w:txbxContent>
                  </v:textbox>
                </v:rect>
                <v:rect id="Rectangle 470" style="position:absolute;width:27950;height:2157;left:4571;top:443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8"/>
                          </w:rPr>
                          <w:t xml:space="preserve">предупреждению болезней;</w:t>
                        </w:r>
                      </w:p>
                    </w:txbxContent>
                  </v:textbox>
                </v:rect>
                <v:rect id="Rectangle 471" style="position:absolute;width:592;height:2625;left:25593;top:440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2" style="position:absolute;width:2371;height:2165;left:2285;top:475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28"/>
                          </w:rPr>
                          <w:t xml:space="preserve">⎯</w:t>
                        </w:r>
                      </w:p>
                    </w:txbxContent>
                  </v:textbox>
                </v:rect>
                <v:rect id="Rectangle 473" style="position:absolute;width:658;height:2644;left:4068;top:472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4" style="position:absolute;width:57138;height:2157;left:4571;top:475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8"/>
                          </w:rPr>
                          <w:t xml:space="preserve">проводить гигиеническое обучение и воспитание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352549" w:rsidRDefault="00D90EE5">
      <w:pPr>
        <w:spacing w:after="134" w:line="259" w:lineRule="auto"/>
        <w:ind w:left="1090" w:right="1509"/>
        <w:jc w:val="left"/>
      </w:pPr>
      <w:r>
        <w:rPr>
          <w:sz w:val="28"/>
        </w:rPr>
        <w:t xml:space="preserve">населения. </w:t>
      </w:r>
    </w:p>
    <w:p w:rsidR="00352549" w:rsidRDefault="00D90EE5">
      <w:pPr>
        <w:spacing w:after="0" w:line="257" w:lineRule="auto"/>
        <w:ind w:left="730" w:right="8"/>
      </w:pPr>
      <w:r>
        <w:rPr>
          <w:sz w:val="28"/>
        </w:rPr>
        <w:t xml:space="preserve">Процесс изучения дисциплины направлен на формирование следующих компетенций в соответствии с ФГОС СПО по данной специальности, а также личностных </w:t>
      </w:r>
      <w:r>
        <w:rPr>
          <w:color w:val="0D0D0D"/>
          <w:sz w:val="28"/>
        </w:rPr>
        <w:t>результатов</w:t>
      </w:r>
      <w:r>
        <w:rPr>
          <w:sz w:val="28"/>
        </w:rPr>
        <w:t xml:space="preserve">: </w:t>
      </w:r>
    </w:p>
    <w:p w:rsidR="00352549" w:rsidRDefault="00D90EE5">
      <w:pPr>
        <w:spacing w:after="0" w:line="259" w:lineRule="auto"/>
        <w:ind w:left="720" w:right="0" w:firstLine="0"/>
        <w:jc w:val="left"/>
      </w:pPr>
      <w:r>
        <w:rPr>
          <w:sz w:val="28"/>
        </w:rPr>
        <w:t xml:space="preserve"> </w:t>
      </w:r>
    </w:p>
    <w:p w:rsidR="00352549" w:rsidRDefault="00D90EE5">
      <w:pPr>
        <w:spacing w:line="387" w:lineRule="auto"/>
        <w:ind w:left="355" w:right="1509"/>
        <w:jc w:val="left"/>
      </w:pPr>
      <w:r>
        <w:rPr>
          <w:sz w:val="28"/>
        </w:rPr>
        <w:lastRenderedPageBreak/>
        <w:t xml:space="preserve">ОК1  Понимать сущность и социальную значимость своей будущей профессии, проявлять к ней устойчивый интерес. </w:t>
      </w:r>
    </w:p>
    <w:p w:rsidR="00352549" w:rsidRDefault="00D90EE5">
      <w:pPr>
        <w:spacing w:line="259" w:lineRule="auto"/>
        <w:ind w:left="355" w:right="1509"/>
        <w:jc w:val="left"/>
      </w:pPr>
      <w:r>
        <w:rPr>
          <w:sz w:val="28"/>
        </w:rPr>
        <w:t xml:space="preserve">ОК2  Организовывать собственную деятельность, выбирать </w:t>
      </w:r>
    </w:p>
    <w:p w:rsidR="00352549" w:rsidRDefault="00D90EE5">
      <w:pPr>
        <w:spacing w:line="387" w:lineRule="auto"/>
        <w:ind w:left="355" w:right="1509"/>
        <w:jc w:val="left"/>
      </w:pPr>
      <w:r>
        <w:rPr>
          <w:sz w:val="28"/>
        </w:rPr>
        <w:t>типовые методы и способы выполнения профессиональных задач, оценивать их выполнение и качес</w:t>
      </w:r>
      <w:r>
        <w:rPr>
          <w:sz w:val="28"/>
        </w:rPr>
        <w:t xml:space="preserve">тво. </w:t>
      </w:r>
    </w:p>
    <w:p w:rsidR="00352549" w:rsidRDefault="00D90EE5">
      <w:pPr>
        <w:spacing w:line="387" w:lineRule="auto"/>
        <w:ind w:left="355" w:right="1509"/>
        <w:jc w:val="left"/>
      </w:pPr>
      <w:r>
        <w:rPr>
          <w:sz w:val="28"/>
        </w:rPr>
        <w:t>ОК3</w:t>
      </w:r>
      <w:r>
        <w:rPr>
          <w:b/>
          <w:sz w:val="20"/>
        </w:rPr>
        <w:t xml:space="preserve">  </w:t>
      </w:r>
      <w:r>
        <w:rPr>
          <w:sz w:val="28"/>
        </w:rPr>
        <w:t xml:space="preserve">Принимать решения в стандартных и нестандартных ситуациях и нести за них ответственность. </w:t>
      </w:r>
    </w:p>
    <w:p w:rsidR="00352549" w:rsidRDefault="00D90EE5">
      <w:pPr>
        <w:spacing w:line="387" w:lineRule="auto"/>
        <w:ind w:left="355" w:right="1509"/>
        <w:jc w:val="left"/>
      </w:pPr>
      <w:r>
        <w:rPr>
          <w:sz w:val="28"/>
        </w:rPr>
        <w:t xml:space="preserve">ОК4 </w:t>
      </w:r>
      <w:r>
        <w:rPr>
          <w:b/>
          <w:sz w:val="20"/>
        </w:rPr>
        <w:t xml:space="preserve"> </w:t>
      </w:r>
      <w:r>
        <w:rPr>
          <w:sz w:val="28"/>
        </w:rPr>
        <w:t xml:space="preserve">Осуществлять поиск и использование информации, необходимой для эффективного выполнения </w:t>
      </w:r>
    </w:p>
    <w:p w:rsidR="00352549" w:rsidRDefault="00D90EE5">
      <w:pPr>
        <w:spacing w:line="387" w:lineRule="auto"/>
        <w:ind w:left="355" w:right="1509"/>
        <w:jc w:val="left"/>
      </w:pPr>
      <w:r>
        <w:rPr>
          <w:sz w:val="28"/>
        </w:rPr>
        <w:t>профессиональных задач, профессионального и личностного разви</w:t>
      </w:r>
      <w:r>
        <w:rPr>
          <w:sz w:val="28"/>
        </w:rPr>
        <w:t xml:space="preserve">тия. </w:t>
      </w:r>
    </w:p>
    <w:p w:rsidR="00352549" w:rsidRDefault="00D90EE5">
      <w:pPr>
        <w:spacing w:line="387" w:lineRule="auto"/>
        <w:ind w:left="355" w:right="1509"/>
        <w:jc w:val="left"/>
      </w:pPr>
      <w:r>
        <w:rPr>
          <w:sz w:val="28"/>
        </w:rPr>
        <w:t>ПК1.1</w:t>
      </w:r>
      <w:r>
        <w:rPr>
          <w:b/>
          <w:sz w:val="20"/>
        </w:rPr>
        <w:t xml:space="preserve"> </w:t>
      </w:r>
      <w:r>
        <w:rPr>
          <w:sz w:val="28"/>
        </w:rPr>
        <w:t xml:space="preserve">Проводить мероприятия по сохранению и укреплению здоровья населения, пациента и его окружения. </w:t>
      </w:r>
    </w:p>
    <w:p w:rsidR="00352549" w:rsidRDefault="00D90EE5">
      <w:pPr>
        <w:spacing w:line="387" w:lineRule="auto"/>
        <w:ind w:left="355" w:right="2223"/>
        <w:jc w:val="left"/>
      </w:pPr>
      <w:r>
        <w:rPr>
          <w:noProof/>
        </w:rPr>
        <w:drawing>
          <wp:anchor distT="0" distB="0" distL="114300" distR="114300" simplePos="0" relativeHeight="251658240" behindDoc="1" locked="0" layoutInCell="1" allowOverlap="0">
            <wp:simplePos x="0" y="0"/>
            <wp:positionH relativeFrom="column">
              <wp:posOffset>281254</wp:posOffset>
            </wp:positionH>
            <wp:positionV relativeFrom="paragraph">
              <wp:posOffset>-1041287</wp:posOffset>
            </wp:positionV>
            <wp:extent cx="5292090" cy="5107305"/>
            <wp:effectExtent l="0" t="0" r="0" b="0"/>
            <wp:wrapNone/>
            <wp:docPr id="495" name="Picture 4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5" name="Picture 49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92090" cy="5107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ПК2.1</w:t>
      </w:r>
      <w:r>
        <w:rPr>
          <w:b/>
          <w:sz w:val="20"/>
        </w:rPr>
        <w:t xml:space="preserve"> </w:t>
      </w:r>
      <w:r>
        <w:rPr>
          <w:sz w:val="28"/>
        </w:rPr>
        <w:t>Представлять информацию в понятном для пациента виде, объяснять ему суть вмешательств. ПК2.3 Осуществлять лечебно-</w:t>
      </w:r>
      <w:r>
        <w:rPr>
          <w:sz w:val="28"/>
        </w:rPr>
        <w:t xml:space="preserve">диагностические вмешательства, взаимодействуя с участниками лечебного процесса. </w:t>
      </w:r>
    </w:p>
    <w:p w:rsidR="00352549" w:rsidRDefault="00D90EE5">
      <w:pPr>
        <w:spacing w:line="387" w:lineRule="auto"/>
        <w:ind w:left="355" w:right="1509"/>
        <w:jc w:val="left"/>
      </w:pPr>
      <w:r>
        <w:rPr>
          <w:sz w:val="28"/>
        </w:rPr>
        <w:t xml:space="preserve">ПК2.5 Соблюдать правила использования аппаратуры, оборудования и изделий медицинского назначения в ходе лечебно-диагностического процесса. </w:t>
      </w:r>
    </w:p>
    <w:p w:rsidR="00352549" w:rsidRDefault="00D90EE5">
      <w:pPr>
        <w:pStyle w:val="1"/>
        <w:spacing w:after="67"/>
        <w:ind w:left="3140" w:right="1995"/>
      </w:pPr>
      <w:r>
        <w:t>Личностные результаты реализации пр</w:t>
      </w:r>
      <w:r>
        <w:t xml:space="preserve">ограммы воспитания </w:t>
      </w:r>
    </w:p>
    <w:p w:rsidR="00352549" w:rsidRDefault="00D90EE5">
      <w:pPr>
        <w:spacing w:line="281" w:lineRule="auto"/>
        <w:ind w:left="345" w:right="0" w:firstLine="708"/>
        <w:jc w:val="left"/>
      </w:pPr>
      <w:r>
        <w:rPr>
          <w:sz w:val="28"/>
        </w:rPr>
        <w:t>ЛР13 Непрерывно совершенствующий профессиональные навыки через дополнительное профессиональное образование (программы повышения квалификации и программы профессиональной переподготовки), наставничество, а также стажировки, использование дистанционных образ</w:t>
      </w:r>
      <w:r>
        <w:rPr>
          <w:sz w:val="28"/>
        </w:rPr>
        <w:t xml:space="preserve">овательных технологий (образовательный портал и вебинары), тренинги в симуляционных центрах, участие в конгрессных мероприятиях </w:t>
      </w:r>
    </w:p>
    <w:p w:rsidR="00352549" w:rsidRDefault="00D90EE5">
      <w:pPr>
        <w:spacing w:line="315" w:lineRule="auto"/>
        <w:ind w:left="345" w:right="0" w:firstLine="708"/>
        <w:jc w:val="left"/>
      </w:pPr>
      <w:r>
        <w:rPr>
          <w:sz w:val="28"/>
        </w:rPr>
        <w:t xml:space="preserve">ЛР14 Соблюдающий врачебную тайну, принципы медицинской этики в работе с пациентами, их законными представителями и коллегами </w:t>
      </w:r>
    </w:p>
    <w:p w:rsidR="00352549" w:rsidRDefault="00D90EE5">
      <w:pPr>
        <w:spacing w:after="53" w:line="257" w:lineRule="auto"/>
        <w:ind w:left="360" w:right="89" w:firstLine="708"/>
      </w:pPr>
      <w:r>
        <w:rPr>
          <w:sz w:val="28"/>
        </w:rPr>
        <w:lastRenderedPageBreak/>
        <w:t>Л</w:t>
      </w:r>
      <w:r>
        <w:rPr>
          <w:sz w:val="28"/>
        </w:rPr>
        <w:t xml:space="preserve">Р15 Соблюдающий программы государственных гарантий бесплатного оказания гражданам медицинской помощи, нормативные правовые акты в сфере охраны здоровья граждан, регулирующие медицинскую деятельность </w:t>
      </w:r>
      <w:r>
        <w:rPr>
          <w:b/>
          <w:sz w:val="28"/>
        </w:rPr>
        <w:t xml:space="preserve">Личностные результаты </w:t>
      </w:r>
    </w:p>
    <w:p w:rsidR="00352549" w:rsidRDefault="00D90EE5">
      <w:pPr>
        <w:spacing w:after="64" w:line="354" w:lineRule="auto"/>
        <w:ind w:left="1337" w:right="0"/>
        <w:jc w:val="left"/>
      </w:pPr>
      <w:r>
        <w:rPr>
          <w:b/>
          <w:sz w:val="28"/>
        </w:rPr>
        <w:t>реализации программы воспитания, о</w:t>
      </w:r>
      <w:r>
        <w:rPr>
          <w:b/>
          <w:sz w:val="28"/>
        </w:rPr>
        <w:t>пределенные ключевыми работодателями</w:t>
      </w:r>
      <w:r>
        <w:rPr>
          <w:sz w:val="28"/>
        </w:rPr>
        <w:t xml:space="preserve">           ЛР18 Поддерживающий и проявляющий принципы  гуманности и милосердия. </w:t>
      </w:r>
    </w:p>
    <w:p w:rsidR="00352549" w:rsidRDefault="00D90EE5">
      <w:pPr>
        <w:pStyle w:val="1"/>
        <w:ind w:left="3140" w:right="2740"/>
      </w:pPr>
      <w:r>
        <w:t xml:space="preserve">Личностные результаты </w:t>
      </w:r>
    </w:p>
    <w:p w:rsidR="00352549" w:rsidRDefault="00D90EE5">
      <w:pPr>
        <w:spacing w:line="387" w:lineRule="auto"/>
        <w:ind w:left="345" w:right="630" w:firstLine="658"/>
        <w:jc w:val="left"/>
      </w:pPr>
      <w:r>
        <w:rPr>
          <w:b/>
          <w:sz w:val="28"/>
        </w:rPr>
        <w:t>реализации программы воспитания, определенные субъектами                            образовательного процесса</w:t>
      </w:r>
      <w:r>
        <w:rPr>
          <w:sz w:val="28"/>
        </w:rPr>
        <w:t xml:space="preserve">       </w:t>
      </w:r>
      <w:r>
        <w:rPr>
          <w:sz w:val="28"/>
        </w:rPr>
        <w:t xml:space="preserve">   ЛР 22 Выработавший принципы экологически целесообразного поведения, бережного отношения к своей жизни, жизни других людей, природы, планеты в целом. </w:t>
      </w:r>
    </w:p>
    <w:p w:rsidR="00352549" w:rsidRDefault="00D90EE5">
      <w:pPr>
        <w:spacing w:after="139" w:line="259" w:lineRule="auto"/>
        <w:ind w:left="4071" w:right="0" w:firstLine="0"/>
        <w:jc w:val="left"/>
      </w:pPr>
      <w:r>
        <w:rPr>
          <w:b/>
          <w:sz w:val="28"/>
        </w:rPr>
        <w:t xml:space="preserve"> </w:t>
      </w:r>
    </w:p>
    <w:p w:rsidR="00352549" w:rsidRDefault="00D90EE5">
      <w:pPr>
        <w:spacing w:after="175" w:line="249" w:lineRule="auto"/>
        <w:ind w:left="2581" w:right="0"/>
        <w:jc w:val="left"/>
      </w:pPr>
      <w:r>
        <w:rPr>
          <w:b/>
        </w:rPr>
        <w:t xml:space="preserve">Практическое занятие № 1. </w:t>
      </w:r>
    </w:p>
    <w:p w:rsidR="00352549" w:rsidRDefault="00D90EE5">
      <w:pPr>
        <w:spacing w:after="175" w:line="249" w:lineRule="auto"/>
        <w:ind w:left="1618" w:right="0"/>
        <w:jc w:val="left"/>
      </w:pPr>
      <w:r>
        <w:rPr>
          <w:b/>
        </w:rPr>
        <w:t xml:space="preserve">Предмет и задачи общей гигиены и экологии </w:t>
      </w:r>
    </w:p>
    <w:p w:rsidR="00352549" w:rsidRDefault="00D90EE5">
      <w:pPr>
        <w:spacing w:after="122" w:line="249" w:lineRule="auto"/>
        <w:ind w:left="2936" w:right="0"/>
        <w:jc w:val="left"/>
      </w:pPr>
      <w:r>
        <w:rPr>
          <w:b/>
        </w:rPr>
        <w:t xml:space="preserve">Теоретическая часть </w:t>
      </w:r>
    </w:p>
    <w:p w:rsidR="00352549" w:rsidRDefault="00D90EE5">
      <w:pPr>
        <w:ind w:left="345" w:firstLine="708"/>
      </w:pPr>
      <w:r>
        <w:t xml:space="preserve">Предмет «Гигиена и экология человека» является комплексной дисциплиной, объединяющей знания трех наук: гигиены, экологии и экологии человека. Эти науки находятся в тесной взаимосвязи. </w:t>
      </w:r>
    </w:p>
    <w:p w:rsidR="00352549" w:rsidRDefault="00D90EE5">
      <w:pPr>
        <w:ind w:left="355" w:right="376"/>
      </w:pPr>
      <w:r>
        <w:t>Гигиена входит в комплекс медицинских наук. Главная цель гигиены- преду</w:t>
      </w:r>
      <w:r>
        <w:t xml:space="preserve">преждение заболеваний, поэтому в центре изучения гигиены находится здоровый человек. Термин «гигиена» происходит от греческого слова «здоровый». Гигиена является основой профилактической медицины. </w:t>
      </w:r>
    </w:p>
    <w:p w:rsidR="00352549" w:rsidRDefault="00D90EE5">
      <w:pPr>
        <w:spacing w:after="31" w:line="249" w:lineRule="auto"/>
        <w:ind w:left="355" w:right="0"/>
        <w:jc w:val="left"/>
      </w:pPr>
      <w:r>
        <w:t xml:space="preserve">Гигиена </w:t>
      </w:r>
      <w:r>
        <w:tab/>
        <w:t xml:space="preserve">- это </w:t>
      </w:r>
      <w:r>
        <w:tab/>
        <w:t xml:space="preserve">наука, </w:t>
      </w:r>
      <w:r>
        <w:tab/>
        <w:t xml:space="preserve">изучающая </w:t>
      </w:r>
      <w:r>
        <w:tab/>
        <w:t xml:space="preserve">влияние </w:t>
      </w:r>
      <w:r>
        <w:tab/>
        <w:t xml:space="preserve">окружающей </w:t>
      </w:r>
      <w:r>
        <w:tab/>
        <w:t>че</w:t>
      </w:r>
      <w:r>
        <w:t xml:space="preserve">ловека </w:t>
      </w:r>
      <w:r>
        <w:tab/>
        <w:t xml:space="preserve">среды </w:t>
      </w:r>
      <w:r>
        <w:tab/>
        <w:t xml:space="preserve">и производственной деятельности на здоровье людей и разрабатывающая оптимальные, научно обоснованные требования к условиям жизни и труда населения. </w:t>
      </w:r>
    </w:p>
    <w:p w:rsidR="00352549" w:rsidRDefault="00D90EE5">
      <w:pPr>
        <w:ind w:left="355" w:right="376"/>
      </w:pPr>
      <w:r>
        <w:rPr>
          <w:noProof/>
        </w:rPr>
        <w:drawing>
          <wp:anchor distT="0" distB="0" distL="114300" distR="114300" simplePos="0" relativeHeight="251659264" behindDoc="1" locked="0" layoutInCell="1" allowOverlap="0">
            <wp:simplePos x="0" y="0"/>
            <wp:positionH relativeFrom="column">
              <wp:posOffset>281254</wp:posOffset>
            </wp:positionH>
            <wp:positionV relativeFrom="paragraph">
              <wp:posOffset>-3300563</wp:posOffset>
            </wp:positionV>
            <wp:extent cx="5292090" cy="5107305"/>
            <wp:effectExtent l="0" t="0" r="0" b="0"/>
            <wp:wrapNone/>
            <wp:docPr id="583" name="Picture 5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" name="Picture 58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92090" cy="5107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Экология - это наука о взаимосвязях между организмами и окружающей средой, о круговороте ве</w:t>
      </w:r>
      <w:r>
        <w:t>ществ и потоках энергии, делающих возможной жизнь на Земле. Таким образом, и гигиена и экология изучают влияние факторов окружающей среды на организм. Гигиена оперирует гигиеническими понятиями и терминами и опирается на знание экологических законов. Как с</w:t>
      </w:r>
      <w:r>
        <w:t xml:space="preserve">амостоятельные науки гигиена и экология появились во второй половине 19 века. </w:t>
      </w:r>
    </w:p>
    <w:p w:rsidR="00352549" w:rsidRDefault="00D90EE5">
      <w:pPr>
        <w:ind w:left="355" w:right="0"/>
      </w:pPr>
      <w:r>
        <w:t xml:space="preserve">В настоящее время наука экология подразделяется на два основных раздела: общую и частную. </w:t>
      </w:r>
    </w:p>
    <w:p w:rsidR="00352549" w:rsidRDefault="00D90EE5">
      <w:pPr>
        <w:ind w:left="355" w:right="0"/>
      </w:pPr>
      <w:r>
        <w:t xml:space="preserve">Общая экология изучает общие закономерности взаимоотношений организмов и их сообществ </w:t>
      </w:r>
      <w:r>
        <w:t xml:space="preserve">со средой в естественных условиях. </w:t>
      </w:r>
    </w:p>
    <w:p w:rsidR="00352549" w:rsidRDefault="00D90EE5">
      <w:pPr>
        <w:ind w:left="355" w:right="380"/>
      </w:pPr>
      <w:r>
        <w:t xml:space="preserve">Частная экология изучает более узкие вопросы и делится на подразделы: экология почв. гидросферы, прикладная, социальная, экология человека. Наиболее активно развивается экология человека. </w:t>
      </w:r>
    </w:p>
    <w:p w:rsidR="00352549" w:rsidRDefault="00D90EE5">
      <w:pPr>
        <w:ind w:left="355" w:right="0"/>
      </w:pPr>
      <w:r>
        <w:lastRenderedPageBreak/>
        <w:t>Экология человека изучает общие</w:t>
      </w:r>
      <w:r>
        <w:t xml:space="preserve"> закономерности взаимоотношений природы и общества, рассматривает взаимодействие человека с окружающей средой. </w:t>
      </w:r>
    </w:p>
    <w:p w:rsidR="00352549" w:rsidRDefault="00D90EE5">
      <w:pPr>
        <w:ind w:left="355" w:right="0"/>
      </w:pPr>
      <w:r>
        <w:t xml:space="preserve">В отличие от экологии человека, гигиена рассматривает места непосредственного обитания человека- жилище, предприятие, населенный пункт и т.д. </w:t>
      </w:r>
    </w:p>
    <w:p w:rsidR="00352549" w:rsidRDefault="00D90EE5">
      <w:pPr>
        <w:ind w:left="355" w:right="0"/>
      </w:pPr>
      <w:r>
        <w:t>З</w:t>
      </w:r>
      <w:r>
        <w:t xml:space="preserve">адачи гигиены: </w:t>
      </w:r>
    </w:p>
    <w:p w:rsidR="00352549" w:rsidRDefault="00D90EE5">
      <w:pPr>
        <w:numPr>
          <w:ilvl w:val="0"/>
          <w:numId w:val="1"/>
        </w:numPr>
        <w:ind w:right="189" w:hanging="240"/>
      </w:pPr>
      <w:r>
        <w:t xml:space="preserve">Разрабатывать мероприятия по профилактике заболеваний в больших коллективах, объединенных общими условиями работы. </w:t>
      </w:r>
    </w:p>
    <w:p w:rsidR="00352549" w:rsidRDefault="00D90EE5">
      <w:pPr>
        <w:numPr>
          <w:ilvl w:val="0"/>
          <w:numId w:val="1"/>
        </w:numPr>
        <w:ind w:right="189" w:hanging="240"/>
      </w:pPr>
      <w:r>
        <w:t>Исследовать влияние всех условий существования человека на здоровье в целях разработки научно- обоснованных мероприятий по у</w:t>
      </w:r>
      <w:r>
        <w:t xml:space="preserve">странению или уменьшению влияния отрицательно действующих факторов и усилению положительно действующих факторов окружающей среды. </w:t>
      </w:r>
    </w:p>
    <w:p w:rsidR="00352549" w:rsidRDefault="00D90EE5">
      <w:pPr>
        <w:numPr>
          <w:ilvl w:val="0"/>
          <w:numId w:val="1"/>
        </w:numPr>
        <w:ind w:right="189" w:hanging="240"/>
      </w:pPr>
      <w:r>
        <w:t xml:space="preserve">Изменение среды в соответствии с потребностями человека (улучшение условий труда, питания, благоустройство жилищ и т.д.). </w:t>
      </w:r>
    </w:p>
    <w:p w:rsidR="00352549" w:rsidRDefault="00D90EE5">
      <w:pPr>
        <w:numPr>
          <w:ilvl w:val="0"/>
          <w:numId w:val="1"/>
        </w:numPr>
        <w:spacing w:after="149"/>
        <w:ind w:right="189" w:hanging="240"/>
      </w:pPr>
      <w:r>
        <w:t>Об</w:t>
      </w:r>
      <w:r>
        <w:t xml:space="preserve">основание гигиенических нормативов окружающей среды. </w:t>
      </w:r>
      <w:r>
        <w:rPr>
          <w:b/>
        </w:rPr>
        <w:t xml:space="preserve">Вопросы к практическому занятию </w:t>
      </w:r>
    </w:p>
    <w:p w:rsidR="00352549" w:rsidRDefault="00D90EE5">
      <w:pPr>
        <w:numPr>
          <w:ilvl w:val="1"/>
          <w:numId w:val="1"/>
        </w:numPr>
        <w:ind w:right="0" w:hanging="360"/>
      </w:pPr>
      <w:r>
        <w:t xml:space="preserve">Каков предмет и содержание дисциплины «Гигиена». </w:t>
      </w:r>
    </w:p>
    <w:p w:rsidR="00352549" w:rsidRDefault="00D90EE5">
      <w:pPr>
        <w:numPr>
          <w:ilvl w:val="1"/>
          <w:numId w:val="1"/>
        </w:numPr>
        <w:ind w:right="0" w:hanging="360"/>
      </w:pPr>
      <w:r>
        <w:t xml:space="preserve">Расскажите краткую историю становления и развития гигиены, экологии человека и их взаимосвязь.  </w:t>
      </w:r>
    </w:p>
    <w:p w:rsidR="00352549" w:rsidRDefault="00D90EE5">
      <w:pPr>
        <w:numPr>
          <w:ilvl w:val="1"/>
          <w:numId w:val="1"/>
        </w:numPr>
        <w:ind w:right="0" w:hanging="360"/>
      </w:pPr>
      <w:r>
        <w:t xml:space="preserve">Какова связь гигиены с другими науками.  </w:t>
      </w:r>
    </w:p>
    <w:p w:rsidR="00352549" w:rsidRDefault="00D90EE5">
      <w:pPr>
        <w:numPr>
          <w:ilvl w:val="1"/>
          <w:numId w:val="1"/>
        </w:numPr>
        <w:ind w:right="0" w:hanging="360"/>
      </w:pPr>
      <w:r>
        <w:t xml:space="preserve">Каковы цель и задачи экологии и гигиены.  </w:t>
      </w:r>
    </w:p>
    <w:p w:rsidR="00352549" w:rsidRDefault="00D90EE5">
      <w:pPr>
        <w:numPr>
          <w:ilvl w:val="1"/>
          <w:numId w:val="1"/>
        </w:numPr>
        <w:ind w:right="0" w:hanging="360"/>
      </w:pPr>
      <w:r>
        <w:t xml:space="preserve">Каковы методы гигиенических исследований.  </w:t>
      </w:r>
    </w:p>
    <w:p w:rsidR="00352549" w:rsidRDefault="00D90EE5">
      <w:pPr>
        <w:numPr>
          <w:ilvl w:val="1"/>
          <w:numId w:val="1"/>
        </w:numPr>
        <w:ind w:right="0" w:hanging="360"/>
      </w:pPr>
      <w:r>
        <w:t xml:space="preserve">Каково значение гигиенических мероприятий в деятельности медицинского работника.  </w:t>
      </w:r>
    </w:p>
    <w:p w:rsidR="00352549" w:rsidRDefault="00D90EE5">
      <w:pPr>
        <w:numPr>
          <w:ilvl w:val="1"/>
          <w:numId w:val="1"/>
        </w:numPr>
        <w:ind w:right="0" w:hanging="360"/>
      </w:pPr>
      <w:r>
        <w:t>Что такое профилактика. Каковы виды профилак</w:t>
      </w:r>
      <w:r>
        <w:t xml:space="preserve">тики.  </w:t>
      </w:r>
    </w:p>
    <w:p w:rsidR="00352549" w:rsidRDefault="00D90EE5">
      <w:pPr>
        <w:numPr>
          <w:ilvl w:val="1"/>
          <w:numId w:val="1"/>
        </w:numPr>
        <w:ind w:right="0" w:hanging="360"/>
      </w:pPr>
      <w:r>
        <w:t xml:space="preserve">Расскажите об антропогенном воздействии на окружающую природную среду, о глобальных экологических проблемах.  </w:t>
      </w:r>
    </w:p>
    <w:p w:rsidR="00352549" w:rsidRDefault="00D90EE5">
      <w:pPr>
        <w:numPr>
          <w:ilvl w:val="1"/>
          <w:numId w:val="1"/>
        </w:numPr>
        <w:ind w:right="0" w:hanging="360"/>
      </w:pPr>
      <w:r>
        <w:t xml:space="preserve">Каково влияние природных и антропогенных экологических факторов на здоровье населения.  </w:t>
      </w:r>
    </w:p>
    <w:p w:rsidR="00352549" w:rsidRDefault="00D90EE5">
      <w:pPr>
        <w:numPr>
          <w:ilvl w:val="1"/>
          <w:numId w:val="1"/>
        </w:numPr>
        <w:ind w:right="0" w:hanging="360"/>
      </w:pPr>
      <w:r>
        <w:t xml:space="preserve">Основы законодательства РФ по вопросам здравоохранения и рационального природопользования.  </w:t>
      </w:r>
    </w:p>
    <w:p w:rsidR="00352549" w:rsidRDefault="00D90EE5">
      <w:pPr>
        <w:numPr>
          <w:ilvl w:val="1"/>
          <w:numId w:val="1"/>
        </w:numPr>
        <w:spacing w:after="35"/>
        <w:ind w:right="0" w:hanging="360"/>
      </w:pPr>
      <w:r>
        <w:t xml:space="preserve">Расскажите о законе «О санитарно-эпидемиологическом благополучии населения».  </w:t>
      </w:r>
    </w:p>
    <w:p w:rsidR="00352549" w:rsidRDefault="00D90EE5">
      <w:pPr>
        <w:spacing w:after="226" w:line="259" w:lineRule="auto"/>
        <w:ind w:left="472" w:right="0" w:firstLine="0"/>
        <w:jc w:val="center"/>
      </w:pPr>
      <w:r>
        <w:rPr>
          <w:b/>
        </w:rPr>
        <w:t xml:space="preserve">  </w:t>
      </w:r>
    </w:p>
    <w:p w:rsidR="00352549" w:rsidRDefault="00D90EE5">
      <w:pPr>
        <w:spacing w:after="166" w:line="270" w:lineRule="auto"/>
        <w:ind w:left="1561" w:right="1197"/>
        <w:jc w:val="center"/>
      </w:pPr>
      <w:r>
        <w:rPr>
          <w:b/>
        </w:rPr>
        <w:t xml:space="preserve">Практическое занятие № 2.  </w:t>
      </w:r>
    </w:p>
    <w:p w:rsidR="00352549" w:rsidRDefault="00D90EE5">
      <w:pPr>
        <w:spacing w:after="152" w:line="270" w:lineRule="auto"/>
        <w:ind w:left="1561" w:right="1198"/>
        <w:jc w:val="center"/>
      </w:pPr>
      <w:r>
        <w:rPr>
          <w:b/>
        </w:rPr>
        <w:t xml:space="preserve">Гигиена воздушной среды, воды и водоснабжения </w:t>
      </w:r>
    </w:p>
    <w:p w:rsidR="00352549" w:rsidRDefault="00D90EE5">
      <w:pPr>
        <w:spacing w:after="219" w:line="270" w:lineRule="auto"/>
        <w:ind w:left="1561" w:right="1199"/>
        <w:jc w:val="center"/>
      </w:pPr>
      <w:r>
        <w:rPr>
          <w:b/>
        </w:rPr>
        <w:t>населе</w:t>
      </w:r>
      <w:r>
        <w:rPr>
          <w:b/>
        </w:rPr>
        <w:t xml:space="preserve">нных мест </w:t>
      </w:r>
    </w:p>
    <w:p w:rsidR="00352549" w:rsidRDefault="00D90EE5">
      <w:pPr>
        <w:spacing w:after="102" w:line="270" w:lineRule="auto"/>
        <w:ind w:left="1561" w:right="1202"/>
        <w:jc w:val="center"/>
      </w:pPr>
      <w:r>
        <w:rPr>
          <w:b/>
        </w:rPr>
        <w:t xml:space="preserve">Теоретическая часть </w:t>
      </w:r>
    </w:p>
    <w:p w:rsidR="00352549" w:rsidRDefault="00D90EE5">
      <w:pPr>
        <w:ind w:left="345" w:right="0" w:firstLine="708"/>
      </w:pPr>
      <w:r>
        <w:rPr>
          <w:noProof/>
        </w:rPr>
        <w:drawing>
          <wp:anchor distT="0" distB="0" distL="114300" distR="114300" simplePos="0" relativeHeight="251660288" behindDoc="1" locked="0" layoutInCell="1" allowOverlap="0">
            <wp:simplePos x="0" y="0"/>
            <wp:positionH relativeFrom="column">
              <wp:posOffset>281254</wp:posOffset>
            </wp:positionH>
            <wp:positionV relativeFrom="paragraph">
              <wp:posOffset>-3738621</wp:posOffset>
            </wp:positionV>
            <wp:extent cx="5292090" cy="5107305"/>
            <wp:effectExtent l="0" t="0" r="0" b="0"/>
            <wp:wrapNone/>
            <wp:docPr id="696" name="Picture 6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6" name="Picture 69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92090" cy="5107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Вода необходима для поддержания жизни и поэтому важно обеспечить потребителей водой хорошего качества. </w:t>
      </w:r>
      <w:r>
        <w:t>Как известно, тело человека состоит на 65% из воды и даже небольшая ее потеря приводит к серьезным нарушениям состояния здоровья. При потере воды до 10% отмечается резкое беспокойство, слабость, тремор конечностей. В эксперименте на животных установлено, ч</w:t>
      </w:r>
      <w:r>
        <w:t xml:space="preserve">то потеря 20-25% воды приводит к их гибели. Все </w:t>
      </w:r>
      <w:r>
        <w:lastRenderedPageBreak/>
        <w:t xml:space="preserve">это объясняется тем, что процессы пищеварения, синтез клеток и все обменные реакции происходят только в водной среде. </w:t>
      </w:r>
    </w:p>
    <w:p w:rsidR="00352549" w:rsidRDefault="00D90EE5">
      <w:pPr>
        <w:ind w:left="355" w:right="0"/>
      </w:pPr>
      <w:r>
        <w:t>В организм человека вода поступает не только при питье, воду заглатывают под душем, при у</w:t>
      </w:r>
      <w:r>
        <w:t xml:space="preserve">мывании, чистке зубов и т.д. Достаточно большое количество воды питьевого качества требуется для уборки жилища, стирки белья и чистки одежды. </w:t>
      </w:r>
    </w:p>
    <w:p w:rsidR="00352549" w:rsidRDefault="00D90EE5">
      <w:pPr>
        <w:ind w:left="355" w:right="0"/>
      </w:pPr>
      <w:r>
        <w:t>Доброкачественная (питьевая) вода в городском водопроводе обеспечивает санитарное благополучие пищевой промышленн</w:t>
      </w:r>
      <w:r>
        <w:t xml:space="preserve">ости, в которой питьевая вода расходуется не только в основных технологических процессах, но и при ряде вспомогательных операций. </w:t>
      </w:r>
    </w:p>
    <w:p w:rsidR="00352549" w:rsidRDefault="00D90EE5">
      <w:pPr>
        <w:ind w:left="355" w:right="0"/>
      </w:pPr>
      <w:r>
        <w:t>Санитарное состояние лечебно-профилактических учреждений также зависит от количества потребляемой воды. Для обеспечения должн</w:t>
      </w:r>
      <w:r>
        <w:t>ого санитарного режима в больнице необходимо не менее 250 л питьевой воды на 1 койку, на 1 посещение в поликлинике - не менее 15-20 л. Централизованное водоснабжение лечебнопрофилактических учреждений является важным условием предупреждения внутрибольничны</w:t>
      </w:r>
      <w:r>
        <w:t xml:space="preserve">х инфекций. </w:t>
      </w:r>
    </w:p>
    <w:p w:rsidR="00352549" w:rsidRDefault="00D90EE5">
      <w:pPr>
        <w:ind w:left="355" w:right="0"/>
      </w:pPr>
      <w:r>
        <w:t xml:space="preserve">Воду используют для проведения оздоровительных и физкультурных мероприятий (плавательные бассейны), а также в гидротерапии. </w:t>
      </w:r>
    </w:p>
    <w:p w:rsidR="00352549" w:rsidRDefault="00D90EE5">
      <w:pPr>
        <w:ind w:left="355" w:right="0"/>
      </w:pPr>
      <w:r>
        <w:t>Прописанных в СанПиН норм нет, есть только расчетные при строительстве зданий. При централизованном горячем водоснабже</w:t>
      </w:r>
      <w:r>
        <w:t xml:space="preserve">нии или при использовании газовых или электрических водонагревателей в городском жилище достаточно 150—180 л/сут на человека. При водоснабжении из уличных водоразборных устройств расход воды редко превышает 60 л/сут на человека. </w:t>
      </w:r>
    </w:p>
    <w:p w:rsidR="00352549" w:rsidRDefault="00D90EE5">
      <w:pPr>
        <w:ind w:left="355" w:right="0"/>
      </w:pPr>
      <w:r>
        <w:t>При централизованной систе</w:t>
      </w:r>
      <w:r>
        <w:t>ме вода подается потребителям по трубопроводам в виде внутридомового или уличного (водоразборные колонки) водопровода; при нецентрализованной (местной) - потребитель забирает воду непосредственно из водоисточника. При централизованном водоснабжении из подз</w:t>
      </w:r>
      <w:r>
        <w:t xml:space="preserve">емных водоисточников вода поднимается по скважине и подается в водопроводную распределительную сеть без очистки. </w:t>
      </w:r>
      <w:r>
        <w:rPr>
          <w:i/>
        </w:rPr>
        <w:t xml:space="preserve">Из открытых водоемов </w:t>
      </w:r>
      <w:r>
        <w:t>вода откачивается насосами и подвергается очистке и обеззараживанию на головных сооружениях водопровода, после чего подает</w:t>
      </w:r>
      <w:r>
        <w:t xml:space="preserve">ся в распредели тельную сеть. </w:t>
      </w:r>
    </w:p>
    <w:p w:rsidR="00352549" w:rsidRDefault="00D90EE5">
      <w:pPr>
        <w:ind w:left="355" w:right="0"/>
      </w:pPr>
      <w:r>
        <w:t xml:space="preserve">Питьевая вода должна: </w:t>
      </w:r>
    </w:p>
    <w:p w:rsidR="00352549" w:rsidRDefault="00D90EE5">
      <w:pPr>
        <w:numPr>
          <w:ilvl w:val="0"/>
          <w:numId w:val="2"/>
        </w:numPr>
        <w:ind w:right="0" w:hanging="360"/>
      </w:pPr>
      <w:r>
        <w:t xml:space="preserve">быть безопасной в эпидемическом и радиационном отношении; </w:t>
      </w:r>
    </w:p>
    <w:p w:rsidR="00352549" w:rsidRDefault="00D90EE5">
      <w:pPr>
        <w:numPr>
          <w:ilvl w:val="0"/>
          <w:numId w:val="2"/>
        </w:numPr>
        <w:ind w:right="0" w:hanging="360"/>
      </w:pPr>
      <w:r>
        <w:t xml:space="preserve">быть безвредной по химическому составу; </w:t>
      </w:r>
    </w:p>
    <w:p w:rsidR="00352549" w:rsidRDefault="00D90EE5">
      <w:pPr>
        <w:numPr>
          <w:ilvl w:val="0"/>
          <w:numId w:val="2"/>
        </w:numPr>
        <w:ind w:right="0" w:hanging="360"/>
      </w:pPr>
      <w:r>
        <w:t xml:space="preserve">обладать благоприятными органолептическими свойствами. </w:t>
      </w:r>
    </w:p>
    <w:p w:rsidR="00352549" w:rsidRDefault="00D90EE5">
      <w:pPr>
        <w:spacing w:after="112" w:line="301" w:lineRule="auto"/>
        <w:ind w:left="355" w:right="0"/>
        <w:jc w:val="left"/>
      </w:pPr>
      <w:r>
        <w:rPr>
          <w:noProof/>
        </w:rPr>
        <w:drawing>
          <wp:anchor distT="0" distB="0" distL="114300" distR="114300" simplePos="0" relativeHeight="251661312" behindDoc="1" locked="0" layoutInCell="1" allowOverlap="0">
            <wp:simplePos x="0" y="0"/>
            <wp:positionH relativeFrom="column">
              <wp:posOffset>281254</wp:posOffset>
            </wp:positionH>
            <wp:positionV relativeFrom="paragraph">
              <wp:posOffset>-1293871</wp:posOffset>
            </wp:positionV>
            <wp:extent cx="5292090" cy="5107305"/>
            <wp:effectExtent l="0" t="0" r="0" b="0"/>
            <wp:wrapNone/>
            <wp:docPr id="891" name="Picture 8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" name="Picture 89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92090" cy="5107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Качество </w:t>
      </w:r>
      <w:r>
        <w:tab/>
        <w:t xml:space="preserve">воды </w:t>
      </w:r>
      <w:r>
        <w:tab/>
        <w:t xml:space="preserve">источников </w:t>
      </w:r>
      <w:r>
        <w:tab/>
        <w:t>нецентрализованно</w:t>
      </w:r>
      <w:r>
        <w:t xml:space="preserve">го </w:t>
      </w:r>
      <w:r>
        <w:tab/>
        <w:t xml:space="preserve">питьевого </w:t>
      </w:r>
      <w:r>
        <w:tab/>
        <w:t xml:space="preserve">водоснабжения регламентируется СанПиН 2.1.4.1175-02 «Гигиенические требования к качеству воды нецентрализованного водоснабжения. Санитарная охрана источников» </w:t>
      </w:r>
      <w:r>
        <w:rPr>
          <w:b/>
        </w:rPr>
        <w:t xml:space="preserve">Вопросы к практическому занятию </w:t>
      </w:r>
    </w:p>
    <w:p w:rsidR="00352549" w:rsidRDefault="00D90EE5">
      <w:pPr>
        <w:numPr>
          <w:ilvl w:val="0"/>
          <w:numId w:val="3"/>
        </w:numPr>
        <w:ind w:right="0" w:hanging="360"/>
      </w:pPr>
      <w:r>
        <w:t>Что такое воздушная среда и её гигиеническое знач</w:t>
      </w:r>
      <w:r>
        <w:t xml:space="preserve">ение.  </w:t>
      </w:r>
    </w:p>
    <w:p w:rsidR="00352549" w:rsidRDefault="00D90EE5">
      <w:pPr>
        <w:numPr>
          <w:ilvl w:val="0"/>
          <w:numId w:val="3"/>
        </w:numPr>
        <w:ind w:right="0" w:hanging="360"/>
      </w:pPr>
      <w:r>
        <w:t xml:space="preserve">Каков химический состав атмосферного воздуха и его гигиеническое значение.  </w:t>
      </w:r>
    </w:p>
    <w:p w:rsidR="00352549" w:rsidRDefault="00D90EE5">
      <w:pPr>
        <w:numPr>
          <w:ilvl w:val="0"/>
          <w:numId w:val="3"/>
        </w:numPr>
        <w:ind w:right="0" w:hanging="360"/>
      </w:pPr>
      <w:r>
        <w:t xml:space="preserve">Расскажите о загрязнении и охране атмосферного воздуха как социальной и экологогигиенической проблеме.  </w:t>
      </w:r>
    </w:p>
    <w:p w:rsidR="00352549" w:rsidRDefault="00D90EE5">
      <w:pPr>
        <w:numPr>
          <w:ilvl w:val="0"/>
          <w:numId w:val="3"/>
        </w:numPr>
        <w:ind w:right="0" w:hanging="360"/>
      </w:pPr>
      <w:r>
        <w:t xml:space="preserve">Законодательство в области охраны атмосферного воздуха.  </w:t>
      </w:r>
    </w:p>
    <w:p w:rsidR="00352549" w:rsidRDefault="00D90EE5">
      <w:pPr>
        <w:numPr>
          <w:ilvl w:val="0"/>
          <w:numId w:val="3"/>
        </w:numPr>
        <w:ind w:right="0" w:hanging="360"/>
      </w:pPr>
      <w:r>
        <w:t xml:space="preserve">Понятие </w:t>
      </w:r>
      <w:r>
        <w:t xml:space="preserve">о предельно допустимой концентрации (ПДК). </w:t>
      </w:r>
    </w:p>
    <w:p w:rsidR="00352549" w:rsidRDefault="00D90EE5">
      <w:pPr>
        <w:numPr>
          <w:ilvl w:val="0"/>
          <w:numId w:val="3"/>
        </w:numPr>
        <w:ind w:right="0" w:hanging="360"/>
      </w:pPr>
      <w:r>
        <w:t xml:space="preserve">Каковы физические свойства воздуха и их значение для организма.  </w:t>
      </w:r>
    </w:p>
    <w:p w:rsidR="00352549" w:rsidRDefault="00D90EE5">
      <w:pPr>
        <w:numPr>
          <w:ilvl w:val="0"/>
          <w:numId w:val="3"/>
        </w:numPr>
        <w:ind w:right="0" w:hanging="360"/>
      </w:pPr>
      <w:r>
        <w:t xml:space="preserve">Каковы природно-географические условия среды обитания и здоровья человека.  </w:t>
      </w:r>
    </w:p>
    <w:p w:rsidR="00352549" w:rsidRDefault="00D90EE5">
      <w:pPr>
        <w:numPr>
          <w:ilvl w:val="0"/>
          <w:numId w:val="3"/>
        </w:numPr>
        <w:ind w:right="0" w:hanging="360"/>
      </w:pPr>
      <w:r>
        <w:t>Что такое климат? Как использовать климат в лечебно-оздоровительных ц</w:t>
      </w:r>
      <w:r>
        <w:t xml:space="preserve">елях.  </w:t>
      </w:r>
    </w:p>
    <w:p w:rsidR="00352549" w:rsidRDefault="00D90EE5">
      <w:pPr>
        <w:numPr>
          <w:ilvl w:val="0"/>
          <w:numId w:val="3"/>
        </w:numPr>
        <w:ind w:right="0" w:hanging="360"/>
      </w:pPr>
      <w:r>
        <w:lastRenderedPageBreak/>
        <w:t xml:space="preserve">Что такое солнечная радиация. Каково ее гигиеническое значение.  </w:t>
      </w:r>
    </w:p>
    <w:p w:rsidR="00352549" w:rsidRDefault="00D90EE5">
      <w:pPr>
        <w:numPr>
          <w:ilvl w:val="0"/>
          <w:numId w:val="3"/>
        </w:numPr>
        <w:ind w:right="0" w:hanging="360"/>
      </w:pPr>
      <w:r>
        <w:t xml:space="preserve">Что такое световой климат.  </w:t>
      </w:r>
    </w:p>
    <w:p w:rsidR="00352549" w:rsidRDefault="00D90EE5">
      <w:pPr>
        <w:numPr>
          <w:ilvl w:val="0"/>
          <w:numId w:val="3"/>
        </w:numPr>
        <w:ind w:right="0" w:hanging="360"/>
      </w:pPr>
      <w:r>
        <w:t xml:space="preserve">Дайте характеристику: Гигиеническая, инфракрасная, ультрафиолетовая и видимая части солнечного спектра.  </w:t>
      </w:r>
    </w:p>
    <w:p w:rsidR="00352549" w:rsidRDefault="00D90EE5">
      <w:pPr>
        <w:numPr>
          <w:ilvl w:val="0"/>
          <w:numId w:val="3"/>
        </w:numPr>
        <w:ind w:right="0" w:hanging="360"/>
      </w:pPr>
      <w:r>
        <w:t>Каково физиологическое, санитарно-</w:t>
      </w:r>
      <w:r>
        <w:t xml:space="preserve">гигиеническое, хозяйственно-бытовое и производственное значение воды.  </w:t>
      </w:r>
    </w:p>
    <w:p w:rsidR="00352549" w:rsidRDefault="00D90EE5">
      <w:pPr>
        <w:numPr>
          <w:ilvl w:val="0"/>
          <w:numId w:val="3"/>
        </w:numPr>
        <w:ind w:right="0" w:hanging="360"/>
      </w:pPr>
      <w:r>
        <w:t xml:space="preserve">Какова роль воды в распространении инфекционных и паразитарных заболеваний.  </w:t>
      </w:r>
    </w:p>
    <w:p w:rsidR="00352549" w:rsidRDefault="00D90EE5">
      <w:pPr>
        <w:numPr>
          <w:ilvl w:val="0"/>
          <w:numId w:val="3"/>
        </w:numPr>
        <w:ind w:right="0" w:hanging="360"/>
      </w:pPr>
      <w:r>
        <w:t xml:space="preserve">Какие заболевания обусловлены необычным минеральным составом воды.  </w:t>
      </w:r>
    </w:p>
    <w:p w:rsidR="00352549" w:rsidRDefault="00D90EE5">
      <w:pPr>
        <w:numPr>
          <w:ilvl w:val="0"/>
          <w:numId w:val="3"/>
        </w:numPr>
        <w:ind w:right="0" w:hanging="360"/>
      </w:pPr>
      <w:r>
        <w:t>Назовите гигиенические требования к к</w:t>
      </w:r>
      <w:r>
        <w:t xml:space="preserve">ачеству питьевой воды при централизованном и местном водоснабжении.  </w:t>
      </w:r>
    </w:p>
    <w:p w:rsidR="00352549" w:rsidRDefault="00D90EE5">
      <w:pPr>
        <w:numPr>
          <w:ilvl w:val="0"/>
          <w:numId w:val="3"/>
        </w:numPr>
        <w:ind w:right="0" w:hanging="360"/>
      </w:pPr>
      <w:r>
        <w:t xml:space="preserve">Законодательство в области охраны водоемов и источников водоснабжения.  </w:t>
      </w:r>
    </w:p>
    <w:p w:rsidR="00352549" w:rsidRDefault="00D90EE5">
      <w:pPr>
        <w:numPr>
          <w:ilvl w:val="0"/>
          <w:numId w:val="3"/>
        </w:numPr>
        <w:ind w:right="0" w:hanging="360"/>
      </w:pPr>
      <w:r>
        <w:t xml:space="preserve">Принципы организации ЗСО.  </w:t>
      </w:r>
    </w:p>
    <w:p w:rsidR="00352549" w:rsidRDefault="00D90EE5">
      <w:pPr>
        <w:numPr>
          <w:ilvl w:val="0"/>
          <w:numId w:val="3"/>
        </w:numPr>
        <w:ind w:right="0" w:hanging="360"/>
      </w:pPr>
      <w:r>
        <w:t>Расскажите о гигиеническом нормировании в области охраны воды (ГОСТы, СанПиНы, Санита</w:t>
      </w:r>
      <w:r>
        <w:t xml:space="preserve">рные правила) </w:t>
      </w:r>
    </w:p>
    <w:p w:rsidR="00352549" w:rsidRDefault="00D90EE5">
      <w:pPr>
        <w:spacing w:after="26" w:line="259" w:lineRule="auto"/>
        <w:ind w:left="416" w:right="0" w:firstLine="0"/>
        <w:jc w:val="center"/>
      </w:pPr>
      <w:r>
        <w:rPr>
          <w:b/>
        </w:rPr>
        <w:t xml:space="preserve"> </w:t>
      </w:r>
    </w:p>
    <w:p w:rsidR="00352549" w:rsidRDefault="00D90EE5">
      <w:pPr>
        <w:spacing w:after="11" w:line="270" w:lineRule="auto"/>
        <w:ind w:left="1561" w:right="1200"/>
        <w:jc w:val="center"/>
      </w:pPr>
      <w:r>
        <w:rPr>
          <w:b/>
        </w:rPr>
        <w:t xml:space="preserve">Задания к практическому занятию </w:t>
      </w:r>
    </w:p>
    <w:p w:rsidR="00352549" w:rsidRDefault="00D90EE5">
      <w:pPr>
        <w:numPr>
          <w:ilvl w:val="0"/>
          <w:numId w:val="4"/>
        </w:numPr>
        <w:ind w:right="0" w:hanging="360"/>
      </w:pPr>
      <w:r>
        <w:t xml:space="preserve">Изучите законодательство  РФ об охране атмосферного воздуха </w:t>
      </w:r>
    </w:p>
    <w:p w:rsidR="00352549" w:rsidRDefault="00D90EE5">
      <w:pPr>
        <w:numPr>
          <w:ilvl w:val="0"/>
          <w:numId w:val="4"/>
        </w:numPr>
        <w:ind w:right="0" w:hanging="360"/>
      </w:pPr>
      <w:r>
        <w:t xml:space="preserve">Ознакомьтесь с нормативными документами в области гигиены водоснабжения: </w:t>
      </w:r>
    </w:p>
    <w:p w:rsidR="00352549" w:rsidRDefault="00D90EE5">
      <w:pPr>
        <w:ind w:left="1090" w:right="0"/>
      </w:pPr>
      <w:r>
        <w:t xml:space="preserve">ГОСТ «Вода питьевая». </w:t>
      </w:r>
    </w:p>
    <w:p w:rsidR="00352549" w:rsidRDefault="00D90EE5">
      <w:pPr>
        <w:ind w:left="1090" w:right="0"/>
      </w:pPr>
      <w:r>
        <w:t>ГОСТ «Источники централизованного хозяйственно-</w:t>
      </w:r>
      <w:r>
        <w:t xml:space="preserve">питьевого водоснабжения. Гигиенические, технические требования и правила выбора». </w:t>
      </w:r>
    </w:p>
    <w:p w:rsidR="00352549" w:rsidRDefault="00D90EE5">
      <w:pPr>
        <w:numPr>
          <w:ilvl w:val="0"/>
          <w:numId w:val="4"/>
        </w:numPr>
        <w:ind w:right="0" w:hanging="360"/>
      </w:pPr>
      <w:r>
        <w:t xml:space="preserve">Подберите  из литературных источников материал под рубрикой: </w:t>
      </w:r>
    </w:p>
    <w:p w:rsidR="00352549" w:rsidRDefault="00D90EE5">
      <w:pPr>
        <w:ind w:left="1090" w:right="0"/>
      </w:pPr>
      <w:r>
        <w:t xml:space="preserve">«Почему человек не может выжить без воды». </w:t>
      </w:r>
    </w:p>
    <w:p w:rsidR="00352549" w:rsidRDefault="00D90EE5">
      <w:pPr>
        <w:ind w:left="1090" w:right="0"/>
      </w:pPr>
      <w:r>
        <w:t xml:space="preserve">«Вода из нашего крана». </w:t>
      </w:r>
    </w:p>
    <w:p w:rsidR="00352549" w:rsidRDefault="00D90EE5">
      <w:pPr>
        <w:ind w:left="1090" w:right="0"/>
      </w:pPr>
      <w:r>
        <w:t xml:space="preserve">«Открытые водоисточники». </w:t>
      </w:r>
    </w:p>
    <w:p w:rsidR="00352549" w:rsidRDefault="00D90EE5">
      <w:pPr>
        <w:ind w:left="1090" w:right="0"/>
      </w:pPr>
      <w:r>
        <w:t>«В чём опасност</w:t>
      </w:r>
      <w:r>
        <w:t xml:space="preserve">ь водных спортивных центров». </w:t>
      </w:r>
    </w:p>
    <w:p w:rsidR="00352549" w:rsidRDefault="00D90EE5">
      <w:pPr>
        <w:spacing w:after="88" w:line="259" w:lineRule="auto"/>
        <w:ind w:left="464" w:right="0" w:firstLine="0"/>
        <w:jc w:val="center"/>
      </w:pPr>
      <w:r>
        <w:t xml:space="preserve"> </w:t>
      </w:r>
    </w:p>
    <w:p w:rsidR="00352549" w:rsidRDefault="00D90EE5">
      <w:pPr>
        <w:spacing w:after="80" w:line="270" w:lineRule="auto"/>
        <w:ind w:left="1561" w:right="1144"/>
        <w:jc w:val="center"/>
      </w:pPr>
      <w:r>
        <w:rPr>
          <w:b/>
        </w:rPr>
        <w:t xml:space="preserve">Практическое занятие № 3.  </w:t>
      </w:r>
    </w:p>
    <w:p w:rsidR="00352549" w:rsidRDefault="00D90EE5">
      <w:pPr>
        <w:spacing w:after="76" w:line="270" w:lineRule="auto"/>
        <w:ind w:left="2329" w:right="1855"/>
        <w:jc w:val="center"/>
      </w:pPr>
      <w:r>
        <w:rPr>
          <w:b/>
        </w:rPr>
        <w:t xml:space="preserve">Почва, её гигиеническое и экологическое значение </w:t>
      </w:r>
    </w:p>
    <w:p w:rsidR="00352549" w:rsidRDefault="00D90EE5">
      <w:pPr>
        <w:spacing w:after="11" w:line="270" w:lineRule="auto"/>
        <w:ind w:left="1561" w:right="1149"/>
        <w:jc w:val="center"/>
      </w:pPr>
      <w:r>
        <w:rPr>
          <w:b/>
        </w:rPr>
        <w:t xml:space="preserve">Теоретическая часть </w:t>
      </w:r>
    </w:p>
    <w:p w:rsidR="00352549" w:rsidRDefault="00D90EE5">
      <w:pPr>
        <w:ind w:left="345" w:right="0" w:firstLine="708"/>
      </w:pPr>
      <w:r>
        <w:rPr>
          <w:noProof/>
        </w:rPr>
        <w:drawing>
          <wp:anchor distT="0" distB="0" distL="114300" distR="114300" simplePos="0" relativeHeight="251662336" behindDoc="1" locked="0" layoutInCell="1" allowOverlap="0">
            <wp:simplePos x="0" y="0"/>
            <wp:positionH relativeFrom="column">
              <wp:posOffset>281254</wp:posOffset>
            </wp:positionH>
            <wp:positionV relativeFrom="paragraph">
              <wp:posOffset>-232578</wp:posOffset>
            </wp:positionV>
            <wp:extent cx="5292090" cy="5107305"/>
            <wp:effectExtent l="0" t="0" r="0" b="0"/>
            <wp:wrapNone/>
            <wp:docPr id="1141" name="Picture 11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1" name="Picture 114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92090" cy="5107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Почва – </w:t>
      </w:r>
      <w:r>
        <w:t>природное образование, залегающее между атмосферой и подстилающими породами. Толщина почвы от нескольких см до 2м и более. Состоит из материнской породы (минеральные соединения), мертвого органического вещества, гумуса (перегноя), живых организмов, воздуха</w:t>
      </w:r>
      <w:r>
        <w:t xml:space="preserve"> и воды. Тип почвы зависит от климата данной местности. </w:t>
      </w:r>
    </w:p>
    <w:p w:rsidR="00352549" w:rsidRDefault="00D90EE5">
      <w:pPr>
        <w:ind w:left="355" w:right="0"/>
      </w:pPr>
      <w:r>
        <w:t xml:space="preserve">В настоящее время почва рассматривается как саморазвивающаяся система, обеспечивающая круговорот веществ в природе. В почве происходит обезвреживание всех видов отходов. </w:t>
      </w:r>
    </w:p>
    <w:p w:rsidR="00352549" w:rsidRDefault="00D90EE5">
      <w:pPr>
        <w:ind w:left="355" w:right="0"/>
      </w:pPr>
      <w:r>
        <w:t>Почва оказывает огромное вли</w:t>
      </w:r>
      <w:r>
        <w:t>яние на свойства и состав поземных вод и открытых водоемов. Она всегда содержит какое-то количество влаги. Почвенная вода служит универсальным растворителем органических и минеральных соединений, влияет на тепловые свойства почвы, из них образуются грунтов</w:t>
      </w:r>
      <w:r>
        <w:t xml:space="preserve">ые воды. </w:t>
      </w:r>
    </w:p>
    <w:p w:rsidR="00352549" w:rsidRDefault="00D90EE5">
      <w:pPr>
        <w:ind w:left="355" w:right="0"/>
      </w:pPr>
      <w:r>
        <w:t xml:space="preserve">Почвенный воздух постоянно обменивается с атмосферным, содержит повышенное количество углекислого газа. </w:t>
      </w:r>
    </w:p>
    <w:p w:rsidR="00352549" w:rsidRDefault="00D90EE5">
      <w:pPr>
        <w:ind w:left="355" w:right="0"/>
      </w:pPr>
      <w:r>
        <w:lastRenderedPageBreak/>
        <w:t>Различные типы почв сформировались в связи с преобладанием того или иного почвообразующего фактора (материнская порода, возраст почвы, рельеф</w:t>
      </w:r>
      <w:r>
        <w:t xml:space="preserve"> поверхности, климат, деятельность человека, почвенные организмы). </w:t>
      </w:r>
    </w:p>
    <w:p w:rsidR="00352549" w:rsidRDefault="00D90EE5">
      <w:pPr>
        <w:ind w:left="355" w:right="0"/>
      </w:pPr>
      <w:r>
        <w:t xml:space="preserve">На территории России выделяют следующие почвы: </w:t>
      </w:r>
    </w:p>
    <w:p w:rsidR="00352549" w:rsidRDefault="00D90EE5">
      <w:pPr>
        <w:numPr>
          <w:ilvl w:val="0"/>
          <w:numId w:val="5"/>
        </w:numPr>
        <w:ind w:right="0" w:hanging="240"/>
      </w:pPr>
      <w:r>
        <w:t xml:space="preserve">тундровые почвы </w:t>
      </w:r>
    </w:p>
    <w:p w:rsidR="00352549" w:rsidRDefault="00D90EE5">
      <w:pPr>
        <w:numPr>
          <w:ilvl w:val="0"/>
          <w:numId w:val="5"/>
        </w:numPr>
        <w:ind w:right="0" w:hanging="240"/>
      </w:pPr>
      <w:r>
        <w:t xml:space="preserve">слабоподзолистые и подзолистые почвы (составляют большую часть почв России). </w:t>
      </w:r>
    </w:p>
    <w:p w:rsidR="00352549" w:rsidRDefault="00D90EE5">
      <w:pPr>
        <w:numPr>
          <w:ilvl w:val="0"/>
          <w:numId w:val="5"/>
        </w:numPr>
        <w:ind w:right="0" w:hanging="240"/>
      </w:pPr>
      <w:r>
        <w:t>Серые лесные почвы (характерны для более южно</w:t>
      </w:r>
      <w:r>
        <w:t xml:space="preserve">го региона России). </w:t>
      </w:r>
    </w:p>
    <w:p w:rsidR="00352549" w:rsidRDefault="00D90EE5">
      <w:pPr>
        <w:numPr>
          <w:ilvl w:val="0"/>
          <w:numId w:val="5"/>
        </w:numPr>
        <w:ind w:right="0" w:hanging="240"/>
      </w:pPr>
      <w:r>
        <w:t xml:space="preserve">Черноземы (начинаются в районе Тамбова) занимают небольшую территорию </w:t>
      </w:r>
    </w:p>
    <w:p w:rsidR="00352549" w:rsidRDefault="00D90EE5">
      <w:pPr>
        <w:numPr>
          <w:ilvl w:val="0"/>
          <w:numId w:val="5"/>
        </w:numPr>
        <w:ind w:right="0" w:hanging="240"/>
      </w:pPr>
      <w:r>
        <w:t xml:space="preserve">Каштановые почвы. </w:t>
      </w:r>
    </w:p>
    <w:p w:rsidR="00352549" w:rsidRDefault="00D90EE5">
      <w:pPr>
        <w:numPr>
          <w:ilvl w:val="0"/>
          <w:numId w:val="5"/>
        </w:numPr>
        <w:ind w:right="0" w:hanging="240"/>
      </w:pPr>
      <w:r>
        <w:t xml:space="preserve">Бурые, солончаковые почвы характерны для южных степных и пустынных местностей. </w:t>
      </w:r>
    </w:p>
    <w:p w:rsidR="00352549" w:rsidRDefault="00D90EE5">
      <w:pPr>
        <w:spacing w:after="23" w:line="259" w:lineRule="auto"/>
        <w:ind w:left="360" w:right="0" w:firstLine="0"/>
        <w:jc w:val="left"/>
      </w:pPr>
      <w:r>
        <w:t xml:space="preserve">  </w:t>
      </w:r>
    </w:p>
    <w:p w:rsidR="00352549" w:rsidRDefault="00D90EE5">
      <w:pPr>
        <w:ind w:left="355" w:right="0"/>
      </w:pPr>
      <w:r>
        <w:t xml:space="preserve">Типы почвы имеют значение, в основном, для сельского хозяйства. </w:t>
      </w:r>
    </w:p>
    <w:p w:rsidR="00352549" w:rsidRDefault="00D90EE5">
      <w:pPr>
        <w:ind w:left="355" w:right="0"/>
      </w:pPr>
      <w:r>
        <w:t xml:space="preserve">Предпочтительно строить дома, постройки на сухих, песчаных почвах, потому что эти почвы будут благоприятный в плане самоочищения, не будет создаваться заболачивания, не будет комаров и т.д. </w:t>
      </w:r>
    </w:p>
    <w:p w:rsidR="00352549" w:rsidRDefault="00D90EE5">
      <w:pPr>
        <w:ind w:left="355" w:right="0"/>
      </w:pPr>
      <w:r>
        <w:t xml:space="preserve">Физические свойства почвы: </w:t>
      </w:r>
    </w:p>
    <w:p w:rsidR="00352549" w:rsidRDefault="00D90EE5">
      <w:pPr>
        <w:ind w:left="355" w:right="0"/>
      </w:pPr>
      <w:r>
        <w:t xml:space="preserve">К физическим свойствам почвы относятся: </w:t>
      </w:r>
    </w:p>
    <w:p w:rsidR="00352549" w:rsidRDefault="00D90EE5">
      <w:pPr>
        <w:numPr>
          <w:ilvl w:val="0"/>
          <w:numId w:val="6"/>
        </w:numPr>
        <w:ind w:right="0"/>
      </w:pPr>
      <w:r>
        <w:t>пористость (зависит от величины и формы зерен) крупнозернистые почвы содержат мало пор, примерно до 25% на песке или гравии, а на черноземе пористость достигает 85%, на глинистой почве по</w:t>
      </w:r>
      <w:r>
        <w:t xml:space="preserve">ристость составляет 40-45%. </w:t>
      </w:r>
    </w:p>
    <w:p w:rsidR="00352549" w:rsidRDefault="00D90EE5">
      <w:pPr>
        <w:numPr>
          <w:ilvl w:val="0"/>
          <w:numId w:val="6"/>
        </w:numPr>
        <w:ind w:right="0"/>
      </w:pPr>
      <w:r>
        <w:t>Капиллярность почвы. Способность почвы поднимать влагу. Капиллярность выше у мелкозернистых почв, а значит высота поднятия грунтовых вод, выше, чем на песчаной почве. Поэтому строительство благоприятнее на крупнозернистых почва</w:t>
      </w:r>
      <w:r>
        <w:t xml:space="preserve">х, меньше сырость . ниже грунтовые воды. </w:t>
      </w:r>
    </w:p>
    <w:p w:rsidR="00352549" w:rsidRDefault="00D90EE5">
      <w:pPr>
        <w:numPr>
          <w:ilvl w:val="0"/>
          <w:numId w:val="6"/>
        </w:numPr>
        <w:ind w:right="0"/>
      </w:pPr>
      <w:r>
        <w:t xml:space="preserve">Влагоемкость почвы - то есть способность почвы удерживать влагу. Считается, что почвы с большой влагоемкостью являются нездоровыми. </w:t>
      </w:r>
    </w:p>
    <w:p w:rsidR="00352549" w:rsidRDefault="00D90EE5">
      <w:pPr>
        <w:numPr>
          <w:ilvl w:val="0"/>
          <w:numId w:val="6"/>
        </w:numPr>
        <w:ind w:right="0"/>
      </w:pPr>
      <w:r>
        <w:t>Гигроскопичность почвы - это способность притягивать водяные пары из воздуха. Мин</w:t>
      </w:r>
      <w:r>
        <w:t xml:space="preserve">имальной гигроскопичностью обладают крупнозернистые почвы, свободные от загрязнений. </w:t>
      </w:r>
    </w:p>
    <w:p w:rsidR="00352549" w:rsidRDefault="00D90EE5">
      <w:pPr>
        <w:numPr>
          <w:ilvl w:val="0"/>
          <w:numId w:val="6"/>
        </w:numPr>
        <w:ind w:right="0"/>
      </w:pPr>
      <w:r>
        <w:t>Почвенный воздух. Он заполняет поры меду частицами почвы, находясь в непосредственном контакте с атмосферным воздухом, отличается по составу от атмосферного. Если в атмос</w:t>
      </w:r>
      <w:r>
        <w:t xml:space="preserve">ферном воздухе содержание кислорода достигает 21%, то в почвенном воздухе содержание кислорода занчительно меньше - 18-19%. В чистой почве содержится в основном кислорода и углекислый газ, в загрязненных почвах добавляется водород и метан. </w:t>
      </w:r>
    </w:p>
    <w:p w:rsidR="00352549" w:rsidRDefault="00D90EE5">
      <w:pPr>
        <w:numPr>
          <w:ilvl w:val="0"/>
          <w:numId w:val="6"/>
        </w:numPr>
        <w:ind w:right="0"/>
      </w:pPr>
      <w:r>
        <w:t>Почвенная влага</w:t>
      </w:r>
      <w:r>
        <w:t xml:space="preserve"> - существует в химически связанном, в жидком и газообразном состоянии. Влага почвы оказывает влияние на микроклимат и на выживание микроорганизмов в почве. </w:t>
      </w:r>
    </w:p>
    <w:p w:rsidR="00352549" w:rsidRDefault="00D90EE5">
      <w:pPr>
        <w:ind w:left="355" w:right="0"/>
      </w:pPr>
      <w:r>
        <w:t>7.Тепловой режим - Тепловой режим – поверхностный слой почвы нагревается солнечной радиацией и, из</w:t>
      </w:r>
      <w:r>
        <w:t xml:space="preserve">лучая тепло, нагревает приземистый воздуха. </w:t>
      </w:r>
    </w:p>
    <w:p w:rsidR="00352549" w:rsidRDefault="00D90EE5">
      <w:pPr>
        <w:ind w:left="355" w:right="0"/>
      </w:pPr>
      <w:r>
        <w:t xml:space="preserve">8.Воздухопроницаемость – способность почвы пропускать воздух через свою толщу. </w:t>
      </w:r>
    </w:p>
    <w:p w:rsidR="00352549" w:rsidRDefault="00D90EE5">
      <w:pPr>
        <w:ind w:left="355" w:right="0"/>
      </w:pPr>
      <w:r>
        <w:t xml:space="preserve">9.Водопроницаемость - способность почвы впитывать и пропускать воду, поступающую с поверхности </w:t>
      </w:r>
    </w:p>
    <w:p w:rsidR="00352549" w:rsidRDefault="00D90EE5">
      <w:pPr>
        <w:spacing w:after="21" w:line="259" w:lineRule="auto"/>
        <w:ind w:left="360" w:right="0" w:firstLine="0"/>
        <w:jc w:val="left"/>
      </w:pPr>
      <w:r>
        <w:t xml:space="preserve">  </w:t>
      </w:r>
    </w:p>
    <w:p w:rsidR="00352549" w:rsidRDefault="00D90EE5">
      <w:pPr>
        <w:ind w:left="355" w:right="0"/>
      </w:pPr>
      <w:r>
        <w:t xml:space="preserve">Химический состав почвы. </w:t>
      </w:r>
    </w:p>
    <w:p w:rsidR="00352549" w:rsidRDefault="00D90EE5">
      <w:pPr>
        <w:ind w:left="355" w:right="0"/>
      </w:pPr>
      <w:r>
        <w:lastRenderedPageBreak/>
        <w:t>В почв</w:t>
      </w:r>
      <w:r>
        <w:t>е могут содержатся все химические элементы. Тело человека по качественному составу содержит те же макро и микроэлементы, что и почва, поскольку почва участвует в круговороте веществ в природе, а, значит почва влияет на состояние здоровья человека. Здоровой</w:t>
      </w:r>
      <w:r>
        <w:t xml:space="preserve"> почвой называют легкопроницаемую, крупнозернистую незагрязненную почву. Почва считается здоровой если содержание глины и песка в ней составляет </w:t>
      </w:r>
    </w:p>
    <w:p w:rsidR="00352549" w:rsidRDefault="00D90EE5">
      <w:pPr>
        <w:ind w:left="355" w:right="379"/>
      </w:pPr>
      <w:r>
        <w:t>1:3, отсутствуют возбудители болезней, яйца гельминтов, а микроэлементы содержатся в количествах, не вызывающи</w:t>
      </w:r>
      <w:r>
        <w:t xml:space="preserve">х эндемические заболевания. </w:t>
      </w:r>
    </w:p>
    <w:p w:rsidR="00352549" w:rsidRDefault="00D90EE5">
      <w:pPr>
        <w:ind w:left="355" w:right="0"/>
      </w:pPr>
      <w:r>
        <w:rPr>
          <w:noProof/>
        </w:rPr>
        <w:drawing>
          <wp:anchor distT="0" distB="0" distL="114300" distR="114300" simplePos="0" relativeHeight="251663360" behindDoc="1" locked="0" layoutInCell="1" allowOverlap="0">
            <wp:simplePos x="0" y="0"/>
            <wp:positionH relativeFrom="column">
              <wp:posOffset>281254</wp:posOffset>
            </wp:positionH>
            <wp:positionV relativeFrom="paragraph">
              <wp:posOffset>-2871211</wp:posOffset>
            </wp:positionV>
            <wp:extent cx="5292090" cy="5107305"/>
            <wp:effectExtent l="0" t="0" r="0" b="0"/>
            <wp:wrapNone/>
            <wp:docPr id="1323" name="Picture 13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3" name="Picture 132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92090" cy="5107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 микроэлементному составу различают 3 вида почв: почвы с нормальным микроэлементным составом, с избыточным и с недостаточным микроэлементным составом. Такие территории, характеризующие нормальным, избыточным или недостаточны</w:t>
      </w:r>
      <w:r>
        <w:t xml:space="preserve">м микроэлементным составом называют провинциями. Это природные геохимические провинции. Существуют провинции с недостаточным содержанием фтора, йода. … </w:t>
      </w:r>
    </w:p>
    <w:p w:rsidR="00352549" w:rsidRDefault="00D90EE5">
      <w:pPr>
        <w:ind w:left="355" w:right="0"/>
      </w:pPr>
      <w:r>
        <w:t>Искусственные биохимические провинции возникают вокруг крупных промышленных объектов и городов. Они свя</w:t>
      </w:r>
      <w:r>
        <w:t xml:space="preserve">заны с повышенным содержанием в почве тех или иных химических веществ. Неблагоприятная ситуация сложилась с содержанием в почве пестицидов – ДДТ (дуста), который сейчас запрещен для применения. </w:t>
      </w:r>
    </w:p>
    <w:p w:rsidR="00352549" w:rsidRDefault="00D90EE5">
      <w:pPr>
        <w:ind w:left="355" w:right="0"/>
      </w:pPr>
      <w:r>
        <w:t xml:space="preserve">Серьезную опасность представляет накопление в почве нитратов </w:t>
      </w:r>
      <w:r>
        <w:t xml:space="preserve">в связи с применением азотных удобрений и эмиграция их в подземные и наземные водо-источники </w:t>
      </w:r>
    </w:p>
    <w:p w:rsidR="00352549" w:rsidRDefault="00D90EE5">
      <w:pPr>
        <w:ind w:left="355" w:right="0"/>
      </w:pPr>
      <w:r>
        <w:t>Почва является как бы накопительным резервуаром всех химических веществ, а дальше эти вещества мигрируют в растительный покров, в воду, в воздух. Если бы выбросы химических веществ в биосферу прекратились, то через какое-то время биосфера сама бы очистилас</w:t>
      </w:r>
      <w:r>
        <w:t xml:space="preserve">ь от них. </w:t>
      </w:r>
    </w:p>
    <w:p w:rsidR="00352549" w:rsidRDefault="00D90EE5">
      <w:pPr>
        <w:spacing w:after="91" w:line="259" w:lineRule="auto"/>
        <w:ind w:left="360" w:right="0" w:firstLine="0"/>
        <w:jc w:val="left"/>
      </w:pPr>
      <w:r>
        <w:rPr>
          <w:b/>
        </w:rPr>
        <w:t xml:space="preserve"> </w:t>
      </w:r>
    </w:p>
    <w:p w:rsidR="00352549" w:rsidRDefault="00D90EE5">
      <w:pPr>
        <w:spacing w:after="24" w:line="249" w:lineRule="auto"/>
        <w:ind w:left="2137" w:right="0"/>
        <w:jc w:val="left"/>
      </w:pPr>
      <w:r>
        <w:rPr>
          <w:b/>
        </w:rPr>
        <w:t xml:space="preserve">Вопросы к практическому занятию </w:t>
      </w:r>
    </w:p>
    <w:p w:rsidR="00352549" w:rsidRDefault="00D90EE5">
      <w:pPr>
        <w:numPr>
          <w:ilvl w:val="0"/>
          <w:numId w:val="7"/>
        </w:numPr>
        <w:ind w:right="0" w:hanging="360"/>
      </w:pPr>
      <w:r>
        <w:t xml:space="preserve">Каково гигиеническое значение состава и свойств почвы. </w:t>
      </w:r>
    </w:p>
    <w:p w:rsidR="00352549" w:rsidRDefault="00D90EE5">
      <w:pPr>
        <w:numPr>
          <w:ilvl w:val="0"/>
          <w:numId w:val="7"/>
        </w:numPr>
        <w:ind w:right="0" w:hanging="360"/>
      </w:pPr>
      <w:r>
        <w:t xml:space="preserve">Дайте характеристику: геохимические эндемии – флюороз, эндемический зоб, молибденоз.  </w:t>
      </w:r>
    </w:p>
    <w:p w:rsidR="00352549" w:rsidRDefault="00D90EE5">
      <w:pPr>
        <w:numPr>
          <w:ilvl w:val="0"/>
          <w:numId w:val="7"/>
        </w:numPr>
        <w:ind w:right="0" w:hanging="360"/>
      </w:pPr>
      <w:r>
        <w:t xml:space="preserve">Каково эпидемиологическое значение почвы.  </w:t>
      </w:r>
    </w:p>
    <w:p w:rsidR="00352549" w:rsidRDefault="00D90EE5">
      <w:pPr>
        <w:numPr>
          <w:ilvl w:val="0"/>
          <w:numId w:val="7"/>
        </w:numPr>
        <w:spacing w:after="24" w:line="259" w:lineRule="auto"/>
        <w:ind w:right="0" w:hanging="360"/>
      </w:pPr>
      <w:r>
        <w:t xml:space="preserve">Какова роль почвы в распространении инфекционных заболеваний и гельминтозов.  </w:t>
      </w:r>
    </w:p>
    <w:p w:rsidR="00352549" w:rsidRDefault="00D90EE5">
      <w:pPr>
        <w:numPr>
          <w:ilvl w:val="0"/>
          <w:numId w:val="7"/>
        </w:numPr>
        <w:ind w:right="0" w:hanging="360"/>
      </w:pPr>
      <w:r>
        <w:t xml:space="preserve">Как происходит самоочищение почвы </w:t>
      </w:r>
    </w:p>
    <w:p w:rsidR="00352549" w:rsidRDefault="00D90EE5">
      <w:pPr>
        <w:numPr>
          <w:ilvl w:val="0"/>
          <w:numId w:val="7"/>
        </w:numPr>
        <w:ind w:right="0" w:hanging="360"/>
      </w:pPr>
      <w:r>
        <w:t xml:space="preserve">Проблемы накопления и утилизации отходов.  </w:t>
      </w:r>
    </w:p>
    <w:p w:rsidR="00352549" w:rsidRDefault="00D90EE5">
      <w:pPr>
        <w:numPr>
          <w:ilvl w:val="0"/>
          <w:numId w:val="7"/>
        </w:numPr>
        <w:ind w:right="0" w:hanging="360"/>
      </w:pPr>
      <w:r>
        <w:t xml:space="preserve">Какие мероприятия необходимо проводить по санитарной охране  почвы.  </w:t>
      </w:r>
    </w:p>
    <w:p w:rsidR="00352549" w:rsidRDefault="00D90EE5">
      <w:pPr>
        <w:numPr>
          <w:ilvl w:val="0"/>
          <w:numId w:val="7"/>
        </w:numPr>
        <w:ind w:right="0" w:hanging="360"/>
      </w:pPr>
      <w:r>
        <w:t>Каковы гигиенические требова</w:t>
      </w:r>
      <w:r>
        <w:t xml:space="preserve">ния к очистке населенных мест (сбор, транспортировка, хранение, обезвреживание, переработка твердых и жидких отходов).  </w:t>
      </w:r>
    </w:p>
    <w:p w:rsidR="00352549" w:rsidRDefault="00D90EE5">
      <w:pPr>
        <w:numPr>
          <w:ilvl w:val="0"/>
          <w:numId w:val="7"/>
        </w:numPr>
        <w:ind w:right="0" w:hanging="360"/>
      </w:pPr>
      <w:r>
        <w:t xml:space="preserve">Как провести санитарную оценку почвы. </w:t>
      </w:r>
    </w:p>
    <w:p w:rsidR="00352549" w:rsidRDefault="00D90EE5">
      <w:pPr>
        <w:spacing w:after="21" w:line="259" w:lineRule="auto"/>
        <w:ind w:left="776" w:right="0" w:firstLine="0"/>
        <w:jc w:val="center"/>
      </w:pPr>
      <w:r>
        <w:rPr>
          <w:b/>
        </w:rPr>
        <w:t xml:space="preserve"> </w:t>
      </w:r>
    </w:p>
    <w:p w:rsidR="00352549" w:rsidRDefault="00D90EE5">
      <w:pPr>
        <w:spacing w:after="11" w:line="270" w:lineRule="auto"/>
        <w:ind w:left="1561" w:right="837"/>
        <w:jc w:val="center"/>
      </w:pPr>
      <w:r>
        <w:rPr>
          <w:b/>
        </w:rPr>
        <w:t xml:space="preserve">Практическое занятие № 4.  </w:t>
      </w:r>
    </w:p>
    <w:p w:rsidR="00352549" w:rsidRDefault="00D90EE5">
      <w:pPr>
        <w:spacing w:after="11" w:line="270" w:lineRule="auto"/>
        <w:ind w:left="1561" w:right="717"/>
        <w:jc w:val="center"/>
      </w:pPr>
      <w:r>
        <w:rPr>
          <w:b/>
        </w:rPr>
        <w:t xml:space="preserve">Гигиенические основы  планировки и благоустройства  </w:t>
      </w:r>
      <w:r>
        <w:rPr>
          <w:b/>
        </w:rPr>
        <w:t xml:space="preserve">населенных мест  </w:t>
      </w:r>
    </w:p>
    <w:p w:rsidR="00352549" w:rsidRDefault="00D90EE5">
      <w:pPr>
        <w:spacing w:after="11" w:line="270" w:lineRule="auto"/>
        <w:ind w:left="1561" w:right="841"/>
        <w:jc w:val="center"/>
      </w:pPr>
      <w:r>
        <w:rPr>
          <w:b/>
        </w:rPr>
        <w:t xml:space="preserve">Теоретическая часть </w:t>
      </w:r>
    </w:p>
    <w:p w:rsidR="00352549" w:rsidRDefault="00D90EE5">
      <w:pPr>
        <w:ind w:left="345" w:right="0" w:firstLine="360"/>
      </w:pPr>
      <w:r>
        <w:rPr>
          <w:noProof/>
        </w:rPr>
        <w:drawing>
          <wp:anchor distT="0" distB="0" distL="114300" distR="114300" simplePos="0" relativeHeight="251664384" behindDoc="1" locked="0" layoutInCell="1" allowOverlap="0">
            <wp:simplePos x="0" y="0"/>
            <wp:positionH relativeFrom="column">
              <wp:posOffset>281254</wp:posOffset>
            </wp:positionH>
            <wp:positionV relativeFrom="paragraph">
              <wp:posOffset>-66670</wp:posOffset>
            </wp:positionV>
            <wp:extent cx="5292090" cy="5107305"/>
            <wp:effectExtent l="0" t="0" r="0" b="0"/>
            <wp:wrapNone/>
            <wp:docPr id="1534" name="Picture 15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4" name="Picture 153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92090" cy="5107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1" locked="0" layoutInCell="1" allowOverlap="0">
            <wp:simplePos x="0" y="0"/>
            <wp:positionH relativeFrom="column">
              <wp:posOffset>281254</wp:posOffset>
            </wp:positionH>
            <wp:positionV relativeFrom="paragraph">
              <wp:posOffset>9011441</wp:posOffset>
            </wp:positionV>
            <wp:extent cx="5292090" cy="5107305"/>
            <wp:effectExtent l="0" t="0" r="0" b="0"/>
            <wp:wrapNone/>
            <wp:docPr id="1658" name="Picture 16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" name="Picture 165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92090" cy="5107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1" locked="0" layoutInCell="1" allowOverlap="0">
            <wp:simplePos x="0" y="0"/>
            <wp:positionH relativeFrom="column">
              <wp:posOffset>281254</wp:posOffset>
            </wp:positionH>
            <wp:positionV relativeFrom="paragraph">
              <wp:posOffset>18089554</wp:posOffset>
            </wp:positionV>
            <wp:extent cx="5292090" cy="5107305"/>
            <wp:effectExtent l="0" t="0" r="0" b="0"/>
            <wp:wrapNone/>
            <wp:docPr id="1820" name="Picture 18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0" name="Picture 182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92090" cy="5107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Главным назначением жилища всегда была защита человека от неблагоприятных метеорологических факторов (холода, жары, атмосферных осадков, ветра). В жилище должны быть созданы оптимальные условия для удовлетворения ф</w:t>
      </w:r>
      <w:r>
        <w:t xml:space="preserve">изиологических потребностей человека (сна, личной гигиены, питания, занятий физической культурой и </w:t>
      </w:r>
      <w:r>
        <w:lastRenderedPageBreak/>
        <w:t>т.д.); общения и культурной деятельности (отдыха и развлечений, внутрисемейного общения, общения с кругом близких и знакомых); воспитания и обучения детей (с</w:t>
      </w:r>
      <w:r>
        <w:t>емейного и общественного); ведения домашнего хозяйства (приготовления пищи, ухода за детьми, уборки помещений, стирки белья, чистки одежды и т.п.); осуществления профессиональной деятельности, самообразования, занятий. Условия размещения жилых зданий на зе</w:t>
      </w:r>
      <w:r>
        <w:t>мельных участках указаны в строительных нормах и правилах СНиП 02.07.0189 «Градостроительство, планировка и застройка городских и сельских поселений» и СНиП 31-01-2003 «Здания жилые многоквартирные». Участок, отводимый для строительства жилого дома или кул</w:t>
      </w:r>
      <w:r>
        <w:t>ьтурно-бытового учреждения, должен располагаться на хорошо освещаемой солнцем и проветриваемой территории, удален от источников шума и загрязнения атмосферного воздуха (промышленных предприятий, железных дорог, больших уличных магистралей), иметь достаточн</w:t>
      </w:r>
      <w:r>
        <w:t>ый размер, чтобы можно было свободно разместить и правильно ориентировать здания, устроить места для отдыха взрослых, для игр детей и обеспечить достаточное количество зеленых насаждений. Характерной чертой жизни населения в современных условиях является у</w:t>
      </w:r>
      <w:r>
        <w:t>рбанизация — процесс сосредоточения населения и экономической жизни в крупных городах. Урбанизация вызывает весьма значительные изменения в условиях труда и быта обитателей больших городских центров. Эти изменения могут оказывать как благоприятное, так и о</w:t>
      </w:r>
      <w:r>
        <w:t>трицательное влияние на здоровье населения. Говоря о положительных сторонах городской жизни, необходимо указать на большие возможности в отношении коммунального благоустройства, транспорта, образования, общественной и культурной жизни, медицинского обслужи</w:t>
      </w:r>
      <w:r>
        <w:t>вания и др. К отрицательным воздействиям следует отнести загрязнение и денатурацию химического состава атмосферного воздуха, в результате чего отмечается уменьшение содержания в нем кислорода, появление ряда токсических веществ, в том числе и канцерогенов.</w:t>
      </w:r>
      <w:r>
        <w:t xml:space="preserve"> Весьма значительную опасность представляет изменение физических свойств воздушной среды, что, прежде всего, относится к шумовому фактору, интенсивность которого в современном большом городе нередко намного превышает допустимые нормативы. При этом предпола</w:t>
      </w:r>
      <w:r>
        <w:t xml:space="preserve">гается, что сильный городской шум является одним из постоянных стрессоров, вызывающих усиленное выделение адреналина, нарушение функций всего гормонального аппарата, истощение центральной нервной системы, развитие неврозов, расстройство сердечнососудистой </w:t>
      </w:r>
      <w:r>
        <w:t>системы и ряд других патологических реакций. Кроме того, значительное задымление и запыление воздуха неминуемо приводит к уменьшению освещенности и падению интенсивности солнечной радиации, особенно в ультрафиолетовой части спектра, что может вызвать возни</w:t>
      </w:r>
      <w:r>
        <w:t>кновение светового голодания. При планировке населенных мест учитываются особенности природного ландшафта и микроклиматических условий территории, загрязненности поверхностных вод, почвы, растительности, атмосферного воздуха, состояние сбора и удаления атм</w:t>
      </w:r>
      <w:r>
        <w:t>осферных осадков, талых вод и твердых отходов. Учитывается гигиеническая характеристика источников шума, электромагнитного фона, а также объектов, выделяющих вредные вещества в окружающую среду. В основе гигиенического подхода к оценке жилой среды должны л</w:t>
      </w:r>
      <w:r>
        <w:t xml:space="preserve">ежать два взаимосвязанных аспекта. Первый из них касается комплексной характеристики среды, второй — здоровья и условий проживания людей. В сущности, гигиенические исследования посвящены изучению воздействия антропогенных факторов (организации и структуры </w:t>
      </w:r>
      <w:r>
        <w:t>человеческого общества, индустрии, системы транспорта, техники, всей созданной человеком искусственной среды) на природную среду и условия жизни человека. С учетом преимущественного функционального использования территория города подразделяется на следующи</w:t>
      </w:r>
      <w:r>
        <w:t xml:space="preserve">е зоны: - селитебную (жилые, </w:t>
      </w:r>
      <w:r>
        <w:lastRenderedPageBreak/>
        <w:t>общественные здания и сооружения); - производственную (промышленные предприятия, коммунально-складские объекты, сооружения внешнего транспорта,, пути внегородского и пригородного сообщений); - ландшафтно-рекреационную (городски</w:t>
      </w:r>
      <w:r>
        <w:t>е леса, лесопарки, лесозащитные зоны, водоемы). Планировка населенных мест может быть периметральной, строчной, свободной, смешанной. Периметральная застройка — традиционная для многих городов, выразительна в архитектурном отношении, но неудовлетворительна</w:t>
      </w:r>
      <w:r>
        <w:t xml:space="preserve"> с точки зрения инсоляции и аэрации зданий. При строчной застройке жилые дома расположены вдоль меридиана или по гелиотермической оси, что обеспечивает их максимально возможную инсоляцию и эффективное проветривание. Свободная застройка наиболее характерна </w:t>
      </w:r>
      <w:r>
        <w:t>для современных микрорайонов. Она хорошо гармонирует с природным ландшафтом. В гигиеническом отношении данная система также заслуживает положительной оценки, однако она связана с удлинением инженерных коммуникаций и дорожной сети. Смешанная застройка несет</w:t>
      </w:r>
      <w:r>
        <w:t xml:space="preserve"> в себе элементы предыдущих систем и их достоинства и недостатки. Микрорайон — первичная структурная единица жилой территории, комплекс жилых зданий и учреждений социально-бытового обслуживания повседневного пользования. Площадь микрорайона в зависимости о</w:t>
      </w:r>
      <w:r>
        <w:t>т размеров города — от 10 до 60 га, но не более 80 га. Плотность населения микрорайона зависит от региональных особенностей, однако для обеспечения здоровых условий жизни она не должна превышать 450 человек на 1 га при нормативе обшей площади квартиры 18 м</w:t>
      </w:r>
      <w:r>
        <w:t>2 на человека. В старых городах первичной структурной единицей селитебной территории являются кварталы, представленные только жилыми зданиями. При реконструкции таких городов квартальная система обычно трансформируется в микрорайоны, при этом, как правила;</w:t>
      </w:r>
      <w:r>
        <w:t xml:space="preserve"> повышается этажность застройки. Промышленная зона предназначена для размещения промышленных предприятий и связанных с ними энергетических, транспортных, складских и других объектов. Промышленность может оказывать отрицательное влияние на санитарные услови</w:t>
      </w:r>
      <w:r>
        <w:t>я в населенном пункте, загрязняя атмосферный воздух, почву и открытые водоемы газами, дымом, пылью, твердыми отходами и сточными водами. Все это требует удаления промышленных объектов от жилой застройки на определенные расстояния, называемые санитарно-защи</w:t>
      </w:r>
      <w:r>
        <w:t>тными зонами, и размещения их с подветренной стороны и ниже по течению рек по отношению к жилой застройке. В соответствии с СанПиН 2.2.1/2.1.1.1200-03 «Санитарно-защитные зоны и санитарная классификация предприятий, сооружений и иных объектов» от 25.09.200</w:t>
      </w:r>
      <w:r>
        <w:t>7 г. промышленные объекты делятся на 5 классов. Для предприятий размеры санитарно-защитных зон определены: 1-й класс — 1000 м; 2-й — 500 м; 3-й — 300 м; 4-й — 100 м; 5-й класс — 50 м. Шум в городах практически всегда имеет локальный характер и вызывается п</w:t>
      </w:r>
      <w:r>
        <w:t>реимущественно средствами транспорта — городского, железнодорожного и авиационного. Уже сейчас на главных магистралях крупных городов уровень шума превышает 90 дБ. Мероприятия, направленные на снижение шума в крупных городах, затрудняются плотностью сложив</w:t>
      </w:r>
      <w:r>
        <w:t>шейся застройки, из-за которой невозможны строительство шумозащитных экранов, расширение магистралей и посадка зеленых насаждений, снижающих на дорогах уровень шума. Наиболее перспективные решения этой проблемы — снижение собственных шумов транспортных сре</w:t>
      </w:r>
      <w:r>
        <w:t>дств и применение в зданиях, выходящих на наиболее оживленные магистрали, новых шумопоглощающих материалов, вертикального озеленения домов и тройного остекления окон (с одновременным применением принудительной вентиляции). В настоящее время наблюдается уве</w:t>
      </w:r>
      <w:r>
        <w:t xml:space="preserve">личение уровня вибрации в городских районах, главным источником которой является транспорт. Вибрация приводит к быстрому износу и разрушению зданий и сооружений и может отрицательно влиять на наиболее точные технологические процессы. Наибольший вред </w:t>
      </w:r>
      <w:r>
        <w:lastRenderedPageBreak/>
        <w:t>вибрац</w:t>
      </w:r>
      <w:r>
        <w:t>ия приносит передовым отраслям промышленности, и, соответственно, ее рост может оказывать ограничивающее влияние на возможности научно-технического прогресса в городах. Зеленые насаждения населенных мест имеют большое гигиеническое, хозяйственное, архитект</w:t>
      </w:r>
      <w:r>
        <w:t>урное и эстетическое значение. Они оказывают благоприятное влияние на микроклимат города. В летнее время в парке температура воздуха на 1—3 °С ниже, а относительная влажность его на 10-20% выше, чем в городе. Зимой в зоне зеленых насаждений теплее. Зеленые</w:t>
      </w:r>
      <w:r>
        <w:t xml:space="preserve"> массивы обладают выраженными ветрозащитными свойствами. Скорость ветра в парках и скверах, по сравнению с таковой на улицах и площадях города, снижается в 2 раза. Кроны деревьев уменьшают солнечную радиацию в 20-25 раз, защищая жителей города, стены здани</w:t>
      </w:r>
      <w:r>
        <w:t xml:space="preserve">й и почву от перегрева за счет прямого солнечного облучения. Деревья и кустарники, особенно лиственных пород, задерживают пыль, дым и вредные газообразные примеси в воздухе путем адсорбции их липкой поверхностью листьев и шероховатой поверхностью ветвей и </w:t>
      </w:r>
      <w:r>
        <w:t>стволов, а также в результате выпадения пылевых частиц при уменьшении скорости движения воздуха. Общеизвестно, что растения способствуют сохранению постоянного содержания кислорода и уменьшению концентрации углекислоты в воздухе. Важны и шумозаглушающие св</w:t>
      </w:r>
      <w:r>
        <w:t xml:space="preserve">ойства зеленых массивов. Полоса густого леса шириной в 20 м ослабляет суммарный уровень звукового давления на 17—23 дБ. Наиболее эффективны в этом отношении насаждения в виде параллельных полос и со свободной группировкой деревьев и кустарников. Помещения </w:t>
      </w:r>
      <w:r>
        <w:t>жилых и общественных зданий представляют сложную систему природной и искусственно созданной среды с комбинированным воздействием физических, химических и биологических факторов. К физическим факторам относят микроклимат, инсоляцию и освещенность, электрома</w:t>
      </w:r>
      <w:r>
        <w:t>гнитные излучения, шум, вибрацию техногенного происхождения. Химические факторы включают экзогенные загрязнители атмосферного воздуха, продукты сгорания бытового газа, полимерные загрязнители, аэрозоли синтетических моющих средств и препаратов бытовой хими</w:t>
      </w:r>
      <w:r>
        <w:t>и, табачный и кухонный дым. К биологическим факторам относят пылебактериальную взвесь, а также различные виды клещей. Клещи скапливаются в основном в постели, мягкой мебели, где встречаются в сотни раз чаще, чем в остальной домашней пыли. Показателем чисто</w:t>
      </w:r>
      <w:r>
        <w:t xml:space="preserve">ты воздуха помещений считается углекислый газ, так как его содержание отражает химический состав и физические свойства воздушной среды. Оптимальное содержание углекислого газа в воздухе помещения — 0,1%. Вместе с тем малые концентрации углекислого газа не </w:t>
      </w:r>
      <w:r>
        <w:t>всегда свидетельствуют о чистоте воздуха; Они могут оставаться низкими при значительном загрязнении воздуха пылью, бактериями и вредными химическими веществами, выделяющимися из синтетических отделочных материалов. Для комплексной оценки загрязнения воздух</w:t>
      </w:r>
      <w:r>
        <w:t>а помещения, кроме содержания углекислого газа, используют интегральный показатель по органическим соединениям воздуха — окисляемость воздуха, а также ПДК химических веществ различного происхождения. В настоящее время для оценки чистоты воздуха применяют о</w:t>
      </w:r>
      <w:r>
        <w:t>пределение суммарного показателя токсичности, характеризующего комбинированное действие всех возможных загрязнителей воздуха (сумма отношений концентраций загрязнителей к их ПДК). Оптимальное их соотношение должно быть меньше или равно единице. Сейчас иден</w:t>
      </w:r>
      <w:r>
        <w:t>тифицировано около 50 токсичных веществ, которые необходимо учитывать при расчете суммарной химической нагрузки. Наибольший количественный вклад в химическую нагрузку вносят углекислый газ, пыль, угарный газ, аммиак, оксиды азота, формальдегид, нафталин, с</w:t>
      </w:r>
      <w:r>
        <w:t xml:space="preserve">ероводород, сернистый газ, продукты деструкции полимеров. При оценке экологической чистоты полимерных строительных материалов руководствуются следующими основными требованиями к ним: </w:t>
      </w:r>
      <w:r>
        <w:lastRenderedPageBreak/>
        <w:t>полимерные материалы не должны создавать в помещении стойкого специфическ</w:t>
      </w:r>
      <w:r>
        <w:t>ого запаха, выделять в воздух летучие вещества в опасных для человека концентрациях, стимулировать развитие патогенной микрофлоры на своей поверхности, ухудшать микроклимат помещений; должны быть доступными влажной дезинфекции; напряженность поля статическ</w:t>
      </w:r>
      <w:r>
        <w:t xml:space="preserve">ого электричества на поверхности полимерных материалов не должна быть больше 150 В/см (при относительной влажности воздуха в помещении 60-70%). Практика показывает, что вполне возможно подобрать материалы для отделки квартиры, мебель и предметы интерьера, </w:t>
      </w:r>
      <w:r>
        <w:t xml:space="preserve">отвечающие самым высоким требованиям экологической безопасности. Если в квартире использовались несколько видов отделочных материалов, уровень выделения </w:t>
      </w:r>
    </w:p>
    <w:p w:rsidR="00352549" w:rsidRDefault="00D90EE5">
      <w:pPr>
        <w:ind w:left="355" w:right="0"/>
      </w:pPr>
      <w:r>
        <w:t>токсических веществ в которых приближается или превышает ПДК, то квартира может представлять серьезную</w:t>
      </w:r>
      <w:r>
        <w:t xml:space="preserve"> гигиеническую опасность. </w:t>
      </w:r>
      <w:r>
        <w:rPr>
          <w:color w:val="1E1E1E"/>
        </w:rPr>
        <w:t xml:space="preserve"> </w:t>
      </w:r>
    </w:p>
    <w:p w:rsidR="00352549" w:rsidRDefault="00D90EE5">
      <w:pPr>
        <w:spacing w:after="26" w:line="259" w:lineRule="auto"/>
        <w:ind w:left="360" w:right="0" w:firstLine="0"/>
        <w:jc w:val="left"/>
      </w:pPr>
      <w:r>
        <w:t xml:space="preserve"> </w:t>
      </w:r>
    </w:p>
    <w:p w:rsidR="00352549" w:rsidRDefault="00D90EE5">
      <w:pPr>
        <w:spacing w:after="11" w:line="270" w:lineRule="auto"/>
        <w:ind w:left="1561" w:right="839"/>
        <w:jc w:val="center"/>
      </w:pPr>
      <w:r>
        <w:rPr>
          <w:b/>
        </w:rPr>
        <w:t xml:space="preserve">Вопросы к практическому занятию </w:t>
      </w:r>
    </w:p>
    <w:p w:rsidR="00352549" w:rsidRDefault="00D90EE5">
      <w:pPr>
        <w:numPr>
          <w:ilvl w:val="0"/>
          <w:numId w:val="8"/>
        </w:numPr>
        <w:ind w:right="0" w:hanging="360"/>
      </w:pPr>
      <w:r>
        <w:t xml:space="preserve">Каковы условия жизни в современных крупных городах и их влияние на здоровье населения.  </w:t>
      </w:r>
    </w:p>
    <w:p w:rsidR="00352549" w:rsidRDefault="00D90EE5">
      <w:pPr>
        <w:numPr>
          <w:ilvl w:val="0"/>
          <w:numId w:val="8"/>
        </w:numPr>
        <w:ind w:right="0" w:hanging="360"/>
      </w:pPr>
      <w:r>
        <w:t xml:space="preserve">Что такое урбанизация. </w:t>
      </w:r>
    </w:p>
    <w:p w:rsidR="00352549" w:rsidRDefault="00D90EE5">
      <w:pPr>
        <w:numPr>
          <w:ilvl w:val="0"/>
          <w:numId w:val="8"/>
        </w:numPr>
        <w:ind w:right="0" w:hanging="360"/>
      </w:pPr>
      <w:r>
        <w:t xml:space="preserve">Назовите градообразующие факторы и структуру современного города.  </w:t>
      </w:r>
    </w:p>
    <w:p w:rsidR="00352549" w:rsidRDefault="00D90EE5">
      <w:pPr>
        <w:numPr>
          <w:ilvl w:val="0"/>
          <w:numId w:val="8"/>
        </w:numPr>
        <w:ind w:right="0" w:hanging="360"/>
      </w:pPr>
      <w:r>
        <w:t>Как проводит</w:t>
      </w:r>
      <w:r>
        <w:t xml:space="preserve">ь зонирование населённых мест.  </w:t>
      </w:r>
    </w:p>
    <w:p w:rsidR="00352549" w:rsidRDefault="00D90EE5">
      <w:pPr>
        <w:numPr>
          <w:ilvl w:val="0"/>
          <w:numId w:val="8"/>
        </w:numPr>
        <w:ind w:right="0" w:hanging="360"/>
      </w:pPr>
      <w:r>
        <w:t xml:space="preserve">Каково гигиеническое значение зелёных насаждений.  </w:t>
      </w:r>
    </w:p>
    <w:p w:rsidR="00352549" w:rsidRDefault="00D90EE5">
      <w:pPr>
        <w:numPr>
          <w:ilvl w:val="0"/>
          <w:numId w:val="8"/>
        </w:numPr>
        <w:ind w:right="0" w:hanging="360"/>
      </w:pPr>
      <w:r>
        <w:t xml:space="preserve">Каково состояние здоровья населения в современных городах.  </w:t>
      </w:r>
    </w:p>
    <w:p w:rsidR="00352549" w:rsidRDefault="00D90EE5">
      <w:pPr>
        <w:numPr>
          <w:ilvl w:val="0"/>
          <w:numId w:val="8"/>
        </w:numPr>
        <w:ind w:right="0" w:hanging="360"/>
      </w:pPr>
      <w:r>
        <w:t>Назовите гигиенические требования к планировке, естественному и искусственному освещению, отоплению, вентиляци</w:t>
      </w:r>
      <w:r>
        <w:t xml:space="preserve">и помещений различных назначений: жилых помещений, ЛПУ.  </w:t>
      </w:r>
    </w:p>
    <w:p w:rsidR="00352549" w:rsidRDefault="00D90EE5">
      <w:pPr>
        <w:spacing w:after="18" w:line="259" w:lineRule="auto"/>
        <w:ind w:left="1440" w:right="0" w:firstLine="0"/>
        <w:jc w:val="left"/>
      </w:pPr>
      <w:r>
        <w:rPr>
          <w:b/>
        </w:rPr>
        <w:t xml:space="preserve"> </w:t>
      </w:r>
    </w:p>
    <w:p w:rsidR="00352549" w:rsidRDefault="00D90EE5">
      <w:pPr>
        <w:spacing w:after="11" w:line="270" w:lineRule="auto"/>
        <w:ind w:left="1561" w:right="837"/>
        <w:jc w:val="center"/>
      </w:pPr>
      <w:r>
        <w:rPr>
          <w:b/>
        </w:rPr>
        <w:t xml:space="preserve">Практическое занятие № 5, 6.  </w:t>
      </w:r>
    </w:p>
    <w:p w:rsidR="00352549" w:rsidRDefault="00D90EE5">
      <w:pPr>
        <w:spacing w:after="11" w:line="270" w:lineRule="auto"/>
        <w:ind w:left="1561" w:right="838"/>
        <w:jc w:val="center"/>
      </w:pPr>
      <w:r>
        <w:rPr>
          <w:b/>
        </w:rPr>
        <w:t xml:space="preserve">Гигиена питания. Часть 1,2 </w:t>
      </w:r>
    </w:p>
    <w:p w:rsidR="00352549" w:rsidRDefault="00D90EE5">
      <w:pPr>
        <w:spacing w:after="11" w:line="270" w:lineRule="auto"/>
        <w:ind w:left="1561" w:right="841"/>
        <w:jc w:val="center"/>
      </w:pPr>
      <w:r>
        <w:rPr>
          <w:b/>
        </w:rPr>
        <w:t xml:space="preserve">Теоретическая часть </w:t>
      </w:r>
    </w:p>
    <w:p w:rsidR="00352549" w:rsidRDefault="00D90EE5">
      <w:pPr>
        <w:ind w:left="345" w:right="0" w:firstLine="360"/>
      </w:pPr>
      <w:r>
        <w:rPr>
          <w:noProof/>
        </w:rPr>
        <w:drawing>
          <wp:anchor distT="0" distB="0" distL="114300" distR="114300" simplePos="0" relativeHeight="251667456" behindDoc="1" locked="0" layoutInCell="1" allowOverlap="0">
            <wp:simplePos x="0" y="0"/>
            <wp:positionH relativeFrom="column">
              <wp:posOffset>281254</wp:posOffset>
            </wp:positionH>
            <wp:positionV relativeFrom="paragraph">
              <wp:posOffset>-3572305</wp:posOffset>
            </wp:positionV>
            <wp:extent cx="5292090" cy="5107305"/>
            <wp:effectExtent l="0" t="0" r="0" b="0"/>
            <wp:wrapNone/>
            <wp:docPr id="1932" name="Picture 19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2" name="Picture 193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92090" cy="5107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Питание – </w:t>
      </w:r>
      <w:r>
        <w:t>один из наиболее важных факторов, воздействующих на здоровье человека. Чтобы чувствовать себя хорошо, необходимо питаться полноценно и рационально. Только в таком случае возможен нормальный рост и развитие, а также адекватная работоспособность и достаточна</w:t>
      </w:r>
      <w:r>
        <w:t>я физическая активность. Рациональное и здоровое питание изучает гигиена питания, являющаяся подразделом науки о гигиене. Эта наука изучает ряд важных характеристик, а именно биологическую ценность и химический состав продуктов, их качество, процессы произ</w:t>
      </w:r>
      <w:r>
        <w:t xml:space="preserve">водства и др. В повседневной жизни соблюдать правила гигиены питания крайне важно. </w:t>
      </w:r>
      <w:r>
        <w:rPr>
          <w:b/>
        </w:rPr>
        <w:t xml:space="preserve"> </w:t>
      </w:r>
    </w:p>
    <w:p w:rsidR="00352549" w:rsidRDefault="00D90EE5">
      <w:pPr>
        <w:ind w:left="355" w:right="0"/>
      </w:pPr>
      <w:r>
        <w:t>Если говорить кратко о том, какие сферы изучает гигиена питания, то обобщить предмет ее изучения можно так: это связь особенностей питания с показателями здоровья и заболе</w:t>
      </w:r>
      <w:r>
        <w:t>ваемости у людей разного возраста и разного рода профессиональной деятельности. Специалисты, работающие в этой сфере, занимаются контролем пищевых продуктов и предупреждением болезней, которые провоцируют поступающие с пищевыми продуктами</w:t>
      </w:r>
      <w:hyperlink r:id="rId12">
        <w:r>
          <w:rPr>
            <w:b/>
          </w:rPr>
          <w:t xml:space="preserve"> </w:t>
        </w:r>
      </w:hyperlink>
      <w:hyperlink r:id="rId13">
        <w:r>
          <w:t>токсины</w:t>
        </w:r>
      </w:hyperlink>
      <w:hyperlink r:id="rId14">
        <w:r>
          <w:t xml:space="preserve"> </w:t>
        </w:r>
      </w:hyperlink>
      <w:r>
        <w:t>химического и бактериально</w:t>
      </w:r>
      <w:r>
        <w:t xml:space="preserve">го происхождения. Соответственно, следование правилам гигиены способно предотвратить негативные явления при питании и увеличить пользу от еды, потребляемой человеком. Если человек строго соблюдает правила гигиены и учит этому детей, он тем самым исключает </w:t>
      </w:r>
      <w:r>
        <w:t xml:space="preserve">существенные риски для собственного </w:t>
      </w:r>
      <w:r>
        <w:lastRenderedPageBreak/>
        <w:t xml:space="preserve">здоровья и даже жизни. Основные правила гигиены определяют принципы общей гигиены, а также рационального питания. </w:t>
      </w:r>
    </w:p>
    <w:p w:rsidR="00352549" w:rsidRDefault="00D90EE5">
      <w:pPr>
        <w:ind w:left="355" w:right="0"/>
      </w:pPr>
      <w:r>
        <w:t>Рациональное питание основывается на теории сбалансированного питания и правильного режима потребления пи</w:t>
      </w:r>
      <w:r>
        <w:t xml:space="preserve">щи. Определены и три наиболее важные принципы гигиены питания: разнообразие, умеренность, режим. </w:t>
      </w:r>
    </w:p>
    <w:p w:rsidR="00352549" w:rsidRDefault="00D90EE5">
      <w:pPr>
        <w:numPr>
          <w:ilvl w:val="0"/>
          <w:numId w:val="9"/>
        </w:numPr>
        <w:ind w:right="0" w:hanging="360"/>
      </w:pPr>
      <w:r>
        <w:t>Разнообразие - в продуктах питания, которые входят в рацион человека, должны содержаться важные для организма биологически активные вещества. Так как каждый и</w:t>
      </w:r>
      <w:r>
        <w:t xml:space="preserve">з продуктов содержит определенные разновидности таких веществ, то именно разнообразие питания является залогом того, что организм получит все необходимые для него компоненты. </w:t>
      </w:r>
    </w:p>
    <w:p w:rsidR="00352549" w:rsidRDefault="00D90EE5">
      <w:pPr>
        <w:numPr>
          <w:ilvl w:val="0"/>
          <w:numId w:val="9"/>
        </w:numPr>
        <w:ind w:right="0" w:hanging="360"/>
      </w:pPr>
      <w:r>
        <w:t>Умеренность – важно потреблять столько еды, сколько нужно для поддержания оптима</w:t>
      </w:r>
      <w:r>
        <w:t xml:space="preserve">льного баланса между количеством и калорийностью пищи и энергией, которая расходуется. </w:t>
      </w:r>
    </w:p>
    <w:p w:rsidR="00352549" w:rsidRDefault="00D90EE5">
      <w:pPr>
        <w:numPr>
          <w:ilvl w:val="0"/>
          <w:numId w:val="9"/>
        </w:numPr>
        <w:ind w:right="0" w:hanging="360"/>
      </w:pPr>
      <w:r>
        <w:t xml:space="preserve">Режим питания – существует определенный режим, являющийся оптимальным для нормальной жизнедеятельности и поддержания оптимального веса. </w:t>
      </w:r>
    </w:p>
    <w:p w:rsidR="00352549" w:rsidRDefault="00D90EE5">
      <w:pPr>
        <w:spacing w:after="4" w:line="255" w:lineRule="auto"/>
        <w:ind w:left="10" w:right="2"/>
        <w:jc w:val="center"/>
      </w:pPr>
      <w:r>
        <w:t xml:space="preserve">Существуют три наиболее важных момента организации правильного режима питания: </w:t>
      </w:r>
    </w:p>
    <w:p w:rsidR="00352549" w:rsidRDefault="00D90EE5">
      <w:pPr>
        <w:numPr>
          <w:ilvl w:val="0"/>
          <w:numId w:val="9"/>
        </w:numPr>
        <w:ind w:right="0" w:hanging="360"/>
      </w:pPr>
      <w:r>
        <w:t xml:space="preserve">Во-первых, прием пищи по часам предусматривает равномерное распределение ее относительно небольшими порциями. </w:t>
      </w:r>
    </w:p>
    <w:p w:rsidR="00352549" w:rsidRDefault="00D90EE5">
      <w:pPr>
        <w:numPr>
          <w:ilvl w:val="0"/>
          <w:numId w:val="9"/>
        </w:numPr>
        <w:ind w:right="0" w:hanging="360"/>
      </w:pPr>
      <w:r>
        <w:t>Во-вторых, при соблюдении режима отмечается оптимальная сбалансир</w:t>
      </w:r>
      <w:r>
        <w:t xml:space="preserve">ованность веществ при каждом приеме еды. Важно планировать рацион так, чтобы на завтрак, обед и ужин организм получал жиры, углеводы, белки, а также минералы и витамины. </w:t>
      </w:r>
    </w:p>
    <w:p w:rsidR="00352549" w:rsidRDefault="00D90EE5">
      <w:pPr>
        <w:numPr>
          <w:ilvl w:val="0"/>
          <w:numId w:val="9"/>
        </w:numPr>
        <w:ind w:right="0" w:hanging="360"/>
      </w:pPr>
      <w:r>
        <w:t>В-третьих, важно правильно распределять количество пищи на каждый прием на протяжении</w:t>
      </w:r>
      <w:r>
        <w:t xml:space="preserve"> дня. Диетологи рекомендуют, чтобы примерно треть рациона приходилась на утренний прием пищи, в обед нужно есть немного больше, чем третью часть, а вечером – меньше, чем треть всего количества. </w:t>
      </w:r>
    </w:p>
    <w:p w:rsidR="00352549" w:rsidRDefault="00D90EE5">
      <w:pPr>
        <w:ind w:left="355" w:right="0"/>
      </w:pPr>
      <w:r>
        <w:t xml:space="preserve">Любой врач, занимающийся вопросами гигиены питания, порекомендует обратить внимание на следующие правила: </w:t>
      </w:r>
    </w:p>
    <w:p w:rsidR="00352549" w:rsidRDefault="00D90EE5">
      <w:pPr>
        <w:numPr>
          <w:ilvl w:val="0"/>
          <w:numId w:val="9"/>
        </w:numPr>
        <w:ind w:right="0" w:hanging="360"/>
      </w:pPr>
      <w:r>
        <w:t xml:space="preserve">Пища, потребленная на протяжении суток, должна удовлетворить энергетические затраты. </w:t>
      </w:r>
      <w:r>
        <w:rPr>
          <w:rFonts w:ascii="Segoe UI Symbol" w:eastAsia="Segoe UI Symbol" w:hAnsi="Segoe UI Symbol" w:cs="Segoe UI Symbol"/>
          <w:sz w:val="20"/>
        </w:rPr>
        <w:t>•</w:t>
      </w:r>
      <w:r>
        <w:rPr>
          <w:rFonts w:ascii="Arial" w:eastAsia="Arial" w:hAnsi="Arial" w:cs="Arial"/>
          <w:sz w:val="20"/>
        </w:rPr>
        <w:t xml:space="preserve"> </w:t>
      </w:r>
      <w:r>
        <w:t>Как количество, так и пропорции веществ, получаемых с продукта</w:t>
      </w:r>
      <w:r>
        <w:t xml:space="preserve">ми, должны отвечать физическим нормам. </w:t>
      </w:r>
    </w:p>
    <w:p w:rsidR="00352549" w:rsidRDefault="00D90EE5">
      <w:pPr>
        <w:numPr>
          <w:ilvl w:val="0"/>
          <w:numId w:val="9"/>
        </w:numPr>
        <w:ind w:right="0" w:hanging="360"/>
      </w:pPr>
      <w:r>
        <w:t xml:space="preserve">Важно правильно распределять на протяжении дня пищевой рацион. </w:t>
      </w:r>
    </w:p>
    <w:p w:rsidR="00352549" w:rsidRDefault="00D90EE5">
      <w:pPr>
        <w:numPr>
          <w:ilvl w:val="0"/>
          <w:numId w:val="9"/>
        </w:numPr>
        <w:ind w:right="0" w:hanging="360"/>
      </w:pPr>
      <w:r>
        <w:t xml:space="preserve">Химический состав пищи должен быть таким, чтобы ферментативные системы человека могли эффективно справиться с едой. </w:t>
      </w:r>
    </w:p>
    <w:p w:rsidR="00352549" w:rsidRDefault="00D90EE5">
      <w:pPr>
        <w:numPr>
          <w:ilvl w:val="0"/>
          <w:numId w:val="9"/>
        </w:numPr>
        <w:ind w:right="0" w:hanging="360"/>
      </w:pPr>
      <w:r>
        <w:t>Очень важно соблюдать все санитарно</w:t>
      </w:r>
      <w:r>
        <w:t xml:space="preserve">-эпидемиологические нормы при организации питания. </w:t>
      </w:r>
    </w:p>
    <w:p w:rsidR="00352549" w:rsidRDefault="00D90EE5">
      <w:pPr>
        <w:numPr>
          <w:ilvl w:val="0"/>
          <w:numId w:val="9"/>
        </w:numPr>
        <w:ind w:right="0" w:hanging="360"/>
      </w:pPr>
      <w:r>
        <w:t xml:space="preserve">Основная часть пищи – до 70% - должна потребляться в обработанном термически виде. Желательно готовить блюда в запеченном, вареном, тушеном виде. </w:t>
      </w:r>
    </w:p>
    <w:p w:rsidR="00352549" w:rsidRDefault="00D90EE5">
      <w:pPr>
        <w:numPr>
          <w:ilvl w:val="0"/>
          <w:numId w:val="9"/>
        </w:numPr>
        <w:ind w:right="0" w:hanging="360"/>
      </w:pPr>
      <w:r>
        <w:rPr>
          <w:noProof/>
        </w:rPr>
        <w:drawing>
          <wp:anchor distT="0" distB="0" distL="114300" distR="114300" simplePos="0" relativeHeight="251668480" behindDoc="1" locked="0" layoutInCell="1" allowOverlap="0">
            <wp:simplePos x="0" y="0"/>
            <wp:positionH relativeFrom="column">
              <wp:posOffset>281254</wp:posOffset>
            </wp:positionH>
            <wp:positionV relativeFrom="paragraph">
              <wp:posOffset>-4098406</wp:posOffset>
            </wp:positionV>
            <wp:extent cx="5292090" cy="5107305"/>
            <wp:effectExtent l="0" t="0" r="0" b="0"/>
            <wp:wrapNone/>
            <wp:docPr id="2085" name="Picture 20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5" name="Picture 208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92090" cy="5107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Каждый день в меню должны обязательно присутствовать ово</w:t>
      </w:r>
      <w:r>
        <w:t xml:space="preserve">щи и фрукты. И не только обработанные термически, но и сырые. Однако, здесь должны строго соблюдаться санитария и гигиена питания: перед потреблением их нужно тщательно мыть под проточной водой. Даже если это овощи или фрукты из собственного сада, мыть их </w:t>
      </w:r>
      <w:r>
        <w:t xml:space="preserve">необходимо. </w:t>
      </w:r>
    </w:p>
    <w:p w:rsidR="00352549" w:rsidRDefault="00D90EE5">
      <w:pPr>
        <w:numPr>
          <w:ilvl w:val="0"/>
          <w:numId w:val="9"/>
        </w:numPr>
        <w:ind w:right="0" w:hanging="360"/>
      </w:pPr>
      <w:r>
        <w:t xml:space="preserve">Физиология человека такова, что патогенные микроорганизмы могут спровоцировать тяжелые заболевания. Поэтому очень важно отслеживать срок годности продуктов. Если продукт уже прострочен или до окончания его пригодности осталось несколько дней, </w:t>
      </w:r>
      <w:r>
        <w:t xml:space="preserve">лучше не потреблять его в пищу и, тем более, ни в коем случае не давать детям. </w:t>
      </w:r>
    </w:p>
    <w:p w:rsidR="00352549" w:rsidRDefault="00D90EE5">
      <w:pPr>
        <w:numPr>
          <w:ilvl w:val="0"/>
          <w:numId w:val="9"/>
        </w:numPr>
        <w:ind w:right="0" w:hanging="360"/>
      </w:pPr>
      <w:r>
        <w:lastRenderedPageBreak/>
        <w:t xml:space="preserve">Перед тем, как сесть за стол, руки обязательно нужно мыть с мылом. В ходе трапезы не следует есть руками, облизывать пальцы. </w:t>
      </w:r>
    </w:p>
    <w:p w:rsidR="00352549" w:rsidRDefault="00D90EE5">
      <w:pPr>
        <w:numPr>
          <w:ilvl w:val="0"/>
          <w:numId w:val="9"/>
        </w:numPr>
        <w:ind w:right="0" w:hanging="360"/>
      </w:pPr>
      <w:r>
        <w:t>Залогом здоровья является и чистота кухонного инве</w:t>
      </w:r>
      <w:r>
        <w:t xml:space="preserve">нтаря. Ложки, вилки и другой инвентарь следует мыть с использованием специальных средств, которые их обеззараживают. Из кухни нужно своевременно выносить пищевые отходы и мусор. </w:t>
      </w:r>
    </w:p>
    <w:p w:rsidR="00352549" w:rsidRDefault="00D90EE5">
      <w:pPr>
        <w:numPr>
          <w:ilvl w:val="0"/>
          <w:numId w:val="9"/>
        </w:numPr>
        <w:ind w:right="0" w:hanging="360"/>
      </w:pPr>
      <w:r>
        <w:t>Не следует спешить в ходе трапезы. Еду рекомендуется прожевывать очень тщател</w:t>
      </w:r>
      <w:r>
        <w:t xml:space="preserve">ьно, долго и спокойно. У тех, кто жует пищу недостаточно тщательно, появляются проблемы с пищеварительной системой, развиваются ее хронические заболевания. </w:t>
      </w:r>
    </w:p>
    <w:p w:rsidR="00352549" w:rsidRDefault="00D90EE5">
      <w:pPr>
        <w:numPr>
          <w:ilvl w:val="0"/>
          <w:numId w:val="9"/>
        </w:numPr>
        <w:ind w:right="0" w:hanging="360"/>
      </w:pPr>
      <w:r>
        <w:t>Пищу принимать нужно каждый день в одно время. Так вырабатывается правильный режим, и в определенно</w:t>
      </w:r>
      <w:r>
        <w:t>е время желудок уже готов к тому, чтобы принимать и переваривать еду. К тому времени, когда наступает время трапезы, в желудке выделяется достаточное количество</w:t>
      </w:r>
      <w:hyperlink r:id="rId15">
        <w:r>
          <w:t xml:space="preserve"> </w:t>
        </w:r>
      </w:hyperlink>
      <w:hyperlink r:id="rId16">
        <w:r>
          <w:t>жел</w:t>
        </w:r>
        <w:r>
          <w:t>удочного сока,</w:t>
        </w:r>
      </w:hyperlink>
      <w:r>
        <w:t xml:space="preserve"> что является залогом нормального переваривания и усваивания пищи. </w:t>
      </w:r>
    </w:p>
    <w:p w:rsidR="00352549" w:rsidRDefault="00D90EE5">
      <w:pPr>
        <w:numPr>
          <w:ilvl w:val="0"/>
          <w:numId w:val="9"/>
        </w:numPr>
        <w:ind w:right="0" w:hanging="360"/>
      </w:pPr>
      <w:r>
        <w:t>Первым нужно есть то блюдо, в котором содержится максимум воды. Не зря на первое готовят супы, борщи и т. п. В завершение приема пищи едят наименее водянистые блюда. Пить в х</w:t>
      </w:r>
      <w:r>
        <w:t>оде трапезы не рекомендуется, так как излишняя жидкость вымывает из ЖКТ те</w:t>
      </w:r>
      <w:hyperlink r:id="rId17">
        <w:r>
          <w:t xml:space="preserve"> </w:t>
        </w:r>
      </w:hyperlink>
      <w:hyperlink r:id="rId18">
        <w:r>
          <w:t>ферменты,</w:t>
        </w:r>
      </w:hyperlink>
      <w:r>
        <w:t xml:space="preserve"> которые нужны для нормального процесса переваривания. Чтобы повысить уровень усвоения полезных </w:t>
      </w:r>
      <w:r>
        <w:t xml:space="preserve">для организма минералов и витаминов, рекомендуется «развести» в разные приемы пищи овощи и фрукты. Например, на завтрак можно съесть фрукт, на обед – овощной салат. </w:t>
      </w:r>
    </w:p>
    <w:p w:rsidR="00352549" w:rsidRDefault="00D90EE5">
      <w:pPr>
        <w:numPr>
          <w:ilvl w:val="0"/>
          <w:numId w:val="9"/>
        </w:numPr>
        <w:ind w:right="0" w:hanging="360"/>
      </w:pPr>
      <w:r>
        <w:t>Не менее важный момент – калорийность потребляемой пищи. Важно, чтобы ее общая калорийност</w:t>
      </w:r>
      <w:r>
        <w:t xml:space="preserve">ь не превышала суточную норму, которая зависит от многих факторов – пола, возраста, веса, образа жизни, активности и т. п. Определить оптимальную калорийность поможет соответствующая таблица. </w:t>
      </w:r>
    </w:p>
    <w:p w:rsidR="00352549" w:rsidRDefault="00D90EE5">
      <w:pPr>
        <w:numPr>
          <w:ilvl w:val="0"/>
          <w:numId w:val="9"/>
        </w:numPr>
        <w:ind w:right="0" w:hanging="360"/>
      </w:pPr>
      <w:r>
        <w:rPr>
          <w:noProof/>
        </w:rPr>
        <w:drawing>
          <wp:anchor distT="0" distB="0" distL="114300" distR="114300" simplePos="0" relativeHeight="251669504" behindDoc="1" locked="0" layoutInCell="1" allowOverlap="0">
            <wp:simplePos x="0" y="0"/>
            <wp:positionH relativeFrom="column">
              <wp:posOffset>281254</wp:posOffset>
            </wp:positionH>
            <wp:positionV relativeFrom="paragraph">
              <wp:posOffset>-768212</wp:posOffset>
            </wp:positionV>
            <wp:extent cx="5292090" cy="5107305"/>
            <wp:effectExtent l="0" t="0" r="0" b="0"/>
            <wp:wrapNone/>
            <wp:docPr id="2291" name="Picture 22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1" name="Picture 229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92090" cy="5107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 один прием нельзя есть слишком много. Для хорошего самочувст</w:t>
      </w:r>
      <w:r>
        <w:t>вия и здоровья рекомендуется питаться дробно, то есть 5-6 раз в день маленькими порциями. Однако, далеко не у каждого человека есть такая возможность. Поэтому тем, кто ест 3 раза в день, рекомендуется всегда завершать прием еды в тот момент, когда легкое ч</w:t>
      </w:r>
      <w:r>
        <w:t xml:space="preserve">увство голода еще присутствует. Тогда в один прием человек съест примерно 80-90% своей привычной порции, и это позволит не переесть и не «перебрать» с калориями. </w:t>
      </w:r>
    </w:p>
    <w:p w:rsidR="00352549" w:rsidRDefault="00D90EE5">
      <w:pPr>
        <w:ind w:left="355" w:right="0"/>
      </w:pPr>
      <w:r>
        <w:t>Выполняя эти правила, человек сможет не только получить максимальную пользу от пищи, но и пре</w:t>
      </w:r>
      <w:r>
        <w:t>дупредить неприятные болезни, в числе которых</w:t>
      </w:r>
      <w:hyperlink r:id="rId19">
        <w:r>
          <w:t xml:space="preserve"> </w:t>
        </w:r>
      </w:hyperlink>
      <w:hyperlink r:id="rId20">
        <w:r>
          <w:t>ожирение</w:t>
        </w:r>
      </w:hyperlink>
      <w:hyperlink r:id="rId21">
        <w:r>
          <w:t>.</w:t>
        </w:r>
      </w:hyperlink>
      <w:r>
        <w:t xml:space="preserve"> </w:t>
      </w:r>
    </w:p>
    <w:p w:rsidR="00352549" w:rsidRDefault="00D90EE5">
      <w:pPr>
        <w:ind w:left="355" w:right="0"/>
      </w:pPr>
      <w:r>
        <w:t xml:space="preserve">Санитарно-эпидемиологические нормы </w:t>
      </w:r>
    </w:p>
    <w:p w:rsidR="00352549" w:rsidRDefault="00D90EE5">
      <w:pPr>
        <w:ind w:left="355" w:right="0"/>
      </w:pPr>
      <w:r>
        <w:t>Гигиена питания предусматривает и строгое выполнения правил, касающихся санитарноэпидемиологических норм. Ведь в естественной среде на продуктах питания обитает очень много микр</w:t>
      </w:r>
      <w:r>
        <w:t>оорганизмов, которые очень активно размножаются в благоприятных для них условиях. В природе наиболее широко распространенными микроорганизмами являются бактерии, дрожжи</w:t>
      </w:r>
      <w:r>
        <w:rPr>
          <w:i/>
        </w:rPr>
        <w:t xml:space="preserve"> </w:t>
      </w:r>
      <w:r>
        <w:t xml:space="preserve">и плесневые грибы. </w:t>
      </w:r>
    </w:p>
    <w:p w:rsidR="00352549" w:rsidRDefault="00D90EE5">
      <w:pPr>
        <w:spacing w:after="26" w:line="259" w:lineRule="auto"/>
        <w:ind w:left="776" w:right="0" w:firstLine="0"/>
        <w:jc w:val="center"/>
      </w:pPr>
      <w:r>
        <w:rPr>
          <w:b/>
        </w:rPr>
        <w:t xml:space="preserve"> </w:t>
      </w:r>
    </w:p>
    <w:p w:rsidR="00352549" w:rsidRDefault="00D90EE5">
      <w:pPr>
        <w:spacing w:after="11" w:line="270" w:lineRule="auto"/>
        <w:ind w:left="1561" w:right="839"/>
        <w:jc w:val="center"/>
      </w:pPr>
      <w:r>
        <w:rPr>
          <w:b/>
        </w:rPr>
        <w:t xml:space="preserve">Вопросы к практическому занятию </w:t>
      </w:r>
    </w:p>
    <w:p w:rsidR="00352549" w:rsidRDefault="00D90EE5">
      <w:pPr>
        <w:numPr>
          <w:ilvl w:val="2"/>
          <w:numId w:val="10"/>
        </w:numPr>
        <w:ind w:right="0" w:hanging="420"/>
      </w:pPr>
      <w:r>
        <w:t xml:space="preserve">Каково значение питания для здоровья, физического развития и работоспособности населения. </w:t>
      </w:r>
    </w:p>
    <w:p w:rsidR="00352549" w:rsidRDefault="00D90EE5">
      <w:pPr>
        <w:numPr>
          <w:ilvl w:val="2"/>
          <w:numId w:val="10"/>
        </w:numPr>
        <w:ind w:right="0" w:hanging="420"/>
      </w:pPr>
      <w:r>
        <w:t xml:space="preserve">Какова концепция и принципы рационального питания.  </w:t>
      </w:r>
    </w:p>
    <w:p w:rsidR="00352549" w:rsidRDefault="00D90EE5">
      <w:pPr>
        <w:numPr>
          <w:ilvl w:val="2"/>
          <w:numId w:val="10"/>
        </w:numPr>
        <w:ind w:right="0" w:hanging="420"/>
      </w:pPr>
      <w:r>
        <w:t xml:space="preserve">Что такое сбалансированное питание.  </w:t>
      </w:r>
    </w:p>
    <w:p w:rsidR="00352549" w:rsidRDefault="00D90EE5">
      <w:pPr>
        <w:numPr>
          <w:ilvl w:val="2"/>
          <w:numId w:val="10"/>
        </w:numPr>
        <w:ind w:right="0" w:hanging="420"/>
      </w:pPr>
      <w:r>
        <w:t xml:space="preserve">Что такое режим питания.  </w:t>
      </w:r>
    </w:p>
    <w:p w:rsidR="00352549" w:rsidRDefault="00D90EE5">
      <w:pPr>
        <w:numPr>
          <w:ilvl w:val="2"/>
          <w:numId w:val="10"/>
        </w:numPr>
        <w:ind w:right="0" w:hanging="420"/>
      </w:pPr>
      <w:r>
        <w:t>Назовите особенности рационального питания разл</w:t>
      </w:r>
      <w:r>
        <w:t xml:space="preserve">ичных групп населения.  </w:t>
      </w:r>
    </w:p>
    <w:p w:rsidR="00352549" w:rsidRDefault="00D90EE5">
      <w:pPr>
        <w:numPr>
          <w:ilvl w:val="2"/>
          <w:numId w:val="10"/>
        </w:numPr>
        <w:ind w:right="0" w:hanging="420"/>
      </w:pPr>
      <w:r>
        <w:lastRenderedPageBreak/>
        <w:t xml:space="preserve">Как проводить профилактику заболеваний, связанных с недостаточным и избыточным питанием </w:t>
      </w:r>
    </w:p>
    <w:p w:rsidR="00352549" w:rsidRDefault="00D90EE5">
      <w:pPr>
        <w:numPr>
          <w:ilvl w:val="2"/>
          <w:numId w:val="10"/>
        </w:numPr>
        <w:ind w:right="0" w:hanging="420"/>
      </w:pPr>
      <w:r>
        <w:t xml:space="preserve">Назовите белки животного и растительного происхождения, их источники, гигиеническое значение.  </w:t>
      </w:r>
    </w:p>
    <w:p w:rsidR="00352549" w:rsidRDefault="00D90EE5">
      <w:pPr>
        <w:numPr>
          <w:ilvl w:val="2"/>
          <w:numId w:val="10"/>
        </w:numPr>
        <w:ind w:right="0" w:hanging="420"/>
      </w:pPr>
      <w:r>
        <w:t>Назовите жиры животного и растительного происх</w:t>
      </w:r>
      <w:r>
        <w:t xml:space="preserve">ождения, их источники, роль в питании человека.  </w:t>
      </w:r>
    </w:p>
    <w:p w:rsidR="00352549" w:rsidRDefault="00D90EE5">
      <w:pPr>
        <w:numPr>
          <w:ilvl w:val="2"/>
          <w:numId w:val="10"/>
        </w:numPr>
        <w:ind w:right="0" w:hanging="420"/>
      </w:pPr>
      <w:r>
        <w:t xml:space="preserve">Назовите простые и сложные углеводы, их источники, гигиеническое значение.  </w:t>
      </w:r>
    </w:p>
    <w:p w:rsidR="00352549" w:rsidRDefault="00D90EE5">
      <w:pPr>
        <w:numPr>
          <w:ilvl w:val="2"/>
          <w:numId w:val="10"/>
        </w:numPr>
        <w:ind w:right="0" w:hanging="420"/>
      </w:pPr>
      <w:r>
        <w:t xml:space="preserve">Назовите витамины, их источники, гигиеническое значение.  </w:t>
      </w:r>
    </w:p>
    <w:p w:rsidR="00352549" w:rsidRDefault="00D90EE5">
      <w:pPr>
        <w:numPr>
          <w:ilvl w:val="2"/>
          <w:numId w:val="10"/>
        </w:numPr>
        <w:ind w:right="0" w:hanging="420"/>
      </w:pPr>
      <w:r>
        <w:t>Что такое Авитаминозы, гиповитаминозы, гипервитаминозы. Каковы их прич</w:t>
      </w:r>
      <w:r>
        <w:t xml:space="preserve">ины, клинические проявления, профилактика.  </w:t>
      </w:r>
    </w:p>
    <w:p w:rsidR="00352549" w:rsidRDefault="00D90EE5">
      <w:pPr>
        <w:numPr>
          <w:ilvl w:val="2"/>
          <w:numId w:val="10"/>
        </w:numPr>
        <w:ind w:right="0" w:hanging="420"/>
      </w:pPr>
      <w:r>
        <w:t xml:space="preserve">Что такое Минеральные соли. Каковы их источники, гигиеническое значение.  </w:t>
      </w:r>
    </w:p>
    <w:p w:rsidR="00352549" w:rsidRDefault="00D90EE5">
      <w:pPr>
        <w:numPr>
          <w:ilvl w:val="2"/>
          <w:numId w:val="10"/>
        </w:numPr>
        <w:ind w:right="0" w:hanging="420"/>
      </w:pPr>
      <w:r>
        <w:t xml:space="preserve">Что такое Макро- и микроэлементы. Назовите заболевания, возникающие при их избытке или недостатке. </w:t>
      </w:r>
    </w:p>
    <w:p w:rsidR="00352549" w:rsidRDefault="00D90EE5">
      <w:pPr>
        <w:numPr>
          <w:ilvl w:val="2"/>
          <w:numId w:val="10"/>
        </w:numPr>
        <w:ind w:right="0" w:hanging="420"/>
      </w:pPr>
      <w:r>
        <w:t>Понятие о доброкачественных, недобро</w:t>
      </w:r>
      <w:r>
        <w:t xml:space="preserve">качественных и условно-годных продуктах.  </w:t>
      </w:r>
    </w:p>
    <w:p w:rsidR="00352549" w:rsidRDefault="00D90EE5">
      <w:pPr>
        <w:numPr>
          <w:ilvl w:val="2"/>
          <w:numId w:val="10"/>
        </w:numPr>
        <w:ind w:right="0" w:hanging="420"/>
      </w:pPr>
      <w:r>
        <w:t xml:space="preserve">Что такое контаминанты пищевых продуктов.  </w:t>
      </w:r>
    </w:p>
    <w:p w:rsidR="00352549" w:rsidRDefault="00D90EE5">
      <w:pPr>
        <w:numPr>
          <w:ilvl w:val="2"/>
          <w:numId w:val="10"/>
        </w:numPr>
        <w:ind w:right="0" w:hanging="420"/>
      </w:pPr>
      <w:r>
        <w:t xml:space="preserve">Каково значение пищевых цепей миграции токсических и радиоактивных веществ к человеку через пищевые продукты.  </w:t>
      </w:r>
    </w:p>
    <w:p w:rsidR="00352549" w:rsidRDefault="00D90EE5">
      <w:pPr>
        <w:numPr>
          <w:ilvl w:val="2"/>
          <w:numId w:val="10"/>
        </w:numPr>
        <w:ind w:right="0" w:hanging="420"/>
      </w:pPr>
      <w:r>
        <w:t>Каковы гигиенические аспекты использования пищевых добаво</w:t>
      </w:r>
      <w:r>
        <w:t xml:space="preserve">к. </w:t>
      </w:r>
    </w:p>
    <w:p w:rsidR="00352549" w:rsidRDefault="00D90EE5">
      <w:pPr>
        <w:numPr>
          <w:ilvl w:val="2"/>
          <w:numId w:val="10"/>
        </w:numPr>
        <w:ind w:right="0" w:hanging="420"/>
      </w:pPr>
      <w:r>
        <w:t xml:space="preserve">Назовите возможные варианты питания.  </w:t>
      </w:r>
    </w:p>
    <w:p w:rsidR="00352549" w:rsidRDefault="00D90EE5">
      <w:pPr>
        <w:numPr>
          <w:ilvl w:val="2"/>
          <w:numId w:val="10"/>
        </w:numPr>
        <w:ind w:right="0" w:hanging="420"/>
      </w:pPr>
      <w:r>
        <w:t xml:space="preserve">Каковы гигиенические требования к планировке, оборудованию, режиму эксплуатации пищеблоков ЛПУ.  </w:t>
      </w:r>
    </w:p>
    <w:p w:rsidR="00352549" w:rsidRDefault="00D90EE5">
      <w:pPr>
        <w:numPr>
          <w:ilvl w:val="2"/>
          <w:numId w:val="10"/>
        </w:numPr>
        <w:ind w:right="0" w:hanging="420"/>
      </w:pPr>
      <w:r>
        <w:t>Что подразумевается под личной гигиеной персонала. Функциональные обязанности медицинских работников по организации</w:t>
      </w:r>
      <w:r>
        <w:t xml:space="preserve"> питания в ЛПУ.  </w:t>
      </w:r>
    </w:p>
    <w:p w:rsidR="00352549" w:rsidRDefault="00D90EE5">
      <w:pPr>
        <w:numPr>
          <w:ilvl w:val="2"/>
          <w:numId w:val="10"/>
        </w:numPr>
        <w:ind w:right="0" w:hanging="420"/>
      </w:pPr>
      <w:r>
        <w:t xml:space="preserve">Расскажите про пищевые отравления различной этиологии (микробной и немикробной природы).  </w:t>
      </w:r>
    </w:p>
    <w:p w:rsidR="00352549" w:rsidRDefault="00D90EE5">
      <w:pPr>
        <w:numPr>
          <w:ilvl w:val="2"/>
          <w:numId w:val="10"/>
        </w:numPr>
        <w:ind w:right="0" w:hanging="420"/>
      </w:pPr>
      <w:r>
        <w:t xml:space="preserve">Какова роль пищевых продуктов в возникновении микробных пищевых отравлений различной этиологии.  </w:t>
      </w:r>
    </w:p>
    <w:p w:rsidR="00352549" w:rsidRDefault="00D90EE5">
      <w:pPr>
        <w:numPr>
          <w:ilvl w:val="2"/>
          <w:numId w:val="10"/>
        </w:numPr>
        <w:ind w:right="0" w:hanging="420"/>
      </w:pPr>
      <w:r>
        <w:t xml:space="preserve">Назовите пищевые отравления немикробной природы: </w:t>
      </w:r>
      <w:r>
        <w:t xml:space="preserve">продуктами, ядовитыми по своей природе; продуктами, временно ядовитыми; продуктами, содержащими химические вещества в количествах, превышающих ПДК.  </w:t>
      </w:r>
    </w:p>
    <w:p w:rsidR="00352549" w:rsidRDefault="00D90EE5">
      <w:pPr>
        <w:numPr>
          <w:ilvl w:val="2"/>
          <w:numId w:val="10"/>
        </w:numPr>
        <w:ind w:right="0" w:hanging="420"/>
      </w:pPr>
      <w:r>
        <w:t xml:space="preserve">Какова профилактика пищевых отравлений и инфекций.  </w:t>
      </w:r>
    </w:p>
    <w:p w:rsidR="00352549" w:rsidRDefault="00D90EE5">
      <w:pPr>
        <w:spacing w:after="26" w:line="259" w:lineRule="auto"/>
        <w:ind w:left="360" w:right="0" w:firstLine="0"/>
        <w:jc w:val="left"/>
      </w:pPr>
      <w:r>
        <w:rPr>
          <w:b/>
        </w:rPr>
        <w:t xml:space="preserve"> </w:t>
      </w:r>
    </w:p>
    <w:p w:rsidR="00352549" w:rsidRDefault="00D90EE5">
      <w:pPr>
        <w:spacing w:after="11" w:line="270" w:lineRule="auto"/>
        <w:ind w:left="1561" w:right="1200"/>
        <w:jc w:val="center"/>
      </w:pPr>
      <w:r>
        <w:rPr>
          <w:b/>
        </w:rPr>
        <w:t xml:space="preserve">Задания к практическому занятию </w:t>
      </w:r>
    </w:p>
    <w:p w:rsidR="00352549" w:rsidRDefault="00D90EE5">
      <w:pPr>
        <w:numPr>
          <w:ilvl w:val="1"/>
          <w:numId w:val="9"/>
        </w:numPr>
        <w:ind w:right="0" w:hanging="360"/>
      </w:pPr>
      <w:r>
        <w:t xml:space="preserve">Составьте </w:t>
      </w:r>
      <w:r>
        <w:t xml:space="preserve">таблицы: «Значение витаминов в питании», «Значение микроэлементов в питании» </w:t>
      </w:r>
    </w:p>
    <w:p w:rsidR="00352549" w:rsidRDefault="00D90EE5">
      <w:pPr>
        <w:numPr>
          <w:ilvl w:val="1"/>
          <w:numId w:val="9"/>
        </w:numPr>
        <w:ind w:right="0" w:hanging="360"/>
      </w:pPr>
      <w:r>
        <w:t xml:space="preserve">Дайте письменный ответ на следующие вопросы: «Как кофе и чай воздействует на организм», «В поисках эликсира жизни», «Алкогольные напитки и лекарства», </w:t>
      </w:r>
    </w:p>
    <w:p w:rsidR="00352549" w:rsidRDefault="00D90EE5">
      <w:pPr>
        <w:ind w:left="1090" w:right="0"/>
      </w:pPr>
      <w:r>
        <w:t>«Пища-это лекарство, да ил</w:t>
      </w:r>
      <w:r>
        <w:t xml:space="preserve">и нет?». </w:t>
      </w:r>
    </w:p>
    <w:p w:rsidR="00352549" w:rsidRDefault="00D90EE5">
      <w:pPr>
        <w:spacing w:after="0" w:line="259" w:lineRule="auto"/>
        <w:ind w:left="776" w:right="0" w:firstLine="0"/>
        <w:jc w:val="center"/>
      </w:pPr>
      <w:r>
        <w:rPr>
          <w:b/>
        </w:rPr>
        <w:t xml:space="preserve"> </w:t>
      </w:r>
    </w:p>
    <w:p w:rsidR="00352549" w:rsidRDefault="00D90EE5">
      <w:pPr>
        <w:spacing w:after="23" w:line="259" w:lineRule="auto"/>
        <w:ind w:left="360" w:right="0" w:firstLine="0"/>
        <w:jc w:val="left"/>
      </w:pPr>
      <w:r>
        <w:rPr>
          <w:b/>
        </w:rPr>
        <w:t xml:space="preserve"> </w:t>
      </w:r>
    </w:p>
    <w:p w:rsidR="00352549" w:rsidRDefault="00D90EE5">
      <w:pPr>
        <w:spacing w:after="11" w:line="270" w:lineRule="auto"/>
        <w:ind w:left="2525" w:right="2049"/>
        <w:jc w:val="center"/>
      </w:pPr>
      <w:r>
        <w:rPr>
          <w:b/>
        </w:rPr>
        <w:t xml:space="preserve">Практическая подготовка № 1, 2 </w:t>
      </w:r>
      <w:r>
        <w:rPr>
          <w:rFonts w:ascii="Calibri" w:eastAsia="Calibri" w:hAnsi="Calibri" w:cs="Calibri"/>
        </w:rPr>
        <w:t xml:space="preserve"> </w:t>
      </w:r>
      <w:r>
        <w:t xml:space="preserve">Атмосферный воздух.  </w:t>
      </w:r>
    </w:p>
    <w:p w:rsidR="00352549" w:rsidRDefault="00D90EE5">
      <w:pPr>
        <w:spacing w:after="4" w:line="255" w:lineRule="auto"/>
        <w:ind w:left="536" w:right="173"/>
        <w:jc w:val="center"/>
      </w:pPr>
      <w:r>
        <w:t>Его физические и химические свойства, гигиеническое и экологическое значение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spacing w:after="0" w:line="259" w:lineRule="auto"/>
        <w:ind w:left="411" w:right="0" w:firstLine="0"/>
        <w:jc w:val="center"/>
      </w:pP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ind w:left="355" w:right="0"/>
      </w:pPr>
      <w:r>
        <w:rPr>
          <w:b/>
        </w:rPr>
        <w:lastRenderedPageBreak/>
        <w:t>Задание №1</w:t>
      </w:r>
      <w:r>
        <w:rPr>
          <w:rFonts w:ascii="Calibri" w:eastAsia="Calibri" w:hAnsi="Calibri" w:cs="Calibri"/>
        </w:rPr>
        <w:t xml:space="preserve">. </w:t>
      </w:r>
      <w:r>
        <w:t>Определить температуру воздуха в учебной аудитории с помощью ртутного термометра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ind w:left="1078" w:right="0"/>
      </w:pPr>
      <w:r>
        <w:rPr>
          <w:b/>
        </w:rPr>
        <w:t>Цель:</w:t>
      </w:r>
      <w:r>
        <w:t xml:space="preserve"> </w:t>
      </w:r>
      <w:r>
        <w:t>изучение метода определения температуры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ind w:left="345" w:right="0" w:firstLine="708"/>
      </w:pPr>
      <w:r>
        <w:rPr>
          <w:noProof/>
        </w:rPr>
        <w:drawing>
          <wp:anchor distT="0" distB="0" distL="114300" distR="114300" simplePos="0" relativeHeight="251670528" behindDoc="1" locked="0" layoutInCell="1" allowOverlap="0">
            <wp:simplePos x="0" y="0"/>
            <wp:positionH relativeFrom="column">
              <wp:posOffset>281254</wp:posOffset>
            </wp:positionH>
            <wp:positionV relativeFrom="paragraph">
              <wp:posOffset>-3768891</wp:posOffset>
            </wp:positionV>
            <wp:extent cx="5292090" cy="5107305"/>
            <wp:effectExtent l="0" t="0" r="0" b="0"/>
            <wp:wrapNone/>
            <wp:docPr id="2529" name="Picture 25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9" name="Picture 252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92090" cy="5107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Температура воздуха</w:t>
      </w:r>
      <w:r>
        <w:rPr>
          <w:i/>
        </w:rPr>
        <w:t xml:space="preserve"> </w:t>
      </w:r>
      <w:r>
        <w:t>является постоянно действующим фактором окружающей среды. Человек подвергается действию колебаний температуры воздуха в различных климатических районах, при изменении погодных условий, нарушении температурного режима в жилых и общественных зданиях.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ind w:left="355" w:right="0"/>
      </w:pPr>
      <w:r>
        <w:t>Влияни</w:t>
      </w:r>
      <w:r>
        <w:t>е неблагоприятной температуры воздуха на организм наиболее выражено в производственных условиях, где возможны очень высокие или очень низкие температуры воздуха. Кроме того, воздействию неблагоприятной температуры воздуха подвергается большая группа людей,</w:t>
      </w:r>
      <w:r>
        <w:t xml:space="preserve"> работающих на открытом воздухе. Это строительные рабочие, рабочие, занимающиеся открытой разработкой полезных ископаемых, работники лесной промышленности, сельского хозяйства, войска в полевых условиях, с и т.д.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ind w:left="345" w:right="0" w:firstLine="569"/>
      </w:pPr>
      <w:r>
        <w:t>Нормальная температура тела поддерживается</w:t>
      </w:r>
      <w:r>
        <w:t xml:space="preserve"> при помощи одежды и интенсивной физической нагрузки.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ind w:left="355" w:right="0"/>
      </w:pPr>
      <w:r>
        <w:t>Приборы, измеряющие температуру воздуха, условно подразделяют на фиксирующие (максимальные  и минимальные) и измеряющие (в момент наблюдения).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ind w:left="355" w:right="0"/>
      </w:pPr>
      <w:r>
        <w:t>Максимальные термометры обычно ртутные, минимальные - спи</w:t>
      </w:r>
      <w:r>
        <w:t>ртовые, измеряющие спиртовые, ртутные и электронные.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spacing w:after="11" w:line="270" w:lineRule="auto"/>
        <w:ind w:left="1561" w:right="1195"/>
        <w:jc w:val="center"/>
      </w:pPr>
      <w:r>
        <w:rPr>
          <w:b/>
        </w:rPr>
        <w:t>Алгоритм выполнения действий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numPr>
          <w:ilvl w:val="0"/>
          <w:numId w:val="11"/>
        </w:numPr>
        <w:ind w:right="0" w:hanging="360"/>
      </w:pPr>
      <w:r>
        <w:t>Измерить температуру воздуха в помещении в первой точке – на высоте 10 см от пола и на расстояние 30 см от наружного угла.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numPr>
          <w:ilvl w:val="0"/>
          <w:numId w:val="11"/>
        </w:numPr>
        <w:ind w:right="0" w:hanging="360"/>
      </w:pPr>
      <w:r>
        <w:t>Измерить температуру воздуха в помещении во втор</w:t>
      </w:r>
      <w:r>
        <w:t>ой точке – на высоте 1.5 м от пола и в центре помещения.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numPr>
          <w:ilvl w:val="0"/>
          <w:numId w:val="11"/>
        </w:numPr>
        <w:spacing w:after="247"/>
        <w:ind w:right="0" w:hanging="360"/>
      </w:pPr>
      <w:r>
        <w:t>Измерить температуру воздуха в помещении в третьей точке – на высоте 15 см от потолка и на расстояние 30 см от внутреннего угла.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ind w:left="730" w:right="0"/>
      </w:pPr>
      <w:r>
        <w:t>Отсчет температуры производят через 10 мин. Разница в показание темп</w:t>
      </w:r>
      <w:r>
        <w:t>ературы по горизонтали не должна превышать 2º С, а по вертикали - 1º С на каждый метр высоты.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ind w:left="345" w:right="0" w:firstLine="569"/>
      </w:pPr>
      <w:r>
        <w:t>В жилых помещениях в зависимости от климатических условий рекомендуется поддерживать следующую температуру воздуха: для холодной зоны — 22 °С, умеренной — 18-20</w:t>
      </w:r>
      <w:r>
        <w:rPr>
          <w:vertAlign w:val="superscript"/>
        </w:rPr>
        <w:t>о</w:t>
      </w:r>
      <w:r>
        <w:t>С, теплой — 18—19 °С, жаркой — 17— 18 °С. Разница в температуре воздуха по горизонтали (от стены с окнами до противоположной стены) не должна превышать 2°С, а по вертикали (от уровня пола до уровня головы) —2,5 °С.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ind w:left="345" w:right="0" w:firstLine="569"/>
      </w:pPr>
      <w:r>
        <w:t>Среднесуточная температура воздуха склад</w:t>
      </w:r>
      <w:r>
        <w:t xml:space="preserve">ывается из отдельных измерений, выполненных через равные промежутки времени 3-4 раза в сутки.  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ind w:left="355" w:right="0"/>
      </w:pPr>
      <w:r>
        <w:t>По окончании работы термометр охлаждают и убирают в футляр, а при отсутствии его — в ящик лабораторного стола на мягкую подстилку.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spacing w:after="0" w:line="259" w:lineRule="auto"/>
        <w:ind w:left="629" w:right="0" w:firstLine="0"/>
        <w:jc w:val="left"/>
      </w:pPr>
      <w:r>
        <w:rPr>
          <w:b/>
        </w:rPr>
        <w:t xml:space="preserve"> </w:t>
      </w:r>
    </w:p>
    <w:p w:rsidR="00352549" w:rsidRDefault="00D90EE5">
      <w:pPr>
        <w:ind w:left="355" w:right="0"/>
      </w:pPr>
      <w:r>
        <w:rPr>
          <w:b/>
        </w:rPr>
        <w:t xml:space="preserve">Задание № 2. </w:t>
      </w:r>
      <w:r>
        <w:rPr>
          <w:rFonts w:ascii="Calibri" w:eastAsia="Calibri" w:hAnsi="Calibri" w:cs="Calibri"/>
        </w:rPr>
        <w:t xml:space="preserve"> </w:t>
      </w:r>
      <w:r>
        <w:t>Вычислить относительную влажность в учебной аудитории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ind w:left="696" w:right="0"/>
      </w:pPr>
      <w:r>
        <w:rPr>
          <w:b/>
        </w:rPr>
        <w:t xml:space="preserve">Цель определения: </w:t>
      </w:r>
      <w:r>
        <w:t>изучение методов вычисления относительной влажности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ind w:left="345" w:right="0" w:firstLine="326"/>
      </w:pPr>
      <w:r>
        <w:t>Максимальную влажность F определяют с помощью таблицы по температуре сухого термометра.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ind w:left="345" w:right="1531" w:firstLine="317"/>
      </w:pPr>
      <w:r>
        <w:t>Относительную влажность R рассчитывают по</w:t>
      </w:r>
      <w:r>
        <w:t xml:space="preserve"> формуле:</w:t>
      </w:r>
      <w:r>
        <w:rPr>
          <w:b/>
        </w:rPr>
        <w:t>R = A 100/ F</w:t>
      </w:r>
      <w:r>
        <w:rPr>
          <w:rFonts w:ascii="Calibri" w:eastAsia="Calibri" w:hAnsi="Calibri" w:cs="Calibri"/>
        </w:rPr>
        <w:t xml:space="preserve"> </w:t>
      </w:r>
      <w:r>
        <w:t>где , R — относительная влажность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ind w:left="355" w:right="0"/>
      </w:pPr>
      <w:r>
        <w:t>А— абсолютная влажность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spacing w:after="4" w:line="255" w:lineRule="auto"/>
        <w:ind w:left="10" w:right="0"/>
        <w:jc w:val="center"/>
      </w:pPr>
      <w:r>
        <w:lastRenderedPageBreak/>
        <w:t>F-максимальная влажность при температуре сухого термометра, см.табл. 3 (приложение 3)</w:t>
      </w:r>
      <w:r>
        <w:rPr>
          <w:rFonts w:ascii="Calibri" w:eastAsia="Calibri" w:hAnsi="Calibri" w:cs="Calibri"/>
        </w:rPr>
        <w:t xml:space="preserve"> </w:t>
      </w:r>
      <w:r>
        <w:rPr>
          <w:b/>
        </w:rPr>
        <w:t>Алгоритм выполнения действий: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numPr>
          <w:ilvl w:val="0"/>
          <w:numId w:val="12"/>
        </w:numPr>
        <w:ind w:right="75"/>
      </w:pPr>
      <w:r>
        <w:t>Измерить относительную влажность в первой точке - в центр</w:t>
      </w:r>
      <w:r>
        <w:t>е комнаты и на высоте</w:t>
      </w:r>
      <w:r>
        <w:rPr>
          <w:rFonts w:ascii="Calibri" w:eastAsia="Calibri" w:hAnsi="Calibri" w:cs="Calibri"/>
        </w:rPr>
        <w:t xml:space="preserve"> </w:t>
      </w:r>
      <w:r>
        <w:t>1,5 м от пола.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numPr>
          <w:ilvl w:val="0"/>
          <w:numId w:val="12"/>
        </w:numPr>
        <w:ind w:right="75"/>
      </w:pPr>
      <w:r>
        <w:t>Измерить относительную влажность во второй точке - на высоте 1,5 м от пола и на расстоянии 20 см от наружной стены.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ind w:left="355" w:right="0"/>
      </w:pPr>
      <w:r>
        <w:t>Показания термометров снимают через 10-15 мин.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spacing w:after="0" w:line="259" w:lineRule="auto"/>
        <w:ind w:left="672" w:right="0"/>
        <w:jc w:val="left"/>
      </w:pPr>
      <w:r>
        <w:rPr>
          <w:i/>
        </w:rPr>
        <w:t>Гигрограф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spacing w:after="0" w:line="249" w:lineRule="auto"/>
        <w:ind w:left="345" w:right="0" w:firstLine="302"/>
        <w:jc w:val="left"/>
      </w:pPr>
      <w:r>
        <w:rPr>
          <w:noProof/>
        </w:rPr>
        <w:drawing>
          <wp:anchor distT="0" distB="0" distL="114300" distR="114300" simplePos="0" relativeHeight="251671552" behindDoc="1" locked="0" layoutInCell="1" allowOverlap="0">
            <wp:simplePos x="0" y="0"/>
            <wp:positionH relativeFrom="column">
              <wp:posOffset>281254</wp:posOffset>
            </wp:positionH>
            <wp:positionV relativeFrom="paragraph">
              <wp:posOffset>-3933693</wp:posOffset>
            </wp:positionV>
            <wp:extent cx="5292090" cy="5107305"/>
            <wp:effectExtent l="0" t="0" r="0" b="0"/>
            <wp:wrapNone/>
            <wp:docPr id="2710" name="Picture 27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0" name="Picture 271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92090" cy="5107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Для постоянного наблюдения за изменением относительной влажности воздуха пользуются прибором гигрографом. Прибор устроен аналогично термографу, но воспринимающей частью гигрографа является обезжиренный пучок волос.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spacing w:after="0" w:line="259" w:lineRule="auto"/>
        <w:ind w:left="360" w:right="0" w:firstLine="0"/>
        <w:jc w:val="left"/>
      </w:pPr>
      <w:r>
        <w:rPr>
          <w:b/>
        </w:rPr>
        <w:t xml:space="preserve"> </w:t>
      </w:r>
    </w:p>
    <w:p w:rsidR="00352549" w:rsidRDefault="00D90EE5">
      <w:pPr>
        <w:spacing w:after="24" w:line="249" w:lineRule="auto"/>
        <w:ind w:left="355" w:right="0"/>
        <w:jc w:val="left"/>
      </w:pPr>
      <w:r>
        <w:rPr>
          <w:b/>
        </w:rPr>
        <w:t xml:space="preserve">Задание № 3. 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ind w:left="355" w:right="0"/>
      </w:pPr>
      <w:r>
        <w:t>Оставить санитарное заключение о состояние воздушной среды в данном помещении и теплоощущениях находящихся в нем людей. Дать рекомендации по улучшению микроклиматических условиях в данном помещении.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spacing w:after="0" w:line="259" w:lineRule="auto"/>
        <w:ind w:left="355" w:right="0"/>
        <w:jc w:val="left"/>
      </w:pPr>
      <w:r>
        <w:rPr>
          <w:i/>
        </w:rPr>
        <w:t>Пример санитарного заключения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spacing w:after="292"/>
        <w:ind w:left="355" w:right="0"/>
      </w:pPr>
      <w:r>
        <w:t xml:space="preserve">Установленные показатели </w:t>
      </w:r>
      <w:r>
        <w:t>микроклимата: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numPr>
          <w:ilvl w:val="0"/>
          <w:numId w:val="13"/>
        </w:numPr>
        <w:ind w:right="0" w:firstLine="900"/>
      </w:pPr>
      <w:r>
        <w:t xml:space="preserve">Барометрическое давление: 730 мм. рт. ст; </w:t>
      </w:r>
    </w:p>
    <w:p w:rsidR="00352549" w:rsidRDefault="00D90EE5">
      <w:pPr>
        <w:numPr>
          <w:ilvl w:val="0"/>
          <w:numId w:val="13"/>
        </w:numPr>
        <w:spacing w:after="36"/>
        <w:ind w:right="0" w:firstLine="900"/>
      </w:pPr>
      <w:r>
        <w:t>Температура помещения: средняя - 24</w:t>
      </w:r>
      <w:r>
        <w:rPr>
          <w:vertAlign w:val="superscript"/>
        </w:rPr>
        <w:t xml:space="preserve"> 0</w:t>
      </w:r>
      <w:r>
        <w:t xml:space="preserve">С, колебания по горизонтали - 1,5 </w:t>
      </w:r>
      <w:r>
        <w:rPr>
          <w:vertAlign w:val="superscript"/>
        </w:rPr>
        <w:t>0</w:t>
      </w:r>
      <w:r>
        <w:t>С, колебания по вертикали-  2</w:t>
      </w:r>
      <w:r>
        <w:rPr>
          <w:vertAlign w:val="superscript"/>
        </w:rPr>
        <w:t>0</w:t>
      </w:r>
      <w:r>
        <w:t xml:space="preserve">С на 1 м высоты; </w:t>
      </w:r>
    </w:p>
    <w:p w:rsidR="00352549" w:rsidRDefault="00D90EE5">
      <w:pPr>
        <w:numPr>
          <w:ilvl w:val="0"/>
          <w:numId w:val="13"/>
        </w:numPr>
        <w:ind w:right="0" w:firstLine="900"/>
      </w:pPr>
      <w:r>
        <w:t xml:space="preserve">Относительная влажность воздуха в помещении – 17%; </w:t>
      </w:r>
    </w:p>
    <w:p w:rsidR="00352549" w:rsidRDefault="00D90EE5">
      <w:pPr>
        <w:numPr>
          <w:ilvl w:val="0"/>
          <w:numId w:val="13"/>
        </w:numPr>
        <w:ind w:right="0" w:firstLine="900"/>
      </w:pPr>
      <w:r>
        <w:t xml:space="preserve">Скорость движения воздуха </w:t>
      </w:r>
      <w:r>
        <w:t xml:space="preserve">в помещении- 0,1 м/c </w:t>
      </w:r>
    </w:p>
    <w:p w:rsidR="00352549" w:rsidRDefault="00D90EE5">
      <w:pPr>
        <w:numPr>
          <w:ilvl w:val="0"/>
          <w:numId w:val="13"/>
        </w:numPr>
        <w:spacing w:after="24" w:line="259" w:lineRule="auto"/>
        <w:ind w:right="0" w:firstLine="900"/>
      </w:pPr>
      <w:r>
        <w:t xml:space="preserve">Установленные показатели не соответствуют  гигиеническим нормативам: </w:t>
      </w:r>
    </w:p>
    <w:p w:rsidR="00352549" w:rsidRDefault="00D90EE5">
      <w:pPr>
        <w:spacing w:after="297"/>
        <w:ind w:left="355" w:right="0"/>
      </w:pPr>
      <w:r>
        <w:t>повышена средняя температура воздуха (24</w:t>
      </w:r>
      <w:r>
        <w:rPr>
          <w:vertAlign w:val="superscript"/>
        </w:rPr>
        <w:t>0</w:t>
      </w:r>
      <w:r>
        <w:t xml:space="preserve">С) и  низкая влажность воздуха (17%) будут способствовать обезвоживанию организма в результате усиления теплоотдачи, путем </w:t>
      </w:r>
      <w:r>
        <w:t>испарения. У людей,  находящихся в таких условиях, будет ощущаться повышенная влажность и сухость слизистых оболочек, малая скорость движения воздуха(0,1 м/c) свидетельствует о недостаточном воздухообмене в данном помещении  и будет способствовать уменьшен</w:t>
      </w:r>
      <w:r>
        <w:t>ию теплоотдачи. Перепады температуры по горизонтали и вертикали в пределах допустимых.</w:t>
      </w:r>
      <w:r>
        <w:rPr>
          <w:rFonts w:ascii="Calibri" w:eastAsia="Calibri" w:hAnsi="Calibri" w:cs="Calibri"/>
        </w:rPr>
        <w:t xml:space="preserve"> </w:t>
      </w:r>
      <w:r>
        <w:t>Для улучшения состояния воздушной среды в данном помещении рекомендуется усилить интенсивность проветривания и поставить увлажнители воздуха.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spacing w:after="11" w:line="270" w:lineRule="auto"/>
        <w:ind w:left="1561" w:right="1197"/>
        <w:jc w:val="center"/>
      </w:pPr>
      <w:r>
        <w:rPr>
          <w:b/>
        </w:rPr>
        <w:t xml:space="preserve">Алгоритм выполнения задания </w:t>
      </w:r>
    </w:p>
    <w:p w:rsidR="00352549" w:rsidRDefault="00D90EE5">
      <w:pPr>
        <w:ind w:left="355" w:right="0"/>
      </w:pPr>
      <w:r>
        <w:t>Составление и решение ситуационных задач - это вид самостоятельной работы студента по систематизации информации в рамках постановки или решения конкретных проблем. Решения ситуационных задач относятся к частично-поисковому мето</w:t>
      </w:r>
      <w:r>
        <w:t xml:space="preserve">ду. Оформляются задачи и эталоны ответов к ним письменно. </w:t>
      </w:r>
    </w:p>
    <w:p w:rsidR="00352549" w:rsidRDefault="00D90EE5">
      <w:pPr>
        <w:ind w:left="355" w:right="0"/>
      </w:pPr>
      <w:r>
        <w:t xml:space="preserve">Алгоритм решения ситуационных задач. </w:t>
      </w:r>
    </w:p>
    <w:p w:rsidR="00352549" w:rsidRDefault="00D90EE5">
      <w:pPr>
        <w:numPr>
          <w:ilvl w:val="0"/>
          <w:numId w:val="14"/>
        </w:numPr>
        <w:ind w:right="0" w:hanging="240"/>
      </w:pPr>
      <w:r>
        <w:t xml:space="preserve">Изучить учебную информацию по теме. </w:t>
      </w:r>
    </w:p>
    <w:p w:rsidR="00352549" w:rsidRDefault="00D90EE5">
      <w:pPr>
        <w:numPr>
          <w:ilvl w:val="0"/>
          <w:numId w:val="14"/>
        </w:numPr>
        <w:ind w:right="0" w:hanging="240"/>
      </w:pPr>
      <w:r>
        <w:t xml:space="preserve">Провести анализ содержания темы. </w:t>
      </w:r>
    </w:p>
    <w:p w:rsidR="00352549" w:rsidRDefault="00D90EE5">
      <w:pPr>
        <w:numPr>
          <w:ilvl w:val="0"/>
          <w:numId w:val="14"/>
        </w:numPr>
        <w:ind w:right="0" w:hanging="240"/>
      </w:pPr>
      <w:r>
        <w:t xml:space="preserve">Выделить проблему. </w:t>
      </w:r>
    </w:p>
    <w:p w:rsidR="00352549" w:rsidRDefault="00D90EE5">
      <w:pPr>
        <w:numPr>
          <w:ilvl w:val="0"/>
          <w:numId w:val="14"/>
        </w:numPr>
        <w:ind w:right="0" w:hanging="240"/>
      </w:pPr>
      <w:r>
        <w:t xml:space="preserve">Дать характеристику условий задачи. </w:t>
      </w:r>
    </w:p>
    <w:p w:rsidR="00352549" w:rsidRDefault="00D90EE5">
      <w:pPr>
        <w:numPr>
          <w:ilvl w:val="0"/>
          <w:numId w:val="14"/>
        </w:numPr>
        <w:ind w:right="0" w:hanging="240"/>
      </w:pPr>
      <w:r>
        <w:lastRenderedPageBreak/>
        <w:t>Критически осмыслить варианты о</w:t>
      </w:r>
      <w:r>
        <w:t xml:space="preserve">тветов. </w:t>
      </w:r>
    </w:p>
    <w:p w:rsidR="00352549" w:rsidRDefault="00D90EE5">
      <w:pPr>
        <w:numPr>
          <w:ilvl w:val="0"/>
          <w:numId w:val="14"/>
        </w:numPr>
        <w:ind w:right="0" w:hanging="240"/>
      </w:pPr>
      <w:r>
        <w:t xml:space="preserve">Выбрать оптимальный вариант (подобрать известные и стандартные алгоритмы действия) или варианты разрешения проблемы (если она не стандартная). </w:t>
      </w:r>
    </w:p>
    <w:p w:rsidR="00352549" w:rsidRDefault="00D90EE5">
      <w:pPr>
        <w:spacing w:after="23" w:line="259" w:lineRule="auto"/>
        <w:ind w:left="360" w:right="0" w:firstLine="0"/>
        <w:jc w:val="left"/>
      </w:pPr>
      <w:r>
        <w:t xml:space="preserve"> </w:t>
      </w:r>
    </w:p>
    <w:p w:rsidR="00352549" w:rsidRDefault="00D90EE5">
      <w:pPr>
        <w:ind w:left="355" w:right="0"/>
      </w:pPr>
      <w:r>
        <w:rPr>
          <w:noProof/>
        </w:rPr>
        <w:drawing>
          <wp:anchor distT="0" distB="0" distL="114300" distR="114300" simplePos="0" relativeHeight="251672576" behindDoc="1" locked="0" layoutInCell="1" allowOverlap="0">
            <wp:simplePos x="0" y="0"/>
            <wp:positionH relativeFrom="column">
              <wp:posOffset>281254</wp:posOffset>
            </wp:positionH>
            <wp:positionV relativeFrom="paragraph">
              <wp:posOffset>-1997637</wp:posOffset>
            </wp:positionV>
            <wp:extent cx="5292090" cy="5107305"/>
            <wp:effectExtent l="0" t="0" r="0" b="0"/>
            <wp:wrapNone/>
            <wp:docPr id="2997" name="Picture 29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7" name="Picture 299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92090" cy="5107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Задача 1</w:t>
      </w:r>
      <w:r>
        <w:t>. Определите относительную влажность воздуха  в учебной аудитории, если t  сухого термометра</w:t>
      </w:r>
      <w:r>
        <w:t xml:space="preserve"> 19</w:t>
      </w:r>
      <w:r>
        <w:rPr>
          <w:vertAlign w:val="superscript"/>
        </w:rPr>
        <w:t>0</w:t>
      </w:r>
      <w:r>
        <w:t xml:space="preserve"> , влажного 14,5</w:t>
      </w:r>
      <w:r>
        <w:rPr>
          <w:vertAlign w:val="superscript"/>
        </w:rPr>
        <w:t>0</w:t>
      </w:r>
      <w:r>
        <w:t xml:space="preserve">. Сделайте оценку температурно-влажного режима помещения. </w:t>
      </w:r>
    </w:p>
    <w:p w:rsidR="00352549" w:rsidRDefault="00D90EE5">
      <w:pPr>
        <w:spacing w:after="23" w:line="259" w:lineRule="auto"/>
        <w:ind w:left="360" w:right="0" w:firstLine="0"/>
        <w:jc w:val="left"/>
      </w:pPr>
      <w:r>
        <w:rPr>
          <w:b/>
        </w:rPr>
        <w:t xml:space="preserve"> </w:t>
      </w:r>
    </w:p>
    <w:p w:rsidR="00352549" w:rsidRDefault="00D90EE5">
      <w:pPr>
        <w:spacing w:after="24" w:line="249" w:lineRule="auto"/>
        <w:ind w:left="355" w:right="0"/>
        <w:jc w:val="left"/>
      </w:pPr>
      <w:r>
        <w:rPr>
          <w:b/>
        </w:rPr>
        <w:t>Задача 2</w:t>
      </w:r>
      <w:r>
        <w:t>.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ind w:left="355" w:right="0"/>
      </w:pPr>
      <w:r>
        <w:t>Имеются два помещения  а и б со следующими показателями микроклимата: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ind w:left="355" w:right="0"/>
      </w:pPr>
      <w:r>
        <w:t>а) температура -  25º С</w:t>
      </w:r>
      <w:r>
        <w:rPr>
          <w:rFonts w:ascii="Calibri" w:eastAsia="Calibri" w:hAnsi="Calibri" w:cs="Calibri"/>
        </w:rPr>
        <w:t xml:space="preserve">, </w:t>
      </w:r>
      <w:r>
        <w:t>влажность – 86%</w:t>
      </w:r>
      <w:r>
        <w:rPr>
          <w:rFonts w:ascii="Calibri" w:eastAsia="Calibri" w:hAnsi="Calibri" w:cs="Calibri"/>
        </w:rPr>
        <w:t xml:space="preserve">, </w:t>
      </w:r>
      <w:r>
        <w:t>скорость движения воздуха – 0,3 м/с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ind w:left="360" w:right="1064" w:hanging="283"/>
      </w:pPr>
      <w:r>
        <w:t xml:space="preserve">     </w:t>
      </w:r>
      <w:r>
        <w:t>б) температура - 26º С</w:t>
      </w:r>
      <w:r>
        <w:rPr>
          <w:rFonts w:ascii="Calibri" w:eastAsia="Calibri" w:hAnsi="Calibri" w:cs="Calibri"/>
        </w:rPr>
        <w:t xml:space="preserve">, </w:t>
      </w:r>
      <w:r>
        <w:t>влажность – 38 %</w:t>
      </w:r>
      <w:r>
        <w:rPr>
          <w:rFonts w:ascii="Calibri" w:eastAsia="Calibri" w:hAnsi="Calibri" w:cs="Calibri"/>
        </w:rPr>
        <w:t xml:space="preserve">, </w:t>
      </w:r>
      <w:r>
        <w:t>скорость движения воздуха – 0,8 м/с</w:t>
      </w:r>
      <w:r>
        <w:rPr>
          <w:rFonts w:ascii="Calibri" w:eastAsia="Calibri" w:hAnsi="Calibri" w:cs="Calibri"/>
        </w:rPr>
        <w:t xml:space="preserve"> </w:t>
      </w:r>
      <w:r>
        <w:t xml:space="preserve">В каком помещении благоприятный микроклимат? Дайте объяснение.    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spacing w:after="23" w:line="259" w:lineRule="auto"/>
        <w:ind w:left="360" w:right="0" w:firstLine="0"/>
        <w:jc w:val="left"/>
      </w:pPr>
      <w:r>
        <w:rPr>
          <w:b/>
        </w:rPr>
        <w:t xml:space="preserve"> </w:t>
      </w:r>
    </w:p>
    <w:p w:rsidR="00352549" w:rsidRDefault="00D90EE5">
      <w:pPr>
        <w:spacing w:after="24" w:line="249" w:lineRule="auto"/>
        <w:ind w:left="355" w:right="0"/>
        <w:jc w:val="left"/>
      </w:pPr>
      <w:r>
        <w:rPr>
          <w:b/>
        </w:rPr>
        <w:t>Задача 3</w:t>
      </w:r>
      <w:r>
        <w:t>.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ind w:left="355" w:right="0"/>
      </w:pPr>
      <w:r>
        <w:t>В каких условиях человеку будет холоднее: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spacing w:after="0" w:line="249" w:lineRule="auto"/>
        <w:ind w:left="355" w:right="3233"/>
        <w:jc w:val="left"/>
      </w:pPr>
      <w:r>
        <w:t>при температуре воздуха 15º С и влажности 45%</w:t>
      </w:r>
      <w:r>
        <w:rPr>
          <w:rFonts w:ascii="Calibri" w:eastAsia="Calibri" w:hAnsi="Calibri" w:cs="Calibri"/>
        </w:rPr>
        <w:t xml:space="preserve"> </w:t>
      </w:r>
      <w:r>
        <w:t>при температуре воздуха 15º С и влажности 80%</w:t>
      </w:r>
      <w:r>
        <w:rPr>
          <w:rFonts w:ascii="Calibri" w:eastAsia="Calibri" w:hAnsi="Calibri" w:cs="Calibri"/>
        </w:rPr>
        <w:t xml:space="preserve"> </w:t>
      </w:r>
      <w:r>
        <w:t>Дайте гигиеническую оценку микроклимата в помещениях.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spacing w:after="0" w:line="259" w:lineRule="auto"/>
        <w:ind w:left="360" w:right="0" w:firstLine="0"/>
        <w:jc w:val="left"/>
      </w:pPr>
      <w:r>
        <w:rPr>
          <w:b/>
        </w:rPr>
        <w:t xml:space="preserve"> </w:t>
      </w:r>
    </w:p>
    <w:p w:rsidR="00352549" w:rsidRDefault="00D90EE5">
      <w:pPr>
        <w:spacing w:after="0" w:line="259" w:lineRule="auto"/>
        <w:ind w:left="416" w:right="0" w:firstLine="0"/>
        <w:jc w:val="center"/>
      </w:pPr>
      <w:r>
        <w:rPr>
          <w:b/>
        </w:rPr>
        <w:t xml:space="preserve"> </w:t>
      </w:r>
    </w:p>
    <w:p w:rsidR="00352549" w:rsidRDefault="00D90EE5">
      <w:pPr>
        <w:spacing w:after="11" w:line="270" w:lineRule="auto"/>
        <w:ind w:left="1561" w:right="1195"/>
        <w:jc w:val="center"/>
      </w:pPr>
      <w:r>
        <w:rPr>
          <w:b/>
        </w:rPr>
        <w:t>Практическая подготовка № 3, 4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ind w:left="591" w:right="0"/>
      </w:pPr>
      <w:r>
        <w:t>Гигиеническое и экологическое значение воды. Требования к качеству питьевой воды.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spacing w:after="0" w:line="259" w:lineRule="auto"/>
        <w:ind w:left="360" w:right="0" w:firstLine="0"/>
        <w:jc w:val="left"/>
      </w:pPr>
      <w:r>
        <w:rPr>
          <w:b/>
        </w:rPr>
        <w:t xml:space="preserve"> </w:t>
      </w:r>
    </w:p>
    <w:p w:rsidR="00352549" w:rsidRDefault="00D90EE5">
      <w:pPr>
        <w:ind w:left="355" w:right="0"/>
      </w:pPr>
      <w:r>
        <w:t>Для решения заданий по вышеуказанн</w:t>
      </w:r>
      <w:r>
        <w:t xml:space="preserve">ой теме необходимо ознакомиться с нижеизложенным теоретическим материалом. </w:t>
      </w:r>
    </w:p>
    <w:p w:rsidR="00352549" w:rsidRDefault="00D90EE5">
      <w:pPr>
        <w:spacing w:after="0" w:line="259" w:lineRule="auto"/>
        <w:ind w:left="360" w:right="0" w:firstLine="0"/>
        <w:jc w:val="left"/>
      </w:pPr>
      <w:r>
        <w:rPr>
          <w:b/>
        </w:rPr>
        <w:t xml:space="preserve"> </w:t>
      </w:r>
    </w:p>
    <w:p w:rsidR="00352549" w:rsidRDefault="00D90EE5">
      <w:pPr>
        <w:spacing w:after="24" w:line="249" w:lineRule="auto"/>
        <w:ind w:left="355" w:right="0"/>
        <w:jc w:val="left"/>
      </w:pPr>
      <w:r>
        <w:rPr>
          <w:b/>
        </w:rPr>
        <w:t>Виды анализа воды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ind w:left="345" w:right="0" w:firstLine="701"/>
      </w:pPr>
      <w:r>
        <w:t xml:space="preserve">При контроле за качеством питьевой воды, источником водоснабжения и санитарного состояния водоемов, используемых для отдыха и оздоровления населения, отбирают </w:t>
      </w:r>
      <w:r>
        <w:t>пробы воды для санитарно-гигиенических исследований. При этом применяют схему полного или краткого санитарного анализа. Полный санитарный анализ проводят при исследовании воды новых источников централизованного водоснабжения и пускаемых в эксплуатацию арте</w:t>
      </w:r>
      <w:r>
        <w:t>зианских скважин.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ind w:left="345" w:right="0" w:firstLine="701"/>
      </w:pPr>
      <w:r>
        <w:t>При исследовании воды источников децентрализованного водоснабжения, а так же при повторных исследованиях воды источников централизованного водоснабжения и артезианских скважин используют схему краткого анализа.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spacing w:after="11" w:line="270" w:lineRule="auto"/>
        <w:ind w:left="1561" w:right="1201"/>
        <w:jc w:val="center"/>
      </w:pPr>
      <w:r>
        <w:rPr>
          <w:b/>
        </w:rPr>
        <w:t>Показатели, определяемые по схеме полного анализа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ind w:left="355" w:right="0"/>
      </w:pPr>
      <w:r>
        <w:t xml:space="preserve">1.Органолептические: запах, вкус, цветность, прозрачность, мутность, взвешенные вещества( при прозрачности менее 10 см), осадок, видимые невооруженным глазом водные организмы. </w:t>
      </w:r>
    </w:p>
    <w:p w:rsidR="00352549" w:rsidRDefault="00D90EE5">
      <w:pPr>
        <w:numPr>
          <w:ilvl w:val="0"/>
          <w:numId w:val="15"/>
        </w:numPr>
        <w:ind w:right="0"/>
      </w:pPr>
      <w:r>
        <w:t>Химические: окисляемость, ра</w:t>
      </w:r>
      <w:r>
        <w:t>створенный кислород, аммонийный азот, азот нитратов и нитритов, хлориды, сухой остаток, активная реакция (pH), щелочность, общая и карбонатная жесткость, кальций, натрий, магний, калий, сульфаты, железо, фтор, йод. Пи наличие показаний определяют другие ми</w:t>
      </w:r>
      <w:r>
        <w:t xml:space="preserve">кроэлементы, вредные и радиоактивные вещества. </w:t>
      </w:r>
    </w:p>
    <w:p w:rsidR="00352549" w:rsidRDefault="00D90EE5">
      <w:pPr>
        <w:numPr>
          <w:ilvl w:val="0"/>
          <w:numId w:val="15"/>
        </w:numPr>
        <w:ind w:right="0"/>
      </w:pPr>
      <w:r>
        <w:lastRenderedPageBreak/>
        <w:t>Бактериологические: микробное число, эпидемиологическим показаниям - патогенные микроорганизмы.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spacing w:after="11" w:line="270" w:lineRule="auto"/>
        <w:ind w:left="1561" w:right="1201"/>
        <w:jc w:val="center"/>
      </w:pPr>
      <w:r>
        <w:rPr>
          <w:b/>
        </w:rPr>
        <w:t>Показатели, определяемые по схеме краткого анализа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ind w:left="355" w:right="0"/>
      </w:pPr>
      <w:r>
        <w:t xml:space="preserve">1 Органолептические: запах, вкус, цветность, прозрачность, </w:t>
      </w:r>
      <w:r>
        <w:t xml:space="preserve">мутность, взвешенные вещества( при прозрачности менее 10 см), осадок, видимые невооруженным глазом водные организмы. </w:t>
      </w:r>
    </w:p>
    <w:p w:rsidR="00352549" w:rsidRDefault="00D90EE5">
      <w:pPr>
        <w:numPr>
          <w:ilvl w:val="0"/>
          <w:numId w:val="16"/>
        </w:numPr>
        <w:ind w:right="0" w:hanging="240"/>
      </w:pPr>
      <w:r>
        <w:t>Химические: окисляемость, растворенный кислород, аммонийный азот, азот нитратов и нитритов, хлориды, щелочность, общая и карбонатная жестк</w:t>
      </w:r>
      <w:r>
        <w:t xml:space="preserve">ость, хлориды, железо. </w:t>
      </w:r>
    </w:p>
    <w:p w:rsidR="00352549" w:rsidRDefault="00D90EE5">
      <w:pPr>
        <w:numPr>
          <w:ilvl w:val="0"/>
          <w:numId w:val="16"/>
        </w:numPr>
        <w:ind w:right="0" w:hanging="240"/>
      </w:pPr>
      <w:r>
        <w:t>Бактериологические: микробное число, коли-индекс .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ind w:left="1071" w:right="0"/>
      </w:pPr>
      <w:r>
        <w:t>Для полного санитарного анализа отбирают 5 л воды, для краткого - 2л.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ind w:left="345" w:right="0" w:firstLine="701"/>
      </w:pPr>
      <w:r>
        <w:t>Точки отбора проб и глубина, с которой они отбираются, зависят от конкретных условий и задач. Во всех случаях</w:t>
      </w:r>
      <w:r>
        <w:t xml:space="preserve"> для получения достоверных результатов отбирают одновременно по две пробы воды.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ind w:left="345" w:right="0" w:firstLine="701"/>
      </w:pPr>
      <w:r>
        <w:t>Пробы из открытого водоема, вода которого используется для централизованного водоснабжения, отбирают на уровне водозабора; при децентрализованном - на глубине 30- 40 см в 5-10</w:t>
      </w:r>
      <w:r>
        <w:t xml:space="preserve"> м от берега.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ind w:left="345" w:right="0" w:firstLine="701"/>
      </w:pPr>
      <w:r>
        <w:t>Для установления качества воды в водоисточнике забор проб производят не менее 3 раз в сезон.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spacing w:after="24" w:line="249" w:lineRule="auto"/>
        <w:ind w:left="355" w:right="0"/>
        <w:jc w:val="left"/>
      </w:pPr>
      <w:r>
        <w:rPr>
          <w:b/>
        </w:rPr>
        <w:t>Отбор проб воды для физико-химического анализа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ind w:left="345" w:right="0" w:firstLine="720"/>
      </w:pPr>
      <w:r>
        <w:rPr>
          <w:noProof/>
        </w:rPr>
        <w:drawing>
          <wp:anchor distT="0" distB="0" distL="114300" distR="114300" simplePos="0" relativeHeight="251673600" behindDoc="1" locked="0" layoutInCell="1" allowOverlap="0">
            <wp:simplePos x="0" y="0"/>
            <wp:positionH relativeFrom="column">
              <wp:posOffset>281254</wp:posOffset>
            </wp:positionH>
            <wp:positionV relativeFrom="paragraph">
              <wp:posOffset>-3747765</wp:posOffset>
            </wp:positionV>
            <wp:extent cx="5292090" cy="5107305"/>
            <wp:effectExtent l="0" t="0" r="0" b="0"/>
            <wp:wrapNone/>
            <wp:docPr id="3234" name="Picture 32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4" name="Picture 323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92090" cy="5107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Отбор проб воды является важным и ответственным этапом во всем комплексе исследования воды. Резуль</w:t>
      </w:r>
      <w:r>
        <w:t>тат анализа в значительной мере зависит от правильности отбора пробы. При отборе проб необходимо соблюдать следующие правила (ГОСТ 24481- 80, ГОСТ 4979-49).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ind w:left="345" w:right="0" w:firstLine="720"/>
      </w:pPr>
      <w:r>
        <w:t>Для отбора проб воды на полный анализ берут бутыль вместимостью 5 дм</w:t>
      </w:r>
      <w:r>
        <w:rPr>
          <w:vertAlign w:val="superscript"/>
        </w:rPr>
        <w:t>3</w:t>
      </w:r>
      <w:r>
        <w:t xml:space="preserve"> </w:t>
      </w:r>
      <w:r>
        <w:t>с притертой или корковой пробкой. Для краткого анализа используют бутыль вместимостью 2 дм</w:t>
      </w:r>
      <w:r>
        <w:rPr>
          <w:vertAlign w:val="superscript"/>
        </w:rPr>
        <w:t>3</w:t>
      </w:r>
      <w:r>
        <w:t>.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spacing w:after="30" w:line="249" w:lineRule="auto"/>
        <w:ind w:left="355" w:right="187"/>
        <w:jc w:val="left"/>
      </w:pPr>
      <w:r>
        <w:t>Бутыль должна быть чисто вымыта и ополоснута дистиллированной водой.</w:t>
      </w:r>
      <w:r>
        <w:rPr>
          <w:rFonts w:ascii="Calibri" w:eastAsia="Calibri" w:hAnsi="Calibri" w:cs="Calibri"/>
        </w:rPr>
        <w:t xml:space="preserve"> </w:t>
      </w:r>
      <w:r>
        <w:rPr>
          <w:b/>
        </w:rPr>
        <w:t>Проба из открытого водоема</w:t>
      </w:r>
      <w:r>
        <w:t xml:space="preserve"> </w:t>
      </w:r>
      <w:r>
        <w:t xml:space="preserve">забирается в месте водозабора батометрами разной конструкции (рис.1). Допускается отбор проб бутылью. Бутыль закрывают пробкой, к которой прикреплен шнур, к ней подвешивается груз на тросе. Обычно берут на расстоянии0,5-0,75 м от поверхности и дна водоема </w:t>
      </w:r>
      <w:r>
        <w:t>и не ближе 1,5-2 м от берега. Пробку вынимают при помощи шнура. Пробу воды с небольшой глубины, особенно зимой, отбирают шестом с прикрепленной к нему бутылью.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ind w:left="355" w:right="0"/>
      </w:pPr>
      <w:r>
        <w:rPr>
          <w:b/>
        </w:rPr>
        <w:t>Пробы из подземного источника</w:t>
      </w:r>
      <w:r>
        <w:t xml:space="preserve"> /'скважины, колодца, коптажа) отбирают в часы максимального расхо</w:t>
      </w:r>
      <w:r>
        <w:t>да воды, Из артезианской скважины пробы берут из устья скважины Через пробоотборные краны, не реже, чем 1 раз в квартал.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ind w:left="345" w:right="0" w:firstLine="720"/>
      </w:pPr>
      <w:r>
        <w:rPr>
          <w:b/>
        </w:rPr>
        <w:t>Из водопроводных кранов выемка проб воды</w:t>
      </w:r>
      <w:r>
        <w:t xml:space="preserve"> осуществляется через 10-15 мин после свободного спуска воды, при полном открытие крана. Перед</w:t>
      </w:r>
      <w:r>
        <w:t xml:space="preserve"> отбором пробы бутыль ополаскивают 2 раза отбираемой водой. Бутыль заполняют водой до верха, закрывают так, чтобы под пробкой оставался небольшой слой воздуха. На месте отбора проб производят определение остаточного хлора, озона и запаха.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spacing w:after="3" w:line="249" w:lineRule="auto"/>
        <w:ind w:left="355" w:right="0"/>
        <w:jc w:val="left"/>
      </w:pPr>
      <w:r>
        <w:rPr>
          <w:b/>
        </w:rPr>
        <w:t>ГОСТ 3351-74 Вод</w:t>
      </w:r>
      <w:r>
        <w:rPr>
          <w:b/>
        </w:rPr>
        <w:t>а питьевая. Методы определения вкуса, запаха, цветности и мутности.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ind w:left="345" w:right="2844" w:firstLine="3769"/>
      </w:pPr>
      <w:r>
        <w:rPr>
          <w:b/>
        </w:rPr>
        <w:t>1. ОТБОР ПРОБ</w:t>
      </w:r>
      <w:r>
        <w:rPr>
          <w:rFonts w:ascii="Calibri" w:eastAsia="Calibri" w:hAnsi="Calibri" w:cs="Calibri"/>
        </w:rPr>
        <w:t xml:space="preserve"> </w:t>
      </w:r>
      <w:r>
        <w:t>1.Пробы воды отбирают по ГОСТ 2874—73 и ГОСТ 4979—49.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ind w:left="355" w:right="0"/>
      </w:pPr>
      <w:r>
        <w:t>2.Объем пробы воды не должен быть менее 500 мл.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ind w:left="355" w:right="0"/>
      </w:pPr>
      <w:r>
        <w:lastRenderedPageBreak/>
        <w:t>3.Пробы воды для определения запаха, вкуса, привкуса и цветности не к</w:t>
      </w:r>
      <w:r>
        <w:t>онсервируют. Определение производится не позднее, чем через 2 ч после отбора пробы.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ind w:left="355" w:right="0"/>
      </w:pPr>
      <w:r>
        <w:t>1.Органолептнческими методами определяют характер и интенсивность запаха.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ind w:left="355" w:right="0"/>
      </w:pPr>
      <w:r>
        <w:t>2.Аппаратура, материалы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spacing w:after="0" w:line="249" w:lineRule="auto"/>
        <w:ind w:left="355" w:right="0"/>
        <w:jc w:val="left"/>
      </w:pPr>
      <w:r>
        <w:t>Для проведения испытаний используют следующую аппаратуру: бутылки несте</w:t>
      </w:r>
      <w:r>
        <w:t>рильные с притертыми пробками по ГОСТ 1770—64, вместимостью 250—350 мл; стекло часовое; баню водяную.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spacing w:after="304"/>
        <w:ind w:left="345" w:right="0" w:firstLine="264"/>
      </w:pPr>
      <w:r>
        <w:rPr>
          <w:noProof/>
        </w:rPr>
        <w:drawing>
          <wp:anchor distT="0" distB="0" distL="114300" distR="114300" simplePos="0" relativeHeight="251674624" behindDoc="1" locked="0" layoutInCell="1" allowOverlap="0">
            <wp:simplePos x="0" y="0"/>
            <wp:positionH relativeFrom="column">
              <wp:posOffset>281254</wp:posOffset>
            </wp:positionH>
            <wp:positionV relativeFrom="paragraph">
              <wp:posOffset>-592831</wp:posOffset>
            </wp:positionV>
            <wp:extent cx="5292090" cy="5107305"/>
            <wp:effectExtent l="0" t="0" r="0" b="0"/>
            <wp:wrapNone/>
            <wp:docPr id="3458" name="Picture 34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8" name="Picture 345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92090" cy="5107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Отбор пробы воды является важной частью ее анализа, необходимым условием правильности получаемых результатов и применимости их в практике. Ошибки, возни</w:t>
      </w:r>
      <w:r>
        <w:t>кающие вследствие неправильного отбора пробы, в дальнейшем исправить нельзя. Главные принципы, которые требуется соблюдать при отборе проб воды, состоят в следующем: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numPr>
          <w:ilvl w:val="0"/>
          <w:numId w:val="17"/>
        </w:numPr>
        <w:ind w:right="0" w:hanging="360"/>
      </w:pPr>
      <w:r>
        <w:t>Проба воды, взятая для анализа, должна отражать условия и место ее взятия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numPr>
          <w:ilvl w:val="0"/>
          <w:numId w:val="17"/>
        </w:numPr>
        <w:ind w:right="0" w:hanging="360"/>
      </w:pPr>
      <w:r>
        <w:t>Отбор пробы, х</w:t>
      </w:r>
      <w:r>
        <w:t>ранение, транспортировка и работа с ней должны проводиться так, чтобы не произошло изменений в содержании определяемых компонентов или в свойствах воды.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numPr>
          <w:ilvl w:val="0"/>
          <w:numId w:val="17"/>
        </w:numPr>
        <w:spacing w:after="299"/>
        <w:ind w:right="0" w:hanging="360"/>
      </w:pPr>
      <w:r>
        <w:t>Объем пробы должен быть достаточным и должен соответствовать применяемой методике анализа.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ind w:left="355" w:right="0"/>
      </w:pPr>
      <w:r>
        <w:rPr>
          <w:b/>
        </w:rPr>
        <w:t>Задание № 1</w:t>
      </w:r>
      <w:r>
        <w:rPr>
          <w:rFonts w:ascii="Calibri" w:eastAsia="Calibri" w:hAnsi="Calibri" w:cs="Calibri"/>
        </w:rPr>
        <w:t xml:space="preserve">. </w:t>
      </w:r>
      <w:r>
        <w:t>Произвести отбор пробы воды для физико-химического анализа из водопроводного крана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spacing w:after="313" w:line="255" w:lineRule="auto"/>
        <w:ind w:left="10" w:right="0"/>
        <w:jc w:val="center"/>
      </w:pPr>
      <w:r>
        <w:rPr>
          <w:b/>
        </w:rPr>
        <w:t xml:space="preserve">Цель определения: </w:t>
      </w:r>
      <w:r>
        <w:t>изучение метода отбора пробы воды, для физико-химического анализа</w:t>
      </w:r>
      <w:r>
        <w:rPr>
          <w:rFonts w:ascii="Calibri" w:eastAsia="Calibri" w:hAnsi="Calibri" w:cs="Calibri"/>
        </w:rPr>
        <w:t xml:space="preserve"> </w:t>
      </w:r>
      <w:r>
        <w:rPr>
          <w:b/>
        </w:rPr>
        <w:t>Алгоритм выполнения действий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numPr>
          <w:ilvl w:val="0"/>
          <w:numId w:val="18"/>
        </w:numPr>
        <w:ind w:right="0" w:hanging="360"/>
      </w:pPr>
      <w:r>
        <w:t>Откройте кран и пропустите воду 10-15 мин.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numPr>
          <w:ilvl w:val="0"/>
          <w:numId w:val="18"/>
        </w:numPr>
        <w:ind w:right="0" w:hanging="360"/>
      </w:pPr>
      <w:r>
        <w:t>О</w:t>
      </w:r>
      <w:r>
        <w:t>полосните бутыль два раза отбираемой водой.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numPr>
          <w:ilvl w:val="0"/>
          <w:numId w:val="18"/>
        </w:numPr>
        <w:ind w:right="0" w:hanging="360"/>
      </w:pPr>
      <w:r>
        <w:t>Заполните бутыль водой до верха.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numPr>
          <w:ilvl w:val="0"/>
          <w:numId w:val="18"/>
        </w:numPr>
        <w:ind w:right="0" w:hanging="360"/>
      </w:pPr>
      <w:r>
        <w:t>Закройте пробкой бутыль так, чтобы под пробкой остался небольшой слой воздуха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numPr>
          <w:ilvl w:val="0"/>
          <w:numId w:val="18"/>
        </w:numPr>
        <w:spacing w:after="261"/>
        <w:ind w:right="0" w:hanging="360"/>
      </w:pPr>
      <w:r>
        <w:t>Заполните акт отбора проб воды.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spacing w:after="24" w:line="249" w:lineRule="auto"/>
        <w:ind w:left="355" w:right="0"/>
        <w:jc w:val="left"/>
      </w:pPr>
      <w:r>
        <w:rPr>
          <w:b/>
        </w:rPr>
        <w:t>Отбор проб воды для бактериологического анализа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ind w:left="345" w:right="0" w:firstLine="720"/>
      </w:pPr>
      <w:r>
        <w:t>Пробу воды для бактериологического анализа берут в бутылку вместимостью 0, 5 л, предварительно укупоренную ватной пробкой и простерилизованную (в сушильном шкафу при температуре 160° С в течение 1 ч) в лаборатории. После окончания стерилизации горлышко бут</w:t>
      </w:r>
      <w:r>
        <w:t>ылки для защиты от загрязнения закрывают стерильным бумажным колпачком.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ind w:left="345" w:right="0" w:firstLine="720"/>
      </w:pPr>
      <w:r>
        <w:t>Перед отбором пробы воды для бактериологического анализа, держа рукой за бумажный колпачок, вынимают пробку; с помощью спиртового факела (смоченный спиртом ватный тампон на палочке) о</w:t>
      </w:r>
      <w:r>
        <w:t>бжигают горлышко и наполняют бутылку водой, не доливая примерно 50-100 мл), закрывают пробкой и фиксируют колпачок, обвязывая его.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ind w:left="345" w:right="0" w:firstLine="720"/>
      </w:pPr>
      <w:r>
        <w:t>При заборе пробы воды из колодца, оборудованного насосом, водозаборной колонки или крана водопроводной сети вначале обжигают</w:t>
      </w:r>
      <w:r>
        <w:t xml:space="preserve"> спиртовым факелом кран, затем в течении 5 мин спускают воду при полном открытии крана и наполняют бутылку с соблюдением ранее перечисленных правил.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ind w:left="345" w:right="0" w:firstLine="720"/>
      </w:pPr>
      <w:r>
        <w:lastRenderedPageBreak/>
        <w:t>На бутылку наклеивают ярлык, на котором отмечают дату, время и место забора воды и цель анализа, после чег</w:t>
      </w:r>
      <w:r>
        <w:t>о с сопроводительным бланком как можно скорее отправляют в лабораторию.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spacing w:after="317" w:line="249" w:lineRule="auto"/>
        <w:ind w:left="355" w:right="0"/>
        <w:jc w:val="left"/>
      </w:pPr>
      <w:r>
        <w:rPr>
          <w:b/>
        </w:rPr>
        <w:t>В сопроводительном бланке указывают: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numPr>
          <w:ilvl w:val="0"/>
          <w:numId w:val="19"/>
        </w:numPr>
        <w:ind w:right="0" w:hanging="360"/>
      </w:pPr>
      <w:r>
        <w:t>Наименование, место нахождения и адрес водоисточника;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numPr>
          <w:ilvl w:val="0"/>
          <w:numId w:val="19"/>
        </w:numPr>
        <w:ind w:right="0" w:hanging="360"/>
      </w:pPr>
      <w:r>
        <w:t>Характеристику водоисточника (тип, глубина, санитарное состояние окружающей среды);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numPr>
          <w:ilvl w:val="0"/>
          <w:numId w:val="19"/>
        </w:numPr>
        <w:ind w:right="0" w:hanging="360"/>
      </w:pPr>
      <w:r>
        <w:t>Повод для отбора пробы (плановое исследование, контроль после ремонта, инфекционные заболевания и т. п.) и цель анализа;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numPr>
          <w:ilvl w:val="0"/>
          <w:numId w:val="19"/>
        </w:numPr>
        <w:ind w:right="0" w:hanging="360"/>
      </w:pPr>
      <w:r>
        <w:t>данные исследования, выполненных у источника, если они проводились;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numPr>
          <w:ilvl w:val="0"/>
          <w:numId w:val="19"/>
        </w:numPr>
        <w:spacing w:after="263"/>
        <w:ind w:right="0" w:hanging="360"/>
      </w:pPr>
      <w:r>
        <w:t>Дата, час взятия пробы, кем отобрана, подпись.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ind w:left="355" w:right="0"/>
      </w:pPr>
      <w:r>
        <w:rPr>
          <w:b/>
        </w:rPr>
        <w:t>Задание №2</w:t>
      </w:r>
      <w:r>
        <w:rPr>
          <w:rFonts w:ascii="Calibri" w:eastAsia="Calibri" w:hAnsi="Calibri" w:cs="Calibri"/>
        </w:rPr>
        <w:t xml:space="preserve">. </w:t>
      </w:r>
      <w:r>
        <w:t>Произ</w:t>
      </w:r>
      <w:r>
        <w:t>вести отбор пробы воды для бактериологического анализа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spacing w:after="301"/>
        <w:ind w:left="3240" w:right="0" w:hanging="2895"/>
      </w:pPr>
      <w:r>
        <w:rPr>
          <w:b/>
        </w:rPr>
        <w:t xml:space="preserve">Цель определения: </w:t>
      </w:r>
      <w:r>
        <w:t>изучение метода отбора пробы воды, для бактериологического</w:t>
      </w:r>
      <w:r>
        <w:rPr>
          <w:rFonts w:ascii="Calibri" w:eastAsia="Calibri" w:hAnsi="Calibri" w:cs="Calibri"/>
        </w:rPr>
        <w:t xml:space="preserve"> </w:t>
      </w:r>
      <w:r>
        <w:t>анализа</w:t>
      </w:r>
      <w:r>
        <w:rPr>
          <w:rFonts w:ascii="Calibri" w:eastAsia="Calibri" w:hAnsi="Calibri" w:cs="Calibri"/>
        </w:rPr>
        <w:t xml:space="preserve"> </w:t>
      </w:r>
      <w:r>
        <w:rPr>
          <w:b/>
        </w:rPr>
        <w:t>Алгоритм выполнения действий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numPr>
          <w:ilvl w:val="0"/>
          <w:numId w:val="20"/>
        </w:numPr>
        <w:ind w:right="0" w:hanging="360"/>
      </w:pPr>
      <w:r>
        <w:t>Взять стерильную бутылку вместимостью 0,5 л.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numPr>
          <w:ilvl w:val="0"/>
          <w:numId w:val="20"/>
        </w:numPr>
        <w:ind w:right="0" w:hanging="360"/>
      </w:pPr>
      <w:r>
        <w:t>Обжечь спиртовым факелом кран.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numPr>
          <w:ilvl w:val="0"/>
          <w:numId w:val="20"/>
        </w:numPr>
        <w:ind w:right="0" w:hanging="360"/>
      </w:pPr>
      <w:r>
        <w:t>Открыть</w:t>
      </w:r>
      <w:r>
        <w:t xml:space="preserve"> кран и пропустить воду при полном открытие крана, в течении 5 мин.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numPr>
          <w:ilvl w:val="0"/>
          <w:numId w:val="20"/>
        </w:numPr>
        <w:ind w:right="0" w:hanging="360"/>
      </w:pPr>
      <w:r>
        <w:t>Взять бутылку и держась за бумажный колпачок, вынуть пробку.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numPr>
          <w:ilvl w:val="0"/>
          <w:numId w:val="20"/>
        </w:numPr>
        <w:ind w:right="0" w:hanging="360"/>
      </w:pPr>
      <w:r>
        <w:t>С помощью спиртового факела обжечь горлышко бутылки.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numPr>
          <w:ilvl w:val="0"/>
          <w:numId w:val="20"/>
        </w:numPr>
        <w:ind w:right="0" w:hanging="360"/>
      </w:pPr>
      <w:r>
        <w:t>Наполнить бутылку водой, не доливая примерно 50-100мл.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numPr>
          <w:ilvl w:val="0"/>
          <w:numId w:val="20"/>
        </w:numPr>
        <w:ind w:right="0" w:hanging="360"/>
      </w:pPr>
      <w:r>
        <w:t xml:space="preserve">Закрыть пробку </w:t>
      </w:r>
      <w:r>
        <w:t>и фиксировать колпачок.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numPr>
          <w:ilvl w:val="0"/>
          <w:numId w:val="20"/>
        </w:numPr>
        <w:ind w:right="0" w:hanging="360"/>
      </w:pPr>
      <w:r>
        <w:t>Заполнить ярлык и наклеить его на бутылку.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numPr>
          <w:ilvl w:val="0"/>
          <w:numId w:val="20"/>
        </w:numPr>
        <w:spacing w:after="262"/>
        <w:ind w:right="0" w:hanging="360"/>
      </w:pPr>
      <w:r>
        <w:t>Заполнить сопроводительный бланк по схеме.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spacing w:after="24" w:line="249" w:lineRule="auto"/>
        <w:ind w:left="355" w:right="0"/>
        <w:jc w:val="left"/>
      </w:pPr>
      <w:r>
        <w:rPr>
          <w:b/>
        </w:rPr>
        <w:t>Хранение и транспортировка воды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spacing w:after="29" w:line="249" w:lineRule="auto"/>
        <w:ind w:left="345" w:right="0" w:firstLine="720"/>
        <w:jc w:val="left"/>
      </w:pPr>
      <w:r>
        <w:t xml:space="preserve">Для транспортировки бутыли с водой упаковывают в сумку-холодильник. Доставленную </w:t>
      </w:r>
      <w:r>
        <w:t>воду рекомендуется исследовать в день отбора проб. В случае невозможности исследования воды в день отбора вода храниться в леднике: незагрязненная - 72 ч; малозагрязненная - 48 ч; Срок хранения проб и выполнения анализа не должна превышать 72 ч с момента о</w:t>
      </w:r>
      <w:r>
        <w:t>тбора.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ind w:left="345" w:right="0" w:firstLine="720"/>
      </w:pPr>
      <w:r>
        <w:rPr>
          <w:noProof/>
        </w:rPr>
        <w:drawing>
          <wp:anchor distT="0" distB="0" distL="114300" distR="114300" simplePos="0" relativeHeight="251675648" behindDoc="1" locked="0" layoutInCell="1" allowOverlap="0">
            <wp:simplePos x="0" y="0"/>
            <wp:positionH relativeFrom="column">
              <wp:posOffset>281254</wp:posOffset>
            </wp:positionH>
            <wp:positionV relativeFrom="paragraph">
              <wp:posOffset>-4158968</wp:posOffset>
            </wp:positionV>
            <wp:extent cx="5292090" cy="5107305"/>
            <wp:effectExtent l="0" t="0" r="0" b="0"/>
            <wp:wrapNone/>
            <wp:docPr id="3662" name="Picture 36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2" name="Picture 366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92090" cy="5107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 невозможности произвести анализ в ближайшие 2-4 ч производят консервацию проб. Добавляют 2-4 см</w:t>
      </w:r>
      <w:r>
        <w:rPr>
          <w:vertAlign w:val="superscript"/>
        </w:rPr>
        <w:t>3</w:t>
      </w:r>
      <w:r>
        <w:t xml:space="preserve"> хлороформа на 1дм</w:t>
      </w:r>
      <w:r>
        <w:rPr>
          <w:vertAlign w:val="superscript"/>
        </w:rPr>
        <w:t>3</w:t>
      </w:r>
      <w:r>
        <w:t xml:space="preserve"> пробы, если в ней будут определять азотосодержащие вещества. Для определения в воде железа, алюминия, меди, цинка, мышьяка к не</w:t>
      </w:r>
      <w:r>
        <w:t>й добавляют концентрированную, хлороводородную кислоту из расчета 3 см</w:t>
      </w:r>
      <w:r>
        <w:rPr>
          <w:vertAlign w:val="superscript"/>
        </w:rPr>
        <w:t>3</w:t>
      </w:r>
      <w:r>
        <w:t xml:space="preserve"> на 1дм</w:t>
      </w:r>
      <w:r>
        <w:rPr>
          <w:vertAlign w:val="superscript"/>
        </w:rPr>
        <w:t>3</w:t>
      </w:r>
      <w:r>
        <w:t xml:space="preserve"> воды. Для консервации используют также концентрированную азотную кислоту (3 см</w:t>
      </w:r>
      <w:r>
        <w:rPr>
          <w:vertAlign w:val="superscript"/>
        </w:rPr>
        <w:t>3</w:t>
      </w:r>
      <w:r>
        <w:t xml:space="preserve"> на 1 дм</w:t>
      </w:r>
      <w:r>
        <w:rPr>
          <w:vertAlign w:val="superscript"/>
        </w:rPr>
        <w:t>3</w:t>
      </w:r>
      <w:r>
        <w:t xml:space="preserve"> </w:t>
      </w:r>
      <w:r>
        <w:t>воды) при определение марганца, молибдена, свинца, серебра, селена и т.д. Не консервируют пробы при определении органолептических показателей, остаточного хлора, общей жесткости, сухого остатка, хлоридов, сульфатов, хлора.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spacing w:after="24" w:line="249" w:lineRule="auto"/>
        <w:ind w:left="355" w:right="0"/>
        <w:jc w:val="left"/>
      </w:pPr>
      <w:r>
        <w:rPr>
          <w:b/>
        </w:rPr>
        <w:t>Наименование организации, произв</w:t>
      </w:r>
      <w:r>
        <w:rPr>
          <w:b/>
        </w:rPr>
        <w:t>одившей отбор проб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spacing w:after="24" w:line="249" w:lineRule="auto"/>
        <w:ind w:left="355" w:right="0"/>
        <w:jc w:val="left"/>
      </w:pPr>
      <w:r>
        <w:rPr>
          <w:b/>
        </w:rPr>
        <w:t>Акт отбора проб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ind w:left="355" w:right="0"/>
      </w:pPr>
      <w:r>
        <w:t xml:space="preserve">Цель отбора проб        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ind w:left="355" w:right="0"/>
      </w:pPr>
      <w:r>
        <w:t xml:space="preserve">Расположение и наименование места отбора проб        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ind w:left="355" w:right="0"/>
      </w:pPr>
      <w:r>
        <w:t xml:space="preserve">Дата отбора        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ind w:left="355" w:right="0"/>
      </w:pPr>
      <w:r>
        <w:lastRenderedPageBreak/>
        <w:t xml:space="preserve">Время (начало и окончание) отбора проб        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ind w:left="355" w:right="0"/>
      </w:pPr>
      <w:r>
        <w:t>Климатические условия окружающей среды на месте отбора проб: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spacing w:after="0" w:line="249" w:lineRule="auto"/>
        <w:ind w:left="355" w:right="5418"/>
        <w:jc w:val="left"/>
      </w:pPr>
      <w:r>
        <w:t>темпера</w:t>
      </w:r>
      <w:r>
        <w:t xml:space="preserve">тура воздуха        </w:t>
      </w:r>
      <w:r>
        <w:rPr>
          <w:rFonts w:ascii="Calibri" w:eastAsia="Calibri" w:hAnsi="Calibri" w:cs="Calibri"/>
        </w:rPr>
        <w:t xml:space="preserve"> </w:t>
      </w:r>
      <w:r>
        <w:t xml:space="preserve">температура воды        </w:t>
      </w:r>
      <w:r>
        <w:rPr>
          <w:rFonts w:ascii="Calibri" w:eastAsia="Calibri" w:hAnsi="Calibri" w:cs="Calibri"/>
        </w:rPr>
        <w:t xml:space="preserve"> </w:t>
      </w:r>
      <w:r>
        <w:t>Стадия обработки воды:</w:t>
      </w:r>
      <w:r>
        <w:rPr>
          <w:rFonts w:ascii="Calibri" w:eastAsia="Calibri" w:hAnsi="Calibri" w:cs="Calibri"/>
        </w:rPr>
        <w:t xml:space="preserve"> </w:t>
      </w:r>
      <w:r>
        <w:t xml:space="preserve">обеззараживание        </w:t>
      </w:r>
      <w:r>
        <w:rPr>
          <w:rFonts w:ascii="Calibri" w:eastAsia="Calibri" w:hAnsi="Calibri" w:cs="Calibri"/>
        </w:rPr>
        <w:t xml:space="preserve"> </w:t>
      </w:r>
      <w:r>
        <w:t xml:space="preserve">окисление        </w:t>
      </w:r>
      <w:r>
        <w:rPr>
          <w:rFonts w:ascii="Calibri" w:eastAsia="Calibri" w:hAnsi="Calibri" w:cs="Calibri"/>
        </w:rPr>
        <w:t xml:space="preserve"> </w:t>
      </w:r>
      <w:r>
        <w:t xml:space="preserve">умягчение        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ind w:left="355" w:right="0"/>
      </w:pPr>
      <w:r>
        <w:t>консервирование__________________________________________________________</w:t>
      </w:r>
      <w:r>
        <w:rPr>
          <w:rFonts w:ascii="Calibri" w:eastAsia="Calibri" w:hAnsi="Calibri" w:cs="Calibri"/>
        </w:rPr>
        <w:t xml:space="preserve"> </w:t>
      </w:r>
      <w:r>
        <w:t xml:space="preserve">другие виды обработки        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ind w:left="355" w:right="0"/>
      </w:pPr>
      <w:r>
        <w:t xml:space="preserve">Способ консервации   </w:t>
      </w:r>
      <w:r>
        <w:t xml:space="preserve">     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ind w:left="355" w:right="0"/>
      </w:pPr>
      <w:r>
        <w:t>Определения, выполненные на месте отбора пробы: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ind w:left="355" w:right="0"/>
      </w:pPr>
      <w:r>
        <w:t xml:space="preserve">Особенности отбора и хранения пробы        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ind w:left="355" w:right="0"/>
      </w:pPr>
      <w:r>
        <w:t xml:space="preserve">Продолжительность хранения        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ind w:left="355" w:right="0"/>
      </w:pPr>
      <w:r>
        <w:t xml:space="preserve">Оборудование, используемое для отбора проб        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ind w:left="355" w:right="0"/>
      </w:pPr>
      <w:r>
        <w:t xml:space="preserve">Емкости для отбора проб (материал)        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ind w:left="355" w:right="0"/>
      </w:pPr>
      <w:r>
        <w:t>Должность, фамилия, имя</w:t>
      </w:r>
      <w:r>
        <w:t>, отчество лица, отобравшего пробу, и его подпись.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spacing w:after="0" w:line="259" w:lineRule="auto"/>
        <w:ind w:left="360" w:right="0" w:firstLine="0"/>
        <w:jc w:val="left"/>
      </w:pPr>
      <w:r>
        <w:rPr>
          <w:b/>
        </w:rPr>
        <w:t xml:space="preserve"> </w:t>
      </w:r>
    </w:p>
    <w:p w:rsidR="00352549" w:rsidRDefault="00D90EE5">
      <w:pPr>
        <w:ind w:left="355" w:right="0"/>
      </w:pPr>
      <w:r>
        <w:rPr>
          <w:b/>
        </w:rPr>
        <w:t>Задание №3</w:t>
      </w:r>
      <w:r>
        <w:rPr>
          <w:rFonts w:ascii="Calibri" w:eastAsia="Calibri" w:hAnsi="Calibri" w:cs="Calibri"/>
        </w:rPr>
        <w:t xml:space="preserve">. </w:t>
      </w:r>
      <w:r>
        <w:t>Определить прозрачность воды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ind w:left="355" w:right="0"/>
      </w:pPr>
      <w:r>
        <w:rPr>
          <w:b/>
        </w:rPr>
        <w:t xml:space="preserve">Цель определения: </w:t>
      </w:r>
      <w:r>
        <w:t>изучение метода определения прозрачности воды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spacing w:after="295" w:line="270" w:lineRule="auto"/>
        <w:ind w:left="1561" w:right="1195"/>
        <w:jc w:val="center"/>
      </w:pPr>
      <w:r>
        <w:rPr>
          <w:b/>
        </w:rPr>
        <w:t>Алгоритм выполнения действий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numPr>
          <w:ilvl w:val="0"/>
          <w:numId w:val="21"/>
        </w:numPr>
        <w:ind w:right="0" w:hanging="360"/>
      </w:pPr>
      <w:r>
        <w:t>Откройте кран и пропустите воду 10-15 мин.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numPr>
          <w:ilvl w:val="0"/>
          <w:numId w:val="21"/>
        </w:numPr>
        <w:ind w:right="0" w:hanging="360"/>
      </w:pPr>
      <w:r>
        <w:t>Налейте исследуемую воду в стакан и рассмотрите ее (сбоку) на белом фоне.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numPr>
          <w:ilvl w:val="0"/>
          <w:numId w:val="21"/>
        </w:numPr>
        <w:spacing w:after="261"/>
        <w:ind w:right="0" w:hanging="360"/>
      </w:pPr>
      <w:r>
        <w:t>Отметьте: вода прозрачная, слегка мутная, мутная, очень мутная.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ind w:left="355" w:right="0"/>
      </w:pPr>
      <w:r>
        <w:rPr>
          <w:b/>
        </w:rPr>
        <w:t>Задание №4</w:t>
      </w:r>
      <w:r>
        <w:rPr>
          <w:rFonts w:ascii="Calibri" w:eastAsia="Calibri" w:hAnsi="Calibri" w:cs="Calibri"/>
        </w:rPr>
        <w:t xml:space="preserve">. </w:t>
      </w:r>
      <w:r>
        <w:t>Определить цветности воды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ind w:left="355" w:right="0"/>
      </w:pPr>
      <w:r>
        <w:rPr>
          <w:b/>
        </w:rPr>
        <w:t xml:space="preserve">Цель определения: </w:t>
      </w:r>
      <w:r>
        <w:t>изучение метода определения цветности воды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spacing w:after="295" w:line="270" w:lineRule="auto"/>
        <w:ind w:left="1561" w:right="1195"/>
        <w:jc w:val="center"/>
      </w:pPr>
      <w:r>
        <w:rPr>
          <w:b/>
        </w:rPr>
        <w:t>Алгоритм выполнения действий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numPr>
          <w:ilvl w:val="0"/>
          <w:numId w:val="22"/>
        </w:numPr>
        <w:ind w:right="0" w:hanging="360"/>
      </w:pPr>
      <w:r>
        <w:t>Откройте кран и пропустите воду 10-15 мин.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numPr>
          <w:ilvl w:val="0"/>
          <w:numId w:val="22"/>
        </w:numPr>
        <w:ind w:right="0" w:hanging="360"/>
      </w:pPr>
      <w:r>
        <w:t>Налейте исследуемую воду в стакан и рассмотрите ее (сбоку) на белом фоне.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numPr>
          <w:ilvl w:val="0"/>
          <w:numId w:val="22"/>
        </w:numPr>
        <w:spacing w:after="264"/>
        <w:ind w:right="0" w:hanging="360"/>
      </w:pPr>
      <w:r>
        <w:t>Отметьте: вода бесцветная, едва заметное желтоватое окрашивание, вода бледножелтоватая, желтая.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ind w:left="355" w:right="0"/>
      </w:pPr>
      <w:r>
        <w:rPr>
          <w:b/>
        </w:rPr>
        <w:t>Задание №5</w:t>
      </w:r>
      <w:r>
        <w:rPr>
          <w:rFonts w:ascii="Calibri" w:eastAsia="Calibri" w:hAnsi="Calibri" w:cs="Calibri"/>
        </w:rPr>
        <w:t xml:space="preserve">. </w:t>
      </w:r>
      <w:r>
        <w:t>Определить запах воды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ind w:left="355" w:right="0"/>
      </w:pPr>
      <w:r>
        <w:rPr>
          <w:b/>
        </w:rPr>
        <w:t xml:space="preserve">Цель определения: </w:t>
      </w:r>
      <w:r>
        <w:t>изучение метода определения запаха воды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spacing w:after="295" w:line="270" w:lineRule="auto"/>
        <w:ind w:left="1561" w:right="1195"/>
        <w:jc w:val="center"/>
      </w:pPr>
      <w:r>
        <w:rPr>
          <w:b/>
        </w:rPr>
        <w:t>Алгоритм выполнения действий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numPr>
          <w:ilvl w:val="0"/>
          <w:numId w:val="23"/>
        </w:numPr>
        <w:ind w:right="0" w:hanging="360"/>
      </w:pPr>
      <w:r>
        <w:t>Откройте кран и пропустите воду 10-15 мин.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numPr>
          <w:ilvl w:val="0"/>
          <w:numId w:val="23"/>
        </w:numPr>
        <w:ind w:right="0" w:hanging="360"/>
      </w:pPr>
      <w:r>
        <w:rPr>
          <w:noProof/>
        </w:rPr>
        <w:drawing>
          <wp:anchor distT="0" distB="0" distL="114300" distR="114300" simplePos="0" relativeHeight="251676672" behindDoc="1" locked="0" layoutInCell="1" allowOverlap="0">
            <wp:simplePos x="0" y="0"/>
            <wp:positionH relativeFrom="column">
              <wp:posOffset>281254</wp:posOffset>
            </wp:positionH>
            <wp:positionV relativeFrom="paragraph">
              <wp:posOffset>-4341707</wp:posOffset>
            </wp:positionV>
            <wp:extent cx="5292090" cy="5107305"/>
            <wp:effectExtent l="0" t="0" r="0" b="0"/>
            <wp:wrapNone/>
            <wp:docPr id="3897" name="Picture 38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7" name="Picture 389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92090" cy="5107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Наполнить бутылку на 2 уровня, объема исследуемой водой, закрыть чистой пробкой.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numPr>
          <w:ilvl w:val="0"/>
          <w:numId w:val="23"/>
        </w:numPr>
        <w:ind w:right="0" w:hanging="360"/>
      </w:pPr>
      <w:r>
        <w:t>Бутылку сильно встряхнуть.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numPr>
          <w:ilvl w:val="0"/>
          <w:numId w:val="23"/>
        </w:numPr>
        <w:ind w:right="0" w:hanging="360"/>
      </w:pPr>
      <w:r>
        <w:t>Вынув пробку, тотчас же втянуть в нос воздух из бутылки.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numPr>
          <w:ilvl w:val="0"/>
          <w:numId w:val="23"/>
        </w:numPr>
        <w:spacing w:after="313" w:line="249" w:lineRule="auto"/>
        <w:ind w:right="0" w:hanging="360"/>
      </w:pPr>
      <w:r>
        <w:t>Отметьте характер запаха, (наиболее сильный определяется при первом определении) землистый, затхлый, болотный, древесный, гнилостный, плесневый, неопределенный).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ind w:left="355" w:right="0"/>
      </w:pPr>
      <w:r>
        <w:rPr>
          <w:b/>
        </w:rPr>
        <w:lastRenderedPageBreak/>
        <w:t>Задание</w:t>
      </w:r>
      <w:r>
        <w:rPr>
          <w:b/>
        </w:rPr>
        <w:t xml:space="preserve"> №6. </w:t>
      </w:r>
      <w:r>
        <w:t>Определить вкус воды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spacing w:after="315" w:line="249" w:lineRule="auto"/>
        <w:ind w:left="3240" w:right="1824" w:hanging="2895"/>
        <w:jc w:val="left"/>
      </w:pPr>
      <w:r>
        <w:rPr>
          <w:b/>
        </w:rPr>
        <w:t xml:space="preserve">Цель определения: </w:t>
      </w:r>
      <w:r>
        <w:t>изучение метода определения вкуса воды</w:t>
      </w:r>
      <w:r>
        <w:rPr>
          <w:rFonts w:ascii="Calibri" w:eastAsia="Calibri" w:hAnsi="Calibri" w:cs="Calibri"/>
        </w:rPr>
        <w:t xml:space="preserve"> </w:t>
      </w:r>
      <w:r>
        <w:rPr>
          <w:b/>
        </w:rPr>
        <w:t>Алгоритм выполнения действий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numPr>
          <w:ilvl w:val="0"/>
          <w:numId w:val="24"/>
        </w:numPr>
        <w:ind w:right="0" w:hanging="360"/>
      </w:pPr>
      <w:r>
        <w:t>Вскипятите воду в колбе.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numPr>
          <w:ilvl w:val="0"/>
          <w:numId w:val="24"/>
        </w:numPr>
        <w:ind w:right="0" w:hanging="360"/>
      </w:pPr>
      <w:r>
        <w:t>Охладите ее до комнатной температуры.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numPr>
          <w:ilvl w:val="0"/>
          <w:numId w:val="24"/>
        </w:numPr>
        <w:spacing w:after="300"/>
        <w:ind w:right="0" w:hanging="360"/>
      </w:pPr>
      <w:r>
        <w:t>Набирая в рот, небольшими порциями, отметьте характер привкуса (соленый, горь</w:t>
      </w:r>
      <w:r>
        <w:t>кий, железистый, металлический, вяжущий и т. д.)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ind w:left="355" w:right="0"/>
      </w:pPr>
      <w:r>
        <w:rPr>
          <w:b/>
        </w:rPr>
        <w:t>Задание №7</w:t>
      </w:r>
      <w:r>
        <w:rPr>
          <w:rFonts w:ascii="Calibri" w:eastAsia="Calibri" w:hAnsi="Calibri" w:cs="Calibri"/>
        </w:rPr>
        <w:t xml:space="preserve">. </w:t>
      </w:r>
      <w:r>
        <w:t>Дать заключение о пригодности исследуемой воды для хозяйственнобытовых целей.</w:t>
      </w:r>
      <w:r>
        <w:rPr>
          <w:b/>
        </w:rPr>
        <w:t xml:space="preserve">  </w:t>
      </w:r>
    </w:p>
    <w:p w:rsidR="00352549" w:rsidRDefault="00D90EE5">
      <w:pPr>
        <w:ind w:left="355" w:right="0"/>
      </w:pPr>
      <w:r>
        <w:rPr>
          <w:b/>
        </w:rPr>
        <w:t xml:space="preserve">Цель определения: </w:t>
      </w:r>
      <w:r>
        <w:t>научиться анализировать питьевую воду на соответствие ее требованиям ГОСТа 2874-82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spacing w:after="299" w:line="270" w:lineRule="auto"/>
        <w:ind w:left="1561" w:right="1197"/>
        <w:jc w:val="center"/>
      </w:pPr>
      <w:r>
        <w:rPr>
          <w:b/>
        </w:rPr>
        <w:t>Образец прот</w:t>
      </w:r>
      <w:r>
        <w:rPr>
          <w:b/>
        </w:rPr>
        <w:t>окола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spacing w:after="292" w:line="249" w:lineRule="auto"/>
        <w:ind w:left="730" w:right="0"/>
        <w:jc w:val="left"/>
      </w:pPr>
      <w:r>
        <w:rPr>
          <w:rFonts w:ascii="Calibri" w:eastAsia="Calibri" w:hAnsi="Calibri" w:cs="Calibri"/>
        </w:rPr>
        <w:t>1.</w:t>
      </w:r>
      <w:r>
        <w:rPr>
          <w:rFonts w:ascii="Arial" w:eastAsia="Arial" w:hAnsi="Arial" w:cs="Arial"/>
        </w:rPr>
        <w:t xml:space="preserve"> </w:t>
      </w:r>
      <w:r>
        <w:rPr>
          <w:b/>
        </w:rPr>
        <w:t>Органолептические свойства воды: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ind w:left="1450" w:right="6704"/>
      </w:pPr>
      <w:r>
        <w:rPr>
          <w:rFonts w:ascii="Calibri" w:eastAsia="Calibri" w:hAnsi="Calibri" w:cs="Calibri"/>
        </w:rPr>
        <w:t>1.</w:t>
      </w:r>
      <w:r>
        <w:rPr>
          <w:rFonts w:ascii="Arial" w:eastAsia="Arial" w:hAnsi="Arial" w:cs="Arial"/>
        </w:rPr>
        <w:t xml:space="preserve"> </w:t>
      </w:r>
      <w:r>
        <w:t xml:space="preserve">Цвет        </w:t>
      </w:r>
      <w:r>
        <w:rPr>
          <w:rFonts w:ascii="Calibri" w:eastAsia="Calibri" w:hAnsi="Calibri" w:cs="Calibri"/>
        </w:rPr>
        <w:t xml:space="preserve"> 2.</w:t>
      </w:r>
      <w:r>
        <w:rPr>
          <w:rFonts w:ascii="Arial" w:eastAsia="Arial" w:hAnsi="Arial" w:cs="Arial"/>
        </w:rPr>
        <w:t xml:space="preserve"> </w:t>
      </w:r>
      <w:r>
        <w:t>Запах    ....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numPr>
          <w:ilvl w:val="1"/>
          <w:numId w:val="25"/>
        </w:numPr>
        <w:ind w:right="0" w:hanging="360"/>
      </w:pPr>
      <w:r>
        <w:t xml:space="preserve">Вкус (после кипячения и остужения воды)        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numPr>
          <w:ilvl w:val="1"/>
          <w:numId w:val="25"/>
        </w:numPr>
        <w:ind w:right="0" w:hanging="360"/>
      </w:pPr>
      <w:r>
        <w:t>Интенсивность        балл, характер вкуса………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numPr>
          <w:ilvl w:val="1"/>
          <w:numId w:val="25"/>
        </w:numPr>
        <w:spacing w:after="0" w:line="532" w:lineRule="auto"/>
        <w:ind w:right="0" w:hanging="360"/>
      </w:pPr>
      <w:r>
        <w:t xml:space="preserve">Прозрачность        </w:t>
      </w:r>
      <w:r>
        <w:rPr>
          <w:rFonts w:ascii="Calibri" w:eastAsia="Calibri" w:hAnsi="Calibri" w:cs="Calibri"/>
        </w:rPr>
        <w:t xml:space="preserve"> </w:t>
      </w:r>
      <w:r>
        <w:rPr>
          <w:b/>
        </w:rPr>
        <w:t xml:space="preserve">Практическая подготовка № 5,6  </w:t>
      </w:r>
    </w:p>
    <w:p w:rsidR="00352549" w:rsidRDefault="00D90EE5">
      <w:pPr>
        <w:ind w:left="355" w:right="0"/>
      </w:pPr>
      <w:r>
        <w:t>Гигиенические требования к планировке, строительству, и функционированию  жилых помещений, ЛПУ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spacing w:after="0" w:line="259" w:lineRule="auto"/>
        <w:ind w:left="360" w:right="0" w:firstLine="0"/>
        <w:jc w:val="left"/>
      </w:pPr>
      <w:r>
        <w:rPr>
          <w:b/>
        </w:rPr>
        <w:t xml:space="preserve"> </w:t>
      </w:r>
    </w:p>
    <w:p w:rsidR="00352549" w:rsidRDefault="00D90EE5">
      <w:pPr>
        <w:ind w:left="355" w:right="0"/>
      </w:pPr>
      <w:r>
        <w:rPr>
          <w:b/>
        </w:rPr>
        <w:t>Задание №1.</w:t>
      </w:r>
      <w:r>
        <w:rPr>
          <w:rFonts w:ascii="Calibri" w:eastAsia="Calibri" w:hAnsi="Calibri" w:cs="Calibri"/>
        </w:rPr>
        <w:t xml:space="preserve"> </w:t>
      </w:r>
      <w:r>
        <w:t>Заполнить карту обследования квартиры (комнаты общежития)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spacing w:after="308" w:line="259" w:lineRule="auto"/>
        <w:ind w:left="1059" w:right="0" w:firstLine="0"/>
        <w:jc w:val="center"/>
      </w:pPr>
      <w:r>
        <w:rPr>
          <w:i/>
        </w:rPr>
        <w:t>Карта санитарного обследования квартиры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numPr>
          <w:ilvl w:val="0"/>
          <w:numId w:val="26"/>
        </w:numPr>
        <w:spacing w:after="256"/>
        <w:ind w:right="0" w:hanging="360"/>
      </w:pPr>
      <w:r>
        <w:t>Адрес_________________________________________</w:t>
      </w:r>
      <w:r>
        <w:t>_________________________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ind w:left="355" w:right="0"/>
      </w:pPr>
      <w:r>
        <w:t>№ дома____________________________________________________________________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spacing w:after="300"/>
        <w:ind w:left="355" w:right="0"/>
      </w:pPr>
      <w:r>
        <w:t>№ квартиры________________________________________________________________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numPr>
          <w:ilvl w:val="0"/>
          <w:numId w:val="26"/>
        </w:numPr>
        <w:ind w:right="0" w:hanging="360"/>
      </w:pPr>
      <w:r>
        <w:t>В чем введении находится: жилищный отдел, жилищно-строительный кооператив, уч</w:t>
      </w:r>
      <w:r>
        <w:t>реждение_____________________________________________________________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numPr>
          <w:ilvl w:val="0"/>
          <w:numId w:val="26"/>
        </w:numPr>
        <w:ind w:right="0" w:hanging="360"/>
      </w:pPr>
      <w:r>
        <w:t xml:space="preserve">Этаж__________ Число жилых комнат в квартире___ из них с ориентацией на улицу </w:t>
      </w:r>
    </w:p>
    <w:p w:rsidR="00352549" w:rsidRDefault="00D90EE5">
      <w:pPr>
        <w:ind w:left="355" w:right="0"/>
      </w:pPr>
      <w:r>
        <w:t>_______, во двор ______. Затемнение соседними зданиями (есть, или нет)___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numPr>
          <w:ilvl w:val="0"/>
          <w:numId w:val="26"/>
        </w:numPr>
        <w:spacing w:after="48"/>
        <w:ind w:right="0" w:hanging="360"/>
      </w:pPr>
      <w:r>
        <w:t>Общая площадь квартиры_____ м</w:t>
      </w:r>
      <w:r>
        <w:rPr>
          <w:vertAlign w:val="superscript"/>
        </w:rPr>
        <w:t>2</w:t>
      </w:r>
      <w:r>
        <w:t>, общая кубатура________м</w:t>
      </w:r>
      <w:r>
        <w:rPr>
          <w:vertAlign w:val="superscript"/>
        </w:rPr>
        <w:t>3.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numPr>
          <w:ilvl w:val="0"/>
          <w:numId w:val="26"/>
        </w:numPr>
        <w:ind w:right="0" w:hanging="360"/>
      </w:pPr>
      <w:r>
        <w:t>Число семей проживающих в квартире______________ Всего человек ___, из них детей до 14 лет_______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numPr>
          <w:ilvl w:val="0"/>
          <w:numId w:val="26"/>
        </w:numPr>
        <w:spacing w:after="35"/>
        <w:ind w:right="0" w:hanging="360"/>
      </w:pPr>
      <w:r>
        <w:rPr>
          <w:noProof/>
        </w:rPr>
        <w:drawing>
          <wp:anchor distT="0" distB="0" distL="114300" distR="114300" simplePos="0" relativeHeight="251677696" behindDoc="1" locked="0" layoutInCell="1" allowOverlap="0">
            <wp:simplePos x="0" y="0"/>
            <wp:positionH relativeFrom="column">
              <wp:posOffset>281254</wp:posOffset>
            </wp:positionH>
            <wp:positionV relativeFrom="paragraph">
              <wp:posOffset>-4338331</wp:posOffset>
            </wp:positionV>
            <wp:extent cx="5292090" cy="5107305"/>
            <wp:effectExtent l="0" t="0" r="0" b="0"/>
            <wp:wrapNone/>
            <wp:docPr id="4109" name="Picture 41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9" name="Picture 410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92090" cy="5107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Жилая площадь на одного человека_____________ м</w:t>
      </w:r>
      <w:r>
        <w:rPr>
          <w:vertAlign w:val="superscript"/>
        </w:rPr>
        <w:t>2</w:t>
      </w:r>
      <w:r>
        <w:t>, воздушный куб на одного человека_________м</w:t>
      </w:r>
      <w:r>
        <w:rPr>
          <w:vertAlign w:val="superscript"/>
        </w:rPr>
        <w:t>3</w:t>
      </w:r>
      <w:r>
        <w:t>.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numPr>
          <w:ilvl w:val="0"/>
          <w:numId w:val="26"/>
        </w:numPr>
        <w:spacing w:after="247"/>
        <w:ind w:right="0" w:hanging="360"/>
      </w:pPr>
      <w:r>
        <w:t>Стены кирпичные, деревянные. Вн</w:t>
      </w:r>
      <w:r>
        <w:t>утренняя отделка и состояние ее ______________, сырость есть, нет, ее причины______________________________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spacing w:after="300"/>
        <w:ind w:left="355" w:right="0"/>
      </w:pPr>
      <w:r>
        <w:lastRenderedPageBreak/>
        <w:t>__________________________________________________________________________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numPr>
          <w:ilvl w:val="0"/>
          <w:numId w:val="26"/>
        </w:numPr>
        <w:spacing w:after="242"/>
        <w:ind w:right="0" w:hanging="360"/>
      </w:pPr>
      <w:r>
        <w:t>Отопление центральное ________, печное ________, исправно____________(д</w:t>
      </w:r>
      <w:r>
        <w:t>а, нет)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spacing w:after="302"/>
        <w:ind w:left="355" w:right="0"/>
      </w:pPr>
      <w:r>
        <w:t>Достаточное ____________(да, нет). Температура воздуха в жилых комнатах в момент обследования ___________________.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numPr>
          <w:ilvl w:val="0"/>
          <w:numId w:val="26"/>
        </w:numPr>
        <w:spacing w:after="0" w:line="249" w:lineRule="auto"/>
        <w:ind w:right="0" w:hanging="360"/>
      </w:pPr>
      <w:r>
        <w:t xml:space="preserve">Вентиляция: центральная ________ (да, нет) действует____________(да, нет). Форточки ______(есть, </w:t>
      </w:r>
      <w:r>
        <w:tab/>
        <w:t xml:space="preserve">нет). </w:t>
      </w:r>
      <w:r>
        <w:tab/>
        <w:t xml:space="preserve">Сквозное </w:t>
      </w:r>
      <w:r>
        <w:tab/>
        <w:t>проветривание___</w:t>
      </w:r>
      <w:r>
        <w:t>____________(возможно, нет,)  применяется__________________ (да, нет).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numPr>
          <w:ilvl w:val="0"/>
          <w:numId w:val="26"/>
        </w:numPr>
        <w:ind w:right="0" w:hanging="360"/>
      </w:pPr>
      <w:r>
        <w:t xml:space="preserve">Кухня: естественное освещение______________________ (достаточное, нет). Плита газовая </w:t>
      </w:r>
    </w:p>
    <w:p w:rsidR="00352549" w:rsidRDefault="00D90EE5">
      <w:pPr>
        <w:spacing w:after="295"/>
        <w:ind w:left="355" w:right="0"/>
      </w:pPr>
      <w:r>
        <w:t>(количество горелок), дровяная. Вентиляционные  решетки – есть, нет. Тяга____(да, нет)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spacing w:after="11" w:line="270" w:lineRule="auto"/>
        <w:ind w:left="1561" w:right="1197"/>
        <w:jc w:val="center"/>
      </w:pPr>
      <w:r>
        <w:rPr>
          <w:b/>
        </w:rPr>
        <w:t xml:space="preserve">Алгоритм выполнения задания </w:t>
      </w:r>
    </w:p>
    <w:p w:rsidR="00352549" w:rsidRDefault="00D90EE5">
      <w:pPr>
        <w:ind w:left="355" w:right="0"/>
      </w:pPr>
      <w:r>
        <w:t>Составление и решение ситуационных задач - это вид самостоятельной работы студента по систематизации информации в рамках постановки или решения конкретных проблем. Решения ситуационных задач относятся к частично-поисковому мето</w:t>
      </w:r>
      <w:r>
        <w:t xml:space="preserve">ду. Оформляются задачи и эталоны ответов к ним письменно. </w:t>
      </w:r>
    </w:p>
    <w:p w:rsidR="00352549" w:rsidRDefault="00D90EE5">
      <w:pPr>
        <w:ind w:left="355" w:right="0"/>
      </w:pPr>
      <w:r>
        <w:t xml:space="preserve">Алгоритм решения ситуационных задач. </w:t>
      </w:r>
    </w:p>
    <w:p w:rsidR="00352549" w:rsidRDefault="00D90EE5">
      <w:pPr>
        <w:numPr>
          <w:ilvl w:val="1"/>
          <w:numId w:val="26"/>
        </w:numPr>
        <w:ind w:right="0" w:hanging="240"/>
      </w:pPr>
      <w:r>
        <w:t xml:space="preserve">Изучить учебную информацию по теме. </w:t>
      </w:r>
    </w:p>
    <w:p w:rsidR="00352549" w:rsidRDefault="00D90EE5">
      <w:pPr>
        <w:numPr>
          <w:ilvl w:val="1"/>
          <w:numId w:val="26"/>
        </w:numPr>
        <w:ind w:right="0" w:hanging="240"/>
      </w:pPr>
      <w:r>
        <w:t xml:space="preserve">Провести анализ содержания темы. </w:t>
      </w:r>
    </w:p>
    <w:p w:rsidR="00352549" w:rsidRDefault="00D90EE5">
      <w:pPr>
        <w:numPr>
          <w:ilvl w:val="1"/>
          <w:numId w:val="26"/>
        </w:numPr>
        <w:ind w:right="0" w:hanging="240"/>
      </w:pPr>
      <w:r>
        <w:t xml:space="preserve">Выделить проблему. </w:t>
      </w:r>
    </w:p>
    <w:p w:rsidR="00352549" w:rsidRDefault="00D90EE5">
      <w:pPr>
        <w:numPr>
          <w:ilvl w:val="1"/>
          <w:numId w:val="26"/>
        </w:numPr>
        <w:ind w:right="0" w:hanging="240"/>
      </w:pPr>
      <w:r>
        <w:t xml:space="preserve">Дать характеристику условий задачи. </w:t>
      </w:r>
    </w:p>
    <w:p w:rsidR="00352549" w:rsidRDefault="00D90EE5">
      <w:pPr>
        <w:numPr>
          <w:ilvl w:val="1"/>
          <w:numId w:val="26"/>
        </w:numPr>
        <w:ind w:right="0" w:hanging="240"/>
      </w:pPr>
      <w:r>
        <w:t>Критически осмыслить варианты о</w:t>
      </w:r>
      <w:r>
        <w:t xml:space="preserve">тветов. </w:t>
      </w:r>
    </w:p>
    <w:p w:rsidR="00352549" w:rsidRDefault="00D90EE5">
      <w:pPr>
        <w:numPr>
          <w:ilvl w:val="1"/>
          <w:numId w:val="26"/>
        </w:numPr>
        <w:ind w:right="0" w:hanging="240"/>
      </w:pPr>
      <w:r>
        <w:t xml:space="preserve">Выбрать оптимальный вариант (подобрать известные и стандартные алгоритмы действия) или варианты разрешения проблемы (если она не стандартная). </w:t>
      </w:r>
    </w:p>
    <w:p w:rsidR="00352549" w:rsidRDefault="00D90EE5">
      <w:pPr>
        <w:spacing w:after="23" w:line="259" w:lineRule="auto"/>
        <w:ind w:left="360" w:right="0" w:firstLine="0"/>
        <w:jc w:val="left"/>
      </w:pPr>
      <w:r>
        <w:rPr>
          <w:b/>
        </w:rPr>
        <w:t xml:space="preserve"> </w:t>
      </w:r>
    </w:p>
    <w:p w:rsidR="00352549" w:rsidRDefault="00D90EE5">
      <w:pPr>
        <w:spacing w:after="24" w:line="249" w:lineRule="auto"/>
        <w:ind w:left="355" w:right="0"/>
        <w:jc w:val="left"/>
      </w:pPr>
      <w:r>
        <w:rPr>
          <w:b/>
        </w:rPr>
        <w:t>Задача 1</w:t>
      </w:r>
      <w:r>
        <w:t>.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ind w:left="355" w:right="0"/>
      </w:pPr>
      <w:r>
        <w:t xml:space="preserve">Школьный класс освещается 12 лампами накаливания мощностью 100 Вт каждая.  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ind w:left="355" w:right="0"/>
      </w:pPr>
      <w:r>
        <w:t>Площадь класс</w:t>
      </w:r>
      <w:r>
        <w:t>а 42 м</w:t>
      </w:r>
      <w:r>
        <w:rPr>
          <w:vertAlign w:val="superscript"/>
        </w:rPr>
        <w:t>2</w:t>
      </w:r>
      <w:r>
        <w:t>. Рассчитайте искусственную освещенность в классе.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numPr>
          <w:ilvl w:val="1"/>
          <w:numId w:val="29"/>
        </w:numPr>
        <w:ind w:right="0" w:hanging="240"/>
      </w:pPr>
      <w:r>
        <w:t>Оцените достаточность искусственного освещения;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numPr>
          <w:ilvl w:val="1"/>
          <w:numId w:val="29"/>
        </w:numPr>
        <w:ind w:right="0" w:hanging="240"/>
      </w:pPr>
      <w:r>
        <w:t>Составьте план беседы по профилактике заболеваний, связанных с недостаточностью освещенности.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spacing w:after="24" w:line="249" w:lineRule="auto"/>
        <w:ind w:left="355" w:right="0"/>
        <w:jc w:val="left"/>
      </w:pPr>
      <w:r>
        <w:rPr>
          <w:b/>
        </w:rPr>
        <w:t>Задача 2.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spacing w:after="39"/>
        <w:ind w:left="355" w:right="0"/>
      </w:pPr>
      <w:r>
        <w:t>Площадь застекленной части окна 2,4 м</w:t>
      </w:r>
      <w:r>
        <w:rPr>
          <w:vertAlign w:val="superscript"/>
        </w:rPr>
        <w:t>2</w:t>
      </w:r>
      <w:r>
        <w:t xml:space="preserve">, в </w:t>
      </w:r>
      <w:r>
        <w:t>комнате площадью 29 м</w:t>
      </w:r>
      <w:r>
        <w:rPr>
          <w:vertAlign w:val="superscript"/>
        </w:rPr>
        <w:t>2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ind w:left="355" w:right="0"/>
      </w:pPr>
      <w:r>
        <w:t>1.Рассчитайте световой коэффициент;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numPr>
          <w:ilvl w:val="1"/>
          <w:numId w:val="27"/>
        </w:numPr>
        <w:ind w:right="0" w:hanging="240"/>
      </w:pPr>
      <w:r>
        <w:t>Сравните полученный результат с гигиеническими нормами;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numPr>
          <w:ilvl w:val="1"/>
          <w:numId w:val="27"/>
        </w:numPr>
        <w:ind w:right="0" w:hanging="240"/>
      </w:pPr>
      <w:r>
        <w:t>Ваши рекомендации по созданию оптимальной естественной освещенности помещений</w:t>
      </w:r>
      <w:r>
        <w:rPr>
          <w:rFonts w:ascii="Calibri" w:eastAsia="Calibri" w:hAnsi="Calibri" w:cs="Calibri"/>
        </w:rPr>
        <w:t xml:space="preserve"> </w:t>
      </w:r>
      <w:r>
        <w:rPr>
          <w:b/>
        </w:rPr>
        <w:t>Задача 3.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ind w:left="355" w:right="0"/>
      </w:pPr>
      <w:r>
        <w:rPr>
          <w:noProof/>
        </w:rPr>
        <w:drawing>
          <wp:anchor distT="0" distB="0" distL="114300" distR="114300" simplePos="0" relativeHeight="251678720" behindDoc="1" locked="0" layoutInCell="1" allowOverlap="0">
            <wp:simplePos x="0" y="0"/>
            <wp:positionH relativeFrom="column">
              <wp:posOffset>281254</wp:posOffset>
            </wp:positionH>
            <wp:positionV relativeFrom="paragraph">
              <wp:posOffset>-3052563</wp:posOffset>
            </wp:positionV>
            <wp:extent cx="5292090" cy="5107305"/>
            <wp:effectExtent l="0" t="0" r="0" b="0"/>
            <wp:wrapNone/>
            <wp:docPr id="4303" name="Picture 43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3" name="Picture 430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92090" cy="5107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Компьютерный класс для студентов 2-</w:t>
      </w:r>
      <w:r>
        <w:t>3 курсов в высшем учебном заведении имеет площадь 60м, высоту потолка - 3 м. В зале работают из 15 компьютеров. Естественное освещение осуществляется через окна, ориентированные на юго-восток. КЕО составляет 0,8 %.  Искусственное освещение обеспечивается л</w:t>
      </w:r>
      <w:r>
        <w:t>юминесцентными лампами. Освещенность поверхности столов составляет на 150 ЛК. Температура в помещении после первого часа работы в 25, относительная влажность 25 %, помещение отсутствует вентиляционная система.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ind w:left="355" w:right="0"/>
      </w:pPr>
      <w:r>
        <w:lastRenderedPageBreak/>
        <w:t>Дайте гигиеническое заключение по условиям ра</w:t>
      </w:r>
      <w:r>
        <w:t>боты студентов.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numPr>
          <w:ilvl w:val="1"/>
          <w:numId w:val="28"/>
        </w:numPr>
        <w:ind w:right="0" w:hanging="240"/>
      </w:pPr>
      <w:r>
        <w:t>Каким требованиям должен отвечать микроклимат компьютерного класса?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numPr>
          <w:ilvl w:val="1"/>
          <w:numId w:val="28"/>
        </w:numPr>
        <w:ind w:right="0" w:hanging="240"/>
      </w:pPr>
      <w:r>
        <w:t>Какие требования предъявляются к естественному и искусственному освещению в классе?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numPr>
          <w:ilvl w:val="1"/>
          <w:numId w:val="28"/>
        </w:numPr>
        <w:ind w:right="0" w:hanging="240"/>
      </w:pPr>
      <w:r>
        <w:t>Перечислите негативное воздействие сухого воздуха на здоровье человека.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numPr>
          <w:ilvl w:val="1"/>
          <w:numId w:val="28"/>
        </w:numPr>
        <w:ind w:right="0" w:hanging="240"/>
      </w:pPr>
      <w:r>
        <w:t>Что необходи</w:t>
      </w:r>
      <w:r>
        <w:t>мо сделать для улучшения микроклимата и условий освещения в классе?</w:t>
      </w:r>
      <w:r>
        <w:rPr>
          <w:rFonts w:ascii="Calibri" w:eastAsia="Calibri" w:hAnsi="Calibri" w:cs="Calibri"/>
        </w:rPr>
        <w:t xml:space="preserve"> </w:t>
      </w:r>
      <w:r>
        <w:rPr>
          <w:b/>
        </w:rPr>
        <w:t>Задача 4</w:t>
      </w:r>
      <w:r>
        <w:t>.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ind w:left="355" w:right="0"/>
      </w:pPr>
      <w:r>
        <w:t>Больные жалуются на недостаточность искусственной освещенности в палате, которая освещается двумя потолочными светильниками. В каждом из них по одной лампе накаливания мощностью</w:t>
      </w:r>
      <w:r>
        <w:t xml:space="preserve"> 200 Вт. Площадь палаты 15 м</w:t>
      </w:r>
      <w:r>
        <w:rPr>
          <w:vertAlign w:val="superscript"/>
        </w:rPr>
        <w:t>2</w:t>
      </w:r>
      <w:r>
        <w:t>. Люксметра у Вас нет;</w:t>
      </w:r>
      <w:r>
        <w:rPr>
          <w:rFonts w:ascii="Calibri" w:eastAsia="Calibri" w:hAnsi="Calibri" w:cs="Calibri"/>
        </w:rPr>
        <w:t xml:space="preserve"> </w:t>
      </w:r>
      <w:r>
        <w:t>1. Можете ли Вы оценить освещенность? Правы ли больные?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ind w:left="355" w:right="0"/>
      </w:pPr>
      <w:r>
        <w:t>2. Ваши мероприятия по улучшению искусственной освещенности в палате.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spacing w:after="24" w:line="249" w:lineRule="auto"/>
        <w:ind w:left="355" w:right="0"/>
        <w:jc w:val="left"/>
      </w:pPr>
      <w:r>
        <w:rPr>
          <w:b/>
        </w:rPr>
        <w:t>Задача 5</w:t>
      </w:r>
      <w:r>
        <w:t>.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ind w:left="355" w:right="0"/>
      </w:pPr>
      <w:r>
        <w:t xml:space="preserve">В аудитории № </w:t>
      </w:r>
      <w:r>
        <w:t>28 мединститута с естественной вентиляцией в зимнее время к концу лекции температура воздуха с 19</w:t>
      </w:r>
      <w:r>
        <w:rPr>
          <w:vertAlign w:val="superscript"/>
        </w:rPr>
        <w:t>0</w:t>
      </w:r>
      <w:r>
        <w:t>С поднялась до 24</w:t>
      </w:r>
      <w:r>
        <w:rPr>
          <w:vertAlign w:val="superscript"/>
        </w:rPr>
        <w:t>0</w:t>
      </w:r>
      <w:r>
        <w:t xml:space="preserve">С, влажность воздуха — с 58% до 78%, содержание углекислого газа — с 0,7‰ до 1,6‰, скорость движения воздуха снизилась с 0,4 </w:t>
      </w:r>
      <w:r>
        <w:tab/>
        <w:t xml:space="preserve">до </w:t>
      </w:r>
      <w:r>
        <w:tab/>
        <w:t xml:space="preserve">0,1м/с. </w:t>
      </w:r>
      <w:r>
        <w:tab/>
        <w:t>К</w:t>
      </w:r>
      <w:r>
        <w:t xml:space="preserve">ратность </w:t>
      </w:r>
      <w:r>
        <w:tab/>
        <w:t xml:space="preserve">воздухообмена </w:t>
      </w:r>
      <w:r>
        <w:tab/>
        <w:t xml:space="preserve">составила </w:t>
      </w:r>
      <w:r>
        <w:tab/>
        <w:t xml:space="preserve">1,5 </w:t>
      </w:r>
      <w:r>
        <w:tab/>
        <w:t xml:space="preserve">раза </w:t>
      </w:r>
      <w:r>
        <w:tab/>
        <w:t xml:space="preserve">за </w:t>
      </w:r>
      <w:r>
        <w:tab/>
        <w:t xml:space="preserve">час. </w:t>
      </w:r>
    </w:p>
    <w:p w:rsidR="00352549" w:rsidRDefault="00D90EE5">
      <w:pPr>
        <w:numPr>
          <w:ilvl w:val="0"/>
          <w:numId w:val="30"/>
        </w:numPr>
        <w:ind w:right="0" w:hanging="240"/>
      </w:pPr>
      <w:r>
        <w:t>Оцените микроклимат и дайте рекомендации по его улучшению;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numPr>
          <w:ilvl w:val="0"/>
          <w:numId w:val="30"/>
        </w:numPr>
        <w:ind w:right="0" w:hanging="240"/>
      </w:pPr>
      <w:r>
        <w:t>Перечислите приборы, необходимые для исследования микроклимата;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numPr>
          <w:ilvl w:val="0"/>
          <w:numId w:val="30"/>
        </w:numPr>
        <w:ind w:right="0" w:hanging="240"/>
      </w:pPr>
      <w:r>
        <w:t>Составьте план беседы по профилактике заболеваний, передающихся через возд</w:t>
      </w:r>
      <w:r>
        <w:t>ух.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spacing w:after="0" w:line="259" w:lineRule="auto"/>
        <w:ind w:left="416" w:right="0" w:firstLine="0"/>
        <w:jc w:val="center"/>
      </w:pPr>
      <w:r>
        <w:rPr>
          <w:b/>
        </w:rPr>
        <w:t xml:space="preserve"> </w:t>
      </w:r>
    </w:p>
    <w:p w:rsidR="00352549" w:rsidRDefault="00D90EE5">
      <w:pPr>
        <w:spacing w:after="26" w:line="259" w:lineRule="auto"/>
        <w:ind w:left="416" w:right="0" w:firstLine="0"/>
        <w:jc w:val="center"/>
      </w:pPr>
      <w:r>
        <w:rPr>
          <w:b/>
        </w:rPr>
        <w:t xml:space="preserve"> </w:t>
      </w:r>
    </w:p>
    <w:p w:rsidR="00352549" w:rsidRDefault="00D90EE5">
      <w:pPr>
        <w:spacing w:after="11" w:line="270" w:lineRule="auto"/>
        <w:ind w:left="1561" w:right="1197"/>
        <w:jc w:val="center"/>
      </w:pPr>
      <w:r>
        <w:rPr>
          <w:b/>
        </w:rPr>
        <w:t xml:space="preserve">Практическая подготовка № 7,8  </w:t>
      </w:r>
    </w:p>
    <w:p w:rsidR="00352549" w:rsidRDefault="00D90EE5">
      <w:pPr>
        <w:spacing w:after="4" w:line="255" w:lineRule="auto"/>
        <w:ind w:left="536" w:right="61"/>
        <w:jc w:val="center"/>
      </w:pPr>
      <w:r>
        <w:t>Пищевая и биологическая ценность продуктов питания.</w:t>
      </w:r>
      <w:r>
        <w:rPr>
          <w:b/>
        </w:rPr>
        <w:t xml:space="preserve">  </w:t>
      </w:r>
    </w:p>
    <w:p w:rsidR="00352549" w:rsidRDefault="00D90EE5">
      <w:pPr>
        <w:spacing w:after="4" w:line="255" w:lineRule="auto"/>
        <w:ind w:left="536" w:right="0"/>
        <w:jc w:val="center"/>
      </w:pPr>
      <w:r>
        <w:t>Заболевания, связанные с характером питания и их профилактика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spacing w:after="22" w:line="259" w:lineRule="auto"/>
        <w:ind w:left="360" w:right="0" w:firstLine="0"/>
        <w:jc w:val="left"/>
      </w:pPr>
      <w:r>
        <w:rPr>
          <w:b/>
        </w:rPr>
        <w:t xml:space="preserve"> </w:t>
      </w:r>
    </w:p>
    <w:p w:rsidR="00352549" w:rsidRDefault="00D90EE5">
      <w:pPr>
        <w:ind w:left="355" w:right="0"/>
      </w:pPr>
      <w:r>
        <w:rPr>
          <w:b/>
        </w:rPr>
        <w:t>Цель:</w:t>
      </w:r>
      <w:r>
        <w:t xml:space="preserve"> изучение метода подсчетов калорийности, питательной ценности  и химического состава пищи.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spacing w:after="27" w:line="259" w:lineRule="auto"/>
        <w:ind w:left="360" w:right="0" w:firstLine="0"/>
        <w:jc w:val="left"/>
      </w:pPr>
      <w:r>
        <w:rPr>
          <w:b/>
        </w:rPr>
        <w:t xml:space="preserve"> </w:t>
      </w:r>
    </w:p>
    <w:p w:rsidR="00352549" w:rsidRDefault="00D90EE5">
      <w:pPr>
        <w:ind w:left="355" w:right="0"/>
      </w:pPr>
      <w:r>
        <w:rPr>
          <w:b/>
        </w:rPr>
        <w:t>Задание № 1</w:t>
      </w:r>
      <w:r>
        <w:rPr>
          <w:rFonts w:ascii="Calibri" w:eastAsia="Calibri" w:hAnsi="Calibri" w:cs="Calibri"/>
        </w:rPr>
        <w:t xml:space="preserve">. </w:t>
      </w:r>
      <w:r>
        <w:t>Произвести гигиеническую оценку суточного рациона студента (собственный)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spacing w:after="0" w:line="259" w:lineRule="auto"/>
        <w:ind w:left="360" w:right="0" w:firstLine="0"/>
        <w:jc w:val="left"/>
      </w:pPr>
      <w:r>
        <w:rPr>
          <w:b/>
        </w:rPr>
        <w:t xml:space="preserve"> </w:t>
      </w:r>
    </w:p>
    <w:p w:rsidR="00352549" w:rsidRDefault="00D90EE5">
      <w:pPr>
        <w:spacing w:after="21" w:line="259" w:lineRule="auto"/>
        <w:ind w:left="360" w:right="0" w:firstLine="0"/>
        <w:jc w:val="left"/>
      </w:pPr>
      <w:r>
        <w:rPr>
          <w:b/>
        </w:rPr>
        <w:t xml:space="preserve"> </w:t>
      </w:r>
    </w:p>
    <w:p w:rsidR="00352549" w:rsidRDefault="00D90EE5">
      <w:pPr>
        <w:numPr>
          <w:ilvl w:val="0"/>
          <w:numId w:val="31"/>
        </w:numPr>
        <w:ind w:right="0" w:hanging="240"/>
      </w:pPr>
      <w:r>
        <w:t xml:space="preserve">Калорийность </w:t>
      </w:r>
    </w:p>
    <w:p w:rsidR="00352549" w:rsidRDefault="00D90EE5">
      <w:pPr>
        <w:ind w:left="355" w:right="0"/>
      </w:pPr>
      <w:r>
        <w:t xml:space="preserve">Подсчет суточной калорийности </w:t>
      </w:r>
    </w:p>
    <w:p w:rsidR="00352549" w:rsidRDefault="00D90EE5">
      <w:pPr>
        <w:ind w:left="355" w:right="0"/>
      </w:pPr>
      <w:r>
        <w:t xml:space="preserve">Допустим, что суточная калорийность составляет 3200 ккал: завтрака - 800ккал, обеда – 1800 ккал, ужина – 600 ккал. </w:t>
      </w:r>
    </w:p>
    <w:p w:rsidR="00352549" w:rsidRDefault="00D90EE5">
      <w:pPr>
        <w:ind w:left="355" w:right="0"/>
      </w:pPr>
      <w:r>
        <w:t xml:space="preserve">Алгоритм действий </w:t>
      </w:r>
    </w:p>
    <w:p w:rsidR="00352549" w:rsidRDefault="00D90EE5">
      <w:pPr>
        <w:ind w:left="355" w:right="2733"/>
      </w:pPr>
      <w:r>
        <w:t xml:space="preserve">Завтрак составит 800*100:3200=25% от суточного рациона Обед составит 1800*100:3200=56% от суточного рациона </w:t>
      </w:r>
    </w:p>
    <w:p w:rsidR="00352549" w:rsidRDefault="00D90EE5">
      <w:pPr>
        <w:ind w:left="355" w:right="0"/>
      </w:pPr>
      <w:r>
        <w:t xml:space="preserve">Ужин составит 600*100:3200=19% от суточного рациона </w:t>
      </w:r>
    </w:p>
    <w:p w:rsidR="00352549" w:rsidRDefault="00D90EE5">
      <w:pPr>
        <w:numPr>
          <w:ilvl w:val="0"/>
          <w:numId w:val="31"/>
        </w:numPr>
        <w:ind w:right="0" w:hanging="240"/>
      </w:pPr>
      <w:r>
        <w:t>Содержание белка (в граммах и процентах суточного калоража за счет белков);</w:t>
      </w:r>
      <w:r>
        <w:t xml:space="preserve"> а так же количество белков животного происхождения и вычислить их процент от общего количества белков.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numPr>
          <w:ilvl w:val="0"/>
          <w:numId w:val="31"/>
        </w:numPr>
        <w:ind w:right="0" w:hanging="240"/>
      </w:pPr>
      <w:r>
        <w:rPr>
          <w:noProof/>
        </w:rPr>
        <w:lastRenderedPageBreak/>
        <w:drawing>
          <wp:anchor distT="0" distB="0" distL="114300" distR="114300" simplePos="0" relativeHeight="251679744" behindDoc="1" locked="0" layoutInCell="1" allowOverlap="0">
            <wp:simplePos x="0" y="0"/>
            <wp:positionH relativeFrom="column">
              <wp:posOffset>281254</wp:posOffset>
            </wp:positionH>
            <wp:positionV relativeFrom="paragraph">
              <wp:posOffset>-2881239</wp:posOffset>
            </wp:positionV>
            <wp:extent cx="5292090" cy="5107305"/>
            <wp:effectExtent l="0" t="0" r="0" b="0"/>
            <wp:wrapNone/>
            <wp:docPr id="4563" name="Picture 45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3" name="Picture 456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92090" cy="5107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Содержание жира </w:t>
      </w:r>
      <w:r>
        <w:rPr>
          <w:b/>
        </w:rPr>
        <w:t xml:space="preserve"> (</w:t>
      </w:r>
      <w:r>
        <w:t>в граммах и процентах суточного калоража за счет жиров), а так же количество сливочного масла и жиров из молочных продуктов,  и друг</w:t>
      </w:r>
      <w:r>
        <w:t>их животных и растительных жиров).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numPr>
          <w:ilvl w:val="0"/>
          <w:numId w:val="31"/>
        </w:numPr>
        <w:ind w:right="0" w:hanging="240"/>
      </w:pPr>
      <w:r>
        <w:t xml:space="preserve">Содержание углеводов </w:t>
      </w:r>
      <w:r>
        <w:rPr>
          <w:b/>
        </w:rPr>
        <w:t xml:space="preserve"> (</w:t>
      </w:r>
      <w:r>
        <w:t>в граммах и процентах суточного калоража за счет углеводов), учитывая наличие сахаров и клетчатки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numPr>
          <w:ilvl w:val="0"/>
          <w:numId w:val="31"/>
        </w:numPr>
        <w:ind w:right="0" w:hanging="240"/>
      </w:pPr>
      <w:r>
        <w:t>Содержание Са, Fe, P, а если требуется, и других элементов.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numPr>
          <w:ilvl w:val="0"/>
          <w:numId w:val="31"/>
        </w:numPr>
        <w:ind w:right="0" w:hanging="240"/>
      </w:pPr>
      <w:r>
        <w:t>Содержание витаминов А, В</w:t>
      </w:r>
      <w:r>
        <w:rPr>
          <w:sz w:val="16"/>
        </w:rPr>
        <w:t xml:space="preserve">1, </w:t>
      </w:r>
      <w:r>
        <w:t>В</w:t>
      </w:r>
      <w:r>
        <w:rPr>
          <w:sz w:val="16"/>
        </w:rPr>
        <w:t xml:space="preserve">2, </w:t>
      </w:r>
      <w:r>
        <w:t>РР и С.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ind w:left="355" w:right="0"/>
      </w:pPr>
      <w:r>
        <w:t>7.Режим питания (время приема пищи, промежутки между отдельными приемами пищи в процентах, характер пищи при дневном приемах и ужине).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ind w:left="355" w:right="0"/>
      </w:pPr>
      <w:r>
        <w:t>8. Разнообразие пищи (ассортимент пищевых продуктов- мясо, рыба, яйца, молочные продукты. злаки, бобовые, овощи</w:t>
      </w:r>
      <w:r>
        <w:t>, фрукты. сочетание блюд в течении дня, повторяемость и чередование блюд в течение дня).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spacing w:after="26" w:line="259" w:lineRule="auto"/>
        <w:ind w:left="360" w:right="0" w:firstLine="0"/>
        <w:jc w:val="left"/>
      </w:pPr>
      <w:r>
        <w:rPr>
          <w:b/>
        </w:rPr>
        <w:t xml:space="preserve"> </w:t>
      </w:r>
    </w:p>
    <w:p w:rsidR="00352549" w:rsidRDefault="00D90EE5">
      <w:pPr>
        <w:spacing w:after="11" w:line="270" w:lineRule="auto"/>
        <w:ind w:left="1561" w:right="1197"/>
        <w:jc w:val="center"/>
      </w:pPr>
      <w:r>
        <w:rPr>
          <w:b/>
        </w:rPr>
        <w:t xml:space="preserve">Алгоритм выполнения задания </w:t>
      </w:r>
    </w:p>
    <w:p w:rsidR="00352549" w:rsidRDefault="00D90EE5">
      <w:pPr>
        <w:ind w:left="355" w:right="0"/>
      </w:pPr>
      <w:r>
        <w:t>Составление и решение ситуационных задач - это вид самостоятельной работы студента по систематизации информации в рамках постановки или</w:t>
      </w:r>
      <w:r>
        <w:t xml:space="preserve"> решения конкретных проблем. Решения ситуационных задач относятся к частично-поисковому методу. Оформляются задачи и эталоны ответов к ним письменно. </w:t>
      </w:r>
    </w:p>
    <w:p w:rsidR="00352549" w:rsidRDefault="00D90EE5">
      <w:pPr>
        <w:ind w:left="355" w:right="0"/>
      </w:pPr>
      <w:r>
        <w:t xml:space="preserve">Алгоритм решения ситуационных задач. </w:t>
      </w:r>
    </w:p>
    <w:p w:rsidR="00352549" w:rsidRDefault="00D90EE5">
      <w:pPr>
        <w:numPr>
          <w:ilvl w:val="0"/>
          <w:numId w:val="32"/>
        </w:numPr>
        <w:ind w:right="0" w:hanging="240"/>
      </w:pPr>
      <w:r>
        <w:t xml:space="preserve">Изучить учебную информацию по теме. </w:t>
      </w:r>
    </w:p>
    <w:p w:rsidR="00352549" w:rsidRDefault="00D90EE5">
      <w:pPr>
        <w:numPr>
          <w:ilvl w:val="0"/>
          <w:numId w:val="32"/>
        </w:numPr>
        <w:ind w:right="0" w:hanging="240"/>
      </w:pPr>
      <w:r>
        <w:t xml:space="preserve">Провести анализ содержания темы. </w:t>
      </w:r>
    </w:p>
    <w:p w:rsidR="00352549" w:rsidRDefault="00D90EE5">
      <w:pPr>
        <w:numPr>
          <w:ilvl w:val="0"/>
          <w:numId w:val="32"/>
        </w:numPr>
        <w:ind w:right="0" w:hanging="240"/>
      </w:pPr>
      <w:r>
        <w:t xml:space="preserve">Выделить проблему. </w:t>
      </w:r>
    </w:p>
    <w:p w:rsidR="00352549" w:rsidRDefault="00D90EE5">
      <w:pPr>
        <w:numPr>
          <w:ilvl w:val="0"/>
          <w:numId w:val="32"/>
        </w:numPr>
        <w:ind w:right="0" w:hanging="240"/>
      </w:pPr>
      <w:r>
        <w:t xml:space="preserve">Дать характеристику условий задачи. </w:t>
      </w:r>
    </w:p>
    <w:p w:rsidR="00352549" w:rsidRDefault="00D90EE5">
      <w:pPr>
        <w:numPr>
          <w:ilvl w:val="0"/>
          <w:numId w:val="32"/>
        </w:numPr>
        <w:ind w:right="0" w:hanging="240"/>
      </w:pPr>
      <w:r>
        <w:t xml:space="preserve">Критически осмыслить варианты ответов. </w:t>
      </w:r>
    </w:p>
    <w:p w:rsidR="00352549" w:rsidRDefault="00D90EE5">
      <w:pPr>
        <w:numPr>
          <w:ilvl w:val="0"/>
          <w:numId w:val="32"/>
        </w:numPr>
        <w:ind w:right="0" w:hanging="240"/>
      </w:pPr>
      <w:r>
        <w:t>Выбрать оптимальный вариант (подобрать известные и стандартные алгоритмы действия) или варианты разрешения проблемы (если она</w:t>
      </w:r>
      <w:r>
        <w:t xml:space="preserve"> не стандартная). </w:t>
      </w:r>
    </w:p>
    <w:p w:rsidR="00352549" w:rsidRDefault="00D90EE5">
      <w:pPr>
        <w:spacing w:after="23" w:line="259" w:lineRule="auto"/>
        <w:ind w:left="416" w:right="0" w:firstLine="0"/>
        <w:jc w:val="center"/>
      </w:pPr>
      <w:r>
        <w:rPr>
          <w:b/>
        </w:rPr>
        <w:t xml:space="preserve"> </w:t>
      </w:r>
    </w:p>
    <w:p w:rsidR="00352549" w:rsidRDefault="00D90EE5">
      <w:pPr>
        <w:spacing w:after="24" w:line="249" w:lineRule="auto"/>
        <w:ind w:left="355" w:right="0"/>
        <w:jc w:val="left"/>
      </w:pPr>
      <w:r>
        <w:rPr>
          <w:b/>
        </w:rPr>
        <w:t>Задача 1</w:t>
      </w:r>
      <w:r>
        <w:t>.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ind w:left="355" w:right="473"/>
      </w:pPr>
      <w:r>
        <w:t xml:space="preserve">Известно, что содержание жира в готовом блюде 16,0 белков - 10,0 , углеводов –  </w:t>
      </w:r>
      <w:r>
        <w:rPr>
          <w:rFonts w:ascii="Calibri" w:eastAsia="Calibri" w:hAnsi="Calibri" w:cs="Calibri"/>
        </w:rPr>
        <w:t xml:space="preserve"> </w:t>
      </w:r>
      <w:r>
        <w:t>54,0 г.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numPr>
          <w:ilvl w:val="0"/>
          <w:numId w:val="33"/>
        </w:numPr>
        <w:ind w:right="0" w:hanging="240"/>
      </w:pPr>
      <w:r>
        <w:t>Вычислите калорийность готового блюда;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numPr>
          <w:ilvl w:val="0"/>
          <w:numId w:val="33"/>
        </w:numPr>
        <w:ind w:right="0" w:hanging="240"/>
      </w:pPr>
      <w:r>
        <w:t>Рассчитайте и оцените коэффициент Б:Ж:У;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numPr>
          <w:ilvl w:val="0"/>
          <w:numId w:val="33"/>
        </w:numPr>
        <w:ind w:right="0" w:hanging="240"/>
      </w:pPr>
      <w:r>
        <w:t>Составьте план беседы по энергетической адекватности</w:t>
      </w:r>
      <w:r>
        <w:t xml:space="preserve"> питания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ind w:left="355" w:right="0"/>
      </w:pPr>
      <w:r>
        <w:rPr>
          <w:b/>
        </w:rPr>
        <w:t>Задача 2</w:t>
      </w:r>
      <w:r>
        <w:t>.  В суточный рацион питания пациента (мужчина 30 лет) входит 300 г картофеля и 160 г свежей капусты.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numPr>
          <w:ilvl w:val="0"/>
          <w:numId w:val="34"/>
        </w:numPr>
        <w:ind w:right="0" w:hanging="300"/>
      </w:pPr>
      <w:r>
        <w:t>Рассчитайте сколько он получит с ними аскорбиновой кислоты;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numPr>
          <w:ilvl w:val="0"/>
          <w:numId w:val="34"/>
        </w:numPr>
        <w:ind w:right="0" w:hanging="300"/>
      </w:pPr>
      <w:r>
        <w:t>Дайте гигиеническую оценку;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numPr>
          <w:ilvl w:val="0"/>
          <w:numId w:val="34"/>
        </w:numPr>
        <w:ind w:right="0" w:hanging="300"/>
      </w:pPr>
      <w:r>
        <w:t>Составьте план беседы «Значение витамина С дл</w:t>
      </w:r>
      <w:r>
        <w:t>я организма»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ind w:left="355" w:right="0"/>
      </w:pPr>
      <w:r>
        <w:rPr>
          <w:b/>
        </w:rPr>
        <w:t>Задача 3</w:t>
      </w:r>
      <w:r>
        <w:t>. Рабочий завода по производству сельскохозяйственных удобрений, занят  производством  фосфоросодержащих веществ.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numPr>
          <w:ilvl w:val="0"/>
          <w:numId w:val="35"/>
        </w:numPr>
        <w:ind w:right="0" w:hanging="240"/>
      </w:pPr>
      <w:r>
        <w:t>Определите,  какой рацион  лечебно-профилактического питания подойдет для рабочего;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numPr>
          <w:ilvl w:val="0"/>
          <w:numId w:val="35"/>
        </w:numPr>
        <w:ind w:right="0" w:hanging="240"/>
      </w:pPr>
      <w:r>
        <w:t>На какой документ ориентировались при выборе рациона;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numPr>
          <w:ilvl w:val="0"/>
          <w:numId w:val="35"/>
        </w:numPr>
        <w:ind w:right="0" w:hanging="240"/>
      </w:pPr>
      <w:r>
        <w:t>Составьте план беседы  по профилактике действия вредных химических веществ на организм.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spacing w:after="24" w:line="249" w:lineRule="auto"/>
        <w:ind w:left="355" w:right="0"/>
        <w:jc w:val="left"/>
      </w:pPr>
      <w:r>
        <w:rPr>
          <w:b/>
        </w:rPr>
        <w:t>Задача 4.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ind w:left="355" w:right="0"/>
      </w:pPr>
      <w:r>
        <w:rPr>
          <w:noProof/>
        </w:rPr>
        <w:lastRenderedPageBreak/>
        <w:drawing>
          <wp:anchor distT="0" distB="0" distL="114300" distR="114300" simplePos="0" relativeHeight="251680768" behindDoc="1" locked="0" layoutInCell="1" allowOverlap="0">
            <wp:simplePos x="0" y="0"/>
            <wp:positionH relativeFrom="column">
              <wp:posOffset>281254</wp:posOffset>
            </wp:positionH>
            <wp:positionV relativeFrom="paragraph">
              <wp:posOffset>-1819459</wp:posOffset>
            </wp:positionV>
            <wp:extent cx="5292090" cy="5107305"/>
            <wp:effectExtent l="0" t="0" r="0" b="0"/>
            <wp:wrapNone/>
            <wp:docPr id="4814" name="Picture 48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4" name="Picture 481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92090" cy="5107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Суточный рацион студента (мужчина) составляет 1980 ккал. При  четырех разовом питании он получает на</w:t>
      </w:r>
      <w:r>
        <w:t xml:space="preserve"> завтрак – 500 ккал, обед – 920, полдник – 350, ужин-  210.</w:t>
      </w:r>
      <w:r>
        <w:rPr>
          <w:rFonts w:ascii="Calibri" w:eastAsia="Calibri" w:hAnsi="Calibri" w:cs="Calibri"/>
        </w:rPr>
        <w:t xml:space="preserve"> </w:t>
      </w:r>
      <w:r>
        <w:t>1.  Подсчитайте  в процентном соотношении и оцените суточный рацион студента;</w:t>
      </w:r>
      <w:r>
        <w:rPr>
          <w:rFonts w:ascii="Calibri" w:eastAsia="Calibri" w:hAnsi="Calibri" w:cs="Calibri"/>
        </w:rPr>
        <w:t xml:space="preserve"> </w:t>
      </w:r>
      <w:r>
        <w:t>2. Составьте план беседы «Основные принципы рационального питания»</w:t>
      </w:r>
      <w:r>
        <w:rPr>
          <w:rFonts w:ascii="Calibri" w:eastAsia="Calibri" w:hAnsi="Calibri" w:cs="Calibri"/>
        </w:rPr>
        <w:t xml:space="preserve"> </w:t>
      </w:r>
      <w:r>
        <w:rPr>
          <w:b/>
        </w:rPr>
        <w:t>Задача 5</w:t>
      </w:r>
      <w:r>
        <w:t>.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ind w:left="355" w:right="0"/>
      </w:pPr>
      <w:r>
        <w:t>Сколько витамина «С» получит человек в осеннее время года в каждом случае, если в его суточный рацион входит 250г картофеля вареного в кожуре, вареного в очищенном виде, жаренного во фритюре. Несъедобная часть картофеля составляет — 20%. Содержание витамин</w:t>
      </w:r>
      <w:r>
        <w:t>а С в сыром картофеле — 20мг %. Потеря витамина С при варке картофеля в кожуре — 20%, при варке в очищенном виде —40%, при жарении — 70%.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numPr>
          <w:ilvl w:val="0"/>
          <w:numId w:val="36"/>
        </w:numPr>
        <w:ind w:right="0"/>
      </w:pPr>
      <w:r>
        <w:t>Путем включения каких продуктов,  можно довести его содержание до суточной потребности?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numPr>
          <w:ilvl w:val="0"/>
          <w:numId w:val="36"/>
        </w:numPr>
        <w:ind w:right="0"/>
      </w:pPr>
      <w:r>
        <w:t>Какие кулинарные приемы спос</w:t>
      </w:r>
      <w:r>
        <w:t>обствуют разрушению этого витамина, при термической обработки;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numPr>
          <w:ilvl w:val="0"/>
          <w:numId w:val="36"/>
        </w:numPr>
        <w:ind w:right="0"/>
      </w:pPr>
      <w:r>
        <w:t>Составьте план беседы по профилактике гиповитоминоза С.</w:t>
      </w:r>
      <w:r>
        <w:rPr>
          <w:rFonts w:ascii="Calibri" w:eastAsia="Calibri" w:hAnsi="Calibri" w:cs="Calibri"/>
        </w:rPr>
        <w:t xml:space="preserve"> </w:t>
      </w:r>
      <w:r>
        <w:rPr>
          <w:b/>
        </w:rPr>
        <w:t>Задача 6</w:t>
      </w:r>
      <w:r>
        <w:t>.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ind w:left="355" w:right="0"/>
      </w:pPr>
      <w:r>
        <w:t>Дежурный врач, принимая обратившихся к нему больных, обратил внимание на то, что они предъявляли жалобы на нарушение зрения (</w:t>
      </w:r>
      <w:r>
        <w:t xml:space="preserve">туман в глазах) и расстройство аккомодации, нарушение акта глотания. Все 4 обратившихся - члены одной семьи, питаются дома. </w:t>
      </w:r>
    </w:p>
    <w:p w:rsidR="00352549" w:rsidRDefault="00D90EE5">
      <w:pPr>
        <w:tabs>
          <w:tab w:val="center" w:pos="999"/>
          <w:tab w:val="center" w:pos="3180"/>
          <w:tab w:val="center" w:pos="4913"/>
          <w:tab w:val="center" w:pos="6740"/>
          <w:tab w:val="right" w:pos="9721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Заболевание </w:t>
      </w:r>
      <w:r>
        <w:tab/>
        <w:t xml:space="preserve">протекало </w:t>
      </w:r>
      <w:r>
        <w:tab/>
        <w:t xml:space="preserve">при </w:t>
      </w:r>
      <w:r>
        <w:tab/>
        <w:t xml:space="preserve">нормальной </w:t>
      </w:r>
      <w:r>
        <w:tab/>
        <w:t xml:space="preserve">температуре. </w:t>
      </w:r>
    </w:p>
    <w:p w:rsidR="00352549" w:rsidRDefault="00D90EE5">
      <w:pPr>
        <w:numPr>
          <w:ilvl w:val="0"/>
          <w:numId w:val="37"/>
        </w:numPr>
        <w:ind w:right="0"/>
      </w:pPr>
      <w:r>
        <w:t>Исходя из этой ситуации, дайте Ваши предположения о том, к какой группе инт</w:t>
      </w:r>
      <w:r>
        <w:t>оксикаций  или токсикоинфекций относится данное пищевое отравление;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numPr>
          <w:ilvl w:val="0"/>
          <w:numId w:val="37"/>
        </w:numPr>
        <w:ind w:right="0"/>
      </w:pPr>
      <w:r>
        <w:t>Составьте план  санитарно-просветительной  работы по профилактике пищевых отравлений на участке.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spacing w:after="26" w:line="259" w:lineRule="auto"/>
        <w:ind w:left="416" w:right="0" w:firstLine="0"/>
        <w:jc w:val="center"/>
      </w:pPr>
      <w:r>
        <w:rPr>
          <w:b/>
        </w:rPr>
        <w:t xml:space="preserve"> </w:t>
      </w:r>
    </w:p>
    <w:p w:rsidR="00352549" w:rsidRDefault="00D90EE5">
      <w:pPr>
        <w:spacing w:after="11" w:line="270" w:lineRule="auto"/>
        <w:ind w:left="1561" w:right="1197"/>
        <w:jc w:val="center"/>
      </w:pPr>
      <w:r>
        <w:rPr>
          <w:b/>
        </w:rPr>
        <w:t xml:space="preserve">Практическая подготовка № 9,10  </w:t>
      </w:r>
    </w:p>
    <w:p w:rsidR="00352549" w:rsidRDefault="00D90EE5">
      <w:pPr>
        <w:spacing w:after="4" w:line="255" w:lineRule="auto"/>
        <w:ind w:left="536" w:right="173"/>
        <w:jc w:val="center"/>
      </w:pPr>
      <w:r>
        <w:t>Компоненты здорового образа жизни и пути их формирования.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spacing w:after="0" w:line="259" w:lineRule="auto"/>
        <w:ind w:left="360" w:right="0" w:firstLine="0"/>
        <w:jc w:val="left"/>
      </w:pPr>
      <w:r>
        <w:rPr>
          <w:b/>
        </w:rPr>
        <w:t xml:space="preserve"> </w:t>
      </w:r>
    </w:p>
    <w:p w:rsidR="00352549" w:rsidRDefault="00D90EE5">
      <w:pPr>
        <w:ind w:left="355" w:right="0"/>
      </w:pPr>
      <w:r>
        <w:rPr>
          <w:b/>
        </w:rPr>
        <w:t xml:space="preserve">Цель: </w:t>
      </w:r>
      <w:r>
        <w:t>изучить</w:t>
      </w:r>
      <w:r>
        <w:rPr>
          <w:b/>
        </w:rPr>
        <w:t xml:space="preserve"> </w:t>
      </w:r>
      <w:r>
        <w:t>основные положения гигиены;</w:t>
      </w:r>
      <w:r>
        <w:rPr>
          <w:b/>
        </w:rPr>
        <w:t xml:space="preserve"> </w:t>
      </w:r>
      <w:r>
        <w:t>гигиенические принципы организации здорового образа жизни; научиться проводить санитарно-гигиенические мероприятия по сохранению и  укреплению здоровья н</w:t>
      </w:r>
      <w:r>
        <w:t xml:space="preserve">аселения, предупреждению болезней; </w:t>
      </w:r>
    </w:p>
    <w:p w:rsidR="00352549" w:rsidRDefault="00D90EE5">
      <w:pPr>
        <w:spacing w:after="22" w:line="259" w:lineRule="auto"/>
        <w:ind w:left="360" w:right="0" w:firstLine="0"/>
        <w:jc w:val="left"/>
      </w:pPr>
      <w:r>
        <w:rPr>
          <w:b/>
        </w:rPr>
        <w:t xml:space="preserve"> </w:t>
      </w:r>
    </w:p>
    <w:p w:rsidR="00352549" w:rsidRDefault="00D90EE5">
      <w:pPr>
        <w:ind w:left="355" w:right="0"/>
      </w:pPr>
      <w:r>
        <w:rPr>
          <w:b/>
        </w:rPr>
        <w:t>Задание № 1.</w:t>
      </w:r>
      <w:r>
        <w:rPr>
          <w:rFonts w:ascii="Calibri" w:eastAsia="Calibri" w:hAnsi="Calibri" w:cs="Calibri"/>
        </w:rPr>
        <w:t xml:space="preserve"> </w:t>
      </w:r>
      <w:r>
        <w:t>Составить конспект индивидуальной или групповой беседы по вопросам формирования здорового образа жизни и выступить перед аудиторией. Форма для создания конспекта произвольная.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spacing w:after="27" w:line="259" w:lineRule="auto"/>
        <w:ind w:left="360" w:right="0" w:firstLine="0"/>
        <w:jc w:val="left"/>
      </w:pPr>
      <w:r>
        <w:rPr>
          <w:b/>
        </w:rPr>
        <w:t xml:space="preserve"> </w:t>
      </w:r>
    </w:p>
    <w:p w:rsidR="00352549" w:rsidRDefault="00D90EE5">
      <w:pPr>
        <w:ind w:left="355" w:right="0"/>
      </w:pPr>
      <w:r>
        <w:rPr>
          <w:b/>
        </w:rPr>
        <w:t>Задание № 2.</w:t>
      </w:r>
      <w:r>
        <w:rPr>
          <w:rFonts w:ascii="Calibri" w:eastAsia="Calibri" w:hAnsi="Calibri" w:cs="Calibri"/>
        </w:rPr>
        <w:t xml:space="preserve"> </w:t>
      </w:r>
      <w:r>
        <w:t>Совместно с п</w:t>
      </w:r>
      <w:r>
        <w:t>реподавателем, оценить и проанализировать выступление</w:t>
      </w:r>
      <w:r>
        <w:rPr>
          <w:rFonts w:ascii="Calibri" w:eastAsia="Calibri" w:hAnsi="Calibri" w:cs="Calibri"/>
        </w:rPr>
        <w:t xml:space="preserve">. </w:t>
      </w:r>
    </w:p>
    <w:p w:rsidR="00352549" w:rsidRDefault="00D90EE5">
      <w:pPr>
        <w:ind w:left="355" w:right="0"/>
      </w:pPr>
      <w:r>
        <w:t>Подготовить санитарный бюллетень на одну из предложенных тем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ind w:left="355" w:right="0"/>
      </w:pPr>
      <w:r>
        <w:t>1.Компоненты ЗОЖ и пути их формирования;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ind w:left="355" w:right="0"/>
      </w:pPr>
      <w:r>
        <w:t>2. Скажи нет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spacing w:after="22" w:line="259" w:lineRule="auto"/>
        <w:ind w:left="360" w:right="0" w:firstLine="0"/>
        <w:jc w:val="left"/>
      </w:pPr>
      <w:r>
        <w:rPr>
          <w:b/>
        </w:rPr>
        <w:t xml:space="preserve"> </w:t>
      </w:r>
    </w:p>
    <w:p w:rsidR="00352549" w:rsidRDefault="00D90EE5">
      <w:pPr>
        <w:ind w:left="355" w:right="0"/>
      </w:pPr>
      <w:r>
        <w:rPr>
          <w:b/>
        </w:rPr>
        <w:t>Задание № 3.</w:t>
      </w:r>
      <w:r>
        <w:rPr>
          <w:rFonts w:ascii="Calibri" w:eastAsia="Calibri" w:hAnsi="Calibri" w:cs="Calibri"/>
        </w:rPr>
        <w:t xml:space="preserve"> </w:t>
      </w:r>
      <w:r>
        <w:t>Выпустить санбюллетень на одну из предложенных тем и защитить соста</w:t>
      </w:r>
      <w:r>
        <w:t>вление и оформление.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spacing w:after="11" w:line="270" w:lineRule="auto"/>
        <w:ind w:left="1561" w:right="1202"/>
        <w:jc w:val="center"/>
      </w:pPr>
      <w:r>
        <w:rPr>
          <w:b/>
        </w:rPr>
        <w:t>Требования к оформлению санитарных бюллетеней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spacing w:after="24" w:line="249" w:lineRule="auto"/>
        <w:ind w:left="355" w:right="0"/>
        <w:jc w:val="left"/>
      </w:pPr>
      <w:r>
        <w:rPr>
          <w:b/>
        </w:rPr>
        <w:t>а) Общие положения: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numPr>
          <w:ilvl w:val="0"/>
          <w:numId w:val="38"/>
        </w:numPr>
        <w:ind w:right="0" w:hanging="139"/>
      </w:pPr>
      <w:r>
        <w:t>Санитарный бюллетень – форма санитарной стенной печати (газеты). Он посвящен теме «Мы за здоровый образ жизни» - медицинской профилактике  заболеваний.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numPr>
          <w:ilvl w:val="0"/>
          <w:numId w:val="38"/>
        </w:numPr>
        <w:ind w:right="0" w:hanging="139"/>
      </w:pPr>
      <w:r>
        <w:lastRenderedPageBreak/>
        <w:t>Авторами санитарного бюллетеня может быть группа из 2-3 человек или один обучающийся.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numPr>
          <w:ilvl w:val="0"/>
          <w:numId w:val="38"/>
        </w:numPr>
        <w:ind w:right="0" w:hanging="139"/>
      </w:pPr>
      <w:r>
        <w:t>Санитарный бюллетень выпускается по условиям конкурса, он должен отвечать требованиям «Положения о конкурсе» и быть посвящен  предложенной теме.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numPr>
          <w:ilvl w:val="0"/>
          <w:numId w:val="38"/>
        </w:numPr>
        <w:ind w:right="0" w:hanging="139"/>
      </w:pPr>
      <w:r>
        <w:t>Санитарный бюллетень оформляется на 1 листе ватмана или полуватмана.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ind w:left="355" w:right="0"/>
      </w:pPr>
      <w:r>
        <w:t>Размер санбюллетеня, как правило, 60 на 90 см.Расположение – горизонтальное.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numPr>
          <w:ilvl w:val="0"/>
          <w:numId w:val="38"/>
        </w:numPr>
        <w:ind w:right="0" w:hanging="139"/>
      </w:pPr>
      <w:r>
        <w:t>Санитарный бюллетень ограничен рамкой в 1,5-2 см от края листа.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numPr>
          <w:ilvl w:val="0"/>
          <w:numId w:val="38"/>
        </w:numPr>
        <w:ind w:right="0" w:hanging="139"/>
      </w:pPr>
      <w:r>
        <w:t>Санитарный бюллетень состоит из текстовой и</w:t>
      </w:r>
      <w:r>
        <w:t xml:space="preserve"> изобразительной части. Причем, текстовая часть преобладает.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numPr>
          <w:ilvl w:val="0"/>
          <w:numId w:val="38"/>
        </w:numPr>
        <w:ind w:right="0" w:hanging="139"/>
      </w:pPr>
      <w:r>
        <w:rPr>
          <w:noProof/>
        </w:rPr>
        <w:drawing>
          <wp:anchor distT="0" distB="0" distL="114300" distR="114300" simplePos="0" relativeHeight="251681792" behindDoc="1" locked="0" layoutInCell="1" allowOverlap="0">
            <wp:simplePos x="0" y="0"/>
            <wp:positionH relativeFrom="column">
              <wp:posOffset>281254</wp:posOffset>
            </wp:positionH>
            <wp:positionV relativeFrom="paragraph">
              <wp:posOffset>-2881431</wp:posOffset>
            </wp:positionV>
            <wp:extent cx="5292090" cy="5107305"/>
            <wp:effectExtent l="0" t="0" r="0" b="0"/>
            <wp:wrapNone/>
            <wp:docPr id="5123" name="Picture 51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3" name="Picture 512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92090" cy="5107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Санитарный бюллетень должен быть художественно оформлен, не перенасыщен текстом. Оформляется санитарный бюллетень одним ярким рисунком, который должен нести смысловой характер.Рисунок делается </w:t>
      </w:r>
      <w:r>
        <w:t>прямо на листе бумаги, здесь же пишется текст. Допускается наклеивание фотографий, схем, отражающих тематику санитарного бюллетеня. Аппликации из плакатов, журналов, открыток и прочее не допускаются.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numPr>
          <w:ilvl w:val="0"/>
          <w:numId w:val="38"/>
        </w:numPr>
        <w:ind w:right="0" w:hanging="139"/>
      </w:pPr>
      <w:r>
        <w:t>В санитарном бюллетене не допускается многоцветия (не б</w:t>
      </w:r>
      <w:r>
        <w:t>олее 3-х цветов).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numPr>
          <w:ilvl w:val="0"/>
          <w:numId w:val="38"/>
        </w:numPr>
        <w:ind w:right="0" w:hanging="139"/>
      </w:pPr>
      <w:r>
        <w:t>В санитарном бюллетене текст размещается в две-три колонки для удобства чтения.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numPr>
          <w:ilvl w:val="0"/>
          <w:numId w:val="38"/>
        </w:numPr>
        <w:ind w:right="0" w:hanging="139"/>
      </w:pPr>
      <w:r>
        <w:t>Содержание санитарного бюллетеня строится преимущественно на местном материале.</w:t>
      </w:r>
      <w:r>
        <w:rPr>
          <w:rFonts w:ascii="Calibri" w:eastAsia="Calibri" w:hAnsi="Calibri" w:cs="Calibri"/>
        </w:rPr>
        <w:t xml:space="preserve"> </w:t>
      </w:r>
      <w:r>
        <w:t>- В правом нижнем углу располагаются данные: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numPr>
          <w:ilvl w:val="1"/>
          <w:numId w:val="38"/>
        </w:numPr>
        <w:ind w:right="290" w:firstLine="360"/>
      </w:pPr>
      <w:r>
        <w:t>номер группы,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numPr>
          <w:ilvl w:val="1"/>
          <w:numId w:val="38"/>
        </w:numPr>
        <w:ind w:right="290" w:firstLine="360"/>
      </w:pPr>
      <w:r>
        <w:t>дата выпуска, с</w:t>
      </w:r>
      <w:r>
        <w:t>пециальность и ФИО выпустившего санитарный бюллетень.</w:t>
      </w:r>
      <w:r>
        <w:rPr>
          <w:rFonts w:ascii="Calibri" w:eastAsia="Calibri" w:hAnsi="Calibri" w:cs="Calibri"/>
        </w:rPr>
        <w:t xml:space="preserve"> </w:t>
      </w:r>
      <w:r>
        <w:rPr>
          <w:b/>
        </w:rPr>
        <w:t>б) Требования к тексту: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numPr>
          <w:ilvl w:val="0"/>
          <w:numId w:val="38"/>
        </w:numPr>
        <w:ind w:right="0" w:hanging="139"/>
      </w:pPr>
      <w:r>
        <w:t>Текст санбюллетеня должен быть написан доступным языком с учетом интересов и образовательного ценза читателей. Авторы могут выбрать любой жанр: информацию, очерк, рассказ, стихи</w:t>
      </w:r>
      <w:r>
        <w:t xml:space="preserve"> и т.п.. Текст пишется на основе местных материалов и примеров, но авторы санбюллетеня могут воспользоваться готовыми текстами из журналов «Здоровье», «Медицинская газета» и пр.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numPr>
          <w:ilvl w:val="0"/>
          <w:numId w:val="38"/>
        </w:numPr>
        <w:ind w:right="0" w:hanging="139"/>
      </w:pPr>
      <w:r>
        <w:t>Текст состоит из: введения; основной части; заключения.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numPr>
          <w:ilvl w:val="0"/>
          <w:numId w:val="38"/>
        </w:numPr>
        <w:ind w:right="0" w:hanging="139"/>
      </w:pPr>
      <w:r>
        <w:t>Введение  или передо</w:t>
      </w:r>
      <w:r>
        <w:t>вая статья вводят читателей в проблему и объясняют, почему выбрана данная тема санбюллетеня, насколько она актуальна. Введение названия или подзаголовка не имеет.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numPr>
          <w:ilvl w:val="0"/>
          <w:numId w:val="38"/>
        </w:numPr>
        <w:ind w:right="0" w:hanging="139"/>
      </w:pPr>
      <w:r>
        <w:t>Основная часть может состоять из нескольких сообщений, информаций или коротких зарисовок. Ка</w:t>
      </w:r>
      <w:r>
        <w:t>ждая из них должна иметь броский подзаголовок. В основной части раскрывается суть проблемы. Акцент делается на роль субъективного фактора в структуре заболеваемости или решения других медицинских вопросов. Медицинские термины использовать не рекомендуется.</w:t>
      </w:r>
      <w:r>
        <w:t xml:space="preserve"> Советы по лечению давать запрещается.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numPr>
          <w:ilvl w:val="0"/>
          <w:numId w:val="38"/>
        </w:numPr>
        <w:ind w:right="0" w:hanging="139"/>
      </w:pPr>
      <w:r>
        <w:t>Заключение  может состоять из вопросов и ответов или просто выводов авторов. Каждый вопрос и каждый ответ должен иметь подпись читателя и врача (соответственно).</w:t>
      </w:r>
      <w:r>
        <w:rPr>
          <w:rFonts w:ascii="Calibri" w:eastAsia="Calibri" w:hAnsi="Calibri" w:cs="Calibri"/>
        </w:rPr>
        <w:t xml:space="preserve"> </w:t>
      </w:r>
      <w:r>
        <w:t>- Текст должен заканчиваться лозунгом-призывом, вытека</w:t>
      </w:r>
      <w:r>
        <w:t>ющим из содержания санбюллетеня.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numPr>
          <w:ilvl w:val="0"/>
          <w:numId w:val="38"/>
        </w:numPr>
        <w:ind w:right="0" w:hanging="139"/>
      </w:pPr>
      <w:r>
        <w:t>Подзаголовки, названия сообщений и лозунг пишутся художественным шрифтом. Сам текст должен быть написан разборчивым каллиграфическим почерком черными чернилами (допускается печать на компьютере – формат А4  с интервалом 1,</w:t>
      </w:r>
      <w:r>
        <w:t>5-2). Текст санбюллетеня должен располагаться колонками шириной не более 2/3 машинописного листка.</w:t>
      </w:r>
      <w:r>
        <w:rPr>
          <w:rFonts w:ascii="Calibri" w:eastAsia="Calibri" w:hAnsi="Calibri" w:cs="Calibri"/>
        </w:rPr>
        <w:t xml:space="preserve"> </w:t>
      </w:r>
      <w:r>
        <w:t>- Какой бы жанр не использовался при выпуске санбюллетеня, надо помнить, что академический стиль изложения является неприемлимым.</w:t>
      </w:r>
      <w:r>
        <w:rPr>
          <w:rFonts w:ascii="Calibri" w:eastAsia="Calibri" w:hAnsi="Calibri" w:cs="Calibri"/>
        </w:rPr>
        <w:t xml:space="preserve"> </w:t>
      </w:r>
      <w:r>
        <w:rPr>
          <w:b/>
        </w:rPr>
        <w:t>в) Требования к изобразител</w:t>
      </w:r>
      <w:r>
        <w:rPr>
          <w:b/>
        </w:rPr>
        <w:t>ьной части: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numPr>
          <w:ilvl w:val="0"/>
          <w:numId w:val="38"/>
        </w:numPr>
        <w:ind w:right="0" w:hanging="139"/>
      </w:pPr>
      <w:r>
        <w:lastRenderedPageBreak/>
        <w:t>Изобразительная часть иллюстрирует текстовую и может состоять из одного или нескольких рисунков. Рисунок должен формировать одно зрительное пятно, т.е., привлекающее к себе взгляд читателя в первую очередь.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numPr>
          <w:ilvl w:val="0"/>
          <w:numId w:val="38"/>
        </w:numPr>
        <w:ind w:right="0" w:hanging="139"/>
      </w:pPr>
      <w:r>
        <w:t>Если санбюллетень перегружен иллюст</w:t>
      </w:r>
      <w:r>
        <w:t>рациями, то читателю трудно сосредоточиться, его внимание рассеивается. Чтобы этого не случилось, нужно использовать сходные или «родственные» тона красок, а не делать санбюллетень пестрым и многоцветным (кроме тех случаев, когда он выпускается для детей).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numPr>
          <w:ilvl w:val="0"/>
          <w:numId w:val="38"/>
        </w:numPr>
        <w:ind w:right="0" w:hanging="139"/>
      </w:pPr>
      <w:r>
        <w:t>Рисунок не обязательно должен подтверждать текст, он может его дополнять. Например, в санбюллетене, посвященном профилактике алкоголизма, можно нарисовать контур человека с точками, обозначающими расположение органов, поражаемых алкогольным токсином, а в</w:t>
      </w:r>
      <w:r>
        <w:t xml:space="preserve"> самом тексте об этом ничего не писать.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numPr>
          <w:ilvl w:val="0"/>
          <w:numId w:val="38"/>
        </w:numPr>
        <w:ind w:right="0" w:hanging="139"/>
      </w:pPr>
      <w:r>
        <w:t>Кроме рисунков  в санбюллетене могут использоваться схемы и фотографии.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numPr>
          <w:ilvl w:val="0"/>
          <w:numId w:val="38"/>
        </w:numPr>
        <w:ind w:right="0" w:hanging="139"/>
      </w:pPr>
      <w:r>
        <w:rPr>
          <w:noProof/>
        </w:rPr>
        <w:drawing>
          <wp:anchor distT="0" distB="0" distL="114300" distR="114300" simplePos="0" relativeHeight="251682816" behindDoc="1" locked="0" layoutInCell="1" allowOverlap="0">
            <wp:simplePos x="0" y="0"/>
            <wp:positionH relativeFrom="column">
              <wp:posOffset>281254</wp:posOffset>
            </wp:positionH>
            <wp:positionV relativeFrom="paragraph">
              <wp:posOffset>-2344776</wp:posOffset>
            </wp:positionV>
            <wp:extent cx="5292090" cy="5107305"/>
            <wp:effectExtent l="0" t="0" r="0" b="0"/>
            <wp:wrapNone/>
            <wp:docPr id="5370" name="Picture 53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70" name="Picture 537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92090" cy="5107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Изобразительная часть вместе стекстовой </w:t>
      </w:r>
      <w:r>
        <w:t>не должны перегружать газету, т.е. в санбюллетене должны оставаться свободные места, иначе он будет трудно читаться. В то же время, нельзя допускать, чтобы в нем оставалось много пустого пространства. Нужна разумная мера его выполнения.</w:t>
      </w:r>
      <w:r>
        <w:rPr>
          <w:rFonts w:ascii="Calibri" w:eastAsia="Calibri" w:hAnsi="Calibri" w:cs="Calibri"/>
        </w:rPr>
        <w:t xml:space="preserve"> </w:t>
      </w:r>
      <w:r>
        <w:rPr>
          <w:b/>
        </w:rPr>
        <w:t>г) Требования к наз</w:t>
      </w:r>
      <w:r>
        <w:rPr>
          <w:b/>
        </w:rPr>
        <w:t>ванию: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numPr>
          <w:ilvl w:val="0"/>
          <w:numId w:val="38"/>
        </w:numPr>
        <w:ind w:right="0" w:hanging="139"/>
      </w:pPr>
      <w:r>
        <w:t>Название санитарного бюллетеня должно быть информативным, кратким. Термин «Санитарный бюллетень» при оформлении не используется.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numPr>
          <w:ilvl w:val="0"/>
          <w:numId w:val="38"/>
        </w:numPr>
        <w:ind w:right="0" w:hanging="139"/>
      </w:pPr>
      <w:r>
        <w:t xml:space="preserve">Название санбюллетеня должно быть броским, ярким и не запугивающим. Оно должно отражать содержание газеты. Желательно </w:t>
      </w:r>
      <w:r>
        <w:t>при этом не использовать названия заболевания. Вместо «профилактика дизентерии» написать  «Болезнь грязных рук» или вместо «Профилактика алкоголизма» написать – «Привычка, уносящая здоровье» и т.д.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numPr>
          <w:ilvl w:val="0"/>
          <w:numId w:val="38"/>
        </w:numPr>
        <w:ind w:right="0" w:hanging="139"/>
      </w:pPr>
      <w:r>
        <w:t>Слово «санбюллетень» большими буквами в газете не пишется. Оно пишется обычно мелким шрифтом в правом нижнем углу газеты, где указываются выходные данные. Например: санбюллетень разработан студенткой 632 группы Байкальского медколледжа Бугатовой Д.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spacing w:after="22" w:line="259" w:lineRule="auto"/>
        <w:ind w:left="360" w:right="0" w:firstLine="0"/>
        <w:jc w:val="left"/>
      </w:pPr>
      <w:r>
        <w:rPr>
          <w:b/>
        </w:rPr>
        <w:t xml:space="preserve"> </w:t>
      </w:r>
    </w:p>
    <w:p w:rsidR="00352549" w:rsidRDefault="00D90EE5">
      <w:pPr>
        <w:ind w:left="355" w:right="0"/>
      </w:pPr>
      <w:r>
        <w:rPr>
          <w:b/>
        </w:rPr>
        <w:t>Зада</w:t>
      </w:r>
      <w:r>
        <w:rPr>
          <w:b/>
        </w:rPr>
        <w:t>ние № 4.</w:t>
      </w:r>
      <w:r>
        <w:rPr>
          <w:rFonts w:ascii="Calibri" w:eastAsia="Calibri" w:hAnsi="Calibri" w:cs="Calibri"/>
        </w:rPr>
        <w:t xml:space="preserve"> </w:t>
      </w:r>
      <w:r>
        <w:t>Составить и выпустить буклет на одну из предложенных тем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ind w:left="355" w:right="0"/>
      </w:pPr>
      <w:r>
        <w:rPr>
          <w:b/>
          <w:i/>
        </w:rPr>
        <w:t xml:space="preserve">БУКЛЕТ </w:t>
      </w:r>
      <w:r>
        <w:t>– это произведение печати, изготовленное на одном листе, сложенном параллельными сгибами в несколько страниц так, что текст на буклете может читаться без разрезки, раскрывается напеч</w:t>
      </w:r>
      <w:r>
        <w:t>атанный буклет, как ширма.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ind w:left="355" w:right="0"/>
      </w:pPr>
      <w:r>
        <w:t xml:space="preserve">Для создания буклета по заданной теме нужно найти информацию с разных источников (сеть Internet, энциклопедии, практические пособия, учебная литература), изучить ее и оформить буклет в рукописном варианте или пользуясь одним из </w:t>
      </w:r>
      <w:r>
        <w:t>прикладных программных средств, например. MicrosoftWord, MicrosoftPublisher.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ind w:left="355" w:right="0"/>
      </w:pPr>
      <w:r>
        <w:t>Программа MicrosoftPublisher представляется наиболее удобной для создания информационного буклета, так как в ней имеются шаблоны публикаций для печати, что позволяет упростить пр</w:t>
      </w:r>
      <w:r>
        <w:t xml:space="preserve">оцесс их создания. Если использовать текстовый редактор MicrosoftWorld, то в этом случае рекомендуется в пункте меню «Параметры страницы» выбрать альбомную ориентацию листа и разбить его на три колонки («Формат» - </w:t>
      </w:r>
    </w:p>
    <w:p w:rsidR="00352549" w:rsidRDefault="00D90EE5">
      <w:pPr>
        <w:ind w:left="355" w:right="0"/>
      </w:pPr>
      <w:r>
        <w:t>«Колонки»), или создать таблицу с тремя к</w:t>
      </w:r>
      <w:r>
        <w:t>олонками, для размещения в них информации.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spacing w:after="0" w:line="259" w:lineRule="auto"/>
        <w:ind w:left="360" w:right="0" w:firstLine="0"/>
        <w:jc w:val="left"/>
      </w:pPr>
      <w:r>
        <w:t xml:space="preserve"> 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spacing w:after="24" w:line="249" w:lineRule="auto"/>
        <w:ind w:left="355" w:right="0"/>
        <w:jc w:val="left"/>
      </w:pPr>
      <w:r>
        <w:rPr>
          <w:b/>
        </w:rPr>
        <w:t>Планирование деятельности по созданию буклета.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numPr>
          <w:ilvl w:val="0"/>
          <w:numId w:val="39"/>
        </w:numPr>
        <w:ind w:right="0" w:hanging="240"/>
      </w:pPr>
      <w:r>
        <w:t>Определить, с какой целью составляется буклет.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numPr>
          <w:ilvl w:val="0"/>
          <w:numId w:val="39"/>
        </w:numPr>
        <w:ind w:right="0" w:hanging="240"/>
      </w:pPr>
      <w:r>
        <w:t>Просмотреть и изучить материал по теме в разных источниках (сеть Internet, энциклопедии, практические пособия, уч</w:t>
      </w:r>
      <w:r>
        <w:t>ебная литература).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numPr>
          <w:ilvl w:val="0"/>
          <w:numId w:val="39"/>
        </w:numPr>
        <w:ind w:right="0" w:hanging="240"/>
      </w:pPr>
      <w:r>
        <w:lastRenderedPageBreak/>
        <w:t>Разработать описание структуры буклета.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numPr>
          <w:ilvl w:val="0"/>
          <w:numId w:val="39"/>
        </w:numPr>
        <w:ind w:right="0" w:hanging="240"/>
      </w:pPr>
      <w:r>
        <w:t>Продумать краткое содержание информации.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numPr>
          <w:ilvl w:val="0"/>
          <w:numId w:val="39"/>
        </w:numPr>
        <w:ind w:right="0" w:hanging="240"/>
      </w:pPr>
      <w:r>
        <w:t>Определить расположение текста, высказывания математиков, иллюстраций, схем, таблиц, фотографий и т.д.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spacing w:after="0" w:line="259" w:lineRule="auto"/>
        <w:ind w:left="360" w:right="0" w:firstLine="0"/>
        <w:jc w:val="left"/>
      </w:pPr>
      <w:r>
        <w:t xml:space="preserve"> 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spacing w:after="24" w:line="249" w:lineRule="auto"/>
        <w:ind w:left="355" w:right="0"/>
        <w:jc w:val="left"/>
      </w:pPr>
      <w:r>
        <w:rPr>
          <w:b/>
        </w:rPr>
        <w:t>Требования к содержанию буклета: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numPr>
          <w:ilvl w:val="0"/>
          <w:numId w:val="40"/>
        </w:numPr>
        <w:ind w:right="0" w:hanging="240"/>
      </w:pPr>
      <w:r>
        <w:t>Содержание буклета, терминология должна быть доступна учащимся.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numPr>
          <w:ilvl w:val="0"/>
          <w:numId w:val="40"/>
        </w:numPr>
        <w:ind w:right="0" w:hanging="240"/>
      </w:pPr>
      <w:r>
        <w:t>Содержание буклета должно соответствовать заданной теме.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numPr>
          <w:ilvl w:val="0"/>
          <w:numId w:val="40"/>
        </w:numPr>
        <w:spacing w:after="0" w:line="249" w:lineRule="auto"/>
        <w:ind w:right="0" w:hanging="240"/>
      </w:pPr>
      <w:r>
        <w:rPr>
          <w:noProof/>
        </w:rPr>
        <w:drawing>
          <wp:anchor distT="0" distB="0" distL="114300" distR="114300" simplePos="0" relativeHeight="251683840" behindDoc="1" locked="0" layoutInCell="1" allowOverlap="0">
            <wp:simplePos x="0" y="0"/>
            <wp:positionH relativeFrom="column">
              <wp:posOffset>281254</wp:posOffset>
            </wp:positionH>
            <wp:positionV relativeFrom="paragraph">
              <wp:posOffset>-768091</wp:posOffset>
            </wp:positionV>
            <wp:extent cx="5292090" cy="5107305"/>
            <wp:effectExtent l="0" t="0" r="0" b="0"/>
            <wp:wrapNone/>
            <wp:docPr id="5578" name="Picture 55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8" name="Picture 557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92090" cy="5107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Поскольку буклет является достаточно компактным по своему объему, то и представленная в нем информация должна быть представлена в ко</w:t>
      </w:r>
      <w:r>
        <w:t>мпактном виде, тезисно.</w:t>
      </w:r>
      <w:r>
        <w:rPr>
          <w:rFonts w:ascii="Calibri" w:eastAsia="Calibri" w:hAnsi="Calibri" w:cs="Calibri"/>
        </w:rPr>
        <w:t xml:space="preserve"> </w:t>
      </w:r>
      <w:r>
        <w:t>4. Буклет может содержать рисунки, фотографии, при его подготовке необходимо придерживаться единого стиля оформления.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numPr>
          <w:ilvl w:val="0"/>
          <w:numId w:val="41"/>
        </w:numPr>
        <w:ind w:right="0" w:hanging="240"/>
      </w:pPr>
      <w:r>
        <w:t>Информация должна быть изложена точно, ясно и кратко.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numPr>
          <w:ilvl w:val="0"/>
          <w:numId w:val="41"/>
        </w:numPr>
        <w:ind w:right="0" w:hanging="240"/>
      </w:pPr>
      <w:r>
        <w:t>При подготовке буклета главное - создать положительный ими</w:t>
      </w:r>
      <w:r>
        <w:t>дж заданной теме.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numPr>
          <w:ilvl w:val="0"/>
          <w:numId w:val="41"/>
        </w:numPr>
        <w:ind w:right="0" w:hanging="240"/>
      </w:pPr>
      <w:r>
        <w:t xml:space="preserve">В правом нижнем углу работы </w:t>
      </w:r>
      <w:r>
        <w:rPr>
          <w:b/>
          <w:u w:val="single" w:color="000000"/>
        </w:rPr>
        <w:t>обязательно</w:t>
      </w:r>
      <w:r>
        <w:t xml:space="preserve"> указать: номер группы, фамилию и инициалы автора.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spacing w:after="16" w:line="259" w:lineRule="auto"/>
        <w:ind w:left="360" w:right="0" w:firstLine="0"/>
        <w:jc w:val="left"/>
      </w:pPr>
      <w:r>
        <w:t xml:space="preserve"> 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spacing w:after="11" w:line="270" w:lineRule="auto"/>
        <w:ind w:left="1561" w:right="1196"/>
        <w:jc w:val="center"/>
      </w:pPr>
      <w:r>
        <w:rPr>
          <w:b/>
        </w:rPr>
        <w:t>Перечень тем для создания буклета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numPr>
          <w:ilvl w:val="0"/>
          <w:numId w:val="42"/>
        </w:numPr>
        <w:ind w:right="0" w:hanging="360"/>
      </w:pPr>
      <w:r>
        <w:t>Здоровый образ жизни, его основные компоненты и пути формирования.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numPr>
          <w:ilvl w:val="0"/>
          <w:numId w:val="42"/>
        </w:numPr>
        <w:ind w:right="0" w:hanging="360"/>
      </w:pPr>
      <w:r>
        <w:t>Здоровье человека ― общественная ценность.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numPr>
          <w:ilvl w:val="0"/>
          <w:numId w:val="42"/>
        </w:numPr>
        <w:ind w:right="0" w:hanging="360"/>
      </w:pPr>
      <w:r>
        <w:t>Активное долголетие как цель формирования ЗОЖ.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numPr>
          <w:ilvl w:val="0"/>
          <w:numId w:val="42"/>
        </w:numPr>
        <w:ind w:right="0" w:hanging="360"/>
      </w:pPr>
      <w:r>
        <w:t>Гигиена физического труда.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numPr>
          <w:ilvl w:val="0"/>
          <w:numId w:val="42"/>
        </w:numPr>
        <w:ind w:right="0" w:hanging="360"/>
      </w:pPr>
      <w:r>
        <w:t>Труд, быт, отдых и здоровье.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numPr>
          <w:ilvl w:val="0"/>
          <w:numId w:val="42"/>
        </w:numPr>
        <w:ind w:right="0" w:hanging="360"/>
      </w:pPr>
      <w:r>
        <w:t>Профессии нервно-напряженного труда и здоровье.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numPr>
          <w:ilvl w:val="0"/>
          <w:numId w:val="42"/>
        </w:numPr>
        <w:ind w:right="0" w:hanging="360"/>
      </w:pPr>
      <w:r>
        <w:t>Рациональный режим труда и отдыха ― модулятор высокой работоспособности и здоровья человека.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numPr>
          <w:ilvl w:val="0"/>
          <w:numId w:val="42"/>
        </w:numPr>
        <w:ind w:right="0" w:hanging="360"/>
      </w:pPr>
      <w:r>
        <w:t>Вопросы профилактики заболеваний  ОРЗ и ОРВИ у студентов.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numPr>
          <w:ilvl w:val="0"/>
          <w:numId w:val="42"/>
        </w:numPr>
        <w:ind w:right="0" w:hanging="360"/>
      </w:pPr>
      <w:r>
        <w:t>Питание и здоровье.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numPr>
          <w:ilvl w:val="0"/>
          <w:numId w:val="42"/>
        </w:numPr>
        <w:ind w:right="0" w:hanging="360"/>
      </w:pPr>
      <w:r>
        <w:t>Психогигиена взаимоотношений.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numPr>
          <w:ilvl w:val="0"/>
          <w:numId w:val="42"/>
        </w:numPr>
        <w:ind w:right="0" w:hanging="360"/>
      </w:pPr>
      <w:r>
        <w:t>Стрессы: их польза и вред. Способы активного преодо</w:t>
      </w:r>
      <w:r>
        <w:t>ления стрессовых и дистрессовых ситуаций.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numPr>
          <w:ilvl w:val="0"/>
          <w:numId w:val="42"/>
        </w:numPr>
        <w:ind w:right="0" w:hanging="360"/>
      </w:pPr>
      <w:r>
        <w:t>Суициды: причины и меры предупреждения.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numPr>
          <w:ilvl w:val="0"/>
          <w:numId w:val="42"/>
        </w:numPr>
        <w:ind w:right="0" w:hanging="360"/>
      </w:pPr>
      <w:r>
        <w:t>Защитные силы организма человека.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numPr>
          <w:ilvl w:val="0"/>
          <w:numId w:val="42"/>
        </w:numPr>
        <w:ind w:right="0" w:hanging="360"/>
      </w:pPr>
      <w:r>
        <w:t>Физкультура, спорт, активный отдых и здоровье.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numPr>
          <w:ilvl w:val="0"/>
          <w:numId w:val="42"/>
        </w:numPr>
        <w:ind w:right="0" w:hanging="360"/>
      </w:pPr>
      <w:r>
        <w:t>Гигиеническое воспитание и охрана окружающей среды.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numPr>
          <w:ilvl w:val="0"/>
          <w:numId w:val="42"/>
        </w:numPr>
        <w:ind w:right="0" w:hanging="360"/>
      </w:pPr>
      <w:r>
        <w:t>Природные факторы и здоровье.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numPr>
          <w:ilvl w:val="0"/>
          <w:numId w:val="42"/>
        </w:numPr>
        <w:ind w:right="0" w:hanging="360"/>
      </w:pPr>
      <w:r>
        <w:t>Урбан</w:t>
      </w:r>
      <w:r>
        <w:t>изация и здоровье.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numPr>
          <w:ilvl w:val="0"/>
          <w:numId w:val="42"/>
        </w:numPr>
        <w:ind w:right="0" w:hanging="360"/>
      </w:pPr>
      <w:r>
        <w:t>Питьевая вода и здоровье.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numPr>
          <w:ilvl w:val="0"/>
          <w:numId w:val="42"/>
        </w:numPr>
        <w:ind w:right="0" w:hanging="360"/>
      </w:pPr>
      <w:r>
        <w:t>Значение биологических ритмов в жизни человека.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numPr>
          <w:ilvl w:val="0"/>
          <w:numId w:val="42"/>
        </w:numPr>
        <w:ind w:right="0" w:hanging="360"/>
      </w:pPr>
      <w:r>
        <w:t>Алкоголь ― враг здоровья, труда и быта.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numPr>
          <w:ilvl w:val="0"/>
          <w:numId w:val="42"/>
        </w:numPr>
        <w:ind w:right="0" w:hanging="360"/>
      </w:pPr>
      <w:r>
        <w:t>Детский алкоголизм, наркомания.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numPr>
          <w:ilvl w:val="0"/>
          <w:numId w:val="42"/>
        </w:numPr>
        <w:ind w:right="0" w:hanging="360"/>
      </w:pPr>
      <w:r>
        <w:t>Влияние алкоголя на здоровье женщины.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numPr>
          <w:ilvl w:val="0"/>
          <w:numId w:val="42"/>
        </w:numPr>
        <w:ind w:right="0" w:hanging="360"/>
      </w:pPr>
      <w:r>
        <w:t>О вреде курения.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numPr>
          <w:ilvl w:val="0"/>
          <w:numId w:val="42"/>
        </w:numPr>
        <w:ind w:right="0" w:hanging="360"/>
      </w:pPr>
      <w:r>
        <w:t xml:space="preserve">Курение стоит дороже, чем вы </w:t>
      </w:r>
      <w:r>
        <w:t>думаете!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numPr>
          <w:ilvl w:val="0"/>
          <w:numId w:val="42"/>
        </w:numPr>
        <w:ind w:right="0" w:hanging="360"/>
      </w:pPr>
      <w:r>
        <w:t>Наркомания, токсикомания и их трагические последствия.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numPr>
          <w:ilvl w:val="0"/>
          <w:numId w:val="42"/>
        </w:numPr>
        <w:ind w:right="0" w:hanging="360"/>
      </w:pPr>
      <w:r>
        <w:lastRenderedPageBreak/>
        <w:t>Профилактика венерических заболеваний.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numPr>
          <w:ilvl w:val="0"/>
          <w:numId w:val="42"/>
        </w:numPr>
        <w:ind w:right="0" w:hanging="360"/>
      </w:pPr>
      <w:r>
        <w:t>СПИД, пути заражения, профилактика.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numPr>
          <w:ilvl w:val="0"/>
          <w:numId w:val="42"/>
        </w:numPr>
        <w:ind w:right="0" w:hanging="360"/>
      </w:pPr>
      <w:r>
        <w:t>Гигиена тела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numPr>
          <w:ilvl w:val="0"/>
          <w:numId w:val="42"/>
        </w:numPr>
        <w:ind w:right="0" w:hanging="360"/>
      </w:pPr>
      <w:r>
        <w:t>Донорство ― гуманный долг каждого.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numPr>
          <w:ilvl w:val="0"/>
          <w:numId w:val="42"/>
        </w:numPr>
        <w:ind w:right="0" w:hanging="360"/>
      </w:pPr>
      <w:r>
        <w:t>Проблемы полового воспитания в формировании ЗОЖ.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numPr>
          <w:ilvl w:val="0"/>
          <w:numId w:val="42"/>
        </w:numPr>
        <w:ind w:right="0" w:hanging="360"/>
      </w:pPr>
      <w:r>
        <w:t>Аборт и его п</w:t>
      </w:r>
      <w:r>
        <w:t>оследствия.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numPr>
          <w:ilvl w:val="0"/>
          <w:numId w:val="42"/>
        </w:numPr>
        <w:ind w:right="0" w:hanging="360"/>
      </w:pPr>
      <w:r>
        <w:t>О роли наследственности для здоровья человека.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ind w:left="355" w:right="0"/>
      </w:pPr>
      <w:r>
        <w:t>ЗЗ. Кожа как защитный медико-биологический барьер, уход за кожей.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numPr>
          <w:ilvl w:val="0"/>
          <w:numId w:val="43"/>
        </w:numPr>
        <w:ind w:right="0" w:hanging="360"/>
      </w:pPr>
      <w:r>
        <w:t>Профилактика острых кишечных заболеваний.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numPr>
          <w:ilvl w:val="0"/>
          <w:numId w:val="43"/>
        </w:numPr>
        <w:ind w:right="0" w:hanging="360"/>
      </w:pPr>
      <w:r>
        <w:t>Особо опасные инфекции, их профилактика.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ind w:left="355" w:right="0"/>
      </w:pPr>
      <w:r>
        <w:t>З6. Грипп, простудные заболевания, их профилактика.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spacing w:after="5146"/>
        <w:ind w:left="355" w:right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-66551</wp:posOffset>
                </wp:positionV>
                <wp:extent cx="5975299" cy="5107305"/>
                <wp:effectExtent l="0" t="0" r="0" b="0"/>
                <wp:wrapSquare wrapText="bothSides"/>
                <wp:docPr id="38638" name="Group 386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5299" cy="5107305"/>
                          <a:chOff x="0" y="0"/>
                          <a:chExt cx="5975299" cy="5107305"/>
                        </a:xfrm>
                      </wpg:grpSpPr>
                      <pic:pic xmlns:pic="http://schemas.openxmlformats.org/drawingml/2006/picture">
                        <pic:nvPicPr>
                          <pic:cNvPr id="5832" name="Picture 583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2654" y="0"/>
                            <a:ext cx="5292090" cy="51073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492" name="Rectangle 38492"/>
                        <wps:cNvSpPr/>
                        <wps:spPr>
                          <a:xfrm>
                            <a:off x="0" y="241931"/>
                            <a:ext cx="20269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2549" w:rsidRDefault="00D90EE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38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493" name="Rectangle 38493"/>
                        <wps:cNvSpPr/>
                        <wps:spPr>
                          <a:xfrm>
                            <a:off x="152400" y="241931"/>
                            <a:ext cx="312794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2549" w:rsidRDefault="00D90EE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. Избыточный вес как фактор риска.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87" name="Rectangle 5887"/>
                        <wps:cNvSpPr/>
                        <wps:spPr>
                          <a:xfrm>
                            <a:off x="2504516" y="233299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2549" w:rsidRDefault="00D90EE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494" name="Rectangle 38494"/>
                        <wps:cNvSpPr/>
                        <wps:spPr>
                          <a:xfrm>
                            <a:off x="0" y="417190"/>
                            <a:ext cx="20269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2549" w:rsidRDefault="00D90EE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39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495" name="Rectangle 38495"/>
                        <wps:cNvSpPr/>
                        <wps:spPr>
                          <a:xfrm>
                            <a:off x="152400" y="417190"/>
                            <a:ext cx="251824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2549" w:rsidRDefault="00D90EE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. Основы лечебного питания.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90" name="Rectangle 5890"/>
                        <wps:cNvSpPr/>
                        <wps:spPr>
                          <a:xfrm>
                            <a:off x="2045538" y="408558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2549" w:rsidRDefault="00D90EE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496" name="Rectangle 38496"/>
                        <wps:cNvSpPr/>
                        <wps:spPr>
                          <a:xfrm>
                            <a:off x="0" y="592832"/>
                            <a:ext cx="20269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2549" w:rsidRDefault="00D90EE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40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497" name="Rectangle 38497"/>
                        <wps:cNvSpPr/>
                        <wps:spPr>
                          <a:xfrm>
                            <a:off x="152400" y="592832"/>
                            <a:ext cx="774445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2549" w:rsidRDefault="00D90EE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. Профилактика производственного, транспортного и бытового травматизма. Первая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94" name="Rectangle 5894"/>
                        <wps:cNvSpPr/>
                        <wps:spPr>
                          <a:xfrm>
                            <a:off x="0" y="768092"/>
                            <a:ext cx="3794800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2549" w:rsidRDefault="00D90EE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помощь при травмах и несчастных случаях.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95" name="Rectangle 5895"/>
                        <wps:cNvSpPr/>
                        <wps:spPr>
                          <a:xfrm>
                            <a:off x="2856560" y="759459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2549" w:rsidRDefault="00D90EE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498" name="Rectangle 38498"/>
                        <wps:cNvSpPr/>
                        <wps:spPr>
                          <a:xfrm>
                            <a:off x="0" y="943352"/>
                            <a:ext cx="20269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2549" w:rsidRDefault="00D90EE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41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499" name="Rectangle 38499"/>
                        <wps:cNvSpPr/>
                        <wps:spPr>
                          <a:xfrm>
                            <a:off x="152400" y="943352"/>
                            <a:ext cx="34903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2549" w:rsidRDefault="00D90EE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. Пр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98" name="Rectangle 5898"/>
                        <wps:cNvSpPr/>
                        <wps:spPr>
                          <a:xfrm>
                            <a:off x="414477" y="943352"/>
                            <a:ext cx="3013017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2549" w:rsidRDefault="00D90EE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офилактика детского травматизма.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99" name="Rectangle 5899"/>
                        <wps:cNvSpPr/>
                        <wps:spPr>
                          <a:xfrm>
                            <a:off x="2681300" y="93472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2549" w:rsidRDefault="00D90EE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500" name="Rectangle 38500"/>
                        <wps:cNvSpPr/>
                        <wps:spPr>
                          <a:xfrm>
                            <a:off x="0" y="1118612"/>
                            <a:ext cx="20269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2549" w:rsidRDefault="00D90EE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42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501" name="Rectangle 38501"/>
                        <wps:cNvSpPr/>
                        <wps:spPr>
                          <a:xfrm>
                            <a:off x="152400" y="1118612"/>
                            <a:ext cx="398938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2549" w:rsidRDefault="00D90EE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. Профилактика пищевых отравлений у детей.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02" name="Rectangle 5902"/>
                        <wps:cNvSpPr/>
                        <wps:spPr>
                          <a:xfrm>
                            <a:off x="3153740" y="110998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2549" w:rsidRDefault="00D90EE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502" name="Rectangle 38502"/>
                        <wps:cNvSpPr/>
                        <wps:spPr>
                          <a:xfrm>
                            <a:off x="0" y="1293872"/>
                            <a:ext cx="20269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2549" w:rsidRDefault="00D90EE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43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503" name="Rectangle 38503"/>
                        <wps:cNvSpPr/>
                        <wps:spPr>
                          <a:xfrm>
                            <a:off x="152400" y="1293872"/>
                            <a:ext cx="7743241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2549" w:rsidRDefault="00D90EE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. Паразитарные болезни (гельминтозы, чесотка, лямблиоз, грибковые микозы и др.), их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06" name="Rectangle 5906"/>
                        <wps:cNvSpPr/>
                        <wps:spPr>
                          <a:xfrm>
                            <a:off x="0" y="1469132"/>
                            <a:ext cx="127817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2549" w:rsidRDefault="00D90EE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профилактика.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07" name="Rectangle 5907"/>
                        <wps:cNvSpPr/>
                        <wps:spPr>
                          <a:xfrm>
                            <a:off x="960450" y="146050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2549" w:rsidRDefault="00D90EE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504" name="Rectangle 38504"/>
                        <wps:cNvSpPr/>
                        <wps:spPr>
                          <a:xfrm>
                            <a:off x="0" y="1644392"/>
                            <a:ext cx="20269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2549" w:rsidRDefault="00D90EE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44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505" name="Rectangle 38505"/>
                        <wps:cNvSpPr/>
                        <wps:spPr>
                          <a:xfrm>
                            <a:off x="152400" y="1644392"/>
                            <a:ext cx="4081609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2549" w:rsidRDefault="00D90EE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. Индивидуальная профилактика микозов стоп.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10" name="Rectangle 5910"/>
                        <wps:cNvSpPr/>
                        <wps:spPr>
                          <a:xfrm>
                            <a:off x="3223844" y="163576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2549" w:rsidRDefault="00D90EE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506" name="Rectangle 38506"/>
                        <wps:cNvSpPr/>
                        <wps:spPr>
                          <a:xfrm>
                            <a:off x="0" y="1819652"/>
                            <a:ext cx="20269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2549" w:rsidRDefault="00D90EE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45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507" name="Rectangle 38507"/>
                        <wps:cNvSpPr/>
                        <wps:spPr>
                          <a:xfrm>
                            <a:off x="152400" y="1819652"/>
                            <a:ext cx="218076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2549" w:rsidRDefault="00D90EE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. Туберкулез ― вопросы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13" name="Rectangle 5913"/>
                        <wps:cNvSpPr/>
                        <wps:spPr>
                          <a:xfrm>
                            <a:off x="1792554" y="1819652"/>
                            <a:ext cx="129844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2549" w:rsidRDefault="00D90EE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профилактики.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14" name="Rectangle 5914"/>
                        <wps:cNvSpPr/>
                        <wps:spPr>
                          <a:xfrm>
                            <a:off x="2768168" y="181102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2549" w:rsidRDefault="00D90EE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16" name="Rectangle 5916"/>
                        <wps:cNvSpPr/>
                        <wps:spPr>
                          <a:xfrm>
                            <a:off x="0" y="1964791"/>
                            <a:ext cx="253365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2549" w:rsidRDefault="00D90EE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46.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17" name="Rectangle 5917"/>
                        <wps:cNvSpPr/>
                        <wps:spPr>
                          <a:xfrm>
                            <a:off x="190449" y="196479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2549" w:rsidRDefault="00D90EE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18" name="Rectangle 5918"/>
                        <wps:cNvSpPr/>
                        <wps:spPr>
                          <a:xfrm>
                            <a:off x="228549" y="1994912"/>
                            <a:ext cx="1132237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2549" w:rsidRDefault="00D90EE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Закаливание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19" name="Rectangle 5919"/>
                        <wps:cNvSpPr/>
                        <wps:spPr>
                          <a:xfrm>
                            <a:off x="1080846" y="1964791"/>
                            <a:ext cx="6749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2549" w:rsidRDefault="00D90EE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20" name="Rectangle 5920"/>
                        <wps:cNvSpPr/>
                        <wps:spPr>
                          <a:xfrm>
                            <a:off x="1131138" y="196479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2549" w:rsidRDefault="00D90EE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21" name="Rectangle 5921"/>
                        <wps:cNvSpPr/>
                        <wps:spPr>
                          <a:xfrm>
                            <a:off x="1169238" y="1994912"/>
                            <a:ext cx="2517840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2549" w:rsidRDefault="00D90EE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способ укрепления здоровья.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22" name="Rectangle 5922"/>
                        <wps:cNvSpPr/>
                        <wps:spPr>
                          <a:xfrm>
                            <a:off x="3062300" y="198628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2549" w:rsidRDefault="00D90EE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508" name="Rectangle 38508"/>
                        <wps:cNvSpPr/>
                        <wps:spPr>
                          <a:xfrm>
                            <a:off x="0" y="2170172"/>
                            <a:ext cx="20269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2549" w:rsidRDefault="00D90EE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47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509" name="Rectangle 38509"/>
                        <wps:cNvSpPr/>
                        <wps:spPr>
                          <a:xfrm>
                            <a:off x="152400" y="2170172"/>
                            <a:ext cx="2650401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2549" w:rsidRDefault="00D90EE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. Профилактика близорукости.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25" name="Rectangle 5925"/>
                        <wps:cNvSpPr/>
                        <wps:spPr>
                          <a:xfrm>
                            <a:off x="2144598" y="216154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2549" w:rsidRDefault="00D90EE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510" name="Rectangle 38510"/>
                        <wps:cNvSpPr/>
                        <wps:spPr>
                          <a:xfrm>
                            <a:off x="0" y="2345432"/>
                            <a:ext cx="20269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2549" w:rsidRDefault="00D90EE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48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511" name="Rectangle 38511"/>
                        <wps:cNvSpPr/>
                        <wps:spPr>
                          <a:xfrm>
                            <a:off x="152400" y="2345432"/>
                            <a:ext cx="230643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2549" w:rsidRDefault="00D90EE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. Профилактика глаукомы.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28" name="Rectangle 5928"/>
                        <wps:cNvSpPr/>
                        <wps:spPr>
                          <a:xfrm>
                            <a:off x="1887042" y="233680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2549" w:rsidRDefault="00D90EE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512" name="Rectangle 38512"/>
                        <wps:cNvSpPr/>
                        <wps:spPr>
                          <a:xfrm>
                            <a:off x="0" y="2520692"/>
                            <a:ext cx="20269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2549" w:rsidRDefault="00D90EE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49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513" name="Rectangle 38513"/>
                        <wps:cNvSpPr/>
                        <wps:spPr>
                          <a:xfrm>
                            <a:off x="152400" y="2520692"/>
                            <a:ext cx="305781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2549" w:rsidRDefault="00D90EE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. Профилактика сахарного диабета.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31" name="Rectangle 5931"/>
                        <wps:cNvSpPr/>
                        <wps:spPr>
                          <a:xfrm>
                            <a:off x="2452700" y="251206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2549" w:rsidRDefault="00D90EE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514" name="Rectangle 38514"/>
                        <wps:cNvSpPr/>
                        <wps:spPr>
                          <a:xfrm>
                            <a:off x="0" y="2695952"/>
                            <a:ext cx="20269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2549" w:rsidRDefault="00D90EE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50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516" name="Rectangle 38516"/>
                        <wps:cNvSpPr/>
                        <wps:spPr>
                          <a:xfrm>
                            <a:off x="152400" y="2695952"/>
                            <a:ext cx="1339591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2549" w:rsidRDefault="00D90EE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. Берегите зубы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515" name="Rectangle 38515"/>
                        <wps:cNvSpPr/>
                        <wps:spPr>
                          <a:xfrm>
                            <a:off x="1159612" y="2695952"/>
                            <a:ext cx="6749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2549" w:rsidRDefault="00D90EE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!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34" name="Rectangle 5934"/>
                        <wps:cNvSpPr/>
                        <wps:spPr>
                          <a:xfrm>
                            <a:off x="1211910" y="268732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2549" w:rsidRDefault="00D90EE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36" name="Rectangle 5936"/>
                        <wps:cNvSpPr/>
                        <wps:spPr>
                          <a:xfrm>
                            <a:off x="0" y="2841091"/>
                            <a:ext cx="253365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2549" w:rsidRDefault="00D90EE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51.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37" name="Rectangle 5937"/>
                        <wps:cNvSpPr/>
                        <wps:spPr>
                          <a:xfrm>
                            <a:off x="190449" y="284109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2549" w:rsidRDefault="00D90EE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38" name="Rectangle 5938"/>
                        <wps:cNvSpPr/>
                        <wps:spPr>
                          <a:xfrm>
                            <a:off x="228549" y="2871212"/>
                            <a:ext cx="4947510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2549" w:rsidRDefault="00D90EE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Роль вредных привычек в ухудшении здоровья человека.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39" name="Rectangle 5939"/>
                        <wps:cNvSpPr/>
                        <wps:spPr>
                          <a:xfrm>
                            <a:off x="3952697" y="286258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2549" w:rsidRDefault="00D90EE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517" name="Rectangle 38517"/>
                        <wps:cNvSpPr/>
                        <wps:spPr>
                          <a:xfrm>
                            <a:off x="0" y="3046726"/>
                            <a:ext cx="20269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2549" w:rsidRDefault="00D90EE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52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518" name="Rectangle 38518"/>
                        <wps:cNvSpPr/>
                        <wps:spPr>
                          <a:xfrm>
                            <a:off x="152400" y="3046726"/>
                            <a:ext cx="222089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2549" w:rsidRDefault="00D90EE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. Лекарственные травы, ф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42" name="Rectangle 5942"/>
                        <wps:cNvSpPr/>
                        <wps:spPr>
                          <a:xfrm>
                            <a:off x="1823034" y="3046726"/>
                            <a:ext cx="103089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2549" w:rsidRDefault="00D90EE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итотерапия.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43" name="Rectangle 5943"/>
                        <wps:cNvSpPr/>
                        <wps:spPr>
                          <a:xfrm>
                            <a:off x="2597480" y="3038094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2549" w:rsidRDefault="00D90EE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44" name="Rectangle 5944"/>
                        <wps:cNvSpPr/>
                        <wps:spPr>
                          <a:xfrm>
                            <a:off x="457149" y="3234313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2549" w:rsidRDefault="00D90EE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8638" style="width:470.496pt;height:402.15pt;position:absolute;mso-position-horizontal-relative:text;mso-position-horizontal:absolute;margin-left:18pt;mso-position-vertical-relative:text;margin-top:-5.24034pt;" coordsize="59752,51073">
                <v:shape id="Picture 5832" style="position:absolute;width:52920;height:51073;left:526;top:0;" filled="f">
                  <v:imagedata r:id="rId8"/>
                </v:shape>
                <v:rect id="Rectangle 38492" style="position:absolute;width:2026;height:1843;left:0;top:24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38</w:t>
                        </w:r>
                      </w:p>
                    </w:txbxContent>
                  </v:textbox>
                </v:rect>
                <v:rect id="Rectangle 38493" style="position:absolute;width:31279;height:1843;left:1524;top:24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. Избыточный вес как фактор риска.</w:t>
                        </w:r>
                      </w:p>
                    </w:txbxContent>
                  </v:textbox>
                </v:rect>
                <v:rect id="Rectangle 5887" style="position:absolute;width:458;height:2064;left:25045;top:23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494" style="position:absolute;width:2026;height:1843;left:0;top:41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39</w:t>
                        </w:r>
                      </w:p>
                    </w:txbxContent>
                  </v:textbox>
                </v:rect>
                <v:rect id="Rectangle 38495" style="position:absolute;width:25182;height:1843;left:1524;top:41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. Основы лечебного питания.</w:t>
                        </w:r>
                      </w:p>
                    </w:txbxContent>
                  </v:textbox>
                </v:rect>
                <v:rect id="Rectangle 5890" style="position:absolute;width:458;height:2064;left:20455;top:40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496" style="position:absolute;width:2026;height:1843;left:0;top:592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40</w:t>
                        </w:r>
                      </w:p>
                    </w:txbxContent>
                  </v:textbox>
                </v:rect>
                <v:rect id="Rectangle 38497" style="position:absolute;width:77444;height:1843;left:1524;top:592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. Профилактика производственного, транспортного и бытового травматизма. Первая </w:t>
                        </w:r>
                      </w:p>
                    </w:txbxContent>
                  </v:textbox>
                </v:rect>
                <v:rect id="Rectangle 5894" style="position:absolute;width:37948;height:1843;left:0;top:76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помощь при травмах и несчастных случаях.</w:t>
                        </w:r>
                      </w:p>
                    </w:txbxContent>
                  </v:textbox>
                </v:rect>
                <v:rect id="Rectangle 5895" style="position:absolute;width:458;height:2064;left:28565;top:759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498" style="position:absolute;width:2026;height:1843;left:0;top:94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41</w:t>
                        </w:r>
                      </w:p>
                    </w:txbxContent>
                  </v:textbox>
                </v:rect>
                <v:rect id="Rectangle 38499" style="position:absolute;width:3490;height:1843;left:1524;top:94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. Пр</w:t>
                        </w:r>
                      </w:p>
                    </w:txbxContent>
                  </v:textbox>
                </v:rect>
                <v:rect id="Rectangle 5898" style="position:absolute;width:30130;height:1843;left:4144;top:94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офилактика детского травматизма.</w:t>
                        </w:r>
                      </w:p>
                    </w:txbxContent>
                  </v:textbox>
                </v:rect>
                <v:rect id="Rectangle 5899" style="position:absolute;width:458;height:2064;left:26813;top:93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500" style="position:absolute;width:2026;height:1843;left:0;top:111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42</w:t>
                        </w:r>
                      </w:p>
                    </w:txbxContent>
                  </v:textbox>
                </v:rect>
                <v:rect id="Rectangle 38501" style="position:absolute;width:39893;height:1843;left:1524;top:111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. Профилактика пищевых отравлений у детей.</w:t>
                        </w:r>
                      </w:p>
                    </w:txbxContent>
                  </v:textbox>
                </v:rect>
                <v:rect id="Rectangle 5902" style="position:absolute;width:458;height:2064;left:31537;top:110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502" style="position:absolute;width:2026;height:1843;left:0;top:1293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43</w:t>
                        </w:r>
                      </w:p>
                    </w:txbxContent>
                  </v:textbox>
                </v:rect>
                <v:rect id="Rectangle 38503" style="position:absolute;width:77432;height:1843;left:1524;top:1293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. Паразитарные болезни (гельминтозы, чесотка, лямблиоз, грибковые микозы и др.), их </w:t>
                        </w:r>
                      </w:p>
                    </w:txbxContent>
                  </v:textbox>
                </v:rect>
                <v:rect id="Rectangle 5906" style="position:absolute;width:12781;height:1843;left:0;top:146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профилактика.</w:t>
                        </w:r>
                      </w:p>
                    </w:txbxContent>
                  </v:textbox>
                </v:rect>
                <v:rect id="Rectangle 5907" style="position:absolute;width:458;height:2064;left:9604;top:146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504" style="position:absolute;width:2026;height:1843;left:0;top:164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44</w:t>
                        </w:r>
                      </w:p>
                    </w:txbxContent>
                  </v:textbox>
                </v:rect>
                <v:rect id="Rectangle 38505" style="position:absolute;width:40816;height:1843;left:1524;top:164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. Индивидуальная профилактика микозов стоп.</w:t>
                        </w:r>
                      </w:p>
                    </w:txbxContent>
                  </v:textbox>
                </v:rect>
                <v:rect id="Rectangle 5910" style="position:absolute;width:458;height:2064;left:32238;top:163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506" style="position:absolute;width:2026;height:1843;left:0;top:1819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45</w:t>
                        </w:r>
                      </w:p>
                    </w:txbxContent>
                  </v:textbox>
                </v:rect>
                <v:rect id="Rectangle 38507" style="position:absolute;width:21807;height:1843;left:1524;top:1819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. Туберкулез ― вопросы </w:t>
                        </w:r>
                      </w:p>
                    </w:txbxContent>
                  </v:textbox>
                </v:rect>
                <v:rect id="Rectangle 5913" style="position:absolute;width:12984;height:1843;left:17925;top:1819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профилактики.</w:t>
                        </w:r>
                      </w:p>
                    </w:txbxContent>
                  </v:textbox>
                </v:rect>
                <v:rect id="Rectangle 5914" style="position:absolute;width:458;height:2064;left:27681;top:181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16" style="position:absolute;width:2533;height:2243;left:0;top:196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46.</w:t>
                        </w:r>
                      </w:p>
                    </w:txbxContent>
                  </v:textbox>
                </v:rect>
                <v:rect id="Rectangle 5917" style="position:absolute;width:506;height:2243;left:1904;top:196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5918" style="position:absolute;width:11322;height:1843;left:2285;top:199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Закаливание </w:t>
                        </w:r>
                      </w:p>
                    </w:txbxContent>
                  </v:textbox>
                </v:rect>
                <v:rect id="Rectangle 5919" style="position:absolute;width:674;height:2243;left:10808;top:196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-</w:t>
                        </w:r>
                      </w:p>
                    </w:txbxContent>
                  </v:textbox>
                </v:rect>
                <v:rect id="Rectangle 5920" style="position:absolute;width:506;height:2243;left:11311;top:196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5921" style="position:absolute;width:25178;height:1843;left:11692;top:199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способ укрепления здоровья.</w:t>
                        </w:r>
                      </w:p>
                    </w:txbxContent>
                  </v:textbox>
                </v:rect>
                <v:rect id="Rectangle 5922" style="position:absolute;width:458;height:2064;left:30623;top:198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508" style="position:absolute;width:2026;height:1843;left:0;top:2170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47</w:t>
                        </w:r>
                      </w:p>
                    </w:txbxContent>
                  </v:textbox>
                </v:rect>
                <v:rect id="Rectangle 38509" style="position:absolute;width:26504;height:1843;left:1524;top:2170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. Профилактика близорукости.</w:t>
                        </w:r>
                      </w:p>
                    </w:txbxContent>
                  </v:textbox>
                </v:rect>
                <v:rect id="Rectangle 5925" style="position:absolute;width:458;height:2064;left:21445;top:216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510" style="position:absolute;width:2026;height:1843;left:0;top:234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48</w:t>
                        </w:r>
                      </w:p>
                    </w:txbxContent>
                  </v:textbox>
                </v:rect>
                <v:rect id="Rectangle 38511" style="position:absolute;width:23064;height:1843;left:1524;top:234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. Профилактика глаукомы.</w:t>
                        </w:r>
                      </w:p>
                    </w:txbxContent>
                  </v:textbox>
                </v:rect>
                <v:rect id="Rectangle 5928" style="position:absolute;width:458;height:2064;left:18870;top:233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512" style="position:absolute;width:2026;height:1843;left:0;top:252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49</w:t>
                        </w:r>
                      </w:p>
                    </w:txbxContent>
                  </v:textbox>
                </v:rect>
                <v:rect id="Rectangle 38513" style="position:absolute;width:30578;height:1843;left:1524;top:252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. Профилактика сахарного диабета.</w:t>
                        </w:r>
                      </w:p>
                    </w:txbxContent>
                  </v:textbox>
                </v:rect>
                <v:rect id="Rectangle 5931" style="position:absolute;width:458;height:2064;left:24527;top:251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514" style="position:absolute;width:2026;height:1843;left:0;top:269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50</w:t>
                        </w:r>
                      </w:p>
                    </w:txbxContent>
                  </v:textbox>
                </v:rect>
                <v:rect id="Rectangle 38516" style="position:absolute;width:13395;height:1843;left:1524;top:269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. Берегите зубы</w:t>
                        </w:r>
                      </w:p>
                    </w:txbxContent>
                  </v:textbox>
                </v:rect>
                <v:rect id="Rectangle 38515" style="position:absolute;width:674;height:1843;left:11596;top:269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!</w:t>
                        </w:r>
                      </w:p>
                    </w:txbxContent>
                  </v:textbox>
                </v:rect>
                <v:rect id="Rectangle 5934" style="position:absolute;width:458;height:2064;left:12119;top:268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36" style="position:absolute;width:2533;height:2243;left:0;top:284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51.</w:t>
                        </w:r>
                      </w:p>
                    </w:txbxContent>
                  </v:textbox>
                </v:rect>
                <v:rect id="Rectangle 5937" style="position:absolute;width:506;height:2243;left:1904;top:284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5938" style="position:absolute;width:49475;height:1843;left:2285;top:287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Роль вредных привычек в ухудшении здоровья человека.</w:t>
                        </w:r>
                      </w:p>
                    </w:txbxContent>
                  </v:textbox>
                </v:rect>
                <v:rect id="Rectangle 5939" style="position:absolute;width:458;height:2064;left:39526;top:286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517" style="position:absolute;width:2026;height:1843;left:0;top:304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52</w:t>
                        </w:r>
                      </w:p>
                    </w:txbxContent>
                  </v:textbox>
                </v:rect>
                <v:rect id="Rectangle 38518" style="position:absolute;width:22208;height:1843;left:1524;top:304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. Лекарственные травы, ф</w:t>
                        </w:r>
                      </w:p>
                    </w:txbxContent>
                  </v:textbox>
                </v:rect>
                <v:rect id="Rectangle 5942" style="position:absolute;width:10308;height:1843;left:18230;top:304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итотерапия.</w:t>
                        </w:r>
                      </w:p>
                    </w:txbxContent>
                  </v:textbox>
                </v:rect>
                <v:rect id="Rectangle 5943" style="position:absolute;width:458;height:2064;left:25974;top:303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44" style="position:absolute;width:592;height:2625;left:4571;top:323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t>37. Рациональное питание и здоровье.</w:t>
      </w:r>
      <w:r>
        <w:rPr>
          <w:rFonts w:ascii="Calibri" w:eastAsia="Calibri" w:hAnsi="Calibri" w:cs="Calibri"/>
        </w:rPr>
        <w:t xml:space="preserve"> </w:t>
      </w:r>
    </w:p>
    <w:p w:rsidR="00352549" w:rsidRDefault="00D90EE5">
      <w:pPr>
        <w:spacing w:after="37" w:line="259" w:lineRule="auto"/>
        <w:ind w:left="360" w:right="0" w:firstLine="0"/>
        <w:jc w:val="left"/>
      </w:pPr>
      <w:r>
        <w:rPr>
          <w:b/>
          <w:sz w:val="28"/>
        </w:rPr>
        <w:lastRenderedPageBreak/>
        <w:t xml:space="preserve"> </w:t>
      </w:r>
    </w:p>
    <w:p w:rsidR="00352549" w:rsidRDefault="00D90EE5">
      <w:pPr>
        <w:spacing w:after="0" w:line="259" w:lineRule="auto"/>
        <w:ind w:left="0" w:right="788" w:firstLine="0"/>
        <w:jc w:val="center"/>
      </w:pPr>
      <w:r>
        <w:rPr>
          <w:b/>
          <w:sz w:val="28"/>
        </w:rPr>
        <w:t xml:space="preserve"> </w:t>
      </w:r>
    </w:p>
    <w:p w:rsidR="00352549" w:rsidRDefault="00D90EE5">
      <w:pPr>
        <w:spacing w:after="0" w:line="259" w:lineRule="auto"/>
        <w:ind w:left="0" w:right="788" w:firstLine="0"/>
        <w:jc w:val="center"/>
      </w:pPr>
      <w:r>
        <w:rPr>
          <w:b/>
          <w:sz w:val="28"/>
        </w:rPr>
        <w:t xml:space="preserve"> </w:t>
      </w:r>
    </w:p>
    <w:p w:rsidR="00352549" w:rsidRDefault="00D90EE5">
      <w:pPr>
        <w:spacing w:after="0" w:line="259" w:lineRule="auto"/>
        <w:ind w:left="0" w:right="788" w:firstLine="0"/>
        <w:jc w:val="center"/>
      </w:pPr>
      <w:r>
        <w:rPr>
          <w:b/>
          <w:sz w:val="28"/>
        </w:rPr>
        <w:t xml:space="preserve"> </w:t>
      </w:r>
    </w:p>
    <w:p w:rsidR="00352549" w:rsidRDefault="00D90EE5">
      <w:pPr>
        <w:spacing w:after="0" w:line="259" w:lineRule="auto"/>
        <w:ind w:left="0" w:right="788" w:firstLine="0"/>
        <w:jc w:val="center"/>
      </w:pPr>
      <w:r>
        <w:rPr>
          <w:b/>
          <w:sz w:val="28"/>
        </w:rPr>
        <w:t xml:space="preserve"> </w:t>
      </w:r>
    </w:p>
    <w:p w:rsidR="00352549" w:rsidRDefault="00D90EE5">
      <w:pPr>
        <w:spacing w:after="0" w:line="259" w:lineRule="auto"/>
        <w:ind w:left="0" w:right="788" w:firstLine="0"/>
        <w:jc w:val="center"/>
      </w:pPr>
      <w:r>
        <w:rPr>
          <w:b/>
          <w:sz w:val="28"/>
        </w:rPr>
        <w:t xml:space="preserve"> </w:t>
      </w:r>
    </w:p>
    <w:p w:rsidR="00352549" w:rsidRDefault="00D90EE5">
      <w:pPr>
        <w:spacing w:after="0" w:line="259" w:lineRule="auto"/>
        <w:ind w:left="0" w:right="788" w:firstLine="0"/>
        <w:jc w:val="center"/>
      </w:pPr>
      <w:r>
        <w:rPr>
          <w:b/>
          <w:sz w:val="28"/>
        </w:rPr>
        <w:t xml:space="preserve"> </w:t>
      </w:r>
    </w:p>
    <w:p w:rsidR="00352549" w:rsidRDefault="00D90EE5">
      <w:pPr>
        <w:spacing w:after="0" w:line="259" w:lineRule="auto"/>
        <w:ind w:left="0" w:right="788" w:firstLine="0"/>
        <w:jc w:val="center"/>
      </w:pPr>
      <w:r>
        <w:rPr>
          <w:b/>
          <w:sz w:val="28"/>
        </w:rPr>
        <w:t xml:space="preserve"> </w:t>
      </w:r>
    </w:p>
    <w:p w:rsidR="00352549" w:rsidRDefault="00D90EE5">
      <w:pPr>
        <w:spacing w:after="0" w:line="259" w:lineRule="auto"/>
        <w:ind w:left="0" w:right="788" w:firstLine="0"/>
        <w:jc w:val="center"/>
      </w:pPr>
      <w:r>
        <w:rPr>
          <w:b/>
          <w:sz w:val="28"/>
        </w:rPr>
        <w:t xml:space="preserve"> </w:t>
      </w:r>
    </w:p>
    <w:p w:rsidR="00352549" w:rsidRDefault="00D90EE5">
      <w:pPr>
        <w:spacing w:after="0" w:line="259" w:lineRule="auto"/>
        <w:ind w:left="0" w:right="788" w:firstLine="0"/>
        <w:jc w:val="center"/>
      </w:pPr>
      <w:r>
        <w:rPr>
          <w:b/>
          <w:sz w:val="28"/>
        </w:rPr>
        <w:t xml:space="preserve"> </w:t>
      </w:r>
    </w:p>
    <w:p w:rsidR="00352549" w:rsidRDefault="00D90EE5">
      <w:pPr>
        <w:spacing w:after="0" w:line="259" w:lineRule="auto"/>
        <w:ind w:left="0" w:right="788" w:firstLine="0"/>
        <w:jc w:val="center"/>
      </w:pPr>
      <w:r>
        <w:rPr>
          <w:b/>
          <w:sz w:val="28"/>
        </w:rPr>
        <w:t xml:space="preserve"> </w:t>
      </w:r>
    </w:p>
    <w:p w:rsidR="00352549" w:rsidRDefault="00D90EE5">
      <w:pPr>
        <w:spacing w:after="0" w:line="259" w:lineRule="auto"/>
        <w:ind w:left="0" w:right="788" w:firstLine="0"/>
        <w:jc w:val="center"/>
      </w:pPr>
      <w:r>
        <w:rPr>
          <w:b/>
          <w:sz w:val="28"/>
        </w:rPr>
        <w:t xml:space="preserve"> </w:t>
      </w:r>
    </w:p>
    <w:p w:rsidR="00352549" w:rsidRDefault="00D90EE5">
      <w:pPr>
        <w:spacing w:after="0" w:line="259" w:lineRule="auto"/>
        <w:ind w:left="0" w:right="788" w:firstLine="0"/>
        <w:jc w:val="center"/>
      </w:pPr>
      <w:r>
        <w:rPr>
          <w:b/>
          <w:sz w:val="28"/>
        </w:rPr>
        <w:t xml:space="preserve"> </w:t>
      </w:r>
    </w:p>
    <w:p w:rsidR="00352549" w:rsidRDefault="00D90EE5">
      <w:pPr>
        <w:spacing w:after="0" w:line="259" w:lineRule="auto"/>
        <w:ind w:left="0" w:right="788" w:firstLine="0"/>
        <w:jc w:val="center"/>
      </w:pPr>
      <w:r>
        <w:rPr>
          <w:b/>
          <w:sz w:val="28"/>
        </w:rPr>
        <w:t xml:space="preserve"> </w:t>
      </w:r>
    </w:p>
    <w:p w:rsidR="00352549" w:rsidRDefault="00D90EE5">
      <w:pPr>
        <w:spacing w:after="0" w:line="259" w:lineRule="auto"/>
        <w:ind w:left="0" w:right="788" w:firstLine="0"/>
        <w:jc w:val="center"/>
      </w:pPr>
      <w:r>
        <w:rPr>
          <w:b/>
          <w:sz w:val="28"/>
        </w:rPr>
        <w:t xml:space="preserve"> </w:t>
      </w:r>
    </w:p>
    <w:p w:rsidR="00352549" w:rsidRDefault="00D90EE5">
      <w:pPr>
        <w:spacing w:after="0" w:line="259" w:lineRule="auto"/>
        <w:ind w:left="0" w:right="788" w:firstLine="0"/>
        <w:jc w:val="center"/>
      </w:pPr>
      <w:r>
        <w:rPr>
          <w:b/>
          <w:sz w:val="28"/>
        </w:rPr>
        <w:t xml:space="preserve"> </w:t>
      </w:r>
    </w:p>
    <w:p w:rsidR="00352549" w:rsidRDefault="00D90EE5">
      <w:pPr>
        <w:spacing w:after="0" w:line="259" w:lineRule="auto"/>
        <w:ind w:left="0" w:right="788" w:firstLine="0"/>
        <w:jc w:val="center"/>
      </w:pPr>
      <w:r>
        <w:rPr>
          <w:b/>
          <w:sz w:val="28"/>
        </w:rPr>
        <w:t xml:space="preserve"> </w:t>
      </w:r>
    </w:p>
    <w:p w:rsidR="00352549" w:rsidRDefault="00D90EE5">
      <w:pPr>
        <w:spacing w:after="0" w:line="259" w:lineRule="auto"/>
        <w:ind w:left="0" w:right="5219" w:firstLine="0"/>
        <w:jc w:val="right"/>
      </w:pPr>
      <w:r>
        <w:rPr>
          <w:b/>
          <w:sz w:val="28"/>
        </w:rPr>
        <w:t xml:space="preserve"> </w:t>
      </w:r>
    </w:p>
    <w:p w:rsidR="00352549" w:rsidRDefault="00D90EE5">
      <w:pPr>
        <w:spacing w:after="0" w:line="259" w:lineRule="auto"/>
        <w:ind w:left="0" w:right="5219" w:firstLine="0"/>
        <w:jc w:val="right"/>
      </w:pPr>
      <w:r>
        <w:rPr>
          <w:b/>
          <w:sz w:val="28"/>
        </w:rPr>
        <w:t xml:space="preserve"> </w:t>
      </w:r>
    </w:p>
    <w:p w:rsidR="00352549" w:rsidRDefault="00D90EE5">
      <w:pPr>
        <w:spacing w:after="0" w:line="259" w:lineRule="auto"/>
        <w:ind w:left="0" w:right="5219" w:firstLine="0"/>
        <w:jc w:val="right"/>
      </w:pPr>
      <w:r>
        <w:rPr>
          <w:b/>
          <w:sz w:val="28"/>
        </w:rPr>
        <w:t xml:space="preserve"> </w:t>
      </w:r>
    </w:p>
    <w:p w:rsidR="00352549" w:rsidRDefault="00D90EE5">
      <w:pPr>
        <w:spacing w:after="0" w:line="259" w:lineRule="auto"/>
        <w:ind w:left="0" w:right="5219" w:firstLine="0"/>
        <w:jc w:val="right"/>
      </w:pPr>
      <w:r>
        <w:rPr>
          <w:b/>
          <w:sz w:val="28"/>
        </w:rPr>
        <w:t xml:space="preserve"> </w:t>
      </w:r>
    </w:p>
    <w:p w:rsidR="00352549" w:rsidRDefault="00D90EE5">
      <w:pPr>
        <w:spacing w:after="0" w:line="259" w:lineRule="auto"/>
        <w:ind w:left="0" w:right="5219" w:firstLine="0"/>
        <w:jc w:val="right"/>
      </w:pPr>
      <w:r>
        <w:rPr>
          <w:b/>
          <w:sz w:val="28"/>
        </w:rPr>
        <w:t xml:space="preserve"> </w:t>
      </w:r>
    </w:p>
    <w:p w:rsidR="00352549" w:rsidRDefault="00D90EE5">
      <w:pPr>
        <w:spacing w:after="0" w:line="259" w:lineRule="auto"/>
        <w:ind w:left="0" w:right="5219" w:firstLine="0"/>
        <w:jc w:val="right"/>
      </w:pPr>
      <w:r>
        <w:rPr>
          <w:b/>
          <w:sz w:val="28"/>
        </w:rPr>
        <w:t xml:space="preserve"> </w:t>
      </w:r>
    </w:p>
    <w:p w:rsidR="00352549" w:rsidRDefault="00D90EE5">
      <w:pPr>
        <w:spacing w:after="0" w:line="259" w:lineRule="auto"/>
        <w:ind w:left="0" w:right="5219" w:firstLine="0"/>
        <w:jc w:val="right"/>
      </w:pPr>
      <w:r>
        <w:rPr>
          <w:b/>
          <w:sz w:val="28"/>
        </w:rPr>
        <w:t xml:space="preserve"> </w:t>
      </w:r>
    </w:p>
    <w:p w:rsidR="00352549" w:rsidRDefault="00D90EE5">
      <w:pPr>
        <w:spacing w:after="0" w:line="259" w:lineRule="auto"/>
        <w:ind w:left="0" w:right="5219" w:firstLine="0"/>
        <w:jc w:val="right"/>
      </w:pPr>
      <w:r>
        <w:rPr>
          <w:b/>
          <w:sz w:val="28"/>
        </w:rPr>
        <w:t xml:space="preserve"> </w:t>
      </w:r>
    </w:p>
    <w:p w:rsidR="00352549" w:rsidRDefault="00D90EE5">
      <w:pPr>
        <w:spacing w:after="35" w:line="259" w:lineRule="auto"/>
        <w:ind w:left="0" w:right="5219" w:firstLine="0"/>
        <w:jc w:val="right"/>
      </w:pPr>
      <w:r>
        <w:rPr>
          <w:b/>
          <w:sz w:val="28"/>
        </w:rPr>
        <w:t xml:space="preserve"> </w:t>
      </w:r>
    </w:p>
    <w:p w:rsidR="00352549" w:rsidRDefault="00D90EE5">
      <w:pPr>
        <w:spacing w:after="0" w:line="259" w:lineRule="auto"/>
        <w:ind w:left="360" w:right="944" w:firstLine="0"/>
        <w:jc w:val="left"/>
      </w:pPr>
      <w:r>
        <w:rPr>
          <w:b/>
          <w:sz w:val="28"/>
        </w:rPr>
        <w:t xml:space="preserve"> </w:t>
      </w:r>
    </w:p>
    <w:p w:rsidR="00352549" w:rsidRDefault="00D90EE5">
      <w:pPr>
        <w:spacing w:after="0" w:line="259" w:lineRule="auto"/>
        <w:ind w:left="443" w:right="0" w:firstLine="0"/>
        <w:jc w:val="left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inline distT="0" distB="0" distL="0" distR="0">
                <wp:extent cx="5292090" cy="5107305"/>
                <wp:effectExtent l="0" t="0" r="0" b="0"/>
                <wp:docPr id="38401" name="Group 384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92090" cy="5107305"/>
                          <a:chOff x="0" y="0"/>
                          <a:chExt cx="5292090" cy="5107305"/>
                        </a:xfrm>
                      </wpg:grpSpPr>
                      <pic:pic xmlns:pic="http://schemas.openxmlformats.org/drawingml/2006/picture">
                        <pic:nvPicPr>
                          <pic:cNvPr id="6012" name="Picture 601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2090" cy="51073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028" name="Rectangle 6028"/>
                        <wps:cNvSpPr/>
                        <wps:spPr>
                          <a:xfrm>
                            <a:off x="1080008" y="100349"/>
                            <a:ext cx="3862219" cy="21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2549" w:rsidRDefault="00D90EE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Список рекомендуемой литературы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29" name="Rectangle 6029"/>
                        <wps:cNvSpPr/>
                        <wps:spPr>
                          <a:xfrm>
                            <a:off x="3985387" y="62235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2549" w:rsidRDefault="00D90EE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30" name="Rectangle 6030"/>
                        <wps:cNvSpPr/>
                        <wps:spPr>
                          <a:xfrm>
                            <a:off x="1538732" y="345712"/>
                            <a:ext cx="2335212" cy="21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2549" w:rsidRDefault="00D90EE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Основная литература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31" name="Rectangle 6031"/>
                        <wps:cNvSpPr/>
                        <wps:spPr>
                          <a:xfrm>
                            <a:off x="3296158" y="307598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2549" w:rsidRDefault="00D90EE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330" name="Rectangle 38330"/>
                        <wps:cNvSpPr/>
                        <wps:spPr>
                          <a:xfrm>
                            <a:off x="175895" y="548961"/>
                            <a:ext cx="118575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2549" w:rsidRDefault="00D90EE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8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331" name="Rectangle 38331"/>
                        <wps:cNvSpPr/>
                        <wps:spPr>
                          <a:xfrm>
                            <a:off x="265584" y="548961"/>
                            <a:ext cx="5897675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2549" w:rsidRDefault="00D90EE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8"/>
                                </w:rPr>
                                <w:t xml:space="preserve">.Матвеева, Н.А. Гигиена и экология человека: учебник /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33" name="Rectangle 6033"/>
                        <wps:cNvSpPr/>
                        <wps:spPr>
                          <a:xfrm>
                            <a:off x="175895" y="855285"/>
                            <a:ext cx="1586768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2549" w:rsidRDefault="00D90EE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8"/>
                                </w:rPr>
                                <w:t xml:space="preserve">Матвеева Н.А.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34" name="Rectangle 6034"/>
                        <wps:cNvSpPr/>
                        <wps:spPr>
                          <a:xfrm>
                            <a:off x="1407668" y="855285"/>
                            <a:ext cx="237150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2549" w:rsidRDefault="00D90EE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8"/>
                                </w:rPr>
                                <w:t>—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35" name="Rectangle 6035"/>
                        <wps:cNvSpPr/>
                        <wps:spPr>
                          <a:xfrm>
                            <a:off x="1585976" y="820043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2549" w:rsidRDefault="00D90EE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36" name="Rectangle 6036"/>
                        <wps:cNvSpPr/>
                        <wps:spPr>
                          <a:xfrm>
                            <a:off x="1666748" y="855285"/>
                            <a:ext cx="4036287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2549" w:rsidRDefault="00D90EE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8"/>
                                </w:rPr>
                                <w:t xml:space="preserve">Москва : КноРус, 2019. (СПО). URL: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37" name="Rectangle 6037"/>
                        <wps:cNvSpPr/>
                        <wps:spPr>
                          <a:xfrm>
                            <a:off x="175895" y="1126367"/>
                            <a:ext cx="269923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2549" w:rsidRDefault="00D90EE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8"/>
                                </w:rPr>
                                <w:t>https://book.ru/book/930420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38" name="Rectangle 6038"/>
                        <wps:cNvSpPr/>
                        <wps:spPr>
                          <a:xfrm>
                            <a:off x="2206244" y="1126367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2549" w:rsidRDefault="00D90EE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39" name="Rectangle 6039"/>
                        <wps:cNvSpPr/>
                        <wps:spPr>
                          <a:xfrm>
                            <a:off x="1258316" y="1470805"/>
                            <a:ext cx="1802812" cy="21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2549" w:rsidRDefault="00D90EE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Дополнительная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40" name="Rectangle 6040"/>
                        <wps:cNvSpPr/>
                        <wps:spPr>
                          <a:xfrm>
                            <a:off x="2614930" y="1432691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2549" w:rsidRDefault="00D90EE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41" name="Rectangle 6041"/>
                        <wps:cNvSpPr/>
                        <wps:spPr>
                          <a:xfrm>
                            <a:off x="2659126" y="1470805"/>
                            <a:ext cx="1223218" cy="21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2549" w:rsidRDefault="00D90EE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литература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42" name="Rectangle 6042"/>
                        <wps:cNvSpPr/>
                        <wps:spPr>
                          <a:xfrm>
                            <a:off x="3578098" y="1432691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2549" w:rsidRDefault="00D90EE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332" name="Rectangle 38332"/>
                        <wps:cNvSpPr/>
                        <wps:spPr>
                          <a:xfrm>
                            <a:off x="175895" y="1775780"/>
                            <a:ext cx="118575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2549" w:rsidRDefault="00D90EE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8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333" name="Rectangle 38333"/>
                        <wps:cNvSpPr/>
                        <wps:spPr>
                          <a:xfrm>
                            <a:off x="265584" y="1775780"/>
                            <a:ext cx="5897675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2549" w:rsidRDefault="00D90EE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8"/>
                                </w:rPr>
                                <w:t xml:space="preserve">.Гигиена и экология человека: учебник/ Глиненко В.М.,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44" name="Rectangle 6044"/>
                        <wps:cNvSpPr/>
                        <wps:spPr>
                          <a:xfrm>
                            <a:off x="175895" y="2046863"/>
                            <a:ext cx="473114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2549" w:rsidRDefault="00D90EE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8"/>
                                </w:rPr>
                                <w:t>2019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45" name="Rectangle 6045"/>
                        <wps:cNvSpPr/>
                        <wps:spPr>
                          <a:xfrm>
                            <a:off x="530987" y="2046863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2549" w:rsidRDefault="00D90EE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8401" style="width:416.7pt;height:402.15pt;mso-position-horizontal-relative:char;mso-position-vertical-relative:line" coordsize="52920,51073">
                <v:shape id="Picture 6012" style="position:absolute;width:52920;height:51073;left:0;top:0;" filled="f">
                  <v:imagedata r:id="rId8"/>
                </v:shape>
                <v:rect id="Rectangle 6028" style="position:absolute;width:38622;height:2119;left:10800;top:10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8"/>
                          </w:rPr>
                          <w:t xml:space="preserve">Список рекомендуемой литературы</w:t>
                        </w:r>
                      </w:p>
                    </w:txbxContent>
                  </v:textbox>
                </v:rect>
                <v:rect id="Rectangle 6029" style="position:absolute;width:592;height:2625;left:39853;top:6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30" style="position:absolute;width:23352;height:2119;left:15387;top:34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8"/>
                          </w:rPr>
                          <w:t xml:space="preserve">Основная литература</w:t>
                        </w:r>
                      </w:p>
                    </w:txbxContent>
                  </v:textbox>
                </v:rect>
                <v:rect id="Rectangle 6031" style="position:absolute;width:592;height:2625;left:32961;top:30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330" style="position:absolute;width:1185;height:2157;left:1758;top:54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8"/>
                          </w:rPr>
                          <w:t xml:space="preserve">1</w:t>
                        </w:r>
                      </w:p>
                    </w:txbxContent>
                  </v:textbox>
                </v:rect>
                <v:rect id="Rectangle 38331" style="position:absolute;width:58976;height:2157;left:2655;top:54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8"/>
                          </w:rPr>
                          <w:t xml:space="preserve">.Матвеева, Н.А. Гигиена и экология человека: учебник / </w:t>
                        </w:r>
                      </w:p>
                    </w:txbxContent>
                  </v:textbox>
                </v:rect>
                <v:rect id="Rectangle 6033" style="position:absolute;width:15867;height:2157;left:1758;top:85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8"/>
                          </w:rPr>
                          <w:t xml:space="preserve">Матвеева Н.А. </w:t>
                        </w:r>
                      </w:p>
                    </w:txbxContent>
                  </v:textbox>
                </v:rect>
                <v:rect id="Rectangle 6034" style="position:absolute;width:2371;height:2157;left:14076;top:85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8"/>
                          </w:rPr>
                          <w:t xml:space="preserve">—</w:t>
                        </w:r>
                      </w:p>
                    </w:txbxContent>
                  </v:textbox>
                </v:rect>
                <v:rect id="Rectangle 6035" style="position:absolute;width:592;height:2625;left:15859;top:82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36" style="position:absolute;width:40362;height:2157;left:16667;top:85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8"/>
                          </w:rPr>
                          <w:t xml:space="preserve">Москва : КноРус, 2019. (СПО). URL: </w:t>
                        </w:r>
                      </w:p>
                    </w:txbxContent>
                  </v:textbox>
                </v:rect>
                <v:rect id="Rectangle 6037" style="position:absolute;width:26992;height:2625;left:1758;top:112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8"/>
                          </w:rPr>
                          <w:t xml:space="preserve">https://book.ru/book/930420</w:t>
                        </w:r>
                      </w:p>
                    </w:txbxContent>
                  </v:textbox>
                </v:rect>
                <v:rect id="Rectangle 6038" style="position:absolute;width:592;height:2625;left:22062;top:112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39" style="position:absolute;width:18028;height:2119;left:12583;top:147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8"/>
                          </w:rPr>
                          <w:t xml:space="preserve">Дополнительная</w:t>
                        </w:r>
                      </w:p>
                    </w:txbxContent>
                  </v:textbox>
                </v:rect>
                <v:rect id="Rectangle 6040" style="position:absolute;width:592;height:2625;left:26149;top:143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41" style="position:absolute;width:12232;height:2119;left:26591;top:147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8"/>
                          </w:rPr>
                          <w:t xml:space="preserve">литература</w:t>
                        </w:r>
                      </w:p>
                    </w:txbxContent>
                  </v:textbox>
                </v:rect>
                <v:rect id="Rectangle 6042" style="position:absolute;width:592;height:2625;left:35780;top:143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332" style="position:absolute;width:1185;height:2157;left:1758;top:177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8"/>
                          </w:rPr>
                          <w:t xml:space="preserve">1</w:t>
                        </w:r>
                      </w:p>
                    </w:txbxContent>
                  </v:textbox>
                </v:rect>
                <v:rect id="Rectangle 38333" style="position:absolute;width:58976;height:2157;left:2655;top:177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8"/>
                          </w:rPr>
                          <w:t xml:space="preserve">.Гигиена и экология человека: учебник/ Глиненко В.М., </w:t>
                        </w:r>
                      </w:p>
                    </w:txbxContent>
                  </v:textbox>
                </v:rect>
                <v:rect id="Rectangle 6044" style="position:absolute;width:4731;height:2625;left:1758;top:204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8"/>
                          </w:rPr>
                          <w:t xml:space="preserve">2019</w:t>
                        </w:r>
                      </w:p>
                    </w:txbxContent>
                  </v:textbox>
                </v:rect>
                <v:rect id="Rectangle 6045" style="position:absolute;width:592;height:2625;left:5309;top:204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sectPr w:rsidR="00352549">
      <w:footerReference w:type="even" r:id="rId22"/>
      <w:footerReference w:type="default" r:id="rId23"/>
      <w:footerReference w:type="first" r:id="rId24"/>
      <w:pgSz w:w="11906" w:h="16838"/>
      <w:pgMar w:top="1144" w:right="844" w:bottom="1245" w:left="1342" w:header="720" w:footer="7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EE5" w:rsidRDefault="00D90EE5">
      <w:pPr>
        <w:spacing w:after="0" w:line="240" w:lineRule="auto"/>
      </w:pPr>
      <w:r>
        <w:separator/>
      </w:r>
    </w:p>
  </w:endnote>
  <w:endnote w:type="continuationSeparator" w:id="0">
    <w:p w:rsidR="00D90EE5" w:rsidRDefault="00D90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549" w:rsidRDefault="00352549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549" w:rsidRDefault="00352549">
    <w:pPr>
      <w:spacing w:after="16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549" w:rsidRDefault="00352549">
    <w:pPr>
      <w:spacing w:after="160" w:line="259" w:lineRule="auto"/>
      <w:ind w:left="0" w:righ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549" w:rsidRDefault="00D90EE5">
    <w:pPr>
      <w:spacing w:after="0"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D47B3" w:rsidRPr="006D47B3">
      <w:rPr>
        <w:rFonts w:ascii="Calibri" w:eastAsia="Calibri" w:hAnsi="Calibri" w:cs="Calibri"/>
        <w:noProof/>
        <w:sz w:val="22"/>
      </w:rPr>
      <w:t>4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352549" w:rsidRDefault="00D90EE5">
    <w:pPr>
      <w:spacing w:after="0" w:line="259" w:lineRule="auto"/>
      <w:ind w:left="36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549" w:rsidRDefault="00D90EE5">
    <w:pPr>
      <w:spacing w:after="0"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D47B3" w:rsidRPr="006D47B3">
      <w:rPr>
        <w:rFonts w:ascii="Calibri" w:eastAsia="Calibri" w:hAnsi="Calibri" w:cs="Calibri"/>
        <w:noProof/>
        <w:sz w:val="22"/>
      </w:rPr>
      <w:t>5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352549" w:rsidRDefault="00D90EE5">
    <w:pPr>
      <w:spacing w:after="0" w:line="259" w:lineRule="auto"/>
      <w:ind w:left="36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549" w:rsidRDefault="00D90EE5">
    <w:pPr>
      <w:spacing w:after="0"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3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352549" w:rsidRDefault="00D90EE5">
    <w:pPr>
      <w:spacing w:after="0" w:line="259" w:lineRule="auto"/>
      <w:ind w:left="36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EE5" w:rsidRDefault="00D90EE5">
      <w:pPr>
        <w:spacing w:after="0" w:line="240" w:lineRule="auto"/>
      </w:pPr>
      <w:r>
        <w:separator/>
      </w:r>
    </w:p>
  </w:footnote>
  <w:footnote w:type="continuationSeparator" w:id="0">
    <w:p w:rsidR="00D90EE5" w:rsidRDefault="00D90E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E37D7"/>
    <w:multiLevelType w:val="hybridMultilevel"/>
    <w:tmpl w:val="C0F03B5E"/>
    <w:lvl w:ilvl="0" w:tplc="0B1A21C8">
      <w:start w:val="2"/>
      <w:numFmt w:val="decimal"/>
      <w:lvlText w:val="%1.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74FC8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525B7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EA466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368A5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E03E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C2658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02244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B6877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8F79D7"/>
    <w:multiLevelType w:val="hybridMultilevel"/>
    <w:tmpl w:val="F4367CD0"/>
    <w:lvl w:ilvl="0" w:tplc="A1FCB536">
      <w:start w:val="1"/>
      <w:numFmt w:val="decimal"/>
      <w:lvlText w:val="%1.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8EC6F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0271B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DAE12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18594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58807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42EA4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BA180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80A96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2B492B"/>
    <w:multiLevelType w:val="hybridMultilevel"/>
    <w:tmpl w:val="6B260A20"/>
    <w:lvl w:ilvl="0" w:tplc="C3922C1C">
      <w:start w:val="1"/>
      <w:numFmt w:val="decimal"/>
      <w:lvlText w:val="%1."/>
      <w:lvlJc w:val="left"/>
      <w:pPr>
        <w:ind w:left="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60E5F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66758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26757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92AFA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E6822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60660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BCEB0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18948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4B5EB4"/>
    <w:multiLevelType w:val="hybridMultilevel"/>
    <w:tmpl w:val="D588541A"/>
    <w:lvl w:ilvl="0" w:tplc="BD68F15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811E8">
      <w:start w:val="1"/>
      <w:numFmt w:val="decimal"/>
      <w:lvlText w:val="%2."/>
      <w:lvlJc w:val="left"/>
      <w:pPr>
        <w:ind w:left="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E6794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9676E4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8AA9E0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E0E2B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86C78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50B4F2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72C8B6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2962BF7"/>
    <w:multiLevelType w:val="hybridMultilevel"/>
    <w:tmpl w:val="D3C02654"/>
    <w:lvl w:ilvl="0" w:tplc="E6F28456">
      <w:start w:val="1"/>
      <w:numFmt w:val="decimal"/>
      <w:lvlText w:val="%1."/>
      <w:lvlJc w:val="left"/>
      <w:pPr>
        <w:ind w:left="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8606D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16A91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1A47A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8E8C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E2569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F2F93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70552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80E9F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98656B1"/>
    <w:multiLevelType w:val="hybridMultilevel"/>
    <w:tmpl w:val="3B6878B8"/>
    <w:lvl w:ilvl="0" w:tplc="B7FA89E4">
      <w:start w:val="1"/>
      <w:numFmt w:val="decimal"/>
      <w:lvlText w:val="%1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EC283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0658A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1C77B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8E88C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C2AC6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8AA88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8484C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58B41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B76314B"/>
    <w:multiLevelType w:val="hybridMultilevel"/>
    <w:tmpl w:val="68781E84"/>
    <w:lvl w:ilvl="0" w:tplc="2D324E98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AE9C72">
      <w:start w:val="1"/>
      <w:numFmt w:val="decimal"/>
      <w:lvlText w:val="%2."/>
      <w:lvlJc w:val="left"/>
      <w:pPr>
        <w:ind w:left="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C4E7F6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3EE2D2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4C7230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4EECC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A473AE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78F7AC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90B7C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CAB78AC"/>
    <w:multiLevelType w:val="hybridMultilevel"/>
    <w:tmpl w:val="6BBA3CC0"/>
    <w:lvl w:ilvl="0" w:tplc="08B420CA">
      <w:start w:val="1"/>
      <w:numFmt w:val="decimal"/>
      <w:lvlText w:val="%1."/>
      <w:lvlJc w:val="left"/>
      <w:pPr>
        <w:ind w:left="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089FE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60BEA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023CE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F6C15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08047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8AA94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1AB42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C2686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5265378"/>
    <w:multiLevelType w:val="hybridMultilevel"/>
    <w:tmpl w:val="B4409CB2"/>
    <w:lvl w:ilvl="0" w:tplc="08D651B0">
      <w:start w:val="34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34B26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F4D6C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3C5E2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B2935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B6DEC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4A7DF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78A95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2AED0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5C11AB6"/>
    <w:multiLevelType w:val="hybridMultilevel"/>
    <w:tmpl w:val="B8E80B58"/>
    <w:lvl w:ilvl="0" w:tplc="8C9E31E8">
      <w:start w:val="1"/>
      <w:numFmt w:val="decimal"/>
      <w:lvlText w:val="%1."/>
      <w:lvlJc w:val="left"/>
      <w:pPr>
        <w:ind w:left="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3A9A3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B4F2E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8EF6D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00204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24BE3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121A0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B0066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A0511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5EE488C"/>
    <w:multiLevelType w:val="hybridMultilevel"/>
    <w:tmpl w:val="B3926620"/>
    <w:lvl w:ilvl="0" w:tplc="2FA2CF2E">
      <w:start w:val="1"/>
      <w:numFmt w:val="decimal"/>
      <w:lvlText w:val="%1.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3EB9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AA3B0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44CD1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E6442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4C324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306C8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EA994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5091B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B7E4CE3"/>
    <w:multiLevelType w:val="hybridMultilevel"/>
    <w:tmpl w:val="CE623A06"/>
    <w:lvl w:ilvl="0" w:tplc="57E6AD06">
      <w:start w:val="1"/>
      <w:numFmt w:val="decimal"/>
      <w:lvlText w:val="%1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B87C5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F2D90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E6F28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1AD8F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AEE36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4C651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74A0C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7E21D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CF602B6"/>
    <w:multiLevelType w:val="hybridMultilevel"/>
    <w:tmpl w:val="3DD472EE"/>
    <w:lvl w:ilvl="0" w:tplc="A954A32A">
      <w:start w:val="1"/>
      <w:numFmt w:val="decimal"/>
      <w:lvlText w:val="%1.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C42D1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C21DD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405D6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A0928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0E436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A630C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607E1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D03A6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DDF7CA1"/>
    <w:multiLevelType w:val="hybridMultilevel"/>
    <w:tmpl w:val="F7D8B506"/>
    <w:lvl w:ilvl="0" w:tplc="28BE7B6E">
      <w:start w:val="1"/>
      <w:numFmt w:val="decimal"/>
      <w:lvlText w:val="%1.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FA2776">
      <w:start w:val="1"/>
      <w:numFmt w:val="lowerLetter"/>
      <w:lvlText w:val="%2"/>
      <w:lvlJc w:val="left"/>
      <w:pPr>
        <w:ind w:left="1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18D1C8">
      <w:start w:val="1"/>
      <w:numFmt w:val="lowerRoman"/>
      <w:lvlText w:val="%3"/>
      <w:lvlJc w:val="left"/>
      <w:pPr>
        <w:ind w:left="1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800178">
      <w:start w:val="1"/>
      <w:numFmt w:val="decimal"/>
      <w:lvlText w:val="%4"/>
      <w:lvlJc w:val="left"/>
      <w:pPr>
        <w:ind w:left="2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A89982">
      <w:start w:val="1"/>
      <w:numFmt w:val="lowerLetter"/>
      <w:lvlText w:val="%5"/>
      <w:lvlJc w:val="left"/>
      <w:pPr>
        <w:ind w:left="3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24E790">
      <w:start w:val="1"/>
      <w:numFmt w:val="lowerRoman"/>
      <w:lvlText w:val="%6"/>
      <w:lvlJc w:val="left"/>
      <w:pPr>
        <w:ind w:left="4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E4FF86">
      <w:start w:val="1"/>
      <w:numFmt w:val="decimal"/>
      <w:lvlText w:val="%7"/>
      <w:lvlJc w:val="left"/>
      <w:pPr>
        <w:ind w:left="4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52D0A2">
      <w:start w:val="1"/>
      <w:numFmt w:val="lowerLetter"/>
      <w:lvlText w:val="%8"/>
      <w:lvlJc w:val="left"/>
      <w:pPr>
        <w:ind w:left="5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F60FC0">
      <w:start w:val="1"/>
      <w:numFmt w:val="lowerRoman"/>
      <w:lvlText w:val="%9"/>
      <w:lvlJc w:val="left"/>
      <w:pPr>
        <w:ind w:left="6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FC43DC2"/>
    <w:multiLevelType w:val="hybridMultilevel"/>
    <w:tmpl w:val="E78C8E1E"/>
    <w:lvl w:ilvl="0" w:tplc="BF70CB4E">
      <w:start w:val="1"/>
      <w:numFmt w:val="decimal"/>
      <w:lvlText w:val="%1.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E459F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14F58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BE784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C03F3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D4FF1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2AF50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D430E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A4B8C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08E0706"/>
    <w:multiLevelType w:val="hybridMultilevel"/>
    <w:tmpl w:val="3FECA8D8"/>
    <w:lvl w:ilvl="0" w:tplc="04F2FAF6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3FC1A4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22E573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722BDE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438883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B92A80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D48680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8A2685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2B6F50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CDE48D2"/>
    <w:multiLevelType w:val="hybridMultilevel"/>
    <w:tmpl w:val="B4A227D8"/>
    <w:lvl w:ilvl="0" w:tplc="E5F0E9C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64162C">
      <w:start w:val="3"/>
      <w:numFmt w:val="decimal"/>
      <w:lvlText w:val="%2.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CAB420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A6733C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44806A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78A95C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1AF57E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A67C70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828E64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5E65577"/>
    <w:multiLevelType w:val="hybridMultilevel"/>
    <w:tmpl w:val="0152202C"/>
    <w:lvl w:ilvl="0" w:tplc="77D6C5B8">
      <w:start w:val="5"/>
      <w:numFmt w:val="decimal"/>
      <w:lvlText w:val="%1."/>
      <w:lvlJc w:val="left"/>
      <w:pPr>
        <w:ind w:left="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F4EC9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243ED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E211D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D05D3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845CD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066EE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C626D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7C250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8DD02DC"/>
    <w:multiLevelType w:val="hybridMultilevel"/>
    <w:tmpl w:val="BD68D0CE"/>
    <w:lvl w:ilvl="0" w:tplc="05025BEE">
      <w:start w:val="1"/>
      <w:numFmt w:val="decimal"/>
      <w:lvlText w:val="%1."/>
      <w:lvlJc w:val="left"/>
      <w:pPr>
        <w:ind w:left="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C68D7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888E3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4C8F0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C8A47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9AC27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82EAA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48203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F0096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CD96545"/>
    <w:multiLevelType w:val="hybridMultilevel"/>
    <w:tmpl w:val="9968B312"/>
    <w:lvl w:ilvl="0" w:tplc="7180CF4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EE98BA">
      <w:start w:val="1"/>
      <w:numFmt w:val="decimal"/>
      <w:lvlText w:val="%2."/>
      <w:lvlJc w:val="left"/>
      <w:pPr>
        <w:ind w:left="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3624C6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506064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CCFC0C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7E72E2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6EA5C4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4C96C2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34369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DAF790C"/>
    <w:multiLevelType w:val="hybridMultilevel"/>
    <w:tmpl w:val="0B1A5202"/>
    <w:lvl w:ilvl="0" w:tplc="6E089A78">
      <w:start w:val="1"/>
      <w:numFmt w:val="decimal"/>
      <w:lvlText w:val="%1."/>
      <w:lvlJc w:val="left"/>
      <w:pPr>
        <w:ind w:left="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7677A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72145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8C9A4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1684F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52C3B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7C5E5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00E91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325CB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EBF30AD"/>
    <w:multiLevelType w:val="hybridMultilevel"/>
    <w:tmpl w:val="57002978"/>
    <w:lvl w:ilvl="0" w:tplc="31B08B20">
      <w:start w:val="1"/>
      <w:numFmt w:val="decimal"/>
      <w:lvlText w:val="%1.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52005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B26DF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14967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4E070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FEE2F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88768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D8C77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083D2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FF1244C"/>
    <w:multiLevelType w:val="hybridMultilevel"/>
    <w:tmpl w:val="4FB2D42C"/>
    <w:lvl w:ilvl="0" w:tplc="34B0D1CE">
      <w:start w:val="1"/>
      <w:numFmt w:val="decimal"/>
      <w:lvlText w:val="%1.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36602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22577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E22B9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F69AA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5E6CB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74C6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E6FA6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E884A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0D661CF"/>
    <w:multiLevelType w:val="hybridMultilevel"/>
    <w:tmpl w:val="4140C47C"/>
    <w:lvl w:ilvl="0" w:tplc="41BC5A12">
      <w:start w:val="1"/>
      <w:numFmt w:val="decimal"/>
      <w:lvlText w:val="%1."/>
      <w:lvlJc w:val="left"/>
      <w:pPr>
        <w:ind w:left="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D4E1E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A86DB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10E82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C6213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56D69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080A2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60BBC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EC4E0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2611A66"/>
    <w:multiLevelType w:val="hybridMultilevel"/>
    <w:tmpl w:val="F1C26434"/>
    <w:lvl w:ilvl="0" w:tplc="9F560FC2">
      <w:start w:val="1"/>
      <w:numFmt w:val="decimal"/>
      <w:lvlText w:val="%1."/>
      <w:lvlJc w:val="left"/>
      <w:pPr>
        <w:ind w:left="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72830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125A8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A2743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7AC5B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D4957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4C7D3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EABF0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4ED97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E3605CB"/>
    <w:multiLevelType w:val="hybridMultilevel"/>
    <w:tmpl w:val="C366D076"/>
    <w:lvl w:ilvl="0" w:tplc="F868364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80B2E0">
      <w:start w:val="1"/>
      <w:numFmt w:val="lowerLetter"/>
      <w:lvlText w:val="%2"/>
      <w:lvlJc w:val="left"/>
      <w:pPr>
        <w:ind w:left="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E8601E">
      <w:start w:val="1"/>
      <w:numFmt w:val="decimal"/>
      <w:lvlRestart w:val="0"/>
      <w:lvlText w:val="%3.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7ED606">
      <w:start w:val="1"/>
      <w:numFmt w:val="decimal"/>
      <w:lvlText w:val="%4"/>
      <w:lvlJc w:val="left"/>
      <w:pPr>
        <w:ind w:left="1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7E20FE">
      <w:start w:val="1"/>
      <w:numFmt w:val="lowerLetter"/>
      <w:lvlText w:val="%5"/>
      <w:lvlJc w:val="left"/>
      <w:pPr>
        <w:ind w:left="2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507370">
      <w:start w:val="1"/>
      <w:numFmt w:val="lowerRoman"/>
      <w:lvlText w:val="%6"/>
      <w:lvlJc w:val="left"/>
      <w:pPr>
        <w:ind w:left="3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76500C">
      <w:start w:val="1"/>
      <w:numFmt w:val="decimal"/>
      <w:lvlText w:val="%7"/>
      <w:lvlJc w:val="left"/>
      <w:pPr>
        <w:ind w:left="3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C40FE2">
      <w:start w:val="1"/>
      <w:numFmt w:val="lowerLetter"/>
      <w:lvlText w:val="%8"/>
      <w:lvlJc w:val="left"/>
      <w:pPr>
        <w:ind w:left="4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30B29E">
      <w:start w:val="1"/>
      <w:numFmt w:val="lowerRoman"/>
      <w:lvlText w:val="%9"/>
      <w:lvlJc w:val="left"/>
      <w:pPr>
        <w:ind w:left="5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FE0662E"/>
    <w:multiLevelType w:val="hybridMultilevel"/>
    <w:tmpl w:val="60286E32"/>
    <w:lvl w:ilvl="0" w:tplc="0890F042">
      <w:start w:val="1"/>
      <w:numFmt w:val="decimal"/>
      <w:lvlText w:val="%1.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1C590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C2B62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80F9B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70981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AEFD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2A81E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CCC66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3E249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26C1835"/>
    <w:multiLevelType w:val="hybridMultilevel"/>
    <w:tmpl w:val="CC14BDF0"/>
    <w:lvl w:ilvl="0" w:tplc="3DD813FC">
      <w:start w:val="1"/>
      <w:numFmt w:val="decimal"/>
      <w:lvlText w:val="%1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FABF4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20349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02E8C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C0956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96E1B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9E0EC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18122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30E28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2871218"/>
    <w:multiLevelType w:val="hybridMultilevel"/>
    <w:tmpl w:val="A1829D36"/>
    <w:lvl w:ilvl="0" w:tplc="AF6AFD6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1433B4">
      <w:start w:val="2"/>
      <w:numFmt w:val="decimal"/>
      <w:lvlText w:val="%2."/>
      <w:lvlJc w:val="left"/>
      <w:pPr>
        <w:ind w:left="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C01180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D2DE9E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94E252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D0220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64DB88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BE3F6C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DC1B1A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5B92EFC"/>
    <w:multiLevelType w:val="hybridMultilevel"/>
    <w:tmpl w:val="4B06B31A"/>
    <w:lvl w:ilvl="0" w:tplc="9B906DF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FB27EC2">
      <w:start w:val="1"/>
      <w:numFmt w:val="decimal"/>
      <w:lvlText w:val="%2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CE35AE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284A5A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16B39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3E778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20BE0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746B78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8C62B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9495CAF"/>
    <w:multiLevelType w:val="hybridMultilevel"/>
    <w:tmpl w:val="D8DE4744"/>
    <w:lvl w:ilvl="0" w:tplc="78B2CD4A">
      <w:start w:val="1"/>
      <w:numFmt w:val="decimal"/>
      <w:lvlText w:val="%1.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7238C8">
      <w:start w:val="1"/>
      <w:numFmt w:val="lowerLetter"/>
      <w:lvlText w:val="%2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8C0FB8">
      <w:start w:val="1"/>
      <w:numFmt w:val="lowerRoman"/>
      <w:lvlText w:val="%3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FEA072">
      <w:start w:val="1"/>
      <w:numFmt w:val="decimal"/>
      <w:lvlText w:val="%4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1A6C2A">
      <w:start w:val="1"/>
      <w:numFmt w:val="lowerLetter"/>
      <w:lvlText w:val="%5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9EB204">
      <w:start w:val="1"/>
      <w:numFmt w:val="lowerRoman"/>
      <w:lvlText w:val="%6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BEAB32">
      <w:start w:val="1"/>
      <w:numFmt w:val="decimal"/>
      <w:lvlText w:val="%7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F8BBF4">
      <w:start w:val="1"/>
      <w:numFmt w:val="lowerLetter"/>
      <w:lvlText w:val="%8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3AC4E4">
      <w:start w:val="1"/>
      <w:numFmt w:val="lowerRoman"/>
      <w:lvlText w:val="%9"/>
      <w:lvlJc w:val="left"/>
      <w:pPr>
        <w:ind w:left="7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C217294"/>
    <w:multiLevelType w:val="hybridMultilevel"/>
    <w:tmpl w:val="DEA28EE2"/>
    <w:lvl w:ilvl="0" w:tplc="07C69D94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D6799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6696D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B0BF7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A2EC4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988F5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984D8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D434D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20DCA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DFA6FB1"/>
    <w:multiLevelType w:val="hybridMultilevel"/>
    <w:tmpl w:val="67267DB4"/>
    <w:lvl w:ilvl="0" w:tplc="DEC6D700">
      <w:start w:val="1"/>
      <w:numFmt w:val="bullet"/>
      <w:lvlText w:val="-"/>
      <w:lvlJc w:val="left"/>
      <w:pPr>
        <w:ind w:left="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120A5C">
      <w:start w:val="1"/>
      <w:numFmt w:val="bullet"/>
      <w:lvlText w:val="•"/>
      <w:lvlJc w:val="left"/>
      <w:pPr>
        <w:ind w:left="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5F6CA3A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9D26D62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274126E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10EC316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254A948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7488120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BA2E508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F2D7313"/>
    <w:multiLevelType w:val="hybridMultilevel"/>
    <w:tmpl w:val="C1464268"/>
    <w:lvl w:ilvl="0" w:tplc="08FAE14E">
      <w:start w:val="1"/>
      <w:numFmt w:val="decimal"/>
      <w:lvlText w:val="%1."/>
      <w:lvlJc w:val="left"/>
      <w:pPr>
        <w:ind w:left="8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B06D60">
      <w:start w:val="1"/>
      <w:numFmt w:val="lowerLetter"/>
      <w:lvlText w:val="%2"/>
      <w:lvlJc w:val="left"/>
      <w:pPr>
        <w:ind w:left="1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563C4E">
      <w:start w:val="1"/>
      <w:numFmt w:val="lowerRoman"/>
      <w:lvlText w:val="%3"/>
      <w:lvlJc w:val="left"/>
      <w:pPr>
        <w:ind w:left="1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6E0DF4">
      <w:start w:val="1"/>
      <w:numFmt w:val="decimal"/>
      <w:lvlText w:val="%4"/>
      <w:lvlJc w:val="left"/>
      <w:pPr>
        <w:ind w:left="2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86F0B2">
      <w:start w:val="1"/>
      <w:numFmt w:val="lowerLetter"/>
      <w:lvlText w:val="%5"/>
      <w:lvlJc w:val="left"/>
      <w:pPr>
        <w:ind w:left="3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3AAC22">
      <w:start w:val="1"/>
      <w:numFmt w:val="lowerRoman"/>
      <w:lvlText w:val="%6"/>
      <w:lvlJc w:val="left"/>
      <w:pPr>
        <w:ind w:left="4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82A576">
      <w:start w:val="1"/>
      <w:numFmt w:val="decimal"/>
      <w:lvlText w:val="%7"/>
      <w:lvlJc w:val="left"/>
      <w:pPr>
        <w:ind w:left="4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C4848A">
      <w:start w:val="1"/>
      <w:numFmt w:val="lowerLetter"/>
      <w:lvlText w:val="%8"/>
      <w:lvlJc w:val="left"/>
      <w:pPr>
        <w:ind w:left="5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600774">
      <w:start w:val="1"/>
      <w:numFmt w:val="lowerRoman"/>
      <w:lvlText w:val="%9"/>
      <w:lvlJc w:val="left"/>
      <w:pPr>
        <w:ind w:left="6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FCD6685"/>
    <w:multiLevelType w:val="hybridMultilevel"/>
    <w:tmpl w:val="AE825168"/>
    <w:lvl w:ilvl="0" w:tplc="8B34E55E">
      <w:start w:val="1"/>
      <w:numFmt w:val="decimal"/>
      <w:lvlText w:val="%1.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029A4C">
      <w:start w:val="1"/>
      <w:numFmt w:val="lowerLetter"/>
      <w:lvlText w:val="%2"/>
      <w:lvlJc w:val="left"/>
      <w:pPr>
        <w:ind w:left="15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AAC76C">
      <w:start w:val="1"/>
      <w:numFmt w:val="lowerRoman"/>
      <w:lvlText w:val="%3"/>
      <w:lvlJc w:val="left"/>
      <w:pPr>
        <w:ind w:left="2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9C102A">
      <w:start w:val="1"/>
      <w:numFmt w:val="decimal"/>
      <w:lvlText w:val="%4"/>
      <w:lvlJc w:val="left"/>
      <w:pPr>
        <w:ind w:left="30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B8EB80">
      <w:start w:val="1"/>
      <w:numFmt w:val="lowerLetter"/>
      <w:lvlText w:val="%5"/>
      <w:lvlJc w:val="left"/>
      <w:pPr>
        <w:ind w:left="3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B2F10E">
      <w:start w:val="1"/>
      <w:numFmt w:val="lowerRoman"/>
      <w:lvlText w:val="%6"/>
      <w:lvlJc w:val="left"/>
      <w:pPr>
        <w:ind w:left="4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AE23E2">
      <w:start w:val="1"/>
      <w:numFmt w:val="decimal"/>
      <w:lvlText w:val="%7"/>
      <w:lvlJc w:val="left"/>
      <w:pPr>
        <w:ind w:left="5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661964">
      <w:start w:val="1"/>
      <w:numFmt w:val="lowerLetter"/>
      <w:lvlText w:val="%8"/>
      <w:lvlJc w:val="left"/>
      <w:pPr>
        <w:ind w:left="5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22E302">
      <w:start w:val="1"/>
      <w:numFmt w:val="lowerRoman"/>
      <w:lvlText w:val="%9"/>
      <w:lvlJc w:val="left"/>
      <w:pPr>
        <w:ind w:left="6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2C00487"/>
    <w:multiLevelType w:val="hybridMultilevel"/>
    <w:tmpl w:val="C742E7E8"/>
    <w:lvl w:ilvl="0" w:tplc="4C0E310C">
      <w:start w:val="1"/>
      <w:numFmt w:val="decimal"/>
      <w:lvlText w:val="%1."/>
      <w:lvlJc w:val="left"/>
      <w:pPr>
        <w:ind w:left="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7EE058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BA63A0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54178E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0AA178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7063FA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0A1ADC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FE1588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8E03E0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2DC3C3C"/>
    <w:multiLevelType w:val="hybridMultilevel"/>
    <w:tmpl w:val="0A1ACA98"/>
    <w:lvl w:ilvl="0" w:tplc="BC70CF92">
      <w:start w:val="1"/>
      <w:numFmt w:val="decimal"/>
      <w:lvlText w:val="%1.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16273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1CD48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98871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FA727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92C90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64A6F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A4E8B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26E5F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3EA2B87"/>
    <w:multiLevelType w:val="hybridMultilevel"/>
    <w:tmpl w:val="39CA8D38"/>
    <w:lvl w:ilvl="0" w:tplc="15746E10">
      <w:start w:val="1"/>
      <w:numFmt w:val="decimal"/>
      <w:lvlText w:val="%1.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B07EC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66609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28DCD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2AFB5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F219A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6878F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8A758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E4A49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58669AC"/>
    <w:multiLevelType w:val="hybridMultilevel"/>
    <w:tmpl w:val="8FA2E088"/>
    <w:lvl w:ilvl="0" w:tplc="7D7ED7A8">
      <w:start w:val="1"/>
      <w:numFmt w:val="decimal"/>
      <w:lvlText w:val="%1.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D8D7C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6C801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5E7D6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78638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70236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2CC3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6208C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82B8B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7AD77B8"/>
    <w:multiLevelType w:val="hybridMultilevel"/>
    <w:tmpl w:val="23C4A17A"/>
    <w:lvl w:ilvl="0" w:tplc="747EA28A">
      <w:start w:val="1"/>
      <w:numFmt w:val="decimal"/>
      <w:lvlText w:val="%1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DAC0E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EA54A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FA2A6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FEA0B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4A3CB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84BE8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3C74D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D2D1E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BAB2452"/>
    <w:multiLevelType w:val="hybridMultilevel"/>
    <w:tmpl w:val="1200DB26"/>
    <w:lvl w:ilvl="0" w:tplc="01E40800">
      <w:start w:val="1"/>
      <w:numFmt w:val="decimal"/>
      <w:lvlText w:val="%1."/>
      <w:lvlJc w:val="left"/>
      <w:pPr>
        <w:ind w:left="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B4DB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9858A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D85FB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8E19A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40291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84039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08177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8C635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CA762E9"/>
    <w:multiLevelType w:val="hybridMultilevel"/>
    <w:tmpl w:val="85AA6C92"/>
    <w:lvl w:ilvl="0" w:tplc="8216ECC0">
      <w:start w:val="1"/>
      <w:numFmt w:val="decimal"/>
      <w:lvlText w:val="%1."/>
      <w:lvlJc w:val="left"/>
      <w:pPr>
        <w:ind w:left="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E096BA">
      <w:start w:val="1"/>
      <w:numFmt w:val="decimal"/>
      <w:lvlText w:val="%2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022B06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3CEF84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601CB6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6685E4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427614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B4FFDC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562854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DFC79CF"/>
    <w:multiLevelType w:val="hybridMultilevel"/>
    <w:tmpl w:val="B562007E"/>
    <w:lvl w:ilvl="0" w:tplc="1D98B5E2">
      <w:start w:val="2"/>
      <w:numFmt w:val="decimal"/>
      <w:lvlText w:val="%1."/>
      <w:lvlJc w:val="left"/>
      <w:pPr>
        <w:ind w:left="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EC629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709A5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E6593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54B3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B2B8B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8A200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44E08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38E3D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1"/>
  </w:num>
  <w:num w:numId="2">
    <w:abstractNumId w:val="15"/>
  </w:num>
  <w:num w:numId="3">
    <w:abstractNumId w:val="27"/>
  </w:num>
  <w:num w:numId="4">
    <w:abstractNumId w:val="11"/>
  </w:num>
  <w:num w:numId="5">
    <w:abstractNumId w:val="23"/>
  </w:num>
  <w:num w:numId="6">
    <w:abstractNumId w:val="22"/>
  </w:num>
  <w:num w:numId="7">
    <w:abstractNumId w:val="39"/>
  </w:num>
  <w:num w:numId="8">
    <w:abstractNumId w:val="5"/>
  </w:num>
  <w:num w:numId="9">
    <w:abstractNumId w:val="29"/>
  </w:num>
  <w:num w:numId="10">
    <w:abstractNumId w:val="25"/>
  </w:num>
  <w:num w:numId="11">
    <w:abstractNumId w:val="33"/>
  </w:num>
  <w:num w:numId="12">
    <w:abstractNumId w:val="10"/>
  </w:num>
  <w:num w:numId="13">
    <w:abstractNumId w:val="30"/>
  </w:num>
  <w:num w:numId="14">
    <w:abstractNumId w:val="35"/>
  </w:num>
  <w:num w:numId="15">
    <w:abstractNumId w:val="0"/>
  </w:num>
  <w:num w:numId="16">
    <w:abstractNumId w:val="42"/>
  </w:num>
  <w:num w:numId="17">
    <w:abstractNumId w:val="36"/>
  </w:num>
  <w:num w:numId="18">
    <w:abstractNumId w:val="12"/>
  </w:num>
  <w:num w:numId="19">
    <w:abstractNumId w:val="1"/>
  </w:num>
  <w:num w:numId="20">
    <w:abstractNumId w:val="14"/>
  </w:num>
  <w:num w:numId="21">
    <w:abstractNumId w:val="37"/>
  </w:num>
  <w:num w:numId="22">
    <w:abstractNumId w:val="26"/>
  </w:num>
  <w:num w:numId="23">
    <w:abstractNumId w:val="38"/>
  </w:num>
  <w:num w:numId="24">
    <w:abstractNumId w:val="34"/>
  </w:num>
  <w:num w:numId="25">
    <w:abstractNumId w:val="16"/>
  </w:num>
  <w:num w:numId="26">
    <w:abstractNumId w:val="6"/>
  </w:num>
  <w:num w:numId="27">
    <w:abstractNumId w:val="28"/>
  </w:num>
  <w:num w:numId="28">
    <w:abstractNumId w:val="3"/>
  </w:num>
  <w:num w:numId="29">
    <w:abstractNumId w:val="19"/>
  </w:num>
  <w:num w:numId="30">
    <w:abstractNumId w:val="18"/>
  </w:num>
  <w:num w:numId="31">
    <w:abstractNumId w:val="40"/>
  </w:num>
  <w:num w:numId="32">
    <w:abstractNumId w:val="20"/>
  </w:num>
  <w:num w:numId="33">
    <w:abstractNumId w:val="2"/>
  </w:num>
  <w:num w:numId="34">
    <w:abstractNumId w:val="24"/>
  </w:num>
  <w:num w:numId="35">
    <w:abstractNumId w:val="9"/>
  </w:num>
  <w:num w:numId="36">
    <w:abstractNumId w:val="13"/>
  </w:num>
  <w:num w:numId="37">
    <w:abstractNumId w:val="21"/>
  </w:num>
  <w:num w:numId="38">
    <w:abstractNumId w:val="32"/>
  </w:num>
  <w:num w:numId="39">
    <w:abstractNumId w:val="4"/>
  </w:num>
  <w:num w:numId="40">
    <w:abstractNumId w:val="7"/>
  </w:num>
  <w:num w:numId="41">
    <w:abstractNumId w:val="17"/>
  </w:num>
  <w:num w:numId="42">
    <w:abstractNumId w:val="31"/>
  </w:num>
  <w:num w:numId="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549"/>
    <w:rsid w:val="00352549"/>
    <w:rsid w:val="006D47B3"/>
    <w:rsid w:val="00D9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79A09"/>
  <w15:docId w15:val="{D4A2FE8C-0D27-478E-88D5-05DB2A3E7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4" w:line="267" w:lineRule="auto"/>
      <w:ind w:left="370" w:right="38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0"/>
      <w:ind w:left="10" w:right="390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0.jpg"/><Relationship Id="rId13" Type="http://schemas.openxmlformats.org/officeDocument/2006/relationships/hyperlink" Target="https://yandex.ru/turbo?parent-reqid=1573989964986769-63549694485838041000125-sas1-5648&amp;utm_source=turbo_turbo&amp;text=https%3A//medside.ru/toksinyi" TargetMode="External"/><Relationship Id="rId18" Type="http://schemas.openxmlformats.org/officeDocument/2006/relationships/hyperlink" Target="https://yandex.ru/turbo?parent-reqid=1573989964986769-63549694485838041000125-sas1-5648&amp;utm_source=turbo_turbo&amp;text=https%3A//medside.ru/fermentyi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yandex.ru/turbo?parent-reqid=1573989964986769-63549694485838041000125-sas1-5648&amp;utm_source=turbo_turbo&amp;text=https%3A//medside.ru/ozhirenie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yandex.ru/turbo?parent-reqid=1573989964986769-63549694485838041000125-sas1-5648&amp;utm_source=turbo_turbo&amp;text=https%3A//medside.ru/toksinyi" TargetMode="External"/><Relationship Id="rId17" Type="http://schemas.openxmlformats.org/officeDocument/2006/relationships/hyperlink" Target="https://yandex.ru/turbo?parent-reqid=1573989964986769-63549694485838041000125-sas1-5648&amp;utm_source=turbo_turbo&amp;text=https%3A//medside.ru/fermentyi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yandex.ru/turbo?parent-reqid=1573989964986769-63549694485838041000125-sas1-5648&amp;utm_source=turbo_turbo&amp;text=https%3A//medside.ru/zheludochnyiy-sok" TargetMode="External"/><Relationship Id="rId20" Type="http://schemas.openxmlformats.org/officeDocument/2006/relationships/hyperlink" Target="https://yandex.ru/turbo?parent-reqid=1573989964986769-63549694485838041000125-sas1-5648&amp;utm_source=turbo_turbo&amp;text=https%3A//medside.ru/ozhireni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24" Type="http://schemas.openxmlformats.org/officeDocument/2006/relationships/footer" Target="footer6.xml"/><Relationship Id="rId5" Type="http://schemas.openxmlformats.org/officeDocument/2006/relationships/footnotes" Target="footnotes.xml"/><Relationship Id="rId15" Type="http://schemas.openxmlformats.org/officeDocument/2006/relationships/hyperlink" Target="https://yandex.ru/turbo?parent-reqid=1573989964986769-63549694485838041000125-sas1-5648&amp;utm_source=turbo_turbo&amp;text=https%3A//medside.ru/zheludochnyiy-sok" TargetMode="External"/><Relationship Id="rId23" Type="http://schemas.openxmlformats.org/officeDocument/2006/relationships/footer" Target="footer5.xml"/><Relationship Id="rId10" Type="http://schemas.openxmlformats.org/officeDocument/2006/relationships/footer" Target="footer2.xml"/><Relationship Id="rId19" Type="http://schemas.openxmlformats.org/officeDocument/2006/relationships/hyperlink" Target="https://yandex.ru/turbo?parent-reqid=1573989964986769-63549694485838041000125-sas1-5648&amp;utm_source=turbo_turbo&amp;text=https%3A//medside.ru/ozhirenie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yandex.ru/turbo?parent-reqid=1573989964986769-63549694485838041000125-sas1-5648&amp;utm_source=turbo_turbo&amp;text=https%3A//medside.ru/toksinyi" TargetMode="External"/><Relationship Id="rId22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36</Pages>
  <Words>12029</Words>
  <Characters>68570</Characters>
  <Application>Microsoft Office Word</Application>
  <DocSecurity>0</DocSecurity>
  <Lines>571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Dimon</dc:creator>
  <cp:keywords/>
  <cp:lastModifiedBy>User</cp:lastModifiedBy>
  <cp:revision>2</cp:revision>
  <dcterms:created xsi:type="dcterms:W3CDTF">2024-03-18T16:15:00Z</dcterms:created>
  <dcterms:modified xsi:type="dcterms:W3CDTF">2024-03-18T16:15:00Z</dcterms:modified>
</cp:coreProperties>
</file>