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D4A2F1" w14:textId="77777777" w:rsidR="00224522" w:rsidRDefault="00224522" w:rsidP="00224522">
      <w:pPr>
        <w:spacing w:after="27" w:line="259" w:lineRule="auto"/>
        <w:ind w:left="1890" w:right="0"/>
        <w:jc w:val="left"/>
      </w:pPr>
      <w:r>
        <w:rPr>
          <w:b/>
          <w:sz w:val="24"/>
        </w:rPr>
        <w:t xml:space="preserve">ЧАСТНОЕ ОБРАЗОВАТЕЛЬНОЕ УЧРЕЖДЕНИЕ </w:t>
      </w:r>
    </w:p>
    <w:p w14:paraId="5B7BD7AF" w14:textId="77777777" w:rsidR="00224522" w:rsidRDefault="00224522" w:rsidP="00224522">
      <w:pPr>
        <w:spacing w:after="27" w:line="259" w:lineRule="auto"/>
        <w:ind w:left="2219" w:right="0"/>
        <w:jc w:val="left"/>
      </w:pPr>
      <w:r>
        <w:rPr>
          <w:b/>
          <w:sz w:val="24"/>
        </w:rPr>
        <w:t xml:space="preserve">ПРОФЕССИОНАЛЬНОГО ОБРАЗОВАНИЯ </w:t>
      </w:r>
    </w:p>
    <w:p w14:paraId="0CF02856" w14:textId="63D83402" w:rsidR="00224522" w:rsidRDefault="00224522" w:rsidP="00BC24E6">
      <w:pPr>
        <w:spacing w:after="0" w:line="259" w:lineRule="auto"/>
        <w:ind w:left="1236" w:right="0"/>
        <w:jc w:val="left"/>
      </w:pPr>
      <w:r>
        <w:rPr>
          <w:b/>
          <w:sz w:val="24"/>
        </w:rPr>
        <w:t xml:space="preserve">«СТАВРОПОЛЬСКИЙ МНОГОПРОФИЛЬНЫЙ КОЛЛЕДЖ» </w:t>
      </w:r>
    </w:p>
    <w:p w14:paraId="23A5EA84" w14:textId="77777777" w:rsidR="00F96EF2" w:rsidRDefault="00F96EF2" w:rsidP="00CB5575"/>
    <w:tbl>
      <w:tblPr>
        <w:tblStyle w:val="TableNormal"/>
        <w:tblW w:w="10460" w:type="dxa"/>
        <w:tblInd w:w="-1021" w:type="dxa"/>
        <w:tblBorders>
          <w:top w:val="single" w:sz="2" w:space="0" w:color="929292"/>
          <w:left w:val="single" w:sz="2" w:space="0" w:color="929292"/>
          <w:bottom w:val="single" w:sz="2" w:space="0" w:color="929292"/>
          <w:right w:val="single" w:sz="2" w:space="0" w:color="929292"/>
          <w:insideH w:val="single" w:sz="6" w:space="0" w:color="FEFFFF"/>
          <w:insideV w:val="single" w:sz="6" w:space="0" w:color="FEFFFF"/>
        </w:tblBorders>
        <w:tblLayout w:type="fixed"/>
        <w:tblLook w:val="04A0" w:firstRow="1" w:lastRow="0" w:firstColumn="1" w:lastColumn="0" w:noHBand="0" w:noVBand="1"/>
      </w:tblPr>
      <w:tblGrid>
        <w:gridCol w:w="5632"/>
        <w:gridCol w:w="4828"/>
      </w:tblGrid>
      <w:tr w:rsidR="00F96EF2" w:rsidRPr="004876FB" w14:paraId="5CBED6C9" w14:textId="77777777" w:rsidTr="00F96EF2">
        <w:trPr>
          <w:trHeight w:val="400"/>
        </w:trPr>
        <w:tc>
          <w:tcPr>
            <w:tcW w:w="5632" w:type="dxa"/>
            <w:tcBorders>
              <w:top w:val="single" w:sz="6" w:space="0" w:color="FEFFFF"/>
              <w:left w:val="single" w:sz="6" w:space="0" w:color="FEFFFF"/>
              <w:bottom w:val="single" w:sz="2" w:space="0" w:color="FEFFFF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FA3CCE" w14:textId="77777777" w:rsidR="00F96EF2" w:rsidRPr="004876FB" w:rsidRDefault="00F96EF2" w:rsidP="00416127"/>
        </w:tc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FB8234" w14:textId="77777777" w:rsidR="00F96EF2" w:rsidRPr="004876FB" w:rsidRDefault="00F96EF2" w:rsidP="00F96E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0"/>
            </w:pPr>
          </w:p>
        </w:tc>
      </w:tr>
      <w:tr w:rsidR="00F96EF2" w:rsidRPr="004876FB" w14:paraId="4B8E7976" w14:textId="77777777" w:rsidTr="00F96EF2">
        <w:trPr>
          <w:trHeight w:val="2995"/>
        </w:trPr>
        <w:tc>
          <w:tcPr>
            <w:tcW w:w="5632" w:type="dxa"/>
            <w:tcBorders>
              <w:top w:val="single" w:sz="2" w:space="0" w:color="FEFFFF"/>
              <w:left w:val="single" w:sz="6" w:space="0" w:color="FEFFFF"/>
              <w:bottom w:val="single" w:sz="2" w:space="0" w:color="FEFFFF"/>
              <w:right w:val="nil"/>
            </w:tcBorders>
            <w:shd w:val="clear" w:color="auto" w:fill="F4F9F8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42CB51" w14:textId="44CE4067" w:rsidR="00F96EF2" w:rsidRPr="00F96EF2" w:rsidRDefault="00F96EF2" w:rsidP="00F96EF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line="360" w:lineRule="auto"/>
              <w:jc w:val="left"/>
              <w:rPr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F96EF2">
              <w:rPr>
                <w:rFonts w:cs="Arial Unicode MS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РАССМОТРЕНО и РЕКОМЕНДОВАНО</w:t>
            </w:r>
          </w:p>
          <w:p w14:paraId="3D7EA44A" w14:textId="1EF69926" w:rsidR="00F96EF2" w:rsidRPr="00F96EF2" w:rsidRDefault="00F96EF2" w:rsidP="00F96EF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line="360" w:lineRule="auto"/>
              <w:jc w:val="left"/>
              <w:rPr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F96EF2">
              <w:rPr>
                <w:rFonts w:cs="Arial Unicode MS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на заседании кафедры «Здравоохранения и индустрии красоты»</w:t>
            </w:r>
          </w:p>
          <w:p w14:paraId="3E7177C2" w14:textId="6551698B" w:rsidR="00F96EF2" w:rsidRDefault="00F96EF2" w:rsidP="00F96EF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line="360" w:lineRule="auto"/>
              <w:jc w:val="left"/>
            </w:pPr>
            <w:r w:rsidRPr="00F96EF2">
              <w:rPr>
                <w:rFonts w:cs="Arial Unicode MS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Протокол № 9 от 17.05.2024 г.</w:t>
            </w:r>
          </w:p>
        </w:tc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  <w:shd w:val="clear" w:color="auto" w:fill="F4F9F8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0C3541" w14:textId="77777777" w:rsidR="00F96EF2" w:rsidRDefault="00F96EF2" w:rsidP="00416127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200" w:line="276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14:paraId="4963C80B" w14:textId="77777777" w:rsidR="00F96EF2" w:rsidRDefault="00F96EF2" w:rsidP="00416127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200" w:line="276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Директор  </w:t>
            </w:r>
          </w:p>
          <w:p w14:paraId="13FE2823" w14:textId="77777777" w:rsidR="00F96EF2" w:rsidRDefault="00F96EF2" w:rsidP="00416127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200" w:line="276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__________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Н.В.Кандаурова</w:t>
            </w:r>
            <w:proofErr w:type="spellEnd"/>
          </w:p>
          <w:p w14:paraId="18568DE6" w14:textId="77777777" w:rsidR="00F96EF2" w:rsidRDefault="00F96EF2" w:rsidP="00416127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200" w:line="276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«_____»___________2024 г.</w:t>
            </w:r>
          </w:p>
        </w:tc>
      </w:tr>
      <w:tr w:rsidR="00F96EF2" w:rsidRPr="004876FB" w14:paraId="0FF509C0" w14:textId="77777777" w:rsidTr="00F96EF2">
        <w:trPr>
          <w:trHeight w:val="400"/>
        </w:trPr>
        <w:tc>
          <w:tcPr>
            <w:tcW w:w="5632" w:type="dxa"/>
            <w:tcBorders>
              <w:top w:val="single" w:sz="2" w:space="0" w:color="FEFFFF"/>
              <w:left w:val="single" w:sz="6" w:space="0" w:color="FEFFFF"/>
              <w:bottom w:val="single" w:sz="6" w:space="0" w:color="FEFFFF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D67398" w14:textId="77777777" w:rsidR="00F96EF2" w:rsidRPr="004876FB" w:rsidRDefault="00F96EF2" w:rsidP="00416127"/>
        </w:tc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1D4BE2" w14:textId="77777777" w:rsidR="00F96EF2" w:rsidRPr="004876FB" w:rsidRDefault="00F96EF2" w:rsidP="00F96E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</w:tbl>
    <w:p w14:paraId="1876404D" w14:textId="0B8D84B8" w:rsidR="00F96EF2" w:rsidRDefault="00F96EF2" w:rsidP="00CB5575"/>
    <w:p w14:paraId="4F2949E7" w14:textId="77777777" w:rsidR="00F96EF2" w:rsidRDefault="00F96EF2" w:rsidP="00CB5575"/>
    <w:p w14:paraId="6E74AA85" w14:textId="1C1F8EF9" w:rsidR="00CB5575" w:rsidRDefault="00224522" w:rsidP="00CB5575">
      <w:pPr>
        <w:rPr>
          <w:color w:val="auto"/>
          <w:szCs w:val="28"/>
        </w:rPr>
      </w:pPr>
      <w:r>
        <w:t xml:space="preserve"> </w:t>
      </w:r>
      <w:r>
        <w:tab/>
        <w:t xml:space="preserve"> </w:t>
      </w:r>
    </w:p>
    <w:p w14:paraId="0CBEA103" w14:textId="77777777" w:rsidR="00CB5575" w:rsidRDefault="00CB5575" w:rsidP="00CB5575">
      <w:pPr>
        <w:rPr>
          <w:szCs w:val="28"/>
        </w:rPr>
      </w:pPr>
    </w:p>
    <w:p w14:paraId="744832B9" w14:textId="2A0AC081" w:rsidR="00224522" w:rsidRDefault="00224522" w:rsidP="00032EC8">
      <w:pPr>
        <w:spacing w:after="3" w:line="280" w:lineRule="auto"/>
        <w:ind w:left="216" w:firstLine="0"/>
        <w:jc w:val="left"/>
      </w:pPr>
      <w:r>
        <w:tab/>
        <w:t xml:space="preserve"> </w:t>
      </w:r>
    </w:p>
    <w:p w14:paraId="34F9789D" w14:textId="77777777" w:rsidR="00032EC8" w:rsidRPr="00BC24E6" w:rsidRDefault="00032EC8" w:rsidP="00032EC8">
      <w:pPr>
        <w:spacing w:after="0" w:line="259" w:lineRule="auto"/>
        <w:ind w:left="50" w:right="0" w:firstLine="0"/>
        <w:jc w:val="center"/>
        <w:rPr>
          <w:b/>
          <w:bCs/>
          <w:szCs w:val="28"/>
        </w:rPr>
      </w:pPr>
      <w:r w:rsidRPr="00BC24E6">
        <w:rPr>
          <w:b/>
          <w:bCs/>
          <w:szCs w:val="28"/>
        </w:rPr>
        <w:t>КОМПЛЕКТ</w:t>
      </w:r>
    </w:p>
    <w:p w14:paraId="6194F99F" w14:textId="77777777" w:rsidR="00032EC8" w:rsidRPr="00BC24E6" w:rsidRDefault="00032EC8" w:rsidP="00032EC8">
      <w:pPr>
        <w:spacing w:after="0" w:line="259" w:lineRule="auto"/>
        <w:ind w:left="50" w:right="0" w:firstLine="0"/>
        <w:jc w:val="center"/>
        <w:rPr>
          <w:b/>
          <w:bCs/>
          <w:szCs w:val="28"/>
        </w:rPr>
      </w:pPr>
      <w:r w:rsidRPr="00BC24E6">
        <w:rPr>
          <w:b/>
          <w:bCs/>
          <w:szCs w:val="28"/>
        </w:rPr>
        <w:t>КОНТРОЛЬНО-ОЦЕНОЧНЫХ СРЕДСТВ</w:t>
      </w:r>
    </w:p>
    <w:p w14:paraId="2B3939C1" w14:textId="77777777" w:rsidR="00032EC8" w:rsidRPr="00BC24E6" w:rsidRDefault="00032EC8" w:rsidP="00032EC8">
      <w:pPr>
        <w:spacing w:after="0" w:line="259" w:lineRule="auto"/>
        <w:ind w:left="50" w:right="0" w:firstLine="0"/>
        <w:jc w:val="center"/>
        <w:rPr>
          <w:b/>
          <w:bCs/>
          <w:szCs w:val="28"/>
        </w:rPr>
      </w:pPr>
      <w:r w:rsidRPr="00BC24E6">
        <w:rPr>
          <w:b/>
          <w:bCs/>
          <w:szCs w:val="28"/>
        </w:rPr>
        <w:t>по профессиональному модулю</w:t>
      </w:r>
    </w:p>
    <w:p w14:paraId="4D6977A8" w14:textId="77777777" w:rsidR="00032EC8" w:rsidRPr="00BC24E6" w:rsidRDefault="00032EC8" w:rsidP="00032EC8">
      <w:pPr>
        <w:spacing w:after="0" w:line="259" w:lineRule="auto"/>
        <w:ind w:left="50" w:right="0" w:firstLine="0"/>
        <w:jc w:val="center"/>
        <w:rPr>
          <w:b/>
          <w:bCs/>
          <w:szCs w:val="28"/>
        </w:rPr>
      </w:pPr>
      <w:r w:rsidRPr="00BC24E6">
        <w:rPr>
          <w:b/>
          <w:bCs/>
          <w:szCs w:val="28"/>
        </w:rPr>
        <w:t>ПМ.03 Предоставление маникюрных и педикюрных работ</w:t>
      </w:r>
    </w:p>
    <w:p w14:paraId="62203A00" w14:textId="76721657" w:rsidR="00032EC8" w:rsidRPr="00BC24E6" w:rsidRDefault="00032EC8" w:rsidP="00032EC8">
      <w:pPr>
        <w:spacing w:after="0" w:line="259" w:lineRule="auto"/>
        <w:ind w:left="50" w:right="0" w:firstLine="0"/>
        <w:jc w:val="center"/>
        <w:rPr>
          <w:b/>
          <w:bCs/>
          <w:szCs w:val="28"/>
        </w:rPr>
      </w:pPr>
      <w:r w:rsidRPr="00BC24E6">
        <w:rPr>
          <w:b/>
          <w:bCs/>
          <w:szCs w:val="28"/>
        </w:rPr>
        <w:t xml:space="preserve">для обучающихся по </w:t>
      </w:r>
      <w:proofErr w:type="gramStart"/>
      <w:r w:rsidRPr="00BC24E6">
        <w:rPr>
          <w:b/>
          <w:bCs/>
          <w:szCs w:val="28"/>
        </w:rPr>
        <w:t>специальности  43.02.17</w:t>
      </w:r>
      <w:proofErr w:type="gramEnd"/>
      <w:r w:rsidRPr="00BC24E6">
        <w:rPr>
          <w:b/>
          <w:bCs/>
          <w:szCs w:val="28"/>
        </w:rPr>
        <w:t xml:space="preserve"> Технологии индустрии красоты.</w:t>
      </w:r>
    </w:p>
    <w:p w14:paraId="095E0744" w14:textId="77777777" w:rsidR="00032EC8" w:rsidRPr="00BC24E6" w:rsidRDefault="00032EC8" w:rsidP="00032EC8">
      <w:pPr>
        <w:spacing w:after="0" w:line="259" w:lineRule="auto"/>
        <w:ind w:left="50" w:right="0" w:firstLine="0"/>
        <w:jc w:val="center"/>
        <w:rPr>
          <w:b/>
          <w:bCs/>
          <w:szCs w:val="28"/>
        </w:rPr>
      </w:pPr>
    </w:p>
    <w:p w14:paraId="77497971" w14:textId="1FD714A5" w:rsidR="00032EC8" w:rsidRPr="00BC24E6" w:rsidRDefault="00032EC8" w:rsidP="00032EC8">
      <w:pPr>
        <w:spacing w:after="0" w:line="259" w:lineRule="auto"/>
        <w:ind w:left="50" w:right="0" w:firstLine="0"/>
        <w:jc w:val="center"/>
        <w:rPr>
          <w:b/>
          <w:bCs/>
          <w:szCs w:val="28"/>
        </w:rPr>
      </w:pPr>
      <w:r w:rsidRPr="00BC24E6">
        <w:rPr>
          <w:b/>
          <w:bCs/>
          <w:szCs w:val="28"/>
        </w:rPr>
        <w:t xml:space="preserve">основное </w:t>
      </w:r>
      <w:r w:rsidR="000D1CC0">
        <w:rPr>
          <w:b/>
          <w:bCs/>
          <w:szCs w:val="28"/>
        </w:rPr>
        <w:t xml:space="preserve">(среднее) </w:t>
      </w:r>
      <w:r w:rsidRPr="00BC24E6">
        <w:rPr>
          <w:b/>
          <w:bCs/>
          <w:szCs w:val="28"/>
        </w:rPr>
        <w:t>общее образование</w:t>
      </w:r>
    </w:p>
    <w:p w14:paraId="739A8F99" w14:textId="0B83D2A0" w:rsidR="00032EC8" w:rsidRDefault="00032EC8" w:rsidP="00032EC8">
      <w:pPr>
        <w:spacing w:after="0" w:line="259" w:lineRule="auto"/>
        <w:ind w:left="50" w:right="0" w:firstLine="0"/>
        <w:jc w:val="center"/>
        <w:rPr>
          <w:b/>
          <w:bCs/>
          <w:sz w:val="23"/>
        </w:rPr>
      </w:pPr>
    </w:p>
    <w:p w14:paraId="5B340948" w14:textId="76550218" w:rsidR="00032EC8" w:rsidRDefault="00032EC8" w:rsidP="00032EC8">
      <w:pPr>
        <w:spacing w:after="0" w:line="259" w:lineRule="auto"/>
        <w:ind w:left="50" w:right="0" w:firstLine="0"/>
        <w:jc w:val="center"/>
        <w:rPr>
          <w:b/>
          <w:bCs/>
          <w:sz w:val="23"/>
        </w:rPr>
      </w:pPr>
    </w:p>
    <w:p w14:paraId="363E44FC" w14:textId="0DE9518A" w:rsidR="00032EC8" w:rsidRDefault="00032EC8" w:rsidP="00032EC8">
      <w:pPr>
        <w:spacing w:after="0" w:line="259" w:lineRule="auto"/>
        <w:ind w:left="50" w:right="0" w:firstLine="0"/>
        <w:jc w:val="center"/>
        <w:rPr>
          <w:b/>
          <w:bCs/>
          <w:sz w:val="23"/>
        </w:rPr>
      </w:pPr>
    </w:p>
    <w:p w14:paraId="4AE9D461" w14:textId="07855E64" w:rsidR="00032EC8" w:rsidRDefault="00032EC8" w:rsidP="00032EC8">
      <w:pPr>
        <w:spacing w:after="0" w:line="259" w:lineRule="auto"/>
        <w:ind w:left="50" w:right="0" w:firstLine="0"/>
        <w:jc w:val="center"/>
        <w:rPr>
          <w:b/>
          <w:bCs/>
          <w:sz w:val="23"/>
        </w:rPr>
      </w:pPr>
    </w:p>
    <w:p w14:paraId="2282CAF1" w14:textId="0EB04443" w:rsidR="00032EC8" w:rsidRDefault="00032EC8" w:rsidP="00032EC8">
      <w:pPr>
        <w:spacing w:after="0" w:line="259" w:lineRule="auto"/>
        <w:ind w:left="50" w:right="0" w:firstLine="0"/>
        <w:jc w:val="center"/>
        <w:rPr>
          <w:b/>
          <w:bCs/>
          <w:sz w:val="23"/>
        </w:rPr>
      </w:pPr>
    </w:p>
    <w:p w14:paraId="1B378779" w14:textId="3C54EB39" w:rsidR="00032EC8" w:rsidRDefault="00032EC8" w:rsidP="00032EC8">
      <w:pPr>
        <w:spacing w:after="0" w:line="259" w:lineRule="auto"/>
        <w:ind w:left="50" w:right="0" w:firstLine="0"/>
        <w:jc w:val="center"/>
        <w:rPr>
          <w:b/>
          <w:bCs/>
          <w:sz w:val="23"/>
        </w:rPr>
      </w:pPr>
    </w:p>
    <w:p w14:paraId="20D0C160" w14:textId="03974749" w:rsidR="00032EC8" w:rsidRDefault="00032EC8" w:rsidP="00032EC8">
      <w:pPr>
        <w:spacing w:after="0" w:line="259" w:lineRule="auto"/>
        <w:ind w:left="50" w:right="0" w:firstLine="0"/>
        <w:jc w:val="center"/>
        <w:rPr>
          <w:b/>
          <w:bCs/>
          <w:sz w:val="23"/>
        </w:rPr>
      </w:pPr>
    </w:p>
    <w:p w14:paraId="5D9672F7" w14:textId="6FC55774" w:rsidR="00032EC8" w:rsidRDefault="00032EC8" w:rsidP="00032EC8">
      <w:pPr>
        <w:spacing w:after="0" w:line="259" w:lineRule="auto"/>
        <w:ind w:left="50" w:right="0" w:firstLine="0"/>
        <w:jc w:val="center"/>
        <w:rPr>
          <w:b/>
          <w:bCs/>
          <w:sz w:val="23"/>
        </w:rPr>
      </w:pPr>
    </w:p>
    <w:p w14:paraId="00B8E24C" w14:textId="4FCE397A" w:rsidR="00032EC8" w:rsidRDefault="00032EC8" w:rsidP="00032EC8">
      <w:pPr>
        <w:spacing w:after="0" w:line="259" w:lineRule="auto"/>
        <w:ind w:left="50" w:right="0" w:firstLine="0"/>
        <w:jc w:val="center"/>
        <w:rPr>
          <w:b/>
          <w:bCs/>
          <w:sz w:val="23"/>
        </w:rPr>
      </w:pPr>
    </w:p>
    <w:p w14:paraId="357FDC2F" w14:textId="052EB45F" w:rsidR="00032EC8" w:rsidRDefault="00032EC8" w:rsidP="00032EC8">
      <w:pPr>
        <w:spacing w:after="0" w:line="259" w:lineRule="auto"/>
        <w:ind w:left="50" w:right="0" w:firstLine="0"/>
        <w:jc w:val="center"/>
        <w:rPr>
          <w:b/>
          <w:bCs/>
          <w:sz w:val="23"/>
        </w:rPr>
      </w:pPr>
    </w:p>
    <w:p w14:paraId="6BCA43F3" w14:textId="499DBE42" w:rsidR="00032EC8" w:rsidRDefault="00032EC8" w:rsidP="00032EC8">
      <w:pPr>
        <w:spacing w:after="0" w:line="259" w:lineRule="auto"/>
        <w:ind w:left="50" w:right="0" w:firstLine="0"/>
        <w:jc w:val="center"/>
        <w:rPr>
          <w:b/>
          <w:bCs/>
          <w:sz w:val="23"/>
        </w:rPr>
      </w:pPr>
    </w:p>
    <w:p w14:paraId="4398C2EB" w14:textId="567A7C26" w:rsidR="00032EC8" w:rsidRDefault="00032EC8" w:rsidP="00032EC8">
      <w:pPr>
        <w:spacing w:after="0" w:line="259" w:lineRule="auto"/>
        <w:ind w:left="50" w:right="0" w:firstLine="0"/>
        <w:jc w:val="center"/>
        <w:rPr>
          <w:b/>
          <w:bCs/>
          <w:sz w:val="23"/>
        </w:rPr>
      </w:pPr>
    </w:p>
    <w:p w14:paraId="33F9A249" w14:textId="0AD39441" w:rsidR="00032EC8" w:rsidRDefault="00032EC8" w:rsidP="00032EC8">
      <w:pPr>
        <w:spacing w:after="0" w:line="259" w:lineRule="auto"/>
        <w:ind w:left="50" w:right="0" w:firstLine="0"/>
        <w:jc w:val="center"/>
        <w:rPr>
          <w:b/>
          <w:bCs/>
          <w:sz w:val="23"/>
        </w:rPr>
      </w:pPr>
    </w:p>
    <w:p w14:paraId="71EB2AE5" w14:textId="65D9969D" w:rsidR="00032EC8" w:rsidRDefault="00032EC8" w:rsidP="00032EC8">
      <w:pPr>
        <w:spacing w:after="0" w:line="259" w:lineRule="auto"/>
        <w:ind w:left="50" w:right="0" w:firstLine="0"/>
        <w:jc w:val="center"/>
        <w:rPr>
          <w:b/>
          <w:bCs/>
          <w:sz w:val="23"/>
        </w:rPr>
      </w:pPr>
    </w:p>
    <w:p w14:paraId="6773F5F3" w14:textId="66AF6136" w:rsidR="00032EC8" w:rsidRDefault="00032EC8" w:rsidP="00032EC8">
      <w:pPr>
        <w:spacing w:after="0" w:line="259" w:lineRule="auto"/>
        <w:ind w:left="50" w:right="0" w:firstLine="0"/>
        <w:jc w:val="center"/>
        <w:rPr>
          <w:b/>
          <w:bCs/>
          <w:sz w:val="23"/>
        </w:rPr>
      </w:pPr>
    </w:p>
    <w:p w14:paraId="67D7AABF" w14:textId="7CD20F9C" w:rsidR="00224522" w:rsidRPr="00032EC8" w:rsidRDefault="00224522" w:rsidP="00F96EF2">
      <w:pPr>
        <w:spacing w:after="0" w:line="259" w:lineRule="auto"/>
        <w:ind w:left="0" w:right="0" w:firstLine="0"/>
        <w:jc w:val="center"/>
        <w:rPr>
          <w:b/>
          <w:bCs/>
        </w:rPr>
      </w:pPr>
      <w:r w:rsidRPr="00032EC8">
        <w:rPr>
          <w:b/>
          <w:bCs/>
        </w:rPr>
        <w:t>Ставрополь, 202</w:t>
      </w:r>
      <w:r w:rsidR="00CB5575">
        <w:rPr>
          <w:b/>
          <w:bCs/>
        </w:rPr>
        <w:t>4</w:t>
      </w:r>
      <w:r w:rsidRPr="00032EC8">
        <w:rPr>
          <w:b/>
          <w:bCs/>
        </w:rPr>
        <w:t xml:space="preserve"> г.</w:t>
      </w:r>
    </w:p>
    <w:p w14:paraId="4A3F6383" w14:textId="2DAA43E9" w:rsidR="00BC24E6" w:rsidRDefault="00BC24E6" w:rsidP="00BC24E6">
      <w:pPr>
        <w:spacing w:after="13" w:line="360" w:lineRule="auto"/>
        <w:ind w:right="561"/>
      </w:pPr>
      <w:r>
        <w:lastRenderedPageBreak/>
        <w:t xml:space="preserve">Комплект контрольно-оценочных средств разработан на основе Федерального государственного образовательного стандарта </w:t>
      </w:r>
      <w:proofErr w:type="gramStart"/>
      <w:r>
        <w:t>среднего  профессионального</w:t>
      </w:r>
      <w:proofErr w:type="gramEnd"/>
      <w:r>
        <w:t xml:space="preserve"> образования по специальности 43.02.17 «Технологии индустрии красоты» </w:t>
      </w:r>
      <w:r w:rsidR="000D1CC0">
        <w:t xml:space="preserve">№ 775 от 26.08.2022 г. </w:t>
      </w:r>
      <w:bookmarkStart w:id="0" w:name="_GoBack"/>
      <w:bookmarkEnd w:id="0"/>
      <w:r>
        <w:t xml:space="preserve">программ профессионального модуля  ПМ.03 Предоставление маникюрных и педикюрных работ </w:t>
      </w:r>
    </w:p>
    <w:p w14:paraId="12E54ADF" w14:textId="7CD971C0" w:rsidR="00BC24E6" w:rsidRPr="00032EC8" w:rsidRDefault="00BC24E6" w:rsidP="00BC24E6">
      <w:pPr>
        <w:spacing w:after="13" w:line="360" w:lineRule="auto"/>
        <w:ind w:right="561"/>
      </w:pPr>
      <w:r>
        <w:t xml:space="preserve">Разработчик: преподаватель </w:t>
      </w:r>
      <w:proofErr w:type="spellStart"/>
      <w:r>
        <w:t>СмК</w:t>
      </w:r>
      <w:proofErr w:type="spellEnd"/>
      <w:r>
        <w:t xml:space="preserve"> – Нестеренко Н.А.</w:t>
      </w:r>
    </w:p>
    <w:p w14:paraId="5BC29D7F" w14:textId="77777777" w:rsidR="00CB5575" w:rsidRDefault="00BC24E6" w:rsidP="00CB5575">
      <w:pPr>
        <w:rPr>
          <w:color w:val="auto"/>
          <w:szCs w:val="28"/>
        </w:rPr>
      </w:pPr>
      <w:r w:rsidRPr="00BC24E6">
        <w:rPr>
          <w:szCs w:val="28"/>
        </w:rPr>
        <w:t xml:space="preserve">Рассмотрено на заседании </w:t>
      </w:r>
      <w:r w:rsidR="00CB5575">
        <w:rPr>
          <w:szCs w:val="28"/>
        </w:rPr>
        <w:t>кафедры Здравоохранения и индустрии красоты. Протокол № 9 от 17.05.24 г.</w:t>
      </w:r>
    </w:p>
    <w:p w14:paraId="4D3A6C92" w14:textId="5420FFE1" w:rsidR="00BC24E6" w:rsidRPr="00BC24E6" w:rsidRDefault="00BC24E6" w:rsidP="00BC24E6">
      <w:pPr>
        <w:spacing w:after="0" w:line="360" w:lineRule="auto"/>
        <w:ind w:left="0" w:right="0" w:firstLine="709"/>
        <w:rPr>
          <w:szCs w:val="28"/>
        </w:rPr>
      </w:pPr>
    </w:p>
    <w:p w14:paraId="74DED8B6" w14:textId="77777777" w:rsidR="00224522" w:rsidRPr="00DD77E9" w:rsidRDefault="00224522" w:rsidP="00BC24E6">
      <w:pPr>
        <w:spacing w:after="0" w:line="360" w:lineRule="auto"/>
        <w:ind w:left="0" w:right="0" w:firstLine="709"/>
        <w:rPr>
          <w:szCs w:val="28"/>
        </w:rPr>
      </w:pPr>
      <w:r w:rsidRPr="00DD77E9">
        <w:rPr>
          <w:szCs w:val="28"/>
        </w:rPr>
        <w:t xml:space="preserve"> </w:t>
      </w:r>
    </w:p>
    <w:p w14:paraId="242CB841" w14:textId="77777777" w:rsidR="00224522" w:rsidRPr="00DD77E9" w:rsidRDefault="00224522" w:rsidP="00BC24E6">
      <w:pPr>
        <w:spacing w:after="0" w:line="360" w:lineRule="auto"/>
        <w:ind w:left="0" w:right="0" w:firstLine="709"/>
        <w:rPr>
          <w:szCs w:val="28"/>
        </w:rPr>
      </w:pPr>
      <w:r w:rsidRPr="00DD77E9">
        <w:rPr>
          <w:szCs w:val="28"/>
        </w:rPr>
        <w:t xml:space="preserve"> </w:t>
      </w:r>
    </w:p>
    <w:p w14:paraId="62A54C16" w14:textId="77777777" w:rsidR="00224522" w:rsidRPr="00DD77E9" w:rsidRDefault="00224522" w:rsidP="00DD77E9">
      <w:pPr>
        <w:spacing w:after="131" w:line="360" w:lineRule="auto"/>
        <w:ind w:left="0" w:right="0" w:firstLine="709"/>
        <w:rPr>
          <w:szCs w:val="28"/>
        </w:rPr>
      </w:pPr>
      <w:r w:rsidRPr="00DD77E9">
        <w:rPr>
          <w:szCs w:val="28"/>
        </w:rPr>
        <w:t xml:space="preserve"> </w:t>
      </w:r>
    </w:p>
    <w:p w14:paraId="7A64C3DA" w14:textId="77777777" w:rsidR="00224522" w:rsidRPr="00DD77E9" w:rsidRDefault="00224522" w:rsidP="00DD77E9">
      <w:pPr>
        <w:spacing w:after="131" w:line="360" w:lineRule="auto"/>
        <w:ind w:left="0" w:right="0" w:firstLine="709"/>
        <w:rPr>
          <w:szCs w:val="28"/>
        </w:rPr>
      </w:pPr>
      <w:r w:rsidRPr="00DD77E9">
        <w:rPr>
          <w:szCs w:val="28"/>
        </w:rPr>
        <w:t xml:space="preserve"> </w:t>
      </w:r>
    </w:p>
    <w:p w14:paraId="06BA7690" w14:textId="77777777" w:rsidR="00224522" w:rsidRPr="00DD77E9" w:rsidRDefault="00224522" w:rsidP="00DD77E9">
      <w:pPr>
        <w:spacing w:after="131" w:line="360" w:lineRule="auto"/>
        <w:ind w:left="0" w:right="0" w:firstLine="709"/>
        <w:rPr>
          <w:szCs w:val="28"/>
        </w:rPr>
      </w:pPr>
      <w:r w:rsidRPr="00DD77E9">
        <w:rPr>
          <w:szCs w:val="28"/>
        </w:rPr>
        <w:t xml:space="preserve"> </w:t>
      </w:r>
    </w:p>
    <w:p w14:paraId="3A63293C" w14:textId="77777777" w:rsidR="00224522" w:rsidRPr="00DD77E9" w:rsidRDefault="00224522" w:rsidP="00DD77E9">
      <w:pPr>
        <w:spacing w:after="133" w:line="360" w:lineRule="auto"/>
        <w:ind w:left="0" w:right="0" w:firstLine="709"/>
        <w:rPr>
          <w:szCs w:val="28"/>
        </w:rPr>
      </w:pPr>
      <w:r w:rsidRPr="00DD77E9">
        <w:rPr>
          <w:szCs w:val="28"/>
        </w:rPr>
        <w:t xml:space="preserve"> </w:t>
      </w:r>
    </w:p>
    <w:p w14:paraId="71A47640" w14:textId="3147F544" w:rsidR="00224522" w:rsidRPr="00DD77E9" w:rsidRDefault="00224522" w:rsidP="00DD77E9">
      <w:pPr>
        <w:spacing w:after="131" w:line="360" w:lineRule="auto"/>
        <w:ind w:left="0" w:right="0" w:firstLine="709"/>
        <w:rPr>
          <w:szCs w:val="28"/>
        </w:rPr>
      </w:pPr>
      <w:r w:rsidRPr="00DD77E9">
        <w:rPr>
          <w:szCs w:val="28"/>
        </w:rPr>
        <w:t xml:space="preserve"> </w:t>
      </w:r>
    </w:p>
    <w:p w14:paraId="3E27C43F" w14:textId="77777777" w:rsidR="00A91983" w:rsidRDefault="00A91983" w:rsidP="00DD77E9">
      <w:pPr>
        <w:tabs>
          <w:tab w:val="center" w:pos="7216"/>
        </w:tabs>
        <w:spacing w:line="360" w:lineRule="auto"/>
        <w:ind w:left="0" w:right="0" w:firstLine="709"/>
        <w:rPr>
          <w:b/>
          <w:szCs w:val="28"/>
        </w:rPr>
      </w:pPr>
    </w:p>
    <w:p w14:paraId="2E15D929" w14:textId="77777777" w:rsidR="00BC24E6" w:rsidRDefault="00BC24E6" w:rsidP="00DD77E9">
      <w:pPr>
        <w:tabs>
          <w:tab w:val="center" w:pos="7216"/>
        </w:tabs>
        <w:spacing w:line="360" w:lineRule="auto"/>
        <w:ind w:left="0" w:right="0" w:firstLine="709"/>
        <w:rPr>
          <w:b/>
          <w:szCs w:val="28"/>
        </w:rPr>
      </w:pPr>
    </w:p>
    <w:p w14:paraId="7600B46E" w14:textId="77777777" w:rsidR="00BC24E6" w:rsidRDefault="00BC24E6" w:rsidP="00DD77E9">
      <w:pPr>
        <w:tabs>
          <w:tab w:val="center" w:pos="7216"/>
        </w:tabs>
        <w:spacing w:line="360" w:lineRule="auto"/>
        <w:ind w:left="0" w:right="0" w:firstLine="709"/>
        <w:rPr>
          <w:b/>
          <w:szCs w:val="28"/>
        </w:rPr>
      </w:pPr>
    </w:p>
    <w:p w14:paraId="49414402" w14:textId="77777777" w:rsidR="00BC24E6" w:rsidRDefault="00BC24E6" w:rsidP="00DD77E9">
      <w:pPr>
        <w:tabs>
          <w:tab w:val="center" w:pos="7216"/>
        </w:tabs>
        <w:spacing w:line="360" w:lineRule="auto"/>
        <w:ind w:left="0" w:right="0" w:firstLine="709"/>
        <w:rPr>
          <w:b/>
          <w:szCs w:val="28"/>
        </w:rPr>
      </w:pPr>
    </w:p>
    <w:p w14:paraId="5030F32B" w14:textId="77777777" w:rsidR="00BC24E6" w:rsidRDefault="00BC24E6" w:rsidP="00DD77E9">
      <w:pPr>
        <w:tabs>
          <w:tab w:val="center" w:pos="7216"/>
        </w:tabs>
        <w:spacing w:line="360" w:lineRule="auto"/>
        <w:ind w:left="0" w:right="0" w:firstLine="709"/>
        <w:rPr>
          <w:b/>
          <w:szCs w:val="28"/>
        </w:rPr>
      </w:pPr>
    </w:p>
    <w:p w14:paraId="36B957CA" w14:textId="77777777" w:rsidR="00BC24E6" w:rsidRDefault="00BC24E6" w:rsidP="00DD77E9">
      <w:pPr>
        <w:tabs>
          <w:tab w:val="center" w:pos="7216"/>
        </w:tabs>
        <w:spacing w:line="360" w:lineRule="auto"/>
        <w:ind w:left="0" w:right="0" w:firstLine="709"/>
        <w:rPr>
          <w:b/>
          <w:szCs w:val="28"/>
        </w:rPr>
      </w:pPr>
    </w:p>
    <w:p w14:paraId="0A5916AD" w14:textId="060F72F9" w:rsidR="00BC24E6" w:rsidRDefault="00BC24E6" w:rsidP="00BC24E6">
      <w:pPr>
        <w:tabs>
          <w:tab w:val="center" w:pos="7216"/>
        </w:tabs>
        <w:spacing w:line="360" w:lineRule="auto"/>
        <w:ind w:left="0" w:right="0" w:firstLine="0"/>
        <w:rPr>
          <w:b/>
          <w:szCs w:val="28"/>
        </w:rPr>
      </w:pPr>
    </w:p>
    <w:p w14:paraId="19BA5CED" w14:textId="77777777" w:rsidR="00BC24E6" w:rsidRDefault="00BC24E6" w:rsidP="00BC24E6">
      <w:pPr>
        <w:tabs>
          <w:tab w:val="center" w:pos="7216"/>
        </w:tabs>
        <w:spacing w:line="360" w:lineRule="auto"/>
        <w:ind w:left="0" w:right="0" w:firstLine="0"/>
        <w:rPr>
          <w:b/>
          <w:szCs w:val="28"/>
        </w:rPr>
      </w:pPr>
    </w:p>
    <w:p w14:paraId="321632C5" w14:textId="77777777" w:rsidR="00681A82" w:rsidRDefault="00224522" w:rsidP="00DD77E9">
      <w:pPr>
        <w:tabs>
          <w:tab w:val="center" w:pos="7216"/>
        </w:tabs>
        <w:spacing w:line="360" w:lineRule="auto"/>
        <w:ind w:left="0" w:right="0" w:firstLine="709"/>
        <w:rPr>
          <w:b/>
          <w:szCs w:val="28"/>
        </w:rPr>
      </w:pPr>
      <w:r w:rsidRPr="00DD77E9">
        <w:rPr>
          <w:b/>
          <w:szCs w:val="28"/>
        </w:rPr>
        <w:tab/>
      </w:r>
    </w:p>
    <w:p w14:paraId="477971E2" w14:textId="77777777" w:rsidR="00681A82" w:rsidRDefault="00681A82" w:rsidP="00DD77E9">
      <w:pPr>
        <w:tabs>
          <w:tab w:val="center" w:pos="7216"/>
        </w:tabs>
        <w:spacing w:line="360" w:lineRule="auto"/>
        <w:ind w:left="0" w:right="0" w:firstLine="709"/>
        <w:rPr>
          <w:b/>
          <w:szCs w:val="28"/>
        </w:rPr>
      </w:pPr>
    </w:p>
    <w:p w14:paraId="782A0F79" w14:textId="18A68643" w:rsidR="00224522" w:rsidRPr="00DD77E9" w:rsidRDefault="00224522" w:rsidP="00DD77E9">
      <w:pPr>
        <w:tabs>
          <w:tab w:val="center" w:pos="7216"/>
        </w:tabs>
        <w:spacing w:line="360" w:lineRule="auto"/>
        <w:ind w:left="0" w:right="0" w:firstLine="709"/>
        <w:rPr>
          <w:szCs w:val="28"/>
        </w:rPr>
      </w:pPr>
      <w:r w:rsidRPr="00DD77E9">
        <w:rPr>
          <w:b/>
          <w:szCs w:val="28"/>
        </w:rPr>
        <w:t xml:space="preserve"> </w:t>
      </w:r>
    </w:p>
    <w:p w14:paraId="22F4091E" w14:textId="77777777" w:rsidR="00F96EF2" w:rsidRDefault="00F96EF2" w:rsidP="00BC24E6">
      <w:pPr>
        <w:spacing w:line="360" w:lineRule="auto"/>
        <w:ind w:left="4" w:right="14" w:firstLine="709"/>
        <w:rPr>
          <w:b/>
          <w:szCs w:val="28"/>
        </w:rPr>
      </w:pPr>
    </w:p>
    <w:p w14:paraId="5211C385" w14:textId="77777777" w:rsidR="00F96EF2" w:rsidRDefault="00F96EF2" w:rsidP="00BC24E6">
      <w:pPr>
        <w:spacing w:line="360" w:lineRule="auto"/>
        <w:ind w:left="4" w:right="14" w:firstLine="709"/>
        <w:rPr>
          <w:b/>
          <w:szCs w:val="28"/>
        </w:rPr>
      </w:pPr>
    </w:p>
    <w:p w14:paraId="1FC4D8CB" w14:textId="070E7E59" w:rsidR="00BC24E6" w:rsidRPr="00BC24E6" w:rsidRDefault="00BC24E6" w:rsidP="00BC24E6">
      <w:pPr>
        <w:spacing w:line="360" w:lineRule="auto"/>
        <w:ind w:left="4" w:right="14" w:firstLine="709"/>
        <w:rPr>
          <w:b/>
          <w:szCs w:val="28"/>
        </w:rPr>
      </w:pPr>
      <w:r w:rsidRPr="00BC24E6">
        <w:rPr>
          <w:b/>
          <w:szCs w:val="28"/>
        </w:rPr>
        <w:t>1.</w:t>
      </w:r>
      <w:r w:rsidRPr="00BC24E6">
        <w:rPr>
          <w:b/>
          <w:szCs w:val="28"/>
        </w:rPr>
        <w:tab/>
        <w:t xml:space="preserve">Результаты освоения модуля, подлежащие проверке </w:t>
      </w:r>
    </w:p>
    <w:p w14:paraId="5DBDA349" w14:textId="77777777" w:rsidR="00BC24E6" w:rsidRPr="00BC24E6" w:rsidRDefault="00BC24E6" w:rsidP="00BC24E6">
      <w:pPr>
        <w:spacing w:line="360" w:lineRule="auto"/>
        <w:ind w:left="4" w:right="14" w:firstLine="709"/>
        <w:rPr>
          <w:b/>
          <w:szCs w:val="28"/>
        </w:rPr>
      </w:pPr>
      <w:r w:rsidRPr="00BC24E6">
        <w:rPr>
          <w:b/>
          <w:szCs w:val="28"/>
        </w:rPr>
        <w:t xml:space="preserve">1.1. Профессиональные и общие компетенции </w:t>
      </w:r>
    </w:p>
    <w:p w14:paraId="4650C0DC" w14:textId="3324F607" w:rsidR="00BC24E6" w:rsidRPr="00BC24E6" w:rsidRDefault="00BC24E6" w:rsidP="00BC24E6">
      <w:pPr>
        <w:spacing w:line="360" w:lineRule="auto"/>
        <w:ind w:left="4" w:right="14" w:firstLine="709"/>
        <w:rPr>
          <w:b/>
          <w:szCs w:val="28"/>
        </w:rPr>
      </w:pPr>
      <w:r w:rsidRPr="00BC24E6">
        <w:rPr>
          <w:b/>
          <w:szCs w:val="28"/>
        </w:rPr>
        <w:t>Результатом освоения профессионального модуля является готовность обучающегося к выполнению вида профессиональной деятельности ПМ.03 Предоставление маникюрных и педикюрных работ.</w:t>
      </w:r>
    </w:p>
    <w:p w14:paraId="149DDD71" w14:textId="5D7756FB" w:rsidR="00224522" w:rsidRPr="00BC24E6" w:rsidRDefault="00224522" w:rsidP="00BC24E6">
      <w:pPr>
        <w:spacing w:line="360" w:lineRule="auto"/>
        <w:ind w:left="4" w:right="14" w:firstLine="709"/>
        <w:rPr>
          <w:szCs w:val="28"/>
        </w:rPr>
      </w:pPr>
      <w:r w:rsidRPr="00BC24E6">
        <w:rPr>
          <w:szCs w:val="28"/>
        </w:rPr>
        <w:t xml:space="preserve">Формой аттестации по профессиональному модулю является экзамен квалификационный. </w:t>
      </w:r>
    </w:p>
    <w:p w14:paraId="0744F2F3" w14:textId="77777777" w:rsidR="00224522" w:rsidRPr="00BC24E6" w:rsidRDefault="00224522" w:rsidP="00BC24E6">
      <w:pPr>
        <w:spacing w:line="360" w:lineRule="auto"/>
        <w:ind w:left="4" w:right="14" w:firstLine="709"/>
        <w:rPr>
          <w:szCs w:val="28"/>
        </w:rPr>
      </w:pPr>
      <w:r w:rsidRPr="00BC24E6">
        <w:rPr>
          <w:szCs w:val="28"/>
        </w:rPr>
        <w:t xml:space="preserve">Итогом этого экзамена является однозначное решение: «вид профессиональной деятельности освоен с оценкой/ не освоен». </w:t>
      </w:r>
    </w:p>
    <w:p w14:paraId="7B28FEE9" w14:textId="5F4C4698" w:rsidR="00224522" w:rsidRPr="00BC24E6" w:rsidRDefault="00224522" w:rsidP="00BC24E6">
      <w:pPr>
        <w:spacing w:line="360" w:lineRule="auto"/>
        <w:ind w:left="4" w:right="14" w:firstLine="709"/>
        <w:rPr>
          <w:szCs w:val="28"/>
        </w:rPr>
      </w:pPr>
      <w:r w:rsidRPr="00BC24E6">
        <w:rPr>
          <w:szCs w:val="28"/>
        </w:rPr>
        <w:t xml:space="preserve">Сформированность компетенций (в т.ч. частичная для общих) может быть подтверждена как изолированно, так и комплексно. В ходе экзамена (квалификационного) предпочтение следует отдавать комплексной оценке. </w:t>
      </w:r>
    </w:p>
    <w:p w14:paraId="73BF7A41" w14:textId="739F1B16" w:rsidR="00D01FA8" w:rsidRPr="00BC24E6" w:rsidRDefault="00D01FA8" w:rsidP="00BC24E6">
      <w:pPr>
        <w:spacing w:line="360" w:lineRule="auto"/>
        <w:ind w:left="4" w:right="14" w:firstLine="709"/>
        <w:rPr>
          <w:szCs w:val="28"/>
        </w:rPr>
      </w:pPr>
      <w:r w:rsidRPr="00BC24E6">
        <w:rPr>
          <w:szCs w:val="28"/>
        </w:rPr>
        <w:t xml:space="preserve">В состав комплекта входит задание для экзаменующегося, пакет экзаменатора и оценочная ведомость. </w:t>
      </w:r>
    </w:p>
    <w:p w14:paraId="33D9D87D" w14:textId="77777777" w:rsidR="00CA17E0" w:rsidRPr="00BC24E6" w:rsidRDefault="00CA17E0" w:rsidP="00BC24E6">
      <w:pPr>
        <w:spacing w:line="360" w:lineRule="auto"/>
        <w:ind w:left="4" w:right="14" w:firstLine="709"/>
        <w:rPr>
          <w:szCs w:val="28"/>
        </w:rPr>
      </w:pPr>
      <w:r w:rsidRPr="00BC24E6">
        <w:rPr>
          <w:szCs w:val="28"/>
        </w:rPr>
        <w:t>ОК 01</w:t>
      </w:r>
      <w:r w:rsidRPr="00BC24E6">
        <w:rPr>
          <w:szCs w:val="28"/>
        </w:rPr>
        <w:tab/>
        <w:t>Выбирать способы решения задач профессиональной деятельности применительно к различным контекстам</w:t>
      </w:r>
    </w:p>
    <w:p w14:paraId="47530A7A" w14:textId="77777777" w:rsidR="00CA17E0" w:rsidRPr="00BC24E6" w:rsidRDefault="00CA17E0" w:rsidP="00BC24E6">
      <w:pPr>
        <w:spacing w:line="360" w:lineRule="auto"/>
        <w:ind w:left="4" w:right="14" w:firstLine="709"/>
        <w:rPr>
          <w:szCs w:val="28"/>
        </w:rPr>
      </w:pPr>
      <w:r w:rsidRPr="00BC24E6">
        <w:rPr>
          <w:szCs w:val="28"/>
        </w:rPr>
        <w:t>ОК 02</w:t>
      </w:r>
      <w:r w:rsidRPr="00BC24E6">
        <w:rPr>
          <w:szCs w:val="28"/>
        </w:rPr>
        <w:tab/>
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</w:r>
    </w:p>
    <w:p w14:paraId="57C5C6B5" w14:textId="77777777" w:rsidR="00CA17E0" w:rsidRPr="00BC24E6" w:rsidRDefault="00CA17E0" w:rsidP="00BC24E6">
      <w:pPr>
        <w:spacing w:line="360" w:lineRule="auto"/>
        <w:ind w:left="4" w:right="14" w:firstLine="709"/>
        <w:rPr>
          <w:szCs w:val="28"/>
        </w:rPr>
      </w:pPr>
      <w:r w:rsidRPr="00BC24E6">
        <w:rPr>
          <w:szCs w:val="28"/>
        </w:rPr>
        <w:t>ОК 04</w:t>
      </w:r>
      <w:r w:rsidRPr="00BC24E6">
        <w:rPr>
          <w:szCs w:val="28"/>
        </w:rPr>
        <w:tab/>
        <w:t>Эффективно взаимодействовать и работать в коллективе и команде</w:t>
      </w:r>
    </w:p>
    <w:p w14:paraId="5964E62B" w14:textId="77777777" w:rsidR="00CA17E0" w:rsidRPr="00BC24E6" w:rsidRDefault="00CA17E0" w:rsidP="00BC24E6">
      <w:pPr>
        <w:spacing w:line="360" w:lineRule="auto"/>
        <w:ind w:left="4" w:right="14" w:firstLine="709"/>
        <w:rPr>
          <w:szCs w:val="28"/>
        </w:rPr>
      </w:pPr>
      <w:r w:rsidRPr="00BC24E6">
        <w:rPr>
          <w:szCs w:val="28"/>
        </w:rPr>
        <w:t>ОК 07</w:t>
      </w:r>
      <w:r w:rsidRPr="00BC24E6">
        <w:rPr>
          <w:szCs w:val="28"/>
        </w:rPr>
        <w:tab/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</w:p>
    <w:p w14:paraId="39DF01DF" w14:textId="11182726" w:rsidR="00CA17E0" w:rsidRPr="00BC24E6" w:rsidRDefault="00CA17E0" w:rsidP="00BC24E6">
      <w:pPr>
        <w:spacing w:line="360" w:lineRule="auto"/>
        <w:ind w:left="4" w:right="14" w:firstLine="709"/>
        <w:rPr>
          <w:szCs w:val="28"/>
        </w:rPr>
      </w:pPr>
      <w:r w:rsidRPr="00BC24E6">
        <w:rPr>
          <w:szCs w:val="28"/>
        </w:rPr>
        <w:t>ОК 09</w:t>
      </w:r>
      <w:r w:rsidRPr="00BC24E6">
        <w:rPr>
          <w:szCs w:val="28"/>
        </w:rPr>
        <w:tab/>
        <w:t>Пользоваться профессиональной документацией на государственном и иностранном языках</w:t>
      </w:r>
    </w:p>
    <w:p w14:paraId="51CE85F3" w14:textId="77777777" w:rsidR="00BC24E6" w:rsidRPr="00BC24E6" w:rsidRDefault="00BC24E6" w:rsidP="00BC24E6">
      <w:pPr>
        <w:spacing w:line="360" w:lineRule="auto"/>
        <w:ind w:left="4" w:right="14" w:firstLine="709"/>
        <w:rPr>
          <w:szCs w:val="28"/>
        </w:rPr>
      </w:pPr>
      <w:r w:rsidRPr="00BC24E6">
        <w:rPr>
          <w:szCs w:val="28"/>
        </w:rPr>
        <w:t>ПК 2.1</w:t>
      </w:r>
      <w:r w:rsidRPr="00BC24E6">
        <w:rPr>
          <w:szCs w:val="28"/>
        </w:rPr>
        <w:tab/>
        <w:t>Выполнять маникюрные услуг</w:t>
      </w:r>
    </w:p>
    <w:p w14:paraId="7AF58E5F" w14:textId="77777777" w:rsidR="00BC24E6" w:rsidRPr="00BC24E6" w:rsidRDefault="00BC24E6" w:rsidP="00BC24E6">
      <w:pPr>
        <w:spacing w:line="360" w:lineRule="auto"/>
        <w:ind w:left="4" w:right="14" w:firstLine="709"/>
        <w:rPr>
          <w:szCs w:val="28"/>
        </w:rPr>
      </w:pPr>
      <w:r w:rsidRPr="00BC24E6">
        <w:rPr>
          <w:szCs w:val="28"/>
        </w:rPr>
        <w:t>ПК 2.2</w:t>
      </w:r>
      <w:r w:rsidRPr="00BC24E6">
        <w:rPr>
          <w:szCs w:val="28"/>
        </w:rPr>
        <w:tab/>
        <w:t>Выполнять педикюрные услуг</w:t>
      </w:r>
    </w:p>
    <w:p w14:paraId="0C3D15F4" w14:textId="52416A46" w:rsidR="00D01FA8" w:rsidRPr="00BC24E6" w:rsidRDefault="00BC24E6" w:rsidP="00BC24E6">
      <w:pPr>
        <w:spacing w:line="360" w:lineRule="auto"/>
        <w:ind w:left="4" w:right="14" w:firstLine="709"/>
        <w:rPr>
          <w:szCs w:val="28"/>
        </w:rPr>
      </w:pPr>
      <w:r w:rsidRPr="00BC24E6">
        <w:rPr>
          <w:szCs w:val="28"/>
        </w:rPr>
        <w:lastRenderedPageBreak/>
        <w:t>ПК 2.3</w:t>
      </w:r>
      <w:r w:rsidRPr="00BC24E6">
        <w:rPr>
          <w:szCs w:val="28"/>
        </w:rPr>
        <w:tab/>
        <w:t>Выполнять услуги по моделированию и дизайну ногтей</w:t>
      </w:r>
    </w:p>
    <w:p w14:paraId="24225812" w14:textId="77777777" w:rsidR="00224522" w:rsidRPr="00BC24E6" w:rsidRDefault="00224522" w:rsidP="00BC24E6">
      <w:pPr>
        <w:spacing w:line="360" w:lineRule="auto"/>
        <w:ind w:left="216" w:firstLine="709"/>
        <w:rPr>
          <w:szCs w:val="28"/>
        </w:rPr>
      </w:pPr>
      <w:r w:rsidRPr="00BC24E6">
        <w:rPr>
          <w:szCs w:val="28"/>
        </w:rPr>
        <w:t xml:space="preserve">ЛР 2 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  </w:t>
      </w:r>
    </w:p>
    <w:p w14:paraId="549981AE" w14:textId="77777777" w:rsidR="00224522" w:rsidRPr="00BC24E6" w:rsidRDefault="00224522" w:rsidP="00BC24E6">
      <w:pPr>
        <w:spacing w:line="360" w:lineRule="auto"/>
        <w:ind w:firstLine="709"/>
        <w:rPr>
          <w:szCs w:val="28"/>
        </w:rPr>
      </w:pPr>
      <w:r w:rsidRPr="00BC24E6">
        <w:rPr>
          <w:szCs w:val="28"/>
        </w:rPr>
        <w:t xml:space="preserve">ЛР 14Выполняющий требования Кодекса профессиональной этики </w:t>
      </w:r>
    </w:p>
    <w:p w14:paraId="2010D391" w14:textId="77777777" w:rsidR="00224522" w:rsidRPr="00BC24E6" w:rsidRDefault="00224522" w:rsidP="00BC24E6">
      <w:pPr>
        <w:spacing w:line="360" w:lineRule="auto"/>
        <w:ind w:firstLine="709"/>
        <w:rPr>
          <w:szCs w:val="28"/>
        </w:rPr>
      </w:pPr>
      <w:r w:rsidRPr="00BC24E6">
        <w:rPr>
          <w:szCs w:val="28"/>
        </w:rPr>
        <w:t xml:space="preserve">ЛР </w:t>
      </w:r>
      <w:proofErr w:type="gramStart"/>
      <w:r w:rsidRPr="00BC24E6">
        <w:rPr>
          <w:szCs w:val="28"/>
        </w:rPr>
        <w:t>15  Умеющий</w:t>
      </w:r>
      <w:proofErr w:type="gramEnd"/>
      <w:r w:rsidRPr="00BC24E6">
        <w:rPr>
          <w:szCs w:val="28"/>
        </w:rPr>
        <w:t xml:space="preserve"> рационально использовать время, информацию и материальные ресурсы, соблюдать порядок на рабочем месте, осуществлять коллективную работу </w:t>
      </w:r>
    </w:p>
    <w:p w14:paraId="409135F8" w14:textId="77777777" w:rsidR="00224522" w:rsidRPr="00BC24E6" w:rsidRDefault="00224522" w:rsidP="00BC24E6">
      <w:pPr>
        <w:spacing w:line="360" w:lineRule="auto"/>
        <w:ind w:firstLine="709"/>
        <w:rPr>
          <w:szCs w:val="28"/>
        </w:rPr>
      </w:pPr>
      <w:r w:rsidRPr="00BC24E6">
        <w:rPr>
          <w:szCs w:val="28"/>
        </w:rPr>
        <w:t xml:space="preserve">ЛР 16 Заботящийся о повышении деловой репутации Компании, привлечении клиентов </w:t>
      </w:r>
    </w:p>
    <w:p w14:paraId="32CEB288" w14:textId="77777777" w:rsidR="00DD77E9" w:rsidRPr="00BC24E6" w:rsidRDefault="00224522" w:rsidP="00BC24E6">
      <w:pPr>
        <w:spacing w:line="360" w:lineRule="auto"/>
        <w:ind w:firstLine="709"/>
        <w:rPr>
          <w:szCs w:val="28"/>
        </w:rPr>
      </w:pPr>
      <w:r w:rsidRPr="00BC24E6">
        <w:rPr>
          <w:szCs w:val="28"/>
        </w:rPr>
        <w:t xml:space="preserve">ЛР17 Проявляющий корректность и внимательность в обращении с клиентами и коллегами </w:t>
      </w:r>
    </w:p>
    <w:p w14:paraId="1DD05233" w14:textId="7C3C5D28" w:rsidR="00224522" w:rsidRPr="00BC24E6" w:rsidRDefault="00224522" w:rsidP="00BC24E6">
      <w:pPr>
        <w:spacing w:line="360" w:lineRule="auto"/>
        <w:ind w:firstLine="709"/>
        <w:rPr>
          <w:szCs w:val="28"/>
        </w:rPr>
      </w:pPr>
      <w:r w:rsidRPr="00BC24E6">
        <w:rPr>
          <w:szCs w:val="28"/>
        </w:rPr>
        <w:t xml:space="preserve">ЛР18 Проявляющий терпимость и уважение к обычаям и традициям граждан различных национальностей и народностей России, учитывающий их культурные особенности, вероисповедание, способствующий сохранению самобытности </w:t>
      </w:r>
    </w:p>
    <w:p w14:paraId="5BEE1F9B" w14:textId="2D121C6D" w:rsidR="00224522" w:rsidRPr="00BC24E6" w:rsidRDefault="00224522" w:rsidP="00BC24E6">
      <w:pPr>
        <w:spacing w:line="360" w:lineRule="auto"/>
        <w:ind w:firstLine="709"/>
        <w:rPr>
          <w:szCs w:val="28"/>
        </w:rPr>
      </w:pPr>
      <w:r w:rsidRPr="00BC24E6">
        <w:rPr>
          <w:szCs w:val="28"/>
        </w:rPr>
        <w:t>ЛР 27</w:t>
      </w:r>
      <w:r w:rsidR="00DD77E9" w:rsidRPr="00BC24E6">
        <w:rPr>
          <w:szCs w:val="28"/>
        </w:rPr>
        <w:t xml:space="preserve"> </w:t>
      </w:r>
      <w:r w:rsidRPr="00BC24E6">
        <w:rPr>
          <w:szCs w:val="28"/>
        </w:rPr>
        <w:t xml:space="preserve">Участвующий в научной, проектной деятельности, в олимпиадах, конференциях, научных форумах и конкурсах различного уровня </w:t>
      </w:r>
    </w:p>
    <w:p w14:paraId="593F562C" w14:textId="3EA3CD91" w:rsidR="00224522" w:rsidRPr="00BC24E6" w:rsidRDefault="00224522" w:rsidP="00BC24E6">
      <w:pPr>
        <w:spacing w:line="360" w:lineRule="auto"/>
        <w:ind w:firstLine="709"/>
        <w:rPr>
          <w:szCs w:val="28"/>
        </w:rPr>
      </w:pPr>
      <w:r w:rsidRPr="00BC24E6">
        <w:rPr>
          <w:szCs w:val="28"/>
        </w:rPr>
        <w:t>ЛР 30</w:t>
      </w:r>
      <w:r w:rsidR="00DD77E9" w:rsidRPr="00BC24E6">
        <w:rPr>
          <w:szCs w:val="28"/>
        </w:rPr>
        <w:t xml:space="preserve"> </w:t>
      </w:r>
      <w:r w:rsidRPr="00BC24E6">
        <w:rPr>
          <w:szCs w:val="28"/>
        </w:rPr>
        <w:t xml:space="preserve">Сохраняющий и укрепляющий психологическое и психическое здоровье и развитие </w:t>
      </w:r>
    </w:p>
    <w:p w14:paraId="6DD9C028" w14:textId="77777777" w:rsidR="00224522" w:rsidRPr="00BC24E6" w:rsidRDefault="00224522" w:rsidP="00BC24E6">
      <w:pPr>
        <w:spacing w:after="91" w:line="360" w:lineRule="auto"/>
        <w:ind w:left="4" w:right="14" w:firstLine="709"/>
        <w:rPr>
          <w:szCs w:val="28"/>
        </w:rPr>
      </w:pPr>
      <w:r w:rsidRPr="00BC24E6">
        <w:rPr>
          <w:szCs w:val="28"/>
        </w:rPr>
        <w:t xml:space="preserve">Сформированность компетенций (в т.ч. частичная для общих) может быть подтверждена как изолированно, так и комплексно. В ходе экзамена (квалификационного) предпочтение следует отдавать комплексной оценке. </w:t>
      </w:r>
    </w:p>
    <w:p w14:paraId="55ADA721" w14:textId="77777777" w:rsidR="00224522" w:rsidRPr="00BC24E6" w:rsidRDefault="00224522" w:rsidP="00BC24E6">
      <w:pPr>
        <w:spacing w:line="360" w:lineRule="auto"/>
        <w:ind w:left="4" w:right="14" w:firstLine="709"/>
        <w:rPr>
          <w:szCs w:val="28"/>
        </w:rPr>
      </w:pPr>
      <w:r w:rsidRPr="00BC24E6">
        <w:rPr>
          <w:szCs w:val="28"/>
        </w:rPr>
        <w:t xml:space="preserve">Показатели сформированности следует указывать для каждой компетенции из перечня </w:t>
      </w:r>
    </w:p>
    <w:p w14:paraId="1DE16F83" w14:textId="77777777" w:rsidR="00224522" w:rsidRPr="00BC24E6" w:rsidRDefault="00224522" w:rsidP="00BC24E6">
      <w:pPr>
        <w:spacing w:after="146" w:line="360" w:lineRule="auto"/>
        <w:ind w:left="-5" w:right="0" w:firstLine="709"/>
        <w:rPr>
          <w:szCs w:val="28"/>
        </w:rPr>
      </w:pPr>
      <w:r w:rsidRPr="00BC24E6">
        <w:rPr>
          <w:b/>
          <w:szCs w:val="28"/>
        </w:rPr>
        <w:lastRenderedPageBreak/>
        <w:t xml:space="preserve">1.2. Иметь практический опыт - уметь - знать </w:t>
      </w:r>
      <w:r w:rsidRPr="00BC24E6">
        <w:rPr>
          <w:b/>
          <w:color w:val="FF0000"/>
          <w:szCs w:val="28"/>
        </w:rPr>
        <w:t xml:space="preserve"> </w:t>
      </w:r>
    </w:p>
    <w:p w14:paraId="3CA92A72" w14:textId="2871FE55" w:rsidR="004F52E6" w:rsidRPr="00BC24E6" w:rsidRDefault="00224522" w:rsidP="00BC24E6">
      <w:pPr>
        <w:spacing w:after="30" w:line="360" w:lineRule="auto"/>
        <w:ind w:left="4" w:right="14" w:firstLine="709"/>
        <w:rPr>
          <w:szCs w:val="28"/>
        </w:rPr>
      </w:pPr>
      <w:r w:rsidRPr="00BC24E6">
        <w:rPr>
          <w:szCs w:val="28"/>
        </w:rPr>
        <w:t xml:space="preserve"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86"/>
        <w:gridCol w:w="6820"/>
      </w:tblGrid>
      <w:tr w:rsidR="004F52E6" w:rsidRPr="00BC24E6" w14:paraId="241881EE" w14:textId="77777777" w:rsidTr="00936AFF">
        <w:tc>
          <w:tcPr>
            <w:tcW w:w="1728" w:type="dxa"/>
          </w:tcPr>
          <w:p w14:paraId="40CE23D7" w14:textId="77777777" w:rsidR="004F52E6" w:rsidRPr="00BC24E6" w:rsidRDefault="004F52E6" w:rsidP="00BC24E6">
            <w:pPr>
              <w:spacing w:after="0" w:line="360" w:lineRule="auto"/>
              <w:ind w:firstLine="709"/>
              <w:rPr>
                <w:bCs/>
                <w:szCs w:val="28"/>
                <w:lang w:eastAsia="en-US"/>
              </w:rPr>
            </w:pPr>
            <w:r w:rsidRPr="00BC24E6">
              <w:rPr>
                <w:bCs/>
                <w:szCs w:val="28"/>
                <w:lang w:eastAsia="en-US"/>
              </w:rPr>
              <w:t>Владеть навыками</w:t>
            </w:r>
          </w:p>
        </w:tc>
        <w:tc>
          <w:tcPr>
            <w:tcW w:w="7878" w:type="dxa"/>
          </w:tcPr>
          <w:p w14:paraId="3F41D36F" w14:textId="77777777" w:rsidR="004F52E6" w:rsidRPr="00BC24E6" w:rsidRDefault="004F52E6" w:rsidP="00BC24E6">
            <w:pPr>
              <w:spacing w:after="0" w:line="360" w:lineRule="auto"/>
              <w:ind w:firstLine="709"/>
              <w:rPr>
                <w:szCs w:val="28"/>
              </w:rPr>
            </w:pPr>
            <w:r w:rsidRPr="00BC24E6">
              <w:rPr>
                <w:szCs w:val="28"/>
              </w:rPr>
              <w:t>выполнения маникюрных услуг;</w:t>
            </w:r>
          </w:p>
          <w:p w14:paraId="5B592B7B" w14:textId="77777777" w:rsidR="004F52E6" w:rsidRPr="00BC24E6" w:rsidRDefault="004F52E6" w:rsidP="00BC24E6">
            <w:pPr>
              <w:spacing w:after="0" w:line="360" w:lineRule="auto"/>
              <w:ind w:firstLine="709"/>
              <w:rPr>
                <w:szCs w:val="28"/>
              </w:rPr>
            </w:pPr>
            <w:r w:rsidRPr="00BC24E6">
              <w:rPr>
                <w:szCs w:val="28"/>
              </w:rPr>
              <w:t>выполнения педикюрных услуг;</w:t>
            </w:r>
          </w:p>
          <w:p w14:paraId="06E5E594" w14:textId="77777777" w:rsidR="004F52E6" w:rsidRPr="00BC24E6" w:rsidRDefault="004F52E6" w:rsidP="00BC24E6">
            <w:pPr>
              <w:spacing w:after="0" w:line="360" w:lineRule="auto"/>
              <w:ind w:firstLine="709"/>
              <w:rPr>
                <w:szCs w:val="28"/>
              </w:rPr>
            </w:pPr>
            <w:r w:rsidRPr="00BC24E6">
              <w:rPr>
                <w:szCs w:val="28"/>
              </w:rPr>
              <w:t>моделирования ногтей с использованием разных техник и материалов;</w:t>
            </w:r>
          </w:p>
          <w:p w14:paraId="3CA514B7" w14:textId="77777777" w:rsidR="004F52E6" w:rsidRPr="00BC24E6" w:rsidRDefault="004F52E6" w:rsidP="00BC24E6">
            <w:pPr>
              <w:spacing w:after="0" w:line="360" w:lineRule="auto"/>
              <w:ind w:firstLine="709"/>
              <w:rPr>
                <w:bCs/>
                <w:szCs w:val="28"/>
                <w:lang w:eastAsia="en-US"/>
              </w:rPr>
            </w:pPr>
            <w:r w:rsidRPr="00BC24E6">
              <w:rPr>
                <w:szCs w:val="28"/>
              </w:rPr>
              <w:t>дизайна ногтей с использованием разных техник и материалов</w:t>
            </w:r>
          </w:p>
        </w:tc>
      </w:tr>
      <w:tr w:rsidR="004F52E6" w:rsidRPr="00BC24E6" w14:paraId="7E2118F3" w14:textId="77777777" w:rsidTr="00936AFF">
        <w:tc>
          <w:tcPr>
            <w:tcW w:w="1728" w:type="dxa"/>
          </w:tcPr>
          <w:p w14:paraId="5B3D4BF2" w14:textId="77777777" w:rsidR="004F52E6" w:rsidRPr="00BC24E6" w:rsidRDefault="004F52E6" w:rsidP="00BC24E6">
            <w:pPr>
              <w:spacing w:after="0" w:line="360" w:lineRule="auto"/>
              <w:ind w:firstLine="709"/>
              <w:rPr>
                <w:bCs/>
                <w:szCs w:val="28"/>
                <w:lang w:eastAsia="en-US"/>
              </w:rPr>
            </w:pPr>
            <w:r w:rsidRPr="00BC24E6">
              <w:rPr>
                <w:bCs/>
                <w:szCs w:val="28"/>
                <w:lang w:eastAsia="en-US"/>
              </w:rPr>
              <w:t>Уметь</w:t>
            </w:r>
          </w:p>
        </w:tc>
        <w:tc>
          <w:tcPr>
            <w:tcW w:w="7878" w:type="dxa"/>
          </w:tcPr>
          <w:p w14:paraId="59975D80" w14:textId="77777777" w:rsidR="004F52E6" w:rsidRPr="00BC24E6" w:rsidRDefault="004F52E6" w:rsidP="00BC24E6">
            <w:pPr>
              <w:spacing w:after="0" w:line="360" w:lineRule="auto"/>
              <w:ind w:firstLine="709"/>
              <w:rPr>
                <w:szCs w:val="28"/>
              </w:rPr>
            </w:pPr>
            <w:r w:rsidRPr="00BC24E6">
              <w:rPr>
                <w:szCs w:val="28"/>
              </w:rPr>
              <w:t>выполнять маникюрные услуги;</w:t>
            </w:r>
          </w:p>
          <w:p w14:paraId="1EEAE87F" w14:textId="77777777" w:rsidR="004F52E6" w:rsidRPr="00BC24E6" w:rsidRDefault="004F52E6" w:rsidP="00BC24E6">
            <w:pPr>
              <w:spacing w:after="0" w:line="360" w:lineRule="auto"/>
              <w:ind w:firstLine="709"/>
              <w:rPr>
                <w:szCs w:val="28"/>
              </w:rPr>
            </w:pPr>
            <w:r w:rsidRPr="00BC24E6">
              <w:rPr>
                <w:szCs w:val="28"/>
              </w:rPr>
              <w:t>выполнять педикюрные услуги;</w:t>
            </w:r>
          </w:p>
          <w:p w14:paraId="34E60051" w14:textId="77777777" w:rsidR="004F52E6" w:rsidRPr="00BC24E6" w:rsidRDefault="004F52E6" w:rsidP="00BC24E6">
            <w:pPr>
              <w:spacing w:after="0" w:line="360" w:lineRule="auto"/>
              <w:ind w:firstLine="709"/>
              <w:rPr>
                <w:szCs w:val="28"/>
              </w:rPr>
            </w:pPr>
            <w:r w:rsidRPr="00BC24E6">
              <w:rPr>
                <w:szCs w:val="28"/>
              </w:rPr>
              <w:t>моделировать ногти с использованием разных техник и материалов;</w:t>
            </w:r>
          </w:p>
          <w:p w14:paraId="76A6F565" w14:textId="77777777" w:rsidR="004F52E6" w:rsidRPr="00BC24E6" w:rsidRDefault="004F52E6" w:rsidP="00BC24E6">
            <w:pPr>
              <w:pStyle w:val="1"/>
              <w:spacing w:before="0" w:after="0" w:line="360" w:lineRule="auto"/>
              <w:ind w:left="0"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 w:rsidRPr="00BC24E6">
              <w:rPr>
                <w:sz w:val="28"/>
                <w:szCs w:val="28"/>
                <w:lang w:val="ru-RU"/>
              </w:rPr>
              <w:t>выполнять</w:t>
            </w:r>
            <w:r w:rsidRPr="00BC24E6">
              <w:rPr>
                <w:sz w:val="28"/>
                <w:szCs w:val="28"/>
              </w:rPr>
              <w:t xml:space="preserve"> дизайн ногтей с использованием разных техник и материалов</w:t>
            </w:r>
          </w:p>
        </w:tc>
      </w:tr>
      <w:tr w:rsidR="004F52E6" w:rsidRPr="00BC24E6" w14:paraId="0FBDABBD" w14:textId="77777777" w:rsidTr="00936AFF">
        <w:tc>
          <w:tcPr>
            <w:tcW w:w="1728" w:type="dxa"/>
          </w:tcPr>
          <w:p w14:paraId="56C72CD2" w14:textId="77777777" w:rsidR="004F52E6" w:rsidRPr="00BC24E6" w:rsidRDefault="004F52E6" w:rsidP="00BC24E6">
            <w:pPr>
              <w:spacing w:after="0" w:line="360" w:lineRule="auto"/>
              <w:ind w:firstLine="709"/>
              <w:rPr>
                <w:bCs/>
                <w:szCs w:val="28"/>
                <w:lang w:eastAsia="en-US"/>
              </w:rPr>
            </w:pPr>
            <w:r w:rsidRPr="00BC24E6">
              <w:rPr>
                <w:bCs/>
                <w:szCs w:val="28"/>
                <w:lang w:eastAsia="en-US"/>
              </w:rPr>
              <w:t>Знать</w:t>
            </w:r>
          </w:p>
        </w:tc>
        <w:tc>
          <w:tcPr>
            <w:tcW w:w="7878" w:type="dxa"/>
          </w:tcPr>
          <w:p w14:paraId="320F4896" w14:textId="77777777" w:rsidR="004F52E6" w:rsidRPr="00BC24E6" w:rsidRDefault="004F52E6" w:rsidP="00BC24E6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4E6">
              <w:rPr>
                <w:rFonts w:ascii="Times New Roman" w:hAnsi="Times New Roman" w:cs="Times New Roman"/>
                <w:sz w:val="28"/>
                <w:szCs w:val="28"/>
              </w:rPr>
              <w:t>психологию общения и профессиональную этику предоставления услуг по маникюру, педикюру, моделированию и дизайну ногтей;</w:t>
            </w:r>
          </w:p>
          <w:p w14:paraId="0F60633C" w14:textId="77777777" w:rsidR="004F52E6" w:rsidRPr="00BC24E6" w:rsidRDefault="004F52E6" w:rsidP="00BC24E6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4E6">
              <w:rPr>
                <w:rFonts w:ascii="Times New Roman" w:hAnsi="Times New Roman" w:cs="Times New Roman"/>
                <w:sz w:val="28"/>
                <w:szCs w:val="28"/>
              </w:rPr>
              <w:t>правила, современные формы и методы обслуживания потребителя услуг по маникюру, педикюру, моделированию и дизайну ногтей;</w:t>
            </w:r>
          </w:p>
          <w:p w14:paraId="7FCBA5DF" w14:textId="77777777" w:rsidR="004F52E6" w:rsidRPr="00BC24E6" w:rsidRDefault="004F52E6" w:rsidP="00BC24E6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4E6">
              <w:rPr>
                <w:rFonts w:ascii="Times New Roman" w:hAnsi="Times New Roman" w:cs="Times New Roman"/>
                <w:sz w:val="28"/>
                <w:szCs w:val="28"/>
              </w:rPr>
              <w:t>правила использования и эксплуатации оборудования, аппаратуры, приспособлений и инструментов для выполнения услуг по маникюру, педикюру, моделированию и дизайну ногтей;</w:t>
            </w:r>
          </w:p>
          <w:p w14:paraId="42A75B3D" w14:textId="77777777" w:rsidR="004F52E6" w:rsidRPr="00BC24E6" w:rsidRDefault="004F52E6" w:rsidP="00BC24E6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4E6">
              <w:rPr>
                <w:rFonts w:ascii="Times New Roman" w:hAnsi="Times New Roman" w:cs="Times New Roman"/>
                <w:sz w:val="28"/>
                <w:szCs w:val="28"/>
              </w:rPr>
              <w:t xml:space="preserve">состав, свойства и сроки годности профессиональных препаратов </w:t>
            </w:r>
            <w:r w:rsidRPr="00BC24E6">
              <w:rPr>
                <w:rFonts w:ascii="Times New Roman" w:hAnsi="Times New Roman" w:cs="Times New Roman"/>
                <w:sz w:val="28"/>
                <w:szCs w:val="28"/>
              </w:rPr>
              <w:br/>
              <w:t>и материалов, их воздействие на кожу и ногти;</w:t>
            </w:r>
          </w:p>
          <w:p w14:paraId="29641D7C" w14:textId="77777777" w:rsidR="004F52E6" w:rsidRPr="00BC24E6" w:rsidRDefault="004F52E6" w:rsidP="00BC24E6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4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правила использования, нормы расхода косметических, расходных материалов, моющих и дезинфицирующих средств;</w:t>
            </w:r>
          </w:p>
          <w:p w14:paraId="00CBEE39" w14:textId="77777777" w:rsidR="004F52E6" w:rsidRPr="00BC24E6" w:rsidRDefault="004F52E6" w:rsidP="00BC24E6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4E6">
              <w:rPr>
                <w:rFonts w:ascii="Times New Roman" w:hAnsi="Times New Roman" w:cs="Times New Roman"/>
                <w:sz w:val="28"/>
                <w:szCs w:val="28"/>
              </w:rPr>
              <w:t>правила сбора и утилизации отходов производства услуг по маникюру, педикюру, моделированию и дизайну ногтей;</w:t>
            </w:r>
          </w:p>
          <w:p w14:paraId="2A7EC1D2" w14:textId="77777777" w:rsidR="004F52E6" w:rsidRPr="00BC24E6" w:rsidRDefault="004F52E6" w:rsidP="00BC24E6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4E6">
              <w:rPr>
                <w:rFonts w:ascii="Times New Roman" w:hAnsi="Times New Roman" w:cs="Times New Roman"/>
                <w:sz w:val="28"/>
                <w:szCs w:val="28"/>
              </w:rPr>
              <w:t>анатомия и физиология костно-мышечного аппарата кистей рук, стоп ног, кожи и ее придатков;</w:t>
            </w:r>
          </w:p>
          <w:p w14:paraId="5BDE6935" w14:textId="77777777" w:rsidR="004F52E6" w:rsidRPr="00BC24E6" w:rsidRDefault="004F52E6" w:rsidP="00BC24E6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4E6">
              <w:rPr>
                <w:rFonts w:ascii="Times New Roman" w:hAnsi="Times New Roman" w:cs="Times New Roman"/>
                <w:sz w:val="28"/>
                <w:szCs w:val="28"/>
              </w:rPr>
              <w:t>строение кистей рук, стоп ног и ногтей, классификация форм ногтей;</w:t>
            </w:r>
          </w:p>
          <w:p w14:paraId="7E770C60" w14:textId="77777777" w:rsidR="004F52E6" w:rsidRPr="00BC24E6" w:rsidRDefault="004F52E6" w:rsidP="00BC24E6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4E6">
              <w:rPr>
                <w:rFonts w:ascii="Times New Roman" w:hAnsi="Times New Roman" w:cs="Times New Roman"/>
                <w:sz w:val="28"/>
                <w:szCs w:val="28"/>
              </w:rPr>
              <w:t>основные признаки повреждения кожи ног и деформации ногтей, причины их возникновения;</w:t>
            </w:r>
          </w:p>
          <w:p w14:paraId="3822B99C" w14:textId="77777777" w:rsidR="004F52E6" w:rsidRPr="00BC24E6" w:rsidRDefault="004F52E6" w:rsidP="00BC24E6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4E6">
              <w:rPr>
                <w:rFonts w:ascii="Times New Roman" w:hAnsi="Times New Roman" w:cs="Times New Roman"/>
                <w:sz w:val="28"/>
                <w:szCs w:val="28"/>
              </w:rPr>
              <w:t>перечень показаний и противопоказаний к услуге по маникюру, педикюру, моделированию и дизайну ногтей;</w:t>
            </w:r>
          </w:p>
          <w:p w14:paraId="27375D88" w14:textId="77777777" w:rsidR="004F52E6" w:rsidRPr="00BC24E6" w:rsidRDefault="004F52E6" w:rsidP="00BC24E6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4E6">
              <w:rPr>
                <w:rFonts w:ascii="Times New Roman" w:hAnsi="Times New Roman" w:cs="Times New Roman"/>
                <w:sz w:val="28"/>
                <w:szCs w:val="28"/>
              </w:rPr>
              <w:t>способы коррекции проблем натуральных ногтей;</w:t>
            </w:r>
          </w:p>
          <w:p w14:paraId="120BE54E" w14:textId="77777777" w:rsidR="004F52E6" w:rsidRPr="00BC24E6" w:rsidRDefault="004F52E6" w:rsidP="00BC24E6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4E6">
              <w:rPr>
                <w:rFonts w:ascii="Times New Roman" w:hAnsi="Times New Roman" w:cs="Times New Roman"/>
                <w:sz w:val="28"/>
                <w:szCs w:val="28"/>
              </w:rPr>
              <w:t>направления моды в моделировании и дизайне ногтей;</w:t>
            </w:r>
          </w:p>
          <w:p w14:paraId="6D688BF8" w14:textId="77777777" w:rsidR="004F52E6" w:rsidRPr="00BC24E6" w:rsidRDefault="004F52E6" w:rsidP="00BC24E6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4E6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технологии выполнения услуг по маникюру, педикюру, моделированию </w:t>
            </w:r>
            <w:r w:rsidRPr="00BC24E6">
              <w:rPr>
                <w:rFonts w:ascii="Times New Roman" w:hAnsi="Times New Roman" w:cs="Times New Roman"/>
                <w:sz w:val="28"/>
                <w:szCs w:val="28"/>
              </w:rPr>
              <w:br/>
              <w:t>и дизайну ногтей;</w:t>
            </w:r>
          </w:p>
          <w:p w14:paraId="5ECE907E" w14:textId="77777777" w:rsidR="004F52E6" w:rsidRPr="00BC24E6" w:rsidRDefault="004F52E6" w:rsidP="00BC24E6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4E6">
              <w:rPr>
                <w:rFonts w:ascii="Times New Roman" w:hAnsi="Times New Roman" w:cs="Times New Roman"/>
                <w:sz w:val="28"/>
                <w:szCs w:val="28"/>
              </w:rPr>
              <w:t>правила оказания первой помощи клиентам услуг по маникюру, педикюру, моделированию и дизайну ногтей;</w:t>
            </w:r>
          </w:p>
          <w:p w14:paraId="358A2517" w14:textId="77777777" w:rsidR="004F52E6" w:rsidRPr="00BC24E6" w:rsidRDefault="004F52E6" w:rsidP="00BC24E6">
            <w:pPr>
              <w:pStyle w:val="1"/>
              <w:spacing w:before="0" w:after="0" w:line="360" w:lineRule="auto"/>
              <w:ind w:left="0"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 w:rsidRPr="00BC24E6">
              <w:rPr>
                <w:sz w:val="28"/>
                <w:szCs w:val="28"/>
              </w:rPr>
              <w:t>санитарно-эпидемиологические требования к размещению, устройству, оборудованию, содержанию и режиму работы организаций коммунально-бытового назначения, оказывающих услуги по моделированию и дизайну ногтей</w:t>
            </w:r>
          </w:p>
        </w:tc>
      </w:tr>
    </w:tbl>
    <w:p w14:paraId="2635483E" w14:textId="77777777" w:rsidR="00297B9D" w:rsidRPr="00BC24E6" w:rsidRDefault="00297B9D" w:rsidP="00BC24E6">
      <w:pPr>
        <w:tabs>
          <w:tab w:val="center" w:pos="2628"/>
        </w:tabs>
        <w:spacing w:after="151" w:line="360" w:lineRule="auto"/>
        <w:ind w:left="-15" w:right="0" w:firstLine="709"/>
        <w:rPr>
          <w:b/>
          <w:szCs w:val="28"/>
        </w:rPr>
      </w:pPr>
    </w:p>
    <w:p w14:paraId="54271AC6" w14:textId="5B1DEDB6" w:rsidR="00224522" w:rsidRPr="00BC24E6" w:rsidRDefault="00224522" w:rsidP="00BC24E6">
      <w:pPr>
        <w:tabs>
          <w:tab w:val="center" w:pos="2628"/>
        </w:tabs>
        <w:spacing w:after="151" w:line="360" w:lineRule="auto"/>
        <w:ind w:left="-15" w:right="0" w:firstLine="709"/>
        <w:rPr>
          <w:szCs w:val="28"/>
        </w:rPr>
      </w:pPr>
      <w:r w:rsidRPr="00BC24E6">
        <w:rPr>
          <w:b/>
          <w:szCs w:val="28"/>
        </w:rPr>
        <w:t xml:space="preserve">Формы промежуточной аттестации по профессиональному модулю </w:t>
      </w:r>
    </w:p>
    <w:tbl>
      <w:tblPr>
        <w:tblW w:w="9588" w:type="dxa"/>
        <w:tblLook w:val="04A0" w:firstRow="1" w:lastRow="0" w:firstColumn="1" w:lastColumn="0" w:noHBand="0" w:noVBand="1"/>
      </w:tblPr>
      <w:tblGrid>
        <w:gridCol w:w="2323"/>
        <w:gridCol w:w="7265"/>
      </w:tblGrid>
      <w:tr w:rsidR="00297B9D" w:rsidRPr="00297B9D" w14:paraId="61796D4F" w14:textId="77777777" w:rsidTr="00297B9D">
        <w:trPr>
          <w:trHeight w:val="889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27183F" w14:textId="77777777" w:rsidR="00297B9D" w:rsidRPr="00297B9D" w:rsidRDefault="00297B9D" w:rsidP="00BC24E6">
            <w:pPr>
              <w:spacing w:after="0" w:line="360" w:lineRule="auto"/>
              <w:ind w:left="0" w:right="0" w:firstLine="709"/>
              <w:rPr>
                <w:szCs w:val="28"/>
              </w:rPr>
            </w:pPr>
            <w:r w:rsidRPr="00297B9D">
              <w:rPr>
                <w:szCs w:val="28"/>
              </w:rPr>
              <w:t>ПМ.03</w:t>
            </w:r>
          </w:p>
        </w:tc>
        <w:tc>
          <w:tcPr>
            <w:tcW w:w="7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DA0187" w14:textId="77777777" w:rsidR="00297B9D" w:rsidRPr="00297B9D" w:rsidRDefault="00297B9D" w:rsidP="00BC24E6">
            <w:pPr>
              <w:spacing w:after="0" w:line="360" w:lineRule="auto"/>
              <w:ind w:left="0" w:right="0" w:firstLine="709"/>
              <w:rPr>
                <w:b/>
                <w:bCs/>
                <w:szCs w:val="28"/>
              </w:rPr>
            </w:pPr>
            <w:r w:rsidRPr="00297B9D">
              <w:rPr>
                <w:b/>
                <w:bCs/>
                <w:szCs w:val="28"/>
              </w:rPr>
              <w:t>Предоставление маникюрных и педикюрных работ</w:t>
            </w:r>
          </w:p>
        </w:tc>
      </w:tr>
      <w:tr w:rsidR="00297B9D" w:rsidRPr="00297B9D" w14:paraId="4BAEFDE5" w14:textId="77777777" w:rsidTr="00297B9D">
        <w:trPr>
          <w:trHeight w:val="889"/>
        </w:trPr>
        <w:tc>
          <w:tcPr>
            <w:tcW w:w="2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A38E4B2" w14:textId="77777777" w:rsidR="00297B9D" w:rsidRPr="00297B9D" w:rsidRDefault="00297B9D" w:rsidP="00BC24E6">
            <w:pPr>
              <w:spacing w:after="0" w:line="360" w:lineRule="auto"/>
              <w:ind w:left="0" w:right="0" w:firstLine="709"/>
              <w:rPr>
                <w:szCs w:val="28"/>
              </w:rPr>
            </w:pPr>
            <w:r w:rsidRPr="00297B9D">
              <w:rPr>
                <w:szCs w:val="28"/>
              </w:rPr>
              <w:t>МДК.03.02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AA69F0" w14:textId="77777777" w:rsidR="00297B9D" w:rsidRPr="00297B9D" w:rsidRDefault="00297B9D" w:rsidP="00BC24E6">
            <w:pPr>
              <w:spacing w:after="0" w:line="360" w:lineRule="auto"/>
              <w:ind w:left="0" w:right="0" w:firstLine="709"/>
              <w:rPr>
                <w:szCs w:val="28"/>
              </w:rPr>
            </w:pPr>
            <w:r w:rsidRPr="00297B9D">
              <w:rPr>
                <w:szCs w:val="28"/>
              </w:rPr>
              <w:t>Предоставление педикюрных работ</w:t>
            </w:r>
          </w:p>
        </w:tc>
      </w:tr>
      <w:tr w:rsidR="00297B9D" w:rsidRPr="00297B9D" w14:paraId="18F48F3A" w14:textId="77777777" w:rsidTr="00297B9D">
        <w:trPr>
          <w:trHeight w:val="889"/>
        </w:trPr>
        <w:tc>
          <w:tcPr>
            <w:tcW w:w="2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3805128" w14:textId="77777777" w:rsidR="00297B9D" w:rsidRPr="00297B9D" w:rsidRDefault="00297B9D" w:rsidP="00BC24E6">
            <w:pPr>
              <w:spacing w:after="0" w:line="360" w:lineRule="auto"/>
              <w:ind w:left="0" w:right="0" w:firstLine="709"/>
              <w:rPr>
                <w:szCs w:val="28"/>
              </w:rPr>
            </w:pPr>
            <w:r w:rsidRPr="00297B9D">
              <w:rPr>
                <w:szCs w:val="28"/>
              </w:rPr>
              <w:t>ПП.03.02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B64EAA" w14:textId="77777777" w:rsidR="00297B9D" w:rsidRPr="00297B9D" w:rsidRDefault="00297B9D" w:rsidP="00BC24E6">
            <w:pPr>
              <w:spacing w:after="0" w:line="360" w:lineRule="auto"/>
              <w:ind w:left="0" w:right="0" w:firstLine="709"/>
              <w:rPr>
                <w:szCs w:val="28"/>
              </w:rPr>
            </w:pPr>
            <w:r w:rsidRPr="00297B9D">
              <w:rPr>
                <w:szCs w:val="28"/>
              </w:rPr>
              <w:t>Производственная практика (Предоставление педикюрных работ)</w:t>
            </w:r>
          </w:p>
        </w:tc>
      </w:tr>
      <w:tr w:rsidR="00297B9D" w:rsidRPr="00297B9D" w14:paraId="63A0CC4A" w14:textId="77777777" w:rsidTr="00297B9D">
        <w:trPr>
          <w:trHeight w:val="889"/>
        </w:trPr>
        <w:tc>
          <w:tcPr>
            <w:tcW w:w="2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92751C6" w14:textId="77777777" w:rsidR="00297B9D" w:rsidRPr="00297B9D" w:rsidRDefault="00297B9D" w:rsidP="00BC24E6">
            <w:pPr>
              <w:spacing w:after="0" w:line="360" w:lineRule="auto"/>
              <w:ind w:left="0" w:right="0" w:firstLine="709"/>
              <w:rPr>
                <w:szCs w:val="28"/>
              </w:rPr>
            </w:pPr>
            <w:r w:rsidRPr="00297B9D">
              <w:rPr>
                <w:szCs w:val="28"/>
              </w:rPr>
              <w:t>ПМ.03.(К)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79117D" w14:textId="77777777" w:rsidR="00297B9D" w:rsidRPr="00297B9D" w:rsidRDefault="00297B9D" w:rsidP="00BC24E6">
            <w:pPr>
              <w:spacing w:after="0" w:line="360" w:lineRule="auto"/>
              <w:ind w:left="0" w:right="0" w:firstLine="709"/>
              <w:rPr>
                <w:i/>
                <w:iCs/>
                <w:szCs w:val="28"/>
              </w:rPr>
            </w:pPr>
            <w:r w:rsidRPr="00297B9D">
              <w:rPr>
                <w:i/>
                <w:iCs/>
                <w:szCs w:val="28"/>
              </w:rPr>
              <w:t>Экзамен по модулю (Предоставление маникюрных и педикюрных работ)</w:t>
            </w:r>
          </w:p>
        </w:tc>
      </w:tr>
    </w:tbl>
    <w:p w14:paraId="11956A47" w14:textId="2C1AD839" w:rsidR="0061405A" w:rsidRPr="00BC24E6" w:rsidRDefault="0061405A" w:rsidP="00BC24E6">
      <w:pPr>
        <w:spacing w:line="360" w:lineRule="auto"/>
        <w:ind w:left="0" w:firstLine="709"/>
        <w:rPr>
          <w:szCs w:val="28"/>
        </w:rPr>
      </w:pPr>
    </w:p>
    <w:p w14:paraId="55D4D624" w14:textId="0B563E07" w:rsidR="0061405A" w:rsidRPr="00BC24E6" w:rsidRDefault="0061405A" w:rsidP="00BC24E6">
      <w:pPr>
        <w:numPr>
          <w:ilvl w:val="0"/>
          <w:numId w:val="4"/>
        </w:numPr>
        <w:spacing w:after="198" w:line="360" w:lineRule="auto"/>
        <w:ind w:right="0" w:firstLine="709"/>
        <w:rPr>
          <w:szCs w:val="28"/>
        </w:rPr>
      </w:pPr>
      <w:r w:rsidRPr="00BC24E6">
        <w:rPr>
          <w:b/>
          <w:szCs w:val="28"/>
        </w:rPr>
        <w:t xml:space="preserve">Оценка освоения теоретического курса профессионального модуля </w:t>
      </w:r>
    </w:p>
    <w:p w14:paraId="61280FCC" w14:textId="77777777" w:rsidR="0061405A" w:rsidRPr="00BC24E6" w:rsidRDefault="0061405A" w:rsidP="00BC24E6">
      <w:pPr>
        <w:numPr>
          <w:ilvl w:val="1"/>
          <w:numId w:val="4"/>
        </w:numPr>
        <w:spacing w:after="146" w:line="360" w:lineRule="auto"/>
        <w:ind w:right="931" w:firstLine="709"/>
        <w:rPr>
          <w:szCs w:val="28"/>
        </w:rPr>
      </w:pPr>
      <w:r w:rsidRPr="00BC24E6">
        <w:rPr>
          <w:b/>
          <w:szCs w:val="28"/>
        </w:rPr>
        <w:t xml:space="preserve">Общие положения </w:t>
      </w:r>
    </w:p>
    <w:p w14:paraId="58F2F474" w14:textId="77777777" w:rsidR="0061405A" w:rsidRPr="00BC24E6" w:rsidRDefault="0061405A" w:rsidP="00BC24E6">
      <w:pPr>
        <w:spacing w:line="360" w:lineRule="auto"/>
        <w:ind w:left="4" w:right="14" w:firstLine="709"/>
        <w:rPr>
          <w:szCs w:val="28"/>
        </w:rPr>
      </w:pPr>
      <w:r w:rsidRPr="00BC24E6">
        <w:rPr>
          <w:szCs w:val="28"/>
        </w:rPr>
        <w:t xml:space="preserve">Основной целью оценки теоретического курса профессионального модуля является оценка умений и знаний. </w:t>
      </w:r>
    </w:p>
    <w:p w14:paraId="792E2211" w14:textId="77777777" w:rsidR="00BC24E6" w:rsidRPr="00BC24E6" w:rsidRDefault="0061405A" w:rsidP="00BC24E6">
      <w:pPr>
        <w:spacing w:after="3" w:line="360" w:lineRule="auto"/>
        <w:ind w:left="-5" w:right="-9" w:firstLine="709"/>
        <w:rPr>
          <w:szCs w:val="28"/>
        </w:rPr>
      </w:pPr>
      <w:r w:rsidRPr="00BC24E6">
        <w:rPr>
          <w:szCs w:val="28"/>
        </w:rPr>
        <w:t>Оценка теоретического курса профессионального модуля осуществляется с использованием следующих форм и методов контроля: выполнение заданий для практического занятия, выполнение заданий для самостоятельной работы, выполнение работ, доклады по междисциплинарному курсу. Экзамен по профессиональному модулю.</w:t>
      </w:r>
    </w:p>
    <w:p w14:paraId="62D33938" w14:textId="77777777" w:rsidR="00BC24E6" w:rsidRPr="00BC24E6" w:rsidRDefault="0061405A" w:rsidP="00BC24E6">
      <w:pPr>
        <w:spacing w:after="3" w:line="360" w:lineRule="auto"/>
        <w:ind w:left="-5" w:right="-9" w:firstLine="709"/>
        <w:rPr>
          <w:b/>
          <w:bCs/>
          <w:szCs w:val="28"/>
        </w:rPr>
      </w:pPr>
      <w:r w:rsidRPr="00BC24E6">
        <w:rPr>
          <w:szCs w:val="28"/>
        </w:rPr>
        <w:t xml:space="preserve"> </w:t>
      </w:r>
      <w:r w:rsidR="00BC24E6" w:rsidRPr="00BC24E6">
        <w:rPr>
          <w:b/>
          <w:bCs/>
          <w:szCs w:val="28"/>
        </w:rPr>
        <w:t>2.1.</w:t>
      </w:r>
      <w:r w:rsidR="00BC24E6" w:rsidRPr="00BC24E6">
        <w:rPr>
          <w:b/>
          <w:bCs/>
          <w:szCs w:val="28"/>
        </w:rPr>
        <w:tab/>
        <w:t>Типовые задания для оценки освоения МДК 03.02</w:t>
      </w:r>
    </w:p>
    <w:p w14:paraId="7B98DCD4" w14:textId="5C4710DA" w:rsidR="0061405A" w:rsidRPr="00BC24E6" w:rsidRDefault="00BC24E6" w:rsidP="00BC24E6">
      <w:pPr>
        <w:spacing w:after="3" w:line="360" w:lineRule="auto"/>
        <w:ind w:left="-5" w:right="-9" w:firstLine="709"/>
        <w:rPr>
          <w:b/>
          <w:bCs/>
          <w:szCs w:val="28"/>
        </w:rPr>
      </w:pPr>
      <w:r w:rsidRPr="00BC24E6">
        <w:rPr>
          <w:b/>
          <w:bCs/>
          <w:szCs w:val="28"/>
        </w:rPr>
        <w:t>3.2.1 Теоретическая часть</w:t>
      </w:r>
    </w:p>
    <w:p w14:paraId="43993B8F" w14:textId="77777777" w:rsidR="00DD77E9" w:rsidRPr="00BC24E6" w:rsidRDefault="0061405A" w:rsidP="00BC24E6">
      <w:pPr>
        <w:spacing w:after="186" w:line="360" w:lineRule="auto"/>
        <w:ind w:left="0" w:right="0" w:firstLine="709"/>
        <w:rPr>
          <w:szCs w:val="28"/>
        </w:rPr>
      </w:pPr>
      <w:r w:rsidRPr="00BC24E6">
        <w:rPr>
          <w:b/>
          <w:bCs/>
          <w:szCs w:val="28"/>
        </w:rPr>
        <w:t>Вопросы для промежуточной аттестации по МДК 03.02</w:t>
      </w:r>
    </w:p>
    <w:p w14:paraId="15CE5A36" w14:textId="4B3B78E1" w:rsidR="0061405A" w:rsidRPr="00BC24E6" w:rsidRDefault="0061405A" w:rsidP="00BC24E6">
      <w:pPr>
        <w:spacing w:after="186" w:line="360" w:lineRule="auto"/>
        <w:ind w:left="0" w:right="0" w:firstLine="709"/>
        <w:rPr>
          <w:szCs w:val="28"/>
        </w:rPr>
      </w:pPr>
      <w:r w:rsidRPr="00BC24E6">
        <w:rPr>
          <w:szCs w:val="28"/>
        </w:rPr>
        <w:t>1. История педикюра</w:t>
      </w:r>
    </w:p>
    <w:p w14:paraId="2867894F" w14:textId="77777777" w:rsidR="0061405A" w:rsidRPr="00BC24E6" w:rsidRDefault="0061405A" w:rsidP="00BC24E6">
      <w:pPr>
        <w:spacing w:line="360" w:lineRule="auto"/>
        <w:ind w:firstLine="709"/>
        <w:rPr>
          <w:szCs w:val="28"/>
        </w:rPr>
      </w:pPr>
      <w:r w:rsidRPr="00BC24E6">
        <w:rPr>
          <w:szCs w:val="28"/>
        </w:rPr>
        <w:t>2. Анатомическое строение стопы</w:t>
      </w:r>
    </w:p>
    <w:p w14:paraId="270B5E50" w14:textId="77777777" w:rsidR="0061405A" w:rsidRPr="00BC24E6" w:rsidRDefault="0061405A" w:rsidP="00BC24E6">
      <w:pPr>
        <w:spacing w:line="360" w:lineRule="auto"/>
        <w:ind w:firstLine="709"/>
        <w:rPr>
          <w:szCs w:val="28"/>
        </w:rPr>
      </w:pPr>
      <w:r w:rsidRPr="00BC24E6">
        <w:rPr>
          <w:szCs w:val="28"/>
        </w:rPr>
        <w:t>3. Костный скелет стопы, связки и мышцы</w:t>
      </w:r>
    </w:p>
    <w:p w14:paraId="7A2DE8E4" w14:textId="77777777" w:rsidR="0061405A" w:rsidRPr="00BC24E6" w:rsidRDefault="0061405A" w:rsidP="00BC24E6">
      <w:pPr>
        <w:spacing w:line="360" w:lineRule="auto"/>
        <w:ind w:firstLine="709"/>
        <w:rPr>
          <w:szCs w:val="28"/>
        </w:rPr>
      </w:pPr>
      <w:r w:rsidRPr="00BC24E6">
        <w:rPr>
          <w:szCs w:val="28"/>
        </w:rPr>
        <w:t>4.Строение кожи</w:t>
      </w:r>
    </w:p>
    <w:p w14:paraId="4E4C7E1F" w14:textId="77777777" w:rsidR="0061405A" w:rsidRPr="00BC24E6" w:rsidRDefault="0061405A" w:rsidP="00BC24E6">
      <w:pPr>
        <w:spacing w:line="360" w:lineRule="auto"/>
        <w:ind w:firstLine="709"/>
        <w:rPr>
          <w:szCs w:val="28"/>
        </w:rPr>
      </w:pPr>
      <w:r w:rsidRPr="00BC24E6">
        <w:rPr>
          <w:szCs w:val="28"/>
        </w:rPr>
        <w:lastRenderedPageBreak/>
        <w:t>5. Строение ногтя</w:t>
      </w:r>
    </w:p>
    <w:p w14:paraId="678F3883" w14:textId="77777777" w:rsidR="0061405A" w:rsidRPr="00BC24E6" w:rsidRDefault="0061405A" w:rsidP="00BC24E6">
      <w:pPr>
        <w:spacing w:line="360" w:lineRule="auto"/>
        <w:ind w:firstLine="709"/>
        <w:rPr>
          <w:szCs w:val="28"/>
        </w:rPr>
      </w:pPr>
      <w:r w:rsidRPr="00BC24E6">
        <w:rPr>
          <w:szCs w:val="28"/>
        </w:rPr>
        <w:t>6. Требования к размещению кабинета педикюра</w:t>
      </w:r>
    </w:p>
    <w:p w14:paraId="7C77DDD7" w14:textId="77777777" w:rsidR="0061405A" w:rsidRPr="00BC24E6" w:rsidRDefault="0061405A" w:rsidP="00BC24E6">
      <w:pPr>
        <w:spacing w:line="360" w:lineRule="auto"/>
        <w:ind w:firstLine="709"/>
        <w:rPr>
          <w:szCs w:val="28"/>
        </w:rPr>
      </w:pPr>
      <w:r w:rsidRPr="00BC24E6">
        <w:rPr>
          <w:szCs w:val="28"/>
        </w:rPr>
        <w:t>7. Оборудование кабинета педикюра</w:t>
      </w:r>
    </w:p>
    <w:p w14:paraId="1D8682A9" w14:textId="77777777" w:rsidR="0061405A" w:rsidRPr="00BC24E6" w:rsidRDefault="0061405A" w:rsidP="00BC24E6">
      <w:pPr>
        <w:spacing w:line="360" w:lineRule="auto"/>
        <w:ind w:firstLine="709"/>
        <w:rPr>
          <w:szCs w:val="28"/>
        </w:rPr>
      </w:pPr>
      <w:r w:rsidRPr="00BC24E6">
        <w:rPr>
          <w:szCs w:val="28"/>
        </w:rPr>
        <w:t>8. Основное оборудование кабинета педикюра, его виды, устройство и область применения</w:t>
      </w:r>
    </w:p>
    <w:p w14:paraId="4C4F431E" w14:textId="77777777" w:rsidR="0061405A" w:rsidRPr="00BC24E6" w:rsidRDefault="0061405A" w:rsidP="00BC24E6">
      <w:pPr>
        <w:spacing w:line="360" w:lineRule="auto"/>
        <w:ind w:firstLine="709"/>
        <w:rPr>
          <w:szCs w:val="28"/>
        </w:rPr>
      </w:pPr>
      <w:r w:rsidRPr="00BC24E6">
        <w:rPr>
          <w:szCs w:val="28"/>
        </w:rPr>
        <w:t>9.Правила рационального использования оборудования в кабинете педикюра</w:t>
      </w:r>
    </w:p>
    <w:p w14:paraId="17CEB8CE" w14:textId="77777777" w:rsidR="0061405A" w:rsidRPr="00BC24E6" w:rsidRDefault="0061405A" w:rsidP="00BC24E6">
      <w:pPr>
        <w:spacing w:line="360" w:lineRule="auto"/>
        <w:ind w:firstLine="709"/>
        <w:rPr>
          <w:szCs w:val="28"/>
        </w:rPr>
      </w:pPr>
      <w:r w:rsidRPr="00BC24E6">
        <w:rPr>
          <w:szCs w:val="28"/>
        </w:rPr>
        <w:t>10. Электроаппаратура: виды, назначение, устройство, правила эксплуатации</w:t>
      </w:r>
    </w:p>
    <w:p w14:paraId="709487AE" w14:textId="77777777" w:rsidR="0061405A" w:rsidRPr="00BC24E6" w:rsidRDefault="0061405A" w:rsidP="00BC24E6">
      <w:pPr>
        <w:spacing w:line="360" w:lineRule="auto"/>
        <w:ind w:firstLine="709"/>
        <w:rPr>
          <w:szCs w:val="28"/>
        </w:rPr>
      </w:pPr>
      <w:r w:rsidRPr="00BC24E6">
        <w:rPr>
          <w:szCs w:val="28"/>
        </w:rPr>
        <w:t>11. Санитарные правила для кабинета педикюра</w:t>
      </w:r>
    </w:p>
    <w:p w14:paraId="0D261E0B" w14:textId="77777777" w:rsidR="0061405A" w:rsidRPr="00BC24E6" w:rsidRDefault="0061405A" w:rsidP="00BC24E6">
      <w:pPr>
        <w:spacing w:line="360" w:lineRule="auto"/>
        <w:ind w:firstLine="709"/>
        <w:rPr>
          <w:szCs w:val="28"/>
        </w:rPr>
      </w:pPr>
      <w:r w:rsidRPr="00BC24E6">
        <w:rPr>
          <w:szCs w:val="28"/>
        </w:rPr>
        <w:t>12. Санитарные правила для проведения процедуры педикюра</w:t>
      </w:r>
    </w:p>
    <w:p w14:paraId="0A5B3AFB" w14:textId="77777777" w:rsidR="0061405A" w:rsidRPr="00BC24E6" w:rsidRDefault="0061405A" w:rsidP="00BC24E6">
      <w:pPr>
        <w:spacing w:line="360" w:lineRule="auto"/>
        <w:ind w:firstLine="709"/>
        <w:rPr>
          <w:szCs w:val="28"/>
        </w:rPr>
      </w:pPr>
      <w:r w:rsidRPr="00BC24E6">
        <w:rPr>
          <w:szCs w:val="28"/>
        </w:rPr>
        <w:t>13. Инструменты для выполнения процедуры педикюра: виды, устройство, назначение</w:t>
      </w:r>
    </w:p>
    <w:p w14:paraId="68F25E63" w14:textId="77777777" w:rsidR="0061405A" w:rsidRPr="00BC24E6" w:rsidRDefault="0061405A" w:rsidP="00BC24E6">
      <w:pPr>
        <w:spacing w:line="360" w:lineRule="auto"/>
        <w:ind w:firstLine="709"/>
        <w:rPr>
          <w:szCs w:val="28"/>
        </w:rPr>
      </w:pPr>
      <w:r w:rsidRPr="00BC24E6">
        <w:rPr>
          <w:szCs w:val="28"/>
        </w:rPr>
        <w:t>14. Правила эксплуатации инструмента для процедуры педикюра</w:t>
      </w:r>
    </w:p>
    <w:p w14:paraId="351BE670" w14:textId="77777777" w:rsidR="0061405A" w:rsidRPr="00BC24E6" w:rsidRDefault="0061405A" w:rsidP="00BC24E6">
      <w:pPr>
        <w:spacing w:line="360" w:lineRule="auto"/>
        <w:ind w:firstLine="709"/>
        <w:rPr>
          <w:szCs w:val="28"/>
        </w:rPr>
      </w:pPr>
      <w:r w:rsidRPr="00BC24E6">
        <w:rPr>
          <w:szCs w:val="28"/>
        </w:rPr>
        <w:t>15. Санитарные требования к дезинфекции инструмента</w:t>
      </w:r>
    </w:p>
    <w:p w14:paraId="0A6434CD" w14:textId="77777777" w:rsidR="0061405A" w:rsidRPr="00BC24E6" w:rsidRDefault="0061405A" w:rsidP="00BC24E6">
      <w:pPr>
        <w:spacing w:line="360" w:lineRule="auto"/>
        <w:ind w:firstLine="709"/>
        <w:rPr>
          <w:szCs w:val="28"/>
        </w:rPr>
      </w:pPr>
      <w:r w:rsidRPr="00BC24E6">
        <w:rPr>
          <w:szCs w:val="28"/>
        </w:rPr>
        <w:t>16. Санитарные требования к стерилизации и хранению инструмента</w:t>
      </w:r>
    </w:p>
    <w:p w14:paraId="414A5558" w14:textId="77777777" w:rsidR="0061405A" w:rsidRPr="00BC24E6" w:rsidRDefault="0061405A" w:rsidP="00BC24E6">
      <w:pPr>
        <w:spacing w:line="360" w:lineRule="auto"/>
        <w:ind w:firstLine="709"/>
        <w:rPr>
          <w:szCs w:val="28"/>
        </w:rPr>
      </w:pPr>
      <w:r w:rsidRPr="00BC24E6">
        <w:rPr>
          <w:szCs w:val="28"/>
        </w:rPr>
        <w:t>17. Техника безопасности в кабинете педикюра</w:t>
      </w:r>
    </w:p>
    <w:p w14:paraId="5BB8E5A3" w14:textId="77777777" w:rsidR="0061405A" w:rsidRPr="00BC24E6" w:rsidRDefault="0061405A" w:rsidP="00BC24E6">
      <w:pPr>
        <w:spacing w:line="360" w:lineRule="auto"/>
        <w:ind w:firstLine="709"/>
        <w:rPr>
          <w:szCs w:val="28"/>
        </w:rPr>
      </w:pPr>
      <w:r w:rsidRPr="00BC24E6">
        <w:rPr>
          <w:szCs w:val="28"/>
        </w:rPr>
        <w:t>18. Техника безопасности при использовании электрооборудования, приспособлений и инструмента при выполнении процедуры</w:t>
      </w:r>
    </w:p>
    <w:p w14:paraId="5F4E81CB" w14:textId="77777777" w:rsidR="0061405A" w:rsidRPr="00BC24E6" w:rsidRDefault="0061405A" w:rsidP="00BC24E6">
      <w:pPr>
        <w:spacing w:line="360" w:lineRule="auto"/>
        <w:ind w:firstLine="709"/>
        <w:rPr>
          <w:szCs w:val="28"/>
        </w:rPr>
      </w:pPr>
      <w:r w:rsidRPr="00BC24E6">
        <w:rPr>
          <w:szCs w:val="28"/>
        </w:rPr>
        <w:t>19. Порядок подготовки рабочего места для проведения процедуры педикюра</w:t>
      </w:r>
    </w:p>
    <w:p w14:paraId="61D631F2" w14:textId="77777777" w:rsidR="0061405A" w:rsidRPr="00BC24E6" w:rsidRDefault="0061405A" w:rsidP="00BC24E6">
      <w:pPr>
        <w:spacing w:line="360" w:lineRule="auto"/>
        <w:ind w:firstLine="709"/>
        <w:rPr>
          <w:szCs w:val="28"/>
        </w:rPr>
      </w:pPr>
      <w:r w:rsidRPr="00BC24E6">
        <w:rPr>
          <w:szCs w:val="28"/>
        </w:rPr>
        <w:t>20. Размещение приспособлений и инструментов на рабочем месте</w:t>
      </w:r>
    </w:p>
    <w:p w14:paraId="7146EBA6" w14:textId="77777777" w:rsidR="0061405A" w:rsidRPr="00BC24E6" w:rsidRDefault="0061405A" w:rsidP="00BC24E6">
      <w:pPr>
        <w:spacing w:line="360" w:lineRule="auto"/>
        <w:ind w:firstLine="709"/>
        <w:rPr>
          <w:szCs w:val="28"/>
        </w:rPr>
      </w:pPr>
      <w:r w:rsidRPr="00BC24E6">
        <w:rPr>
          <w:szCs w:val="28"/>
        </w:rPr>
        <w:t>21. Материалы для процедуры педикюра: виды, назначения, правила применения и хранения</w:t>
      </w:r>
    </w:p>
    <w:p w14:paraId="48CB3E3C" w14:textId="77777777" w:rsidR="0061405A" w:rsidRPr="00BC24E6" w:rsidRDefault="0061405A" w:rsidP="00BC24E6">
      <w:pPr>
        <w:spacing w:line="360" w:lineRule="auto"/>
        <w:ind w:firstLine="709"/>
        <w:rPr>
          <w:szCs w:val="28"/>
        </w:rPr>
      </w:pPr>
      <w:r w:rsidRPr="00BC24E6">
        <w:rPr>
          <w:szCs w:val="28"/>
        </w:rPr>
        <w:t>22. Технологическая последовательность выполнения классического(обрезного) педикюра</w:t>
      </w:r>
    </w:p>
    <w:p w14:paraId="381F523F" w14:textId="77777777" w:rsidR="0061405A" w:rsidRPr="00BC24E6" w:rsidRDefault="0061405A" w:rsidP="00BC24E6">
      <w:pPr>
        <w:spacing w:line="360" w:lineRule="auto"/>
        <w:ind w:firstLine="709"/>
        <w:rPr>
          <w:szCs w:val="28"/>
        </w:rPr>
      </w:pPr>
      <w:r w:rsidRPr="00BC24E6">
        <w:rPr>
          <w:szCs w:val="28"/>
        </w:rPr>
        <w:lastRenderedPageBreak/>
        <w:t>23. Выбор формы ногтей по показаниям, способы придания формы ногтей с помощью щипцов, пилки</w:t>
      </w:r>
    </w:p>
    <w:p w14:paraId="24A31B8C" w14:textId="77777777" w:rsidR="0061405A" w:rsidRPr="00BC24E6" w:rsidRDefault="0061405A" w:rsidP="00BC24E6">
      <w:pPr>
        <w:spacing w:line="360" w:lineRule="auto"/>
        <w:ind w:firstLine="709"/>
        <w:rPr>
          <w:szCs w:val="28"/>
        </w:rPr>
      </w:pPr>
      <w:r w:rsidRPr="00BC24E6">
        <w:rPr>
          <w:szCs w:val="28"/>
        </w:rPr>
        <w:t>24. Технологическая последовательность выполнения европейского(необрезного) педикюра</w:t>
      </w:r>
    </w:p>
    <w:p w14:paraId="2064897A" w14:textId="77777777" w:rsidR="0061405A" w:rsidRPr="00BC24E6" w:rsidRDefault="0061405A" w:rsidP="00BC24E6">
      <w:pPr>
        <w:spacing w:line="360" w:lineRule="auto"/>
        <w:ind w:firstLine="709"/>
        <w:rPr>
          <w:szCs w:val="28"/>
        </w:rPr>
      </w:pPr>
      <w:r w:rsidRPr="00BC24E6">
        <w:rPr>
          <w:szCs w:val="28"/>
        </w:rPr>
        <w:t>25. Технологическая последовательность выполнения мужского педикюра</w:t>
      </w:r>
    </w:p>
    <w:p w14:paraId="4BFAC8F6" w14:textId="77777777" w:rsidR="0061405A" w:rsidRPr="00BC24E6" w:rsidRDefault="0061405A" w:rsidP="00BC24E6">
      <w:pPr>
        <w:spacing w:line="360" w:lineRule="auto"/>
        <w:ind w:firstLine="709"/>
        <w:rPr>
          <w:szCs w:val="28"/>
        </w:rPr>
      </w:pPr>
      <w:r w:rsidRPr="00BC24E6">
        <w:rPr>
          <w:szCs w:val="28"/>
        </w:rPr>
        <w:t>26. Технологическая последовательность выполнения комбинированного педикюра</w:t>
      </w:r>
    </w:p>
    <w:p w14:paraId="6EFC75AF" w14:textId="77777777" w:rsidR="0061405A" w:rsidRPr="00BC24E6" w:rsidRDefault="0061405A" w:rsidP="00BC24E6">
      <w:pPr>
        <w:spacing w:line="360" w:lineRule="auto"/>
        <w:ind w:firstLine="709"/>
        <w:rPr>
          <w:szCs w:val="28"/>
        </w:rPr>
      </w:pPr>
      <w:r w:rsidRPr="00BC24E6">
        <w:rPr>
          <w:szCs w:val="28"/>
        </w:rPr>
        <w:t>27. Технологическая последовательность выполнения аппаратного педикюра</w:t>
      </w:r>
    </w:p>
    <w:p w14:paraId="663B9F20" w14:textId="77777777" w:rsidR="0061405A" w:rsidRPr="00BC24E6" w:rsidRDefault="0061405A" w:rsidP="00BC24E6">
      <w:pPr>
        <w:spacing w:line="360" w:lineRule="auto"/>
        <w:ind w:firstLine="709"/>
        <w:rPr>
          <w:szCs w:val="28"/>
        </w:rPr>
      </w:pPr>
      <w:r w:rsidRPr="00BC24E6">
        <w:rPr>
          <w:szCs w:val="28"/>
        </w:rPr>
        <w:t>28. Технологическая последовательность СПА-педикюра</w:t>
      </w:r>
    </w:p>
    <w:p w14:paraId="185485D7" w14:textId="77777777" w:rsidR="0061405A" w:rsidRPr="00BC24E6" w:rsidRDefault="0061405A" w:rsidP="00BC24E6">
      <w:pPr>
        <w:spacing w:line="360" w:lineRule="auto"/>
        <w:ind w:firstLine="709"/>
        <w:rPr>
          <w:szCs w:val="28"/>
        </w:rPr>
      </w:pPr>
      <w:r w:rsidRPr="00BC24E6">
        <w:rPr>
          <w:szCs w:val="28"/>
        </w:rPr>
        <w:t>29. Технологическая последовательность с мозолями и кератозом в разных техниках педикюра</w:t>
      </w:r>
    </w:p>
    <w:p w14:paraId="7D9F3C34" w14:textId="77777777" w:rsidR="0061405A" w:rsidRPr="00BC24E6" w:rsidRDefault="0061405A" w:rsidP="00BC24E6">
      <w:pPr>
        <w:spacing w:line="360" w:lineRule="auto"/>
        <w:ind w:firstLine="709"/>
        <w:rPr>
          <w:szCs w:val="28"/>
        </w:rPr>
      </w:pPr>
      <w:r w:rsidRPr="00BC24E6">
        <w:rPr>
          <w:szCs w:val="28"/>
        </w:rPr>
        <w:t xml:space="preserve">30. Технологическая последовательность работы </w:t>
      </w:r>
      <w:proofErr w:type="gramStart"/>
      <w:r w:rsidRPr="00BC24E6">
        <w:rPr>
          <w:szCs w:val="28"/>
        </w:rPr>
        <w:t>с&lt;</w:t>
      </w:r>
      <w:proofErr w:type="gramEnd"/>
      <w:r w:rsidRPr="00BC24E6">
        <w:rPr>
          <w:szCs w:val="28"/>
        </w:rPr>
        <w:t>&lt; вросшим ногтем&gt;&gt; в различных техниках педикюра</w:t>
      </w:r>
    </w:p>
    <w:p w14:paraId="60D59272" w14:textId="77777777" w:rsidR="0061405A" w:rsidRPr="00BC24E6" w:rsidRDefault="0061405A" w:rsidP="00BC24E6">
      <w:pPr>
        <w:spacing w:line="360" w:lineRule="auto"/>
        <w:ind w:firstLine="709"/>
        <w:rPr>
          <w:szCs w:val="28"/>
        </w:rPr>
      </w:pPr>
      <w:r w:rsidRPr="00BC24E6">
        <w:rPr>
          <w:szCs w:val="28"/>
        </w:rPr>
        <w:t>31. Технологическая последовательность выполнения покрытия ногтей лаком</w:t>
      </w:r>
    </w:p>
    <w:p w14:paraId="7C600D7B" w14:textId="77777777" w:rsidR="0061405A" w:rsidRPr="00BC24E6" w:rsidRDefault="0061405A" w:rsidP="00BC24E6">
      <w:pPr>
        <w:spacing w:line="360" w:lineRule="auto"/>
        <w:ind w:firstLine="709"/>
        <w:rPr>
          <w:szCs w:val="28"/>
        </w:rPr>
      </w:pPr>
      <w:r w:rsidRPr="00BC24E6">
        <w:rPr>
          <w:szCs w:val="28"/>
        </w:rPr>
        <w:t>32. Технологическая последовательность покрытия ногтей гель-лаком</w:t>
      </w:r>
    </w:p>
    <w:p w14:paraId="0BF2215F" w14:textId="77777777" w:rsidR="0061405A" w:rsidRPr="00BC24E6" w:rsidRDefault="0061405A" w:rsidP="00BC24E6">
      <w:pPr>
        <w:spacing w:line="360" w:lineRule="auto"/>
        <w:ind w:firstLine="709"/>
        <w:rPr>
          <w:szCs w:val="28"/>
        </w:rPr>
      </w:pPr>
      <w:r w:rsidRPr="00BC24E6">
        <w:rPr>
          <w:szCs w:val="28"/>
        </w:rPr>
        <w:t>33. Технологическая последовательность выполнения расслабляющего массажа ног</w:t>
      </w:r>
    </w:p>
    <w:p w14:paraId="62F6EC63" w14:textId="77777777" w:rsidR="0061405A" w:rsidRPr="00BC24E6" w:rsidRDefault="0061405A" w:rsidP="00BC24E6">
      <w:pPr>
        <w:spacing w:line="360" w:lineRule="auto"/>
        <w:ind w:firstLine="709"/>
        <w:rPr>
          <w:szCs w:val="28"/>
        </w:rPr>
      </w:pPr>
      <w:r w:rsidRPr="00BC24E6">
        <w:rPr>
          <w:szCs w:val="28"/>
        </w:rPr>
        <w:t>34. Классификация и характеристики косметических средств для ухода за ногами</w:t>
      </w:r>
    </w:p>
    <w:p w14:paraId="35D7789E" w14:textId="77777777" w:rsidR="0061405A" w:rsidRPr="00BC24E6" w:rsidRDefault="0061405A" w:rsidP="00BC24E6">
      <w:pPr>
        <w:spacing w:line="360" w:lineRule="auto"/>
        <w:ind w:firstLine="709"/>
        <w:rPr>
          <w:szCs w:val="28"/>
        </w:rPr>
      </w:pPr>
      <w:r w:rsidRPr="00BC24E6">
        <w:rPr>
          <w:szCs w:val="28"/>
        </w:rPr>
        <w:t>35. Профессиональные рекомендации потребителям по проблемам кожи стоп и ногтей</w:t>
      </w:r>
    </w:p>
    <w:p w14:paraId="1CE5BF8D" w14:textId="0BB38C2E" w:rsidR="0061405A" w:rsidRPr="00BC24E6" w:rsidRDefault="0061405A" w:rsidP="00BC24E6">
      <w:pPr>
        <w:spacing w:after="418" w:line="360" w:lineRule="auto"/>
        <w:ind w:left="-5" w:right="0" w:firstLine="709"/>
        <w:rPr>
          <w:szCs w:val="28"/>
        </w:rPr>
      </w:pPr>
      <w:r w:rsidRPr="00BC24E6">
        <w:rPr>
          <w:b/>
          <w:szCs w:val="28"/>
        </w:rPr>
        <w:t xml:space="preserve">Типовые задания для оценки освоения МДК 03.01: </w:t>
      </w:r>
    </w:p>
    <w:p w14:paraId="02158799" w14:textId="7DD4F155" w:rsidR="005C4391" w:rsidRPr="00BC24E6" w:rsidRDefault="005C4391" w:rsidP="00BC24E6">
      <w:pPr>
        <w:pStyle w:val="a3"/>
        <w:numPr>
          <w:ilvl w:val="0"/>
          <w:numId w:val="6"/>
        </w:numPr>
        <w:spacing w:after="418" w:line="360" w:lineRule="auto"/>
        <w:ind w:right="0" w:firstLine="709"/>
        <w:rPr>
          <w:szCs w:val="28"/>
        </w:rPr>
      </w:pPr>
      <w:r w:rsidRPr="00BC24E6">
        <w:rPr>
          <w:szCs w:val="28"/>
        </w:rPr>
        <w:t>Выполнение классического педикюра с покрытием лак</w:t>
      </w:r>
    </w:p>
    <w:p w14:paraId="5BBCADE1" w14:textId="3328B3F5" w:rsidR="005C4391" w:rsidRPr="00BC24E6" w:rsidRDefault="005C4391" w:rsidP="00BC24E6">
      <w:pPr>
        <w:pStyle w:val="a3"/>
        <w:numPr>
          <w:ilvl w:val="0"/>
          <w:numId w:val="6"/>
        </w:numPr>
        <w:spacing w:after="418" w:line="360" w:lineRule="auto"/>
        <w:ind w:right="0" w:firstLine="709"/>
        <w:rPr>
          <w:szCs w:val="28"/>
        </w:rPr>
      </w:pPr>
      <w:r w:rsidRPr="00BC24E6">
        <w:rPr>
          <w:szCs w:val="28"/>
        </w:rPr>
        <w:t>Выполнение аппаратного педикюра с покрытием гель лак</w:t>
      </w:r>
    </w:p>
    <w:p w14:paraId="3B8C81AA" w14:textId="541DB5BB" w:rsidR="005C4391" w:rsidRPr="00BC24E6" w:rsidRDefault="005C4391" w:rsidP="00BC24E6">
      <w:pPr>
        <w:pStyle w:val="a3"/>
        <w:numPr>
          <w:ilvl w:val="0"/>
          <w:numId w:val="6"/>
        </w:numPr>
        <w:spacing w:after="418" w:line="360" w:lineRule="auto"/>
        <w:ind w:right="0" w:firstLine="709"/>
        <w:rPr>
          <w:szCs w:val="28"/>
        </w:rPr>
      </w:pPr>
      <w:r w:rsidRPr="00BC24E6">
        <w:rPr>
          <w:szCs w:val="28"/>
        </w:rPr>
        <w:t xml:space="preserve">Выполнение мужского педикюра с элементами </w:t>
      </w:r>
      <w:proofErr w:type="spellStart"/>
      <w:r w:rsidRPr="00BC24E6">
        <w:rPr>
          <w:szCs w:val="28"/>
        </w:rPr>
        <w:t>спа</w:t>
      </w:r>
      <w:proofErr w:type="spellEnd"/>
      <w:r w:rsidRPr="00BC24E6">
        <w:rPr>
          <w:szCs w:val="28"/>
        </w:rPr>
        <w:t xml:space="preserve"> процедур</w:t>
      </w:r>
    </w:p>
    <w:p w14:paraId="12D1AC2A" w14:textId="1EDD8A56" w:rsidR="005C4391" w:rsidRPr="00BC24E6" w:rsidRDefault="005C4391" w:rsidP="00BC24E6">
      <w:pPr>
        <w:pStyle w:val="a3"/>
        <w:numPr>
          <w:ilvl w:val="0"/>
          <w:numId w:val="6"/>
        </w:numPr>
        <w:spacing w:after="418" w:line="360" w:lineRule="auto"/>
        <w:ind w:right="0" w:firstLine="709"/>
        <w:rPr>
          <w:szCs w:val="28"/>
        </w:rPr>
      </w:pPr>
      <w:r w:rsidRPr="00BC24E6">
        <w:rPr>
          <w:szCs w:val="28"/>
        </w:rPr>
        <w:lastRenderedPageBreak/>
        <w:t xml:space="preserve">Выполнение </w:t>
      </w:r>
      <w:proofErr w:type="spellStart"/>
      <w:r w:rsidRPr="00BC24E6">
        <w:rPr>
          <w:szCs w:val="28"/>
        </w:rPr>
        <w:t>спа</w:t>
      </w:r>
      <w:proofErr w:type="spellEnd"/>
      <w:r w:rsidRPr="00BC24E6">
        <w:rPr>
          <w:szCs w:val="28"/>
        </w:rPr>
        <w:t xml:space="preserve"> педикюра</w:t>
      </w:r>
    </w:p>
    <w:p w14:paraId="3410C036" w14:textId="4D5D728A" w:rsidR="005C4391" w:rsidRPr="00BC24E6" w:rsidRDefault="005C4391" w:rsidP="00BC24E6">
      <w:pPr>
        <w:pStyle w:val="a3"/>
        <w:numPr>
          <w:ilvl w:val="0"/>
          <w:numId w:val="6"/>
        </w:numPr>
        <w:spacing w:after="418" w:line="360" w:lineRule="auto"/>
        <w:ind w:right="0" w:firstLine="709"/>
        <w:rPr>
          <w:szCs w:val="28"/>
        </w:rPr>
      </w:pPr>
      <w:r w:rsidRPr="00BC24E6">
        <w:rPr>
          <w:szCs w:val="28"/>
        </w:rPr>
        <w:t>Выполнение комбинированного педикюра</w:t>
      </w:r>
    </w:p>
    <w:p w14:paraId="150008AE" w14:textId="2652190D" w:rsidR="005C4391" w:rsidRPr="00BC24E6" w:rsidRDefault="005C4391" w:rsidP="00BC24E6">
      <w:pPr>
        <w:pStyle w:val="a3"/>
        <w:numPr>
          <w:ilvl w:val="0"/>
          <w:numId w:val="6"/>
        </w:numPr>
        <w:spacing w:after="418" w:line="360" w:lineRule="auto"/>
        <w:ind w:right="0" w:firstLine="709"/>
        <w:rPr>
          <w:szCs w:val="28"/>
        </w:rPr>
      </w:pPr>
      <w:r w:rsidRPr="00BC24E6">
        <w:rPr>
          <w:szCs w:val="28"/>
        </w:rPr>
        <w:t>Выполнение обрезного педикюра с покрытием красный лак</w:t>
      </w:r>
    </w:p>
    <w:p w14:paraId="3697D127" w14:textId="46DF9D6F" w:rsidR="005C4391" w:rsidRPr="00BC24E6" w:rsidRDefault="005C4391" w:rsidP="00BC24E6">
      <w:pPr>
        <w:pStyle w:val="a3"/>
        <w:numPr>
          <w:ilvl w:val="0"/>
          <w:numId w:val="6"/>
        </w:numPr>
        <w:spacing w:after="418" w:line="360" w:lineRule="auto"/>
        <w:ind w:right="0" w:firstLine="709"/>
        <w:rPr>
          <w:szCs w:val="28"/>
        </w:rPr>
      </w:pPr>
      <w:r w:rsidRPr="00BC24E6">
        <w:rPr>
          <w:szCs w:val="28"/>
        </w:rPr>
        <w:t xml:space="preserve">Выполнение комбинированного педикюра с применением </w:t>
      </w:r>
      <w:proofErr w:type="spellStart"/>
      <w:r w:rsidRPr="00BC24E6">
        <w:rPr>
          <w:szCs w:val="28"/>
        </w:rPr>
        <w:t>кератолитика</w:t>
      </w:r>
      <w:proofErr w:type="spellEnd"/>
    </w:p>
    <w:p w14:paraId="0BA787DD" w14:textId="11C5536D" w:rsidR="005C4391" w:rsidRPr="00BC24E6" w:rsidRDefault="005C4391" w:rsidP="00BC24E6">
      <w:pPr>
        <w:pStyle w:val="a3"/>
        <w:numPr>
          <w:ilvl w:val="0"/>
          <w:numId w:val="6"/>
        </w:numPr>
        <w:spacing w:after="418" w:line="360" w:lineRule="auto"/>
        <w:ind w:right="0" w:firstLine="709"/>
        <w:rPr>
          <w:szCs w:val="28"/>
        </w:rPr>
      </w:pPr>
      <w:r w:rsidRPr="00BC24E6">
        <w:rPr>
          <w:szCs w:val="28"/>
        </w:rPr>
        <w:t xml:space="preserve">Выполнение массажа стоп как </w:t>
      </w:r>
      <w:proofErr w:type="spellStart"/>
      <w:r w:rsidRPr="00BC24E6">
        <w:rPr>
          <w:szCs w:val="28"/>
        </w:rPr>
        <w:t>спа</w:t>
      </w:r>
      <w:proofErr w:type="spellEnd"/>
      <w:r w:rsidRPr="00BC24E6">
        <w:rPr>
          <w:szCs w:val="28"/>
        </w:rPr>
        <w:t xml:space="preserve"> процедура</w:t>
      </w:r>
    </w:p>
    <w:p w14:paraId="00867370" w14:textId="5583181A" w:rsidR="005C4391" w:rsidRPr="00BC24E6" w:rsidRDefault="005C4391" w:rsidP="00BC24E6">
      <w:pPr>
        <w:pStyle w:val="a3"/>
        <w:numPr>
          <w:ilvl w:val="0"/>
          <w:numId w:val="6"/>
        </w:numPr>
        <w:spacing w:after="418" w:line="360" w:lineRule="auto"/>
        <w:ind w:right="0" w:firstLine="709"/>
        <w:rPr>
          <w:szCs w:val="28"/>
        </w:rPr>
      </w:pPr>
      <w:r w:rsidRPr="00BC24E6">
        <w:rPr>
          <w:szCs w:val="28"/>
        </w:rPr>
        <w:t>Выполнение парафинотерапии ног (холодный парафин)</w:t>
      </w:r>
    </w:p>
    <w:p w14:paraId="214080BA" w14:textId="1F969037" w:rsidR="005C4391" w:rsidRPr="00BC24E6" w:rsidRDefault="005C4391" w:rsidP="00BC24E6">
      <w:pPr>
        <w:pStyle w:val="a3"/>
        <w:numPr>
          <w:ilvl w:val="0"/>
          <w:numId w:val="6"/>
        </w:numPr>
        <w:spacing w:after="418" w:line="360" w:lineRule="auto"/>
        <w:ind w:right="0" w:firstLine="709"/>
        <w:rPr>
          <w:szCs w:val="28"/>
        </w:rPr>
      </w:pPr>
      <w:r w:rsidRPr="00BC24E6">
        <w:rPr>
          <w:szCs w:val="28"/>
        </w:rPr>
        <w:t>Выполнение классического педикюра с декоративным покрытием ногтей</w:t>
      </w:r>
    </w:p>
    <w:p w14:paraId="6E2755D6" w14:textId="11C3B3F2" w:rsidR="005C4391" w:rsidRPr="00BC24E6" w:rsidRDefault="005C4391" w:rsidP="00BC24E6">
      <w:pPr>
        <w:pStyle w:val="a3"/>
        <w:numPr>
          <w:ilvl w:val="0"/>
          <w:numId w:val="6"/>
        </w:numPr>
        <w:spacing w:after="418" w:line="360" w:lineRule="auto"/>
        <w:ind w:right="0" w:firstLine="709"/>
        <w:rPr>
          <w:szCs w:val="28"/>
        </w:rPr>
      </w:pPr>
      <w:r w:rsidRPr="00BC24E6">
        <w:rPr>
          <w:szCs w:val="28"/>
        </w:rPr>
        <w:t>Выполнение европейского педикюра с покрытием френч</w:t>
      </w:r>
    </w:p>
    <w:p w14:paraId="1BDAFBB2" w14:textId="21518B43" w:rsidR="005C4391" w:rsidRPr="00BC24E6" w:rsidRDefault="005C4391" w:rsidP="00BC24E6">
      <w:pPr>
        <w:pStyle w:val="a3"/>
        <w:numPr>
          <w:ilvl w:val="0"/>
          <w:numId w:val="6"/>
        </w:numPr>
        <w:spacing w:after="418" w:line="360" w:lineRule="auto"/>
        <w:ind w:right="0" w:firstLine="709"/>
        <w:rPr>
          <w:szCs w:val="28"/>
        </w:rPr>
      </w:pPr>
      <w:r w:rsidRPr="00BC24E6">
        <w:rPr>
          <w:szCs w:val="28"/>
        </w:rPr>
        <w:t xml:space="preserve">Выполнение </w:t>
      </w:r>
      <w:proofErr w:type="spellStart"/>
      <w:r w:rsidR="003B74D3" w:rsidRPr="00BC24E6">
        <w:rPr>
          <w:szCs w:val="28"/>
        </w:rPr>
        <w:t>спа</w:t>
      </w:r>
      <w:proofErr w:type="spellEnd"/>
      <w:r w:rsidR="003B74D3" w:rsidRPr="00BC24E6">
        <w:rPr>
          <w:szCs w:val="28"/>
        </w:rPr>
        <w:t xml:space="preserve"> педикюра с покрытием лак</w:t>
      </w:r>
    </w:p>
    <w:p w14:paraId="50583F70" w14:textId="13F278B4" w:rsidR="003B74D3" w:rsidRPr="00BC24E6" w:rsidRDefault="003B74D3" w:rsidP="00BC24E6">
      <w:pPr>
        <w:pStyle w:val="a3"/>
        <w:numPr>
          <w:ilvl w:val="0"/>
          <w:numId w:val="6"/>
        </w:numPr>
        <w:spacing w:after="418" w:line="360" w:lineRule="auto"/>
        <w:ind w:right="0" w:firstLine="709"/>
        <w:rPr>
          <w:szCs w:val="28"/>
        </w:rPr>
      </w:pPr>
      <w:r w:rsidRPr="00BC24E6">
        <w:rPr>
          <w:szCs w:val="28"/>
        </w:rPr>
        <w:t>Выполнение педикюра с декоративным покрытием</w:t>
      </w:r>
    </w:p>
    <w:p w14:paraId="580D4BFC" w14:textId="6DEFA65A" w:rsidR="003B74D3" w:rsidRPr="00BC24E6" w:rsidRDefault="003B74D3" w:rsidP="00BC24E6">
      <w:pPr>
        <w:pStyle w:val="a3"/>
        <w:numPr>
          <w:ilvl w:val="0"/>
          <w:numId w:val="6"/>
        </w:numPr>
        <w:spacing w:after="418" w:line="360" w:lineRule="auto"/>
        <w:ind w:right="0" w:firstLine="709"/>
        <w:rPr>
          <w:szCs w:val="28"/>
        </w:rPr>
      </w:pPr>
      <w:r w:rsidRPr="00BC24E6">
        <w:rPr>
          <w:szCs w:val="28"/>
        </w:rPr>
        <w:t>Выполнение аппаратного педикюра с покрытием лак</w:t>
      </w:r>
    </w:p>
    <w:p w14:paraId="1DCDCD13" w14:textId="2239B0A2" w:rsidR="003B74D3" w:rsidRPr="00BC24E6" w:rsidRDefault="003B74D3" w:rsidP="00BC24E6">
      <w:pPr>
        <w:pStyle w:val="a3"/>
        <w:numPr>
          <w:ilvl w:val="0"/>
          <w:numId w:val="6"/>
        </w:numPr>
        <w:spacing w:after="418" w:line="360" w:lineRule="auto"/>
        <w:ind w:right="0" w:firstLine="709"/>
        <w:rPr>
          <w:szCs w:val="28"/>
        </w:rPr>
      </w:pPr>
      <w:r w:rsidRPr="00BC24E6">
        <w:rPr>
          <w:szCs w:val="28"/>
        </w:rPr>
        <w:t xml:space="preserve">Выполнение препаратного педикюра </w:t>
      </w:r>
    </w:p>
    <w:p w14:paraId="1A3A0D06" w14:textId="1003DF1B" w:rsidR="003B74D3" w:rsidRPr="00BC24E6" w:rsidRDefault="003B74D3" w:rsidP="00BC24E6">
      <w:pPr>
        <w:pStyle w:val="a3"/>
        <w:numPr>
          <w:ilvl w:val="0"/>
          <w:numId w:val="6"/>
        </w:numPr>
        <w:spacing w:after="418" w:line="360" w:lineRule="auto"/>
        <w:ind w:right="0" w:firstLine="709"/>
        <w:rPr>
          <w:szCs w:val="28"/>
        </w:rPr>
      </w:pPr>
      <w:r w:rsidRPr="00BC24E6">
        <w:rPr>
          <w:szCs w:val="28"/>
        </w:rPr>
        <w:t>Выполнение препаратного педикюра с покрытием лак</w:t>
      </w:r>
    </w:p>
    <w:p w14:paraId="7F92C3C8" w14:textId="314E21ED" w:rsidR="003B74D3" w:rsidRPr="00BC24E6" w:rsidRDefault="003B74D3" w:rsidP="00BC24E6">
      <w:pPr>
        <w:pStyle w:val="a3"/>
        <w:numPr>
          <w:ilvl w:val="0"/>
          <w:numId w:val="6"/>
        </w:numPr>
        <w:spacing w:after="418" w:line="360" w:lineRule="auto"/>
        <w:ind w:right="0" w:firstLine="709"/>
        <w:rPr>
          <w:szCs w:val="28"/>
        </w:rPr>
      </w:pPr>
      <w:r w:rsidRPr="00BC24E6">
        <w:rPr>
          <w:szCs w:val="28"/>
        </w:rPr>
        <w:t xml:space="preserve">Выполнение обрезного педикюра с элементами </w:t>
      </w:r>
      <w:proofErr w:type="spellStart"/>
      <w:r w:rsidRPr="00BC24E6">
        <w:rPr>
          <w:szCs w:val="28"/>
        </w:rPr>
        <w:t>спа</w:t>
      </w:r>
      <w:proofErr w:type="spellEnd"/>
      <w:r w:rsidRPr="00BC24E6">
        <w:rPr>
          <w:szCs w:val="28"/>
        </w:rPr>
        <w:t xml:space="preserve"> процедур</w:t>
      </w:r>
    </w:p>
    <w:p w14:paraId="1D785B77" w14:textId="1E88CFDF" w:rsidR="003B74D3" w:rsidRPr="00BC24E6" w:rsidRDefault="003B74D3" w:rsidP="00BC24E6">
      <w:pPr>
        <w:pStyle w:val="a3"/>
        <w:numPr>
          <w:ilvl w:val="0"/>
          <w:numId w:val="6"/>
        </w:numPr>
        <w:spacing w:after="418" w:line="360" w:lineRule="auto"/>
        <w:ind w:right="0" w:firstLine="709"/>
        <w:rPr>
          <w:szCs w:val="28"/>
        </w:rPr>
      </w:pPr>
      <w:r w:rsidRPr="00BC24E6">
        <w:rPr>
          <w:szCs w:val="28"/>
        </w:rPr>
        <w:t>Выполнение мужского педикюра</w:t>
      </w:r>
    </w:p>
    <w:p w14:paraId="40CFE58B" w14:textId="22004FC9" w:rsidR="00F00169" w:rsidRPr="00BC24E6" w:rsidRDefault="003B74D3" w:rsidP="00BC24E6">
      <w:pPr>
        <w:pStyle w:val="a3"/>
        <w:numPr>
          <w:ilvl w:val="0"/>
          <w:numId w:val="6"/>
        </w:numPr>
        <w:spacing w:after="418" w:line="360" w:lineRule="auto"/>
        <w:ind w:right="0" w:firstLine="709"/>
        <w:rPr>
          <w:szCs w:val="28"/>
        </w:rPr>
      </w:pPr>
      <w:r w:rsidRPr="00BC24E6">
        <w:rPr>
          <w:szCs w:val="28"/>
        </w:rPr>
        <w:t xml:space="preserve">Выполнение европейского педикюра с применением </w:t>
      </w:r>
      <w:proofErr w:type="spellStart"/>
      <w:r w:rsidRPr="00BC24E6">
        <w:rPr>
          <w:szCs w:val="28"/>
        </w:rPr>
        <w:t>кератолитика</w:t>
      </w:r>
      <w:proofErr w:type="spellEnd"/>
      <w:r w:rsidRPr="00BC24E6">
        <w:rPr>
          <w:szCs w:val="28"/>
        </w:rPr>
        <w:t xml:space="preserve"> </w:t>
      </w:r>
    </w:p>
    <w:p w14:paraId="02A5E509" w14:textId="2F41DC7D" w:rsidR="00F00169" w:rsidRPr="00BC24E6" w:rsidRDefault="00F00169" w:rsidP="00BC24E6">
      <w:pPr>
        <w:spacing w:after="144" w:line="360" w:lineRule="auto"/>
        <w:ind w:right="0" w:firstLine="709"/>
        <w:rPr>
          <w:b/>
          <w:szCs w:val="28"/>
        </w:rPr>
      </w:pPr>
      <w:bookmarkStart w:id="1" w:name="_Hlk138860711"/>
      <w:r w:rsidRPr="00BC24E6">
        <w:rPr>
          <w:b/>
          <w:szCs w:val="28"/>
        </w:rPr>
        <w:t xml:space="preserve">4.2. Вид работ практики и проверяемые результаты обучения по профессиональному модулю </w:t>
      </w:r>
    </w:p>
    <w:p w14:paraId="00A37E33" w14:textId="1CD1C5E0" w:rsidR="00F00169" w:rsidRPr="00BC24E6" w:rsidRDefault="00F00169" w:rsidP="00BC24E6">
      <w:pPr>
        <w:numPr>
          <w:ilvl w:val="2"/>
          <w:numId w:val="7"/>
        </w:numPr>
        <w:spacing w:after="198" w:line="360" w:lineRule="auto"/>
        <w:ind w:right="0" w:firstLine="709"/>
        <w:rPr>
          <w:szCs w:val="28"/>
        </w:rPr>
      </w:pPr>
      <w:r w:rsidRPr="00BC24E6">
        <w:rPr>
          <w:b/>
          <w:szCs w:val="28"/>
        </w:rPr>
        <w:t xml:space="preserve">Производственная (по профилю </w:t>
      </w:r>
      <w:proofErr w:type="gramStart"/>
      <w:r w:rsidRPr="00BC24E6">
        <w:rPr>
          <w:b/>
          <w:szCs w:val="28"/>
        </w:rPr>
        <w:t>специальности)  практика</w:t>
      </w:r>
      <w:proofErr w:type="gramEnd"/>
      <w:r w:rsidRPr="00BC24E6">
        <w:rPr>
          <w:b/>
          <w:szCs w:val="28"/>
        </w:rPr>
        <w:t xml:space="preserve"> </w:t>
      </w:r>
    </w:p>
    <w:tbl>
      <w:tblPr>
        <w:tblStyle w:val="TableGrid"/>
        <w:tblW w:w="9609" w:type="dxa"/>
        <w:tblInd w:w="-108" w:type="dxa"/>
        <w:tblCellMar>
          <w:top w:w="15" w:type="dxa"/>
          <w:left w:w="108" w:type="dxa"/>
          <w:right w:w="109" w:type="dxa"/>
        </w:tblCellMar>
        <w:tblLook w:val="04A0" w:firstRow="1" w:lastRow="0" w:firstColumn="1" w:lastColumn="0" w:noHBand="0" w:noVBand="1"/>
      </w:tblPr>
      <w:tblGrid>
        <w:gridCol w:w="6488"/>
        <w:gridCol w:w="3121"/>
      </w:tblGrid>
      <w:tr w:rsidR="00F00169" w:rsidRPr="00BC24E6" w14:paraId="106FAEB2" w14:textId="77777777" w:rsidTr="00936AFF">
        <w:trPr>
          <w:trHeight w:val="850"/>
        </w:trPr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02E16" w14:textId="77777777" w:rsidR="00F00169" w:rsidRPr="00BC24E6" w:rsidRDefault="00F00169" w:rsidP="00BC24E6">
            <w:pPr>
              <w:spacing w:after="0" w:line="360" w:lineRule="auto"/>
              <w:ind w:left="1" w:right="0" w:firstLine="709"/>
              <w:rPr>
                <w:szCs w:val="28"/>
              </w:rPr>
            </w:pPr>
            <w:r w:rsidRPr="00BC24E6">
              <w:rPr>
                <w:szCs w:val="28"/>
              </w:rPr>
              <w:t xml:space="preserve">Виды работ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4D516" w14:textId="77777777" w:rsidR="00F00169" w:rsidRPr="00BC24E6" w:rsidRDefault="00F00169" w:rsidP="00BC24E6">
            <w:pPr>
              <w:spacing w:after="0" w:line="360" w:lineRule="auto"/>
              <w:ind w:left="0" w:right="0" w:firstLine="709"/>
              <w:rPr>
                <w:szCs w:val="28"/>
              </w:rPr>
            </w:pPr>
            <w:r w:rsidRPr="00BC24E6">
              <w:rPr>
                <w:szCs w:val="28"/>
              </w:rPr>
              <w:t xml:space="preserve">Коды проверяемых общих и профессиональных компетенций </w:t>
            </w:r>
          </w:p>
        </w:tc>
      </w:tr>
      <w:tr w:rsidR="00F00169" w:rsidRPr="00BC24E6" w14:paraId="301D5B86" w14:textId="77777777" w:rsidTr="00936AFF">
        <w:trPr>
          <w:trHeight w:val="430"/>
        </w:trPr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7BFE9" w14:textId="77777777" w:rsidR="00F00169" w:rsidRPr="00BC24E6" w:rsidRDefault="00F00169" w:rsidP="00BC24E6">
            <w:pPr>
              <w:spacing w:after="25" w:line="360" w:lineRule="auto"/>
              <w:ind w:left="14" w:right="14" w:firstLine="709"/>
              <w:rPr>
                <w:iCs/>
                <w:szCs w:val="28"/>
              </w:rPr>
            </w:pPr>
            <w:r w:rsidRPr="00BC24E6">
              <w:rPr>
                <w:szCs w:val="28"/>
              </w:rPr>
              <w:t xml:space="preserve"> МДК.03.02 Предоставление педикюрных работ</w:t>
            </w:r>
            <w:r w:rsidRPr="00BC24E6">
              <w:rPr>
                <w:iCs/>
                <w:color w:val="FF0000"/>
                <w:szCs w:val="28"/>
              </w:rPr>
              <w:t>.</w:t>
            </w:r>
          </w:p>
          <w:p w14:paraId="278DA653" w14:textId="78FA5064" w:rsidR="00F00169" w:rsidRPr="00BC24E6" w:rsidRDefault="00F00169" w:rsidP="00BC24E6">
            <w:pPr>
              <w:spacing w:after="0" w:line="360" w:lineRule="auto"/>
              <w:ind w:left="0" w:right="0" w:firstLine="709"/>
              <w:rPr>
                <w:szCs w:val="28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298D2" w14:textId="58416D5D" w:rsidR="00F00169" w:rsidRPr="00BC24E6" w:rsidRDefault="00F00169" w:rsidP="00BC24E6">
            <w:pPr>
              <w:spacing w:after="0" w:line="360" w:lineRule="auto"/>
              <w:ind w:left="51" w:right="0" w:firstLine="709"/>
              <w:rPr>
                <w:szCs w:val="28"/>
              </w:rPr>
            </w:pPr>
            <w:r w:rsidRPr="00BC24E6">
              <w:rPr>
                <w:szCs w:val="28"/>
              </w:rPr>
              <w:lastRenderedPageBreak/>
              <w:t xml:space="preserve">17968 </w:t>
            </w:r>
          </w:p>
        </w:tc>
      </w:tr>
    </w:tbl>
    <w:p w14:paraId="498C850A" w14:textId="77777777" w:rsidR="00F00169" w:rsidRPr="00BC24E6" w:rsidRDefault="00F00169" w:rsidP="00BC24E6">
      <w:pPr>
        <w:spacing w:line="360" w:lineRule="auto"/>
        <w:ind w:left="14" w:right="14" w:firstLine="709"/>
        <w:rPr>
          <w:szCs w:val="28"/>
        </w:rPr>
      </w:pPr>
    </w:p>
    <w:bookmarkEnd w:id="1"/>
    <w:p w14:paraId="01540282" w14:textId="2ED8B2E7" w:rsidR="00F00169" w:rsidRPr="00BC24E6" w:rsidRDefault="00F00169" w:rsidP="00BC24E6">
      <w:pPr>
        <w:spacing w:line="360" w:lineRule="auto"/>
        <w:ind w:left="14" w:right="14" w:firstLine="709"/>
        <w:rPr>
          <w:szCs w:val="28"/>
        </w:rPr>
      </w:pPr>
      <w:r w:rsidRPr="00BC24E6">
        <w:rPr>
          <w:szCs w:val="28"/>
        </w:rPr>
        <w:t xml:space="preserve">Положением о квалификационном экзамене (утвержденном приказом           № 29а от 20.09.2016 г. и одобренном решением педагогического совета </w:t>
      </w:r>
      <w:proofErr w:type="spellStart"/>
      <w:r w:rsidRPr="00BC24E6">
        <w:rPr>
          <w:szCs w:val="28"/>
        </w:rPr>
        <w:t>СмК</w:t>
      </w:r>
      <w:proofErr w:type="spellEnd"/>
      <w:r w:rsidRPr="00BC24E6">
        <w:rPr>
          <w:szCs w:val="28"/>
        </w:rPr>
        <w:t xml:space="preserve"> протокол № 6 от 19.09.2016 г.) определена форма аттестационного листа практики производственной (по модулю). </w:t>
      </w:r>
    </w:p>
    <w:p w14:paraId="7F443FFE" w14:textId="77777777" w:rsidR="00F00169" w:rsidRPr="00BC24E6" w:rsidRDefault="00F00169" w:rsidP="00BC24E6">
      <w:pPr>
        <w:numPr>
          <w:ilvl w:val="0"/>
          <w:numId w:val="8"/>
        </w:numPr>
        <w:spacing w:after="198" w:line="360" w:lineRule="auto"/>
        <w:ind w:right="0" w:firstLine="709"/>
        <w:rPr>
          <w:szCs w:val="28"/>
        </w:rPr>
      </w:pPr>
      <w:r w:rsidRPr="00BC24E6">
        <w:rPr>
          <w:b/>
          <w:szCs w:val="28"/>
        </w:rPr>
        <w:t xml:space="preserve">Контрольно-оценочные </w:t>
      </w:r>
      <w:r w:rsidRPr="00BC24E6">
        <w:rPr>
          <w:b/>
          <w:szCs w:val="28"/>
        </w:rPr>
        <w:tab/>
        <w:t xml:space="preserve">материалы </w:t>
      </w:r>
      <w:r w:rsidRPr="00BC24E6">
        <w:rPr>
          <w:b/>
          <w:szCs w:val="28"/>
        </w:rPr>
        <w:tab/>
        <w:t xml:space="preserve">для </w:t>
      </w:r>
      <w:r w:rsidRPr="00BC24E6">
        <w:rPr>
          <w:b/>
          <w:szCs w:val="28"/>
        </w:rPr>
        <w:tab/>
        <w:t xml:space="preserve">экзамена </w:t>
      </w:r>
    </w:p>
    <w:p w14:paraId="7857ED1B" w14:textId="77777777" w:rsidR="00F00169" w:rsidRPr="00BC24E6" w:rsidRDefault="00F00169" w:rsidP="00BC24E6">
      <w:pPr>
        <w:spacing w:after="198" w:line="360" w:lineRule="auto"/>
        <w:ind w:left="-5" w:right="0" w:firstLine="709"/>
        <w:rPr>
          <w:szCs w:val="28"/>
        </w:rPr>
      </w:pPr>
      <w:r w:rsidRPr="00BC24E6">
        <w:rPr>
          <w:b/>
          <w:szCs w:val="28"/>
        </w:rPr>
        <w:t xml:space="preserve">(квалификационного) </w:t>
      </w:r>
    </w:p>
    <w:p w14:paraId="60300C22" w14:textId="77777777" w:rsidR="00F00169" w:rsidRPr="00BC24E6" w:rsidRDefault="00F00169" w:rsidP="00BC24E6">
      <w:pPr>
        <w:spacing w:after="198" w:line="360" w:lineRule="auto"/>
        <w:ind w:left="-5" w:right="0" w:firstLine="709"/>
        <w:rPr>
          <w:szCs w:val="28"/>
        </w:rPr>
      </w:pPr>
      <w:r w:rsidRPr="00BC24E6">
        <w:rPr>
          <w:b/>
          <w:szCs w:val="28"/>
        </w:rPr>
        <w:t xml:space="preserve">5.1. Общие положения </w:t>
      </w:r>
    </w:p>
    <w:p w14:paraId="2E4E60C6" w14:textId="6F78ECBB" w:rsidR="00F00169" w:rsidRPr="00BC24E6" w:rsidRDefault="00F00169" w:rsidP="00BC24E6">
      <w:pPr>
        <w:spacing w:after="30" w:line="360" w:lineRule="auto"/>
        <w:ind w:left="4" w:right="14" w:firstLine="709"/>
        <w:rPr>
          <w:szCs w:val="28"/>
        </w:rPr>
      </w:pPr>
      <w:r w:rsidRPr="00BC24E6">
        <w:rPr>
          <w:szCs w:val="28"/>
        </w:rPr>
        <w:t xml:space="preserve">Экзамен (квалификационный) предназначен для контроля и оценки результатов освоения профессионального модуля </w:t>
      </w:r>
      <w:r w:rsidR="00297B9D" w:rsidRPr="00BC24E6">
        <w:rPr>
          <w:b/>
          <w:szCs w:val="28"/>
        </w:rPr>
        <w:t>ПМ.03 Предоставление маникюрных и педикюрных работ</w:t>
      </w:r>
      <w:r w:rsidRPr="00BC24E6">
        <w:rPr>
          <w:szCs w:val="28"/>
        </w:rPr>
        <w:t xml:space="preserve"> специальности СПО: 43.02.17 «Технологии индустрии красоты»</w:t>
      </w:r>
      <w:r w:rsidRPr="00BC24E6">
        <w:rPr>
          <w:i/>
          <w:color w:val="FF0000"/>
          <w:szCs w:val="28"/>
        </w:rPr>
        <w:t xml:space="preserve"> </w:t>
      </w:r>
      <w:r w:rsidRPr="00BC24E6">
        <w:rPr>
          <w:szCs w:val="28"/>
        </w:rPr>
        <w:t xml:space="preserve"> </w:t>
      </w:r>
    </w:p>
    <w:p w14:paraId="0FE35F67" w14:textId="77777777" w:rsidR="00F00169" w:rsidRPr="00BC24E6" w:rsidRDefault="00F00169" w:rsidP="00BC24E6">
      <w:pPr>
        <w:spacing w:line="360" w:lineRule="auto"/>
        <w:ind w:left="14" w:right="14" w:firstLine="709"/>
        <w:rPr>
          <w:szCs w:val="28"/>
        </w:rPr>
      </w:pPr>
      <w:r w:rsidRPr="00BC24E6">
        <w:rPr>
          <w:szCs w:val="28"/>
        </w:rPr>
        <w:t xml:space="preserve"> </w:t>
      </w:r>
      <w:r w:rsidRPr="00BC24E6">
        <w:rPr>
          <w:szCs w:val="28"/>
        </w:rPr>
        <w:tab/>
        <w:t xml:space="preserve">Экзамен включает проверку теоретических и практических знаний и умений </w:t>
      </w:r>
    </w:p>
    <w:p w14:paraId="20CFB33C" w14:textId="77777777" w:rsidR="00F00169" w:rsidRPr="00BC24E6" w:rsidRDefault="00F00169" w:rsidP="00BC24E6">
      <w:pPr>
        <w:spacing w:line="360" w:lineRule="auto"/>
        <w:ind w:left="14" w:right="14" w:firstLine="709"/>
        <w:rPr>
          <w:szCs w:val="28"/>
        </w:rPr>
      </w:pPr>
      <w:r w:rsidRPr="00BC24E6">
        <w:rPr>
          <w:szCs w:val="28"/>
        </w:rPr>
        <w:t xml:space="preserve"> Итогом экзамена является однозначное решение: «вид профессиональной деятельности освоен с оценкой / не освоен». </w:t>
      </w:r>
    </w:p>
    <w:p w14:paraId="5B1BBCD8" w14:textId="77777777" w:rsidR="00F00169" w:rsidRPr="00BC24E6" w:rsidRDefault="00F00169" w:rsidP="00BC24E6">
      <w:pPr>
        <w:spacing w:line="360" w:lineRule="auto"/>
        <w:ind w:left="4" w:right="14" w:firstLine="709"/>
        <w:rPr>
          <w:szCs w:val="28"/>
        </w:rPr>
      </w:pPr>
      <w:r w:rsidRPr="00BC24E6">
        <w:rPr>
          <w:szCs w:val="28"/>
        </w:rPr>
        <w:t xml:space="preserve">Положением о квалификационном экзамене (утвержденном приказом </w:t>
      </w:r>
      <w:proofErr w:type="gramStart"/>
      <w:r w:rsidRPr="00BC24E6">
        <w:rPr>
          <w:szCs w:val="28"/>
        </w:rPr>
        <w:t>№  от</w:t>
      </w:r>
      <w:proofErr w:type="gramEnd"/>
      <w:r w:rsidRPr="00BC24E6">
        <w:rPr>
          <w:szCs w:val="28"/>
        </w:rPr>
        <w:t xml:space="preserve"> и одобренном решением педагогического совета </w:t>
      </w:r>
      <w:proofErr w:type="spellStart"/>
      <w:r w:rsidRPr="00BC24E6">
        <w:rPr>
          <w:szCs w:val="28"/>
        </w:rPr>
        <w:t>СмК</w:t>
      </w:r>
      <w:proofErr w:type="spellEnd"/>
      <w:r w:rsidRPr="00BC24E6">
        <w:rPr>
          <w:szCs w:val="28"/>
        </w:rPr>
        <w:t xml:space="preserve"> протокол) определены формы: </w:t>
      </w:r>
    </w:p>
    <w:p w14:paraId="52287F36" w14:textId="77777777" w:rsidR="00F00169" w:rsidRPr="00BC24E6" w:rsidRDefault="00F00169" w:rsidP="00BC24E6">
      <w:pPr>
        <w:spacing w:after="148" w:line="360" w:lineRule="auto"/>
        <w:ind w:left="370" w:right="14" w:firstLine="709"/>
        <w:rPr>
          <w:szCs w:val="28"/>
        </w:rPr>
      </w:pPr>
      <w:r w:rsidRPr="00BC24E6">
        <w:rPr>
          <w:rFonts w:eastAsia="Segoe UI Symbol"/>
          <w:szCs w:val="28"/>
        </w:rPr>
        <w:t>−</w:t>
      </w:r>
      <w:r w:rsidRPr="00BC24E6">
        <w:rPr>
          <w:rFonts w:eastAsia="Arial"/>
          <w:szCs w:val="28"/>
        </w:rPr>
        <w:t xml:space="preserve"> </w:t>
      </w:r>
      <w:r w:rsidRPr="00BC24E6">
        <w:rPr>
          <w:szCs w:val="28"/>
        </w:rPr>
        <w:t xml:space="preserve">приказ о допуске студентов к экзамену квалификационному; </w:t>
      </w:r>
    </w:p>
    <w:p w14:paraId="76A5252A" w14:textId="77777777" w:rsidR="00F00169" w:rsidRPr="00BC24E6" w:rsidRDefault="00F00169" w:rsidP="00BC24E6">
      <w:pPr>
        <w:spacing w:after="146" w:line="360" w:lineRule="auto"/>
        <w:ind w:left="370" w:right="14" w:firstLine="709"/>
        <w:rPr>
          <w:szCs w:val="28"/>
        </w:rPr>
      </w:pPr>
      <w:r w:rsidRPr="00BC24E6">
        <w:rPr>
          <w:rFonts w:eastAsia="Segoe UI Symbol"/>
          <w:szCs w:val="28"/>
        </w:rPr>
        <w:t>−</w:t>
      </w:r>
      <w:r w:rsidRPr="00BC24E6">
        <w:rPr>
          <w:rFonts w:eastAsia="Arial"/>
          <w:szCs w:val="28"/>
        </w:rPr>
        <w:t xml:space="preserve"> </w:t>
      </w:r>
      <w:r w:rsidRPr="00BC24E6">
        <w:rPr>
          <w:szCs w:val="28"/>
        </w:rPr>
        <w:t xml:space="preserve">приказ о составе аттестационной комиссии; </w:t>
      </w:r>
    </w:p>
    <w:p w14:paraId="388FA156" w14:textId="77777777" w:rsidR="00F00169" w:rsidRPr="00BC24E6" w:rsidRDefault="00F00169" w:rsidP="00BC24E6">
      <w:pPr>
        <w:spacing w:line="360" w:lineRule="auto"/>
        <w:ind w:left="720" w:right="14" w:firstLine="709"/>
        <w:rPr>
          <w:szCs w:val="28"/>
        </w:rPr>
      </w:pPr>
      <w:r w:rsidRPr="00BC24E6">
        <w:rPr>
          <w:rFonts w:eastAsia="Segoe UI Symbol"/>
          <w:szCs w:val="28"/>
        </w:rPr>
        <w:t>−</w:t>
      </w:r>
      <w:r w:rsidRPr="00BC24E6">
        <w:rPr>
          <w:rFonts w:eastAsia="Arial"/>
          <w:szCs w:val="28"/>
        </w:rPr>
        <w:t xml:space="preserve"> </w:t>
      </w:r>
      <w:r w:rsidRPr="00BC24E6">
        <w:rPr>
          <w:szCs w:val="28"/>
        </w:rPr>
        <w:t xml:space="preserve">оценочный </w:t>
      </w:r>
      <w:r w:rsidRPr="00BC24E6">
        <w:rPr>
          <w:szCs w:val="28"/>
        </w:rPr>
        <w:tab/>
        <w:t xml:space="preserve">лист </w:t>
      </w:r>
      <w:r w:rsidRPr="00BC24E6">
        <w:rPr>
          <w:szCs w:val="28"/>
        </w:rPr>
        <w:tab/>
        <w:t xml:space="preserve">экзамена </w:t>
      </w:r>
      <w:r w:rsidRPr="00BC24E6">
        <w:rPr>
          <w:szCs w:val="28"/>
        </w:rPr>
        <w:tab/>
        <w:t xml:space="preserve">квалификационного </w:t>
      </w:r>
      <w:r w:rsidRPr="00BC24E6">
        <w:rPr>
          <w:szCs w:val="28"/>
        </w:rPr>
        <w:tab/>
        <w:t xml:space="preserve">на </w:t>
      </w:r>
      <w:r w:rsidRPr="00BC24E6">
        <w:rPr>
          <w:szCs w:val="28"/>
        </w:rPr>
        <w:tab/>
        <w:t xml:space="preserve">каждого обучающегося; </w:t>
      </w:r>
    </w:p>
    <w:p w14:paraId="792D3B6D" w14:textId="77777777" w:rsidR="00F00169" w:rsidRPr="00BC24E6" w:rsidRDefault="00F00169" w:rsidP="00BC24E6">
      <w:pPr>
        <w:spacing w:after="149" w:line="360" w:lineRule="auto"/>
        <w:ind w:left="370" w:right="14" w:firstLine="709"/>
        <w:rPr>
          <w:szCs w:val="28"/>
        </w:rPr>
      </w:pPr>
      <w:r w:rsidRPr="00BC24E6">
        <w:rPr>
          <w:rFonts w:eastAsia="Segoe UI Symbol"/>
          <w:szCs w:val="28"/>
        </w:rPr>
        <w:t>−</w:t>
      </w:r>
      <w:r w:rsidRPr="00BC24E6">
        <w:rPr>
          <w:rFonts w:eastAsia="Arial"/>
          <w:szCs w:val="28"/>
        </w:rPr>
        <w:t xml:space="preserve"> </w:t>
      </w:r>
      <w:r w:rsidRPr="00BC24E6">
        <w:rPr>
          <w:szCs w:val="28"/>
        </w:rPr>
        <w:t xml:space="preserve">протокол заседания аттестационной комиссии; </w:t>
      </w:r>
    </w:p>
    <w:p w14:paraId="574DC6F9" w14:textId="77777777" w:rsidR="00F00169" w:rsidRPr="00BC24E6" w:rsidRDefault="00F00169" w:rsidP="00BC24E6">
      <w:pPr>
        <w:spacing w:after="31" w:line="360" w:lineRule="auto"/>
        <w:ind w:left="720" w:right="14" w:firstLine="709"/>
        <w:rPr>
          <w:szCs w:val="28"/>
        </w:rPr>
      </w:pPr>
      <w:r w:rsidRPr="00BC24E6">
        <w:rPr>
          <w:rFonts w:eastAsia="Segoe UI Symbol"/>
          <w:szCs w:val="28"/>
        </w:rPr>
        <w:t>−</w:t>
      </w:r>
      <w:r w:rsidRPr="00BC24E6">
        <w:rPr>
          <w:rFonts w:eastAsia="Arial"/>
          <w:szCs w:val="28"/>
        </w:rPr>
        <w:t xml:space="preserve"> </w:t>
      </w:r>
      <w:r w:rsidRPr="00BC24E6">
        <w:rPr>
          <w:szCs w:val="28"/>
        </w:rPr>
        <w:t xml:space="preserve">наглядные пособия, материалы справочного характера, нормативные документы; </w:t>
      </w:r>
    </w:p>
    <w:p w14:paraId="5DD71A64" w14:textId="77777777" w:rsidR="00F00169" w:rsidRPr="00BC24E6" w:rsidRDefault="00F00169" w:rsidP="00BC24E6">
      <w:pPr>
        <w:spacing w:after="144" w:line="360" w:lineRule="auto"/>
        <w:ind w:left="370" w:right="14" w:firstLine="709"/>
        <w:rPr>
          <w:szCs w:val="28"/>
        </w:rPr>
      </w:pPr>
      <w:r w:rsidRPr="00BC24E6">
        <w:rPr>
          <w:rFonts w:eastAsia="Segoe UI Symbol"/>
          <w:szCs w:val="28"/>
        </w:rPr>
        <w:lastRenderedPageBreak/>
        <w:t>−</w:t>
      </w:r>
      <w:r w:rsidRPr="00BC24E6">
        <w:rPr>
          <w:rFonts w:eastAsia="Arial"/>
          <w:szCs w:val="28"/>
        </w:rPr>
        <w:t xml:space="preserve"> </w:t>
      </w:r>
      <w:r w:rsidRPr="00BC24E6">
        <w:rPr>
          <w:szCs w:val="28"/>
        </w:rPr>
        <w:t xml:space="preserve">раздаточный материал для проведения экзамена квалификационного; </w:t>
      </w:r>
    </w:p>
    <w:p w14:paraId="201C69AA" w14:textId="77777777" w:rsidR="00F00169" w:rsidRPr="00BC24E6" w:rsidRDefault="00F00169" w:rsidP="00BC24E6">
      <w:pPr>
        <w:spacing w:after="148" w:line="360" w:lineRule="auto"/>
        <w:ind w:left="370" w:right="14" w:firstLine="709"/>
        <w:rPr>
          <w:szCs w:val="28"/>
        </w:rPr>
      </w:pPr>
      <w:r w:rsidRPr="00BC24E6">
        <w:rPr>
          <w:rFonts w:eastAsia="Segoe UI Symbol"/>
          <w:szCs w:val="28"/>
        </w:rPr>
        <w:t>−</w:t>
      </w:r>
      <w:r w:rsidRPr="00BC24E6">
        <w:rPr>
          <w:rFonts w:eastAsia="Arial"/>
          <w:szCs w:val="28"/>
        </w:rPr>
        <w:t xml:space="preserve"> </w:t>
      </w:r>
      <w:r w:rsidRPr="00BC24E6">
        <w:rPr>
          <w:szCs w:val="28"/>
        </w:rPr>
        <w:t xml:space="preserve">критерии оценивания; </w:t>
      </w:r>
    </w:p>
    <w:p w14:paraId="7D0E517B" w14:textId="77777777" w:rsidR="00F00169" w:rsidRPr="00BC24E6" w:rsidRDefault="00F00169" w:rsidP="00BC24E6">
      <w:pPr>
        <w:spacing w:after="146" w:line="360" w:lineRule="auto"/>
        <w:ind w:left="370" w:right="14" w:firstLine="709"/>
        <w:rPr>
          <w:szCs w:val="28"/>
        </w:rPr>
      </w:pPr>
      <w:r w:rsidRPr="00BC24E6">
        <w:rPr>
          <w:rFonts w:eastAsia="Segoe UI Symbol"/>
          <w:szCs w:val="28"/>
        </w:rPr>
        <w:t>−</w:t>
      </w:r>
      <w:r w:rsidRPr="00BC24E6">
        <w:rPr>
          <w:rFonts w:eastAsia="Arial"/>
          <w:szCs w:val="28"/>
        </w:rPr>
        <w:t xml:space="preserve"> </w:t>
      </w:r>
      <w:r w:rsidRPr="00BC24E6">
        <w:rPr>
          <w:szCs w:val="28"/>
        </w:rPr>
        <w:t xml:space="preserve">аттестационный </w:t>
      </w:r>
      <w:proofErr w:type="gramStart"/>
      <w:r w:rsidRPr="00BC24E6">
        <w:rPr>
          <w:szCs w:val="28"/>
        </w:rPr>
        <w:t>лист  практики</w:t>
      </w:r>
      <w:proofErr w:type="gramEnd"/>
      <w:r w:rsidRPr="00BC24E6">
        <w:rPr>
          <w:szCs w:val="28"/>
        </w:rPr>
        <w:t xml:space="preserve"> производственной (по модулю); </w:t>
      </w:r>
    </w:p>
    <w:p w14:paraId="2958DAC4" w14:textId="77777777" w:rsidR="00F00169" w:rsidRPr="00BC24E6" w:rsidRDefault="00F00169" w:rsidP="00BC24E6">
      <w:pPr>
        <w:spacing w:line="360" w:lineRule="auto"/>
        <w:ind w:left="370" w:right="14" w:firstLine="709"/>
        <w:rPr>
          <w:szCs w:val="28"/>
        </w:rPr>
      </w:pPr>
      <w:r w:rsidRPr="00BC24E6">
        <w:rPr>
          <w:rFonts w:eastAsia="Segoe UI Symbol"/>
          <w:szCs w:val="28"/>
        </w:rPr>
        <w:t>−</w:t>
      </w:r>
      <w:r w:rsidRPr="00BC24E6">
        <w:rPr>
          <w:rFonts w:eastAsia="Arial"/>
          <w:szCs w:val="28"/>
        </w:rPr>
        <w:t xml:space="preserve"> </w:t>
      </w:r>
      <w:r w:rsidRPr="00BC24E6">
        <w:rPr>
          <w:szCs w:val="28"/>
        </w:rPr>
        <w:t xml:space="preserve">для экзаменующегося текст задания, с инструкцией для выполнения; </w:t>
      </w:r>
    </w:p>
    <w:p w14:paraId="3F532BFE" w14:textId="39320F79" w:rsidR="00F00169" w:rsidRPr="00BC24E6" w:rsidRDefault="00F00169" w:rsidP="00BC24E6">
      <w:pPr>
        <w:spacing w:after="68" w:line="360" w:lineRule="auto"/>
        <w:ind w:left="370" w:right="14" w:firstLine="709"/>
        <w:rPr>
          <w:szCs w:val="28"/>
        </w:rPr>
      </w:pPr>
      <w:r w:rsidRPr="00BC24E6">
        <w:rPr>
          <w:rFonts w:eastAsia="Segoe UI Symbol"/>
          <w:szCs w:val="28"/>
        </w:rPr>
        <w:t>−</w:t>
      </w:r>
      <w:r w:rsidRPr="00BC24E6">
        <w:rPr>
          <w:rFonts w:eastAsia="Arial"/>
          <w:szCs w:val="28"/>
        </w:rPr>
        <w:t xml:space="preserve"> </w:t>
      </w:r>
      <w:r w:rsidRPr="00BC24E6">
        <w:rPr>
          <w:szCs w:val="28"/>
        </w:rPr>
        <w:t xml:space="preserve">зачетные книжки студентов  </w:t>
      </w:r>
    </w:p>
    <w:p w14:paraId="52A36497" w14:textId="77777777" w:rsidR="00F00169" w:rsidRPr="00BC24E6" w:rsidRDefault="00F00169" w:rsidP="00BC24E6">
      <w:pPr>
        <w:spacing w:after="418" w:line="360" w:lineRule="auto"/>
        <w:ind w:left="-15" w:right="0" w:firstLine="709"/>
        <w:rPr>
          <w:szCs w:val="28"/>
        </w:rPr>
      </w:pPr>
    </w:p>
    <w:sectPr w:rsidR="00F00169" w:rsidRPr="00BC2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41800"/>
    <w:multiLevelType w:val="hybridMultilevel"/>
    <w:tmpl w:val="C8727336"/>
    <w:lvl w:ilvl="0" w:tplc="5FE08FCC">
      <w:start w:val="5"/>
      <w:numFmt w:val="decimal"/>
      <w:lvlText w:val="%1."/>
      <w:lvlJc w:val="left"/>
      <w:pPr>
        <w:ind w:left="7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A299EE">
      <w:start w:val="1"/>
      <w:numFmt w:val="lowerLetter"/>
      <w:lvlText w:val="%2"/>
      <w:lvlJc w:val="left"/>
      <w:pPr>
        <w:ind w:left="15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B8E9328">
      <w:start w:val="1"/>
      <w:numFmt w:val="lowerRoman"/>
      <w:lvlText w:val="%3"/>
      <w:lvlJc w:val="left"/>
      <w:pPr>
        <w:ind w:left="23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C84591E">
      <w:start w:val="1"/>
      <w:numFmt w:val="decimal"/>
      <w:lvlText w:val="%4"/>
      <w:lvlJc w:val="left"/>
      <w:pPr>
        <w:ind w:left="30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80843B6">
      <w:start w:val="1"/>
      <w:numFmt w:val="lowerLetter"/>
      <w:lvlText w:val="%5"/>
      <w:lvlJc w:val="left"/>
      <w:pPr>
        <w:ind w:left="37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B989B06">
      <w:start w:val="1"/>
      <w:numFmt w:val="lowerRoman"/>
      <w:lvlText w:val="%6"/>
      <w:lvlJc w:val="left"/>
      <w:pPr>
        <w:ind w:left="44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8E0BF7E">
      <w:start w:val="1"/>
      <w:numFmt w:val="decimal"/>
      <w:lvlText w:val="%7"/>
      <w:lvlJc w:val="left"/>
      <w:pPr>
        <w:ind w:left="51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B2B7FE">
      <w:start w:val="1"/>
      <w:numFmt w:val="lowerLetter"/>
      <w:lvlText w:val="%8"/>
      <w:lvlJc w:val="left"/>
      <w:pPr>
        <w:ind w:left="59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9505E38">
      <w:start w:val="1"/>
      <w:numFmt w:val="lowerRoman"/>
      <w:lvlText w:val="%9"/>
      <w:lvlJc w:val="left"/>
      <w:pPr>
        <w:ind w:left="66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DB1CFE"/>
    <w:multiLevelType w:val="multilevel"/>
    <w:tmpl w:val="E714787A"/>
    <w:lvl w:ilvl="0">
      <w:start w:val="2"/>
      <w:numFmt w:val="decimal"/>
      <w:lvlText w:val="%1."/>
      <w:lvlJc w:val="left"/>
      <w:pPr>
        <w:ind w:left="3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155FBC"/>
    <w:multiLevelType w:val="hybridMultilevel"/>
    <w:tmpl w:val="D84EC7B6"/>
    <w:lvl w:ilvl="0" w:tplc="2F42525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BC156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8E569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74E75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D2E5A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50E7F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722B5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8EC69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043F7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8DA699E"/>
    <w:multiLevelType w:val="hybridMultilevel"/>
    <w:tmpl w:val="4A423084"/>
    <w:lvl w:ilvl="0" w:tplc="AEF22E66">
      <w:start w:val="1"/>
      <w:numFmt w:val="decimal"/>
      <w:lvlText w:val="%1."/>
      <w:lvlJc w:val="left"/>
      <w:pPr>
        <w:ind w:left="8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D940252">
      <w:start w:val="1"/>
      <w:numFmt w:val="lowerLetter"/>
      <w:lvlText w:val="%2"/>
      <w:lvlJc w:val="left"/>
      <w:pPr>
        <w:ind w:left="22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49E7240">
      <w:start w:val="1"/>
      <w:numFmt w:val="lowerRoman"/>
      <w:lvlText w:val="%3"/>
      <w:lvlJc w:val="left"/>
      <w:pPr>
        <w:ind w:left="29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CC03F32">
      <w:start w:val="1"/>
      <w:numFmt w:val="decimal"/>
      <w:lvlText w:val="%4"/>
      <w:lvlJc w:val="left"/>
      <w:pPr>
        <w:ind w:left="37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22A1FDA">
      <w:start w:val="1"/>
      <w:numFmt w:val="lowerLetter"/>
      <w:lvlText w:val="%5"/>
      <w:lvlJc w:val="left"/>
      <w:pPr>
        <w:ind w:left="44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898E5B4">
      <w:start w:val="1"/>
      <w:numFmt w:val="lowerRoman"/>
      <w:lvlText w:val="%6"/>
      <w:lvlJc w:val="left"/>
      <w:pPr>
        <w:ind w:left="51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1AC070">
      <w:start w:val="1"/>
      <w:numFmt w:val="decimal"/>
      <w:lvlText w:val="%7"/>
      <w:lvlJc w:val="left"/>
      <w:pPr>
        <w:ind w:left="58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740ECC">
      <w:start w:val="1"/>
      <w:numFmt w:val="lowerLetter"/>
      <w:lvlText w:val="%8"/>
      <w:lvlJc w:val="left"/>
      <w:pPr>
        <w:ind w:left="65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4180188">
      <w:start w:val="1"/>
      <w:numFmt w:val="lowerRoman"/>
      <w:lvlText w:val="%9"/>
      <w:lvlJc w:val="left"/>
      <w:pPr>
        <w:ind w:left="73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3126781"/>
    <w:multiLevelType w:val="hybridMultilevel"/>
    <w:tmpl w:val="4EE40D0A"/>
    <w:lvl w:ilvl="0" w:tplc="4C90C7C4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5" w15:restartNumberingAfterBreak="0">
    <w:nsid w:val="47584026"/>
    <w:multiLevelType w:val="multilevel"/>
    <w:tmpl w:val="E714787A"/>
    <w:lvl w:ilvl="0">
      <w:start w:val="2"/>
      <w:numFmt w:val="decimal"/>
      <w:lvlText w:val="%1."/>
      <w:lvlJc w:val="left"/>
      <w:pPr>
        <w:ind w:left="3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F6132F8"/>
    <w:multiLevelType w:val="hybridMultilevel"/>
    <w:tmpl w:val="1CE27F5C"/>
    <w:lvl w:ilvl="0" w:tplc="7096B00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1CE01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BC968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D25B8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7C6C6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86991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3C43D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DC8EA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A4A5C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EA30A9B"/>
    <w:multiLevelType w:val="multilevel"/>
    <w:tmpl w:val="FC68DC9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A87"/>
    <w:rsid w:val="00032EC8"/>
    <w:rsid w:val="000D1CC0"/>
    <w:rsid w:val="00224522"/>
    <w:rsid w:val="00297B9D"/>
    <w:rsid w:val="002B63E1"/>
    <w:rsid w:val="003B74D3"/>
    <w:rsid w:val="00482A01"/>
    <w:rsid w:val="004F52E6"/>
    <w:rsid w:val="005C4391"/>
    <w:rsid w:val="0061405A"/>
    <w:rsid w:val="00681A82"/>
    <w:rsid w:val="00A500B2"/>
    <w:rsid w:val="00A91983"/>
    <w:rsid w:val="00BC24E6"/>
    <w:rsid w:val="00CA17E0"/>
    <w:rsid w:val="00CB5575"/>
    <w:rsid w:val="00CC3A87"/>
    <w:rsid w:val="00D01FA8"/>
    <w:rsid w:val="00D3328E"/>
    <w:rsid w:val="00DD77E9"/>
    <w:rsid w:val="00F00169"/>
    <w:rsid w:val="00F9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09132"/>
  <w15:chartTrackingRefBased/>
  <w15:docId w15:val="{C1A57D8C-65CD-42C7-B441-096EFBB46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522"/>
    <w:pPr>
      <w:spacing w:after="5" w:line="269" w:lineRule="auto"/>
      <w:ind w:left="226" w:right="667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2452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61405A"/>
    <w:pPr>
      <w:ind w:left="720"/>
      <w:contextualSpacing/>
    </w:pPr>
  </w:style>
  <w:style w:type="paragraph" w:customStyle="1" w:styleId="ConsPlusNormal">
    <w:name w:val="ConsPlusNormal"/>
    <w:uiPriority w:val="99"/>
    <w:rsid w:val="00CA17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aliases w:val="Содержание. 2 уровень,List Paragraph"/>
    <w:basedOn w:val="a"/>
    <w:link w:val="a4"/>
    <w:uiPriority w:val="34"/>
    <w:qFormat/>
    <w:rsid w:val="004F52E6"/>
    <w:pPr>
      <w:spacing w:before="120" w:after="120" w:line="240" w:lineRule="auto"/>
      <w:ind w:left="708" w:right="0" w:firstLine="0"/>
      <w:jc w:val="left"/>
    </w:pPr>
    <w:rPr>
      <w:color w:val="auto"/>
      <w:sz w:val="24"/>
      <w:szCs w:val="24"/>
      <w:lang w:val="x-none" w:eastAsia="x-none"/>
    </w:rPr>
  </w:style>
  <w:style w:type="character" w:customStyle="1" w:styleId="a4">
    <w:name w:val="Абзац списка Знак"/>
    <w:aliases w:val="Содержание. 2 уровень Знак,List Paragraph Знак"/>
    <w:link w:val="1"/>
    <w:uiPriority w:val="34"/>
    <w:qFormat/>
    <w:locked/>
    <w:rsid w:val="004F52E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2">
    <w:name w:val="Стиль таблицы 2"/>
    <w:rsid w:val="00F96E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table" w:customStyle="1" w:styleId="TableNormal">
    <w:name w:val="Table Normal"/>
    <w:rsid w:val="00F96E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0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4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12</Pages>
  <Words>1814</Words>
  <Characters>10340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2023-06-28T10:02:00Z</dcterms:created>
  <dcterms:modified xsi:type="dcterms:W3CDTF">2024-03-04T14:27:00Z</dcterms:modified>
</cp:coreProperties>
</file>