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center"/>
        <w:rPr>
          <w:sz w:val="28"/>
        </w:rPr>
      </w:pPr>
      <w:r>
        <w:rPr>
          <w:sz w:val="28"/>
        </w:rPr>
        <w:t xml:space="preserve">ЧАСТНОЕ ОБРАЗОВАТЕЛЬНОЕ УЧРЕЖДЕНИЕ  </w:t>
      </w:r>
    </w:p>
    <w:p>
      <w:pPr>
        <w:pStyle w:val="Normal"/>
        <w:spacing w:lineRule="auto" w:line="276" w:before="0" w:after="200"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>
      <w:pPr>
        <w:pStyle w:val="Normal"/>
        <w:spacing w:lineRule="auto" w:line="276" w:before="0" w:after="200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>
      <w:pPr>
        <w:pStyle w:val="Normal"/>
        <w:spacing w:lineRule="auto" w:line="276"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389" w:type="dxa"/>
        <w:jc w:val="left"/>
        <w:tblInd w:w="15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291" w:hRule="exac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/>
            </w:pPr>
            <w:r>
              <w:rPr>
                <w:sz w:val="24"/>
                <w:u w:val="single"/>
              </w:rPr>
              <w:t>«__» _____________  2024 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Директор СмК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</w:rPr>
            </w:pPr>
            <w:r>
              <w:rPr>
                <w:sz w:val="24"/>
              </w:rPr>
              <w:t>________________Н.В. Кандаурова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/>
            </w:pPr>
            <w:r>
              <w:rPr>
                <w:sz w:val="24"/>
                <w:u w:val="single"/>
              </w:rPr>
              <w:t>«___» _____________  2024 г.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76" w:before="0" w:after="200"/>
        <w:ind w:right="336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ПРОГРАММА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ПРЕДДИПЛОМНОЙ  ПРАКТИКИ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для обучающихся специальности</w:t>
      </w:r>
    </w:p>
    <w:p>
      <w:pPr>
        <w:pStyle w:val="116"/>
        <w:spacing w:before="0" w:after="600"/>
        <w:jc w:val="center"/>
        <w:rPr/>
      </w:pPr>
      <w:r>
        <w:rPr>
          <w:b/>
          <w:bCs/>
        </w:rPr>
        <w:t>42.02.01 Реклама</w:t>
        <w:br/>
        <w:t>базовой подготовки</w:t>
      </w:r>
    </w:p>
    <w:p>
      <w:pPr>
        <w:pStyle w:val="Normal"/>
        <w:numPr>
          <w:ilvl w:val="0"/>
          <w:numId w:val="0"/>
        </w:numPr>
        <w:jc w:val="center"/>
        <w:outlineLvl w:val="8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</w:rPr>
        <w:t>Ставрополь, 2024</w:t>
      </w:r>
      <w:r>
        <w:br w:type="page"/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</w:rPr>
        <w:t>Рабочая программа преддипломной практики разработана на основе с Федеральным государственным образовательным стандартом среднего профессионального образования по специальности 42.02.01 Реклама, утверждённым приказом Министерства Просвещения Российской Федерации от 21.07.2023 г. № 552.</w:t>
      </w:r>
      <w:bookmarkStart w:id="0" w:name="_Hlk153445528"/>
      <w:bookmarkEnd w:id="0"/>
    </w:p>
    <w:p>
      <w:pPr>
        <w:pStyle w:val="116"/>
        <w:spacing w:lineRule="auto" w:line="264" w:before="0" w:after="300"/>
        <w:ind w:firstLine="520"/>
        <w:jc w:val="both"/>
        <w:rPr/>
      </w:pPr>
      <w:r>
        <w:rPr/>
        <w:t>Рабочая программа преддипломной практики составлена на основании учебного плана по специальности «42.02.01 Реклама».</w:t>
      </w:r>
    </w:p>
    <w:p>
      <w:pPr>
        <w:pStyle w:val="116"/>
        <w:spacing w:lineRule="auto" w:line="264" w:before="0" w:after="300"/>
        <w:ind w:firstLine="520"/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8"/>
        <w:jc w:val="both"/>
        <w:rPr/>
      </w:pPr>
      <w:r>
        <w:rPr>
          <w:b/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Разработчики: </w:t>
      </w:r>
      <w:r>
        <w:rPr>
          <w:sz w:val="28"/>
          <w:szCs w:val="28"/>
        </w:rPr>
        <w:t>Феронова А.В., преподаватель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b/>
          <w:sz w:val="28"/>
          <w:szCs w:val="28"/>
        </w:rPr>
        <w:t>Экспертиза:</w:t>
      </w:r>
      <w:r>
        <w:rPr>
          <w:sz w:val="28"/>
          <w:szCs w:val="28"/>
        </w:rPr>
        <w:t xml:space="preserve"> Федорова Н.В. – заместитель директора по практическому обучению СмК.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Рецензент: </w:t>
      </w:r>
      <w:r>
        <w:rPr>
          <w:sz w:val="28"/>
          <w:szCs w:val="28"/>
        </w:rPr>
        <w:t>Генеральный директор</w:t>
      </w: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>ООО Рекламная группа «Топ- Эксперт», г. Ставрополь Панчилова М.В.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16"/>
        <w:spacing w:lineRule="auto" w:line="264"/>
        <w:ind w:firstLine="520"/>
        <w:rPr/>
      </w:pPr>
      <w:r>
        <w:rPr>
          <w:b/>
        </w:rPr>
        <w:tab/>
      </w:r>
      <w:r>
        <w:rPr/>
        <w:t>Рассмотрено и рекомендовано на заседании кафедры «Экономики и туризма»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Протокол № 5 от 15.01.2024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8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8"/>
        <w:rPr>
          <w:sz w:val="28"/>
        </w:rPr>
      </w:pPr>
      <w:r>
        <w:rPr>
          <w:sz w:val="28"/>
        </w:rPr>
        <w:t>СОДЕРЖАНИЕ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8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>Паспорт программы преддипломной практики...........................................4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>Результаты освоения программы преддипломной практики......................8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>Структура и содержание преддипломной практики..................................12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>Условия реализации рабочей программы преддипломной практики......20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>Контроль и оценка результатов освоения преддипломной практики......24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</w:rPr>
      </w:pPr>
      <w:r>
        <w:rPr>
          <w:sz w:val="28"/>
        </w:rPr>
        <w:t xml:space="preserve">Реализация преддипломной практики (по профилю специальности) </w:t>
      </w:r>
    </w:p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с применением электронного обучения и образовательных технологий.....28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8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8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outlineLvl w:val="0"/>
        <w:rPr>
          <w:sz w:val="28"/>
        </w:rPr>
      </w:pPr>
      <w:r>
        <w:rPr>
          <w:caps/>
          <w:sz w:val="28"/>
        </w:rPr>
        <w:t>1 паспорт ПРОГРАММЫ</w:t>
      </w:r>
      <w:r>
        <w:rPr>
          <w:sz w:val="28"/>
        </w:rPr>
        <w:t xml:space="preserve"> ПРЕДДИПЛОМНОЙ ПРАКТИКИ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sz w:val="28"/>
        </w:rPr>
        <w:t>1.1. Область применения программы</w:t>
      </w:r>
    </w:p>
    <w:p>
      <w:pPr>
        <w:pStyle w:val="Normal"/>
        <w:ind w:firstLine="567"/>
        <w:jc w:val="both"/>
        <w:rPr/>
      </w:pPr>
      <w:r>
        <w:rPr>
          <w:sz w:val="28"/>
        </w:rPr>
        <w:t>Рабочая программа преддипломной практики  (далее рабочая программа) является частью основной образовательной программы (далее ОПОП) в соответствии с ФГОС СПО по специальности  42.02.01 Реклама в части освоения основного вида профессиональной деятельности (ВПД) и освоения соответствующих профессиональных компетенций (ПК):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1.1. Определять целевую аудиторию и целевые группы.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1.2. Проводить анализ объема рынка.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1.3. Проводить анализ конкурентов.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1.4. Осуществлять определение и оформление целей и задач рекламных и коммуникационных кампаний, акций и мероприятий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3.1. Разрабатывать стратегии продвижения бренда в сети Интернет.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3.2. Разрабатывать рекламные кампании бренда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3.3. Проводить рекламную кампанию инструментами поисковой оптимизации, контекстно-медийной рекламы и маркетинга в социальных сетях.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Интернет.</w:t>
      </w:r>
    </w:p>
    <w:p>
      <w:pPr>
        <w:pStyle w:val="116"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/>
      </w:pPr>
      <w:r>
        <w:rPr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  <w:r>
        <w:rPr>
          <w:sz w:val="28"/>
        </w:rPr>
        <w:t xml:space="preserve"> 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Количество часов на освоение программы учебной практики</w:t>
      </w:r>
    </w:p>
    <w:tbl>
      <w:tblPr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8"/>
        <w:gridCol w:w="2971"/>
      </w:tblGrid>
      <w:tr>
        <w:trPr>
          <w:trHeight w:val="396" w:hRule="atLeast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>
        <w:trPr>
          <w:trHeight w:val="350" w:hRule="atLeast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>
        <w:trPr>
          <w:trHeight w:val="353" w:hRule="atLeast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аттестация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Диф. зачет </w:t>
            </w:r>
          </w:p>
        </w:tc>
      </w:tr>
    </w:tbl>
    <w:p>
      <w:pPr>
        <w:pStyle w:val="ListParagraph"/>
        <w:widowControl w:val="false"/>
        <w:numPr>
          <w:ilvl w:val="0"/>
          <w:numId w:val="0"/>
        </w:numPr>
        <w:ind w:left="0" w:hanging="0"/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32"/>
        </w:rPr>
      </w:pPr>
      <w:r>
        <w:rPr>
          <w:sz w:val="32"/>
        </w:rPr>
        <w:t>2.</w:t>
      </w:r>
      <w:r>
        <w:rPr>
          <w:b/>
          <w:sz w:val="32"/>
        </w:rPr>
        <w:t xml:space="preserve"> </w:t>
      </w:r>
      <w:r>
        <w:rPr>
          <w:sz w:val="32"/>
        </w:rPr>
        <w:t>РЕЗУЛЬТАТЫ ОСВОЕНИЯ ПРОГРАММЫ ПРЕДДИПЛОМНОЙ ПРАКТИКИ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 результате прохождения преддипломной практики в рамках профессионального модуля обучающиеся должны закрепить теоретический опыт работы: документирование хозяйственных операций и ведение бухгалтерского учета активов организации и соответствующие ему общие компетенции, профессиональные компетенции и личностные результаты.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ind w:left="0" w:firstLine="567"/>
        <w:jc w:val="both"/>
        <w:rPr/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  <w:r>
        <w:rPr>
          <w:sz w:val="28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8"/>
        </w:rPr>
        <w:t>освоения соответствующих профессиональных компетенций (ПК):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1.1. Определять целевую аудиторию и целевые группы.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1.2. Проводить анализ объема рынка.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1.3. Проводить анализ конкурентов.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1.4. Осуществлять определение и оформление целей и задач рекламных и коммуникационных кампаний, акций и мероприятий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3.1. Разрабатывать стратегии продвижения бренда в сети Интернет.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3.2. Разрабатывать рекламные кампании бренда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3.3. Проводить рекламную кампанию инструментами поисковой оптимизации, контекстно-медийной рекламы и маркетинга в социальных сетях.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6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widowControl w:val="false"/>
        <w:tabs>
          <w:tab w:val="clear" w:pos="708"/>
          <w:tab w:val="left" w:pos="851" w:leader="none"/>
          <w:tab w:val="left" w:pos="1236" w:leader="none"/>
        </w:tabs>
        <w:ind w:left="1142" w:hanging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1"/>
        <w:keepNext w:val="false"/>
        <w:widowControl w:val="false"/>
        <w:tabs>
          <w:tab w:val="clear" w:pos="708"/>
          <w:tab w:val="left" w:pos="1236" w:leader="none"/>
        </w:tabs>
        <w:ind w:firstLine="794"/>
        <w:rPr>
          <w:sz w:val="32"/>
        </w:rPr>
      </w:pPr>
      <w:r>
        <w:rPr>
          <w:sz w:val="32"/>
        </w:rPr>
      </w:r>
    </w:p>
    <w:p>
      <w:pPr>
        <w:pStyle w:val="1"/>
        <w:widowControl w:val="false"/>
        <w:ind w:left="1142" w:hanging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ind w:left="1140" w:hanging="0"/>
        <w:rPr>
          <w:sz w:val="32"/>
        </w:rPr>
      </w:pPr>
      <w:r>
        <w:rPr>
          <w:sz w:val="32"/>
        </w:rPr>
      </w:r>
    </w:p>
    <w:p>
      <w:pPr>
        <w:pStyle w:val="1"/>
        <w:keepNext w:val="false"/>
        <w:widowControl w:val="false"/>
        <w:ind w:left="1140" w:hanging="0"/>
        <w:rPr>
          <w:sz w:val="32"/>
        </w:rPr>
      </w:pPr>
      <w:r>
        <w:rPr>
          <w:sz w:val="32"/>
        </w:rPr>
      </w:r>
    </w:p>
    <w:p>
      <w:pPr>
        <w:pStyle w:val="1"/>
        <w:keepNext w:val="false"/>
        <w:widowControl w:val="false"/>
        <w:ind w:left="1140" w:hanging="0"/>
        <w:rPr>
          <w:sz w:val="32"/>
        </w:rPr>
      </w:pPr>
      <w:r>
        <w:rPr>
          <w:sz w:val="32"/>
        </w:rPr>
      </w:r>
    </w:p>
    <w:p>
      <w:pPr>
        <w:pStyle w:val="1"/>
        <w:keepNext w:val="false"/>
        <w:widowControl w:val="false"/>
        <w:ind w:left="1140" w:hanging="0"/>
        <w:jc w:val="left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1"/>
        <w:keepNext w:val="false"/>
        <w:widowControl w:val="false"/>
        <w:ind w:left="1140" w:hanging="0"/>
        <w:jc w:val="left"/>
        <w:rPr>
          <w:sz w:val="32"/>
        </w:rPr>
      </w:pPr>
      <w:r>
        <w:rPr>
          <w:sz w:val="32"/>
        </w:rPr>
      </w:r>
    </w:p>
    <w:p>
      <w:pPr>
        <w:pStyle w:val="1"/>
        <w:widowControl w:val="false"/>
        <w:ind w:left="1142" w:hanging="0"/>
        <w:jc w:val="left"/>
        <w:rPr/>
      </w:pPr>
      <w:r>
        <w:rPr>
          <w:sz w:val="32"/>
        </w:rPr>
        <w:t xml:space="preserve">3. СТРУКТУРА И СОДЕРЖАНИЕ ПРЕДДИПЛОМНОЙ </w:t>
      </w:r>
    </w:p>
    <w:p>
      <w:pPr>
        <w:pStyle w:val="1"/>
        <w:keepNext w:val="false"/>
        <w:widowControl w:val="false"/>
        <w:jc w:val="left"/>
        <w:rPr>
          <w:sz w:val="32"/>
        </w:rPr>
      </w:pPr>
      <w:r>
        <w:rPr>
          <w:sz w:val="32"/>
        </w:rPr>
        <w:t>ПРАКТИКИ</w:t>
      </w:r>
    </w:p>
    <w:p>
      <w:pPr>
        <w:pStyle w:val="Normal"/>
        <w:widowControl w:val="false"/>
        <w:ind w:firstLine="567"/>
        <w:jc w:val="both"/>
        <w:rPr>
          <w:sz w:val="28"/>
        </w:rPr>
      </w:pPr>
      <w:r>
        <w:rPr>
          <w:sz w:val="28"/>
        </w:rPr>
        <w:t xml:space="preserve">Преддипломная практика предполагает: </w:t>
      </w:r>
    </w:p>
    <w:p>
      <w:pPr>
        <w:pStyle w:val="Normal"/>
        <w:widowControl w:val="false"/>
        <w:ind w:firstLine="567"/>
        <w:jc w:val="both"/>
        <w:rPr>
          <w:sz w:val="28"/>
        </w:rPr>
      </w:pPr>
      <w:r>
        <w:rPr>
          <w:sz w:val="28"/>
        </w:rPr>
        <w:t>всего – 144 часа, 4-недели.</w:t>
      </w:r>
    </w:p>
    <w:tbl>
      <w:tblPr>
        <w:tblW w:w="96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9"/>
        <w:gridCol w:w="1022"/>
        <w:gridCol w:w="2959"/>
        <w:gridCol w:w="1490"/>
        <w:gridCol w:w="1782"/>
      </w:tblGrid>
      <w:tr>
        <w:trPr>
          <w:trHeight w:val="20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Разделы (этапы) практики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Трудоем-кость</w:t>
            </w:r>
          </w:p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(в часах)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Виды учебной работы на практике, включая самостоятельную работу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Реализуемые компетенции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Формы текущего контроля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bookmarkStart w:id="1" w:name="bookmark3"/>
            <w:bookmarkStart w:id="2" w:name="bookmark4"/>
            <w:bookmarkStart w:id="3" w:name="bookmark5"/>
            <w:r>
              <w:rPr>
                <w:b/>
                <w:bCs/>
                <w:sz w:val="24"/>
                <w:highlight w:val="white"/>
              </w:rPr>
              <w:t xml:space="preserve">ПМ.01 </w:t>
            </w:r>
            <w:bookmarkEnd w:id="1"/>
            <w:bookmarkEnd w:id="2"/>
            <w:bookmarkEnd w:id="3"/>
            <w:r>
              <w:rPr>
                <w:rFonts w:eastAsia="Microsoft YaHei"/>
                <w:b/>
                <w:bCs/>
                <w:sz w:val="24"/>
                <w:highlight w:val="white"/>
              </w:rPr>
              <w:t>Проведение исследований для создания и реализации рекламного продукта</w:t>
            </w:r>
          </w:p>
          <w:p>
            <w:pPr>
              <w:pStyle w:val="Normal"/>
              <w:widowControl w:val="false"/>
              <w:rPr>
                <w:highlight w:val="yellow"/>
              </w:rPr>
            </w:pPr>
            <w:bookmarkStart w:id="4" w:name="bookmark8"/>
            <w:r>
              <w:rPr>
                <w:b/>
                <w:bCs/>
                <w:sz w:val="24"/>
                <w:szCs w:val="24"/>
                <w:highlight w:val="white"/>
              </w:rPr>
              <w:t>по специальности среднего профессионального образования</w:t>
            </w:r>
            <w:bookmarkEnd w:id="4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highlight w:val="white"/>
              </w:rPr>
            </w:pPr>
            <w:bookmarkStart w:id="5" w:name="_GoBack"/>
            <w:bookmarkEnd w:id="5"/>
            <w:r>
              <w:rPr>
                <w:sz w:val="20"/>
                <w:highlight w:val="white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" w:hanging="0"/>
              <w:rPr>
                <w:highlight w:val="yellow"/>
              </w:rPr>
            </w:pPr>
            <w:r>
              <w:rPr>
                <w:highlight w:val="white"/>
              </w:rPr>
              <w:t xml:space="preserve">Проведение инструктажа о прохождении практики: знакомство с программой практики и порядком ее проведения, изучение правил внутреннего распорядка, знакомство с графиками перемещения студентов по рабочим местам, ведения дневников и пр. Ознакомление с правилами техники безопасности на предприятии при работе с клиентами; изучение инструкций по технике безопасности. </w:t>
            </w:r>
          </w:p>
          <w:p>
            <w:pPr>
              <w:pStyle w:val="Normal"/>
              <w:widowControl w:val="false"/>
              <w:spacing w:lineRule="auto" w:line="252"/>
              <w:rPr>
                <w:highlight w:val="yellow"/>
              </w:rPr>
            </w:pPr>
            <w:r>
              <w:rPr>
                <w:highlight w:val="white"/>
              </w:rPr>
              <w:t xml:space="preserve">Ответственность руководителей за соблюдение норм и правил охраны труда. Ответственность студентов за выполнение инструкций по безопасности труда. Проведение инструктажа  по оказанию первой помощи при несчастных случаях, по производственной санитарии и гигиене.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1.1-1.4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журнала по технике безопасности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журнала пожарной безопасности.</w:t>
            </w:r>
          </w:p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widowControl w:val="false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rPr/>
            </w:pPr>
            <w:r>
              <w:rPr>
                <w:sz w:val="24"/>
                <w:szCs w:val="24"/>
              </w:rPr>
              <w:t>Разработка проекта бренд-бука на основе предложенного брифа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Разработка проекта бренд-бука на основе предложенного брифа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1.1-1.4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Разработка макетов рекламных текстов с учётом выбранного фирменного стиля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Разработка макетов рекламных текстов с учётом выбранного фирменного стиля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1.1-1.4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  <w:szCs w:val="24"/>
              </w:rPr>
              <w:t>Создание проекта пресс-кита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Создание проекта пресс- кита. Создание макета пресс-кита от имени фирмы, рассчитанного на взаимодействие со СМИ в ходе предполагаемых мероприятий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1.1-1.4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rPr/>
            </w:pPr>
            <w:r>
              <w:rPr>
                <w:sz w:val="24"/>
                <w:szCs w:val="24"/>
              </w:rPr>
              <w:t>Отработка техники визуализации рекламной информации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ind w:hanging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Отработка техники визуализации рекламной информации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1.1-1.4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ПМ.02 </w:t>
            </w:r>
            <w:r>
              <w:rPr>
                <w:rFonts w:eastAsia="Microsoft YaHei"/>
                <w:b/>
                <w:bCs/>
                <w:sz w:val="24"/>
                <w:szCs w:val="24"/>
                <w:highlight w:val="white"/>
              </w:rPr>
              <w:t xml:space="preserve">Разработка и осуществление стратегического и тактического планирования рекламных и коммуникацион-ных кампаний, акций и мероприя-тий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b/>
                <w:sz w:val="20"/>
                <w:highlight w:val="white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spacing w:lineRule="auto" w:line="264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Проводить стратегическое и тактическое планирование рекламных и коммуникационных кампаний, акций и мероприятий.</w:t>
            </w:r>
          </w:p>
          <w:p>
            <w:pPr>
              <w:pStyle w:val="Style33"/>
              <w:spacing w:lineRule="auto" w:line="264"/>
              <w:ind w:hanging="0"/>
              <w:rPr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highlight w:val="white"/>
              </w:rPr>
              <w:t>ПК 2.1- 2.2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1"/>
              <w:contextualSpacing/>
              <w:rPr>
                <w:highlight w:val="white"/>
              </w:rPr>
            </w:pPr>
            <w:r>
              <w:rPr>
                <w:rFonts w:eastAsia="Arial Unicode MS"/>
                <w:sz w:val="24"/>
                <w:szCs w:val="24"/>
                <w:highlight w:val="white"/>
              </w:rPr>
              <w:t xml:space="preserve">Разработка рекламной концепции и рекламной идеи.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spacing w:lineRule="auto" w:line="264"/>
              <w:ind w:hanging="0"/>
              <w:rPr>
                <w:highlight w:val="white"/>
              </w:rPr>
            </w:pPr>
            <w:r>
              <w:rPr>
                <w:rFonts w:eastAsia="Arial Unicode MS"/>
                <w:sz w:val="24"/>
                <w:szCs w:val="24"/>
                <w:highlight w:val="white"/>
              </w:rPr>
              <w:t>Профилирование и принцип «двойного проектирования» рекламного продукта.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2.1- 2.2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1"/>
              <w:contextualSpacing/>
              <w:rPr>
                <w:highlight w:val="white"/>
              </w:rPr>
            </w:pPr>
            <w:r>
              <w:rPr>
                <w:rFonts w:eastAsia="Arial Unicode MS"/>
                <w:sz w:val="24"/>
                <w:szCs w:val="24"/>
                <w:highlight w:val="white"/>
              </w:rPr>
              <w:t>Теория уникального торгового предложения (УТП)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1"/>
              <w:ind w:hanging="0"/>
              <w:contextualSpacing/>
              <w:rPr>
                <w:highlight w:val="white"/>
              </w:rPr>
            </w:pPr>
            <w:r>
              <w:rPr>
                <w:rFonts w:eastAsia="Arial Unicode MS"/>
                <w:sz w:val="24"/>
                <w:szCs w:val="24"/>
                <w:highlight w:val="white"/>
              </w:rPr>
              <w:t>Понятие рекламной концепции и рекламной идеи. Теория уникального торгового предложения (УТП)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2.1- 2.2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rPr>
                <w:highlight w:val="white"/>
              </w:rPr>
            </w:pPr>
            <w:r>
              <w:rPr>
                <w:rFonts w:eastAsia="Arial Unicode MS"/>
                <w:sz w:val="24"/>
                <w:szCs w:val="24"/>
                <w:highlight w:val="white"/>
              </w:rPr>
              <w:t>Разработка фирменного стиля для торговой компании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1"/>
              <w:contextualSpacing/>
              <w:rPr>
                <w:rFonts w:ascii="Times New Roman" w:hAnsi="Times New Roman"/>
              </w:rPr>
            </w:pPr>
            <w:r>
              <w:rPr>
                <w:rFonts w:eastAsia="Arial Unicode MS" w:ascii="Times New Roman" w:hAnsi="Times New Roman"/>
                <w:sz w:val="24"/>
                <w:szCs w:val="24"/>
              </w:rPr>
              <w:t xml:space="preserve">Анализ образцов рекламных продуктов печатной рекламы. </w:t>
            </w:r>
            <w:r>
              <w:rPr>
                <w:rFonts w:ascii="Times New Roman" w:hAnsi="Times New Roman"/>
                <w:sz w:val="24"/>
                <w:szCs w:val="24"/>
              </w:rPr>
              <w:t>Создание технического задания для копирайтера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2.1- 2.2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ПМ.03 </w:t>
            </w:r>
            <w:r>
              <w:rPr>
                <w:rFonts w:eastAsia="Times New Roman" w:cs="Times New Roman"/>
                <w:b/>
                <w:bCs/>
                <w:sz w:val="24"/>
                <w:highlight w:val="white"/>
                <w:lang w:bidi="ar-SA"/>
              </w:rPr>
              <w:t>П</w:t>
            </w:r>
            <w:r>
              <w:rPr>
                <w:rFonts w:eastAsia="Microsoft YaHei"/>
                <w:b/>
                <w:bCs/>
                <w:sz w:val="24"/>
                <w:highlight w:val="white"/>
              </w:rPr>
              <w:t>родвижение торговых марок, брендов и организаций в среде Интернет средствами цифровых коммуникационных технологий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/>
                <w:bCs/>
                <w:color w:val="2E2E2E"/>
                <w:sz w:val="24"/>
                <w:highlight w:val="white"/>
              </w:rPr>
            </w:pPr>
            <w:r>
              <w:rPr>
                <w:b/>
                <w:bCs/>
                <w:color w:val="2E2E2E"/>
                <w:sz w:val="24"/>
                <w:highlight w:val="white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b/>
                <w:sz w:val="20"/>
                <w:highlight w:val="white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white"/>
              </w:rPr>
              <w:t>Маркетинговые исследования этапы, направления проведения исследований. Сегментация: понятие, критерии и признаки сегментации рынка. Этапы сегментации рынка. Стратегии сегментации рынка.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white"/>
              </w:rPr>
              <w:t>Исследование среды маркетинга предприятия. Изучение конкурентов. Методология swot-анализа. Изучение товара, как средства удовлетворения потребностей. Методология изучения потребителей товаров и услуг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/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Выявлять требования целевых групп потребителей на основе анализа рынка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cs="Times New Roman"/>
              </w:rPr>
              <w:t>Разработка пла-на проведения исследования и согласование с преподавателем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Маркетинговые исследования этапы, направления проведения исследований.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cs="Times New Roman"/>
              </w:rPr>
              <w:t>Анализ вторичной информации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Сегментация: понятие, критерии и признаки сегментации рынка. Этапы сегментации рынка. Стратегии сегментации рынка.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cs="Times New Roman"/>
              </w:rPr>
              <w:t>Анализ сегментации рынка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Система маркетинговой информации предприятия. Методы изучения рынка для принятия решений в сфере рекламной деятельности.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Определение объема выборки для сбора первичной информации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Исследование среды маркетинга предприятия. Изучение конкурентов.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Изучение конкурентов на рынке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Методология swot-анализа. Изучение товара, как средства удовлетворения потребностей.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Анализ товара, как средства удовлетворения потребностей.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Методология изучения потребителей товаров и услуг.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Изучение потребителей товаров и услуг.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3.1-3.3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4. </w:t>
            </w:r>
            <w:r>
              <w:rPr>
                <w:b/>
                <w:bCs/>
                <w:sz w:val="24"/>
                <w:highlight w:val="white"/>
              </w:rPr>
              <w:t xml:space="preserve">ПМ.04 </w:t>
            </w:r>
            <w:r>
              <w:rPr>
                <w:rFonts w:eastAsia="Microsoft YaHei"/>
                <w:b/>
                <w:bCs/>
                <w:sz w:val="24"/>
                <w:highlight w:val="white"/>
              </w:rPr>
              <w:t>Создание ключевых верба-льных и визуаль-ных сообщений, основных креатив-ных решений и творческих мате-риалов на основ-ных рекламных носителях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b/>
                <w:sz w:val="20"/>
                <w:highlight w:val="white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white"/>
              </w:rPr>
              <w:t>Осуществлять самоконтроль изготовления рекламной продукции в части соответствия ее рекламной идее.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white"/>
              </w:rPr>
              <w:t>Готовить документы для регистрации авторского права на рекламный продукт.</w:t>
            </w:r>
          </w:p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/>
                <w:sz w:val="20"/>
                <w:highlight w:val="yellow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Планировать собственную работу в составе коллектива исполнителей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spacing w:lineRule="auto" w:line="228"/>
              <w:ind w:hanging="0"/>
              <w:rPr/>
            </w:pPr>
            <w:r>
              <w:rPr>
                <w:sz w:val="24"/>
                <w:szCs w:val="24"/>
              </w:rPr>
              <w:t>-краткая характеристика рекламного продукта;</w:t>
            </w:r>
          </w:p>
          <w:p>
            <w:pPr>
              <w:pStyle w:val="Style33"/>
              <w:numPr>
                <w:ilvl w:val="0"/>
                <w:numId w:val="4"/>
              </w:numPr>
              <w:tabs>
                <w:tab w:val="clear" w:pos="708"/>
                <w:tab w:val="left" w:pos="110" w:leader="none"/>
              </w:tabs>
              <w:spacing w:lineRule="auto" w:line="228"/>
              <w:rPr/>
            </w:pPr>
            <w:r>
              <w:rPr>
                <w:sz w:val="24"/>
                <w:szCs w:val="24"/>
              </w:rPr>
              <w:t>провести анализ целевой аудитории;</w:t>
            </w:r>
          </w:p>
          <w:p>
            <w:pPr>
              <w:pStyle w:val="Style33"/>
              <w:numPr>
                <w:ilvl w:val="0"/>
                <w:numId w:val="4"/>
              </w:numPr>
              <w:tabs>
                <w:tab w:val="clear" w:pos="708"/>
                <w:tab w:val="left" w:pos="115" w:leader="none"/>
              </w:tabs>
              <w:spacing w:lineRule="auto" w:line="228"/>
              <w:rPr/>
            </w:pPr>
            <w:r>
              <w:rPr>
                <w:sz w:val="24"/>
                <w:szCs w:val="24"/>
              </w:rPr>
              <w:t>определить цели и концепцию рекламной компании, виды рекламы;</w:t>
            </w:r>
          </w:p>
          <w:p>
            <w:pPr>
              <w:pStyle w:val="Style33"/>
              <w:numPr>
                <w:ilvl w:val="0"/>
                <w:numId w:val="4"/>
              </w:numPr>
              <w:tabs>
                <w:tab w:val="clear" w:pos="708"/>
                <w:tab w:val="left" w:pos="115" w:leader="none"/>
              </w:tabs>
              <w:spacing w:lineRule="auto" w:line="228"/>
              <w:rPr/>
            </w:pPr>
            <w:r>
              <w:rPr>
                <w:sz w:val="24"/>
                <w:szCs w:val="24"/>
              </w:rPr>
              <w:t>выбор средств рекламы в соответствии с рекламной идеей;</w:t>
            </w:r>
          </w:p>
          <w:p>
            <w:pPr>
              <w:pStyle w:val="Style33"/>
              <w:numPr>
                <w:ilvl w:val="0"/>
                <w:numId w:val="4"/>
              </w:numPr>
              <w:tabs>
                <w:tab w:val="clear" w:pos="708"/>
                <w:tab w:val="left" w:pos="110" w:leader="none"/>
              </w:tabs>
              <w:spacing w:lineRule="auto" w:line="228"/>
              <w:rPr/>
            </w:pPr>
            <w:r>
              <w:rPr>
                <w:sz w:val="24"/>
                <w:szCs w:val="24"/>
              </w:rPr>
              <w:t>составить план творческих работ;</w:t>
            </w:r>
          </w:p>
          <w:p>
            <w:pPr>
              <w:pStyle w:val="Style33"/>
              <w:numPr>
                <w:ilvl w:val="0"/>
                <w:numId w:val="4"/>
              </w:numPr>
              <w:tabs>
                <w:tab w:val="clear" w:pos="708"/>
                <w:tab w:val="left" w:pos="106" w:leader="none"/>
              </w:tabs>
              <w:spacing w:lineRule="auto" w:line="228"/>
              <w:rPr/>
            </w:pPr>
            <w:r>
              <w:rPr>
                <w:sz w:val="24"/>
                <w:szCs w:val="24"/>
              </w:rPr>
              <w:t>разработка и изготовление рекламного продукта;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cs="Times New Roman"/>
              </w:rPr>
              <w:t>определить эффективность рекламной компании;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Осуществлять самоконтроль изготовления рекламной продукции в части соответствия ее рекламной идее.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cs="Times New Roman"/>
                <w:highlight w:val="white"/>
              </w:rPr>
              <w:t>Готовить документы для регистрации авторского права на рекламный продукт.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cs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Бюджет российских и зарубежных рекламодателей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/>
            </w:pPr>
            <w:r>
              <w:rPr>
                <w:sz w:val="24"/>
                <w:szCs w:val="24"/>
              </w:rPr>
              <w:t>Изучение и анализ материалов по бюджетам российских и зарубежных рекламодателей.</w:t>
            </w:r>
          </w:p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/>
            </w:pPr>
            <w:r>
              <w:rPr/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Регистрация авторского права на рекламный продукт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jc w:val="both"/>
              <w:rPr/>
            </w:pPr>
            <w:r>
              <w:rPr>
                <w:sz w:val="24"/>
                <w:szCs w:val="24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590" w:hRule="atLeast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Виды и средства рекламы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ind w:hanging="0"/>
              <w:jc w:val="both"/>
              <w:rPr/>
            </w:pPr>
            <w:r>
              <w:rPr>
                <w:sz w:val="24"/>
                <w:szCs w:val="24"/>
              </w:rPr>
              <w:t>Оценка эффективности видов и средств рекламы.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ОК 1- 7, 9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ПК 4.1-4.3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sz w:val="20"/>
                <w:highlight w:val="white"/>
              </w:rPr>
              <w:t>ЛР 2-7, 13-15, 25-27, 30-3</w:t>
            </w:r>
            <w:r>
              <w:rPr>
                <w:sz w:val="20"/>
                <w:highlight w:val="white"/>
              </w:rPr>
              <w:t>3</w:t>
            </w:r>
          </w:p>
          <w:p>
            <w:pPr>
              <w:pStyle w:val="Normal"/>
              <w:widowControl w:val="false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0"/>
                <w:highlight w:val="white"/>
              </w:rPr>
              <w:t>Выполнение заданий по преддипломной практике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sz w:val="20"/>
                <w:highlight w:val="white"/>
              </w:rPr>
              <w:t>Заполнение дневника практики и формирование раздела отчета.</w:t>
            </w:r>
          </w:p>
        </w:tc>
      </w:tr>
      <w:tr>
        <w:trPr>
          <w:trHeight w:val="273" w:hRule="atLeast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white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  <w:highlight w:val="white"/>
              </w:rPr>
              <w:t>144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Autospacing="1" w:afterAutospacing="1"/>
        <w:ind w:left="284" w:hanging="0"/>
        <w:jc w:val="center"/>
        <w:outlineLvl w:val="0"/>
        <w:rPr>
          <w:b/>
          <w:b/>
          <w:sz w:val="32"/>
        </w:rPr>
      </w:pPr>
      <w:r>
        <w:rPr>
          <w:b/>
          <w:sz w:val="32"/>
        </w:rPr>
        <w:t>УСЛОВИЯ РЕАЛИЗАЦИИ РАБОЧЕЙ ПРОГРАММЫ ПРЕДДИПЛОМНОЙ ПРАКТИКИ</w:t>
      </w:r>
    </w:p>
    <w:p>
      <w:pPr>
        <w:pStyle w:val="Normal"/>
        <w:ind w:left="360" w:hanging="0"/>
        <w:jc w:val="center"/>
        <w:rPr>
          <w:b/>
          <w:b/>
        </w:rPr>
      </w:pPr>
      <w:r>
        <w:rPr>
          <w:b/>
          <w:sz w:val="28"/>
        </w:rPr>
        <w:t>4.1 Требования к условиям допуска обучающихся к преддипломной практике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 xml:space="preserve">К преддипломной практике по профилю специальности допускаются обучающиеся, освоившие теоретическую подготовку по всем профессиональным модулям. 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Перед выходом на преддипломную практику по профилю специальности обучающийся должен: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Style24"/>
        <w:ind w:firstLine="709"/>
        <w:jc w:val="both"/>
        <w:rPr/>
      </w:pPr>
      <w:r>
        <w:rPr>
          <w:b/>
        </w:rPr>
        <w:t>Программа преддипломной практики – является частью основной профессиональной образовательной программы в соответствии с ФГОС по специальности 42.02.01 Реклама в части освоения основных видов профессиональной деятельности:</w:t>
      </w:r>
    </w:p>
    <w:p>
      <w:pPr>
        <w:pStyle w:val="Style24"/>
        <w:rPr/>
      </w:pPr>
      <w:r>
        <w:rPr>
          <w:szCs w:val="28"/>
          <w:highlight w:val="white"/>
        </w:rPr>
        <w:t xml:space="preserve">ПМ. 01. </w:t>
      </w:r>
      <w:bookmarkStart w:id="6" w:name="__DdeLink__8341_1995701621"/>
      <w:r>
        <w:rPr>
          <w:rFonts w:eastAsia="Microsoft YaHei"/>
          <w:szCs w:val="28"/>
          <w:highlight w:val="white"/>
        </w:rPr>
        <w:t xml:space="preserve">Проведение исследований для создания и реализации рекламного продукта </w:t>
      </w:r>
      <w:bookmarkStart w:id="7" w:name="bookmark81"/>
      <w:r>
        <w:rPr>
          <w:szCs w:val="28"/>
          <w:highlight w:val="white"/>
        </w:rPr>
        <w:t>по специальности среднего профессионального образования</w:t>
      </w:r>
      <w:bookmarkEnd w:id="6"/>
      <w:bookmarkEnd w:id="7"/>
      <w:r>
        <w:rPr>
          <w:szCs w:val="28"/>
        </w:rPr>
        <w:br/>
      </w:r>
      <w:r>
        <w:rPr>
          <w:szCs w:val="28"/>
          <w:highlight w:val="white"/>
        </w:rPr>
        <w:t xml:space="preserve">ПМ. 02.  </w:t>
      </w:r>
      <w:r>
        <w:rPr>
          <w:rFonts w:eastAsia="Microsoft YaHei"/>
          <w:szCs w:val="28"/>
          <w:highlight w:val="white"/>
        </w:rPr>
        <w:t xml:space="preserve">Разработка и осуществление стратегического и тактического планирования рекламных и коммуникационных кампаний, акций и меро-приятий </w:t>
      </w:r>
      <w:r>
        <w:rPr>
          <w:szCs w:val="28"/>
          <w:highlight w:val="white"/>
        </w:rPr>
        <w:t>по специальности среднего профессионального образования</w:t>
      </w:r>
      <w:r>
        <w:rPr>
          <w:szCs w:val="28"/>
        </w:rPr>
        <w:br/>
      </w:r>
      <w:r>
        <w:rPr>
          <w:szCs w:val="28"/>
          <w:highlight w:val="white"/>
        </w:rPr>
        <w:t xml:space="preserve">ПМ. 03.  </w:t>
      </w:r>
      <w:r>
        <w:rPr>
          <w:rFonts w:eastAsia="Times New Roman" w:cs="Times New Roman"/>
          <w:b w:val="false"/>
          <w:bCs w:val="false"/>
          <w:color w:val="2E2E2E"/>
          <w:szCs w:val="28"/>
          <w:highlight w:val="white"/>
          <w:lang w:bidi="ar-SA"/>
        </w:rPr>
        <w:t>П</w:t>
      </w:r>
      <w:r>
        <w:rPr>
          <w:b w:val="false"/>
          <w:bCs w:val="false"/>
          <w:color w:val="2E2E2E"/>
          <w:szCs w:val="28"/>
          <w:highlight w:val="white"/>
        </w:rPr>
        <w:t>родвижение торговых марок, брендов и организаций в среде Интернет средствами цифровых коммуникационных технологий</w:t>
      </w:r>
    </w:p>
    <w:p>
      <w:pPr>
        <w:pStyle w:val="Style24"/>
        <w:rPr>
          <w:szCs w:val="28"/>
          <w:highlight w:val="white"/>
        </w:rPr>
      </w:pPr>
      <w:r>
        <w:rPr>
          <w:szCs w:val="28"/>
          <w:highlight w:val="white"/>
        </w:rPr>
        <w:t xml:space="preserve">ПМ.04.   </w:t>
      </w:r>
      <w:r>
        <w:rPr>
          <w:rFonts w:eastAsia="Microsoft YaHei"/>
          <w:szCs w:val="28"/>
          <w:highlight w:val="white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</w:p>
    <w:p>
      <w:pPr>
        <w:pStyle w:val="Style24"/>
        <w:jc w:val="both"/>
        <w:rPr>
          <w:b/>
          <w:b/>
        </w:rPr>
      </w:pPr>
      <w:r>
        <w:rPr>
          <w:b/>
        </w:rPr>
        <w:t>1.2. Цели и задачи преддипломной практики – требования к результатам освоения модуля</w:t>
      </w:r>
    </w:p>
    <w:p>
      <w:pPr>
        <w:pStyle w:val="Style24"/>
        <w:numPr>
          <w:ilvl w:val="0"/>
          <w:numId w:val="12"/>
        </w:numPr>
        <w:tabs>
          <w:tab w:val="clear" w:pos="708"/>
          <w:tab w:val="left" w:pos="0" w:leader="none"/>
        </w:tabs>
        <w:ind w:left="0" w:firstLine="567"/>
        <w:jc w:val="both"/>
        <w:rPr/>
      </w:pPr>
      <w:r>
        <w:rPr/>
        <w:t>Закрепить знания, умения и навыки, полученные студентами в профессиональном обучении;</w:t>
      </w:r>
    </w:p>
    <w:p>
      <w:pPr>
        <w:pStyle w:val="Style24"/>
        <w:numPr>
          <w:ilvl w:val="0"/>
          <w:numId w:val="12"/>
        </w:numPr>
        <w:tabs>
          <w:tab w:val="clear" w:pos="708"/>
          <w:tab w:val="left" w:pos="0" w:leader="none"/>
        </w:tabs>
        <w:ind w:left="0" w:firstLine="567"/>
        <w:jc w:val="both"/>
        <w:rPr/>
      </w:pPr>
      <w:r>
        <w:rPr/>
        <w:t>Овладеть системой профессиональных умений и навыков и опытом профессиональной деятельности по специальности Реклама в соответствии с квалификационными требованиями, а также с учетом взаимодействия теоретического и практического обучения;</w:t>
      </w:r>
    </w:p>
    <w:p>
      <w:pPr>
        <w:pStyle w:val="Style24"/>
        <w:numPr>
          <w:ilvl w:val="0"/>
          <w:numId w:val="12"/>
        </w:numPr>
        <w:tabs>
          <w:tab w:val="clear" w:pos="708"/>
          <w:tab w:val="left" w:pos="0" w:leader="none"/>
        </w:tabs>
        <w:ind w:left="0" w:firstLine="567"/>
        <w:jc w:val="both"/>
        <w:rPr/>
      </w:pPr>
      <w:r>
        <w:rPr/>
        <w:t>Овладеть основными видами профессиональной деятельности:</w:t>
      </w:r>
    </w:p>
    <w:p>
      <w:pPr>
        <w:pStyle w:val="Style24"/>
        <w:ind w:firstLine="567"/>
        <w:rPr>
          <w:highlight w:val="white"/>
        </w:rPr>
      </w:pPr>
      <w:r>
        <w:rPr>
          <w:b/>
          <w:highlight w:val="white"/>
        </w:rPr>
        <w:t xml:space="preserve">Вид профессиональной деятельности: </w:t>
      </w:r>
      <w:r>
        <w:rPr>
          <w:b/>
          <w:highlight w:val="white"/>
          <w:u w:val="single"/>
        </w:rPr>
        <w:t>ПМ01.</w:t>
      </w:r>
      <w:r>
        <w:rPr>
          <w:rFonts w:eastAsia="Microsoft YaHei"/>
          <w:szCs w:val="28"/>
          <w:highlight w:val="white"/>
          <w:u w:val="single"/>
        </w:rPr>
        <w:t xml:space="preserve">Проведение исследований для создания и реализации рекламного продукта </w:t>
      </w:r>
      <w:bookmarkStart w:id="8" w:name="bookmark811"/>
      <w:r>
        <w:rPr>
          <w:szCs w:val="28"/>
          <w:highlight w:val="white"/>
          <w:u w:val="single"/>
        </w:rPr>
        <w:t>по специальности среднего профессионального образования</w:t>
      </w:r>
      <w:bookmarkEnd w:id="8"/>
      <w:r>
        <w:rPr>
          <w:b/>
          <w:highlight w:val="white"/>
          <w:u w:val="single"/>
        </w:rPr>
        <w:t>.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bookmarkStart w:id="9" w:name="bookmark45"/>
      <w:bookmarkStart w:id="10" w:name="bookmark46"/>
      <w:bookmarkStart w:id="11" w:name="bookmark47"/>
      <w:r>
        <w:rPr>
          <w:sz w:val="28"/>
          <w:szCs w:val="28"/>
        </w:rPr>
        <w:t>иметь практический опыт:</w:t>
      </w:r>
      <w:bookmarkEnd w:id="9"/>
      <w:bookmarkEnd w:id="10"/>
      <w:bookmarkEnd w:id="11"/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12" w:name="bookmark48"/>
      <w:bookmarkEnd w:id="12"/>
      <w:r>
        <w:rPr>
          <w:sz w:val="28"/>
          <w:szCs w:val="28"/>
        </w:rPr>
        <w:t>выбора художественной формы реализации рекламной идеи;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13" w:name="bookmark49"/>
      <w:bookmarkEnd w:id="13"/>
      <w:r>
        <w:rPr>
          <w:sz w:val="28"/>
          <w:szCs w:val="28"/>
        </w:rPr>
        <w:t>создания визуального образа с рекламными функциями;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03" w:leader="none"/>
        </w:tabs>
        <w:spacing w:before="0" w:after="260"/>
        <w:ind w:firstLine="720"/>
        <w:jc w:val="both"/>
        <w:rPr>
          <w:b w:val="false"/>
          <w:b w:val="false"/>
          <w:bCs w:val="false"/>
          <w:sz w:val="28"/>
          <w:szCs w:val="28"/>
          <w:u w:val="none"/>
        </w:rPr>
      </w:pPr>
      <w:bookmarkStart w:id="14" w:name="bookmark50"/>
      <w:bookmarkEnd w:id="14"/>
      <w:r>
        <w:rPr>
          <w:b/>
          <w:bCs/>
          <w:sz w:val="28"/>
          <w:szCs w:val="28"/>
          <w:u w:val="none"/>
        </w:rPr>
        <w:t>художественного конструирования рекламных продуктов по заданию;</w:t>
      </w:r>
    </w:p>
    <w:p>
      <w:pPr>
        <w:pStyle w:val="116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уметь: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198" w:leader="none"/>
        </w:tabs>
        <w:ind w:firstLine="720"/>
        <w:jc w:val="both"/>
        <w:rPr>
          <w:sz w:val="28"/>
          <w:szCs w:val="28"/>
        </w:rPr>
      </w:pPr>
      <w:bookmarkStart w:id="15" w:name="bookmark33"/>
      <w:bookmarkEnd w:id="15"/>
      <w:r>
        <w:rPr>
          <w:sz w:val="28"/>
          <w:szCs w:val="28"/>
        </w:rPr>
        <w:t>осуществлять поиск различных решений при создании рекламного продукта, услуги;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16" w:name="bookmark34"/>
      <w:bookmarkEnd w:id="16"/>
      <w:r>
        <w:rPr>
          <w:sz w:val="28"/>
          <w:szCs w:val="28"/>
        </w:rPr>
        <w:t>разрабатывать композиционное решение рекламного продукта;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194" w:leader="none"/>
        </w:tabs>
        <w:ind w:firstLine="720"/>
        <w:jc w:val="both"/>
        <w:rPr>
          <w:sz w:val="28"/>
          <w:szCs w:val="28"/>
        </w:rPr>
      </w:pPr>
      <w:bookmarkStart w:id="17" w:name="bookmark35"/>
      <w:bookmarkEnd w:id="17"/>
      <w:r>
        <w:rPr>
          <w:sz w:val="28"/>
          <w:szCs w:val="28"/>
        </w:rPr>
        <w:t>использовать выразительные и художественно-изобразительные средства при моделировании рекламы;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18" w:name="bookmark36"/>
      <w:bookmarkEnd w:id="18"/>
      <w:r>
        <w:rPr>
          <w:sz w:val="28"/>
          <w:szCs w:val="28"/>
        </w:rPr>
        <w:t>составлять рекламные тексты;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bookmarkStart w:id="19" w:name="bookmark37"/>
      <w:bookmarkStart w:id="20" w:name="bookmark38"/>
      <w:bookmarkStart w:id="21" w:name="bookmark39"/>
      <w:r>
        <w:rPr>
          <w:sz w:val="28"/>
          <w:szCs w:val="28"/>
        </w:rPr>
        <w:t>знать:</w:t>
      </w:r>
      <w:bookmarkEnd w:id="19"/>
      <w:bookmarkEnd w:id="20"/>
      <w:bookmarkEnd w:id="21"/>
    </w:p>
    <w:p>
      <w:pPr>
        <w:pStyle w:val="116"/>
        <w:numPr>
          <w:ilvl w:val="0"/>
          <w:numId w:val="2"/>
        </w:numPr>
        <w:tabs>
          <w:tab w:val="clear" w:pos="708"/>
          <w:tab w:val="left" w:pos="1198" w:leader="none"/>
        </w:tabs>
        <w:ind w:firstLine="720"/>
        <w:jc w:val="both"/>
        <w:rPr>
          <w:sz w:val="28"/>
          <w:szCs w:val="28"/>
        </w:rPr>
      </w:pPr>
      <w:bookmarkStart w:id="22" w:name="bookmark40"/>
      <w:bookmarkEnd w:id="22"/>
      <w:r>
        <w:rPr>
          <w:sz w:val="28"/>
          <w:szCs w:val="28"/>
        </w:rPr>
        <w:t>выразительные и художественно-изобразительные средства рекламы;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23" w:name="bookmark41"/>
      <w:bookmarkEnd w:id="23"/>
      <w:r>
        <w:rPr>
          <w:sz w:val="28"/>
          <w:szCs w:val="28"/>
        </w:rPr>
        <w:t>приемы и принципы составления рекламного текста;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24" w:name="bookmark42"/>
      <w:bookmarkEnd w:id="24"/>
      <w:r>
        <w:rPr>
          <w:sz w:val="28"/>
          <w:szCs w:val="28"/>
        </w:rPr>
        <w:t>композицию, шрифтовую и художественную графики в рекламе;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ind w:firstLine="720"/>
        <w:jc w:val="both"/>
        <w:rPr>
          <w:sz w:val="28"/>
          <w:szCs w:val="28"/>
        </w:rPr>
      </w:pPr>
      <w:bookmarkStart w:id="25" w:name="bookmark43"/>
      <w:bookmarkEnd w:id="25"/>
      <w:r>
        <w:rPr>
          <w:sz w:val="28"/>
          <w:szCs w:val="28"/>
        </w:rPr>
        <w:t>методы проектирования рекламного продукта;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1232" w:leader="none"/>
        </w:tabs>
        <w:spacing w:before="0" w:after="320"/>
        <w:ind w:firstLine="720"/>
        <w:jc w:val="both"/>
        <w:rPr>
          <w:sz w:val="28"/>
          <w:szCs w:val="28"/>
        </w:rPr>
      </w:pPr>
      <w:bookmarkStart w:id="26" w:name="bookmark44"/>
      <w:bookmarkEnd w:id="26"/>
      <w:r>
        <w:rPr>
          <w:sz w:val="28"/>
          <w:szCs w:val="28"/>
        </w:rPr>
        <w:t>методы психологического воздействия на потребителя.</w:t>
      </w:r>
    </w:p>
    <w:p>
      <w:pPr>
        <w:pStyle w:val="Style24"/>
        <w:ind w:firstLine="567"/>
        <w:rPr>
          <w:highlight w:val="white"/>
        </w:rPr>
      </w:pPr>
      <w:r>
        <w:rPr>
          <w:b/>
          <w:sz w:val="28"/>
          <w:szCs w:val="28"/>
          <w:highlight w:val="white"/>
        </w:rPr>
        <w:t>Вид профессиональной деятельности: ПМ.02</w:t>
      </w:r>
      <w:r>
        <w:rPr>
          <w:color w:val="292929"/>
          <w:sz w:val="28"/>
          <w:szCs w:val="28"/>
          <w:highlight w:val="white"/>
        </w:rPr>
        <w:t xml:space="preserve">  </w:t>
      </w:r>
      <w:r>
        <w:rPr>
          <w:rFonts w:eastAsia="Microsoft YaHei"/>
          <w:sz w:val="28"/>
          <w:szCs w:val="28"/>
          <w:highlight w:val="white"/>
        </w:rPr>
        <w:t>Разраб</w:t>
      </w:r>
      <w:r>
        <w:rPr>
          <w:rFonts w:eastAsia="Microsoft YaHei"/>
          <w:szCs w:val="28"/>
          <w:highlight w:val="white"/>
        </w:rPr>
        <w:t xml:space="preserve">отка и осуществление стратегического и тактического планирования рекламных и коммуникационных кампаний, акций и мероприятий </w:t>
      </w:r>
      <w:r>
        <w:rPr>
          <w:szCs w:val="28"/>
          <w:highlight w:val="white"/>
        </w:rPr>
        <w:t>по специальности среднего профессионального образования</w:t>
      </w:r>
      <w:r>
        <w:rPr>
          <w:b/>
          <w:highlight w:val="white"/>
        </w:rPr>
        <w:t>.</w:t>
      </w:r>
    </w:p>
    <w:p>
      <w:pPr>
        <w:pStyle w:val="34"/>
        <w:keepNext w:val="true"/>
        <w:keepLine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иметь практический опыт:</w:t>
      </w:r>
    </w:p>
    <w:p>
      <w:pPr>
        <w:pStyle w:val="116"/>
        <w:tabs>
          <w:tab w:val="clear" w:pos="708"/>
          <w:tab w:val="left" w:pos="120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выбора и использования инструмента, оборудования и основных изобразительных средств и материалов при исполнении рекламного продукта;</w:t>
      </w:r>
    </w:p>
    <w:p>
      <w:pPr>
        <w:pStyle w:val="116"/>
        <w:tabs>
          <w:tab w:val="clear" w:pos="708"/>
          <w:tab w:val="left" w:pos="120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построения модели (макета, сценария) объекта с учетом выбранной технологии;</w:t>
      </w:r>
    </w:p>
    <w:p>
      <w:pPr>
        <w:pStyle w:val="116"/>
        <w:tabs>
          <w:tab w:val="clear" w:pos="708"/>
          <w:tab w:val="left" w:pos="120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к производству рекламного продукта;</w:t>
      </w:r>
    </w:p>
    <w:p>
      <w:pPr>
        <w:pStyle w:val="116"/>
        <w:tabs>
          <w:tab w:val="clear" w:pos="708"/>
          <w:tab w:val="left" w:pos="359" w:leader="none"/>
        </w:tabs>
        <w:spacing w:before="0" w:after="260"/>
        <w:ind w:firstLine="567"/>
        <w:contextualSpacing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- </w:t>
      </w:r>
      <w:r>
        <w:rPr>
          <w:b w:val="false"/>
          <w:bCs w:val="false"/>
          <w:sz w:val="28"/>
          <w:szCs w:val="28"/>
          <w:highlight w:val="white"/>
        </w:rPr>
        <w:t>производства рекламного продукта с учетом аспектов психологического воздействия рекламы, правового обеспечения рекламной деятельности и требований заказчиков.</w:t>
      </w:r>
    </w:p>
    <w:p>
      <w:pPr>
        <w:pStyle w:val="116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уметь: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фотосъемку для производства рекламного продукта;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видеосъемку для производства рекламного продукта;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компьютерные технологии при создании печатного рекламного продукта;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сценарии для съемок и монтажа рекламы;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профессиональные пакеты программного обеспечения для обработки графики, аудио-, видео-, анимации;</w:t>
      </w:r>
    </w:p>
    <w:p>
      <w:pPr>
        <w:pStyle w:val="116"/>
        <w:tabs>
          <w:tab w:val="clear" w:pos="708"/>
          <w:tab w:val="left" w:pos="123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мультимедийные и web-технологии для разработки и внедрения рекламного продукта</w:t>
      </w:r>
    </w:p>
    <w:p>
      <w:pPr>
        <w:pStyle w:val="116"/>
        <w:tabs>
          <w:tab w:val="clear" w:pos="708"/>
          <w:tab w:val="left" w:pos="1232" w:leader="none"/>
        </w:tabs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знать: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технику, технологии и технические средства фотосъемки в рекламе;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технику, технологии и технические средства видеосъемки в рекламе;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технические и программные средства для создания печатного рекламного продукта;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технические и программные средства для компьютерной обработки графики, аудио-, видео-, анимации;</w:t>
      </w:r>
    </w:p>
    <w:p>
      <w:pPr>
        <w:pStyle w:val="34"/>
        <w:keepNext w:val="true"/>
        <w:keepLines/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технологию создания Интернет-рекламы;</w:t>
      </w:r>
    </w:p>
    <w:p>
      <w:pPr>
        <w:pStyle w:val="34"/>
        <w:keepNext w:val="true"/>
        <w:keepLines/>
        <w:tabs>
          <w:tab w:val="clear" w:pos="708"/>
          <w:tab w:val="left" w:pos="993" w:leader="none"/>
          <w:tab w:val="left" w:pos="1276" w:leader="none"/>
        </w:tabs>
        <w:ind w:firstLine="72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- аппаратное и программное обеспечение.</w:t>
      </w:r>
    </w:p>
    <w:p>
      <w:pPr>
        <w:pStyle w:val="Style24"/>
        <w:ind w:firstLine="567"/>
        <w:rPr>
          <w:highlight w:val="yellow"/>
        </w:rPr>
      </w:pPr>
      <w:r>
        <w:rPr>
          <w:highlight w:val="yellow"/>
        </w:rPr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highlight w:val="yellow"/>
        </w:rPr>
      </w:pPr>
      <w:r>
        <w:rPr>
          <w:b/>
          <w:highlight w:val="white"/>
        </w:rPr>
        <w:t>Вид профессиональной деятельности: ПМ.03</w:t>
      </w:r>
      <w:r>
        <w:rPr>
          <w:color w:val="292929"/>
          <w:highlight w:val="white"/>
        </w:rPr>
        <w:t xml:space="preserve">  </w:t>
      </w:r>
      <w:r>
        <w:rPr>
          <w:color w:val="292929"/>
          <w:szCs w:val="28"/>
          <w:highlight w:val="white"/>
        </w:rPr>
        <w:t>Продвижение торговых марок, брендов и организаций в среде Интернет средствами цифровых коммуникационных технологий</w:t>
      </w:r>
      <w:r>
        <w:rPr>
          <w:rFonts w:eastAsia="Microsoft YaHei"/>
          <w:szCs w:val="28"/>
          <w:highlight w:val="white"/>
        </w:rPr>
        <w:t xml:space="preserve"> </w:t>
      </w:r>
      <w:r>
        <w:rPr>
          <w:color w:val="2E2E2E"/>
          <w:szCs w:val="28"/>
          <w:highlight w:val="white"/>
        </w:rPr>
        <w:t>по специальности среднего профессионального образования</w:t>
      </w:r>
      <w:r>
        <w:rPr>
          <w:b/>
          <w:highlight w:val="white"/>
        </w:rPr>
        <w:t>.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highlight w:val="yellow"/>
        </w:rPr>
      </w:pPr>
      <w:r>
        <w:rPr>
          <w:b/>
          <w:highlight w:val="white"/>
        </w:rPr>
        <w:t>иметь практический опыт:</w:t>
      </w:r>
    </w:p>
    <w:p>
      <w:pPr>
        <w:pStyle w:val="Style24"/>
        <w:numPr>
          <w:ilvl w:val="0"/>
          <w:numId w:val="13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выявления требований целевых групп потребителей;</w:t>
      </w:r>
    </w:p>
    <w:p>
      <w:pPr>
        <w:pStyle w:val="Style24"/>
        <w:numPr>
          <w:ilvl w:val="0"/>
          <w:numId w:val="13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разработки средств продвижения рекламного продукта;</w:t>
      </w:r>
    </w:p>
    <w:p>
      <w:pPr>
        <w:pStyle w:val="Style24"/>
        <w:numPr>
          <w:ilvl w:val="0"/>
          <w:numId w:val="13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разработки маркетинговой части бизнес- плана;</w:t>
      </w:r>
    </w:p>
    <w:p>
      <w:pPr>
        <w:pStyle w:val="Style24"/>
        <w:tabs>
          <w:tab w:val="clear" w:pos="708"/>
          <w:tab w:val="left" w:pos="993" w:leader="none"/>
        </w:tabs>
        <w:ind w:firstLine="567"/>
        <w:jc w:val="both"/>
        <w:rPr>
          <w:b/>
          <w:b/>
          <w:highlight w:val="yellow"/>
        </w:rPr>
      </w:pPr>
      <w:r>
        <w:rPr>
          <w:b/>
          <w:highlight w:val="white"/>
        </w:rPr>
        <w:t>уметь:</w:t>
      </w:r>
    </w:p>
    <w:p>
      <w:pPr>
        <w:pStyle w:val="Style24"/>
        <w:numPr>
          <w:ilvl w:val="0"/>
          <w:numId w:val="14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проводить исследования, предпочтений целевых групп потребителей;</w:t>
      </w:r>
    </w:p>
    <w:p>
      <w:pPr>
        <w:pStyle w:val="Style24"/>
        <w:numPr>
          <w:ilvl w:val="0"/>
          <w:numId w:val="14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анализировать результаты исследований предпочтений целевых групп;</w:t>
      </w:r>
    </w:p>
    <w:p>
      <w:pPr>
        <w:pStyle w:val="Style24"/>
        <w:numPr>
          <w:ilvl w:val="0"/>
          <w:numId w:val="14"/>
        </w:numPr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>
          <w:highlight w:val="yellow"/>
        </w:rPr>
      </w:pPr>
      <w:r>
        <w:rPr>
          <w:highlight w:val="white"/>
        </w:rPr>
        <w:t>проводить сегментирование рынка; принимать решения, направленные на продвижение рекламного продукта;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b/>
          <w:b/>
          <w:highlight w:val="yellow"/>
        </w:rPr>
      </w:pPr>
      <w:r>
        <w:rPr>
          <w:b/>
          <w:highlight w:val="white"/>
        </w:rPr>
        <w:t>знать:</w:t>
      </w:r>
    </w:p>
    <w:p>
      <w:pPr>
        <w:pStyle w:val="Style24"/>
        <w:numPr>
          <w:ilvl w:val="0"/>
          <w:numId w:val="15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 xml:space="preserve">задачи, цели и общие требования к рекламе; </w:t>
      </w:r>
    </w:p>
    <w:p>
      <w:pPr>
        <w:pStyle w:val="Style24"/>
        <w:numPr>
          <w:ilvl w:val="0"/>
          <w:numId w:val="15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основные направления рекламной деятельности;</w:t>
      </w:r>
    </w:p>
    <w:p>
      <w:pPr>
        <w:pStyle w:val="Style24"/>
        <w:numPr>
          <w:ilvl w:val="0"/>
          <w:numId w:val="15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 xml:space="preserve">виды рекламной деятельности; </w:t>
      </w:r>
    </w:p>
    <w:p>
      <w:pPr>
        <w:pStyle w:val="Style24"/>
        <w:numPr>
          <w:ilvl w:val="0"/>
          <w:numId w:val="15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структуру рекламного рынка.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highlight w:val="white"/>
        </w:rPr>
      </w:pPr>
      <w:r>
        <w:rPr>
          <w:highlight w:val="white"/>
        </w:rPr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highlight w:val="yellow"/>
        </w:rPr>
      </w:pPr>
      <w:r>
        <w:rPr>
          <w:b/>
          <w:highlight w:val="white"/>
        </w:rPr>
        <w:t>Вид профессиональной деятельности: ПМ.04</w:t>
      </w:r>
      <w:r>
        <w:rPr>
          <w:color w:val="292929"/>
          <w:highlight w:val="white"/>
        </w:rPr>
        <w:t xml:space="preserve">  </w:t>
      </w:r>
      <w:r>
        <w:rPr>
          <w:rFonts w:eastAsia="Microsoft YaHei"/>
          <w:szCs w:val="28"/>
          <w:highlight w:val="white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b/>
          <w:highlight w:val="white"/>
        </w:rPr>
        <w:t>.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highlight w:val="yellow"/>
        </w:rPr>
      </w:pPr>
      <w:r>
        <w:rPr>
          <w:b/>
          <w:highlight w:val="white"/>
        </w:rPr>
        <w:t>иметь практический опыт:</w:t>
      </w:r>
    </w:p>
    <w:p>
      <w:pPr>
        <w:pStyle w:val="Style24"/>
        <w:numPr>
          <w:ilvl w:val="0"/>
          <w:numId w:val="16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планирования, разработки и технического исполнения рекламного проекта;</w:t>
      </w:r>
    </w:p>
    <w:p>
      <w:pPr>
        <w:pStyle w:val="Style24"/>
        <w:numPr>
          <w:ilvl w:val="0"/>
          <w:numId w:val="16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контролирования соответствия рекламной продукции требованиям рекламодателя;</w:t>
      </w:r>
    </w:p>
    <w:p>
      <w:pPr>
        <w:pStyle w:val="Style24"/>
        <w:numPr>
          <w:ilvl w:val="0"/>
          <w:numId w:val="16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взаимодействия с субъектами рекламной деятельности;</w:t>
      </w:r>
    </w:p>
    <w:p>
      <w:pPr>
        <w:pStyle w:val="Style24"/>
        <w:numPr>
          <w:ilvl w:val="0"/>
          <w:numId w:val="16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 xml:space="preserve">подготовки документации для регистрации авторских прав. 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b/>
          <w:b/>
          <w:highlight w:val="yellow"/>
        </w:rPr>
      </w:pPr>
      <w:r>
        <w:rPr>
          <w:b/>
          <w:highlight w:val="white"/>
        </w:rPr>
        <w:t>уметь:</w:t>
      </w:r>
    </w:p>
    <w:p>
      <w:pPr>
        <w:pStyle w:val="Style24"/>
        <w:numPr>
          <w:ilvl w:val="0"/>
          <w:numId w:val="17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составлять планы и графики деятельности по разработке и техническому исполнению рекламного продукта;</w:t>
      </w:r>
    </w:p>
    <w:p>
      <w:pPr>
        <w:pStyle w:val="Style24"/>
        <w:numPr>
          <w:ilvl w:val="0"/>
          <w:numId w:val="17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работать с рекламой в средствах массовой информации;</w:t>
      </w:r>
    </w:p>
    <w:p>
      <w:pPr>
        <w:pStyle w:val="Style24"/>
        <w:numPr>
          <w:ilvl w:val="0"/>
          <w:numId w:val="17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проводить процедуры согласования макетов рекламного продукта с заказчиком;</w:t>
      </w:r>
    </w:p>
    <w:p>
      <w:pPr>
        <w:pStyle w:val="Style24"/>
        <w:numPr>
          <w:ilvl w:val="0"/>
          <w:numId w:val="17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проводить презентацию рекламного продукта; подготавливать авторскую документацию для регистрации авторских прав.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>
          <w:b/>
          <w:b/>
          <w:highlight w:val="yellow"/>
        </w:rPr>
      </w:pPr>
      <w:r>
        <w:rPr>
          <w:b/>
          <w:highlight w:val="white"/>
        </w:rPr>
        <w:t>знать:</w:t>
      </w:r>
    </w:p>
    <w:p>
      <w:pPr>
        <w:pStyle w:val="Style24"/>
        <w:numPr>
          <w:ilvl w:val="0"/>
          <w:numId w:val="18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экономический механизм и экономические показатели деятельности рекламной организации;</w:t>
      </w:r>
    </w:p>
    <w:p>
      <w:pPr>
        <w:pStyle w:val="Style24"/>
        <w:numPr>
          <w:ilvl w:val="0"/>
          <w:numId w:val="18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основные принципы работы организаций в условиях рыночной экономики;</w:t>
      </w:r>
    </w:p>
    <w:p>
      <w:pPr>
        <w:pStyle w:val="Style24"/>
        <w:numPr>
          <w:ilvl w:val="0"/>
          <w:numId w:val="18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пути эффективного использования материальных, трудовых и финансовых ресурсов;</w:t>
      </w:r>
    </w:p>
    <w:p>
      <w:pPr>
        <w:pStyle w:val="Style24"/>
        <w:numPr>
          <w:ilvl w:val="0"/>
          <w:numId w:val="18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основные законы и нормативные акты, регламентирующие рекламную деятельность в Российской Федерации;</w:t>
      </w:r>
    </w:p>
    <w:p>
      <w:pPr>
        <w:pStyle w:val="Style24"/>
        <w:numPr>
          <w:ilvl w:val="0"/>
          <w:numId w:val="18"/>
        </w:numPr>
        <w:shd w:val="clear" w:color="auto" w:fill="FFFFFF"/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аспекты планирования рекламы; этапы принятия и реализации управленческих решений;</w:t>
      </w:r>
    </w:p>
    <w:p>
      <w:pPr>
        <w:pStyle w:val="Style24"/>
        <w:numPr>
          <w:ilvl w:val="0"/>
          <w:numId w:val="18"/>
        </w:numPr>
        <w:tabs>
          <w:tab w:val="clear" w:pos="708"/>
          <w:tab w:val="left" w:pos="0" w:leader="none"/>
          <w:tab w:val="left" w:pos="993" w:leader="none"/>
        </w:tabs>
        <w:ind w:left="0" w:firstLine="567"/>
        <w:rPr>
          <w:highlight w:val="yellow"/>
        </w:rPr>
      </w:pPr>
      <w:r>
        <w:rPr>
          <w:highlight w:val="white"/>
        </w:rPr>
        <w:t>классификацию целей менеджмента.</w:t>
      </w:r>
    </w:p>
    <w:p>
      <w:pPr>
        <w:pStyle w:val="Style24"/>
        <w:tabs>
          <w:tab w:val="clear" w:pos="708"/>
          <w:tab w:val="left" w:pos="993" w:leader="none"/>
        </w:tabs>
        <w:ind w:firstLine="567"/>
        <w:rPr/>
      </w:pPr>
      <w:r>
        <w:rPr/>
        <w:t> 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jc w:val="center"/>
        <w:rPr/>
      </w:pPr>
      <w:r>
        <w:rPr>
          <w:b/>
          <w:sz w:val="28"/>
        </w:rPr>
        <w:t>4.3 Информационное обеспечение обучения:</w:t>
      </w:r>
    </w:p>
    <w:p>
      <w:pPr>
        <w:pStyle w:val="Normal"/>
        <w:widowControl w:val="false"/>
        <w:jc w:val="center"/>
        <w:rPr>
          <w:b/>
          <w:b/>
          <w:sz w:val="28"/>
        </w:rPr>
      </w:pPr>
      <w:r>
        <w:rPr>
          <w:b/>
          <w:sz w:val="28"/>
        </w:rPr>
        <w:t>Перечень рекомендуемых учебных изданий,  дополнительной литературы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sz w:val="28"/>
        </w:rPr>
      </w:pPr>
      <w:r>
        <w:rPr>
          <w:b/>
          <w:sz w:val="28"/>
        </w:rPr>
        <w:t>Основная литература:</w:t>
      </w:r>
    </w:p>
    <w:p>
      <w:pPr>
        <w:pStyle w:val="116"/>
        <w:tabs>
          <w:tab w:val="clear" w:pos="708"/>
          <w:tab w:val="left" w:pos="1041" w:leader="none"/>
        </w:tabs>
        <w:ind w:hanging="0"/>
        <w:jc w:val="both"/>
        <w:rPr/>
      </w:pPr>
      <w:r>
        <w:rPr>
          <w:sz w:val="24"/>
          <w:szCs w:val="24"/>
        </w:rPr>
        <w:t>1. Баранов, С. Н. Основы компьютерной графики: учебное пособие / С.Н. Баранов, С. Г. Толкач. - Красноярск: Сибирский федеральный университет, 2018.</w:t>
        <w:tab/>
        <w:t>-</w:t>
        <w:tab/>
        <w:t>88 c. - ISBN 978-5-7638-3968-5.- Текст: электронный // Электронно-библиотечная система IPR BOOKS : [сайт]. - URL:</w:t>
      </w:r>
      <w:hyperlink r:id="rId2">
        <w:r>
          <w:rPr>
            <w:rStyle w:val="ListLabel203"/>
            <w:sz w:val="24"/>
            <w:szCs w:val="24"/>
          </w:rPr>
          <w:t xml:space="preserve"> </w:t>
        </w:r>
        <w:r>
          <w:rPr>
            <w:rStyle w:val="ListLabel203"/>
            <w:color w:val="0000FF"/>
            <w:sz w:val="24"/>
            <w:szCs w:val="24"/>
          </w:rPr>
          <w:t>https://www.iprbookshop.ru/84276.html</w:t>
        </w:r>
      </w:hyperlink>
    </w:p>
    <w:p>
      <w:pPr>
        <w:pStyle w:val="116"/>
        <w:tabs>
          <w:tab w:val="clear" w:pos="708"/>
          <w:tab w:val="left" w:pos="1070" w:leader="none"/>
        </w:tabs>
        <w:ind w:hanging="0"/>
        <w:jc w:val="both"/>
        <w:rPr/>
      </w:pPr>
      <w:bookmarkStart w:id="27" w:name="bookmark66"/>
      <w:bookmarkEnd w:id="27"/>
      <w:r>
        <w:rPr>
          <w:sz w:val="24"/>
          <w:szCs w:val="24"/>
        </w:rPr>
        <w:t>2. Лобанов, Е. Ю. Дизайн-проектирование: учебное пособие / Е. Ю. Лобанов. - Санкт-Петербург: Санкт-Петербургский государственный университет промышленных технологий и дизайна, 2018. - 83 c. - ISBN 978-5-7937-1611-6.</w:t>
        <w:tab/>
        <w:t>-Текст: электронный // Электронно библиотеч-ная система IPR BOOKS: [сайт]. - URL:</w:t>
      </w:r>
      <w:hyperlink r:id="rId3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https://www.iprbookshop.ru/102617.html</w:t>
        </w:r>
      </w:hyperlink>
    </w:p>
    <w:p>
      <w:pPr>
        <w:pStyle w:val="116"/>
        <w:tabs>
          <w:tab w:val="clear" w:pos="708"/>
          <w:tab w:val="left" w:pos="1065" w:leader="none"/>
        </w:tabs>
        <w:ind w:hanging="0"/>
        <w:jc w:val="both"/>
        <w:rPr/>
      </w:pPr>
      <w:bookmarkStart w:id="28" w:name="bookmark67"/>
      <w:bookmarkEnd w:id="28"/>
      <w:r>
        <w:rPr>
          <w:sz w:val="24"/>
          <w:szCs w:val="24"/>
        </w:rPr>
        <w:t>3. Шефер, Е. А. Цифровая обработка изображений : учебное пособие / Е. А. Шефер. - Санкт-Петербург: Санкт-Петербургский государственный университет промышленных технологий и дизайна, 2019. - 100 c. - Текст: электронный // Электронно-библиотечная система IPR BOOKS: [сайт]. - URL:</w:t>
      </w:r>
      <w:hyperlink r:id="rId4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 //www.iprbookshop .ru/102493 .html</w:t>
        </w:r>
      </w:hyperlink>
    </w:p>
    <w:p>
      <w:pPr>
        <w:pStyle w:val="116"/>
        <w:tabs>
          <w:tab w:val="clear" w:pos="708"/>
          <w:tab w:val="left" w:pos="371" w:leader="none"/>
          <w:tab w:val="left" w:pos="567" w:leader="none"/>
          <w:tab w:val="left" w:pos="1060" w:leader="none"/>
        </w:tabs>
        <w:ind w:hanging="0"/>
        <w:jc w:val="both"/>
        <w:rPr/>
      </w:pPr>
      <w:bookmarkStart w:id="29" w:name="bookmark74"/>
      <w:bookmarkStart w:id="30" w:name="bookmark68"/>
      <w:bookmarkEnd w:id="29"/>
      <w:bookmarkEnd w:id="30"/>
      <w:r>
        <w:rPr>
          <w:sz w:val="24"/>
          <w:szCs w:val="24"/>
        </w:rPr>
        <w:t xml:space="preserve">4. </w:t>
      </w:r>
      <w:bookmarkStart w:id="31" w:name="__DdeLink__4161_2490660205"/>
      <w:r>
        <w:rPr>
          <w:sz w:val="24"/>
          <w:szCs w:val="24"/>
        </w:rPr>
        <w:t>Чилингир, Е. Ю. Реклама и связи с общественностью : учебное пособие для СПО / Е. Ю. Чилингир. - Саратов, Москва: Профобразование, Ай Пи Ар Медиа, 2020. - 233 c. - ISBN 978-5-4488-0846-3, 978-5-4497</w:t>
        <w:softHyphen/>
        <w:t>0582-2. - Текст: электронный // Цифровой образовательный ресурс IPR SMART: [сайт]. - URL:</w:t>
      </w:r>
      <w:hyperlink r:id="rId5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https://www.iprbookshop.ru/95335.html</w:t>
        </w:r>
      </w:hyperlink>
    </w:p>
    <w:p>
      <w:pPr>
        <w:pStyle w:val="116"/>
        <w:tabs>
          <w:tab w:val="clear" w:pos="708"/>
          <w:tab w:val="left" w:pos="371" w:leader="none"/>
          <w:tab w:val="left" w:pos="567" w:leader="none"/>
          <w:tab w:val="left" w:pos="1070" w:leader="none"/>
        </w:tabs>
        <w:ind w:hanging="0"/>
        <w:jc w:val="both"/>
        <w:rPr/>
      </w:pPr>
      <w:bookmarkStart w:id="32" w:name="bookmark69"/>
      <w:bookmarkEnd w:id="32"/>
      <w:r>
        <w:rPr>
          <w:sz w:val="24"/>
          <w:szCs w:val="24"/>
        </w:rPr>
        <w:t>5. Чилингир, Е. Ю. Реклама и связи с общественностью: учебное пособие для СПО / Е. Ю. Чилингир. - Саратов, Москва: Профобразование, Ай Пи Ар Медиа, 2020. - 233 c. - ISBN 978-5-4488-0846-3, 978-5-4497</w:t>
        <w:softHyphen/>
        <w:t>0582-2. - Текст: электронный // Цифровой образовательный ресурс IPR SMART: [сайт]. - URL:</w:t>
      </w:r>
      <w:hyperlink r:id="rId6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https://www.iprbookshop.ru/95335.html</w:t>
        </w:r>
      </w:hyperlink>
      <w:bookmarkEnd w:id="31"/>
    </w:p>
    <w:p>
      <w:pPr>
        <w:pStyle w:val="116"/>
        <w:tabs>
          <w:tab w:val="clear" w:pos="708"/>
          <w:tab w:val="left" w:pos="371" w:leader="none"/>
          <w:tab w:val="left" w:pos="567" w:leader="none"/>
          <w:tab w:val="left" w:pos="1095" w:leader="none"/>
        </w:tabs>
        <w:ind w:hanging="0"/>
        <w:jc w:val="both"/>
        <w:rPr/>
      </w:pPr>
      <w:bookmarkStart w:id="33" w:name="bookmark70"/>
      <w:bookmarkEnd w:id="33"/>
      <w:r>
        <w:rPr>
          <w:sz w:val="24"/>
          <w:szCs w:val="24"/>
        </w:rPr>
        <w:t>6. Нархов, Д. Ю. Реклама. Управленческий аспект: учебное пособие для СПО / Д. Ю. Нархов, Е. Н. Нархова; под редакцией Н. Б. Серовой. - 2-е изд. - Саратов, Екатеринбург: Профобразование, Уральский федеральный университет, 2019. - 262 c. - ISBN 978-5-4488-0476-2, 978-5-7996-2838-3. - Текст: электронный // Цифровой образовательный ресурс IPR SMART: [сайт]. - URL:</w:t>
      </w:r>
      <w:hyperlink r:id="rId7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 //www.iprbookshop. ru/87862.html</w:t>
        </w:r>
      </w:hyperlink>
    </w:p>
    <w:p>
      <w:pPr>
        <w:pStyle w:val="Normal"/>
        <w:widowControl w:val="false"/>
        <w:jc w:val="both"/>
        <w:rPr/>
      </w:pPr>
      <w:bookmarkStart w:id="34" w:name="bookmark71"/>
      <w:bookmarkEnd w:id="34"/>
      <w:r>
        <w:rPr>
          <w:sz w:val="24"/>
          <w:szCs w:val="24"/>
        </w:rPr>
        <w:t>7. Курушин, В. Д. Графический дизайн и реклама / В. Д. Курушин. - 2-е изд. - Саратов: Профобразование, 2019. - 271 c. - ISBN 978-5-4488</w:t>
        <w:softHyphen/>
        <w:t>0094-8. - Текст: электронный // Цифровой образовательный ресурс IPR SMAR: [сайт]. - URL:</w:t>
      </w:r>
      <w:hyperlink r:id="rId8">
        <w:r>
          <w:rPr>
            <w:rStyle w:val="ListLabel204"/>
            <w:sz w:val="24"/>
            <w:szCs w:val="24"/>
          </w:rPr>
          <w:t xml:space="preserve"> </w:t>
        </w:r>
        <w:r>
          <w:rPr>
            <w:rStyle w:val="ListLabel204"/>
            <w:color w:val="0000FF"/>
            <w:sz w:val="24"/>
            <w:szCs w:val="24"/>
            <w:u w:val="single"/>
          </w:rPr>
          <w:t>https://www.iprbookshop.rU/87990.html</w:t>
        </w:r>
      </w:hyperlink>
      <w:r>
        <w:rPr>
          <w:sz w:val="24"/>
          <w:szCs w:val="24"/>
        </w:rPr>
        <w:t>- 77 с. - (СПО). - ISBN 978-5-4365-2029-2. - URL: https://book.ru/book/932613</w:t>
      </w:r>
    </w:p>
    <w:p>
      <w:pPr>
        <w:pStyle w:val="ListParagraph"/>
        <w:widowControl w:val="false"/>
        <w:numPr>
          <w:ilvl w:val="1"/>
          <w:numId w:val="4"/>
        </w:numPr>
        <w:ind w:left="0" w:hanging="0"/>
        <w:jc w:val="center"/>
        <w:rPr>
          <w:b/>
          <w:b/>
          <w:sz w:val="28"/>
        </w:rPr>
      </w:pPr>
      <w:r>
        <w:rPr>
          <w:b/>
          <w:sz w:val="28"/>
        </w:rPr>
        <w:t>Место и время проведения преддипломной практики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Реализация рабочей программы преддипломной практики (по профилю специальности) осуществляется в соответствии с договорами, заключенными СмК с предприятиями (организационно-правовые формы – ООО или АО) с использованием их материальной базы.  </w:t>
      </w:r>
    </w:p>
    <w:p>
      <w:pPr>
        <w:pStyle w:val="ListParagraph"/>
        <w:widowControl w:val="false"/>
        <w:numPr>
          <w:ilvl w:val="0"/>
          <w:numId w:val="5"/>
        </w:numPr>
        <w:ind w:left="0" w:firstLine="540"/>
        <w:jc w:val="both"/>
        <w:rPr>
          <w:sz w:val="28"/>
        </w:rPr>
      </w:pPr>
      <w:r>
        <w:rPr>
          <w:sz w:val="28"/>
        </w:rPr>
        <w:t xml:space="preserve">Распределение ежедневного рабочего времени обучающегося происходит в соответствии с рабочей программой и заданиями на предприятии. </w:t>
      </w:r>
    </w:p>
    <w:p>
      <w:pPr>
        <w:pStyle w:val="ListParagraph"/>
        <w:widowControl w:val="false"/>
        <w:numPr>
          <w:ilvl w:val="0"/>
          <w:numId w:val="5"/>
        </w:numPr>
        <w:ind w:left="0" w:firstLine="540"/>
        <w:jc w:val="both"/>
        <w:rPr>
          <w:sz w:val="28"/>
        </w:rPr>
      </w:pPr>
      <w:r>
        <w:rPr>
          <w:sz w:val="28"/>
        </w:rPr>
        <w:t>Продолжительность рабочего дня обучающихся при прохождении преддипломной практики – 6 часов в день и не более 36 академических часов в неделю, практика реализуется в 6 семестре.</w:t>
      </w:r>
    </w:p>
    <w:p>
      <w:pPr>
        <w:pStyle w:val="ListParagraph"/>
        <w:widowControl w:val="false"/>
        <w:numPr>
          <w:ilvl w:val="0"/>
          <w:numId w:val="5"/>
        </w:numPr>
        <w:ind w:left="0" w:firstLine="540"/>
        <w:jc w:val="both"/>
        <w:rPr>
          <w:sz w:val="28"/>
        </w:rPr>
      </w:pPr>
      <w:r>
        <w:rPr>
          <w:sz w:val="28"/>
        </w:rPr>
        <w:t>На обучающихся, проходящих преддипломную практику, распространяются правила охраны труда и правила внутреннего трудового распорядка, действующие на базе практической подготовки.</w:t>
      </w:r>
    </w:p>
    <w:p>
      <w:pPr>
        <w:pStyle w:val="ListParagraph"/>
        <w:widowControl w:val="false"/>
        <w:jc w:val="center"/>
        <w:rPr>
          <w:b/>
          <w:b/>
          <w:sz w:val="28"/>
        </w:rPr>
      </w:pPr>
      <w:r>
        <w:rPr>
          <w:b/>
          <w:sz w:val="28"/>
        </w:rPr>
        <w:t>4.5. Требования к квалификации педагогических кадров, обеспечивающих обучение</w:t>
      </w:r>
    </w:p>
    <w:p>
      <w:pPr>
        <w:pStyle w:val="115"/>
        <w:widowControl w:val="false"/>
        <w:spacing w:lineRule="auto" w:line="240"/>
        <w:rPr/>
      </w:pPr>
      <w:r>
        <w:rPr/>
        <w:t>Организацию и руководство преддипломной практикой осуществляет руководитель практики от колледжа, а также работники предприятий/организаций, за которыми закреплены обучающиеся.</w:t>
      </w:r>
    </w:p>
    <w:p>
      <w:pPr>
        <w:pStyle w:val="115"/>
        <w:widowControl w:val="false"/>
        <w:spacing w:lineRule="auto" w:line="240"/>
        <w:rPr/>
      </w:pPr>
      <w:r>
        <w:rPr/>
        <w:t>Руководитель практики от колледжа, осуществляющий непосредственное руководство преддипломной практикой обучающихся, должен иметь высшее образование, соответствующее профилю специальности, проходить стажировку в профильных организациях не реже 1-го раза в 3 года.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Руководитель практики от СмК назначается руководителем учебного заведения из числа штатных преподавателей, а при необходимости могут привлекаться специалисты-практики на условиях совместительства. 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Руководитель практики от колледжа обязан: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обеспечивает строгое соответствие практики учебному плану и программе;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разрабатывает тематику индивидуальных заданий;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оказывает методическую помощь студентам при выполнении индивидуальных заданий на весь период практики, утверждает индивидуальные планы их работы;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оценивает результаты выполнения обучающимися программы практики: 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проверяет отчет и организует их защиту.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Руководитель практики от организации обязан: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организовать практику студентов в полном соответствии с программой практики;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обеспечить студентов рабочими местами в соответствии со специальностью и создать необходимые условия для получения ими в период прохождения практики информации о технике и технологии производства, организации производства и труда, учетных и аналитических работ и т.д.;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разработать индивидуальный календарный план-график прохождения практики и осуществлять контроль за его выполнением;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оказать помощь студентам в сборе, систематизации и анализе информации по организации работы;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обеспечить студентов необходимыми консультациями по всем вопросам, входящим в задание по практике, с привлечением специалистов организации;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контролировать выполнение обучающимися заданий на практику и соблюдение правил внутреннего распорядка; 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 окончании практики дать заключение о работе студентов с оценкой общепрофессиональной и специальной подготовки, общих и профессиональных компетенций, отношения  к выполнению заданий и программы практики.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По завершению практики руководитель от организации должен дать письменную характеристику о приобретенных навыках студента, оценить степень освоения необходимых компетенций, дисциплинированности, исполнительности и инициативности в работе, проверить и заверить печатью организации составленный студентом отчет.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При прохождении практики обучающийся обязан: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обязательном порядке пройти инструктаж по технике безопасности;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взять задание на практику у руководителя практики от филиала;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полностью выполнять задания, предусмотренные программой практики;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подчиняться действующим правилам внутреннего распорядка; 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нести ответственность за выполнение работы и за ее результаты; 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представить письменный отчет о прохождении практики и другие необходимые материалы и документацию.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 xml:space="preserve">Отчет по преддипломной практике подписывается автором, сдается в установленные сроки. Отчет должен быть подписан руководителем практики от предприятия, подпись которого заверяется печатью. Отчет о практике должен содержать сведения о конкретно выполненной работе в период практики, а также краткое описание предприятия, учреждения, организации и деятельности, выводы и предложения. 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Обучающийся, не представивший в установленный срок отчет или не защитивший его, считается имеющим академическую задолженность. </w:t>
      </w:r>
    </w:p>
    <w:p>
      <w:pPr>
        <w:pStyle w:val="110"/>
        <w:widowControl w:val="false"/>
        <w:numPr>
          <w:ilvl w:val="0"/>
          <w:numId w:val="0"/>
        </w:numPr>
        <w:spacing w:beforeAutospacing="1" w:afterAutospacing="1"/>
        <w:ind w:left="-142" w:hanging="0"/>
        <w:contextualSpacing/>
        <w:jc w:val="center"/>
        <w:outlineLvl w:val="0"/>
        <w:rPr>
          <w:b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5.КОНТРОЛЬ И ОЦЕНКА РЕЗУЛЬТАТОВ ОСВОЕНИЯ </w:t>
      </w:r>
    </w:p>
    <w:p>
      <w:pPr>
        <w:pStyle w:val="110"/>
        <w:widowControl w:val="false"/>
        <w:numPr>
          <w:ilvl w:val="0"/>
          <w:numId w:val="0"/>
        </w:numPr>
        <w:spacing w:beforeAutospacing="1" w:afterAutospacing="1"/>
        <w:ind w:left="-142" w:hanging="0"/>
        <w:contextualSpacing/>
        <w:jc w:val="center"/>
        <w:outlineLvl w:val="0"/>
        <w:rPr>
          <w:b/>
          <w:b/>
          <w:sz w:val="32"/>
        </w:rPr>
      </w:pPr>
      <w:r>
        <w:rPr>
          <w:rFonts w:ascii="Times New Roman" w:hAnsi="Times New Roman"/>
          <w:b/>
          <w:sz w:val="32"/>
        </w:rPr>
        <w:t>ПРЕДДИПЛОМНОЙ ПРАКТИКИ</w:t>
      </w:r>
    </w:p>
    <w:p>
      <w:pPr>
        <w:pStyle w:val="115"/>
        <w:widowControl w:val="false"/>
        <w:spacing w:lineRule="auto" w:line="240"/>
        <w:rPr>
          <w:b/>
          <w:b/>
        </w:rPr>
      </w:pPr>
      <w:r>
        <w:rPr>
          <w:b/>
        </w:rPr>
        <w:t>5.1 Результаты освоения профессиональных компетенций</w:t>
      </w:r>
    </w:p>
    <w:p>
      <w:pPr>
        <w:pStyle w:val="Normal"/>
        <w:widowControl w:val="false"/>
        <w:ind w:firstLine="567"/>
        <w:jc w:val="both"/>
        <w:rPr>
          <w:sz w:val="28"/>
        </w:rPr>
      </w:pPr>
      <w:r>
        <w:rPr>
          <w:sz w:val="28"/>
        </w:rPr>
        <w:t>Практика вырабатывает умения и практические навыки, приобретаемые обучающимися в результате освоения профессиональных модулей, способствуют комплексному формированию общих и профессиональных компетенций обучающихся.</w:t>
      </w:r>
    </w:p>
    <w:p>
      <w:pPr>
        <w:pStyle w:val="Normal"/>
        <w:widowControl w:val="false"/>
        <w:ind w:firstLine="567"/>
        <w:jc w:val="both"/>
        <w:rPr>
          <w:sz w:val="28"/>
        </w:rPr>
      </w:pPr>
      <w:r>
        <w:rPr>
          <w:sz w:val="28"/>
        </w:rPr>
        <w:t>Результаты освоения общих и профессиональных компетенций оцениваются по следующим критериям:</w:t>
      </w:r>
    </w:p>
    <w:tbl>
      <w:tblPr>
        <w:tblW w:w="962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3543"/>
        <w:gridCol w:w="3252"/>
      </w:tblGrid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Критерии оценки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Методы оценки 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ПК 1.1. Определять целевую аудиторию и целевые группы.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i/>
                <w:i/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ПК 1.2. Проводить анализ объема рынка.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ПК 1.3. Проводить анализ конкурентов.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правильного выполнения расчетов технико-экономического обоснования предлагаемого проекта;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Обоснованность выбора способа расчета.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ПК 1.4. Осуществлять определение и оформление целей и задач рекламных и коммуникационных кампаний, акций и мероприятий.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Грамотное использование законов цветовой гармонии и законов зрительного восприятия; Обоснованность выбора колористического решения для дизайн-проекта.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ПК 2.1. Проводить стратегическое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>
          <w:trHeight w:val="1690" w:hRule="atLeast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2.2. Предъявлять резу-льтаты стратегического и тактического планирования рекламных и комму-никационных кампаний, акций и мероприятий в установленных форматах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практике, устный опрос, Индивидуальное задание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3.1. Разрабатывать стратегии продвижения бренда в сети Интернет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методы маркетинговых исследований;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 источники получения информации для исследования;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2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разрабатывает анкеты для опроса потребителей;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исследует предпочтения целевых групп потребителей;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анализирует результаты исследований;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 сегментирование рынка для выявления целевых групп потребителей;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составляет портрет целевой группы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Default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Текущий контроль в форме: </w:t>
            </w:r>
          </w:p>
          <w:p>
            <w:pPr>
              <w:pStyle w:val="Default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-устного и письменного опроса;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-защиты практических занятий; 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ПК. 3.2. Разрабатывать рекламные кампании бренда в сети Интернет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-знает средства продвижения продукта;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-характеризует средства продвижения рекламного продукта: достоинства, недостатки, стоимость;</w:t>
            </w:r>
          </w:p>
          <w:p>
            <w:pPr>
              <w:pStyle w:val="Style33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13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подбирает средства в зависимости от целевой аудитории;</w:t>
            </w:r>
          </w:p>
          <w:p>
            <w:pPr>
              <w:pStyle w:val="Style33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1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 бюджет продвижения;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разрабатывает программу комплексных маркетинговых мероприятий, направленных на продвижение рекламного продукта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Default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Решение практико-ориентированных ситуационных) заданий.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Отчет по учебной практике.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ПК. 3.2. Проводить реклам-ную кампанию инструмен-тами поисковой оптимизации, контекстно-медийной рекламы и маркетинга в социальных сетях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-Точность и грамотность оформления рекламной документации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388" w:hRule="atLeast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jc w:val="both"/>
              <w:rPr>
                <w:sz w:val="20"/>
              </w:rPr>
            </w:pPr>
            <w:r>
              <w:rPr>
                <w:sz w:val="20"/>
              </w:rPr>
              <w:t>ПК 4.1. Разрабатывать твор-ческие рекламные решения для достижения целей креа-тивной стратегии реклам-ной/коммуникационной кампании.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планирование индивидуальной работы менеджера;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определение факторов, снижающих рациональность использования рабочего времени;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Решение практико-ориентированных ситуационных) заданий. 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4.2 Разрабатывать творче-ские рекламные решения в целях тактического планиро-вания рекламной коммуни-кационной кампании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11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рекламной продукции;</w:t>
            </w:r>
          </w:p>
          <w:p>
            <w:pPr>
              <w:pStyle w:val="Style33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12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ее оценка и анализ на предмет соответствия рекламной идее;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формулирование выводов;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Решение практико-ориентированных ситуационных) заданий.</w:t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4.3 Проводить разработку и размещение рекламного контента для продвижения торговой марки/бренда/организации в сети Интернет марки/бренда/организации в сети Интернет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-Точность и грамотность оформления рекламной документации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Решение практико-ориентированных ситуационных) заданий. </w:t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1. Выбирать способы ре-шения задач профессиональ-ной деятельности примените-льно к различным контекстам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демонстрация интереса к будущей профессии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</w:rPr>
            </w:pPr>
            <w:r>
              <w:rPr>
                <w:sz w:val="20"/>
              </w:rPr>
              <w:t>Интерпретация результатов наб-людений за деятельностью обу-чающегося в процессе освоения образовательной программы в период прохождения практики</w:t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2. Использовать совре-менные средства поиска, анализа и интерпретации информации и информа-ционные технологии для выполнения задач профес-сиональной деятельности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3"/>
              <w:tabs>
                <w:tab w:val="clear" w:pos="708"/>
                <w:tab w:val="left" w:pos="710" w:leader="none"/>
              </w:tabs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выбор и применение методов и способов решения профессиональных задач в области разработки рекламных продуктов;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- оценка эффективности и качества выполнения;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3. Планировать и реали-зовывать собственное профес-сиональное и личностное раз-витие, предпринимательскую деятельность в профессиона-льной сфере, использовать знания по правовой и финан-совой грамотности в различ-ных жизненных ситуациях;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решение стандартных и нестандартных профессиональных задач в области разработки рекламного продукта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4. Осуществлять поиск и использование информации, необходимой для эффектив-ного выполнения профессио-нальных задач, профессио-нального и личностного развития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3"/>
              <w:tabs>
                <w:tab w:val="clear" w:pos="708"/>
                <w:tab w:val="left" w:pos="706" w:leader="none"/>
              </w:tabs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эффективный поиск необходимой информации;</w:t>
            </w:r>
          </w:p>
          <w:p>
            <w:pPr>
              <w:pStyle w:val="Default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- использование различных источников информации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5. Осуществлять устную и письменную коммуникацию на государственном языке Российской Федерации с уче-том особенностей социаль-ного и культурного контекста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работа на персональных компьютерах и 1МАС в графических программах.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6. Проявлять гражданско-патриотическую позицию, демонстрировать осознанное поведение на основе тради-ционных российских духовно-нравственных ценностей, в том числе с учетом гармони-зации межнациональных и межрелигиозных отношений, применять стандарты анти-коррупционного поведения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7. Содействовать сохране-нию окружающей среды, ре-сурсосбережению, применять знания об изменении климата, принципы бережливого про-изводства, эффективно дейст-вовать в чрезвычайных ситуациях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самоанализ и коррекция результатов собственной работы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анализ инноваций в области разработки рекламного продукта;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Normal"/>
        <w:widowControl w:val="false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jc w:val="both"/>
        <w:rPr>
          <w:sz w:val="28"/>
        </w:rPr>
      </w:pPr>
      <w:r>
        <w:rPr>
          <w:b/>
          <w:sz w:val="28"/>
        </w:rPr>
        <w:t>5.2 Требования к организации аттестации и оценке результатов преддипломной практики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 период прохождения преддипломной практики (по профилю специальности) профессиональных модулей 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 период прохождения преддипломной практики (по профилю специальности) обучающиеся обязаны: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- получить инструктаж по технике безопасности и охране труда;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- вести дневник по практике в установленной форме;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- составить отчет по практике; 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«удовлетворительно»).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Оценка обучающимся определяется исходя из частных показателей: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степень и качество выполнения обучающимся программы практики;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результаты освоения профессиональных и общих компетенций;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результаты выполнения заданий по практике;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характеристика руководителей практики;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аттестационный лист руководителей практики (с указанием уровня освоения компетенций);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</w:rPr>
      </w:pPr>
      <w:r>
        <w:rPr>
          <w:sz w:val="28"/>
        </w:rPr>
        <w:t>содержание и качество оформления отчетных документов.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Оценка «отлично» 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Оценка «хорошо» ставится при незначительном нарушении требований, предъявляемых к оценке «отлично».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Оценка «удовлетворительно» ставится в том случае, если нарушения были значительными.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Оценка «неудовлетворительно» ставится за грубое нарушение требований, предъявляемых к оценке «отлично».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Для оценки результатов практики используются методы:</w:t>
      </w:r>
    </w:p>
    <w:p>
      <w:pPr>
        <w:pStyle w:val="Normal"/>
        <w:widowControl w:val="false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наблюдения за работой практиканта;</w:t>
      </w:r>
    </w:p>
    <w:p>
      <w:pPr>
        <w:pStyle w:val="Normal"/>
        <w:widowControl w:val="false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беседы с обучающимися;</w:t>
      </w:r>
    </w:p>
    <w:p>
      <w:pPr>
        <w:pStyle w:val="Normal"/>
        <w:widowControl w:val="false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проверки выполнения заданий;</w:t>
      </w:r>
    </w:p>
    <w:p>
      <w:pPr>
        <w:pStyle w:val="Normal"/>
        <w:widowControl w:val="false"/>
        <w:numPr>
          <w:ilvl w:val="0"/>
          <w:numId w:val="10"/>
        </w:numPr>
        <w:ind w:left="0" w:firstLine="851"/>
        <w:jc w:val="both"/>
        <w:rPr>
          <w:sz w:val="28"/>
        </w:rPr>
      </w:pPr>
      <w:r>
        <w:rPr>
          <w:sz w:val="28"/>
        </w:rPr>
        <w:t>анализа документации по преддипломной практике (по профилю специальности).</w:t>
      </w:r>
    </w:p>
    <w:p>
      <w:pPr>
        <w:pStyle w:val="Normal"/>
        <w:widowControl w:val="false"/>
        <w:spacing w:lineRule="auto" w:line="360"/>
        <w:ind w:firstLine="851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6.  РЕАЛИЗАЦИЯ ПРЕДДИПЛОМНОЙ ПРАКТИКИ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(ПО ПРОФИЛЮ СПЕЦИАЛЬНОСТИ) С ПРИМЕНЕНИЕМ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ЭЛЕКТРОННОГО ОБУЧЕНИЯ И ОБРАЗОВАТЕЛЬНЫХ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ТЕХНОЛОГИЙ</w:t>
      </w:r>
    </w:p>
    <w:p>
      <w:pPr>
        <w:pStyle w:val="Standard1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связи с угрозой распространения на территории Российской Федерации короновирусной инфекции (COVID-2019), Частным  образовательным  учреждением профессионального образования «Ставропольским многопрофильным колледжем» разработано положение по реализации производственной практики (по профилю специальности), на выпускных курсах с применением электронного обучения и образовательных технологий на период сложной санитарно-эпидемиологической обстановки, на основе следующих нормативных документов: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>Приказ Минпросвещения России №103 от 17 марта 2020 г.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образовательных технологий».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№ГД-83/05.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№ГД-121/05.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</w:rPr>
      </w:pPr>
      <w:r>
        <w:rPr>
          <w:sz w:val="28"/>
        </w:rPr>
        <w:t>Приказа директора колледжа № 44-ОД от 18.03.2020 г. Об организации образовательной деятельности в Частном образовательном учреждении профессионального образования «Ставропольский многопрофильный колледж» в условиях предупреждения распространения новой короновирусной инфекции на территории РФ.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Частное образовательное учреждение профессионального образования «Ставропольский многопрофильный колледж» возможность прохождения преддипломной практики (по профилю специальности) с применением образовательных технологий и электронного обучения.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связи с отсутствием возможности проведения практики на некоторых предприятиях, руководителям практики от колледжа и от организаций рекомендуется провести корректировку тематики заданий</w:t>
      </w:r>
      <w:r>
        <w:rPr>
          <w:color w:val="FF0000"/>
          <w:sz w:val="28"/>
        </w:rPr>
        <w:t xml:space="preserve"> </w:t>
      </w:r>
      <w:r>
        <w:rPr>
          <w:sz w:val="28"/>
        </w:rPr>
        <w:t>и определить виды работ не требующие работы с оборудованием и виды работ на примере стажировки.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Стажировка носит индивидуальный или групповой характер и может предусматривать такие виды деятельности как: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самостоятельную работу с учебными изданиями;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работу с нормативно – правовыми документами (по теме индивидуального задания);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работу с технической, нормативной и другой документацией (по теме индивидуального задания);</w:t>
      </w:r>
    </w:p>
    <w:p>
      <w:pPr>
        <w:pStyle w:val="Normal"/>
        <w:tabs>
          <w:tab w:val="clear" w:pos="708"/>
          <w:tab w:val="left" w:pos="6614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- выполнение индивидуальных заданий. </w:t>
        <w:tab/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задании руководитель определяет последовательность выполнения работ,</w:t>
      </w:r>
      <w:r>
        <w:rPr>
          <w:color w:val="FF0000"/>
          <w:sz w:val="28"/>
        </w:rPr>
        <w:t xml:space="preserve"> </w:t>
      </w:r>
      <w:r>
        <w:rPr>
          <w:sz w:val="28"/>
        </w:rPr>
        <w:t>с учетом выполнения заданий в удаленном доступе.</w:t>
      </w:r>
    </w:p>
    <w:p>
      <w:pPr>
        <w:pStyle w:val="Normal"/>
        <w:widowControl w:val="false"/>
        <w:tabs>
          <w:tab w:val="clear" w:pos="708"/>
          <w:tab w:val="left" w:pos="6614" w:leader="none"/>
        </w:tabs>
        <w:ind w:firstLine="709"/>
        <w:jc w:val="both"/>
        <w:rPr>
          <w:sz w:val="28"/>
        </w:rPr>
      </w:pPr>
      <w:r>
        <w:rPr>
          <w:sz w:val="28"/>
        </w:rPr>
        <w:t>Преддипломная практика предполагает выполнение индивидуального задания. 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>
      <w:pPr>
        <w:pStyle w:val="Normal"/>
        <w:widowControl w:val="false"/>
        <w:tabs>
          <w:tab w:val="clear" w:pos="708"/>
          <w:tab w:val="left" w:pos="6614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jc w:val="center"/>
        <w:rPr>
          <w:b/>
          <w:b/>
          <w:sz w:val="28"/>
        </w:rPr>
      </w:pPr>
      <w:r>
        <w:rPr>
          <w:b/>
          <w:sz w:val="28"/>
        </w:rPr>
        <w:t xml:space="preserve">Алгоритм взаимодействия руководителей преддипломной практики </w:t>
      </w:r>
    </w:p>
    <w:p>
      <w:pPr>
        <w:pStyle w:val="Normal"/>
        <w:keepNext w:val="true"/>
        <w:jc w:val="center"/>
        <w:rPr>
          <w:b/>
          <w:b/>
          <w:sz w:val="28"/>
        </w:rPr>
      </w:pPr>
      <w:r>
        <w:rPr>
          <w:b/>
          <w:sz w:val="28"/>
        </w:rPr>
        <w:t>(по профилю специальности) с обучающимся</w:t>
      </w:r>
    </w:p>
    <w:p>
      <w:pPr>
        <w:pStyle w:val="Normal"/>
        <w:ind w:firstLine="851"/>
        <w:jc w:val="both"/>
        <w:rPr>
          <w:sz w:val="28"/>
        </w:rPr>
      </w:pPr>
      <w:r>
        <w:rPr>
          <w:sz w:val="28"/>
        </w:rPr>
        <w:t>1 Руководитель практики создает группу (сообщество, чат, и т.п.) с помощью средств коммуникации (WhatsApp, Viber, Skype, Вконтакте, и т.п.). Также, можно воспользоваться электронной информационно-образовательной средой колледжа</w:t>
      </w:r>
      <w:r>
        <w:rPr/>
        <w:t xml:space="preserve"> </w:t>
      </w:r>
      <w:r>
        <w:rPr>
          <w:sz w:val="28"/>
        </w:rPr>
        <w:t>(личные кабинеты обучающихся). Выбор цифровой среды остается за руководителем практики.</w:t>
      </w:r>
    </w:p>
    <w:p>
      <w:pPr>
        <w:pStyle w:val="Normal"/>
        <w:widowControl w:val="false"/>
        <w:ind w:firstLine="851"/>
        <w:jc w:val="both"/>
        <w:rPr>
          <w:sz w:val="28"/>
        </w:rPr>
      </w:pPr>
      <w:r>
        <w:rPr>
          <w:sz w:val="28"/>
        </w:rPr>
        <w:t>2. Руководитель практики от колледжа выдает индивидуальное задание, программу практики.</w:t>
      </w:r>
    </w:p>
    <w:p>
      <w:pPr>
        <w:pStyle w:val="Normal"/>
        <w:widowControl w:val="false"/>
        <w:ind w:firstLine="900"/>
        <w:jc w:val="both"/>
        <w:rPr>
          <w:sz w:val="28"/>
          <w:highlight w:val="yellow"/>
        </w:rPr>
      </w:pPr>
      <w:r>
        <w:rPr>
          <w:sz w:val="28"/>
        </w:rPr>
        <w:t>3. Руководитель практики проводит консультации обучающихся при выполнении индивидуального задания путем использования выбранной цифровой среды. Предоставленная информация формирует профессиональный интерес обучающегося к будущей профессии, вырабатывает творческий, исследовательский подход к профессиональной деятельности.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4. Ежедневно обучающиеся выполняют задание из плана проведения практики, соответствующее дате, и отправляет руководителю на электронную почту.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Отчет по преддипломной практике должен состоять из введения, глав, заключения и списка использованных источников литературы, указанном в пункте 4.4 данной рабочей программы.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jc w:val="both"/>
        <w:rPr>
          <w:sz w:val="28"/>
        </w:rPr>
      </w:pPr>
      <w:r>
        <w:rPr>
          <w:sz w:val="28"/>
        </w:rPr>
        <w:tab/>
        <w:t>Руководитель анализирует выполненное задание и делает отметку о его выполнении в электронной форме журнала по практике.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Во введении описываются место прохождения практики, продолжительность практики, актуальность выполнения исследования, цели и задачи практики.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>Первая и вторая главы, отчета носят теоретический характер, где обучающийся выполняет индивидуальное задание.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 заключении обучающиеся делают выводы о проделанной работе, при выполнении заданий к практике.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В литературных источниках указываются нормативно-правовые акты с актуальной редакцией со ссылкой на правовую систему: СПС «Консультант Плюс» и литература, изданная для средних профессиональных учебных заведений не старше 5 лет с использованием электронных библиотек: BOOK.RU и new.znanium.com. Руководитель анализирует выполненные задания и делает отметку о его выполнении в электронном журнале практики. На основании выполненных заданий оформляется ведомость, отражающая качество прохождения практики обучающимися. Руководитель практики проводит онлайн-консультации с обучающимися. Заключительный день практики – отчетный. Содержание и форму отчетности руководитель определяет самостоятельно.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Результатом учебной практики является: Оформленный (согласно индивидуальному заданию) отчет в текстовом редакторе MS Word.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Аттестация по итогам практики проводится согласно Положению практике обучающихся, осваивающих основные профессиональные образовательные программы среднего профессионального образования в Частном образовательном учреждении профессионального образования «Ставропольский многопрофильный колледж» и подтверждаются обязательной отчетной документацией.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Для организации проведения определенных видов работ практики с применением электронного обучения и образовательных технологий руководитель практики и обучающиеся могут воспользоваться такими инструментами как: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Соцсети (Вконтакте, Facebook) - для коммуникации между обучающимися, а также с преподавателями.</w:t>
      </w:r>
    </w:p>
    <w:p>
      <w:pPr>
        <w:pStyle w:val="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Майл.ру: видео-урок для развертывания этого формата работы.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highlight w:val="white"/>
        </w:rPr>
        <w:t>- Skype –видеоконференции, работа в малых группах и др.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Мессенджеры: Telegram, WhatsApp;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>У обучающегося существует возможность непосредственной связи с руководителем предприятия и с руководителем практики, которым он может задавать вопросы непосредственно по профилю прохождения практики и получать ответы.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jc w:val="right"/>
        <w:rPr>
          <w:caps/>
          <w:sz w:val="24"/>
        </w:rPr>
      </w:pPr>
      <w:r>
        <w:rPr>
          <w:sz w:val="24"/>
        </w:rPr>
        <w:t>Приложение</w:t>
      </w:r>
      <w:r>
        <w:rPr>
          <w:caps/>
          <w:sz w:val="24"/>
        </w:rPr>
        <w:t xml:space="preserve"> А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Отделение Экономики и технологий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44"/>
        </w:rPr>
        <w:t>ОТЧЕТ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О ПРОХОЖДЕНИИ ПРЕДДИПЛОМНОЙ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ПРАКТИКИ (ПО ПРОФИЛЮ СПЕЦИАЛЬНОСТИ)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обучающегося(щейся) ___ курса,  группы 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</w:rPr>
        <w:t xml:space="preserve">специальности </w:t>
      </w:r>
      <w:r>
        <w:rPr>
          <w:sz w:val="28"/>
          <w:szCs w:val="28"/>
        </w:rPr>
        <w:t>42.02.01 Реклама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(Фамилия, имя, отчество)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Проходившего (шей) преддипломную практику (по профилю специальности)   с « __ » _______ 20__ г.  по « __ » _____20___ г.</w:t>
      </w:r>
    </w:p>
    <w:p>
      <w:pPr>
        <w:pStyle w:val="Normal"/>
        <w:rPr>
          <w:sz w:val="28"/>
        </w:rPr>
      </w:pPr>
      <w:r>
        <w:rPr>
          <w:sz w:val="28"/>
        </w:rPr>
        <w:t>На базе: 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Руководители преддипломной практики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(по профилю специальности)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от организации (предприятия)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____________________________________________           ________________</w:t>
      </w:r>
    </w:p>
    <w:p>
      <w:pPr>
        <w:pStyle w:val="Normal"/>
        <w:ind w:left="851" w:right="-2" w:hanging="0"/>
        <w:rPr>
          <w:sz w:val="28"/>
        </w:rPr>
      </w:pPr>
      <w:r>
        <w:rPr>
          <w:sz w:val="28"/>
          <w:vertAlign w:val="superscript"/>
        </w:rPr>
        <w:t>(должность, фамилия, имя, отчество)</w:t>
        <w:tab/>
        <w:tab/>
        <w:tab/>
        <w:tab/>
        <w:tab/>
        <w:t>(подпись)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печать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Руководители преддипломной практики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(по профилю специальности):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4"/>
        </w:rPr>
        <w:t>Преддипломной практики от колледжа</w:t>
      </w:r>
      <w:r>
        <w:rPr>
          <w:sz w:val="28"/>
        </w:rPr>
        <w:t xml:space="preserve">________________________________           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_____________________                                                                        ________</w:t>
      </w:r>
    </w:p>
    <w:p>
      <w:pPr>
        <w:pStyle w:val="Normal"/>
        <w:ind w:right="-2" w:hanging="0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 xml:space="preserve">(должность, фамилия, имя, отчество)  </w:t>
        <w:tab/>
        <w:tab/>
        <w:tab/>
        <w:tab/>
        <w:tab/>
        <w:t xml:space="preserve">                                          (подпись)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6237" w:hanging="0"/>
        <w:jc w:val="both"/>
        <w:rPr>
          <w:sz w:val="28"/>
        </w:rPr>
      </w:pPr>
      <w:r>
        <w:rPr>
          <w:sz w:val="28"/>
        </w:rPr>
        <w:t>Оценка ______________</w:t>
      </w:r>
    </w:p>
    <w:p>
      <w:pPr>
        <w:pStyle w:val="Normal"/>
        <w:ind w:left="6237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6237" w:hanging="0"/>
        <w:jc w:val="both"/>
        <w:rPr>
          <w:sz w:val="28"/>
        </w:rPr>
      </w:pPr>
      <w:r>
        <w:rPr>
          <w:sz w:val="28"/>
        </w:rPr>
        <w:t>«__» __________ 20___ г.</w:t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5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Ставрополь, 20___ г.</w:t>
      </w:r>
      <w:r>
        <w:br w:type="page"/>
      </w:r>
    </w:p>
    <w:p>
      <w:pPr>
        <w:pStyle w:val="Normal"/>
        <w:jc w:val="right"/>
        <w:rPr>
          <w:caps/>
          <w:sz w:val="24"/>
        </w:rPr>
      </w:pPr>
      <w:r>
        <w:rPr>
          <w:sz w:val="24"/>
        </w:rPr>
        <w:t>Приложение</w:t>
      </w:r>
      <w:r>
        <w:rPr>
          <w:caps/>
          <w:sz w:val="24"/>
        </w:rPr>
        <w:t xml:space="preserve"> Б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Отделение Экономики и технологий</w:t>
      </w:r>
    </w:p>
    <w:p>
      <w:pPr>
        <w:pStyle w:val="Normal"/>
        <w:spacing w:lineRule="auto" w:line="360"/>
        <w:ind w:right="-2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right="-2" w:hanging="0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ДНЕВНИК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8"/>
        </w:rPr>
      </w:pPr>
      <w:r>
        <w:rPr>
          <w:sz w:val="28"/>
        </w:rPr>
        <w:t>преддипломной практики (по профилю специальности)</w:t>
      </w:r>
    </w:p>
    <w:p>
      <w:pPr>
        <w:pStyle w:val="Normal"/>
        <w:spacing w:lineRule="auto" w:line="360"/>
        <w:ind w:right="-2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right="-2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right="-2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обучающегося (щейся) __ курса,  группы _________</w:t>
      </w:r>
    </w:p>
    <w:p>
      <w:pPr>
        <w:pStyle w:val="Normal"/>
        <w:jc w:val="center"/>
        <w:rPr>
          <w:sz w:val="28"/>
        </w:rPr>
      </w:pPr>
      <w:r>
        <w:rPr>
          <w:sz w:val="24"/>
        </w:rPr>
        <w:t xml:space="preserve">специальности </w:t>
      </w:r>
      <w:r>
        <w:rPr>
          <w:sz w:val="24"/>
          <w:szCs w:val="24"/>
        </w:rPr>
        <w:t>42.02.01 Реклама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(Фамилия, имя, отчество)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right="-2" w:hanging="0"/>
        <w:jc w:val="both"/>
        <w:rPr>
          <w:sz w:val="28"/>
        </w:rPr>
      </w:pPr>
      <w:r>
        <w:rPr>
          <w:sz w:val="24"/>
        </w:rPr>
        <w:t>Место прохождения практики</w:t>
      </w:r>
      <w:r>
        <w:rPr>
          <w:sz w:val="28"/>
        </w:rPr>
        <w:t xml:space="preserve"> </w:t>
      </w:r>
    </w:p>
    <w:p>
      <w:pPr>
        <w:pStyle w:val="Normal"/>
        <w:spacing w:lineRule="auto" w:line="360"/>
        <w:ind w:right="-2" w:hanging="0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Руководители преддипломной практики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(по профилю специальности)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от организации (предприятия)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____________________________________________           ________________</w:t>
      </w:r>
    </w:p>
    <w:p>
      <w:pPr>
        <w:pStyle w:val="Normal"/>
        <w:ind w:left="851" w:right="-2" w:hanging="0"/>
        <w:rPr>
          <w:sz w:val="28"/>
        </w:rPr>
      </w:pPr>
      <w:r>
        <w:rPr>
          <w:sz w:val="28"/>
          <w:vertAlign w:val="superscript"/>
        </w:rPr>
        <w:t>(должность, фамилия, имя, отчество)</w:t>
        <w:tab/>
        <w:tab/>
        <w:tab/>
        <w:tab/>
        <w:tab/>
        <w:t>(подпись)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печать</w:t>
      </w:r>
    </w:p>
    <w:p>
      <w:pPr>
        <w:pStyle w:val="Normal"/>
        <w:ind w:right="-2" w:hanging="0"/>
        <w:jc w:val="both"/>
        <w:rPr>
          <w:sz w:val="24"/>
        </w:rPr>
      </w:pPr>
      <w:r>
        <w:rPr/>
        <w:t>от образовательной организации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Руководители преддипломной практики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(по профилю специальности):</w:t>
      </w:r>
    </w:p>
    <w:p>
      <w:pPr>
        <w:pStyle w:val="Normal"/>
        <w:ind w:right="-2" w:hanging="0"/>
        <w:jc w:val="both"/>
        <w:rPr>
          <w:sz w:val="24"/>
        </w:rPr>
      </w:pPr>
      <w:r>
        <w:rPr>
          <w:sz w:val="24"/>
        </w:rPr>
        <w:t>преддипломной практики от колледжа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_______________________________________                     ________________</w:t>
      </w:r>
    </w:p>
    <w:p>
      <w:pPr>
        <w:pStyle w:val="Normal"/>
        <w:ind w:left="851" w:right="-2" w:hanging="0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 xml:space="preserve">(должность, фамилия, имя, отчество)  </w:t>
        <w:tab/>
        <w:tab/>
        <w:tab/>
        <w:tab/>
        <w:tab/>
        <w:t xml:space="preserve">                 (подпись)  </w:t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  <w:t>Ставрополь, 20__ г.</w:t>
      </w:r>
      <w:r>
        <w:br w:type="page"/>
      </w:r>
    </w:p>
    <w:p>
      <w:pPr>
        <w:pStyle w:val="Normal"/>
        <w:ind w:right="-2" w:hanging="0"/>
        <w:jc w:val="right"/>
        <w:rPr>
          <w:sz w:val="24"/>
        </w:rPr>
      </w:pPr>
      <w:r>
        <w:rPr>
          <w:sz w:val="24"/>
        </w:rPr>
        <w:t>Приложение В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  <w:t>Отделение Экономики и технологий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536" w:hanging="0"/>
        <w:jc w:val="right"/>
        <w:rPr>
          <w:sz w:val="24"/>
        </w:rPr>
      </w:pPr>
      <w:r>
        <w:rPr>
          <w:sz w:val="24"/>
        </w:rPr>
        <w:t>«УТВЕРЖДАЮ»</w:t>
      </w:r>
    </w:p>
    <w:p>
      <w:pPr>
        <w:pStyle w:val="Normal"/>
        <w:ind w:left="4536" w:hanging="0"/>
        <w:jc w:val="right"/>
        <w:rPr>
          <w:sz w:val="24"/>
        </w:rPr>
      </w:pPr>
      <w:r>
        <w:rPr>
          <w:sz w:val="24"/>
        </w:rPr>
        <w:t>Начальник учебной части</w:t>
      </w:r>
    </w:p>
    <w:p>
      <w:pPr>
        <w:pStyle w:val="Normal"/>
        <w:ind w:left="4536" w:hanging="0"/>
        <w:jc w:val="right"/>
        <w:rPr>
          <w:sz w:val="24"/>
        </w:rPr>
      </w:pPr>
      <w:r>
        <w:rPr>
          <w:sz w:val="24"/>
        </w:rPr>
        <w:t>________________ (_________)</w:t>
      </w:r>
    </w:p>
    <w:p>
      <w:pPr>
        <w:pStyle w:val="Normal"/>
        <w:ind w:firstLine="708"/>
        <w:jc w:val="right"/>
        <w:rPr>
          <w:sz w:val="28"/>
        </w:rPr>
      </w:pPr>
      <w:r>
        <w:rPr>
          <w:sz w:val="24"/>
        </w:rPr>
        <w:t>«____»________________20   г.</w:t>
      </w:r>
    </w:p>
    <w:p>
      <w:pPr>
        <w:pStyle w:val="18"/>
        <w:jc w:val="center"/>
        <w:rPr>
          <w:sz w:val="28"/>
        </w:rPr>
      </w:pPr>
      <w:r>
        <w:rPr>
          <w:sz w:val="28"/>
        </w:rPr>
      </w:r>
    </w:p>
    <w:p>
      <w:pPr>
        <w:pStyle w:val="18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ЗАДАНИЕ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НА ПРЕДДИПЛОМНУЮ ПРАКТИКУ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ПО ПРОФИЛЮ СПЕЦИАЛЬНОСТИ</w:t>
      </w:r>
      <w:r>
        <w:rPr>
          <w:sz w:val="28"/>
        </w:rPr>
        <w:t xml:space="preserve">)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u w:val="single"/>
        </w:rPr>
      </w:pPr>
      <w:r>
        <w:rPr>
          <w:sz w:val="28"/>
        </w:rPr>
        <w:t xml:space="preserve">Выдано обучающемуся(щейся)  </w:t>
      </w:r>
      <w:r>
        <w:rPr>
          <w:sz w:val="28"/>
          <w:u w:val="single"/>
        </w:rPr>
        <w:t>_</w:t>
      </w:r>
      <w:r>
        <w:rPr>
          <w:sz w:val="28"/>
        </w:rPr>
        <w:t xml:space="preserve"> курса группы </w:t>
      </w:r>
      <w:r>
        <w:rPr>
          <w:sz w:val="28"/>
          <w:u w:val="single"/>
        </w:rPr>
        <w:t>_____________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(Ф.И.О. обучающегося)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28"/>
        </w:rPr>
      </w:pPr>
      <w:r>
        <w:rPr>
          <w:sz w:val="28"/>
          <w:u w:val="single"/>
        </w:rPr>
        <w:t>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организации)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1. Ведение и оформление дневника практики.</w:t>
      </w:r>
    </w:p>
    <w:p>
      <w:pPr>
        <w:pStyle w:val="Normal"/>
        <w:rPr>
          <w:sz w:val="28"/>
        </w:rPr>
      </w:pPr>
      <w:r>
        <w:rPr>
          <w:sz w:val="28"/>
        </w:rPr>
        <w:t>2. Составление и оформление отчета по практике.</w:t>
      </w:r>
    </w:p>
    <w:p>
      <w:pPr>
        <w:pStyle w:val="Normal"/>
        <w:rPr/>
      </w:pPr>
      <w:r>
        <w:rPr>
          <w:sz w:val="28"/>
        </w:rPr>
        <w:t>3. Индивидуальное задание.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Начало практики _____________________ 20___ г.</w:t>
      </w:r>
    </w:p>
    <w:p>
      <w:pPr>
        <w:pStyle w:val="Normal"/>
        <w:rPr>
          <w:sz w:val="24"/>
        </w:rPr>
      </w:pPr>
      <w:r>
        <w:rPr>
          <w:sz w:val="24"/>
        </w:rPr>
        <w:t>Конец практики ______________________ 20___ г.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Задание выдал</w:t>
        <w:tab/>
        <w:tab/>
        <w:tab/>
        <w:t xml:space="preserve"> ________________ (_________________)</w:t>
      </w:r>
    </w:p>
    <w:p>
      <w:pPr>
        <w:pStyle w:val="Normal"/>
        <w:ind w:left="3828" w:hanging="0"/>
        <w:rPr>
          <w:sz w:val="20"/>
        </w:rPr>
      </w:pPr>
      <w:r>
        <w:rPr>
          <w:sz w:val="20"/>
        </w:rPr>
        <w:t xml:space="preserve">(подпись)    </w:t>
        <w:tab/>
        <w:tab/>
        <w:tab/>
        <w:t>(Ф.И.О.)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Задание принял</w:t>
        <w:tab/>
        <w:tab/>
        <w:tab/>
        <w:t xml:space="preserve"> ________________ ( _________________ )</w:t>
      </w:r>
    </w:p>
    <w:p>
      <w:pPr>
        <w:pStyle w:val="Normal"/>
        <w:ind w:left="3828" w:hanging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(подпись)  </w:t>
        <w:tab/>
        <w:tab/>
        <w:tab/>
        <w:t>(Ф.И.О.)</w:t>
      </w:r>
      <w:r>
        <w:br w:type="page"/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ПРИЛОЖЕНИЕ В</w:t>
      </w:r>
    </w:p>
    <w:p>
      <w:pPr>
        <w:pStyle w:val="Normal"/>
        <w:ind w:firstLine="708"/>
        <w:rPr>
          <w:sz w:val="26"/>
        </w:rPr>
      </w:pPr>
      <w:r>
        <w:rPr>
          <w:sz w:val="26"/>
        </w:rPr>
        <w:t xml:space="preserve">      </w:t>
      </w:r>
      <w:r>
        <w:rPr>
          <w:sz w:val="26"/>
        </w:rPr>
        <w:t xml:space="preserve">«Согласовано» </w:t>
        <w:tab/>
        <w:tab/>
        <w:tab/>
        <w:tab/>
        <w:tab/>
        <w:tab/>
        <w:tab/>
        <w:t xml:space="preserve"> «Утверждаю»</w:t>
      </w:r>
    </w:p>
    <w:p>
      <w:pPr>
        <w:pStyle w:val="Normal"/>
        <w:rPr>
          <w:sz w:val="26"/>
        </w:rPr>
      </w:pPr>
      <w:r>
        <w:rPr>
          <w:sz w:val="26"/>
        </w:rPr>
        <w:t>Руководитель практики</w:t>
        <w:tab/>
        <w:tab/>
        <w:tab/>
        <w:tab/>
        <w:t xml:space="preserve">                         Начальник учебной части</w:t>
      </w:r>
    </w:p>
    <w:p>
      <w:pPr>
        <w:pStyle w:val="Normal"/>
        <w:rPr/>
      </w:pPr>
      <w:r>
        <w:rPr>
          <w:sz w:val="28"/>
        </w:rPr>
        <w:t>__________________________</w:t>
        <w:tab/>
        <w:tab/>
        <w:t xml:space="preserve">            __________________________</w:t>
      </w:r>
    </w:p>
    <w:p>
      <w:pPr>
        <w:pStyle w:val="Normal"/>
        <w:rPr>
          <w:sz w:val="28"/>
        </w:rPr>
      </w:pPr>
      <w:r>
        <w:rPr>
          <w:sz w:val="28"/>
        </w:rPr>
        <w:t xml:space="preserve">«____» __________ 20___г. </w:t>
        <w:tab/>
        <w:tab/>
        <w:tab/>
        <w:tab/>
        <w:t xml:space="preserve">   «____» __________ 20___ г.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Календарно-тематический план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преддипломной практики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Обучающегося 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Группы __________</w:t>
      </w:r>
    </w:p>
    <w:p>
      <w:pPr>
        <w:pStyle w:val="Normal"/>
        <w:ind w:left="3780" w:right="639" w:hanging="3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Специальности 42.02.01 Реклама </w:t>
      </w:r>
    </w:p>
    <w:p>
      <w:pPr>
        <w:pStyle w:val="Normal"/>
        <w:ind w:left="3780" w:right="639" w:hanging="3780"/>
        <w:jc w:val="both"/>
        <w:rPr>
          <w:sz w:val="28"/>
        </w:rPr>
      </w:pPr>
      <w:r>
        <w:rPr>
          <w:sz w:val="28"/>
        </w:rPr>
        <w:t>База практики _________________________________________________</w:t>
      </w:r>
    </w:p>
    <w:p>
      <w:pPr>
        <w:pStyle w:val="Normal"/>
        <w:jc w:val="both"/>
        <w:rPr>
          <w:sz w:val="28"/>
        </w:rPr>
      </w:pPr>
      <w:r>
        <w:rPr/>
        <w:t>Срок практики с ________20__ г. по ________20__ г.</w:t>
      </w:r>
    </w:p>
    <w:tbl>
      <w:tblPr>
        <w:tblW w:w="9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3262"/>
        <w:gridCol w:w="1953"/>
        <w:gridCol w:w="1931"/>
        <w:gridCol w:w="1677"/>
      </w:tblGrid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Содержание тем и вопросов задания на практику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Дата </w:t>
            </w:r>
          </w:p>
          <w:p>
            <w:pPr>
              <w:pStyle w:val="Normal"/>
              <w:jc w:val="center"/>
              <w:rPr/>
            </w:pPr>
            <w:r>
              <w:rPr/>
              <w:t>выполнения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Отметка </w:t>
            </w:r>
          </w:p>
          <w:p>
            <w:pPr>
              <w:pStyle w:val="Normal"/>
              <w:jc w:val="center"/>
              <w:rPr/>
            </w:pPr>
            <w:r>
              <w:rPr/>
              <w:t>о выполнении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Примечания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/>
            </w:pPr>
            <w:r>
              <w:rPr/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/>
            </w:pPr>
            <w:r>
              <w:rPr/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/>
            </w:pPr>
            <w:r>
              <w:rPr/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/>
            </w:pPr>
            <w:r>
              <w:rPr/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/>
            </w:pPr>
            <w:r>
              <w:rPr/>
              <w:t>5</w:t>
            </w:r>
          </w:p>
        </w:tc>
      </w:tr>
      <w:tr>
        <w:trPr>
          <w:trHeight w:val="77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360"/>
        <w:ind w:left="5664" w:firstLine="709"/>
        <w:jc w:val="right"/>
        <w:rPr>
          <w:sz w:val="24"/>
        </w:rPr>
      </w:pPr>
      <w:r>
        <w:br w:type="page"/>
      </w:r>
      <w:r>
        <w:rPr>
          <w:sz w:val="24"/>
        </w:rPr>
        <w:t>Приложение Г</w:t>
      </w:r>
    </w:p>
    <w:p>
      <w:pPr>
        <w:pStyle w:val="Normal"/>
        <w:ind w:firstLine="709"/>
        <w:jc w:val="center"/>
        <w:rPr>
          <w:b/>
          <w:b/>
          <w:sz w:val="28"/>
        </w:rPr>
      </w:pPr>
      <w:r>
        <w:rPr>
          <w:b/>
          <w:sz w:val="28"/>
        </w:rPr>
        <w:t>Аттестационный лист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по преддипломной практики (по профилю специальности) 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  <w:u w:val="single"/>
        </w:rPr>
      </w:pPr>
      <w:r>
        <w:rPr>
          <w:sz w:val="28"/>
        </w:rPr>
        <w:t>Ф.И.О. обучающегося, _______________________________группа _______</w:t>
      </w:r>
    </w:p>
    <w:p>
      <w:pPr>
        <w:pStyle w:val="Normal"/>
        <w:rPr>
          <w:sz w:val="28"/>
          <w:u w:val="single"/>
        </w:rPr>
      </w:pPr>
      <w:r>
        <w:rPr>
          <w:sz w:val="28"/>
        </w:rPr>
        <w:t xml:space="preserve">специальность </w:t>
      </w:r>
      <w:r>
        <w:rPr>
          <w:sz w:val="28"/>
          <w:szCs w:val="28"/>
        </w:rPr>
        <w:t>42.02.01 Реклама</w:t>
      </w:r>
    </w:p>
    <w:p>
      <w:pPr>
        <w:pStyle w:val="Normal"/>
        <w:rPr>
          <w:sz w:val="28"/>
        </w:rPr>
      </w:pPr>
      <w:r>
        <w:rPr>
          <w:sz w:val="28"/>
        </w:rPr>
        <w:t>1. Место прохождения практики_______________________________________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2. Сроки прохождения практики: с ______________ г. по _______________ г.</w:t>
      </w:r>
    </w:p>
    <w:p>
      <w:pPr>
        <w:pStyle w:val="Normal"/>
        <w:rPr>
          <w:sz w:val="28"/>
        </w:rPr>
      </w:pPr>
      <w:r>
        <w:rPr>
          <w:sz w:val="28"/>
        </w:rPr>
        <w:t>3. Виды и объем работ, выполненные обучающимся во время практики:</w:t>
      </w:r>
    </w:p>
    <w:p>
      <w:pPr>
        <w:pStyle w:val="Normal"/>
        <w:ind w:firstLine="851"/>
        <w:jc w:val="both"/>
        <w:rPr>
          <w:sz w:val="28"/>
        </w:rPr>
      </w:pPr>
      <w:r>
        <w:rPr>
          <w:sz w:val="28"/>
        </w:rPr>
        <w:t>На момент прохождения преддипломной практики (по профилю специальности) обучающимся практикантом были выполнены следующие виды работ: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4. Качество выполнения работ: 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5. Обучающийся освоил профессиональные компетенции: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1.1. Определять целевую аудиторию и целевые группы.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1.2. Проводить анализ объема рынка.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1.3. Проводить анализ конкурентов.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1.4. Осуществлять определение и оформление целей и задач рекламных и коммуникационных кампаний, акций и мероприятий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3.1. Разрабатывать стратегии продвижения бренда в сети Интернет.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3.2. Разрабатывать рекламные кампании бренда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3.3. Проводить рекламную кампанию инструментами поисковой оптимизации, контекстно-медийной рекламы и маркетинга в социальных сетях.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6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widowControl w:val="false"/>
        <w:tabs>
          <w:tab w:val="clear" w:pos="708"/>
          <w:tab w:val="left" w:pos="851" w:leader="none"/>
          <w:tab w:val="left" w:pos="1236" w:leader="none"/>
        </w:tabs>
        <w:ind w:left="1142" w:hanging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>6.Уровень освоения профессиональных компетенций</w:t>
      </w:r>
    </w:p>
    <w:tbl>
      <w:tblPr>
        <w:tblW w:w="946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6"/>
        <w:gridCol w:w="3064"/>
        <w:gridCol w:w="1205"/>
        <w:gridCol w:w="1166"/>
        <w:gridCol w:w="1062"/>
      </w:tblGrid>
      <w:tr>
        <w:trPr/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 профессиональные компетенции)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оценки результата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Уровень освоения компетенций</w:t>
            </w:r>
          </w:p>
        </w:tc>
      </w:tr>
      <w:tr>
        <w:trPr/>
        <w:tc>
          <w:tcPr>
            <w:tcW w:w="2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 Определять целевую аудиторию и целевые группы.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методов и принципов для выполнения предпроектного анализа;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Полнота проведения предпроектного анализа для разработки дизайн-проектов.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1.2. Проводить анализ объема рынка.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1.3. Проводить анализ конкурентов.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правильного выполнения расчетов технико-экономического обоснования предлагаемого проекта;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Обоснованность выбора способа расчета.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1.4. Осуществлять определение и оформление целей и задач рекламных и коммуникационных кампаний, акций и мероприятий.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Грамотное использование законов цветовой гармонии и законов зрительного восприятия; Обоснованность выбора колористического решения для дизайн-проекта.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Проводить стра-тегическое и тактическое планирование рекламных и коммуникационных кампаний, акций и мероприятий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выбора методов и принципов для выполнения предпроектно-го анализа;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Полнота проведения пред-проектного анализа для разработки дизайн-проектов.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2.2. Предъявлять резу-льтаты стратегического и тактического планирова-ния рекламных и комму-никационных кампаний, акций и мероприятий в установленных форматах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преобразующими методами стилизации и трансформации для создания новых форм объектов; Использование современных тенденций в области дизайна в процессе дизайнерского проектирования.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3.1. Разрабатывать стратегии продвижения бренда в сети Интернет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методы маркетинговых исследований;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источники получения информации для исследования;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анкеты для опроса потребителей;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исследует предпочтения целевых групп потребителей;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результаты исследований;</w:t>
            </w:r>
          </w:p>
          <w:p>
            <w:pPr>
              <w:pStyle w:val="Style33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сегментирование рынка для выявления целевых групп потребителей;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составляет портрет целевой группы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 3.2. Разрабатывать рекламные кампании бренда в сети Интернет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-знает средства продвижения продукта;</w:t>
            </w:r>
          </w:p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-характеризует средства продвижения рекламного продукта: достоинства, недостатки, стоимость;</w:t>
            </w:r>
          </w:p>
          <w:p>
            <w:pPr>
              <w:pStyle w:val="Style33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1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подбирает средства в зависимости от целевой аудитории;</w:t>
            </w:r>
          </w:p>
          <w:p>
            <w:pPr>
              <w:pStyle w:val="Style33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1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 бюджет продвижения;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разрабатывает программу комплексных маркетинговых мероприятий, направленных на продвижение рекламного продукта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 3.2. Проводить рекла-мную кампанию инстру-ментами поисковой опти-мизации, контекстно-ме-дийной рекламы и марке-тинга в социальных сетях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2228" w:hRule="atLeast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4.1. Разрабатывать творческие рекламные решения для достижения целей креативной стратегии рекламной/ коммуникационной кампании.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планирование индивидуальной работы менеджера;</w:t>
            </w:r>
          </w:p>
          <w:p>
            <w:pPr>
              <w:pStyle w:val="Style33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факторов, снижающих рациональность использования рабочего времени;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4.2 Разрабатывать творческие рекламные ре-шения в целях тактичес-кого планирования рек-ламной коммуникацион-ной кампании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11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рекламной продукции;</w:t>
            </w:r>
          </w:p>
          <w:p>
            <w:pPr>
              <w:pStyle w:val="Style33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1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оценка и анализ на предмет соответствия рекламной идее;</w:t>
            </w:r>
          </w:p>
          <w:p>
            <w:pPr>
              <w:pStyle w:val="TableParagraph"/>
              <w:rPr>
                <w:szCs w:val="24"/>
              </w:rPr>
            </w:pPr>
            <w:r>
              <w:rPr>
                <w:szCs w:val="24"/>
              </w:rPr>
              <w:t>формулирование выводов;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 Проводить разработку и размещение рекламного контента для продвижения торговой марки/бренда/организации в сети Интернет марки/бренда/организации в сети Интернет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tabs>
                <w:tab w:val="clear" w:pos="708"/>
                <w:tab w:val="left" w:pos="115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</w:tbl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практики от организации  __________________  /______________/ </w:t>
      </w:r>
    </w:p>
    <w:p>
      <w:pPr>
        <w:pStyle w:val="111"/>
        <w:spacing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</w:t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практики </w:t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образовательной организации </w:t>
        <w:tab/>
        <w:tab/>
        <w:tab/>
        <w:t>_________________/________________/</w:t>
      </w:r>
      <w:r>
        <w:br w:type="page"/>
      </w:r>
    </w:p>
    <w:p>
      <w:pPr>
        <w:pStyle w:val="Normal"/>
        <w:spacing w:lineRule="auto" w:line="360"/>
        <w:ind w:firstLine="709"/>
        <w:jc w:val="right"/>
        <w:rPr>
          <w:sz w:val="24"/>
        </w:rPr>
      </w:pPr>
      <w:r>
        <w:rPr>
          <w:sz w:val="24"/>
        </w:rPr>
        <w:t>Приложение Д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ХАРАКТЕРИСТИКА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по преддипломной практики (по профилю специальности) </w:t>
      </w:r>
    </w:p>
    <w:p>
      <w:pPr>
        <w:pStyle w:val="Normal"/>
        <w:tabs>
          <w:tab w:val="clear" w:pos="708"/>
          <w:tab w:val="left" w:pos="9072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9072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9072" w:leader="none"/>
        </w:tabs>
        <w:jc w:val="center"/>
        <w:rPr/>
      </w:pPr>
      <w:r>
        <w:rPr/>
        <w:t xml:space="preserve">на обучающегося(юся) </w:t>
      </w:r>
    </w:p>
    <w:p>
      <w:pPr>
        <w:pStyle w:val="Normal"/>
        <w:tabs>
          <w:tab w:val="clear" w:pos="708"/>
          <w:tab w:val="left" w:pos="9072" w:leader="none"/>
        </w:tabs>
        <w:jc w:val="center"/>
        <w:rPr/>
      </w:pPr>
      <w:r>
        <w:rPr/>
        <w:t>____________________________________________________________________________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(ФИО)</w:t>
      </w:r>
    </w:p>
    <w:p>
      <w:pPr>
        <w:pStyle w:val="Normal"/>
        <w:rPr>
          <w:sz w:val="24"/>
        </w:rPr>
      </w:pPr>
      <w:r>
        <w:rPr/>
        <w:t xml:space="preserve">группы _________ </w:t>
      </w:r>
      <w:r>
        <w:rPr>
          <w:sz w:val="24"/>
        </w:rPr>
        <w:t xml:space="preserve">специальности </w:t>
      </w:r>
      <w:r>
        <w:rPr>
          <w:sz w:val="24"/>
          <w:szCs w:val="24"/>
        </w:rPr>
        <w:t>42.02.01 Реклама</w:t>
      </w:r>
      <w:r>
        <w:rPr>
          <w:b/>
          <w:bCs/>
          <w:sz w:val="28"/>
          <w:szCs w:val="28"/>
        </w:rPr>
        <w:br/>
      </w:r>
      <w:r>
        <w:rPr/>
        <w:t>проходившего(шей)</w:t>
      </w:r>
      <w:r>
        <w:rPr>
          <w:sz w:val="24"/>
        </w:rPr>
        <w:t xml:space="preserve"> преддипломную практику (по профилю специальности) </w:t>
      </w:r>
    </w:p>
    <w:p>
      <w:pPr>
        <w:pStyle w:val="Normal"/>
        <w:jc w:val="both"/>
        <w:rPr/>
      </w:pPr>
      <w:r>
        <w:rPr/>
        <w:t>с ___________________ по ___________________ 20____ г.</w:t>
        <w:br/>
        <w:t xml:space="preserve">на </w:t>
      </w:r>
      <w:r>
        <w:rPr>
          <w:sz w:val="24"/>
        </w:rPr>
        <w:t>базе</w:t>
      </w:r>
      <w:r>
        <w:rPr/>
        <w:t xml:space="preserve"> 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Теоретическая подготовка, умение применять теорию на практике 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Производственные дисциплины и прилежание соблюдения требований программы преддипломной  практики (по профилю специальности) и организации, выполнение правил внутреннего распорядка, умение организовывать рабочее место с соблюдением требований охраны труда, производственной санитарии, инфекционной и противопожарнойбезопасности_______________________________________________________________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Внешний вид (соответствует/не соответствует)_____________________________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Проявление сущности и социальной значимости своей будущей профессии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Регулярное ведение дневника и выполнение видов работ, предусмотренных программой практики (да/нет)______________________________________________________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Умение работать в коллективе и команде, эффективно общаться с коллегами, руководством, посетителями (работает в коллективе и команде, эффективно общается с коллегами, руководством, посетителями) 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Индивидуальные особенности: добросовестность, инициативность, уравновешенность_______________________________________________________________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ind w:firstLine="851"/>
        <w:jc w:val="both"/>
        <w:rPr>
          <w:sz w:val="24"/>
        </w:rPr>
      </w:pPr>
      <w:r>
        <w:rPr>
          <w:sz w:val="24"/>
        </w:rPr>
        <w:t>Обучающийся освоил(а) общие  компетенции: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/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  <w:r>
        <w:rPr>
          <w:sz w:val="28"/>
        </w:rPr>
        <w:t xml:space="preserve"> </w:t>
      </w:r>
    </w:p>
    <w:p>
      <w:pPr>
        <w:pStyle w:val="Normal"/>
        <w:widowControl w:val="false"/>
        <w:ind w:firstLine="709"/>
        <w:jc w:val="both"/>
        <w:rPr>
          <w:sz w:val="24"/>
        </w:rPr>
      </w:pPr>
      <w:r>
        <w:rPr>
          <w:sz w:val="24"/>
        </w:rPr>
        <w:t>Профессиональные компетенции (ПК):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1.1. Определять целевую аудиторию и целевые группы.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1.2. Проводить анализ объема рынка.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1.3. Проводить анализ конкурентов.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1.4. Осуществлять определение и оформление целей и задач рекламных и коммуникационных кампаний, акций и мероприятий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2.1. Проводить стратегическое и тактическое планирование рекламных и коммуникационных кампаний, акций и мероприятий.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/>
      </w:pPr>
      <w:r>
        <w:rPr>
          <w:sz w:val="24"/>
          <w:szCs w:val="24"/>
        </w:rPr>
        <w:t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3.1. Разрабатывать стратегии продвижения бренда в сети Интернет.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3.2. Разрабатывать рекламные кампании бренда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3.3. Проводить рекламную кампанию инструментами поисковой оптимизации, контекстно-медийной рекламы и маркетинга в социальных сетях.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1"/>
        <w:numPr>
          <w:ilvl w:val="0"/>
          <w:numId w:val="2"/>
        </w:numPr>
        <w:tabs>
          <w:tab w:val="clear" w:pos="708"/>
          <w:tab w:val="left" w:pos="851" w:leader="none"/>
          <w:tab w:val="left" w:pos="984" w:leader="none"/>
        </w:tabs>
        <w:ind w:left="0" w:firstLine="567"/>
        <w:jc w:val="both"/>
        <w:rPr/>
      </w:pPr>
      <w:r>
        <w:rPr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6"/>
        <w:widowControl w:val="false"/>
        <w:numPr>
          <w:ilvl w:val="0"/>
          <w:numId w:val="2"/>
        </w:numPr>
        <w:tabs>
          <w:tab w:val="clear" w:pos="708"/>
          <w:tab w:val="left" w:pos="851" w:leader="none"/>
          <w:tab w:val="left" w:pos="996" w:leader="none"/>
        </w:tabs>
        <w:ind w:left="0" w:firstLine="567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>ЛР 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6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rPr/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  <w:tab w:val="left" w:pos="1236" w:leader="none"/>
        </w:tabs>
        <w:ind w:left="0" w:firstLine="567"/>
        <w:jc w:val="both"/>
        <w:rPr/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3"/>
        <w:widowControl w:val="false"/>
        <w:tabs>
          <w:tab w:val="clear" w:pos="708"/>
          <w:tab w:val="left" w:pos="851" w:leader="none"/>
          <w:tab w:val="left" w:pos="1236" w:leader="none"/>
        </w:tabs>
        <w:ind w:left="1142" w:hanging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практики от организации  __________________  /______________/ </w:t>
      </w:r>
    </w:p>
    <w:p>
      <w:pPr>
        <w:pStyle w:val="111"/>
        <w:spacing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практики </w:t>
      </w:r>
    </w:p>
    <w:p>
      <w:pPr>
        <w:pStyle w:val="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образовательной организации </w:t>
        <w:tab/>
        <w:tab/>
        <w:tab/>
        <w:t>_________________/________________/</w:t>
      </w:r>
      <w:r>
        <w:br w:type="page"/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  <w:r>
        <w:rPr>
          <w:sz w:val="24"/>
        </w:rPr>
        <w:t>Приложение 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ЛИЧНАЯ КАРТОЧКА ИНСТРУКТАЖА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по безопасным методам работы, производственной санитарии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и противопожарной безопасности студента</w:t>
      </w:r>
    </w:p>
    <w:p>
      <w:pPr>
        <w:pStyle w:val="Normal"/>
        <w:jc w:val="righ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Ф.И.О практиканта ___________________________________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1. Инструктаж на рабочем месте </w:t>
      </w:r>
    </w:p>
    <w:p>
      <w:pPr>
        <w:pStyle w:val="Normal"/>
        <w:rPr>
          <w:sz w:val="28"/>
        </w:rPr>
      </w:pPr>
      <w:r>
        <w:rPr>
          <w:sz w:val="28"/>
        </w:rPr>
        <w:t xml:space="preserve">проведен на __________________________________________________________ _________________________________________________________ 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(наименование предприятия, учреждения, организации)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Инструктаж провел(а) ______________________________________ _________________________________________________________ _________________________________________________________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  <w:t xml:space="preserve">(Ф.И.О. лица проводившего инструктаж)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Подпись __________________Дата ___________________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Инструктаж получил(а) и усвоил(а)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Подпись ___________________Дата ___________________ 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2. Разрешение на допуск к работе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по специальности________________________________________ __________________________________________________________________________________________________________________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Руководитель</w:t>
      </w:r>
    </w:p>
    <w:p>
      <w:pPr>
        <w:pStyle w:val="Normal"/>
        <w:rPr>
          <w:sz w:val="28"/>
        </w:rPr>
      </w:pPr>
      <w:r>
        <w:rPr>
          <w:b/>
          <w:sz w:val="28"/>
        </w:rPr>
        <w:t>____</w:t>
      </w:r>
      <w:r>
        <w:rPr>
          <w:sz w:val="28"/>
        </w:rPr>
        <w:t>_______________ ( _________________)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Дата _________________</w:t>
      </w:r>
    </w:p>
    <w:sectPr>
      <w:type w:val="nextPage"/>
      <w:pgSz w:w="11906" w:h="16838"/>
      <w:pgMar w:left="1701" w:right="70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lvl w:ilvl="0">
      <w:start w:val="1"/>
      <w:numFmt w:val="bullet"/>
      <w:lvlText w:val="–"/>
      <w:lvlJc w:val="left"/>
      <w:pPr>
        <w:ind w:left="1142" w:hanging="0"/>
      </w:pPr>
      <w:rPr>
        <w:rFonts w:ascii="Times New Roman" w:hAnsi="Times New Roman" w:cs="Times New Roman" w:hint="default"/>
        <w:dstrike w:val="false"/>
        <w:strike w:val="false"/>
        <w:sz w:val="28"/>
        <w:i w:val="false"/>
        <w:u w:val="none" w:color="000000"/>
        <w:b w:val="false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78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50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322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94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66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538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610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821" w:hanging="0"/>
      </w:pPr>
      <w:rPr>
        <w:rFonts w:ascii="Times New Roman" w:hAnsi="Times New Roman" w:cs="Times New Roman" w:hint="default"/>
        <w:dstrike w:val="false"/>
        <w:strike w:val="false"/>
        <w:sz w:val="26"/>
        <w:i w:val="false"/>
        <w:u w:val="none" w:color="000000"/>
        <w:b w:val="false"/>
        <w:rFonts w:cs="Times New Roman"/>
        <w:color w:val="000000"/>
      </w:r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2539" w:hanging="360"/>
      </w:pPr>
    </w:lvl>
    <w:lvl w:ilvl="2">
      <w:start w:val="1"/>
      <w:numFmt w:val="decimal"/>
      <w:lvlText w:val="%1.%2.%3"/>
      <w:lvlJc w:val="left"/>
      <w:pPr>
        <w:ind w:left="5078" w:hanging="720"/>
      </w:pPr>
    </w:lvl>
    <w:lvl w:ilvl="3">
      <w:start w:val="1"/>
      <w:numFmt w:val="decimal"/>
      <w:lvlText w:val="%1.%2.%3.%4"/>
      <w:lvlJc w:val="left"/>
      <w:pPr>
        <w:ind w:left="7257" w:hanging="720"/>
      </w:pPr>
    </w:lvl>
    <w:lvl w:ilvl="4">
      <w:start w:val="1"/>
      <w:numFmt w:val="decimal"/>
      <w:lvlText w:val="%1.%2.%3.%4.%5"/>
      <w:lvlJc w:val="left"/>
      <w:pPr>
        <w:ind w:left="9796" w:hanging="1080"/>
      </w:pPr>
    </w:lvl>
    <w:lvl w:ilvl="5">
      <w:start w:val="1"/>
      <w:numFmt w:val="decimal"/>
      <w:lvlText w:val="%1.%2.%3.%4.%5.%6"/>
      <w:lvlJc w:val="left"/>
      <w:pPr>
        <w:ind w:left="11975" w:hanging="1080"/>
      </w:pPr>
    </w:lvl>
    <w:lvl w:ilvl="6">
      <w:start w:val="1"/>
      <w:numFmt w:val="decimal"/>
      <w:lvlText w:val="%1.%2.%3.%4.%5.%6.%7"/>
      <w:lvlJc w:val="left"/>
      <w:pPr>
        <w:ind w:left="14514" w:hanging="1440"/>
      </w:pPr>
    </w:lvl>
    <w:lvl w:ilvl="7">
      <w:start w:val="1"/>
      <w:numFmt w:val="decimal"/>
      <w:lvlText w:val="%1.%2.%3.%4.%5.%6.%7.%8"/>
      <w:lvlJc w:val="left"/>
      <w:pPr>
        <w:ind w:left="16693" w:hanging="1440"/>
      </w:pPr>
    </w:lvl>
    <w:lvl w:ilvl="8">
      <w:start w:val="1"/>
      <w:numFmt w:val="decimal"/>
      <w:lvlText w:val="%1.%2.%3.%4.%5.%6.%7.%8.%9"/>
      <w:lvlJc w:val="left"/>
      <w:pPr>
        <w:ind w:left="19232" w:hanging="18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dstrike w:val="false"/>
        <w:strike w:val="false"/>
        <w:sz w:val="28"/>
        <w:i w:val="false"/>
        <w:u w:val="none" w:color="000000"/>
        <w:b w:val="false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dstrike w:val="false"/>
        <w:strike w:val="false"/>
        <w:sz w:val="28"/>
        <w:i w:val="false"/>
        <w:u w:val="none" w:color="000000"/>
        <w:b w:val="false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dstrike w:val="false"/>
        <w:strike w:val="false"/>
        <w:sz w:val="28"/>
        <w:i w:val="false"/>
        <w:u w:val="none" w:color="000000"/>
        <w:b w:val="false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."/>
      <w:lvlJc w:val="left"/>
      <w:pPr>
        <w:ind w:left="786" w:hanging="360"/>
      </w:pPr>
      <w:rPr>
        <w:sz w:val="28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9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0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0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0" w:unhideWhenUsed="0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end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sz w:val="24"/>
    </w:rPr>
  </w:style>
  <w:style w:type="paragraph" w:styleId="2">
    <w:name w:val="Heading 2"/>
    <w:next w:val="Normal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basedOn w:val="Normal"/>
    <w:next w:val="Normal"/>
    <w:uiPriority w:val="9"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Normal"/>
    <w:next w:val="Normal"/>
    <w:uiPriority w:val="9"/>
    <w:qFormat/>
    <w:pPr>
      <w:keepNext w:val="true"/>
      <w:spacing w:lineRule="auto" w:line="276" w:before="240" w:after="60"/>
      <w:outlineLvl w:val="3"/>
    </w:pPr>
    <w:rPr>
      <w:b/>
      <w:sz w:val="28"/>
    </w:rPr>
  </w:style>
  <w:style w:type="paragraph" w:styleId="5">
    <w:name w:val="Heading 5"/>
    <w:next w:val="Normal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Times New Roman" w:hAnsi="Times New Roman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6" w:customStyle="1">
    <w:name w:val="Оглавление 6 Знак"/>
    <w:link w:val="6"/>
    <w:qFormat/>
    <w:rPr/>
  </w:style>
  <w:style w:type="character" w:styleId="7" w:customStyle="1">
    <w:name w:val="Оглавление 7 Знак"/>
    <w:link w:val="7"/>
    <w:qFormat/>
    <w:rPr/>
  </w:style>
  <w:style w:type="character" w:styleId="Appleconvertedspace" w:customStyle="1">
    <w:name w:val="apple-converted-space"/>
    <w:qFormat/>
    <w:rPr/>
  </w:style>
  <w:style w:type="character" w:styleId="Standard" w:customStyle="1">
    <w:name w:val="Standard"/>
    <w:link w:val="Standard"/>
    <w:qFormat/>
    <w:rPr>
      <w:rFonts w:ascii="Times New Roman" w:hAnsi="Times New Roman"/>
      <w:sz w:val="24"/>
    </w:rPr>
  </w:style>
  <w:style w:type="character" w:styleId="C9" w:customStyle="1">
    <w:name w:val="c9"/>
    <w:basedOn w:val="11"/>
    <w:qFormat/>
    <w:rPr>
      <w:rFonts w:ascii="Times New Roman" w:hAnsi="Times New Roman"/>
      <w:sz w:val="24"/>
    </w:rPr>
  </w:style>
  <w:style w:type="character" w:styleId="31" w:customStyle="1">
    <w:name w:val="Оглавление 3 Знак1"/>
    <w:basedOn w:val="11"/>
    <w:link w:val="30"/>
    <w:qFormat/>
    <w:rPr>
      <w:rFonts w:ascii="Arial" w:hAnsi="Arial"/>
      <w:b/>
      <w:sz w:val="26"/>
    </w:rPr>
  </w:style>
  <w:style w:type="character" w:styleId="Style8" w:customStyle="1">
    <w:name w:val="Список Знак"/>
    <w:basedOn w:val="11"/>
    <w:qFormat/>
    <w:rPr>
      <w:rFonts w:ascii="Times New Roman" w:hAnsi="Times New Roman"/>
      <w:sz w:val="24"/>
    </w:rPr>
  </w:style>
  <w:style w:type="character" w:styleId="C81" w:customStyle="1">
    <w:name w:val="c81"/>
    <w:qFormat/>
    <w:rPr/>
  </w:style>
  <w:style w:type="character" w:styleId="Style9" w:customStyle="1">
    <w:name w:val="Знак"/>
    <w:basedOn w:val="11"/>
    <w:qFormat/>
    <w:rPr>
      <w:rFonts w:ascii="Verdana" w:hAnsi="Verdana"/>
      <w:sz w:val="20"/>
    </w:rPr>
  </w:style>
  <w:style w:type="character" w:styleId="Default" w:customStyle="1">
    <w:name w:val="Default"/>
    <w:link w:val="Default"/>
    <w:qFormat/>
    <w:rPr>
      <w:rFonts w:ascii="Times New Roman" w:hAnsi="Times New Roman"/>
      <w:color w:val="000000"/>
      <w:sz w:val="24"/>
    </w:rPr>
  </w:style>
  <w:style w:type="character" w:styleId="91" w:customStyle="1">
    <w:name w:val="Оглавление 9 Знак1"/>
    <w:basedOn w:val="11"/>
    <w:link w:val="90"/>
    <w:qFormat/>
    <w:rPr>
      <w:rFonts w:ascii="Arial" w:hAnsi="Arial"/>
      <w:sz w:val="22"/>
    </w:rPr>
  </w:style>
  <w:style w:type="character" w:styleId="C54" w:customStyle="1">
    <w:name w:val="c54"/>
    <w:qFormat/>
    <w:rPr/>
  </w:style>
  <w:style w:type="character" w:styleId="Style10" w:customStyle="1">
    <w:name w:val="Абзац списка Знак"/>
    <w:basedOn w:val="11"/>
    <w:qFormat/>
    <w:rPr>
      <w:rFonts w:ascii="Times New Roman" w:hAnsi="Times New Roman"/>
      <w:sz w:val="22"/>
    </w:rPr>
  </w:style>
  <w:style w:type="character" w:styleId="12" w:customStyle="1">
    <w:name w:val="Знак Знак Знак1 Знак"/>
    <w:basedOn w:val="11"/>
    <w:link w:val="11"/>
    <w:qFormat/>
    <w:rPr>
      <w:rFonts w:ascii="Verdana" w:hAnsi="Verdana"/>
      <w:sz w:val="20"/>
    </w:rPr>
  </w:style>
  <w:style w:type="character" w:styleId="13" w:customStyle="1">
    <w:name w:val="Абзац списка1"/>
    <w:basedOn w:val="11"/>
    <w:link w:val="13"/>
    <w:qFormat/>
    <w:rPr>
      <w:rFonts w:ascii="Calibri" w:hAnsi="Calibri"/>
      <w:sz w:val="22"/>
    </w:rPr>
  </w:style>
  <w:style w:type="character" w:styleId="C14" w:customStyle="1">
    <w:name w:val="c14"/>
    <w:basedOn w:val="11"/>
    <w:qFormat/>
    <w:rPr>
      <w:rFonts w:ascii="Times New Roman" w:hAnsi="Times New Roman"/>
      <w:sz w:val="24"/>
    </w:rPr>
  </w:style>
  <w:style w:type="character" w:styleId="32" w:customStyle="1">
    <w:name w:val="Оглавление 3 Знак"/>
    <w:link w:val="32"/>
    <w:qFormat/>
    <w:rPr/>
  </w:style>
  <w:style w:type="character" w:styleId="ConsPlusNormal" w:customStyle="1">
    <w:name w:val="ConsPlusNormal"/>
    <w:link w:val="ConsPlusNormal"/>
    <w:qFormat/>
    <w:rPr>
      <w:rFonts w:ascii="Times New Roman" w:hAnsi="Times New Roman"/>
      <w:sz w:val="28"/>
    </w:rPr>
  </w:style>
  <w:style w:type="character" w:styleId="Style11" w:customStyle="1">
    <w:name w:val="Основной текст Знак"/>
    <w:basedOn w:val="11"/>
    <w:qFormat/>
    <w:rPr>
      <w:rFonts w:ascii="Times New Roman" w:hAnsi="Times New Roman"/>
      <w:sz w:val="28"/>
    </w:rPr>
  </w:style>
  <w:style w:type="character" w:styleId="C64" w:customStyle="1">
    <w:name w:val="c64"/>
    <w:qFormat/>
    <w:rPr/>
  </w:style>
  <w:style w:type="character" w:styleId="Style12" w:customStyle="1">
    <w:name w:val="Заголовок оглавления Знак"/>
    <w:basedOn w:val="15"/>
    <w:qFormat/>
    <w:rPr>
      <w:rFonts w:ascii="Cambria" w:hAnsi="Cambria"/>
      <w:b/>
      <w:color w:val="365F91"/>
      <w:sz w:val="28"/>
    </w:rPr>
  </w:style>
  <w:style w:type="character" w:styleId="51" w:customStyle="1">
    <w:name w:val="Оглавление 5 Знак1"/>
    <w:link w:val="50"/>
    <w:qFormat/>
    <w:rPr>
      <w:rFonts w:ascii="XO Thames" w:hAnsi="XO Thames"/>
      <w:b/>
      <w:color w:val="000000"/>
      <w:sz w:val="22"/>
    </w:rPr>
  </w:style>
  <w:style w:type="character" w:styleId="14" w:customStyle="1">
    <w:name w:val="Без интервала1"/>
    <w:link w:val="12"/>
    <w:qFormat/>
    <w:rPr>
      <w:sz w:val="22"/>
    </w:rPr>
  </w:style>
  <w:style w:type="character" w:styleId="15" w:customStyle="1">
    <w:name w:val="Заголовок 1 Знак"/>
    <w:basedOn w:val="11"/>
    <w:qFormat/>
    <w:rPr>
      <w:rFonts w:ascii="Times New Roman" w:hAnsi="Times New Roman"/>
      <w:b/>
      <w:sz w:val="24"/>
    </w:rPr>
  </w:style>
  <w:style w:type="character" w:styleId="Style13" w:customStyle="1">
    <w:name w:val="Интернет-ссылка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sz w:val="22"/>
    </w:rPr>
  </w:style>
  <w:style w:type="character" w:styleId="16" w:customStyle="1">
    <w:name w:val="Оглавление 1 Знак"/>
    <w:basedOn w:val="11"/>
    <w:qFormat/>
    <w:rPr>
      <w:rFonts w:ascii="Times New Roman" w:hAnsi="Times New Roman"/>
      <w:color w:val="000000"/>
      <w:sz w:val="24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92" w:customStyle="1">
    <w:name w:val="Оглавление 9 Знак"/>
    <w:link w:val="92"/>
    <w:qFormat/>
    <w:rPr/>
  </w:style>
  <w:style w:type="character" w:styleId="22" w:customStyle="1">
    <w:name w:val="Основной текст 2 Знак"/>
    <w:basedOn w:val="11"/>
    <w:link w:val="21"/>
    <w:qFormat/>
    <w:rPr>
      <w:rFonts w:ascii="Times New Roman" w:hAnsi="Times New Roman"/>
      <w:sz w:val="22"/>
    </w:rPr>
  </w:style>
  <w:style w:type="character" w:styleId="C7" w:customStyle="1">
    <w:name w:val="c7"/>
    <w:basedOn w:val="11"/>
    <w:qFormat/>
    <w:rPr>
      <w:rFonts w:ascii="Times New Roman" w:hAnsi="Times New Roman"/>
      <w:sz w:val="24"/>
    </w:rPr>
  </w:style>
  <w:style w:type="character" w:styleId="17" w:customStyle="1">
    <w:name w:val="Стиль1"/>
    <w:basedOn w:val="11"/>
    <w:qFormat/>
    <w:rPr>
      <w:rFonts w:ascii="Times New Roman" w:hAnsi="Times New Roman"/>
      <w:sz w:val="28"/>
    </w:rPr>
  </w:style>
  <w:style w:type="character" w:styleId="8" w:customStyle="1">
    <w:name w:val="Оглавление 8 Знак"/>
    <w:link w:val="8"/>
    <w:qFormat/>
    <w:rPr/>
  </w:style>
  <w:style w:type="character" w:styleId="Style14" w:customStyle="1">
    <w:name w:val="Обычный (веб) Знак"/>
    <w:basedOn w:val="11"/>
    <w:qFormat/>
    <w:rPr>
      <w:rFonts w:ascii="Times New Roman" w:hAnsi="Times New Roman"/>
      <w:sz w:val="24"/>
    </w:rPr>
  </w:style>
  <w:style w:type="character" w:styleId="C21" w:customStyle="1">
    <w:name w:val="c21"/>
    <w:qFormat/>
    <w:rPr/>
  </w:style>
  <w:style w:type="character" w:styleId="C27" w:customStyle="1">
    <w:name w:val="c27"/>
    <w:qFormat/>
    <w:rPr/>
  </w:style>
  <w:style w:type="character" w:styleId="52" w:customStyle="1">
    <w:name w:val="Оглавление 5 Знак"/>
    <w:link w:val="52"/>
    <w:qFormat/>
    <w:rPr/>
  </w:style>
  <w:style w:type="character" w:styleId="C6" w:customStyle="1">
    <w:name w:val="c6"/>
    <w:qFormat/>
    <w:rPr/>
  </w:style>
  <w:style w:type="character" w:styleId="Style15" w:customStyle="1">
    <w:name w:val="Основной текст с отступом Знак"/>
    <w:basedOn w:val="11"/>
    <w:qFormat/>
    <w:rPr>
      <w:rFonts w:ascii="Times New Roman" w:hAnsi="Times New Roman"/>
      <w:sz w:val="22"/>
    </w:rPr>
  </w:style>
  <w:style w:type="character" w:styleId="C4" w:customStyle="1">
    <w:name w:val="c4"/>
    <w:basedOn w:val="11"/>
    <w:qFormat/>
    <w:rPr>
      <w:rFonts w:ascii="Times New Roman" w:hAnsi="Times New Roman"/>
      <w:sz w:val="24"/>
    </w:rPr>
  </w:style>
  <w:style w:type="character" w:styleId="Style16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Pr/>
  </w:style>
  <w:style w:type="character" w:styleId="Style17" w:customStyle="1">
    <w:name w:val="Название Знак"/>
    <w:qFormat/>
    <w:rPr>
      <w:rFonts w:ascii="XO Thames" w:hAnsi="XO Thames"/>
      <w:b/>
      <w:sz w:val="52"/>
    </w:rPr>
  </w:style>
  <w:style w:type="character" w:styleId="411" w:customStyle="1">
    <w:name w:val="Оглавление 4 Знак1"/>
    <w:basedOn w:val="11"/>
    <w:link w:val="42"/>
    <w:qFormat/>
    <w:rPr>
      <w:rFonts w:ascii="Times New Roman" w:hAnsi="Times New Roman"/>
      <w:b/>
      <w:sz w:val="28"/>
    </w:rPr>
  </w:style>
  <w:style w:type="character" w:styleId="Style18" w:customStyle="1">
    <w:name w:val="Текст выноски Знак"/>
    <w:basedOn w:val="11"/>
    <w:qFormat/>
    <w:rPr>
      <w:rFonts w:ascii="Segoe UI" w:hAnsi="Segoe UI"/>
      <w:sz w:val="18"/>
    </w:rPr>
  </w:style>
  <w:style w:type="character" w:styleId="23" w:customStyle="1">
    <w:name w:val="Заголовок 2 Знак"/>
    <w:link w:val="210"/>
    <w:qFormat/>
    <w:rPr>
      <w:rFonts w:ascii="XO Thames" w:hAnsi="XO Thames"/>
      <w:b/>
      <w:color w:val="00A0FF"/>
      <w:sz w:val="26"/>
    </w:rPr>
  </w:style>
  <w:style w:type="character" w:styleId="C40" w:customStyle="1">
    <w:name w:val="c40"/>
    <w:qFormat/>
    <w:rPr/>
  </w:style>
  <w:style w:type="character" w:styleId="C89" w:customStyle="1">
    <w:name w:val="c89"/>
    <w:qFormat/>
    <w:rPr/>
  </w:style>
  <w:style w:type="character" w:styleId="211" w:customStyle="1">
    <w:name w:val="Оглавление 2 Знак1"/>
    <w:basedOn w:val="11"/>
    <w:link w:val="22"/>
    <w:qFormat/>
    <w:rPr>
      <w:rFonts w:ascii="Times New Roman" w:hAnsi="Times New Roman"/>
      <w:sz w:val="22"/>
    </w:rPr>
  </w:style>
  <w:style w:type="character" w:styleId="C20" w:customStyle="1">
    <w:name w:val="c20"/>
    <w:basedOn w:val="11"/>
    <w:qFormat/>
    <w:rPr>
      <w:rFonts w:ascii="Times New Roman" w:hAnsi="Times New Roman"/>
      <w:sz w:val="24"/>
    </w:rPr>
  </w:style>
  <w:style w:type="character" w:styleId="Style19" w:customStyle="1">
    <w:name w:val="Маркеры списка"/>
    <w:qFormat/>
    <w:rPr>
      <w:rFonts w:ascii="OpenSymbol" w:hAnsi="OpenSymbol" w:eastAsia="OpenSymbol" w:cs="OpenSymbol"/>
    </w:rPr>
  </w:style>
  <w:style w:type="character" w:styleId="Style20" w:customStyle="1">
    <w:name w:val="Символ нумерации"/>
    <w:qFormat/>
    <w:rPr/>
  </w:style>
  <w:style w:type="character" w:styleId="Style21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semiHidden/>
    <w:qFormat/>
    <w:rsid w:val="009e6f6f"/>
    <w:rPr>
      <w:vertAlign w:val="superscript"/>
    </w:rPr>
  </w:style>
  <w:style w:type="character" w:styleId="WW8Num15z0" w:customStyle="1">
    <w:name w:val="WW8Num15z0"/>
    <w:qFormat/>
    <w:rsid w:val="009e6f6f"/>
    <w:rPr>
      <w:rFonts w:ascii="Symbol" w:hAnsi="Symbol"/>
    </w:rPr>
  </w:style>
  <w:style w:type="character" w:styleId="Style22" w:customStyle="1">
    <w:name w:val="Другое_"/>
    <w:basedOn w:val="DefaultParagraphFont"/>
    <w:qFormat/>
    <w:rsid w:val="009e6f6f"/>
    <w:rPr>
      <w:rFonts w:ascii="Times New Roman" w:hAnsi="Times New Roman"/>
      <w:sz w:val="28"/>
      <w:szCs w:val="28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4">
    <w:name w:val="Body Text"/>
    <w:basedOn w:val="Normal"/>
    <w:pPr/>
    <w:rPr>
      <w:sz w:val="28"/>
    </w:rPr>
  </w:style>
  <w:style w:type="paragraph" w:styleId="Style25">
    <w:name w:val="List"/>
    <w:basedOn w:val="Normal"/>
    <w:pPr>
      <w:spacing w:before="0" w:after="0"/>
      <w:ind w:left="283" w:hanging="283"/>
      <w:contextualSpacing/>
    </w:pPr>
    <w:rPr>
      <w:sz w:val="24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8">
    <w:name w:val="Title"/>
    <w:next w:val="Style24"/>
    <w:uiPriority w:val="10"/>
    <w:qFormat/>
    <w:pPr>
      <w:widowControl/>
      <w:bidi w:val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24">
    <w:name w:val="TOC 2"/>
    <w:next w:val="Normal"/>
    <w:uiPriority w:val="39"/>
    <w:pPr>
      <w:widowControl/>
      <w:bidi w:val="0"/>
      <w:ind w:left="2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42">
    <w:name w:val="TOC 4"/>
    <w:next w:val="Normal"/>
    <w:link w:val="41"/>
    <w:uiPriority w:val="39"/>
    <w:pPr>
      <w:widowControl/>
      <w:bidi w:val="0"/>
      <w:ind w:left="6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61">
    <w:name w:val="TOC 6"/>
    <w:next w:val="Normal"/>
    <w:uiPriority w:val="39"/>
    <w:pPr>
      <w:widowControl/>
      <w:bidi w:val="0"/>
      <w:ind w:left="10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71">
    <w:name w:val="TOC 7"/>
    <w:next w:val="Normal"/>
    <w:uiPriority w:val="39"/>
    <w:pPr>
      <w:widowControl/>
      <w:bidi w:val="0"/>
      <w:ind w:left="12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8" w:customStyle="1">
    <w:name w:val="Обычный1"/>
    <w:link w:val="18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Appleconvertedspace1" w:customStyle="1">
    <w:name w:val="apple-converted-space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91" w:customStyle="1">
    <w:name w:val="c9"/>
    <w:basedOn w:val="Normal"/>
    <w:qFormat/>
    <w:pPr>
      <w:spacing w:beforeAutospacing="1" w:afterAutospacing="1"/>
    </w:pPr>
    <w:rPr>
      <w:sz w:val="24"/>
    </w:rPr>
  </w:style>
  <w:style w:type="paragraph" w:styleId="C811" w:customStyle="1">
    <w:name w:val="c8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9" w:customStyle="1">
    <w:name w:val="Знак"/>
    <w:basedOn w:val="Normal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Default1" w:customStyle="1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541" w:customStyle="1">
    <w:name w:val="c54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19" w:customStyle="1">
    <w:name w:val="Знак Знак Знак1 Знак"/>
    <w:basedOn w:val="Normal"/>
    <w:link w:val="19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110" w:customStyle="1">
    <w:name w:val="Абзац списка1"/>
    <w:basedOn w:val="Normal"/>
    <w:link w:val="17"/>
    <w:qFormat/>
    <w:pPr>
      <w:spacing w:lineRule="auto" w:line="276" w:before="0" w:after="200"/>
      <w:ind w:left="720" w:hanging="0"/>
      <w:contextualSpacing/>
    </w:pPr>
    <w:rPr>
      <w:rFonts w:ascii="Calibri" w:hAnsi="Calibri"/>
    </w:rPr>
  </w:style>
  <w:style w:type="paragraph" w:styleId="C141" w:customStyle="1">
    <w:name w:val="c14"/>
    <w:basedOn w:val="Normal"/>
    <w:qFormat/>
    <w:pPr>
      <w:spacing w:beforeAutospacing="1" w:afterAutospacing="1"/>
    </w:pPr>
    <w:rPr>
      <w:sz w:val="24"/>
    </w:rPr>
  </w:style>
  <w:style w:type="paragraph" w:styleId="33">
    <w:name w:val="TOC 3"/>
    <w:next w:val="Normal"/>
    <w:link w:val="31"/>
    <w:uiPriority w:val="39"/>
    <w:pPr>
      <w:widowControl/>
      <w:bidi w:val="0"/>
      <w:ind w:left="4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641" w:customStyle="1">
    <w:name w:val="c64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Heading">
    <w:name w:val="TOC Heading"/>
    <w:basedOn w:val="1"/>
    <w:next w:val="Normal"/>
    <w:qFormat/>
    <w:pPr>
      <w:keepLines/>
      <w:spacing w:lineRule="auto" w:line="276" w:before="480" w:after="0"/>
      <w:jc w:val="left"/>
      <w:outlineLvl w:val="8"/>
    </w:pPr>
    <w:rPr>
      <w:rFonts w:ascii="Cambria" w:hAnsi="Cambria"/>
      <w:color w:val="365F91"/>
      <w:sz w:val="28"/>
    </w:rPr>
  </w:style>
  <w:style w:type="paragraph" w:styleId="111" w:customStyle="1">
    <w:name w:val="Без интервала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2" w:customStyle="1">
    <w:name w:val="Основной шрифт абзаца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3" w:customStyle="1">
    <w:name w:val="Гиперссылка1"/>
    <w:qFormat/>
    <w:pPr>
      <w:widowControl/>
      <w:bidi w:val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qFormat/>
    <w:pPr>
      <w:widowControl/>
      <w:bidi w:val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4">
    <w:name w:val="TOC 1"/>
    <w:basedOn w:val="Normal"/>
    <w:next w:val="Normal"/>
    <w:uiPriority w:val="39"/>
    <w:pPr>
      <w:spacing w:before="0" w:after="100"/>
    </w:pPr>
    <w:rPr>
      <w:sz w:val="24"/>
    </w:rPr>
  </w:style>
  <w:style w:type="paragraph" w:styleId="Style30" w:customStyle="1">
    <w:name w:val="Верхний и нижний колонтитулы"/>
    <w:qFormat/>
    <w:pPr>
      <w:widowControl/>
      <w:bidi w:val="0"/>
      <w:spacing w:lineRule="auto" w:line="36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93">
    <w:name w:val="TOC 9"/>
    <w:next w:val="Normal"/>
    <w:link w:val="91"/>
    <w:uiPriority w:val="39"/>
    <w:pPr>
      <w:widowControl/>
      <w:bidi w:val="0"/>
      <w:ind w:left="16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71" w:customStyle="1">
    <w:name w:val="c7"/>
    <w:basedOn w:val="Normal"/>
    <w:qFormat/>
    <w:pPr>
      <w:spacing w:beforeAutospacing="1" w:afterAutospacing="1"/>
    </w:pPr>
    <w:rPr>
      <w:sz w:val="24"/>
    </w:rPr>
  </w:style>
  <w:style w:type="paragraph" w:styleId="115" w:customStyle="1">
    <w:name w:val="Стиль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360"/>
      <w:ind w:firstLine="709"/>
      <w:jc w:val="both"/>
    </w:pPr>
    <w:rPr>
      <w:sz w:val="28"/>
    </w:rPr>
  </w:style>
  <w:style w:type="paragraph" w:styleId="81">
    <w:name w:val="TOC 8"/>
    <w:next w:val="Normal"/>
    <w:uiPriority w:val="39"/>
    <w:pPr>
      <w:widowControl/>
      <w:bidi w:val="0"/>
      <w:ind w:left="14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</w:rPr>
  </w:style>
  <w:style w:type="paragraph" w:styleId="C211" w:customStyle="1">
    <w:name w:val="c21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271" w:customStyle="1">
    <w:name w:val="c27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1"/>
    <w:uiPriority w:val="39"/>
    <w:pPr>
      <w:widowControl/>
      <w:bidi w:val="0"/>
      <w:ind w:left="8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61" w:customStyle="1">
    <w:name w:val="c6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31">
    <w:name w:val="Body Text Indent"/>
    <w:basedOn w:val="Normal"/>
    <w:pPr>
      <w:spacing w:before="0" w:after="120"/>
      <w:ind w:left="283" w:hanging="0"/>
    </w:pPr>
    <w:rPr/>
  </w:style>
  <w:style w:type="paragraph" w:styleId="C41" w:customStyle="1">
    <w:name w:val="c4"/>
    <w:basedOn w:val="Normal"/>
    <w:qFormat/>
    <w:pPr>
      <w:spacing w:beforeAutospacing="1" w:afterAutospacing="1"/>
    </w:pPr>
    <w:rPr>
      <w:sz w:val="24"/>
    </w:rPr>
  </w:style>
  <w:style w:type="paragraph" w:styleId="Style32">
    <w:name w:val="Subtitle"/>
    <w:next w:val="Normal"/>
    <w:uiPriority w:val="11"/>
    <w:qFormat/>
    <w:pPr>
      <w:widowControl/>
      <w:bidi w:val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uiPriority w:val="39"/>
    <w:qFormat/>
    <w:pPr>
      <w:widowControl/>
      <w:bidi w:val="0"/>
      <w:ind w:left="1800" w:hanging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</w:rPr>
  </w:style>
  <w:style w:type="paragraph" w:styleId="C401" w:customStyle="1">
    <w:name w:val="c40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891" w:customStyle="1">
    <w:name w:val="c89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201" w:customStyle="1">
    <w:name w:val="c20"/>
    <w:basedOn w:val="Normal"/>
    <w:qFormat/>
    <w:pPr>
      <w:spacing w:beforeAutospacing="1" w:afterAutospacing="1"/>
    </w:pPr>
    <w:rPr>
      <w:sz w:val="24"/>
    </w:rPr>
  </w:style>
  <w:style w:type="paragraph" w:styleId="TableParagraph" w:customStyle="1">
    <w:name w:val="Table Paragraph"/>
    <w:basedOn w:val="Normal"/>
    <w:qFormat/>
    <w:rsid w:val="00302a6f"/>
    <w:pPr>
      <w:widowControl w:val="false"/>
    </w:pPr>
    <w:rPr>
      <w:sz w:val="24"/>
    </w:rPr>
  </w:style>
  <w:style w:type="paragraph" w:styleId="116" w:customStyle="1">
    <w:name w:val="Основной текст1"/>
    <w:basedOn w:val="Normal"/>
    <w:qFormat/>
    <w:pPr>
      <w:ind w:firstLine="400"/>
    </w:pPr>
    <w:rPr>
      <w:sz w:val="28"/>
      <w:szCs w:val="28"/>
    </w:rPr>
  </w:style>
  <w:style w:type="paragraph" w:styleId="Style33" w:customStyle="1">
    <w:name w:val="Другое"/>
    <w:basedOn w:val="Normal"/>
    <w:qFormat/>
    <w:pPr>
      <w:ind w:firstLine="400"/>
    </w:pPr>
    <w:rPr>
      <w:sz w:val="28"/>
      <w:szCs w:val="28"/>
    </w:rPr>
  </w:style>
  <w:style w:type="paragraph" w:styleId="34">
    <w:name w:val="Заголовок №3"/>
    <w:basedOn w:val="Normal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prbookshop.ru/84276.html" TargetMode="External"/><Relationship Id="rId3" Type="http://schemas.openxmlformats.org/officeDocument/2006/relationships/hyperlink" Target="https://www.iprbookshop.ru/102617.html" TargetMode="External"/><Relationship Id="rId4" Type="http://schemas.openxmlformats.org/officeDocument/2006/relationships/hyperlink" Target="https://www.iprbookshop.ru/102493.html" TargetMode="External"/><Relationship Id="rId5" Type="http://schemas.openxmlformats.org/officeDocument/2006/relationships/hyperlink" Target="https://www.iprbookshop.ru/95335.html" TargetMode="External"/><Relationship Id="rId6" Type="http://schemas.openxmlformats.org/officeDocument/2006/relationships/hyperlink" Target="https://www.iprbookshop.ru/95335.html" TargetMode="External"/><Relationship Id="rId7" Type="http://schemas.openxmlformats.org/officeDocument/2006/relationships/hyperlink" Target="https://www.iprbookshop.ru/87862.html" TargetMode="External"/><Relationship Id="rId8" Type="http://schemas.openxmlformats.org/officeDocument/2006/relationships/hyperlink" Target="https://www.iprbookshop.ru/87990.html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LibreOffice/6.3.0.4$Windows_X86_64 LibreOffice_project/057fc023c990d676a43019934386b85b21a9ee99</Application>
  <Pages>35</Pages>
  <Words>7593</Words>
  <Characters>59881</Characters>
  <CharactersWithSpaces>66981</CharactersWithSpaces>
  <Paragraphs>861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2024-02-01T10:22:00Z</dcterms:created>
  <dc:creator>Admin</dc:creator>
  <dc:description/>
  <dc:language>ru-RU</dc:language>
  <cp:lastModifiedBy/>
  <dcterms:modified xsi:type="dcterms:W3CDTF">2024-02-01T14:33:02Z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