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ЧАСТНОЕ ОБРАЗОВАТЕЛЬНОЕ УЧРЕЖДЕНИЕ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ПРОФЕССИОНАЛЬНОГО ОБРАЗОВАНИЯ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«СТАВРОПОЛЬСКИЙ МНОГОПРОФИЛЬНЫЙ КОЛЛЕДЖ»</w:t>
      </w:r>
    </w:p>
    <w:p>
      <w:pPr>
        <w:pStyle w:val="Normal"/>
        <w:jc w:val="center"/>
        <w:rPr/>
      </w:pPr>
      <w:r>
        <w:rPr/>
      </w:r>
    </w:p>
    <w:tbl>
      <w:tblPr>
        <w:tblW w:w="9389" w:type="dxa"/>
        <w:jc w:val="left"/>
        <w:tblInd w:w="0" w:type="dxa"/>
        <w:tblCellMar>
          <w:top w:w="0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4694"/>
        <w:gridCol w:w="4694"/>
      </w:tblGrid>
      <w:tr>
        <w:trPr>
          <w:trHeight w:val="291" w:hRule="exact"/>
        </w:trPr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</w:tc>
      </w:tr>
      <w:tr>
        <w:trPr>
          <w:trHeight w:val="1446" w:hRule="atLeast"/>
        </w:trPr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«__» _____________  2024 г.</w:t>
            </w:r>
          </w:p>
        </w:tc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СмК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________________Н.В. Кандаурова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«___» _____________  2024 г.</w:t>
            </w:r>
          </w:p>
        </w:tc>
      </w:tr>
    </w:tbl>
    <w:p>
      <w:pPr>
        <w:pStyle w:val="Normal"/>
        <w:tabs>
          <w:tab w:val="clear" w:pos="708"/>
          <w:tab w:val="center" w:pos="4677" w:leader="none"/>
          <w:tab w:val="right" w:pos="9355" w:leader="none"/>
        </w:tabs>
        <w:ind w:right="336" w:hanging="0"/>
        <w:jc w:val="center"/>
        <w:rPr>
          <w:b/>
          <w:b/>
          <w:bCs/>
        </w:rPr>
      </w:pPr>
      <w:r>
        <w:rPr>
          <w:b/>
          <w:bCs/>
        </w:rPr>
      </w:r>
      <w:bookmarkStart w:id="0" w:name="_Hlk140855668"/>
      <w:bookmarkStart w:id="1" w:name="_Hlk140855668"/>
      <w:bookmarkEnd w:id="1"/>
    </w:p>
    <w:p>
      <w:pPr>
        <w:pStyle w:val="Normal"/>
        <w:suppressAutoHyphens w:val="tru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10"/>
        <w:keepNext w:val="true"/>
        <w:keepLines/>
        <w:spacing w:lineRule="auto" w:line="259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keepNext w:val="true"/>
        <w:keepLines/>
        <w:spacing w:lineRule="auto" w:line="259" w:before="0" w:after="0"/>
        <w:rPr>
          <w:sz w:val="24"/>
          <w:szCs w:val="24"/>
        </w:rPr>
      </w:pPr>
      <w:bookmarkStart w:id="2" w:name="bookmark2"/>
      <w:bookmarkStart w:id="3" w:name="bookmark1"/>
      <w:bookmarkStart w:id="4" w:name="bookmark0"/>
      <w:r>
        <w:rPr>
          <w:sz w:val="24"/>
          <w:szCs w:val="24"/>
        </w:rPr>
        <w:t>РАБОЧАЯ ПРОГРАММА</w:t>
      </w:r>
      <w:bookmarkEnd w:id="2"/>
      <w:bookmarkEnd w:id="3"/>
      <w:bookmarkEnd w:id="4"/>
    </w:p>
    <w:p>
      <w:pPr>
        <w:pStyle w:val="112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ПРОИЗВОДСТВЕННОЙ ПРАКТИКИ</w:t>
        <w:br/>
        <w:t>ПО ПРОФЕССИОНАЛЬНОМУ МОДУЛЮ</w:t>
      </w:r>
    </w:p>
    <w:p>
      <w:pPr>
        <w:pStyle w:val="Normal"/>
        <w:spacing w:lineRule="auto" w:line="240" w:before="0" w:after="0"/>
        <w:jc w:val="center"/>
        <w:rPr>
          <w:rFonts w:ascii="Tahoma" w:hAnsi="Tahoma" w:eastAsia="Microsoft YaHei" w:cs="Tahom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ПМ.02 </w:t>
      </w:r>
      <w:r>
        <w:rPr>
          <w:rFonts w:eastAsia="Microsoft YaHei" w:ascii="Times New Roman" w:hAnsi="Times New Roman"/>
          <w:b/>
          <w:bCs/>
          <w:color w:val="000000"/>
          <w:sz w:val="24"/>
          <w:szCs w:val="24"/>
          <w:lang w:eastAsia="ru-RU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</w:p>
    <w:p>
      <w:pPr>
        <w:pStyle w:val="23"/>
        <w:keepNext w:val="true"/>
        <w:keepLines/>
        <w:spacing w:before="0" w:after="0"/>
        <w:rPr>
          <w:b/>
          <w:b/>
          <w:bCs/>
          <w:sz w:val="24"/>
          <w:szCs w:val="24"/>
        </w:rPr>
      </w:pPr>
      <w:bookmarkStart w:id="5" w:name="bookmark8"/>
      <w:r>
        <w:rPr>
          <w:b/>
          <w:bCs/>
          <w:sz w:val="24"/>
          <w:szCs w:val="24"/>
        </w:rPr>
        <w:t>по специальности среднего профессионального образования</w:t>
      </w:r>
      <w:bookmarkEnd w:id="5"/>
    </w:p>
    <w:p>
      <w:pPr>
        <w:pStyle w:val="112"/>
        <w:spacing w:before="0" w:after="600"/>
        <w:jc w:val="center"/>
        <w:rPr>
          <w:b/>
          <w:b/>
          <w:bCs/>
          <w:sz w:val="24"/>
          <w:szCs w:val="24"/>
        </w:rPr>
      </w:pPr>
      <w:bookmarkStart w:id="6" w:name="bookmark9"/>
      <w:bookmarkStart w:id="7" w:name="bookmark7"/>
      <w:bookmarkStart w:id="8" w:name="bookmark6"/>
      <w:r>
        <w:rPr>
          <w:b/>
          <w:bCs/>
          <w:sz w:val="24"/>
          <w:szCs w:val="24"/>
        </w:rPr>
        <w:t>42.02.01 Реклама</w:t>
        <w:br/>
        <w:t>базовой подготовки</w:t>
      </w:r>
      <w:bookmarkEnd w:id="6"/>
      <w:bookmarkEnd w:id="7"/>
      <w:bookmarkEnd w:id="8"/>
    </w:p>
    <w:p>
      <w:pPr>
        <w:pStyle w:val="112"/>
        <w:spacing w:before="0" w:after="6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2"/>
        <w:spacing w:before="0" w:after="6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2"/>
        <w:spacing w:before="0" w:after="600"/>
        <w:ind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12"/>
        <w:spacing w:before="0" w:after="60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12"/>
        <w:spacing w:before="0" w:after="60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23"/>
        <w:keepNext w:val="true"/>
        <w:keepLines/>
        <w:spacing w:lineRule="auto" w:line="240" w:before="0" w:after="160"/>
        <w:rPr/>
      </w:pPr>
      <w:r>
        <w:rPr>
          <w:b/>
          <w:bCs/>
          <w:sz w:val="24"/>
          <w:szCs w:val="24"/>
        </w:rPr>
        <w:t>Ставрополь</w:t>
      </w:r>
      <w:bookmarkStart w:id="9" w:name="bookmark12"/>
      <w:bookmarkStart w:id="10" w:name="bookmark11"/>
      <w:bookmarkStart w:id="11" w:name="bookmark10"/>
      <w:r>
        <w:rPr>
          <w:b/>
          <w:bCs/>
          <w:sz w:val="24"/>
          <w:szCs w:val="24"/>
        </w:rPr>
        <w:t>, 202</w:t>
      </w:r>
      <w:bookmarkEnd w:id="9"/>
      <w:bookmarkEnd w:id="10"/>
      <w:bookmarkEnd w:id="11"/>
      <w:r>
        <w:rPr>
          <w:b/>
          <w:bCs/>
          <w:sz w:val="24"/>
          <w:szCs w:val="24"/>
        </w:rPr>
        <w:t>4</w:t>
      </w:r>
    </w:p>
    <w:p>
      <w:pPr>
        <w:pStyle w:val="23"/>
        <w:spacing w:lineRule="auto" w:line="240" w:before="0" w:after="16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112"/>
        <w:spacing w:before="0" w:after="300"/>
        <w:ind w:firstLine="520"/>
        <w:jc w:val="both"/>
        <w:rPr/>
      </w:pPr>
      <w:r>
        <w:rPr/>
        <w:t>Рабочая программа производственной практики разработана в соответствии с Федеральным государственным образовательным стандартом среднего профессионального образования по специальности 42.02.01 Реклама, утверждённым приказом Министерства Просвещения Российской Федерации от 21.07.2023 г. № 552.</w:t>
      </w:r>
      <w:bookmarkStart w:id="12" w:name="_Hlk153445528"/>
      <w:bookmarkEnd w:id="12"/>
    </w:p>
    <w:p>
      <w:pPr>
        <w:pStyle w:val="112"/>
        <w:spacing w:lineRule="auto" w:line="264" w:before="0" w:after="300"/>
        <w:ind w:firstLine="520"/>
        <w:jc w:val="both"/>
        <w:rPr/>
      </w:pPr>
      <w:r>
        <w:rPr/>
        <w:t>Рабочая программа производственной практики составлена на основании учебного плана по специальности «</w:t>
      </w:r>
      <w:r>
        <w:rPr>
          <w:u w:val="single"/>
        </w:rPr>
        <w:t>42.02.01 Реклама</w:t>
      </w:r>
      <w:r>
        <w:rPr/>
        <w:t>».</w:t>
      </w:r>
    </w:p>
    <w:p>
      <w:pPr>
        <w:pStyle w:val="112"/>
        <w:spacing w:lineRule="auto" w:line="264" w:before="0" w:after="300"/>
        <w:ind w:firstLine="520"/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Организация-разработчик:</w:t>
      </w:r>
      <w:r>
        <w:rPr>
          <w:rFonts w:ascii="Times New Roman" w:hAnsi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Разработчики: </w:t>
      </w:r>
      <w:r>
        <w:rPr>
          <w:rFonts w:ascii="Times New Roman" w:hAnsi="Times New Roman"/>
          <w:sz w:val="28"/>
          <w:szCs w:val="28"/>
        </w:rPr>
        <w:t>Феронова А.В., преподаватель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Экспертиза:</w:t>
      </w:r>
      <w:r>
        <w:rPr>
          <w:rFonts w:ascii="Times New Roman" w:hAnsi="Times New Roman"/>
          <w:sz w:val="28"/>
          <w:szCs w:val="28"/>
        </w:rPr>
        <w:t xml:space="preserve"> Федорова Н.В. – заместитель директора по практическому обучению СмК.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Рецензент: </w:t>
      </w:r>
      <w:r>
        <w:rPr>
          <w:rFonts w:ascii="Times New Roman" w:hAnsi="Times New Roman"/>
          <w:sz w:val="28"/>
          <w:szCs w:val="28"/>
          <w:lang w:bidi="ru-RU"/>
        </w:rPr>
        <w:t xml:space="preserve">Генеральный директор  </w:t>
      </w:r>
      <w:r>
        <w:rPr>
          <w:rFonts w:ascii="Times New Roman" w:hAnsi="Times New Roman"/>
          <w:bCs/>
          <w:sz w:val="28"/>
          <w:szCs w:val="28"/>
          <w:lang w:bidi="ru-RU"/>
        </w:rPr>
        <w:t>ООО Рекламная группа «Топ- Эксперт», г. Ставрополь Панчилова М.В.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112"/>
        <w:spacing w:lineRule="auto" w:line="264"/>
        <w:ind w:firstLine="520"/>
        <w:rPr/>
      </w:pPr>
      <w:r>
        <w:rPr>
          <w:b/>
        </w:rPr>
        <w:tab/>
      </w:r>
      <w:r>
        <w:rPr/>
        <w:t>Рассмотрено и рекомендовано на заседании кафедры «Экономики и туризма»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5 от 15.01.2024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3"/>
        <w:keepNext w:val="true"/>
        <w:keepLines/>
        <w:spacing w:before="0" w:after="640"/>
        <w:jc w:val="center"/>
        <w:rPr/>
      </w:pPr>
      <w:bookmarkStart w:id="13" w:name="bookmark15"/>
      <w:bookmarkStart w:id="14" w:name="bookmark14"/>
      <w:bookmarkStart w:id="15" w:name="bookmark13"/>
      <w:r>
        <w:rPr>
          <w:sz w:val="24"/>
          <w:szCs w:val="24"/>
        </w:rPr>
        <w:t>СОДЕРЖАНИЕ</w:t>
      </w:r>
      <w:bookmarkEnd w:id="13"/>
      <w:bookmarkEnd w:id="14"/>
      <w:bookmarkEnd w:id="15"/>
    </w:p>
    <w:p>
      <w:pPr>
        <w:sectPr>
          <w:footerReference w:type="default" r:id="rId2"/>
          <w:type w:val="nextPage"/>
          <w:pgSz w:w="11906" w:h="16838"/>
          <w:pgMar w:left="1701" w:right="851" w:header="0" w:top="1134" w:footer="6" w:bottom="1134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3"/>
        <w:spacing w:before="0" w:after="6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39"/>
            <w:numPr>
              <w:ilvl w:val="0"/>
              <w:numId w:val="5"/>
            </w:numPr>
            <w:tabs>
              <w:tab w:val="clear" w:pos="708"/>
              <w:tab w:val="left" w:pos="284" w:leader="none"/>
            </w:tabs>
            <w:spacing w:before="0" w:after="0"/>
            <w:jc w:val="both"/>
            <w:rPr>
              <w:sz w:val="24"/>
              <w:szCs w:val="24"/>
            </w:rPr>
          </w:pPr>
          <w:r>
            <w:fldChar w:fldCharType="begin"/>
          </w:r>
          <w:r>
            <w:rPr>
              <w:sz w:val="24"/>
              <w:szCs w:val="24"/>
            </w:rPr>
            <w:instrText> TOC \z \o "1-5" \h</w:instrText>
          </w:r>
          <w:r>
            <w:rPr>
              <w:sz w:val="24"/>
              <w:szCs w:val="24"/>
            </w:rPr>
            <w:fldChar w:fldCharType="separate"/>
          </w:r>
          <w:bookmarkStart w:id="16" w:name="bookmark16"/>
          <w:bookmarkEnd w:id="16"/>
          <w:r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Общая характеристика рабочей программы практики</w:t>
            <w:tab/>
            <w:t xml:space="preserve">                                               4</w:t>
          </w:r>
        </w:p>
        <w:p>
          <w:pPr>
            <w:pStyle w:val="Style39"/>
            <w:numPr>
              <w:ilvl w:val="0"/>
              <w:numId w:val="5"/>
            </w:numPr>
            <w:tabs>
              <w:tab w:val="clear" w:pos="708"/>
              <w:tab w:val="left" w:pos="284" w:leader="none"/>
            </w:tabs>
            <w:spacing w:before="0" w:after="0"/>
            <w:jc w:val="both"/>
            <w:rPr>
              <w:sz w:val="24"/>
              <w:szCs w:val="24"/>
            </w:rPr>
          </w:pPr>
          <w:bookmarkStart w:id="17" w:name="bookmark17"/>
          <w:bookmarkEnd w:id="17"/>
          <w:r>
            <w:rPr>
              <w:sz w:val="24"/>
              <w:szCs w:val="24"/>
            </w:rPr>
            <w:t>Результаты практики</w:t>
            <w:tab/>
            <w:t xml:space="preserve">                                                                                                         5</w:t>
          </w:r>
        </w:p>
        <w:p>
          <w:pPr>
            <w:pStyle w:val="Style39"/>
            <w:numPr>
              <w:ilvl w:val="0"/>
              <w:numId w:val="5"/>
            </w:numPr>
            <w:tabs>
              <w:tab w:val="clear" w:pos="708"/>
              <w:tab w:val="left" w:pos="284" w:leader="none"/>
            </w:tabs>
            <w:spacing w:before="0" w:after="0"/>
            <w:jc w:val="both"/>
            <w:rPr>
              <w:sz w:val="24"/>
              <w:szCs w:val="24"/>
            </w:rPr>
          </w:pPr>
          <w:bookmarkStart w:id="18" w:name="bookmark18"/>
          <w:bookmarkEnd w:id="18"/>
          <w:r>
            <w:rPr>
              <w:sz w:val="24"/>
              <w:szCs w:val="24"/>
            </w:rPr>
            <w:t>Структура и содержание практики</w:t>
            <w:tab/>
            <w:t xml:space="preserve">                                                                                   7 </w:t>
          </w:r>
          <w:bookmarkStart w:id="19" w:name="bookmark19"/>
          <w:bookmarkEnd w:id="19"/>
        </w:p>
        <w:p>
          <w:pPr>
            <w:pStyle w:val="Style39"/>
            <w:numPr>
              <w:ilvl w:val="0"/>
              <w:numId w:val="5"/>
            </w:numPr>
            <w:tabs>
              <w:tab w:val="clear" w:pos="708"/>
              <w:tab w:val="left" w:pos="284" w:leader="none"/>
            </w:tabs>
            <w:spacing w:before="0" w:after="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Условия реализации программы практики</w:t>
            <w:tab/>
            <w:t xml:space="preserve">                                                                     </w:t>
          </w:r>
          <w:bookmarkStart w:id="20" w:name="bookmark20"/>
          <w:bookmarkEnd w:id="20"/>
          <w:r>
            <w:rPr>
              <w:sz w:val="24"/>
              <w:szCs w:val="24"/>
            </w:rPr>
            <w:t xml:space="preserve">  9</w:t>
          </w:r>
        </w:p>
        <w:p>
          <w:pPr>
            <w:pStyle w:val="Style39"/>
            <w:numPr>
              <w:ilvl w:val="0"/>
              <w:numId w:val="5"/>
            </w:numPr>
            <w:tabs>
              <w:tab w:val="clear" w:pos="708"/>
              <w:tab w:val="left" w:pos="284" w:leader="none"/>
            </w:tabs>
            <w:spacing w:before="0" w:after="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Контроль и оценка результатов практики</w:t>
            <w:tab/>
            <w:t xml:space="preserve">                                                                     11</w:t>
          </w:r>
        </w:p>
        <w:p>
          <w:pPr>
            <w:pStyle w:val="ListParagraph"/>
            <w:ind w:left="0" w:hanging="0"/>
            <w:jc w:val="both"/>
            <w:rPr/>
          </w:pPr>
          <w:r>
            <w:rPr>
              <w:rFonts w:cs="Times New Roman" w:ascii="Times New Roman" w:hAnsi="Times New Roman"/>
            </w:rPr>
            <w:t>6. Реализация производственной практики (по профилю специальности) с применением электронного обучения и образовательных технологий                                                                        15</w:t>
          </w:r>
        </w:p>
        <w:p>
          <w:pPr>
            <w:pStyle w:val="Style39"/>
            <w:ind w:hanging="0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</w:p>
        <w:p>
          <w:pPr>
            <w:pStyle w:val="Style39"/>
            <w:rPr/>
          </w:pPr>
          <w:r>
            <w:rPr/>
          </w:r>
          <w:r>
            <w:rPr/>
            <w:fldChar w:fldCharType="end"/>
          </w:r>
        </w:p>
        <w:p>
          <w:pPr>
            <w:sectPr>
              <w:type w:val="continuous"/>
              <w:pgSz w:w="11906" w:h="16838"/>
              <w:pgMar w:left="1701" w:right="851" w:header="0" w:top="1134" w:footer="6" w:bottom="1134" w:gutter="0"/>
              <w:formProt w:val="false"/>
              <w:textDirection w:val="lrTb"/>
              <w:docGrid w:type="default" w:linePitch="360" w:charSpace="8192"/>
            </w:sectPr>
          </w:pPr>
        </w:p>
      </w:sdtContent>
    </w:sdt>
    <w:p>
      <w:pPr>
        <w:pStyle w:val="Style39"/>
        <w:rPr/>
      </w:pPr>
      <w:r>
        <w:rPr/>
      </w:r>
    </w:p>
    <w:p>
      <w:pPr>
        <w:sectPr>
          <w:type w:val="continuous"/>
          <w:pgSz w:w="11906" w:h="16838"/>
          <w:pgMar w:left="1701" w:right="851" w:header="0" w:top="1134" w:footer="6" w:bottom="1134" w:gutter="0"/>
          <w:formProt w:val="false"/>
          <w:textDirection w:val="lrTb"/>
          <w:docGrid w:type="default" w:linePitch="360" w:charSpace="8192"/>
        </w:sectPr>
      </w:pPr>
    </w:p>
    <w:p>
      <w:pPr>
        <w:pStyle w:val="112"/>
        <w:numPr>
          <w:ilvl w:val="0"/>
          <w:numId w:val="3"/>
        </w:numPr>
        <w:tabs>
          <w:tab w:val="clear" w:pos="708"/>
          <w:tab w:val="left" w:pos="371" w:leader="none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ОБЩАЯ ХАРАКТЕРИСТИКА ПРОГРАММЫ</w:t>
      </w:r>
    </w:p>
    <w:p>
      <w:pPr>
        <w:pStyle w:val="112"/>
        <w:ind w:hanging="0"/>
        <w:jc w:val="center"/>
        <w:rPr/>
      </w:pPr>
      <w:r>
        <w:rPr>
          <w:b/>
          <w:bCs/>
          <w:sz w:val="24"/>
          <w:szCs w:val="24"/>
        </w:rPr>
        <w:t>ПРОИЗВОДСТВЕ</w:t>
      </w:r>
      <w:r>
        <w:rPr>
          <w:b/>
          <w:bCs/>
          <w:sz w:val="24"/>
          <w:szCs w:val="24"/>
        </w:rPr>
        <w:t>Н</w:t>
      </w:r>
      <w:r>
        <w:rPr>
          <w:b/>
          <w:bCs/>
          <w:sz w:val="24"/>
          <w:szCs w:val="24"/>
        </w:rPr>
        <w:t>НОЙ ПРАКТИКИ</w:t>
        <w:br/>
        <w:t>ПРОФЕССИОНАЛЬНОГО МОДУЛЯ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ahoma" w:hAnsi="Tahoma" w:eastAsia="Microsoft YaHei" w:cs="Tahoma"/>
          <w:color w:val="000000"/>
          <w:sz w:val="18"/>
          <w:szCs w:val="18"/>
          <w:lang w:eastAsia="ru-RU"/>
        </w:rPr>
      </w:pPr>
      <w:bookmarkStart w:id="21" w:name="bookmark27"/>
      <w:bookmarkEnd w:id="21"/>
      <w:r>
        <w:rPr>
          <w:rFonts w:ascii="Times New Roman" w:hAnsi="Times New Roman"/>
          <w:b/>
          <w:sz w:val="24"/>
          <w:szCs w:val="24"/>
        </w:rPr>
        <w:t xml:space="preserve">ПМ.02 </w:t>
      </w:r>
      <w:r>
        <w:rPr>
          <w:rFonts w:eastAsia="Microsoft YaHei" w:ascii="Times New Roman" w:hAnsi="Times New Roman"/>
          <w:b/>
          <w:bCs/>
          <w:color w:val="000000"/>
          <w:sz w:val="24"/>
          <w:szCs w:val="24"/>
          <w:lang w:eastAsia="ru-RU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</w:p>
    <w:p>
      <w:pPr>
        <w:pStyle w:val="3"/>
        <w:keepNext w:val="true"/>
        <w:keepLines/>
        <w:numPr>
          <w:ilvl w:val="1"/>
          <w:numId w:val="3"/>
        </w:numPr>
        <w:tabs>
          <w:tab w:val="clear" w:pos="708"/>
          <w:tab w:val="left" w:pos="578" w:leader="none"/>
        </w:tabs>
        <w:jc w:val="both"/>
        <w:rPr>
          <w:sz w:val="24"/>
          <w:szCs w:val="24"/>
        </w:rPr>
      </w:pPr>
      <w:bookmarkStart w:id="22" w:name="bookmark28"/>
      <w:bookmarkStart w:id="23" w:name="bookmark26"/>
      <w:bookmarkStart w:id="24" w:name="bookmark25"/>
      <w:r>
        <w:rPr>
          <w:sz w:val="24"/>
          <w:szCs w:val="24"/>
        </w:rPr>
        <w:t>Область применения рабочей программы</w:t>
      </w:r>
      <w:bookmarkEnd w:id="22"/>
      <w:bookmarkEnd w:id="23"/>
      <w:bookmarkEnd w:id="24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Microsoft YaHei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Программа производственной практики профессионального модуля </w:t>
      </w:r>
      <w:r>
        <w:rPr>
          <w:rFonts w:ascii="Times New Roman" w:hAnsi="Times New Roman"/>
          <w:bCs/>
        </w:rPr>
        <w:t xml:space="preserve">ПМ.02 </w:t>
      </w:r>
      <w:r>
        <w:rPr>
          <w:rFonts w:eastAsia="Microsoft YaHei" w:ascii="Times New Roman" w:hAnsi="Times New Roman"/>
          <w:bCs/>
          <w:color w:val="000000"/>
          <w:lang w:eastAsia="ru-RU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  <w:r>
        <w:rPr/>
        <w:t xml:space="preserve"> </w:t>
      </w:r>
      <w:r>
        <w:rPr>
          <w:rFonts w:ascii="Times New Roman" w:hAnsi="Times New Roman"/>
        </w:rPr>
        <w:t xml:space="preserve">(далее - программа) - является частью основной профессиональной </w:t>
      </w:r>
      <w:r>
        <w:rPr>
          <w:rFonts w:ascii="Times New Roman" w:hAnsi="Times New Roman"/>
          <w:sz w:val="24"/>
          <w:szCs w:val="24"/>
        </w:rPr>
        <w:t>образовательной программы в соответствии с ФГОС по специальности СПО 42.02.01 Реклама: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2.1. Проводить стратегическое и тактическое планирование рекламных и коммуникационных кампаний, акций и мероприятий.</w:t>
      </w:r>
    </w:p>
    <w:p>
      <w:pPr>
        <w:pStyle w:val="11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ПК 2.2. 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форматах.</w:t>
      </w:r>
    </w:p>
    <w:p>
      <w:pPr>
        <w:pStyle w:val="11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ходе прохождения практики формируются следующие общие компетенции обучающегося: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направлена на формирование у студентов практических профессиональных умений, приобретение первоначального практического опыта, реализуемого рамках модуля ППССЗ СПО по основному виду профессиональной деятельности для последующего освоения ими общих и профессиональных компетенций по избранной специальности. Производственная практика направлена на формирование у обучающегося общих и профессиональных компетенций, приобретение практического опыта.</w:t>
      </w:r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keepNext w:val="true"/>
        <w:keepLines/>
        <w:numPr>
          <w:ilvl w:val="1"/>
          <w:numId w:val="3"/>
        </w:numPr>
        <w:tabs>
          <w:tab w:val="clear" w:pos="708"/>
          <w:tab w:val="left" w:pos="603" w:leader="none"/>
        </w:tabs>
        <w:spacing w:before="0" w:after="320"/>
        <w:jc w:val="both"/>
        <w:rPr>
          <w:sz w:val="24"/>
          <w:szCs w:val="24"/>
        </w:rPr>
      </w:pPr>
      <w:bookmarkStart w:id="25" w:name="bookmark32"/>
      <w:bookmarkStart w:id="26" w:name="bookmark30"/>
      <w:bookmarkStart w:id="27" w:name="bookmark29"/>
      <w:bookmarkStart w:id="28" w:name="bookmark31"/>
      <w:bookmarkEnd w:id="28"/>
      <w:r>
        <w:rPr>
          <w:sz w:val="24"/>
          <w:szCs w:val="24"/>
        </w:rPr>
        <w:t>Цели и задачи производственной практики профессионального модуля - требования к результатам освоения профессионального модуля</w:t>
      </w:r>
      <w:bookmarkEnd w:id="25"/>
      <w:bookmarkEnd w:id="26"/>
      <w:bookmarkEnd w:id="27"/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и производственной практики в рамках профессионального модуля должен     </w:t>
      </w:r>
      <w:r>
        <w:rPr>
          <w:b/>
          <w:bCs/>
          <w:sz w:val="24"/>
          <w:szCs w:val="24"/>
        </w:rPr>
        <w:t>уметь: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bookmarkStart w:id="29" w:name="bookmark33"/>
      <w:bookmarkEnd w:id="29"/>
      <w:r>
        <w:rPr>
          <w:sz w:val="24"/>
          <w:szCs w:val="24"/>
        </w:rPr>
        <w:t>- осуществлять фотосъемку для производства рекламного продукта;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 видеосъемку для производства рекламного продукта;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компьютерные технологии при создании печатного рекламного продукта;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разрабатывать сценарии для съемок и монтажа рекламы;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профессиональные пакеты программного обеспечения для обработки графики, аудио-, видео-, анимации;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мультимедийные и web-технологии для разработки и внедрения рекламного продукта</w:t>
      </w:r>
    </w:p>
    <w:p>
      <w:pPr>
        <w:pStyle w:val="112"/>
        <w:tabs>
          <w:tab w:val="clear" w:pos="708"/>
          <w:tab w:val="left" w:pos="1232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keepNext w:val="true"/>
        <w:keepLines/>
        <w:ind w:firstLine="720"/>
        <w:jc w:val="both"/>
        <w:rPr>
          <w:sz w:val="24"/>
          <w:szCs w:val="24"/>
        </w:rPr>
      </w:pPr>
      <w:bookmarkStart w:id="30" w:name="bookmark39"/>
      <w:bookmarkStart w:id="31" w:name="bookmark38"/>
      <w:bookmarkStart w:id="32" w:name="bookmark37"/>
      <w:r>
        <w:rPr>
          <w:sz w:val="24"/>
          <w:szCs w:val="24"/>
        </w:rPr>
        <w:t>знать:</w:t>
      </w:r>
      <w:bookmarkEnd w:id="30"/>
      <w:bookmarkEnd w:id="31"/>
      <w:bookmarkEnd w:id="32"/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технику, технологии и технические средства фотосъемки в рекламе;</w:t>
      </w:r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технику, технологии и технические средства видеосъемки в рекламе;</w:t>
      </w:r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технические и программные средства для создания печатного рекламного продукта;</w:t>
      </w:r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технические и программные средства для компьютерной обработки графики, аудио-, видео-, анимации;</w:t>
      </w:r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технологию создания Интернет-рекламы;</w:t>
      </w:r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аппаратное и программное обеспечение.</w:t>
      </w:r>
    </w:p>
    <w:p>
      <w:pPr>
        <w:pStyle w:val="3"/>
        <w:keepNext w:val="true"/>
        <w:keepLine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keepNext w:val="true"/>
        <w:keepLines/>
        <w:ind w:firstLine="426"/>
        <w:jc w:val="both"/>
        <w:rPr>
          <w:sz w:val="24"/>
          <w:szCs w:val="24"/>
        </w:rPr>
      </w:pPr>
      <w:bookmarkStart w:id="33" w:name="bookmark47"/>
      <w:bookmarkStart w:id="34" w:name="bookmark46"/>
      <w:bookmarkStart w:id="35" w:name="bookmark45"/>
      <w:bookmarkStart w:id="36" w:name="bookmark40"/>
      <w:bookmarkEnd w:id="36"/>
      <w:r>
        <w:rPr>
          <w:sz w:val="24"/>
          <w:szCs w:val="24"/>
        </w:rPr>
        <w:t>иметь практический опыт:</w:t>
      </w:r>
      <w:bookmarkEnd w:id="33"/>
      <w:bookmarkEnd w:id="34"/>
      <w:bookmarkEnd w:id="35"/>
    </w:p>
    <w:p>
      <w:pPr>
        <w:pStyle w:val="112"/>
        <w:tabs>
          <w:tab w:val="clear" w:pos="708"/>
          <w:tab w:val="left" w:pos="1203" w:leader="none"/>
        </w:tabs>
        <w:jc w:val="both"/>
        <w:rPr>
          <w:sz w:val="24"/>
          <w:szCs w:val="24"/>
        </w:rPr>
      </w:pPr>
      <w:bookmarkStart w:id="37" w:name="bookmark48"/>
      <w:bookmarkEnd w:id="37"/>
      <w:r>
        <w:rPr>
          <w:sz w:val="24"/>
          <w:szCs w:val="24"/>
        </w:rPr>
        <w:t>- выбора и использования инструмента, оборудования и основных изобразительных средств и материалов при исполнении рекламного продукта;</w:t>
      </w:r>
    </w:p>
    <w:p>
      <w:pPr>
        <w:pStyle w:val="112"/>
        <w:tabs>
          <w:tab w:val="clear" w:pos="708"/>
          <w:tab w:val="left" w:pos="120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построения модели (макета, сценария) объекта с учетом выбранной технологии;</w:t>
      </w:r>
    </w:p>
    <w:p>
      <w:pPr>
        <w:pStyle w:val="112"/>
        <w:tabs>
          <w:tab w:val="clear" w:pos="708"/>
          <w:tab w:val="left" w:pos="120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подготовки к производству рекламного продукта;</w:t>
      </w:r>
    </w:p>
    <w:p>
      <w:pPr>
        <w:pStyle w:val="112"/>
        <w:tabs>
          <w:tab w:val="clear" w:pos="708"/>
          <w:tab w:val="left" w:pos="120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производства рекламного продукта с учетом аспектов психологического воздействия рекламы, правового обеспечения рекламной деятельности и требований заказчиков;</w:t>
      </w:r>
    </w:p>
    <w:p>
      <w:pPr>
        <w:pStyle w:val="112"/>
        <w:tabs>
          <w:tab w:val="clear" w:pos="708"/>
          <w:tab w:val="left" w:pos="1203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keepNext w:val="true"/>
        <w:keepLines/>
        <w:numPr>
          <w:ilvl w:val="1"/>
          <w:numId w:val="3"/>
        </w:numPr>
        <w:tabs>
          <w:tab w:val="clear" w:pos="708"/>
          <w:tab w:val="left" w:pos="584" w:leader="none"/>
        </w:tabs>
        <w:jc w:val="both"/>
        <w:rPr>
          <w:sz w:val="24"/>
          <w:szCs w:val="24"/>
        </w:rPr>
      </w:pPr>
      <w:bookmarkStart w:id="38" w:name="bookmark54"/>
      <w:bookmarkStart w:id="39" w:name="bookmark52"/>
      <w:bookmarkStart w:id="40" w:name="bookmark51"/>
      <w:bookmarkStart w:id="41" w:name="bookmark53"/>
      <w:bookmarkEnd w:id="41"/>
      <w:r>
        <w:rPr>
          <w:sz w:val="24"/>
          <w:szCs w:val="24"/>
        </w:rPr>
        <w:t>Рекомендуемое количество часов:</w:t>
      </w:r>
      <w:bookmarkEnd w:id="38"/>
      <w:bookmarkEnd w:id="39"/>
      <w:bookmarkEnd w:id="40"/>
    </w:p>
    <w:p>
      <w:pPr>
        <w:pStyle w:val="112"/>
        <w:tabs>
          <w:tab w:val="clear" w:pos="708"/>
          <w:tab w:val="left" w:pos="922" w:leader="none"/>
        </w:tabs>
        <w:ind w:hanging="0"/>
        <w:jc w:val="both"/>
        <w:rPr>
          <w:sz w:val="24"/>
          <w:szCs w:val="24"/>
        </w:rPr>
      </w:pPr>
      <w:bookmarkStart w:id="42" w:name="bookmark55"/>
      <w:bookmarkEnd w:id="42"/>
      <w:r>
        <w:rPr>
          <w:sz w:val="24"/>
          <w:szCs w:val="24"/>
        </w:rPr>
        <w:t xml:space="preserve">на освоение производственной практики профессионального модуля </w:t>
      </w:r>
      <w:r>
        <w:rPr>
          <w:bCs/>
          <w:sz w:val="22"/>
          <w:szCs w:val="22"/>
        </w:rPr>
        <w:t xml:space="preserve">ПМ.02 </w:t>
      </w:r>
      <w:r>
        <w:rPr>
          <w:rFonts w:eastAsia="Microsoft YaHei"/>
          <w:bCs/>
          <w:sz w:val="22"/>
          <w:szCs w:val="22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  <w:r>
        <w:rPr>
          <w:sz w:val="24"/>
          <w:szCs w:val="24"/>
        </w:rPr>
        <w:t xml:space="preserve"> - 72 часа.</w:t>
      </w:r>
    </w:p>
    <w:p>
      <w:pPr>
        <w:pStyle w:val="112"/>
        <w:tabs>
          <w:tab w:val="clear" w:pos="708"/>
          <w:tab w:val="left" w:pos="922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Форма промежуточного контроля - дифференцированный зачет.</w:t>
      </w:r>
      <w:r>
        <w:br w:type="page"/>
      </w:r>
    </w:p>
    <w:p>
      <w:pPr>
        <w:pStyle w:val="112"/>
        <w:tabs>
          <w:tab w:val="clear" w:pos="708"/>
          <w:tab w:val="left" w:pos="922" w:leader="none"/>
        </w:tabs>
        <w:ind w:hanging="0"/>
        <w:jc w:val="both"/>
        <w:rPr>
          <w:sz w:val="24"/>
          <w:szCs w:val="24"/>
        </w:rPr>
      </w:pPr>
      <w:bookmarkStart w:id="43" w:name="bookmark56"/>
      <w:bookmarkEnd w:id="43"/>
      <w:r>
        <w:rPr>
          <w:b/>
          <w:bCs/>
          <w:sz w:val="24"/>
          <w:szCs w:val="24"/>
        </w:rPr>
        <w:t>2. РЕЗУЛЬТАТЫ ОСВОЕНИЯ ПРАКТИКИ</w:t>
      </w:r>
    </w:p>
    <w:p>
      <w:pPr>
        <w:pStyle w:val="Style40"/>
        <w:tabs>
          <w:tab w:val="clear" w:pos="708"/>
          <w:tab w:val="left" w:pos="9365" w:leader="underscore"/>
        </w:tabs>
        <w:ind w:hanging="0"/>
        <w:jc w:val="both"/>
        <w:rPr/>
      </w:pPr>
      <w:r>
        <w:rPr>
          <w:sz w:val="24"/>
          <w:szCs w:val="24"/>
        </w:rPr>
        <w:t>Результатом освоения программы практики является овладение обучающимися видом профессиональной деятельности: разработка и создание дизайна рекламной продукции, в том числе профессиональными (пк), общими (ок) компетенциям и (лр) л</w:t>
      </w:r>
      <w:bookmarkStart w:id="44" w:name="_Hlk73632186"/>
      <w:r>
        <w:rPr>
          <w:sz w:val="24"/>
          <w:szCs w:val="24"/>
        </w:rPr>
        <w:t>ичностные результаты</w:t>
      </w:r>
      <w:bookmarkEnd w:id="44"/>
      <w:r>
        <w:rPr>
          <w:sz w:val="24"/>
          <w:szCs w:val="24"/>
        </w:rPr>
        <w:t>:</w:t>
      </w:r>
    </w:p>
    <w:tbl>
      <w:tblPr>
        <w:tblW w:w="9504" w:type="dxa"/>
        <w:jc w:val="left"/>
        <w:tblInd w:w="-72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10"/>
        <w:gridCol w:w="8593"/>
      </w:tblGrid>
      <w:tr>
        <w:trPr>
          <w:trHeight w:val="343" w:hRule="exac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firstLine="320"/>
              <w:rPr/>
            </w:pPr>
            <w:r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>
        <w:trPr>
          <w:trHeight w:val="561" w:hRule="exac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2.1.</w:t>
            </w:r>
          </w:p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Проводить стратегическое и тактическое планирование рекламных и коммуникационных кампаний, акций и мероприятий.</w:t>
            </w:r>
          </w:p>
        </w:tc>
      </w:tr>
      <w:tr>
        <w:trPr>
          <w:trHeight w:val="565" w:hRule="exac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2.2.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</w:t>
            </w:r>
          </w:p>
        </w:tc>
      </w:tr>
      <w:tr>
        <w:trPr>
          <w:trHeight w:val="572" w:hRule="exac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1.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>
        <w:trPr>
          <w:trHeight w:val="567" w:hRule="exac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02.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>
        <w:trPr>
          <w:trHeight w:val="845" w:hRule="exac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03.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</w:tr>
      <w:tr>
        <w:trPr>
          <w:trHeight w:val="298" w:hRule="exac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04.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Эффективно взаимодействовать и работать в коллективе и команде;</w:t>
            </w:r>
          </w:p>
        </w:tc>
      </w:tr>
      <w:tr>
        <w:trPr>
          <w:trHeight w:val="549" w:hRule="exac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05.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>
        <w:trPr>
          <w:trHeight w:val="853" w:hRule="exac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07.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>
        <w:trPr>
          <w:trHeight w:val="554" w:hRule="exac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09.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>
        <w:trPr>
          <w:trHeight w:val="1144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2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ind w:firstLine="33"/>
              <w:jc w:val="both"/>
              <w:rPr/>
            </w:pPr>
            <w:r>
              <w:rPr>
                <w:rFonts w:eastAsia="Times New Roman" w:ascii="Times New Roman" w:hAnsi="Times New Roman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>
        <w:trPr>
          <w:trHeight w:val="724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4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ind w:firstLine="33"/>
              <w:jc w:val="both"/>
              <w:rPr/>
            </w:pPr>
            <w:r>
              <w:rPr>
                <w:rFonts w:eastAsia="Times New Roman" w:ascii="Times New Roman" w:hAnsi="Times New Roman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>
        <w:trPr>
          <w:trHeight w:val="525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7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ind w:firstLine="33"/>
              <w:jc w:val="both"/>
              <w:rPr/>
            </w:pPr>
            <w:r>
              <w:rPr>
                <w:rFonts w:eastAsia="Times New Roman" w:ascii="Times New Roman" w:hAnsi="Times New Roman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>
        <w:trPr>
          <w:trHeight w:val="288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13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hd w:fill="FFFFFF" w:val="clear"/>
              </w:rPr>
              <w:t xml:space="preserve">Мотивированный на постоянный профессиональный рост. </w:t>
            </w:r>
          </w:p>
        </w:tc>
      </w:tr>
      <w:tr>
        <w:trPr>
          <w:trHeight w:val="282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14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hd w:fill="FFFFFF" w:val="clear"/>
              </w:rPr>
              <w:t>Стремящийся к самообразованию, самосовершенствованию и творческой реализации.</w:t>
            </w:r>
          </w:p>
        </w:tc>
      </w:tr>
      <w:tr>
        <w:trPr>
          <w:trHeight w:val="336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15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</w:rPr>
              <w:t>Использующий информационные технологии в профессиональной деятельности</w:t>
            </w:r>
          </w:p>
        </w:tc>
      </w:tr>
      <w:tr>
        <w:trPr>
          <w:trHeight w:val="362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25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</w:rPr>
              <w:t>Умеющий использовать теоретические положения рисунка в профессиональной практике</w:t>
            </w:r>
          </w:p>
        </w:tc>
      </w:tr>
      <w:tr>
        <w:trPr>
          <w:trHeight w:val="336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26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</w:rPr>
              <w:t>Умеющий выполнять работу в пределах поставленной цветовой задачи</w:t>
            </w:r>
          </w:p>
        </w:tc>
      </w:tr>
      <w:tr>
        <w:trPr>
          <w:trHeight w:val="576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27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</w:rPr>
              <w:t>Знающий и использующий в своей работе характерные черты художественных стилей различных исторических эпох</w:t>
            </w:r>
          </w:p>
        </w:tc>
      </w:tr>
      <w:tr>
        <w:trPr>
          <w:trHeight w:val="255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30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</w:rPr>
              <w:t>Умеющий осуществлять поиск различных решений при создании рекламного продукта</w:t>
            </w:r>
          </w:p>
        </w:tc>
      </w:tr>
      <w:tr>
        <w:trPr>
          <w:trHeight w:val="605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31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</w:rPr>
              <w:t>Умеющий выбора и использования инструмента, оборудования и основных изобразительных средств и материалов при исполнении рекламного продукта</w:t>
            </w:r>
          </w:p>
        </w:tc>
      </w:tr>
      <w:tr>
        <w:trPr>
          <w:trHeight w:val="558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32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</w:rPr>
              <w:t>Владеющий опытом выявления требований целевых групп потребителей и принимающий решения, направленные на продвижение рекламного продукта</w:t>
            </w:r>
          </w:p>
        </w:tc>
      </w:tr>
      <w:tr>
        <w:trPr>
          <w:trHeight w:val="566" w:hRule="exact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ЛР 33</w:t>
            </w:r>
          </w:p>
        </w:tc>
        <w:tc>
          <w:tcPr>
            <w:tcW w:w="8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</w:rPr>
              <w:t>Владеющий опытом выявления требований целевых групп потребителей и принимающий решения, направленные на продвижение рекламного продукта</w:t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701" w:right="850" w:header="0" w:top="1134" w:footer="720" w:bottom="1134" w:gutter="0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112"/>
        <w:numPr>
          <w:ilvl w:val="0"/>
          <w:numId w:val="6"/>
        </w:numPr>
        <w:tabs>
          <w:tab w:val="clear" w:pos="708"/>
          <w:tab w:val="left" w:pos="387" w:leader="none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СТРУКТУРА И СОДЕРЖАНИЕ ПРАКТИКИ</w:t>
      </w:r>
    </w:p>
    <w:p>
      <w:pPr>
        <w:pStyle w:val="112"/>
        <w:numPr>
          <w:ilvl w:val="1"/>
          <w:numId w:val="7"/>
        </w:numPr>
        <w:tabs>
          <w:tab w:val="clear" w:pos="708"/>
          <w:tab w:val="left" w:pos="603" w:leader="none"/>
        </w:tabs>
        <w:spacing w:before="0" w:after="320"/>
        <w:jc w:val="center"/>
        <w:rPr>
          <w:sz w:val="24"/>
          <w:szCs w:val="24"/>
        </w:rPr>
      </w:pPr>
      <w:bookmarkStart w:id="45" w:name="bookmark58"/>
      <w:bookmarkEnd w:id="45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Тематический план производственной практики</w:t>
      </w:r>
    </w:p>
    <w:tbl>
      <w:tblPr>
        <w:tblW w:w="14171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835"/>
        <w:gridCol w:w="1835"/>
        <w:gridCol w:w="4903"/>
        <w:gridCol w:w="1414"/>
        <w:gridCol w:w="1997"/>
        <w:gridCol w:w="2186"/>
      </w:tblGrid>
      <w:tr>
        <w:trPr>
          <w:trHeight w:val="970" w:hRule="exact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Разделы практики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учебных занятий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 по темам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ind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Style41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sz w:val="22"/>
              </w:rPr>
              <w:t>Реализуемые компетенции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ind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Форма контроля</w:t>
            </w:r>
          </w:p>
        </w:tc>
      </w:tr>
      <w:tr>
        <w:trPr>
          <w:trHeight w:val="849" w:hRule="exact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Autospacing="1"/>
              <w:contextualSpacing/>
              <w:rPr/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Разработка рекламной концепции и рекламной идеи. Теория уникального торгового предложения (УТП)</w:t>
            </w:r>
          </w:p>
          <w:p>
            <w:pPr>
              <w:pStyle w:val="Normal"/>
              <w:spacing w:lineRule="auto" w:line="240" w:before="0" w:afterAutospacing="1"/>
              <w:contextualSpacing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Разработка фирменного стиля для торговой компании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Профилирование и принцип «двойного проектирования» рекламного продукта.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45" w:hRule="exact"/>
        </w:trPr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Autospacing="1"/>
              <w:contextualSpacing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Понятие рекламной концепции и рекламной идеи. Теория уникального торгового предложения (УТП)</w:t>
            </w:r>
          </w:p>
          <w:p>
            <w:pPr>
              <w:pStyle w:val="Style41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3" w:hRule="exact"/>
        </w:trPr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spacing w:lineRule="auto" w:line="218"/>
              <w:ind w:hanging="0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Особенности текстового оформления и визуализации рекламной продукции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65" w:hRule="exact"/>
        </w:trPr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Autospacing="1"/>
              <w:contextualSpacing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Реклама как семиотическая система. Семантическая структура рекламного продукта</w:t>
            </w:r>
          </w:p>
          <w:p>
            <w:pPr>
              <w:pStyle w:val="Style41"/>
              <w:spacing w:lineRule="auto" w:line="21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2" w:hRule="exact"/>
        </w:trPr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Autospacing="1"/>
              <w:contextualSpacing/>
              <w:rPr>
                <w:rFonts w:ascii="Times New Roman" w:hAnsi="Times New Roman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 xml:space="preserve">Анализ образцов рекламных продуктов печатной рекламы. </w:t>
            </w:r>
            <w:r>
              <w:rPr>
                <w:rFonts w:ascii="Times New Roman" w:hAnsi="Times New Roman"/>
                <w:sz w:val="24"/>
                <w:szCs w:val="24"/>
              </w:rPr>
              <w:t>Создание технического задания для копирайтера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4" w:hRule="exact"/>
        </w:trPr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spacing w:lineRule="auto" w:line="21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Разработка рекламного буклета, проспекта специальности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7" w:hRule="exact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макетов рекламных текстов с учётом выбранного фирменного стиля</w:t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ма-кетов реклам-ных текстов с учётом выбран-ного фирмен-ного стиля</w:t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spacing w:lineRule="auto" w:line="21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разработки рекламной продукции в сети интернет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3" w:hRule="exact"/>
        </w:trPr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Autospacing="1"/>
              <w:contextualSpacing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Разработка элементов полиграфической продукции: рекламная листовка и рекламный буклет.</w:t>
            </w:r>
          </w:p>
          <w:p>
            <w:pPr>
              <w:pStyle w:val="Style41"/>
              <w:spacing w:lineRule="auto" w:line="21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12" w:hRule="exact"/>
        </w:trPr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Современные способы организации презентаций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4" w:hRule="exact"/>
        </w:trPr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Направления и области приложения компьюте-рной графики. Виды компьютерной графики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8" w:hRule="exact"/>
        </w:trPr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5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Реклама – инструкция. Реклама – парадокс. Реклама с минимальным текстом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0" w:hRule="exact"/>
        </w:trPr>
        <w:tc>
          <w:tcPr>
            <w:tcW w:w="1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Autospacing="1"/>
              <w:contextualSpacing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>Рекламная аргументация. Приемы повышения читаемости рекламного текста</w:t>
            </w:r>
          </w:p>
          <w:p>
            <w:pPr>
              <w:pStyle w:val="Style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2.1, ПК 2.2; </w:t>
            </w:r>
            <w:r>
              <w:rPr>
                <w:bCs/>
                <w:sz w:val="24"/>
                <w:szCs w:val="24"/>
              </w:rPr>
              <w:t>1-5,ОК 7, ОК 9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Выполнение индивидуальных заданий</w:t>
            </w:r>
          </w:p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footerReference w:type="default" r:id="rId4"/>
          <w:type w:val="nextPage"/>
          <w:pgSz w:orient="landscape" w:w="16838" w:h="11906"/>
          <w:pgMar w:left="1134" w:right="1134" w:header="0" w:top="1701" w:footer="0" w:bottom="851" w:gutter="0"/>
          <w:pgNumType w:start="1" w:fmt="decimal"/>
          <w:formProt w:val="false"/>
          <w:textDirection w:val="lrTb"/>
          <w:docGrid w:type="default" w:linePitch="360" w:charSpace="8192"/>
        </w:sectPr>
      </w:pPr>
    </w:p>
    <w:p>
      <w:pPr>
        <w:pStyle w:val="112"/>
        <w:numPr>
          <w:ilvl w:val="0"/>
          <w:numId w:val="8"/>
        </w:numPr>
        <w:tabs>
          <w:tab w:val="clear" w:pos="708"/>
          <w:tab w:val="left" w:pos="359" w:leader="none"/>
        </w:tabs>
        <w:spacing w:before="0" w:after="260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УСЛОВИЯ РЕАЛИЗАЦИИ ПРОИЗВОДСТВЕННОЙ</w:t>
        <w:br/>
        <w:t>ПРАКТИКИ ПРОФЕССИОНАЛЬНОГО МОДУЛЯ</w:t>
      </w:r>
    </w:p>
    <w:p>
      <w:pPr>
        <w:pStyle w:val="112"/>
        <w:tabs>
          <w:tab w:val="clear" w:pos="708"/>
          <w:tab w:val="left" w:pos="359" w:leader="none"/>
        </w:tabs>
        <w:spacing w:before="0" w:after="260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12"/>
        <w:tabs>
          <w:tab w:val="clear" w:pos="708"/>
          <w:tab w:val="left" w:pos="359" w:leader="none"/>
        </w:tabs>
        <w:spacing w:before="0" w:after="2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4.1 Требования к условиям допуска обучающихся к производственной практики (по профилю специальности)</w:t>
      </w:r>
    </w:p>
    <w:p>
      <w:pPr>
        <w:pStyle w:val="112"/>
        <w:tabs>
          <w:tab w:val="clear" w:pos="708"/>
          <w:tab w:val="left" w:pos="359" w:leader="none"/>
        </w:tabs>
        <w:spacing w:before="0" w:after="2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К производственной практике (по профилю специальности) профессионального модуля  ПМ 02 Разработка и осуществление стратегического и тактического планирования рекламных и коммуникационных кампаний, акций и мероприятий допускаются обучающиеся, освоившие теоретическую подготовку. Перед выходом на производственную практику обучающийся должен</w:t>
      </w:r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 фотосъемку для производства рекламного продукта;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 видеосъемку для производства рекламного продукта;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компьютерные технологии при создании печатного рекламного продукта;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разрабатывать сценарии для съемок и монтажа рекламы;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профессиональные пакеты программного обеспечения для обработки графики, аудио-, видео-, анимации;</w:t>
      </w:r>
    </w:p>
    <w:p>
      <w:pPr>
        <w:pStyle w:val="112"/>
        <w:tabs>
          <w:tab w:val="clear" w:pos="708"/>
          <w:tab w:val="left" w:pos="123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мультимедийные и web-технологии для разработки и внедрения рекламного продукта</w:t>
      </w:r>
    </w:p>
    <w:p>
      <w:pPr>
        <w:pStyle w:val="112"/>
        <w:tabs>
          <w:tab w:val="clear" w:pos="708"/>
          <w:tab w:val="left" w:pos="1232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keepNext w:val="true"/>
        <w:keepLine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знать:</w:t>
      </w:r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технику, технологии и технические средства фотосъемки в рекламе;</w:t>
      </w:r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технику, технологии и технические средства видеосъемки в рекламе;</w:t>
      </w:r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технические и программные средства для создания печатного рекламного продукта;</w:t>
      </w:r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технические и программные средства для компьютерной обработки графики, аудио-, видео-, анимации;</w:t>
      </w:r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технологию создания Интернет-рекламы;</w:t>
      </w:r>
    </w:p>
    <w:p>
      <w:pPr>
        <w:pStyle w:val="3"/>
        <w:keepNext w:val="true"/>
        <w:keepLines/>
        <w:ind w:firstLine="72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- аппаратное и программное обеспечение.</w:t>
      </w:r>
    </w:p>
    <w:p>
      <w:pPr>
        <w:pStyle w:val="3"/>
        <w:keepNext w:val="true"/>
        <w:keepLine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keepNext w:val="true"/>
        <w:keepLines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иметь практический опыт:</w:t>
      </w:r>
    </w:p>
    <w:p>
      <w:pPr>
        <w:pStyle w:val="112"/>
        <w:tabs>
          <w:tab w:val="clear" w:pos="708"/>
          <w:tab w:val="left" w:pos="120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выбора и использования инструмента, оборудования и основных изобразительных средств и материалов при исполнении рекламного продукта;</w:t>
      </w:r>
    </w:p>
    <w:p>
      <w:pPr>
        <w:pStyle w:val="112"/>
        <w:tabs>
          <w:tab w:val="clear" w:pos="708"/>
          <w:tab w:val="left" w:pos="120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построения модели (макета, сценария) объекта с учетом выбранной технологии;</w:t>
      </w:r>
    </w:p>
    <w:p>
      <w:pPr>
        <w:pStyle w:val="112"/>
        <w:tabs>
          <w:tab w:val="clear" w:pos="708"/>
          <w:tab w:val="left" w:pos="120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подготовки к производству рекламного продукта;</w:t>
      </w:r>
    </w:p>
    <w:p>
      <w:pPr>
        <w:pStyle w:val="112"/>
        <w:tabs>
          <w:tab w:val="clear" w:pos="708"/>
          <w:tab w:val="left" w:pos="359" w:leader="none"/>
        </w:tabs>
        <w:spacing w:before="0" w:after="260"/>
        <w:contextualSpacing/>
        <w:jc w:val="both"/>
        <w:rPr/>
      </w:pPr>
      <w:r>
        <w:rPr>
          <w:sz w:val="24"/>
          <w:szCs w:val="24"/>
        </w:rPr>
        <w:t>- производства рекламного продукта с учетом аспектов психологического воздействия рекламы, правового обеспечения рекламной деятельности и требований заказчиков</w:t>
      </w:r>
    </w:p>
    <w:p>
      <w:pPr>
        <w:pStyle w:val="3"/>
        <w:keepNext w:val="true"/>
        <w:keepLines/>
        <w:tabs>
          <w:tab w:val="clear" w:pos="708"/>
          <w:tab w:val="left" w:pos="1006" w:leader="none"/>
        </w:tabs>
        <w:jc w:val="both"/>
        <w:rPr>
          <w:sz w:val="24"/>
          <w:szCs w:val="24"/>
        </w:rPr>
      </w:pPr>
      <w:bookmarkStart w:id="46" w:name="bookmark63"/>
      <w:bookmarkStart w:id="47" w:name="bookmark61"/>
      <w:bookmarkStart w:id="48" w:name="bookmark60"/>
      <w:bookmarkStart w:id="49" w:name="bookmark62"/>
      <w:bookmarkEnd w:id="49"/>
      <w:r>
        <w:rPr>
          <w:sz w:val="24"/>
          <w:szCs w:val="24"/>
        </w:rPr>
        <w:t>4.2 Требования к минимальному материально-техническому обеспечению</w:t>
      </w:r>
      <w:bookmarkEnd w:id="46"/>
      <w:bookmarkEnd w:id="47"/>
      <w:bookmarkEnd w:id="48"/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Производственная практика профессионального модуля </w:t>
      </w:r>
      <w:r>
        <w:rPr>
          <w:bCs/>
          <w:sz w:val="24"/>
          <w:szCs w:val="24"/>
        </w:rPr>
        <w:t xml:space="preserve">ПМ.02 </w:t>
      </w:r>
      <w:r>
        <w:rPr>
          <w:rFonts w:eastAsia="Microsoft YaHei"/>
          <w:bCs/>
          <w:sz w:val="24"/>
          <w:szCs w:val="24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  <w:r>
        <w:rPr>
          <w:sz w:val="24"/>
          <w:szCs w:val="24"/>
        </w:rPr>
        <w:t xml:space="preserve"> специальности 42.02.01 Реклама.</w:t>
      </w:r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студентов: электронный читальный зал с выходом в сеть Интернет.</w:t>
      </w:r>
    </w:p>
    <w:p>
      <w:pPr>
        <w:pStyle w:val="112"/>
        <w:spacing w:before="0" w:after="3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производственной практики: рабочие места для студентов предоставляет работодатель (социальный партнер). Рабочие места практики должны обеспечить условия безопасного выполнения работ.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2"/>
        <w:tabs>
          <w:tab w:val="clear" w:pos="708"/>
          <w:tab w:val="left" w:pos="566" w:leader="none"/>
        </w:tabs>
        <w:ind w:hanging="0"/>
        <w:jc w:val="both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4.3 </w:t>
      </w:r>
      <w:r>
        <w:rPr>
          <w:b/>
          <w:bCs/>
          <w:sz w:val="24"/>
          <w:szCs w:val="24"/>
        </w:rPr>
        <w:t>Информационное обеспечение обучения</w:t>
      </w:r>
    </w:p>
    <w:p>
      <w:pPr>
        <w:pStyle w:val="112"/>
        <w:ind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>
      <w:pPr>
        <w:pStyle w:val="1"/>
        <w:keepLines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360" w:hanging="0"/>
        <w:contextualSpacing/>
        <w:jc w:val="both"/>
        <w:rPr>
          <w:rFonts w:ascii="Times New Roman" w:hAnsi="Times New Roman"/>
          <w:b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Основная литература: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Поляков, В. А.  Реклама: разработка и технологии производства: учебник и практикум для среднего профессионального образования / В. А. Поляков, А. А. Романов. - Москва: Издательство Юрайт, 2021. - 514 с. - (Профессиональное образование). - ISBN 978-5-534-10539-1. - Текст: электронный // Образовательная платформа Юрайт [сайт]. - URL: </w:t>
      </w:r>
      <w:hyperlink r:id="rId5">
        <w:r>
          <w:rPr>
            <w:rStyle w:val="Style11"/>
            <w:rFonts w:ascii="Times New Roman" w:hAnsi="Times New Roman"/>
            <w:iCs/>
            <w:color w:val="auto"/>
            <w:sz w:val="24"/>
            <w:szCs w:val="24"/>
            <w:u w:val="none"/>
          </w:rPr>
          <w:t>https://urait.ru/bcode/475820</w:t>
        </w:r>
      </w:hyperlink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Боресков, А. В.  Компьютерная графика: учебник и практикум для среднего профессионального образования / А. В. Боресков, Е. В. Шикин. - Москва: Издательство Юрайт, 2021. - 219 с. - (Профессиональное образование). - ISBN 978-5-534-11630-4. - Текст: электронный // Образовательная платформа Юрайт [сайт]. -URL: </w:t>
      </w:r>
      <w:hyperlink r:id="rId6">
        <w:r>
          <w:rPr>
            <w:rStyle w:val="Style11"/>
            <w:rFonts w:ascii="Times New Roman" w:hAnsi="Times New Roman"/>
            <w:iCs/>
            <w:color w:val="auto"/>
            <w:sz w:val="24"/>
            <w:szCs w:val="24"/>
            <w:u w:val="none"/>
          </w:rPr>
          <w:t>https://urait.ru/bcode/476345</w:t>
        </w:r>
      </w:hyperlink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Гужов, В. И.  Оптические измерения. Компьютерная интерферометрия: учебное пособие для среднего профессионального образования / В. И. Гужов, С. П. Ильиных. - 2-е изд. - Москва: Издательство Юрайт, 2021. - 258 с. - (Профессиональное образование). - ISBN 978-5-534-11734-9. - Текст: электронный // Образовательная платформа Юрайт [сайт]. - URL: </w:t>
      </w:r>
      <w:hyperlink r:id="rId7">
        <w:r>
          <w:rPr>
            <w:rStyle w:val="Style11"/>
            <w:rFonts w:ascii="Times New Roman" w:hAnsi="Times New Roman"/>
            <w:iCs/>
            <w:color w:val="auto"/>
            <w:sz w:val="24"/>
            <w:szCs w:val="24"/>
            <w:u w:val="none"/>
          </w:rPr>
          <w:t>https://urait.ru/bcode/476423</w:t>
        </w:r>
      </w:hyperlink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Пименов, В. И.  Видеомонтаж. Практикум: учебное пособие для среднего профессионального образования / В. И. Пименов. - 2-е изд., испр. и доп. - Москва: Издательство Юрайт, 2021. - 159 с. - (Профессиональное образование). - ISBN 978-5-534-11405-8. - Текст: электронный // Образовательная платформа Юрайт [сайт]. -URL: </w:t>
      </w:r>
      <w:hyperlink r:id="rId8">
        <w:r>
          <w:rPr>
            <w:rStyle w:val="Style11"/>
            <w:rFonts w:ascii="Times New Roman" w:hAnsi="Times New Roman"/>
            <w:iCs/>
            <w:color w:val="auto"/>
            <w:sz w:val="24"/>
            <w:szCs w:val="24"/>
            <w:u w:val="none"/>
          </w:rPr>
          <w:t>https://urait.ru/bcode/476245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>
      <w:pPr>
        <w:pStyle w:val="Normal"/>
        <w:spacing w:lineRule="auto" w:line="240" w:before="0" w:after="0"/>
        <w:ind w:left="851" w:hanging="425"/>
        <w:jc w:val="both"/>
        <w:rPr>
          <w:rFonts w:ascii="Times New Roman" w:hAnsi="Times New Roman" w:eastAsia="Calibri" w:eastAsiaTheme="minorHAnsi"/>
          <w:iCs/>
          <w:sz w:val="24"/>
          <w:szCs w:val="24"/>
        </w:rPr>
      </w:pPr>
      <w:r>
        <w:rPr>
          <w:rFonts w:eastAsia="Calibri" w:ascii="Times New Roman" w:hAnsi="Times New Roman" w:eastAsiaTheme="minorHAnsi"/>
          <w:iCs/>
          <w:sz w:val="24"/>
          <w:szCs w:val="24"/>
        </w:rPr>
        <w:t>1.</w:t>
        <w:tab/>
        <w:t xml:space="preserve">Трищенко, Д. А.  Техника и технологии рекламного видео: учебник и практикум для среднего профессионального образования / Д. А. Трищенко. - Москва: Издательство Юрайт, 2021. - 177 с. - (Профессиональное образование). - ISBN 978-5-534-12575-7. - Текст: электронный // Образовательная платформа Юрайт [сайт]. - URL: </w:t>
      </w:r>
      <w:hyperlink r:id="rId9">
        <w:r>
          <w:rPr>
            <w:rStyle w:val="Style11"/>
            <w:rFonts w:eastAsia="Calibri" w:ascii="Times New Roman" w:hAnsi="Times New Roman" w:eastAsiaTheme="minorHAnsi"/>
            <w:iCs/>
            <w:color w:val="auto"/>
            <w:sz w:val="24"/>
            <w:szCs w:val="24"/>
            <w:u w:val="none"/>
          </w:rPr>
          <w:t>https://urait.ru/bcode/476302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Электронные ресурсы: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Интернет-сайт on-line библиотеки: дизайн, PR, реклама, полиграфия, web «Книги по дизайну и о дизайне для дизайнера». Форма доступа: </w:t>
      </w:r>
      <w:hyperlink r:id="rId10">
        <w:r>
          <w:rPr>
            <w:rStyle w:val="Style11"/>
            <w:rFonts w:ascii="Times New Roman" w:hAnsi="Times New Roman"/>
            <w:color w:val="auto"/>
            <w:sz w:val="24"/>
            <w:szCs w:val="24"/>
            <w:u w:val="none"/>
          </w:rPr>
          <w:t>http://www.de-lib.narod.ru/</w:t>
        </w:r>
      </w:hyperlink>
    </w:p>
    <w:p>
      <w:pPr>
        <w:pStyle w:val="ListParagraph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Интернет-сайт «Школа рекламиста [Adv]schoolRu»: новости, статьи, книги о рекламе, маркетинге, PR и дизайне. Форма доступа: </w:t>
      </w:r>
      <w:hyperlink r:id="rId11">
        <w:r>
          <w:rPr>
            <w:rStyle w:val="Style11"/>
            <w:rFonts w:ascii="Times New Roman" w:hAnsi="Times New Roman"/>
            <w:color w:val="auto"/>
            <w:sz w:val="24"/>
            <w:szCs w:val="24"/>
            <w:u w:val="none"/>
          </w:rPr>
          <w:t>http://www.advschool.ru/</w:t>
        </w:r>
      </w:hyperlink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3"/>
        <w:keepNext w:val="true"/>
        <w:keepLines/>
        <w:numPr>
          <w:ilvl w:val="1"/>
          <w:numId w:val="9"/>
        </w:numPr>
        <w:tabs>
          <w:tab w:val="clear" w:pos="708"/>
          <w:tab w:val="left" w:pos="1264" w:leader="none"/>
        </w:tabs>
        <w:spacing w:before="0" w:after="300"/>
        <w:jc w:val="both"/>
        <w:rPr>
          <w:sz w:val="24"/>
          <w:szCs w:val="24"/>
        </w:rPr>
      </w:pPr>
      <w:r>
        <w:rPr>
          <w:sz w:val="24"/>
          <w:szCs w:val="24"/>
        </w:rPr>
        <w:t>Общие требования к организации практики</w:t>
      </w:r>
    </w:p>
    <w:p>
      <w:pPr>
        <w:pStyle w:val="112"/>
        <w:ind w:firstLine="720"/>
        <w:jc w:val="both"/>
        <w:rPr/>
      </w:pPr>
      <w:r>
        <w:rPr>
          <w:sz w:val="24"/>
          <w:szCs w:val="24"/>
        </w:rPr>
        <w:t xml:space="preserve">Производственная практика по </w:t>
      </w:r>
      <w:r>
        <w:rPr>
          <w:bCs/>
          <w:sz w:val="24"/>
          <w:szCs w:val="24"/>
        </w:rPr>
        <w:t xml:space="preserve">ПМ.02 </w:t>
      </w:r>
      <w:r>
        <w:rPr>
          <w:rFonts w:eastAsia="Microsoft YaHei"/>
          <w:bCs/>
          <w:sz w:val="24"/>
          <w:szCs w:val="24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  <w:r>
        <w:rPr>
          <w:sz w:val="24"/>
          <w:szCs w:val="24"/>
        </w:rPr>
        <w:t xml:space="preserve"> проводится в организациях на основе прямых договоров, заключаемых между Ставропольским многопрофильным колледжом и организациями.</w:t>
      </w:r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Сроки проведения производственной практики устанавливаются в соответствии с учебным планом при освоении профессионального модуля. Период проведения практики включается в график учебного процесса.</w:t>
      </w:r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(предприятие, учреждение, фирма) как база практики должно:</w:t>
      </w:r>
    </w:p>
    <w:p>
      <w:pPr>
        <w:pStyle w:val="112"/>
        <w:numPr>
          <w:ilvl w:val="0"/>
          <w:numId w:val="4"/>
        </w:numPr>
        <w:tabs>
          <w:tab w:val="clear" w:pos="708"/>
          <w:tab w:val="left" w:pos="1157" w:leader="none"/>
        </w:tabs>
        <w:ind w:firstLine="720"/>
        <w:jc w:val="both"/>
        <w:rPr>
          <w:sz w:val="24"/>
          <w:szCs w:val="24"/>
        </w:rPr>
      </w:pPr>
      <w:bookmarkStart w:id="50" w:name="bookmark79"/>
      <w:bookmarkEnd w:id="50"/>
      <w:r>
        <w:rPr>
          <w:sz w:val="24"/>
          <w:szCs w:val="24"/>
        </w:rPr>
        <w:t>иметь сферы деятельности, предусмотренные программой практики;</w:t>
      </w:r>
    </w:p>
    <w:p>
      <w:pPr>
        <w:pStyle w:val="112"/>
        <w:numPr>
          <w:ilvl w:val="0"/>
          <w:numId w:val="4"/>
        </w:numPr>
        <w:tabs>
          <w:tab w:val="clear" w:pos="708"/>
          <w:tab w:val="left" w:pos="1157" w:leader="none"/>
        </w:tabs>
        <w:ind w:firstLine="720"/>
        <w:jc w:val="both"/>
        <w:rPr>
          <w:sz w:val="24"/>
          <w:szCs w:val="24"/>
        </w:rPr>
      </w:pPr>
      <w:bookmarkStart w:id="51" w:name="bookmark80"/>
      <w:bookmarkEnd w:id="51"/>
      <w:r>
        <w:rPr>
          <w:sz w:val="24"/>
          <w:szCs w:val="24"/>
        </w:rPr>
        <w:t>располагать квалифицированными кадрами для руководства практикой.</w:t>
      </w:r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прохождения практики студенту предоставляется право выбора базы практики. Базами практик являются действующие проектные организации и учреждения любых форм собственности: проектные институты, авторские дизайн-мастерские, дизайн-студии, бюро, издательства, рекламные агентства, творческие архитектурные, художественные и дизайнерские мастерские, музеи, художественные салоны, художественные галереи, торговые специализированные центры, а также крупные многоаспектные предприятия, имеющие дизайнерские службы.</w:t>
      </w:r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Студенты при прохождении производственной практики в организациях обязаны:</w:t>
      </w:r>
    </w:p>
    <w:p>
      <w:pPr>
        <w:pStyle w:val="112"/>
        <w:numPr>
          <w:ilvl w:val="0"/>
          <w:numId w:val="4"/>
        </w:numPr>
        <w:tabs>
          <w:tab w:val="clear" w:pos="708"/>
          <w:tab w:val="left" w:pos="1157" w:leader="none"/>
        </w:tabs>
        <w:ind w:firstLine="720"/>
        <w:jc w:val="both"/>
        <w:rPr>
          <w:sz w:val="24"/>
          <w:szCs w:val="24"/>
        </w:rPr>
      </w:pPr>
      <w:bookmarkStart w:id="52" w:name="bookmark81"/>
      <w:bookmarkEnd w:id="52"/>
      <w:r>
        <w:rPr>
          <w:sz w:val="24"/>
          <w:szCs w:val="24"/>
        </w:rPr>
        <w:t>полностью выполнять задания, предусмотренные программой практики;</w:t>
      </w:r>
    </w:p>
    <w:p>
      <w:pPr>
        <w:pStyle w:val="112"/>
        <w:numPr>
          <w:ilvl w:val="0"/>
          <w:numId w:val="4"/>
        </w:numPr>
        <w:tabs>
          <w:tab w:val="clear" w:pos="708"/>
          <w:tab w:val="left" w:pos="1162" w:leader="none"/>
        </w:tabs>
        <w:ind w:firstLine="720"/>
        <w:jc w:val="both"/>
        <w:rPr>
          <w:sz w:val="24"/>
          <w:szCs w:val="24"/>
        </w:rPr>
      </w:pPr>
      <w:bookmarkStart w:id="53" w:name="bookmark82"/>
      <w:bookmarkEnd w:id="53"/>
      <w:r>
        <w:rPr>
          <w:sz w:val="24"/>
          <w:szCs w:val="24"/>
        </w:rPr>
        <w:t>соблюдать действующие в организациях правила внутреннего трудового распорядка;</w:t>
      </w:r>
    </w:p>
    <w:p>
      <w:pPr>
        <w:pStyle w:val="112"/>
        <w:numPr>
          <w:ilvl w:val="0"/>
          <w:numId w:val="4"/>
        </w:numPr>
        <w:tabs>
          <w:tab w:val="clear" w:pos="708"/>
          <w:tab w:val="left" w:pos="1157" w:leader="none"/>
        </w:tabs>
        <w:ind w:firstLine="720"/>
        <w:jc w:val="both"/>
        <w:rPr>
          <w:sz w:val="24"/>
          <w:szCs w:val="24"/>
        </w:rPr>
      </w:pPr>
      <w:bookmarkStart w:id="54" w:name="bookmark83"/>
      <w:bookmarkEnd w:id="54"/>
      <w:r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и руководство практикой по профилю специальности осуществляют руководители практики от Колледжа и от организации.</w:t>
      </w:r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на практику оформляется приказом по Колледжу с указанием закрепления каждого студента за организацией, вида и сроков прохождения практики, руководителя практики от Колледжа.</w:t>
      </w:r>
    </w:p>
    <w:p>
      <w:pPr>
        <w:pStyle w:val="1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аттестация по производственной практике проходит в форме дифференцированного зачета на основе:</w:t>
      </w:r>
    </w:p>
    <w:p>
      <w:pPr>
        <w:pStyle w:val="112"/>
        <w:numPr>
          <w:ilvl w:val="0"/>
          <w:numId w:val="4"/>
        </w:numPr>
        <w:tabs>
          <w:tab w:val="clear" w:pos="708"/>
          <w:tab w:val="left" w:pos="1191" w:leader="none"/>
        </w:tabs>
        <w:ind w:firstLine="720"/>
        <w:jc w:val="both"/>
        <w:rPr>
          <w:sz w:val="24"/>
          <w:szCs w:val="24"/>
        </w:rPr>
      </w:pPr>
      <w:bookmarkStart w:id="55" w:name="bookmark84"/>
      <w:bookmarkEnd w:id="55"/>
      <w:r>
        <w:rPr>
          <w:sz w:val="24"/>
          <w:szCs w:val="24"/>
        </w:rPr>
        <w:t>наличия положительного аттестационного листа;</w:t>
      </w:r>
    </w:p>
    <w:p>
      <w:pPr>
        <w:pStyle w:val="112"/>
        <w:numPr>
          <w:ilvl w:val="0"/>
          <w:numId w:val="4"/>
        </w:numPr>
        <w:tabs>
          <w:tab w:val="clear" w:pos="708"/>
          <w:tab w:val="left" w:pos="1111" w:leader="none"/>
        </w:tabs>
        <w:ind w:firstLine="720"/>
        <w:jc w:val="both"/>
        <w:rPr>
          <w:sz w:val="24"/>
          <w:szCs w:val="24"/>
        </w:rPr>
      </w:pPr>
      <w:bookmarkStart w:id="56" w:name="bookmark85"/>
      <w:bookmarkEnd w:id="56"/>
      <w:r>
        <w:rPr>
          <w:sz w:val="24"/>
          <w:szCs w:val="24"/>
        </w:rPr>
        <w:t>заполненного дневника практики, содержащего положительную характеристику студента;</w:t>
      </w:r>
    </w:p>
    <w:p>
      <w:pPr>
        <w:pStyle w:val="3"/>
        <w:keepNext w:val="true"/>
        <w:keepLines/>
        <w:ind w:firstLine="720"/>
        <w:jc w:val="both"/>
        <w:rPr/>
      </w:pPr>
      <w:r>
        <w:rPr/>
      </w:r>
    </w:p>
    <w:p>
      <w:pPr>
        <w:pStyle w:val="3"/>
        <w:keepNext w:val="true"/>
        <w:keepLines/>
        <w:ind w:firstLine="720"/>
        <w:jc w:val="both"/>
        <w:rPr>
          <w:sz w:val="24"/>
          <w:szCs w:val="24"/>
        </w:rPr>
      </w:pPr>
      <w:bookmarkStart w:id="57" w:name="bookmark88"/>
      <w:bookmarkStart w:id="58" w:name="bookmark87"/>
      <w:bookmarkStart w:id="59" w:name="bookmark86"/>
      <w:r>
        <w:rPr>
          <w:sz w:val="24"/>
          <w:szCs w:val="24"/>
        </w:rPr>
        <w:t>4.4 Организация практики студентов с ограниченными возможностями здоровья и инвалидов</w:t>
      </w:r>
      <w:bookmarkEnd w:id="57"/>
      <w:bookmarkEnd w:id="58"/>
      <w:bookmarkEnd w:id="59"/>
    </w:p>
    <w:p>
      <w:pPr>
        <w:pStyle w:val="112"/>
        <w:ind w:firstLine="720"/>
        <w:jc w:val="both"/>
        <w:rPr/>
      </w:pPr>
      <w:r>
        <w:rPr>
          <w:sz w:val="24"/>
          <w:szCs w:val="24"/>
        </w:rPr>
        <w:t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Ставропольском многопрофильном колледже.</w:t>
      </w:r>
    </w:p>
    <w:p>
      <w:pPr>
        <w:pStyle w:val="112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>
      <w:pPr>
        <w:pStyle w:val="112"/>
        <w:spacing w:before="0" w:after="640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личного заявления студента практика может проводиться в структурных подразделениях Колледжа.</w:t>
      </w:r>
    </w:p>
    <w:p>
      <w:pPr>
        <w:pStyle w:val="112"/>
        <w:numPr>
          <w:ilvl w:val="0"/>
          <w:numId w:val="8"/>
        </w:numPr>
        <w:tabs>
          <w:tab w:val="clear" w:pos="708"/>
          <w:tab w:val="left" w:pos="368" w:leader="none"/>
        </w:tabs>
        <w:jc w:val="center"/>
        <w:rPr>
          <w:sz w:val="24"/>
          <w:szCs w:val="24"/>
        </w:rPr>
      </w:pPr>
      <w:bookmarkStart w:id="60" w:name="bookmark89"/>
      <w:bookmarkEnd w:id="60"/>
      <w:r>
        <w:rPr>
          <w:b/>
          <w:bCs/>
          <w:sz w:val="24"/>
          <w:szCs w:val="24"/>
        </w:rPr>
        <w:t>КОНТРОЛЬ И ОЦЕНКА РЕЗУЛЬТАТОВ ОСВОЕНИЯ</w:t>
        <w:br/>
        <w:t>ПРОФЕССИОНАЛЬНОГО МОДУЛЯ</w:t>
      </w:r>
    </w:p>
    <w:p>
      <w:pPr>
        <w:pStyle w:val="Style40"/>
        <w:ind w:hanging="0"/>
        <w:jc w:val="center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Производственная практика</w:t>
      </w:r>
    </w:p>
    <w:tbl>
      <w:tblPr>
        <w:tblW w:w="9604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895"/>
        <w:gridCol w:w="3060"/>
        <w:gridCol w:w="2649"/>
      </w:tblGrid>
      <w:tr>
        <w:trPr>
          <w:trHeight w:val="564" w:hRule="exact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spacing w:lineRule="auto" w:line="228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>
        <w:trPr>
          <w:trHeight w:val="1993" w:hRule="exact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2.1. Проводить стратегическое и тактическое планирование рекламных и коммуникационных кампаний, акций и мероприятий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выбора методов и принципов для выполнения предпроектного анализа;</w:t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проведения предпроектного анализа для разработки дизайн-проектов.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по практике, устный опрос, Индивидуальное задание</w:t>
            </w:r>
          </w:p>
        </w:tc>
      </w:tr>
      <w:tr>
        <w:trPr>
          <w:trHeight w:val="2266" w:hRule="exact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2.2. 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</w:t>
            </w:r>
          </w:p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преобразующими методами стилизации и трансформации для создания новых форм объектов; Использование современных тенденций в области дизайна в процессе дизайнерского проектирования.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по практике, устный опрос, Индивидуальное задание</w:t>
            </w:r>
          </w:p>
        </w:tc>
      </w:tr>
      <w:tr>
        <w:trPr>
          <w:trHeight w:val="283" w:hRule="exact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b/>
                <w:bCs/>
                <w:sz w:val="24"/>
                <w:szCs w:val="24"/>
              </w:rPr>
              <w:t>дифференцированного зачета</w:t>
            </w:r>
          </w:p>
        </w:tc>
      </w:tr>
    </w:tbl>
    <w:p>
      <w:pPr>
        <w:pStyle w:val="112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888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796"/>
        <w:gridCol w:w="2715"/>
        <w:gridCol w:w="3377"/>
      </w:tblGrid>
      <w:tr>
        <w:trPr>
          <w:trHeight w:val="600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>
        <w:trPr>
          <w:trHeight w:val="1744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rPr/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>
          <w:trHeight w:val="1997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tabs>
                <w:tab w:val="clear" w:pos="708"/>
                <w:tab w:val="left" w:pos="710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выбор и применение методов и способов ре-шения профессиональных задач в области разработ-ки рекламных продуктов;</w:t>
            </w:r>
          </w:p>
          <w:p>
            <w:pPr>
              <w:pStyle w:val="Style41"/>
              <w:tabs>
                <w:tab w:val="clear" w:pos="708"/>
                <w:tab w:val="left" w:pos="706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оценка эффективности и качества выполнения;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>
            <w:pPr>
              <w:pStyle w:val="Style41"/>
              <w:ind w:hanging="0"/>
              <w:rPr/>
            </w:pPr>
            <w:r>
              <w:rPr/>
            </w:r>
          </w:p>
        </w:tc>
      </w:tr>
      <w:tr>
        <w:trPr>
          <w:trHeight w:val="2266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 Планировать и реализовывать собственное профессиональное и личностное развитие, предпринима-тельскую деятельность в профессио-нальной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стандартных и нестандартных профессиональных задач в области разработки рекламного продукта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>
            <w:pPr>
              <w:pStyle w:val="Style41"/>
              <w:ind w:hanging="0"/>
              <w:rPr/>
            </w:pPr>
            <w:r>
              <w:rPr/>
            </w:r>
          </w:p>
          <w:p>
            <w:pPr>
              <w:pStyle w:val="Style41"/>
              <w:ind w:hanging="0"/>
              <w:rPr/>
            </w:pPr>
            <w:r>
              <w:rPr/>
            </w:r>
          </w:p>
        </w:tc>
      </w:tr>
      <w:tr>
        <w:trPr>
          <w:trHeight w:val="1845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tabs>
                <w:tab w:val="clear" w:pos="708"/>
                <w:tab w:val="left" w:pos="706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эффективный поиск необходимой инфор-мации;</w:t>
            </w:r>
          </w:p>
          <w:p>
            <w:pPr>
              <w:pStyle w:val="Style41"/>
              <w:tabs>
                <w:tab w:val="clear" w:pos="708"/>
                <w:tab w:val="left" w:pos="706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различ-ных источников инфор-мации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rPr/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>
          <w:trHeight w:val="1701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персональных компьютерах и 1МАС в графических программах.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rPr/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>
          <w:trHeight w:val="1980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7. Содействовать сохранению окружающей среды, ресурсосбере-жению, применять знания об изме-нении климата, принципы береж-ливого производства, эффективно действовать в чрезвычайных ситуациях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>
            <w:pPr>
              <w:pStyle w:val="Style41"/>
              <w:ind w:hanging="0"/>
              <w:rPr/>
            </w:pPr>
            <w:r>
              <w:rPr/>
            </w:r>
          </w:p>
        </w:tc>
      </w:tr>
      <w:tr>
        <w:trPr>
          <w:trHeight w:val="1721" w:hRule="exact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инноваций в области разработки рекламного продукта;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41"/>
              <w:ind w:hanging="0"/>
              <w:rPr/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 Требования к организации аттестации и оценке результатов производственной практики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bidi="ru-RU"/>
        </w:rPr>
        <w:t>В период прохождения производственной практики (по профилю специальности) на обучающихся распространяются правила охраны труда и правила внутреннего трудового распорядка, действующие на базе практической подготовки.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В период прохождения производственной практики (по профилю специальности) обучающиеся обязаны: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получить инструктаж по технике безопасности и охране труда;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- вести дневник по практике в установленной форме;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- составить отчет по практике; 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предоставить лист с заданиями (заполненный в соответствии с перечнем);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получить характеристику установленного образца, отражающую результаты работы обучающегося, освоение им профессиональных и общих    компетенций, личностных результатов;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получить аттестационный лист с указанием уровня освоенных компетенций, личностных результатов (высокий уровень освоения компетенций соответствует оценке «отлично», средний уровень – «хорошо», низкий - «удовлетворительно»).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Оценка результатов освоения производственной практики (по профилю специальности) осуществляется руководителем в форме дифференцированного зачета.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Оценка обучающимся определяется исходя из частных показателей: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степень и качество выполнения обучающимся программы практики;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результаты освоения профессиональных и общих компетенций;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результаты выполнения заданий по практике;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характеристика руководителей практики;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аттестационный лист руководителей практики (с указанием уровня освоения компетенций);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содержание и качество оформления отчетных документов.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Оценка «отлично» ставится обучающемуся (с учетом сформулированных выше показателей) при условии исполнения на высоком уровне, намеченного в соответствии с программой практики объем работ, формировании навыков, умений, определяемых данным видом практики, высокого уровня освоения общих и профессиональных компетенций.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Оценка «хорошо» ставится при незначительном нарушении требований, предъявляемых к оценке «отлично».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Оценка «удовлетворительно» ставится в том случае, если нарушения были значительными.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Оценка «неудовлетворительно» ставится за грубое нарушение требований, предъявляемых к оценке «отлично».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Для оценки результатов практики используются методы: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наблюдения за работой практиканта;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беседы с обучающимися;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проверки выполнения заданий и манипуляций;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анализа документации по производственной практике (по профилю специальности)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  <w:lang w:bidi="ru-RU"/>
        </w:rPr>
      </w:pPr>
      <w:r>
        <w:rPr>
          <w:rFonts w:ascii="Times New Roman" w:hAnsi="Times New Roman"/>
          <w:b/>
          <w:sz w:val="24"/>
          <w:szCs w:val="24"/>
          <w:lang w:bidi="ru-RU"/>
        </w:rPr>
        <w:t>5.3 Требования к написанию отчета по практике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Письменный отчет о выполнении работ включает в себя следующие разделы: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Титульный лист;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введение;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содержание;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отчет о практике (неменее2 глав);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список использованных источников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При оформлении текста отчета следует придерживаться следующих рекомендаций: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- формат страницы текста - А4;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ориентация страницы - книжная;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поля: левое - 30 мм, правое - 10 мм, верхнее и нижнее - 20 мм;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bidi="ru-RU"/>
        </w:rPr>
        <w:t>шрифт</w:t>
      </w:r>
      <w:r>
        <w:rPr>
          <w:rFonts w:ascii="Times New Roman" w:hAnsi="Times New Roman"/>
          <w:sz w:val="24"/>
          <w:szCs w:val="24"/>
          <w:lang w:val="en-US"/>
        </w:rPr>
        <w:t xml:space="preserve"> - Times New Roman;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bidi="ru-RU"/>
        </w:rPr>
        <w:t>кегль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>шрифта</w:t>
      </w:r>
      <w:r>
        <w:rPr>
          <w:rFonts w:ascii="Times New Roman" w:hAnsi="Times New Roman"/>
          <w:sz w:val="24"/>
          <w:szCs w:val="24"/>
          <w:lang w:val="en-US"/>
        </w:rPr>
        <w:t xml:space="preserve"> - 14 </w:t>
      </w:r>
      <w:r>
        <w:rPr>
          <w:rFonts w:ascii="Times New Roman" w:hAnsi="Times New Roman"/>
          <w:sz w:val="24"/>
          <w:szCs w:val="24"/>
          <w:lang w:bidi="ru-RU"/>
        </w:rPr>
        <w:t>пт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цвет текста - черный;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абзацный отступ - 1,25 см;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межстрочный интервал – полуторный;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выравнивание текста по ширине.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В тексте выделение полужирного начертания, курсива и подчеркивания не допускается.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.doc (.docx), и распечатывается на белой бумаге указанного формата.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Фамилии, названия учреждений, организаций, фирм, название изделий и другие имена собственные в работе приводятся на языке оригинала. Допускается транслитерировать имена собственные и приводить названия организации в переводе на русский язык с добавлением при первом упоминании оригинального названия.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Заголовки разделов, подразделов и пунктов печатаются с абзацного отступа 1,25 см с прописной буквы без точки в конце и без подчеркивания.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 Если заголовок состоит из двух предложений, их разделяют точкой.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Любые помарки, подчеркивания, исправления корректором категорически недопустимы.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За содержание работы, правильность данных отвечает студент – автор работы.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В отчете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плана. К отчету о прохождении практики могут быть приложены документы, составленные самим обучающимся при ее прохождении, оформленные в виде приложений. В отчет по практике для получения первичных профессиональных навыков входит титульный лист, текст отчета (20-25 страниц) и образцы документов, обозначенных руководителем практики во время прохождения практики.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Введение: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цель, место, дата начала и продолжительность практики;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перечень основных работ заданий, выполняемых в процессе практики.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Основная часть: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характеристика базы практики;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описание практических задач, решаемых обучающимся за время прохождения практики;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перечень</w:t>
        <w:tab/>
        <w:t>невыполненных</w:t>
        <w:tab/>
        <w:t>заданий</w:t>
        <w:tab/>
        <w:t>и</w:t>
        <w:tab/>
        <w:t>неотработанных запланированных вопросов.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Заключение: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необходимо описать навыки и умения, приобретенные за время практики;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дать предложения по совершенствованию и организации работы предприятия;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сделать индивидуальные выводы о практической значимости для себя проведенного вида практики.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Список использованных источников содержит 15-20 авторов, включая законодательную базу.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Приложения (при наличии).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Общий объем отчета 20-25 страниц машинописного текста (включая в себя введение, основную часть работы, заключение).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Отчет может быть иллюстрирован таблицами, графиками, схемами, заполненными бланками, рисунками. Страницы отчета нумеруют арабскими цифрами с соблюдением сквозной нумерации по всему тексту. Номер проставляется в центре в нижней части листа без точки в конце номера. 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Титульный лист включается в общую нумерацию страниц, однако номер страницы на титульном листе не проставляется.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На защиту практики обучающийся представляет: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дневник (Приложение А)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 индивидуальное задание на практику (Приложение Б);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календарно – тематический план (Приложение В);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аттестационный лист (Приложение Г);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характеристика (Приложение Д);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инструктаж по технике безопасности (Приложение Ж);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- отчет (Приложение З)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61" w:name="_GoBack"/>
      <w:bookmarkStart w:id="62" w:name="_GoBack"/>
      <w:bookmarkEnd w:id="62"/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А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ЧАСТНОЕ ОБРАЗОВАТЕЛЬНОЕ УЧРЕЖДЕНИЕ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ПРОФЕССИОНАЛЬНОГО ОБРАЗОВАНИЯ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«СТАВРОПОЛЬСКИЙ МНОГОПРОФИЛЬНЫЙ КОЛЛЕДЖ»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Отделение </w:t>
      </w:r>
      <w:r>
        <w:rPr>
          <w:rFonts w:ascii="Times New Roman" w:hAnsi="Times New Roman"/>
          <w:b/>
        </w:rPr>
        <w:t>_______________________________</w:t>
      </w:r>
    </w:p>
    <w:p>
      <w:pPr>
        <w:pStyle w:val="Normal"/>
        <w:spacing w:lineRule="auto" w:line="360"/>
        <w:ind w:right="-2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ДНЕВНИК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ПРОХОЖДЕНИЯ ПРОИЗВОДСТВЕННОЙ ПРАКТИКИ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ПРОФЕССИОНАЛЬНОГО МОДУЛЯ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/>
          <w:b/>
          <w:b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ПМ.02 </w:t>
      </w:r>
      <w:r>
        <w:rPr>
          <w:rFonts w:eastAsia="Microsoft YaHei" w:ascii="Times New Roman" w:hAnsi="Times New Roman"/>
          <w:b/>
          <w:sz w:val="24"/>
          <w:szCs w:val="24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  <w:r>
        <w:rPr>
          <w:rFonts w:ascii="Times New Roman" w:hAnsi="Times New Roman"/>
          <w:b/>
          <w:vertAlign w:val="superscript"/>
        </w:rPr>
        <w:t xml:space="preserve">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вид практики</w:t>
      </w:r>
    </w:p>
    <w:p>
      <w:pPr>
        <w:pStyle w:val="4"/>
        <w:spacing w:lineRule="auto" w:line="360"/>
        <w:rPr>
          <w:rFonts w:ascii="Times New Roman" w:hAnsi="Times New Roman"/>
          <w:b/>
          <w:b/>
          <w:bCs/>
          <w:i w:val="false"/>
          <w:i w:val="false"/>
          <w:iCs w:val="false"/>
          <w:color w:val="auto"/>
          <w:sz w:val="24"/>
        </w:rPr>
      </w:pPr>
      <w:r>
        <w:rPr>
          <w:rFonts w:ascii="Times New Roman" w:hAnsi="Times New Roman"/>
          <w:b/>
          <w:bCs/>
          <w:i w:val="false"/>
          <w:iCs w:val="false"/>
          <w:color w:val="auto"/>
          <w:sz w:val="24"/>
        </w:rPr>
        <w:t>Обучающегося______________________________________________________</w:t>
      </w:r>
    </w:p>
    <w:p>
      <w:pPr>
        <w:pStyle w:val="4"/>
        <w:spacing w:lineRule="auto" w:line="360"/>
        <w:rPr>
          <w:rFonts w:ascii="Times New Roman" w:hAnsi="Times New Roman"/>
          <w:b/>
          <w:b/>
          <w:bCs/>
          <w:i w:val="false"/>
          <w:i w:val="false"/>
          <w:iCs w:val="false"/>
          <w:color w:val="auto"/>
          <w:sz w:val="24"/>
        </w:rPr>
      </w:pPr>
      <w:r>
        <w:rPr>
          <w:rFonts w:ascii="Times New Roman" w:hAnsi="Times New Roman"/>
          <w:b/>
          <w:bCs/>
          <w:i w:val="false"/>
          <w:iCs w:val="false"/>
          <w:color w:val="auto"/>
          <w:sz w:val="24"/>
        </w:rPr>
        <w:t xml:space="preserve">Курс        </w:t>
        <w:tab/>
        <w:t>___________</w:t>
        <w:tab/>
        <w:t>Группа _____________</w:t>
      </w:r>
    </w:p>
    <w:p>
      <w:pPr>
        <w:pStyle w:val="Normal"/>
        <w:ind w:left="3780" w:hanging="378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Специальность ______________________________________________</w:t>
      </w:r>
    </w:p>
    <w:p>
      <w:pPr>
        <w:pStyle w:val="Normal"/>
        <w:spacing w:lineRule="auto" w:line="360"/>
        <w:ind w:right="-2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База практики  _________________________________________________</w:t>
      </w:r>
    </w:p>
    <w:p>
      <w:pPr>
        <w:pStyle w:val="4"/>
        <w:spacing w:lineRule="auto" w:line="360"/>
        <w:rPr>
          <w:rFonts w:ascii="Times New Roman" w:hAnsi="Times New Roman"/>
          <w:b/>
          <w:b/>
          <w:bCs/>
          <w:i w:val="false"/>
          <w:i w:val="false"/>
          <w:iCs w:val="false"/>
          <w:color w:val="auto"/>
          <w:sz w:val="24"/>
        </w:rPr>
      </w:pPr>
      <w:r>
        <w:rPr>
          <w:rFonts w:ascii="Times New Roman" w:hAnsi="Times New Roman"/>
          <w:b/>
          <w:bCs/>
          <w:i w:val="false"/>
          <w:iCs w:val="false"/>
          <w:color w:val="auto"/>
          <w:sz w:val="24"/>
        </w:rPr>
        <w:t>Срок практики с __________ г. по ____________ г.</w:t>
      </w:r>
    </w:p>
    <w:p>
      <w:pPr>
        <w:pStyle w:val="Normal"/>
        <w:ind w:right="-2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Руководители практики:</w:t>
      </w:r>
    </w:p>
    <w:p>
      <w:pPr>
        <w:pStyle w:val="Normal"/>
        <w:ind w:right="-2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от колледжа</w:t>
      </w:r>
    </w:p>
    <w:p>
      <w:pPr>
        <w:pStyle w:val="Normal"/>
        <w:ind w:right="-2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           ________________</w:t>
      </w:r>
    </w:p>
    <w:p>
      <w:pPr>
        <w:pStyle w:val="Normal"/>
        <w:ind w:right="-2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vertAlign w:val="superscript"/>
        </w:rPr>
        <w:t>(должность, фамилия, имя, отчество)</w:t>
        <w:tab/>
        <w:tab/>
        <w:tab/>
        <w:tab/>
        <w:tab/>
        <w:tab/>
        <w:tab/>
        <w:t xml:space="preserve"> (подпись)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Ставрополь, 20__ г.</w:t>
      </w:r>
      <w:r>
        <w:br w:type="page"/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Б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ЧАСТНОЕ 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ПРОФЕССИОНАЛЬНОГО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«СТАВРОПОЛЬСКИЙ МНОГОПРОФИЛЬНЫЙ КОЛЛЕДЖ»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Отделение </w:t>
      </w:r>
      <w:r>
        <w:rPr>
          <w:rFonts w:ascii="Times New Roman" w:hAnsi="Times New Roman"/>
          <w:b/>
        </w:rPr>
        <w:t>_______________________________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</w:rPr>
        <w:t>«Утверждаю»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>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</w:rPr>
        <w:t>«____» __________ 20___ г.</w:t>
      </w:r>
    </w:p>
    <w:p>
      <w:pPr>
        <w:pStyle w:val="113"/>
        <w:jc w:val="center"/>
        <w:rPr/>
      </w:pPr>
      <w:r>
        <w:rPr/>
      </w:r>
    </w:p>
    <w:p>
      <w:pPr>
        <w:pStyle w:val="113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ЗАДАНИЕ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ПРОХОЖДЕНИЯ ПРОИЗВОДСТВЕННОЙ ПРАКТИКИ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ПРОФЕССИОНАЛЬНОГО МОДУЛЯ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ПМ.02 </w:t>
      </w:r>
      <w:r>
        <w:rPr>
          <w:rFonts w:eastAsia="Microsoft YaHei" w:ascii="Times New Roman" w:hAnsi="Times New Roman"/>
          <w:b/>
          <w:sz w:val="24"/>
          <w:szCs w:val="24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Выдано обучающемуся  ___ курса группы 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обучающегося)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организации)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Ведение и оформление дневника практики.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Составление и оформление отчета по практике.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Индивидуальное задание.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Начало практики ______ 20___ г.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Конец практики _______ 20___ г.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Задание выдал</w:t>
        <w:tab/>
        <w:tab/>
        <w:tab/>
        <w:t>\ ________________ (_________________)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(подпись)    </w:t>
        <w:tab/>
        <w:tab/>
        <w:tab/>
        <w:t xml:space="preserve">    (Ф.И.О.)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Задание принял</w:t>
        <w:tab/>
        <w:tab/>
        <w:tab/>
        <w:t xml:space="preserve"> ________________ ( _________________ 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(подпись)  </w:t>
        <w:tab/>
        <w:tab/>
        <w:tab/>
        <w:t>(Ф.И.О.)</w:t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«Согласовано» </w:t>
        <w:tab/>
        <w:tab/>
        <w:tab/>
        <w:tab/>
        <w:tab/>
        <w:tab/>
        <w:tab/>
        <w:t xml:space="preserve"> «Утверждаю»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  <w:tab/>
        <w:tab/>
        <w:t xml:space="preserve">          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 20___г. </w:t>
        <w:tab/>
        <w:tab/>
        <w:tab/>
        <w:tab/>
        <w:t xml:space="preserve">   «____» __________ 20___ г.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Календарно-тематический 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ПРОХОЖДЕНИЯ ПРОИЗВОДСТВЕННОЙ ПРАКТИКИ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ПРОФЕССИОНАЛЬНОГО МОДУЛЯ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ПМ.02 </w:t>
      </w:r>
      <w:r>
        <w:rPr>
          <w:rFonts w:eastAsia="Microsoft YaHei" w:ascii="Times New Roman" w:hAnsi="Times New Roman"/>
          <w:b/>
          <w:sz w:val="24"/>
          <w:szCs w:val="24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Обучающегося 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Группы __________</w:t>
      </w:r>
    </w:p>
    <w:p>
      <w:pPr>
        <w:pStyle w:val="Normal"/>
        <w:spacing w:lineRule="auto" w:line="240" w:before="0" w:after="0"/>
        <w:ind w:hanging="3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Специальности «___________________________________»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База практики 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практики с ________20__ г. по ________20__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465" w:type="dxa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3262"/>
        <w:gridCol w:w="1955"/>
        <w:gridCol w:w="1931"/>
        <w:gridCol w:w="1673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тем и вопросов задания на практику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Отметка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выполнении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9465" w:type="dxa"/>
            <w:gridSpan w:val="5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Руководитель практики _____________________/_____________________________</w:t>
            </w:r>
          </w:p>
          <w:p>
            <w:pPr>
              <w:pStyle w:val="Normal"/>
              <w:spacing w:lineRule="auto" w:line="240" w:before="0" w:after="0"/>
              <w:ind w:firstLine="28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</w:rPr>
        <w:t>ПРИЛОЖЕНИЕ Г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Аттестационный лист обучающегося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 ПРОИЗВОДСТВЕННОЙ ПРАКТИКИ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ПРОФЕССИОНАЛЬНОГО МОДУЛЯ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ПМ.02 </w:t>
      </w:r>
      <w:r>
        <w:rPr>
          <w:rFonts w:eastAsia="Microsoft YaHei" w:ascii="Times New Roman" w:hAnsi="Times New Roman"/>
          <w:b/>
          <w:sz w:val="24"/>
          <w:szCs w:val="24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Ф.И.О. обучающегося,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Группа______________________________________________________</w:t>
      </w:r>
    </w:p>
    <w:p>
      <w:pPr>
        <w:pStyle w:val="Normal"/>
        <w:tabs>
          <w:tab w:val="clear" w:pos="708"/>
          <w:tab w:val="left" w:pos="9274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Специальность </w:t>
      </w:r>
      <w:r>
        <w:rPr>
          <w:rFonts w:ascii="Times New Roman" w:hAnsi="Times New Roman"/>
          <w:b/>
          <w:bCs/>
          <w:u w:val="single"/>
        </w:rPr>
        <w:t>_____________________________________________</w:t>
      </w:r>
    </w:p>
    <w:p>
      <w:pPr>
        <w:pStyle w:val="Normal"/>
        <w:tabs>
          <w:tab w:val="clear" w:pos="708"/>
          <w:tab w:val="left" w:pos="9274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8"/>
          <w:tab w:val="left" w:pos="38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Место прохождения практики: __________________________________</w:t>
      </w:r>
    </w:p>
    <w:p>
      <w:pPr>
        <w:pStyle w:val="ListParagraph"/>
        <w:tabs>
          <w:tab w:val="clear" w:pos="708"/>
          <w:tab w:val="left" w:pos="383" w:leader="none"/>
        </w:tabs>
        <w:spacing w:lineRule="auto" w:line="240" w:before="0" w:after="0"/>
        <w:ind w:left="0" w:hanging="0"/>
        <w:contextualSpacing/>
        <w:jc w:val="both"/>
        <w:rPr/>
      </w:pPr>
      <w:r>
        <w:rPr>
          <w:rFonts w:ascii="Times New Roman" w:hAnsi="Times New Roman"/>
        </w:rPr>
        <w:t xml:space="preserve">2. Срок прохождения практики: </w:t>
      </w:r>
      <w:r>
        <w:rPr>
          <w:rFonts w:ascii="Times New Roman" w:hAnsi="Times New Roman"/>
          <w:u w:val="single"/>
        </w:rPr>
        <w:t>с              по</w:t>
      </w:r>
      <w:r>
        <w:rPr>
          <w:rFonts w:ascii="Times New Roman" w:hAnsi="Times New Roman"/>
        </w:rPr>
        <w:t>_________________________</w:t>
      </w:r>
    </w:p>
    <w:p>
      <w:pPr>
        <w:pStyle w:val="ListParagraph"/>
        <w:tabs>
          <w:tab w:val="clear" w:pos="708"/>
          <w:tab w:val="left" w:pos="38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Виды и объем работ, выполненные обучающимся во время учебной практики: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 xml:space="preserve">На момент прохождения учебной или производственной практики профессионального модуля </w:t>
      </w:r>
      <w:r>
        <w:rPr>
          <w:rFonts w:ascii="Times New Roman" w:hAnsi="Times New Roman"/>
          <w:bCs/>
        </w:rPr>
        <w:t xml:space="preserve">ПМ.02 </w:t>
      </w:r>
      <w:r>
        <w:rPr>
          <w:rFonts w:eastAsia="Microsoft YaHei" w:ascii="Times New Roman" w:hAnsi="Times New Roman"/>
          <w:bCs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</w:p>
    <w:p>
      <w:pPr>
        <w:pStyle w:val="ListParagraph"/>
        <w:tabs>
          <w:tab w:val="clear" w:pos="708"/>
          <w:tab w:val="left" w:pos="38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обучающимся-практикантом были выполнены следующие виды работ: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Качество выполнения работ: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______________________________________________________________________________________________________________________________________________________________________________________________________________________________________________________5. Обучающийся освоил профессиональные компетенции и личностные результаты: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2.1. Проводить стратегическое и тактическое планирование рекламных и коммуникационных кампаний, акций и мероприятий.</w:t>
      </w:r>
    </w:p>
    <w:p>
      <w:pPr>
        <w:pStyle w:val="112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ПК 2.2. 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форматах.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ЛР 13.  </w:t>
      </w:r>
      <w:r>
        <w:rPr>
          <w:color w:val="auto"/>
          <w:sz w:val="24"/>
          <w:szCs w:val="24"/>
          <w:shd w:fill="FFFFFF" w:val="clear"/>
        </w:rPr>
        <w:t xml:space="preserve">Мотивированный на постоянный профессиональный рост. 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fill="FFFFFF" w:val="clear"/>
        </w:rPr>
        <w:t>ЛР 14. Стремящийся к самообразованию, самосовершенствованию и творческой реализации.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fill="FFFFFF" w:val="clear"/>
        </w:rPr>
        <w:t xml:space="preserve">ЛР 15. </w:t>
      </w:r>
      <w:r>
        <w:rPr>
          <w:color w:val="auto"/>
          <w:sz w:val="24"/>
          <w:szCs w:val="24"/>
          <w:highlight w:val="white"/>
        </w:rPr>
        <w:t>Использующий информационные технологии в профессиональной деятельности.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25. Умеющий использовать теоретические положения рисунка в профессиональной практике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26.   Умеющий выполнять работу в пределах поставленной цветовой задачи.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27. Знающий и использующий в своей работе характерные черты художественных стилей различных исторических эпох.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30.  Умеющий осуществлять поиск различных решений при создании рекламного продукта.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31. Умеющий выбора и использования инструмента, оборудования и основных изобразительных средств и материалов при исполнении рекламного продукта.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32.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33. 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  <w:highlight w:val="white"/>
        </w:rPr>
      </w:pPr>
      <w:r>
        <w:rPr>
          <w:color w:val="auto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6. Уровень освоение профессиональных компетенций</w:t>
      </w:r>
    </w:p>
    <w:tbl>
      <w:tblPr>
        <w:tblW w:w="9888" w:type="dxa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1"/>
        <w:gridCol w:w="2380"/>
        <w:gridCol w:w="2238"/>
        <w:gridCol w:w="1055"/>
        <w:gridCol w:w="1020"/>
        <w:gridCol w:w="923"/>
      </w:tblGrid>
      <w:tr>
        <w:trPr>
          <w:trHeight w:val="645" w:hRule="atLeast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(освоенные про-фессиональные компетенции)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показатели оценки результата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и виды выполненных работ 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освоения компетенций</w:t>
            </w:r>
          </w:p>
        </w:tc>
      </w:tr>
      <w:tr>
        <w:trPr>
          <w:trHeight w:val="753" w:hRule="atLeast"/>
        </w:trPr>
        <w:tc>
          <w:tcPr>
            <w:tcW w:w="2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</w:tr>
      <w:tr>
        <w:trPr>
          <w:trHeight w:val="1837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1"/>
              <w:ind w:hanging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2.1. Проводить стратегическое и тактическое планирование рекламных и коммуникационных кампаний, акций и мероприятий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1"/>
              <w:ind w:hanging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Обоснованность выбора методов и принципов для выполнения предпроектного анализа;</w:t>
            </w:r>
          </w:p>
          <w:p>
            <w:pPr>
              <w:pStyle w:val="Style41"/>
              <w:ind w:hanging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Полнота проведения предпроектного анализа для разработки дизайн-проектов.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1"/>
              <w:ind w:hanging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Отчет по практике, устный опрос, Индивидуальное задание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3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2.2. 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</w:t>
            </w:r>
          </w:p>
          <w:p>
            <w:pPr>
              <w:pStyle w:val="Style41"/>
              <w:ind w:hang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1"/>
              <w:ind w:hanging="0"/>
              <w:rPr/>
            </w:pPr>
            <w:r>
              <w:rPr>
                <w:color w:val="auto"/>
                <w:sz w:val="24"/>
                <w:szCs w:val="24"/>
              </w:rPr>
              <w:t>Владение преобразующими методами стили-зации и трансформации для создания новых форм объектов; Использование современных тенденций в области дизайна в процессе дизайнерского проектирования.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выполнены  качественно в соответствии требованиями профессионального стандарта.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 ______________/_____________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Ф.И.О. М.П.</w:t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Д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Характеристика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ПРОХОЖДЕНИЯ ПРОИЗВОДСТВЕННОЙ ПРАКТИКИ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ПРОФЕССИОНАЛЬНОГО МОДУЛЯ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ПМ.02 </w:t>
      </w:r>
      <w:r>
        <w:rPr>
          <w:rFonts w:eastAsia="Microsoft YaHei" w:ascii="Times New Roman" w:hAnsi="Times New Roman"/>
          <w:b/>
          <w:sz w:val="24"/>
          <w:szCs w:val="24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Обучающегося_________________________________________________________________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группы 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специальности ___________________________ проходил (а) учебную практику профессионального модуля ________________________________________________________________________________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                       по</w:t>
      </w:r>
      <w:r>
        <w:rPr>
          <w:rFonts w:ascii="Times New Roman" w:hAnsi="Times New Roman"/>
        </w:rPr>
        <w:t>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базе 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Теоретическая подготовка, умение применять теорию на практике (умение организовывать собственную деятельность, выбирать типовые методы и способы выполнения профессиональных задач, умение использовать ранее приобретенные знания)_____________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Производственная дисциплина и прилежание (соблюдение требований программы учебной практики и медицинской организации, выполнение правил внутреннего распорядка, умение организовывать рабочее место с соблюдением требований охраны труда, производственной санитарии, противопожарной безопасности) 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Проявление сущности и социальной значимости своей будущей профессии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Регулярное ведение дневника и выполнение видов работ, предусмотренных программой практики (да/нет)______________________________________________________________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</w:rPr>
        <w:t>Умение работать в коллективе и команде, эффективно общаться с коллегами, руководством, пациентами (работает в коллективе и команде, эффективно общается с коллегами, руководством, клиентами) 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Индивидуальные особенности: добросовестность, инициативность, уравновешенность____________________________________________________________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Уровень практической подготовленности, активность, добросовестность,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отношение к делу, дисциплинированность, замечания и пожелания_______________________________________________________________________________________________________________________________________________________________________________________________________________________________________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процессе прохождения учебной практики обучающийся освоил компетенции: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Общие  компетенции:</w:t>
      </w:r>
    </w:p>
    <w:p>
      <w:pPr>
        <w:pStyle w:val="14"/>
        <w:rPr/>
      </w:pPr>
      <w:r>
        <w:rPr/>
        <w:t xml:space="preserve">1. Общие компетенции (ОК):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Профессиональные компетенции (ПК):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2.1. Проводить стратегическое и тактическое планирование рекламных и коммуникационных кампаний, акций и мероприятий.</w:t>
      </w:r>
    </w:p>
    <w:p>
      <w:pPr>
        <w:pStyle w:val="112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ПК 2.2. 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Личностные результаты (ЛР)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ЛР  2. Проявляющий активную гражданскую позицию, демонстрирующий привержен-ность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ЛР 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ЛР 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ЛР  13.  </w:t>
      </w:r>
      <w:r>
        <w:rPr>
          <w:color w:val="auto"/>
          <w:sz w:val="24"/>
          <w:szCs w:val="24"/>
          <w:shd w:fill="FFFFFF" w:val="clear"/>
        </w:rPr>
        <w:t xml:space="preserve">Мотивированный на постоянный профессиональный рост. 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fill="FFFFFF" w:val="clear"/>
        </w:rPr>
        <w:t>ЛР 14. Стремящийся к самообразованию, самосовершенствованию и творческой реализации.</w:t>
      </w:r>
    </w:p>
    <w:p>
      <w:pPr>
        <w:pStyle w:val="112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fill="FFFFFF" w:val="clear"/>
        </w:rPr>
        <w:t xml:space="preserve">ЛР 15. </w:t>
      </w:r>
      <w:r>
        <w:rPr>
          <w:color w:val="auto"/>
          <w:sz w:val="24"/>
          <w:szCs w:val="24"/>
          <w:highlight w:val="white"/>
        </w:rPr>
        <w:t>Использующий информационные технологии в профессиональной деятельности.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25. Умеющий использовать теоретические положения рисунка в профессиональной практике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26.   Умеющий выполнять работу в пределах поставленной цветовой задачи.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27. Знающий и использующий в своей работе характерные черты художественных стилей различных исторических эпох.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30.  Умеющий осуществлять поиск различных решений при создании рекламного продукта.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31. Умеющий выбора и использования инструмента, оборудования и основных изобразительных средств и материалов при исполнении рекламного продукта.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32.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white"/>
        </w:rPr>
        <w:t>ЛР 33. 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4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 _____________/_________________/</w:t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Ж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ЛИЧНАЯ КАРТОЧКА ИНСТРУКТАЖА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по безопасным методам работы, производственной санитарии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 противопожарной безопасности студента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Ф.И.О студента-практиканта 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Инструктаж на рабочем месте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проведен на _____________________________________________ _________________________________________________________ 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(наименование предприятия, учреждения, организации)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Инструктаж провел(а)____________________________________________ ______________________________________________________________ 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(Ф.И.О. лица проводившего инструктаж)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__________________Дата 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Инструктаж получил(а) и усвоил(а)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 ___________________Дата ___________________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2. Разрешение на допуск к работе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Разрешено допустить к самостоятельной работе студента 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по специальности________________________________________ 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Руководитель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____</w:t>
      </w:r>
      <w:r>
        <w:rPr>
          <w:rFonts w:ascii="Times New Roman" w:hAnsi="Times New Roman"/>
        </w:rPr>
        <w:t>_______________ ( _________________)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Дата _________________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caps/>
        </w:rPr>
        <w:t>ПРИЛОЖЕНИЕ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ЧАСТНОЕ 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ПРОФЕССИОНАЛЬНОГО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«СТАВРОПОЛЬСКИЙ МНОГОПРОФИЛЬНЫЙ КОЛЛЕДЖ»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Отделение </w:t>
      </w:r>
      <w:r>
        <w:rPr>
          <w:rFonts w:ascii="Times New Roman" w:hAnsi="Times New Roman"/>
          <w:b/>
        </w:rPr>
        <w:t>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ОТЧЕТ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ПРОХОЖДЕНИЯ ПРОИЗВОДСТВЕННОЙ ПРАКТИКИ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ПРОФЕССИОНАЛЬНОГО МОДУЛЯ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ПМ.02 </w:t>
      </w:r>
      <w:r>
        <w:rPr>
          <w:rFonts w:eastAsia="Microsoft YaHei" w:ascii="Times New Roman" w:hAnsi="Times New Roman"/>
          <w:b/>
          <w:sz w:val="24"/>
          <w:szCs w:val="24"/>
        </w:rPr>
        <w:t>Разработка и осуществление стратегического и тактического планирования рекламных и коммуникационных кампаний, акций и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обучающегося __ курса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специальности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283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проходившего практику в__________________________________________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</w:t>
      </w:r>
    </w:p>
    <w:p>
      <w:pPr>
        <w:pStyle w:val="Normal"/>
        <w:spacing w:lineRule="auto" w:line="240" w:before="0" w:after="0"/>
        <w:ind w:firstLine="283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организации)</w:t>
      </w:r>
    </w:p>
    <w:p>
      <w:pPr>
        <w:pStyle w:val="Style26"/>
        <w:spacing w:before="0" w:after="0"/>
        <w:jc w:val="center"/>
        <w:rPr/>
      </w:pPr>
      <w:r>
        <w:rPr/>
        <w:t>с « __ » _______ 201_ г.  по « __ » _____201_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Руководители практики: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(должность, фамилия, имя, отчество)                         (подпись)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______________</w:t>
      </w:r>
    </w:p>
    <w:p>
      <w:pPr>
        <w:pStyle w:val="Normal"/>
        <w:spacing w:lineRule="auto" w:line="240" w:before="0" w:after="0"/>
        <w:ind w:firstLine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 _____________ 201__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540"/>
        <w:jc w:val="center"/>
        <w:rPr/>
      </w:pPr>
      <w:r>
        <w:rPr>
          <w:rFonts w:ascii="Times New Roman" w:hAnsi="Times New Roman"/>
        </w:rPr>
        <w:t>Ставрополь, 20__ г.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/>
      </w:r>
    </w:p>
    <w:sectPr>
      <w:footerReference w:type="default" r:id="rId12"/>
      <w:type w:val="nextPage"/>
      <w:pgSz w:w="11906" w:h="16838"/>
      <w:pgMar w:left="1701" w:right="850" w:header="0" w:top="1134" w:footer="709" w:bottom="1134" w:gutter="0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Narro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" w:before="0" w:after="20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10082428">
              <wp:simplePos x="0" y="0"/>
              <wp:positionH relativeFrom="page">
                <wp:posOffset>6922135</wp:posOffset>
              </wp:positionH>
              <wp:positionV relativeFrom="page">
                <wp:posOffset>10350500</wp:posOffset>
              </wp:positionV>
              <wp:extent cx="132715" cy="174625"/>
              <wp:effectExtent l="0" t="0" r="0" b="0"/>
              <wp:wrapNone/>
              <wp:docPr id="1" name="Shap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7" stroked="f" style="position:absolute;margin-left:545.05pt;margin-top:815pt;width:10.35pt;height:13.65pt;mso-position-horizontal-relative:page;mso-position-vertical-relative:page" wp14:anchorId="10082428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36793352"/>
    </w:sdtPr>
    <w:sdtContent>
      <w:p>
        <w:pPr>
          <w:pStyle w:val="Style32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  <w:p>
        <w:pPr>
          <w:pStyle w:val="Style32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>
        <w:sz w:val="21"/>
        <w:szCs w:val="21"/>
      </w:rPr>
      <w:tab/>
      <w:tab/>
    </w:r>
  </w:p>
  <w:p>
    <w:pPr>
      <w:pStyle w:val="Style32"/>
      <w:rPr>
        <w:sz w:val="21"/>
        <w:szCs w:val="21"/>
      </w:rPr>
    </w:pPr>
    <w:r>
      <w:rPr>
        <w:sz w:val="21"/>
        <w:szCs w:val="21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highlight w:val="white"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4"/>
        <w:iCs w:val="false"/>
        <w:bCs/>
        <w:w w:val="100"/>
        <w:rFonts w:eastAsia="Times New Roman"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—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8"/>
        <w:iCs w:val="false"/>
        <w:bCs w:val="false"/>
        <w:w w:val="100"/>
        <w:rFonts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3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4"/>
        <w:iCs w:val="false"/>
        <w:bCs/>
        <w:w w:val="100"/>
        <w:highlight w:val="white"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4"/>
        <w:iCs w:val="false"/>
        <w:bCs/>
        <w:w w:val="100"/>
        <w:highlight w:val="white"/>
        <w:rFonts w:eastAsia="Times New Roman"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">
    <w:lvl w:ilvl="0">
      <w:start w:val="4"/>
      <w:numFmt w:val="decimal"/>
      <w:lvlText w:val="%1."/>
      <w:lvlJc w:val="left"/>
      <w:pPr>
        <w:ind w:left="360" w:hanging="360"/>
      </w:pPr>
      <w:rPr>
        <w:sz w:val="24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Normal Indent" w:uiPriority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Bullet 2" w:uiPriority="0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uiPriority="1" w:qFormat="1"/>
    <w:lsdException w:name="Body Text Indent" w:uiPriority="0"/>
    <w:lsdException w:name="Subtitle" w:locked="1" w:uiPriority="0" w:semiHidden="0" w:unhideWhenUsed="0" w:qFormat="1"/>
    <w:lsdException w:name="Body Text 2" w:uiPriority="0"/>
    <w:lsdException w:name="Strong" w:locked="1" w:uiPriority="22" w:semiHidden="0" w:unhideWhenUsed="0" w:qFormat="1"/>
    <w:lsdException w:name="Emphasis" w:locked="1" w:uiPriority="0" w:semiHidden="0" w:unhideWhenUsed="0" w:qFormat="1"/>
    <w:lsdException w:name="No List" w:uiPriority="0"/>
    <w:lsdException w:name="Balloon Text" w:uiPriority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337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locked/>
    <w:rsid w:val="0023421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qFormat/>
    <w:locked/>
    <w:rsid w:val="00af52fd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Normal"/>
    <w:next w:val="Normal"/>
    <w:link w:val="40"/>
    <w:semiHidden/>
    <w:unhideWhenUsed/>
    <w:qFormat/>
    <w:locked/>
    <w:rsid w:val="00073ac2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5">
    <w:name w:val="Heading 5"/>
    <w:basedOn w:val="Normal"/>
    <w:next w:val="Normal"/>
    <w:link w:val="50"/>
    <w:semiHidden/>
    <w:unhideWhenUsed/>
    <w:qFormat/>
    <w:locked/>
    <w:rsid w:val="00073ac2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8">
    <w:name w:val="Heading 8"/>
    <w:basedOn w:val="Normal"/>
    <w:next w:val="Normal"/>
    <w:link w:val="80"/>
    <w:unhideWhenUsed/>
    <w:qFormat/>
    <w:locked/>
    <w:rsid w:val="00505f09"/>
    <w:pPr>
      <w:spacing w:lineRule="auto" w:line="240" w:before="240" w:after="60"/>
      <w:outlineLvl w:val="7"/>
    </w:pPr>
    <w:rPr>
      <w:rFonts w:eastAsia="Times New Roman"/>
      <w:i/>
      <w:iCs/>
      <w:sz w:val="24"/>
      <w:szCs w:val="24"/>
      <w:lang w:val="x-none" w:eastAsia="ar-SA"/>
    </w:rPr>
  </w:style>
  <w:style w:type="paragraph" w:styleId="9">
    <w:name w:val="Heading 9"/>
    <w:basedOn w:val="Normal"/>
    <w:next w:val="Normal"/>
    <w:link w:val="90"/>
    <w:unhideWhenUsed/>
    <w:qFormat/>
    <w:locked/>
    <w:rsid w:val="00505f09"/>
    <w:pPr>
      <w:spacing w:lineRule="auto" w:line="240" w:before="240" w:after="60"/>
      <w:outlineLvl w:val="8"/>
    </w:pPr>
    <w:rPr>
      <w:rFonts w:ascii="Cambria" w:hAnsi="Cambria" w:eastAsia="Times New Roman"/>
      <w:lang w:val="x-none" w:eastAsia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2Char" w:customStyle="1">
    <w:name w:val="Heading 2 Char"/>
    <w:basedOn w:val="DefaultParagraphFont"/>
    <w:uiPriority w:val="99"/>
    <w:semiHidden/>
    <w:qFormat/>
    <w:locked/>
    <w:rsid w:val="00ca4ea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Style8" w:customStyle="1">
    <w:name w:val="Верхний колонтитул Знак"/>
    <w:basedOn w:val="DefaultParagraphFont"/>
    <w:qFormat/>
    <w:locked/>
    <w:rsid w:val="00a92099"/>
    <w:rPr>
      <w:rFonts w:cs="Times New Roman"/>
    </w:rPr>
  </w:style>
  <w:style w:type="character" w:styleId="Style9" w:customStyle="1">
    <w:name w:val="Нижний колонтитул Знак"/>
    <w:basedOn w:val="DefaultParagraphFont"/>
    <w:uiPriority w:val="99"/>
    <w:qFormat/>
    <w:locked/>
    <w:rsid w:val="00a92099"/>
    <w:rPr>
      <w:rFonts w:cs="Times New Roman"/>
    </w:rPr>
  </w:style>
  <w:style w:type="character" w:styleId="Style10" w:customStyle="1">
    <w:name w:val="Текст Знак"/>
    <w:basedOn w:val="DefaultParagraphFont"/>
    <w:uiPriority w:val="99"/>
    <w:semiHidden/>
    <w:qFormat/>
    <w:locked/>
    <w:rsid w:val="00ca4ea2"/>
    <w:rPr>
      <w:rFonts w:ascii="Courier New" w:hAnsi="Courier New" w:cs="Courier New"/>
      <w:sz w:val="20"/>
      <w:szCs w:val="20"/>
      <w:lang w:eastAsia="en-US"/>
    </w:rPr>
  </w:style>
  <w:style w:type="character" w:styleId="Style11" w:customStyle="1">
    <w:name w:val="Интернет-ссылка"/>
    <w:basedOn w:val="DefaultParagraphFont"/>
    <w:uiPriority w:val="99"/>
    <w:rsid w:val="00af52fd"/>
    <w:rPr>
      <w:rFonts w:cs="Times New Roman"/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qFormat/>
    <w:locked/>
    <w:rsid w:val="00af52f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Bserpurlitem1" w:customStyle="1">
    <w:name w:val="b-serp-url__item1"/>
    <w:basedOn w:val="DefaultParagraphFont"/>
    <w:uiPriority w:val="99"/>
    <w:qFormat/>
    <w:rsid w:val="00af52fd"/>
    <w:rPr>
      <w:rFonts w:cs="Times New Roman"/>
    </w:rPr>
  </w:style>
  <w:style w:type="character" w:styleId="Bserpurlmark1" w:customStyle="1">
    <w:name w:val="b-serp-url__mark1"/>
    <w:basedOn w:val="DefaultParagraphFont"/>
    <w:uiPriority w:val="99"/>
    <w:qFormat/>
    <w:rsid w:val="00af52fd"/>
    <w:rPr>
      <w:rFonts w:ascii="Verdana" w:hAnsi="Verdana" w:cs="Times New Roman"/>
    </w:rPr>
  </w:style>
  <w:style w:type="character" w:styleId="Bserpurlbserpurlinlineyes" w:customStyle="1">
    <w:name w:val="b-serp-url b-serp-url_inline_yes"/>
    <w:basedOn w:val="DefaultParagraphFont"/>
    <w:uiPriority w:val="99"/>
    <w:qFormat/>
    <w:rsid w:val="00af52fd"/>
    <w:rPr>
      <w:rFonts w:cs="Times New Roman"/>
    </w:rPr>
  </w:style>
  <w:style w:type="character" w:styleId="Style12">
    <w:name w:val="Выделение"/>
    <w:basedOn w:val="DefaultParagraphFont"/>
    <w:qFormat/>
    <w:locked/>
    <w:rsid w:val="00817cfb"/>
    <w:rPr>
      <w:i/>
      <w:iCs/>
    </w:rPr>
  </w:style>
  <w:style w:type="character" w:styleId="Style13" w:customStyle="1">
    <w:name w:val="Основной текст Знак"/>
    <w:basedOn w:val="DefaultParagraphFont"/>
    <w:uiPriority w:val="1"/>
    <w:qFormat/>
    <w:rsid w:val="008f5cbd"/>
    <w:rPr>
      <w:rFonts w:ascii="Times New Roman" w:hAnsi="Times New Roman" w:eastAsia="Times New Roman"/>
      <w:sz w:val="24"/>
      <w:szCs w:val="24"/>
      <w:lang w:eastAsia="ar-SA"/>
    </w:rPr>
  </w:style>
  <w:style w:type="character" w:styleId="11" w:customStyle="1">
    <w:name w:val="Заголовок 1 Знак"/>
    <w:basedOn w:val="DefaultParagraphFont"/>
    <w:qFormat/>
    <w:rsid w:val="0023421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en-US"/>
    </w:rPr>
  </w:style>
  <w:style w:type="character" w:styleId="81" w:customStyle="1">
    <w:name w:val="Заголовок 8 Знак"/>
    <w:basedOn w:val="DefaultParagraphFont"/>
    <w:link w:val="8"/>
    <w:qFormat/>
    <w:rsid w:val="00505f09"/>
    <w:rPr>
      <w:rFonts w:eastAsia="Times New Roman"/>
      <w:i/>
      <w:iCs/>
      <w:sz w:val="24"/>
      <w:szCs w:val="24"/>
      <w:lang w:val="x-none" w:eastAsia="ar-SA"/>
    </w:rPr>
  </w:style>
  <w:style w:type="character" w:styleId="91" w:customStyle="1">
    <w:name w:val="Заголовок 9 Знак"/>
    <w:basedOn w:val="DefaultParagraphFont"/>
    <w:link w:val="9"/>
    <w:qFormat/>
    <w:rsid w:val="00505f09"/>
    <w:rPr>
      <w:rFonts w:ascii="Cambria" w:hAnsi="Cambria" w:eastAsia="Times New Roman"/>
      <w:lang w:val="x-none" w:eastAsia="ar-SA"/>
    </w:rPr>
  </w:style>
  <w:style w:type="character" w:styleId="WW8Num1z0" w:customStyle="1">
    <w:name w:val="WW8Num1z0"/>
    <w:qFormat/>
    <w:rsid w:val="00505f09"/>
    <w:rPr>
      <w:rFonts w:ascii="Symbol" w:hAnsi="Symbol"/>
      <w:sz w:val="22"/>
    </w:rPr>
  </w:style>
  <w:style w:type="character" w:styleId="WW8Num1z1" w:customStyle="1">
    <w:name w:val="WW8Num1z1"/>
    <w:qFormat/>
    <w:rsid w:val="00505f09"/>
    <w:rPr>
      <w:rFonts w:ascii="Times New Roman" w:hAnsi="Times New Roman" w:cs="Times New Roman"/>
      <w:sz w:val="22"/>
    </w:rPr>
  </w:style>
  <w:style w:type="character" w:styleId="WW8Num1z2" w:customStyle="1">
    <w:name w:val="WW8Num1z2"/>
    <w:qFormat/>
    <w:rsid w:val="00505f09"/>
    <w:rPr>
      <w:rFonts w:ascii="Wingdings" w:hAnsi="Wingdings"/>
    </w:rPr>
  </w:style>
  <w:style w:type="character" w:styleId="WW8Num1z3" w:customStyle="1">
    <w:name w:val="WW8Num1z3"/>
    <w:qFormat/>
    <w:rsid w:val="00505f09"/>
    <w:rPr>
      <w:rFonts w:ascii="Symbol" w:hAnsi="Symbol"/>
    </w:rPr>
  </w:style>
  <w:style w:type="character" w:styleId="WW8Num1z4" w:customStyle="1">
    <w:name w:val="WW8Num1z4"/>
    <w:qFormat/>
    <w:rsid w:val="00505f09"/>
    <w:rPr>
      <w:rFonts w:ascii="Courier New" w:hAnsi="Courier New"/>
    </w:rPr>
  </w:style>
  <w:style w:type="character" w:styleId="WW8Num2z0" w:customStyle="1">
    <w:name w:val="WW8Num2z0"/>
    <w:qFormat/>
    <w:rsid w:val="00505f09"/>
    <w:rPr>
      <w:rFonts w:ascii="Symbol" w:hAnsi="Symbol"/>
    </w:rPr>
  </w:style>
  <w:style w:type="character" w:styleId="WW8Num2z1" w:customStyle="1">
    <w:name w:val="WW8Num2z1"/>
    <w:qFormat/>
    <w:rsid w:val="00505f09"/>
    <w:rPr>
      <w:rFonts w:ascii="Courier New" w:hAnsi="Courier New" w:cs="Courier New"/>
    </w:rPr>
  </w:style>
  <w:style w:type="character" w:styleId="WW8Num2z2" w:customStyle="1">
    <w:name w:val="WW8Num2z2"/>
    <w:qFormat/>
    <w:rsid w:val="00505f09"/>
    <w:rPr>
      <w:rFonts w:ascii="Wingdings" w:hAnsi="Wingdings"/>
    </w:rPr>
  </w:style>
  <w:style w:type="character" w:styleId="WW8Num4z0" w:customStyle="1">
    <w:name w:val="WW8Num4z0"/>
    <w:qFormat/>
    <w:rsid w:val="00505f09"/>
    <w:rPr>
      <w:rFonts w:ascii="Times New Roman" w:hAnsi="Times New Roman" w:cs="Times New Roman"/>
    </w:rPr>
  </w:style>
  <w:style w:type="character" w:styleId="WW8Num4z1" w:customStyle="1">
    <w:name w:val="WW8Num4z1"/>
    <w:qFormat/>
    <w:rsid w:val="00505f09"/>
    <w:rPr>
      <w:rFonts w:ascii="Courier New" w:hAnsi="Courier New" w:cs="Courier New"/>
    </w:rPr>
  </w:style>
  <w:style w:type="character" w:styleId="WW8Num4z2" w:customStyle="1">
    <w:name w:val="WW8Num4z2"/>
    <w:qFormat/>
    <w:rsid w:val="00505f09"/>
    <w:rPr>
      <w:rFonts w:ascii="Wingdings" w:hAnsi="Wingdings"/>
    </w:rPr>
  </w:style>
  <w:style w:type="character" w:styleId="WW8Num4z3" w:customStyle="1">
    <w:name w:val="WW8Num4z3"/>
    <w:qFormat/>
    <w:rsid w:val="00505f09"/>
    <w:rPr>
      <w:rFonts w:ascii="Symbol" w:hAnsi="Symbol"/>
    </w:rPr>
  </w:style>
  <w:style w:type="character" w:styleId="WW8Num5z0" w:customStyle="1">
    <w:name w:val="WW8Num5z0"/>
    <w:qFormat/>
    <w:rsid w:val="00505f09"/>
    <w:rPr>
      <w:rFonts w:ascii="Symbol" w:hAnsi="Symbol"/>
      <w:sz w:val="22"/>
    </w:rPr>
  </w:style>
  <w:style w:type="character" w:styleId="WW8Num5z1" w:customStyle="1">
    <w:name w:val="WW8Num5z1"/>
    <w:qFormat/>
    <w:rsid w:val="00505f09"/>
    <w:rPr>
      <w:rFonts w:ascii="Times New Roman" w:hAnsi="Times New Roman" w:cs="Times New Roman"/>
      <w:sz w:val="22"/>
    </w:rPr>
  </w:style>
  <w:style w:type="character" w:styleId="WW8Num5z2" w:customStyle="1">
    <w:name w:val="WW8Num5z2"/>
    <w:qFormat/>
    <w:rsid w:val="00505f09"/>
    <w:rPr>
      <w:rFonts w:ascii="Wingdings" w:hAnsi="Wingdings"/>
    </w:rPr>
  </w:style>
  <w:style w:type="character" w:styleId="WW8Num5z3" w:customStyle="1">
    <w:name w:val="WW8Num5z3"/>
    <w:qFormat/>
    <w:rsid w:val="00505f09"/>
    <w:rPr>
      <w:rFonts w:ascii="Symbol" w:hAnsi="Symbol"/>
    </w:rPr>
  </w:style>
  <w:style w:type="character" w:styleId="WW8Num5z4" w:customStyle="1">
    <w:name w:val="WW8Num5z4"/>
    <w:qFormat/>
    <w:rsid w:val="00505f09"/>
    <w:rPr>
      <w:rFonts w:ascii="Courier New" w:hAnsi="Courier New"/>
    </w:rPr>
  </w:style>
  <w:style w:type="character" w:styleId="WW8Num6z0" w:customStyle="1">
    <w:name w:val="WW8Num6z0"/>
    <w:qFormat/>
    <w:rsid w:val="00505f09"/>
    <w:rPr>
      <w:rFonts w:ascii="Symbol" w:hAnsi="Symbol"/>
    </w:rPr>
  </w:style>
  <w:style w:type="character" w:styleId="WW8Num6z1" w:customStyle="1">
    <w:name w:val="WW8Num6z1"/>
    <w:qFormat/>
    <w:rsid w:val="00505f09"/>
    <w:rPr>
      <w:rFonts w:ascii="Courier New" w:hAnsi="Courier New"/>
    </w:rPr>
  </w:style>
  <w:style w:type="character" w:styleId="WW8Num6z2" w:customStyle="1">
    <w:name w:val="WW8Num6z2"/>
    <w:qFormat/>
    <w:rsid w:val="00505f09"/>
    <w:rPr>
      <w:rFonts w:ascii="Wingdings" w:hAnsi="Wingdings"/>
    </w:rPr>
  </w:style>
  <w:style w:type="character" w:styleId="WW8Num7z0" w:customStyle="1">
    <w:name w:val="WW8Num7z0"/>
    <w:qFormat/>
    <w:rsid w:val="00505f09"/>
    <w:rPr>
      <w:b/>
    </w:rPr>
  </w:style>
  <w:style w:type="character" w:styleId="WW8Num9z0" w:customStyle="1">
    <w:name w:val="WW8Num9z0"/>
    <w:qFormat/>
    <w:rsid w:val="00505f09"/>
    <w:rPr>
      <w:rFonts w:ascii="Times New Roman" w:hAnsi="Times New Roman" w:cs="Times New Roman"/>
    </w:rPr>
  </w:style>
  <w:style w:type="character" w:styleId="WW8Num9z2" w:customStyle="1">
    <w:name w:val="WW8Num9z2"/>
    <w:qFormat/>
    <w:rsid w:val="00505f09"/>
    <w:rPr>
      <w:rFonts w:ascii="Wingdings" w:hAnsi="Wingdings"/>
    </w:rPr>
  </w:style>
  <w:style w:type="character" w:styleId="WW8Num9z3" w:customStyle="1">
    <w:name w:val="WW8Num9z3"/>
    <w:qFormat/>
    <w:rsid w:val="00505f09"/>
    <w:rPr>
      <w:rFonts w:ascii="Symbol" w:hAnsi="Symbol"/>
    </w:rPr>
  </w:style>
  <w:style w:type="character" w:styleId="WW8Num9z4" w:customStyle="1">
    <w:name w:val="WW8Num9z4"/>
    <w:qFormat/>
    <w:rsid w:val="00505f09"/>
    <w:rPr>
      <w:rFonts w:ascii="Courier New" w:hAnsi="Courier New" w:cs="Courier New"/>
    </w:rPr>
  </w:style>
  <w:style w:type="character" w:styleId="WW8Num11z0" w:customStyle="1">
    <w:name w:val="WW8Num11z0"/>
    <w:qFormat/>
    <w:rsid w:val="00505f09"/>
    <w:rPr>
      <w:rFonts w:ascii="Times New Roman" w:hAnsi="Times New Roman" w:cs="Times New Roman"/>
    </w:rPr>
  </w:style>
  <w:style w:type="character" w:styleId="WW8Num11z1" w:customStyle="1">
    <w:name w:val="WW8Num11z1"/>
    <w:qFormat/>
    <w:rsid w:val="00505f09"/>
    <w:rPr>
      <w:rFonts w:ascii="Courier New" w:hAnsi="Courier New" w:cs="Courier New"/>
    </w:rPr>
  </w:style>
  <w:style w:type="character" w:styleId="WW8Num11z2" w:customStyle="1">
    <w:name w:val="WW8Num11z2"/>
    <w:qFormat/>
    <w:rsid w:val="00505f09"/>
    <w:rPr>
      <w:rFonts w:ascii="Wingdings" w:hAnsi="Wingdings"/>
    </w:rPr>
  </w:style>
  <w:style w:type="character" w:styleId="WW8Num11z3" w:customStyle="1">
    <w:name w:val="WW8Num11z3"/>
    <w:qFormat/>
    <w:rsid w:val="00505f09"/>
    <w:rPr>
      <w:rFonts w:ascii="Symbol" w:hAnsi="Symbol"/>
    </w:rPr>
  </w:style>
  <w:style w:type="character" w:styleId="WW8Num12z0" w:customStyle="1">
    <w:name w:val="WW8Num12z0"/>
    <w:qFormat/>
    <w:rsid w:val="00505f09"/>
    <w:rPr>
      <w:rFonts w:ascii="Times New Roman" w:hAnsi="Times New Roman" w:cs="Times New Roman"/>
    </w:rPr>
  </w:style>
  <w:style w:type="character" w:styleId="WW8Num12z1" w:customStyle="1">
    <w:name w:val="WW8Num12z1"/>
    <w:qFormat/>
    <w:rsid w:val="00505f09"/>
    <w:rPr>
      <w:rFonts w:ascii="Courier New" w:hAnsi="Courier New" w:cs="Courier New"/>
    </w:rPr>
  </w:style>
  <w:style w:type="character" w:styleId="WW8Num12z2" w:customStyle="1">
    <w:name w:val="WW8Num12z2"/>
    <w:qFormat/>
    <w:rsid w:val="00505f09"/>
    <w:rPr>
      <w:rFonts w:ascii="Wingdings" w:hAnsi="Wingdings"/>
    </w:rPr>
  </w:style>
  <w:style w:type="character" w:styleId="WW8Num12z3" w:customStyle="1">
    <w:name w:val="WW8Num12z3"/>
    <w:qFormat/>
    <w:rsid w:val="00505f09"/>
    <w:rPr>
      <w:rFonts w:ascii="Symbol" w:hAnsi="Symbol"/>
    </w:rPr>
  </w:style>
  <w:style w:type="character" w:styleId="WW8Num13z0" w:customStyle="1">
    <w:name w:val="WW8Num13z0"/>
    <w:qFormat/>
    <w:rsid w:val="00505f09"/>
    <w:rPr>
      <w:rFonts w:ascii="Times New Roman" w:hAnsi="Times New Roman" w:cs="Times New Roman"/>
      <w:sz w:val="22"/>
    </w:rPr>
  </w:style>
  <w:style w:type="character" w:styleId="WW8Num13z2" w:customStyle="1">
    <w:name w:val="WW8Num13z2"/>
    <w:qFormat/>
    <w:rsid w:val="00505f09"/>
    <w:rPr>
      <w:rFonts w:ascii="Wingdings" w:hAnsi="Wingdings"/>
    </w:rPr>
  </w:style>
  <w:style w:type="character" w:styleId="WW8Num13z3" w:customStyle="1">
    <w:name w:val="WW8Num13z3"/>
    <w:qFormat/>
    <w:rsid w:val="00505f09"/>
    <w:rPr>
      <w:rFonts w:ascii="Symbol" w:hAnsi="Symbol"/>
    </w:rPr>
  </w:style>
  <w:style w:type="character" w:styleId="WW8Num13z4" w:customStyle="1">
    <w:name w:val="WW8Num13z4"/>
    <w:qFormat/>
    <w:rsid w:val="00505f09"/>
    <w:rPr>
      <w:rFonts w:ascii="Courier New" w:hAnsi="Courier New"/>
    </w:rPr>
  </w:style>
  <w:style w:type="character" w:styleId="WW8Num14z0" w:customStyle="1">
    <w:name w:val="WW8Num14z0"/>
    <w:qFormat/>
    <w:rsid w:val="00505f09"/>
    <w:rPr>
      <w:rFonts w:ascii="Symbol" w:hAnsi="Symbol"/>
    </w:rPr>
  </w:style>
  <w:style w:type="character" w:styleId="WW8Num14z1" w:customStyle="1">
    <w:name w:val="WW8Num14z1"/>
    <w:qFormat/>
    <w:rsid w:val="00505f09"/>
    <w:rPr>
      <w:rFonts w:ascii="Courier New" w:hAnsi="Courier New" w:cs="Courier New"/>
    </w:rPr>
  </w:style>
  <w:style w:type="character" w:styleId="WW8Num14z2" w:customStyle="1">
    <w:name w:val="WW8Num14z2"/>
    <w:qFormat/>
    <w:rsid w:val="00505f09"/>
    <w:rPr>
      <w:rFonts w:ascii="Wingdings" w:hAnsi="Wingdings"/>
    </w:rPr>
  </w:style>
  <w:style w:type="character" w:styleId="WW8Num15z0" w:customStyle="1">
    <w:name w:val="WW8Num15z0"/>
    <w:qFormat/>
    <w:rsid w:val="00505f09"/>
    <w:rPr>
      <w:rFonts w:ascii="Symbol" w:hAnsi="Symbol"/>
    </w:rPr>
  </w:style>
  <w:style w:type="character" w:styleId="WW8Num15z1" w:customStyle="1">
    <w:name w:val="WW8Num15z1"/>
    <w:qFormat/>
    <w:rsid w:val="00505f09"/>
    <w:rPr>
      <w:rFonts w:ascii="Times New Roman" w:hAnsi="Times New Roman" w:cs="Times New Roman"/>
    </w:rPr>
  </w:style>
  <w:style w:type="character" w:styleId="WW8Num15z2" w:customStyle="1">
    <w:name w:val="WW8Num15z2"/>
    <w:qFormat/>
    <w:rsid w:val="00505f09"/>
    <w:rPr>
      <w:rFonts w:ascii="Wingdings" w:hAnsi="Wingdings"/>
    </w:rPr>
  </w:style>
  <w:style w:type="character" w:styleId="WW8Num15z4" w:customStyle="1">
    <w:name w:val="WW8Num15z4"/>
    <w:qFormat/>
    <w:rsid w:val="00505f09"/>
    <w:rPr>
      <w:rFonts w:ascii="Courier New" w:hAnsi="Courier New" w:cs="Courier New"/>
    </w:rPr>
  </w:style>
  <w:style w:type="character" w:styleId="WW8Num16z0" w:customStyle="1">
    <w:name w:val="WW8Num16z0"/>
    <w:qFormat/>
    <w:rsid w:val="00505f09"/>
    <w:rPr>
      <w:rFonts w:ascii="Symbol" w:hAnsi="Symbol"/>
      <w:sz w:val="22"/>
    </w:rPr>
  </w:style>
  <w:style w:type="character" w:styleId="WW8Num16z1" w:customStyle="1">
    <w:name w:val="WW8Num16z1"/>
    <w:qFormat/>
    <w:rsid w:val="00505f09"/>
    <w:rPr>
      <w:rFonts w:ascii="Times New Roman" w:hAnsi="Times New Roman" w:cs="Times New Roman"/>
      <w:sz w:val="22"/>
    </w:rPr>
  </w:style>
  <w:style w:type="character" w:styleId="WW8Num16z2" w:customStyle="1">
    <w:name w:val="WW8Num16z2"/>
    <w:qFormat/>
    <w:rsid w:val="00505f09"/>
    <w:rPr>
      <w:rFonts w:ascii="Wingdings" w:hAnsi="Wingdings"/>
    </w:rPr>
  </w:style>
  <w:style w:type="character" w:styleId="WW8Num16z3" w:customStyle="1">
    <w:name w:val="WW8Num16z3"/>
    <w:qFormat/>
    <w:rsid w:val="00505f09"/>
    <w:rPr>
      <w:rFonts w:ascii="Symbol" w:hAnsi="Symbol"/>
    </w:rPr>
  </w:style>
  <w:style w:type="character" w:styleId="WW8Num16z4" w:customStyle="1">
    <w:name w:val="WW8Num16z4"/>
    <w:qFormat/>
    <w:rsid w:val="00505f09"/>
    <w:rPr>
      <w:rFonts w:ascii="Courier New" w:hAnsi="Courier New"/>
    </w:rPr>
  </w:style>
  <w:style w:type="character" w:styleId="WW8Num17z0" w:customStyle="1">
    <w:name w:val="WW8Num17z0"/>
    <w:qFormat/>
    <w:rsid w:val="00505f09"/>
    <w:rPr>
      <w:rFonts w:ascii="Times New Roman" w:hAnsi="Times New Roman" w:cs="Times New Roman"/>
    </w:rPr>
  </w:style>
  <w:style w:type="character" w:styleId="WW8Num17z1" w:customStyle="1">
    <w:name w:val="WW8Num17z1"/>
    <w:qFormat/>
    <w:rsid w:val="00505f09"/>
    <w:rPr>
      <w:rFonts w:ascii="Courier New" w:hAnsi="Courier New" w:cs="Courier New"/>
    </w:rPr>
  </w:style>
  <w:style w:type="character" w:styleId="WW8Num17z2" w:customStyle="1">
    <w:name w:val="WW8Num17z2"/>
    <w:qFormat/>
    <w:rsid w:val="00505f09"/>
    <w:rPr>
      <w:rFonts w:ascii="Wingdings" w:hAnsi="Wingdings"/>
    </w:rPr>
  </w:style>
  <w:style w:type="character" w:styleId="WW8Num17z3" w:customStyle="1">
    <w:name w:val="WW8Num17z3"/>
    <w:qFormat/>
    <w:rsid w:val="00505f09"/>
    <w:rPr>
      <w:rFonts w:ascii="Symbol" w:hAnsi="Symbol"/>
    </w:rPr>
  </w:style>
  <w:style w:type="character" w:styleId="WW8Num18z0" w:customStyle="1">
    <w:name w:val="WW8Num18z0"/>
    <w:qFormat/>
    <w:rsid w:val="00505f09"/>
    <w:rPr>
      <w:rFonts w:ascii="Times New Roman" w:hAnsi="Times New Roman" w:cs="Times New Roman"/>
    </w:rPr>
  </w:style>
  <w:style w:type="character" w:styleId="WW8Num18z1" w:customStyle="1">
    <w:name w:val="WW8Num18z1"/>
    <w:qFormat/>
    <w:rsid w:val="00505f09"/>
    <w:rPr>
      <w:rFonts w:ascii="Courier New" w:hAnsi="Courier New" w:cs="Courier New"/>
    </w:rPr>
  </w:style>
  <w:style w:type="character" w:styleId="WW8Num18z2" w:customStyle="1">
    <w:name w:val="WW8Num18z2"/>
    <w:qFormat/>
    <w:rsid w:val="00505f09"/>
    <w:rPr>
      <w:rFonts w:ascii="Wingdings" w:hAnsi="Wingdings"/>
    </w:rPr>
  </w:style>
  <w:style w:type="character" w:styleId="WW8Num18z3" w:customStyle="1">
    <w:name w:val="WW8Num18z3"/>
    <w:qFormat/>
    <w:rsid w:val="00505f09"/>
    <w:rPr>
      <w:rFonts w:ascii="Symbol" w:hAnsi="Symbol"/>
    </w:rPr>
  </w:style>
  <w:style w:type="character" w:styleId="WW8Num19z0" w:customStyle="1">
    <w:name w:val="WW8Num19z0"/>
    <w:qFormat/>
    <w:rsid w:val="00505f09"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sid w:val="00505f09"/>
    <w:rPr>
      <w:rFonts w:ascii="Courier New" w:hAnsi="Courier New"/>
    </w:rPr>
  </w:style>
  <w:style w:type="character" w:styleId="WW8Num19z2" w:customStyle="1">
    <w:name w:val="WW8Num19z2"/>
    <w:qFormat/>
    <w:rsid w:val="00505f09"/>
    <w:rPr>
      <w:rFonts w:ascii="Wingdings" w:hAnsi="Wingdings"/>
    </w:rPr>
  </w:style>
  <w:style w:type="character" w:styleId="WW8Num19z3" w:customStyle="1">
    <w:name w:val="WW8Num19z3"/>
    <w:qFormat/>
    <w:rsid w:val="00505f09"/>
    <w:rPr>
      <w:rFonts w:ascii="Symbol" w:hAnsi="Symbol"/>
    </w:rPr>
  </w:style>
  <w:style w:type="character" w:styleId="WW8Num20z0" w:customStyle="1">
    <w:name w:val="WW8Num20z0"/>
    <w:qFormat/>
    <w:rsid w:val="00505f09"/>
    <w:rPr>
      <w:rFonts w:ascii="Symbol" w:hAnsi="Symbol"/>
    </w:rPr>
  </w:style>
  <w:style w:type="character" w:styleId="WW8Num20z1" w:customStyle="1">
    <w:name w:val="WW8Num20z1"/>
    <w:qFormat/>
    <w:rsid w:val="00505f09"/>
    <w:rPr>
      <w:rFonts w:ascii="Courier New" w:hAnsi="Courier New" w:cs="Courier New"/>
    </w:rPr>
  </w:style>
  <w:style w:type="character" w:styleId="WW8Num20z2" w:customStyle="1">
    <w:name w:val="WW8Num20z2"/>
    <w:qFormat/>
    <w:rsid w:val="00505f09"/>
    <w:rPr>
      <w:rFonts w:ascii="Wingdings" w:hAnsi="Wingdings"/>
    </w:rPr>
  </w:style>
  <w:style w:type="character" w:styleId="WW8Num21z0" w:customStyle="1">
    <w:name w:val="WW8Num21z0"/>
    <w:qFormat/>
    <w:rsid w:val="00505f09"/>
    <w:rPr>
      <w:rFonts w:ascii="Symbol" w:hAnsi="Symbol"/>
      <w:sz w:val="22"/>
    </w:rPr>
  </w:style>
  <w:style w:type="character" w:styleId="WW8Num21z1" w:customStyle="1">
    <w:name w:val="WW8Num21z1"/>
    <w:qFormat/>
    <w:rsid w:val="00505f09"/>
    <w:rPr>
      <w:rFonts w:ascii="Times New Roman" w:hAnsi="Times New Roman" w:cs="Times New Roman"/>
      <w:sz w:val="22"/>
    </w:rPr>
  </w:style>
  <w:style w:type="character" w:styleId="WW8Num21z2" w:customStyle="1">
    <w:name w:val="WW8Num21z2"/>
    <w:qFormat/>
    <w:rsid w:val="00505f09"/>
    <w:rPr>
      <w:rFonts w:ascii="Wingdings" w:hAnsi="Wingdings"/>
    </w:rPr>
  </w:style>
  <w:style w:type="character" w:styleId="WW8Num21z3" w:customStyle="1">
    <w:name w:val="WW8Num21z3"/>
    <w:qFormat/>
    <w:rsid w:val="00505f09"/>
    <w:rPr>
      <w:rFonts w:ascii="Symbol" w:hAnsi="Symbol"/>
    </w:rPr>
  </w:style>
  <w:style w:type="character" w:styleId="WW8Num21z4" w:customStyle="1">
    <w:name w:val="WW8Num21z4"/>
    <w:qFormat/>
    <w:rsid w:val="00505f09"/>
    <w:rPr>
      <w:rFonts w:ascii="Courier New" w:hAnsi="Courier New"/>
    </w:rPr>
  </w:style>
  <w:style w:type="character" w:styleId="WW8Num22z0" w:customStyle="1">
    <w:name w:val="WW8Num22z0"/>
    <w:qFormat/>
    <w:rsid w:val="00505f09"/>
    <w:rPr>
      <w:rFonts w:ascii="Times New Roman" w:hAnsi="Times New Roman" w:cs="Times New Roman"/>
    </w:rPr>
  </w:style>
  <w:style w:type="character" w:styleId="WW8Num22z1" w:customStyle="1">
    <w:name w:val="WW8Num22z1"/>
    <w:qFormat/>
    <w:rsid w:val="00505f09"/>
    <w:rPr>
      <w:rFonts w:ascii="Courier New" w:hAnsi="Courier New" w:cs="Courier New"/>
    </w:rPr>
  </w:style>
  <w:style w:type="character" w:styleId="WW8Num22z2" w:customStyle="1">
    <w:name w:val="WW8Num22z2"/>
    <w:qFormat/>
    <w:rsid w:val="00505f09"/>
    <w:rPr>
      <w:rFonts w:ascii="Wingdings" w:hAnsi="Wingdings"/>
    </w:rPr>
  </w:style>
  <w:style w:type="character" w:styleId="WW8Num22z3" w:customStyle="1">
    <w:name w:val="WW8Num22z3"/>
    <w:qFormat/>
    <w:rsid w:val="00505f09"/>
    <w:rPr>
      <w:rFonts w:ascii="Symbol" w:hAnsi="Symbol"/>
    </w:rPr>
  </w:style>
  <w:style w:type="character" w:styleId="12" w:customStyle="1">
    <w:name w:val="Основной шрифт абзаца1"/>
    <w:qFormat/>
    <w:rsid w:val="00505f09"/>
    <w:rPr/>
  </w:style>
  <w:style w:type="character" w:styleId="Pagenumber">
    <w:name w:val="page number"/>
    <w:basedOn w:val="12"/>
    <w:qFormat/>
    <w:rsid w:val="00505f09"/>
    <w:rPr/>
  </w:style>
  <w:style w:type="character" w:styleId="Style14" w:customStyle="1">
    <w:name w:val="Символ сноски"/>
    <w:qFormat/>
    <w:rsid w:val="00505f09"/>
    <w:rPr>
      <w:sz w:val="20"/>
      <w:vertAlign w:val="superscript"/>
    </w:rPr>
  </w:style>
  <w:style w:type="character" w:styleId="Style15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semiHidden/>
    <w:qFormat/>
    <w:rsid w:val="00505f09"/>
    <w:rPr>
      <w:vertAlign w:val="superscript"/>
    </w:rPr>
  </w:style>
  <w:style w:type="character" w:styleId="Style16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semiHidden/>
    <w:qFormat/>
    <w:rsid w:val="00505f09"/>
    <w:rPr>
      <w:vertAlign w:val="superscript"/>
    </w:rPr>
  </w:style>
  <w:style w:type="character" w:styleId="Style17" w:customStyle="1">
    <w:name w:val="Символы концевой сноски"/>
    <w:qFormat/>
    <w:rsid w:val="00505f09"/>
    <w:rPr/>
  </w:style>
  <w:style w:type="character" w:styleId="Style18" w:customStyle="1">
    <w:name w:val="Текст выноски Знак"/>
    <w:basedOn w:val="DefaultParagraphFont"/>
    <w:qFormat/>
    <w:rsid w:val="00505f09"/>
    <w:rPr>
      <w:rFonts w:ascii="Tahoma" w:hAnsi="Tahoma" w:eastAsia="Times New Roman"/>
      <w:sz w:val="16"/>
      <w:szCs w:val="16"/>
      <w:lang w:val="x-none" w:eastAsia="ar-SA"/>
    </w:rPr>
  </w:style>
  <w:style w:type="character" w:styleId="Style19" w:customStyle="1">
    <w:name w:val="Подзаголовок Знак"/>
    <w:basedOn w:val="DefaultParagraphFont"/>
    <w:qFormat/>
    <w:rsid w:val="00505f09"/>
    <w:rPr>
      <w:rFonts w:ascii="Times New Roman" w:hAnsi="Times New Roman" w:eastAsia="Times New Roman"/>
      <w:b/>
      <w:sz w:val="24"/>
      <w:szCs w:val="20"/>
      <w:lang w:val="x-none" w:eastAsia="ar-SA"/>
    </w:rPr>
  </w:style>
  <w:style w:type="character" w:styleId="Style20" w:customStyle="1">
    <w:name w:val="Текст сноски Знак"/>
    <w:basedOn w:val="DefaultParagraphFont"/>
    <w:semiHidden/>
    <w:qFormat/>
    <w:rsid w:val="00505f09"/>
    <w:rPr>
      <w:rFonts w:ascii="Times New Roman" w:hAnsi="Times New Roman" w:eastAsia="Times New Roman"/>
      <w:sz w:val="20"/>
      <w:szCs w:val="20"/>
      <w:lang w:val="x-none" w:eastAsia="ar-SA"/>
    </w:rPr>
  </w:style>
  <w:style w:type="character" w:styleId="22" w:customStyle="1">
    <w:name w:val="Основной текст 2 Знак"/>
    <w:basedOn w:val="DefaultParagraphFont"/>
    <w:link w:val="21"/>
    <w:qFormat/>
    <w:rsid w:val="00505f09"/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Style21" w:customStyle="1">
    <w:name w:val="Основной текст с отступом Знак"/>
    <w:basedOn w:val="DefaultParagraphFont"/>
    <w:qFormat/>
    <w:rsid w:val="00505f09"/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41" w:customStyle="1">
    <w:name w:val="Заголовок 4 Знак"/>
    <w:basedOn w:val="DefaultParagraphFont"/>
    <w:link w:val="4"/>
    <w:semiHidden/>
    <w:qFormat/>
    <w:rsid w:val="00073ac2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lang w:eastAsia="en-US"/>
    </w:rPr>
  </w:style>
  <w:style w:type="character" w:styleId="51" w:customStyle="1">
    <w:name w:val="Заголовок 5 Знак"/>
    <w:basedOn w:val="DefaultParagraphFont"/>
    <w:link w:val="5"/>
    <w:semiHidden/>
    <w:qFormat/>
    <w:rsid w:val="00073ac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eastAsia="en-US"/>
    </w:rPr>
  </w:style>
  <w:style w:type="character" w:styleId="C5" w:customStyle="1">
    <w:name w:val="c5"/>
    <w:basedOn w:val="DefaultParagraphFont"/>
    <w:qFormat/>
    <w:rsid w:val="006c4e1e"/>
    <w:rPr/>
  </w:style>
  <w:style w:type="character" w:styleId="C10" w:customStyle="1">
    <w:name w:val="c10"/>
    <w:basedOn w:val="DefaultParagraphFont"/>
    <w:qFormat/>
    <w:rsid w:val="006c4e1e"/>
    <w:rPr/>
  </w:style>
  <w:style w:type="character" w:styleId="C0" w:customStyle="1">
    <w:name w:val="c0"/>
    <w:basedOn w:val="DefaultParagraphFont"/>
    <w:qFormat/>
    <w:rsid w:val="006c4e1e"/>
    <w:rPr/>
  </w:style>
  <w:style w:type="character" w:styleId="C7" w:customStyle="1">
    <w:name w:val="c7"/>
    <w:basedOn w:val="DefaultParagraphFont"/>
    <w:qFormat/>
    <w:rsid w:val="006c4e1e"/>
    <w:rPr/>
  </w:style>
  <w:style w:type="character" w:styleId="C23" w:customStyle="1">
    <w:name w:val="c23"/>
    <w:basedOn w:val="DefaultParagraphFont"/>
    <w:qFormat/>
    <w:rsid w:val="006c4e1e"/>
    <w:rPr/>
  </w:style>
  <w:style w:type="character" w:styleId="C71" w:customStyle="1">
    <w:name w:val="c71"/>
    <w:basedOn w:val="DefaultParagraphFont"/>
    <w:qFormat/>
    <w:rsid w:val="006c4e1e"/>
    <w:rPr/>
  </w:style>
  <w:style w:type="character" w:styleId="C14" w:customStyle="1">
    <w:name w:val="c14"/>
    <w:basedOn w:val="DefaultParagraphFont"/>
    <w:qFormat/>
    <w:rsid w:val="006c4e1e"/>
    <w:rPr/>
  </w:style>
  <w:style w:type="character" w:styleId="52" w:customStyle="1">
    <w:name w:val="Основной текст (5)"/>
    <w:basedOn w:val="DefaultParagraphFont"/>
    <w:qFormat/>
    <w:rsid w:val="003f550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Style22" w:customStyle="1">
    <w:name w:val="Основной текст_"/>
    <w:link w:val="59"/>
    <w:qFormat/>
    <w:rsid w:val="003f550c"/>
    <w:rPr>
      <w:rFonts w:ascii="Times New Roman" w:hAnsi="Times New Roman" w:eastAsia="Times New Roman"/>
      <w:sz w:val="18"/>
      <w:szCs w:val="18"/>
      <w:shd w:fill="FFFFFF" w:val="clear"/>
    </w:rPr>
  </w:style>
  <w:style w:type="character" w:styleId="Style23" w:customStyle="1">
    <w:name w:val="Основной текст + Полужирный"/>
    <w:qFormat/>
    <w:rsid w:val="003f550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53" w:customStyle="1">
    <w:name w:val="Основной текст (5) + Не полужирный"/>
    <w:qFormat/>
    <w:rsid w:val="003f550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18"/>
      <w:szCs w:val="18"/>
      <w:lang w:val="en-US"/>
    </w:rPr>
  </w:style>
  <w:style w:type="character" w:styleId="15" w:customStyle="1">
    <w:name w:val="Основной текст15"/>
    <w:basedOn w:val="Style22"/>
    <w:qFormat/>
    <w:rsid w:val="003f550c"/>
    <w:rPr>
      <w:rFonts w:ascii="Times New Roman" w:hAnsi="Times New Roman" w:eastAsia="Times New Roman"/>
      <w:sz w:val="18"/>
      <w:szCs w:val="18"/>
      <w:shd w:fill="FFFFFF" w:val="clear"/>
    </w:rPr>
  </w:style>
  <w:style w:type="character" w:styleId="16" w:customStyle="1">
    <w:name w:val="Основной текст16"/>
    <w:qFormat/>
    <w:rsid w:val="003f550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  <w:u w:val="single"/>
      <w:lang w:val="en-US"/>
    </w:rPr>
  </w:style>
  <w:style w:type="character" w:styleId="111" w:customStyle="1">
    <w:name w:val="Заголовок 1 Знак1"/>
    <w:basedOn w:val="DefaultParagraphFont"/>
    <w:link w:val="1"/>
    <w:qFormat/>
    <w:rsid w:val="003f550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10" w:customStyle="1">
    <w:name w:val="Основной текст (10) + Не курсив"/>
    <w:qFormat/>
    <w:rsid w:val="003f550c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57138c"/>
    <w:rPr>
      <w:b/>
      <w:bCs/>
    </w:rPr>
  </w:style>
  <w:style w:type="character" w:styleId="FontStyle39" w:customStyle="1">
    <w:name w:val="Font Style39"/>
    <w:qFormat/>
    <w:rsid w:val="00d800ee"/>
    <w:rPr>
      <w:rFonts w:ascii="Times New Roman" w:hAnsi="Times New Roman" w:cs="Times New Roman"/>
      <w:sz w:val="16"/>
      <w:szCs w:val="16"/>
    </w:rPr>
  </w:style>
  <w:style w:type="character" w:styleId="Normaltextrun" w:customStyle="1">
    <w:name w:val="normaltextrun"/>
    <w:basedOn w:val="DefaultParagraphFont"/>
    <w:qFormat/>
    <w:rsid w:val="00ed1274"/>
    <w:rPr/>
  </w:style>
  <w:style w:type="character" w:styleId="Eop" w:customStyle="1">
    <w:name w:val="eop"/>
    <w:basedOn w:val="DefaultParagraphFont"/>
    <w:qFormat/>
    <w:rsid w:val="00ed1274"/>
    <w:rPr/>
  </w:style>
  <w:style w:type="character" w:styleId="Style24" w:customStyle="1">
    <w:name w:val="Абзац списка Знак"/>
    <w:uiPriority w:val="34"/>
    <w:qFormat/>
    <w:locked/>
    <w:rsid w:val="004031a9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yle25" w:customStyle="1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6">
    <w:name w:val="Body Text"/>
    <w:basedOn w:val="Normal"/>
    <w:uiPriority w:val="1"/>
    <w:qFormat/>
    <w:rsid w:val="008f5cbd"/>
    <w:pPr>
      <w:spacing w:lineRule="auto" w:line="240" w:before="0" w:after="12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Style27">
    <w:name w:val="List"/>
    <w:basedOn w:val="Normal"/>
    <w:rsid w:val="00917a79"/>
    <w:pPr>
      <w:spacing w:lineRule="auto" w:line="240" w:before="0" w:after="0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30" w:customStyle="1">
    <w:name w:val="Верхний и нижний колонтитулы"/>
    <w:basedOn w:val="Normal"/>
    <w:qFormat/>
    <w:pPr/>
    <w:rPr/>
  </w:style>
  <w:style w:type="paragraph" w:styleId="Style31">
    <w:name w:val="Header"/>
    <w:basedOn w:val="Normal"/>
    <w:rsid w:val="00a920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>
    <w:name w:val="Footer"/>
    <w:basedOn w:val="Normal"/>
    <w:uiPriority w:val="99"/>
    <w:rsid w:val="00a920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PlainText">
    <w:name w:val="Plain Text"/>
    <w:basedOn w:val="Normal"/>
    <w:uiPriority w:val="99"/>
    <w:qFormat/>
    <w:rsid w:val="00ed4d13"/>
    <w:pPr>
      <w:spacing w:lineRule="auto" w:line="240" w:before="0" w:after="0"/>
    </w:pPr>
    <w:rPr>
      <w:rFonts w:ascii="Courier New" w:hAnsi="Courier New"/>
      <w:sz w:val="20"/>
      <w:szCs w:val="20"/>
      <w:lang w:eastAsia="ru-RU"/>
    </w:rPr>
  </w:style>
  <w:style w:type="paragraph" w:styleId="13" w:customStyle="1">
    <w:name w:val="Абзац списка1"/>
    <w:basedOn w:val="Normal"/>
    <w:uiPriority w:val="99"/>
    <w:qFormat/>
    <w:rsid w:val="00af52fd"/>
    <w:pPr>
      <w:spacing w:lineRule="auto" w:line="240" w:before="0" w:after="0"/>
      <w:ind w:left="708" w:hanging="0"/>
    </w:pPr>
    <w:rPr>
      <w:rFonts w:ascii="Times New Roman" w:hAnsi="Times New Roman"/>
      <w:sz w:val="24"/>
      <w:szCs w:val="24"/>
      <w:lang w:eastAsia="ru-RU"/>
    </w:rPr>
  </w:style>
  <w:style w:type="paragraph" w:styleId="14" w:customStyle="1">
    <w:name w:val="Без интервала1"/>
    <w:qFormat/>
    <w:rsid w:val="00af52fd"/>
    <w:pPr>
      <w:widowControl/>
      <w:bidi w:val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076bcc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171" w:customStyle="1">
    <w:name w:val="Style17"/>
    <w:basedOn w:val="Normal"/>
    <w:qFormat/>
    <w:rsid w:val="00f6139c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3" w:customStyle="1">
    <w:name w:val="FR3"/>
    <w:qFormat/>
    <w:rsid w:val="00c52839"/>
    <w:pPr>
      <w:widowControl/>
      <w:suppressAutoHyphens w:val="true"/>
      <w:bidi w:val="0"/>
      <w:spacing w:before="200" w:after="0"/>
      <w:jc w:val="center"/>
    </w:pPr>
    <w:rPr>
      <w:rFonts w:ascii="Arial" w:hAnsi="Arial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FR1" w:customStyle="1">
    <w:name w:val="FR1"/>
    <w:qFormat/>
    <w:rsid w:val="001b787d"/>
    <w:pPr>
      <w:widowControl/>
      <w:suppressAutoHyphens w:val="true"/>
      <w:bidi w:val="0"/>
      <w:ind w:left="360" w:right="400" w:hanging="0"/>
      <w:jc w:val="center"/>
    </w:pPr>
    <w:rPr>
      <w:rFonts w:ascii="Arial Narrow" w:hAnsi="Arial Narrow" w:eastAsia="Times New Roman" w:cs="Times New Roman"/>
      <w:color w:val="auto"/>
      <w:kern w:val="0"/>
      <w:sz w:val="32"/>
      <w:szCs w:val="20"/>
      <w:lang w:val="ru-RU" w:eastAsia="ru-RU" w:bidi="ar-SA"/>
    </w:rPr>
  </w:style>
  <w:style w:type="paragraph" w:styleId="ListParagraph">
    <w:name w:val="List Paragraph"/>
    <w:basedOn w:val="Normal"/>
    <w:qFormat/>
    <w:rsid w:val="00b92b48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ConsPlusNormal" w:customStyle="1">
    <w:name w:val="ConsPlusNormal"/>
    <w:qFormat/>
    <w:rsid w:val="00f27467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11" w:customStyle="1">
    <w:name w:val="Список 21"/>
    <w:basedOn w:val="Normal"/>
    <w:qFormat/>
    <w:rsid w:val="00276651"/>
    <w:pPr>
      <w:spacing w:lineRule="auto" w:line="240" w:before="0" w:after="0"/>
      <w:ind w:left="566" w:hanging="283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31" w:customStyle="1">
    <w:name w:val="Основной текст с отступом 31"/>
    <w:basedOn w:val="Normal"/>
    <w:qFormat/>
    <w:rsid w:val="008e6d7e"/>
    <w:pPr>
      <w:spacing w:lineRule="auto" w:line="240" w:before="0" w:after="120"/>
      <w:ind w:left="283" w:hanging="0"/>
    </w:pPr>
    <w:rPr>
      <w:rFonts w:ascii="Times New Roman" w:hAnsi="Times New Roman" w:eastAsia="Times New Roman"/>
      <w:sz w:val="16"/>
      <w:szCs w:val="16"/>
      <w:lang w:eastAsia="ar-SA"/>
    </w:rPr>
  </w:style>
  <w:style w:type="paragraph" w:styleId="17" w:customStyle="1">
    <w:name w:val="Заголовок1"/>
    <w:basedOn w:val="Normal"/>
    <w:next w:val="Style26"/>
    <w:qFormat/>
    <w:rsid w:val="00505f09"/>
    <w:pPr>
      <w:keepNext w:val="true"/>
      <w:spacing w:lineRule="auto" w:line="240"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18" w:customStyle="1">
    <w:name w:val="Название1"/>
    <w:basedOn w:val="Normal"/>
    <w:qFormat/>
    <w:rsid w:val="00505f09"/>
    <w:pPr>
      <w:suppressLineNumbers/>
      <w:spacing w:lineRule="auto" w:line="240" w:before="120" w:after="120"/>
    </w:pPr>
    <w:rPr>
      <w:rFonts w:ascii="Times New Roman" w:hAnsi="Times New Roman" w:eastAsia="Times New Roman" w:cs="Tahoma"/>
      <w:i/>
      <w:iCs/>
      <w:sz w:val="24"/>
      <w:szCs w:val="24"/>
      <w:lang w:eastAsia="ar-SA"/>
    </w:rPr>
  </w:style>
  <w:style w:type="paragraph" w:styleId="19" w:customStyle="1">
    <w:name w:val="Указатель1"/>
    <w:basedOn w:val="Normal"/>
    <w:qFormat/>
    <w:rsid w:val="00505f09"/>
    <w:pPr>
      <w:suppressLineNumbers/>
      <w:spacing w:lineRule="auto" w:line="240" w:before="0" w:after="0"/>
    </w:pPr>
    <w:rPr>
      <w:rFonts w:ascii="Times New Roman" w:hAnsi="Times New Roman" w:eastAsia="Times New Roman" w:cs="Tahoma"/>
      <w:sz w:val="24"/>
      <w:szCs w:val="24"/>
      <w:lang w:eastAsia="ar-SA"/>
    </w:rPr>
  </w:style>
  <w:style w:type="paragraph" w:styleId="212" w:customStyle="1">
    <w:name w:val="Основной текст 21"/>
    <w:basedOn w:val="Normal"/>
    <w:qFormat/>
    <w:rsid w:val="00505f09"/>
    <w:pPr>
      <w:spacing w:lineRule="auto" w:line="480" w:before="0" w:after="12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BalloonText">
    <w:name w:val="Balloon Text"/>
    <w:basedOn w:val="Normal"/>
    <w:qFormat/>
    <w:rsid w:val="00505f09"/>
    <w:pPr>
      <w:spacing w:lineRule="auto" w:line="240" w:before="0" w:after="0"/>
    </w:pPr>
    <w:rPr>
      <w:rFonts w:ascii="Tahoma" w:hAnsi="Tahoma" w:eastAsia="Times New Roman"/>
      <w:sz w:val="16"/>
      <w:szCs w:val="16"/>
      <w:lang w:val="x-none" w:eastAsia="ar-SA"/>
    </w:rPr>
  </w:style>
  <w:style w:type="paragraph" w:styleId="Style33">
    <w:name w:val="Subtitle"/>
    <w:basedOn w:val="Normal"/>
    <w:next w:val="Style26"/>
    <w:qFormat/>
    <w:locked/>
    <w:rsid w:val="00505f09"/>
    <w:pPr>
      <w:spacing w:lineRule="auto" w:line="360" w:before="0" w:after="0"/>
      <w:jc w:val="center"/>
    </w:pPr>
    <w:rPr>
      <w:rFonts w:ascii="Times New Roman" w:hAnsi="Times New Roman" w:eastAsia="Times New Roman"/>
      <w:b/>
      <w:sz w:val="24"/>
      <w:szCs w:val="20"/>
      <w:lang w:val="x-none" w:eastAsia="ar-SA"/>
    </w:rPr>
  </w:style>
  <w:style w:type="paragraph" w:styleId="Style34">
    <w:name w:val="Footnote Text"/>
    <w:basedOn w:val="Normal"/>
    <w:semiHidden/>
    <w:rsid w:val="00505f09"/>
    <w:pPr>
      <w:widowControl w:val="false"/>
      <w:spacing w:lineRule="auto" w:line="240" w:before="0" w:after="0"/>
      <w:ind w:firstLine="720"/>
    </w:pPr>
    <w:rPr>
      <w:rFonts w:ascii="Times New Roman" w:hAnsi="Times New Roman" w:eastAsia="Times New Roman"/>
      <w:sz w:val="20"/>
      <w:szCs w:val="20"/>
      <w:lang w:val="x-none" w:eastAsia="ar-SA"/>
    </w:rPr>
  </w:style>
  <w:style w:type="paragraph" w:styleId="213" w:customStyle="1">
    <w:name w:val="Основной текст с отступом 21"/>
    <w:basedOn w:val="Normal"/>
    <w:qFormat/>
    <w:rsid w:val="00505f09"/>
    <w:pPr>
      <w:spacing w:lineRule="auto" w:line="480" w:before="0" w:after="120"/>
      <w:ind w:left="283" w:hanging="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Style35" w:customStyle="1">
    <w:name w:val="Содержимое таблицы"/>
    <w:basedOn w:val="Normal"/>
    <w:qFormat/>
    <w:rsid w:val="00505f09"/>
    <w:pPr>
      <w:suppressLineNumbers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Style36" w:customStyle="1">
    <w:name w:val="Заголовок таблицы"/>
    <w:basedOn w:val="Style35"/>
    <w:qFormat/>
    <w:rsid w:val="00505f09"/>
    <w:pPr>
      <w:jc w:val="center"/>
    </w:pPr>
    <w:rPr>
      <w:b/>
      <w:bCs/>
    </w:rPr>
  </w:style>
  <w:style w:type="paragraph" w:styleId="Style37" w:customStyle="1">
    <w:name w:val="Содержимое врезки"/>
    <w:basedOn w:val="Style26"/>
    <w:qFormat/>
    <w:rsid w:val="00505f09"/>
    <w:pPr/>
    <w:rPr>
      <w:lang w:val="x-none"/>
    </w:rPr>
  </w:style>
  <w:style w:type="paragraph" w:styleId="BodyText2">
    <w:name w:val="Body Text 2"/>
    <w:basedOn w:val="Normal"/>
    <w:link w:val="213"/>
    <w:qFormat/>
    <w:rsid w:val="00505f09"/>
    <w:pPr>
      <w:spacing w:lineRule="auto" w:line="480" w:before="0" w:after="12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qFormat/>
    <w:rsid w:val="00505f0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Bullet2">
    <w:name w:val="List Bullet 2"/>
    <w:basedOn w:val="Normal"/>
    <w:autoRedefine/>
    <w:qFormat/>
    <w:rsid w:val="00505f09"/>
    <w:pPr>
      <w:widowControl w:val="false"/>
      <w:spacing w:lineRule="auto" w:line="360" w:before="0" w:after="0"/>
      <w:ind w:left="926" w:hanging="0"/>
    </w:pPr>
    <w:rPr>
      <w:rFonts w:ascii="Times New Roman" w:hAnsi="Times New Roman" w:eastAsia="Times New Roman"/>
      <w:bCs/>
      <w:iCs/>
      <w:sz w:val="28"/>
      <w:szCs w:val="28"/>
      <w:lang w:eastAsia="ru-RU"/>
    </w:rPr>
  </w:style>
  <w:style w:type="paragraph" w:styleId="Style38">
    <w:name w:val="Body Text Indent"/>
    <w:basedOn w:val="Normal"/>
    <w:rsid w:val="00505f09"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NormalIndent">
    <w:name w:val="Normal Indent"/>
    <w:basedOn w:val="Normal"/>
    <w:qFormat/>
    <w:rsid w:val="00505f09"/>
    <w:pPr>
      <w:spacing w:lineRule="auto" w:line="240" w:before="0" w:after="0"/>
      <w:ind w:left="708" w:hanging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15" w:customStyle="1">
    <w:name w:val="c15"/>
    <w:basedOn w:val="Normal"/>
    <w:qFormat/>
    <w:rsid w:val="006c4e1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9" w:customStyle="1">
    <w:name w:val="c9"/>
    <w:basedOn w:val="Normal"/>
    <w:qFormat/>
    <w:rsid w:val="006c4e1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17" w:customStyle="1">
    <w:name w:val="c17"/>
    <w:basedOn w:val="Normal"/>
    <w:qFormat/>
    <w:rsid w:val="006c4e1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80" w:customStyle="1">
    <w:name w:val="c80"/>
    <w:basedOn w:val="Normal"/>
    <w:qFormat/>
    <w:rsid w:val="006c4e1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18" w:customStyle="1">
    <w:name w:val="c18"/>
    <w:basedOn w:val="Normal"/>
    <w:qFormat/>
    <w:rsid w:val="006c4e1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59" w:customStyle="1">
    <w:name w:val="Основной текст59"/>
    <w:basedOn w:val="Normal"/>
    <w:link w:val="af1"/>
    <w:qFormat/>
    <w:rsid w:val="003f550c"/>
    <w:pPr>
      <w:shd w:val="clear" w:color="auto" w:fill="FFFFFF"/>
      <w:spacing w:lineRule="exact" w:line="230" w:before="300" w:after="0"/>
      <w:ind w:hanging="280"/>
      <w:jc w:val="both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Default" w:customStyle="1">
    <w:name w:val="Default"/>
    <w:qFormat/>
    <w:rsid w:val="007a1bbd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211" w:customStyle="1">
    <w:name w:val="Style21"/>
    <w:basedOn w:val="Normal"/>
    <w:qFormat/>
    <w:rsid w:val="00d800ee"/>
    <w:pPr>
      <w:widowControl w:val="false"/>
      <w:spacing w:lineRule="exact" w:line="209" w:before="0" w:after="0"/>
      <w:ind w:hanging="6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graph" w:customStyle="1">
    <w:name w:val="paragraph"/>
    <w:basedOn w:val="Normal"/>
    <w:qFormat/>
    <w:rsid w:val="00ed127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ableParagraph" w:customStyle="1">
    <w:name w:val="Table Paragraph"/>
    <w:basedOn w:val="Normal"/>
    <w:uiPriority w:val="1"/>
    <w:qFormat/>
    <w:rsid w:val="00d7449f"/>
    <w:pPr>
      <w:widowControl w:val="false"/>
      <w:spacing w:lineRule="auto" w:line="240" w:before="0" w:after="0"/>
    </w:pPr>
    <w:rPr>
      <w:rFonts w:ascii="Times New Roman" w:hAnsi="Times New Roman" w:eastAsia="Times New Roman"/>
    </w:rPr>
  </w:style>
  <w:style w:type="paragraph" w:styleId="214" w:customStyle="1">
    <w:name w:val="Основной текст 2 Знак1"/>
    <w:basedOn w:val="Normal"/>
    <w:link w:val="22"/>
    <w:qFormat/>
    <w:rsid w:val="008c1b86"/>
    <w:pPr>
      <w:widowControl w:val="false"/>
      <w:spacing w:lineRule="auto" w:line="240" w:before="0" w:after="0"/>
    </w:pPr>
    <w:rPr>
      <w:rFonts w:ascii="Times New Roman" w:hAnsi="Times New Roman" w:eastAsia="Times New Roman"/>
      <w:color w:val="000000"/>
      <w:sz w:val="20"/>
      <w:szCs w:val="20"/>
      <w:lang w:eastAsia="ru-RU" w:bidi="ru-RU"/>
    </w:rPr>
  </w:style>
  <w:style w:type="paragraph" w:styleId="110" w:customStyle="1">
    <w:name w:val="Заголовок №1"/>
    <w:basedOn w:val="Normal"/>
    <w:qFormat/>
    <w:rsid w:val="008c1b86"/>
    <w:pPr>
      <w:widowControl w:val="false"/>
      <w:spacing w:lineRule="auto" w:line="228" w:before="0" w:after="300"/>
      <w:jc w:val="center"/>
      <w:outlineLvl w:val="0"/>
    </w:pPr>
    <w:rPr>
      <w:rFonts w:ascii="Times New Roman" w:hAnsi="Times New Roman" w:eastAsia="Times New Roman"/>
      <w:b/>
      <w:bCs/>
      <w:color w:val="262626"/>
      <w:sz w:val="32"/>
      <w:szCs w:val="32"/>
      <w:lang w:eastAsia="ru-RU" w:bidi="ru-RU"/>
    </w:rPr>
  </w:style>
  <w:style w:type="paragraph" w:styleId="112" w:customStyle="1">
    <w:name w:val="Основной текст1"/>
    <w:basedOn w:val="Normal"/>
    <w:qFormat/>
    <w:rsid w:val="008c1b86"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/>
      <w:color w:val="000000"/>
      <w:sz w:val="28"/>
      <w:szCs w:val="28"/>
      <w:lang w:eastAsia="ru-RU" w:bidi="ru-RU"/>
    </w:rPr>
  </w:style>
  <w:style w:type="paragraph" w:styleId="23" w:customStyle="1">
    <w:name w:val="Заголовок №2"/>
    <w:basedOn w:val="Normal"/>
    <w:qFormat/>
    <w:rsid w:val="008c1b86"/>
    <w:pPr>
      <w:widowControl w:val="false"/>
      <w:spacing w:lineRule="auto" w:line="259" w:before="0" w:after="2480"/>
      <w:jc w:val="center"/>
      <w:outlineLvl w:val="1"/>
    </w:pPr>
    <w:rPr>
      <w:rFonts w:ascii="Times New Roman" w:hAnsi="Times New Roman" w:eastAsia="Times New Roman"/>
      <w:color w:val="262626"/>
      <w:sz w:val="26"/>
      <w:szCs w:val="26"/>
      <w:lang w:eastAsia="ru-RU" w:bidi="ru-RU"/>
    </w:rPr>
  </w:style>
  <w:style w:type="paragraph" w:styleId="24" w:customStyle="1">
    <w:name w:val="Колонтитул (2)"/>
    <w:basedOn w:val="Normal"/>
    <w:qFormat/>
    <w:rsid w:val="008c1b86"/>
    <w:pPr>
      <w:widowControl w:val="false"/>
      <w:spacing w:lineRule="auto" w:line="240" w:before="0" w:after="0"/>
    </w:pPr>
    <w:rPr>
      <w:rFonts w:ascii="Times New Roman" w:hAnsi="Times New Roman" w:eastAsia="Times New Roman"/>
      <w:color w:val="000000"/>
      <w:sz w:val="20"/>
      <w:szCs w:val="20"/>
      <w:lang w:eastAsia="ru-RU" w:bidi="ru-RU"/>
    </w:rPr>
  </w:style>
  <w:style w:type="paragraph" w:styleId="3" w:customStyle="1">
    <w:name w:val="Заголовок №3"/>
    <w:basedOn w:val="Normal"/>
    <w:qFormat/>
    <w:rsid w:val="008c1b86"/>
    <w:pPr>
      <w:widowControl w:val="false"/>
      <w:spacing w:lineRule="auto" w:line="240" w:before="0" w:after="0"/>
      <w:outlineLvl w:val="2"/>
    </w:pPr>
    <w:rPr>
      <w:rFonts w:ascii="Times New Roman" w:hAnsi="Times New Roman" w:eastAsia="Times New Roman"/>
      <w:b/>
      <w:bCs/>
      <w:color w:val="000000"/>
      <w:sz w:val="28"/>
      <w:szCs w:val="28"/>
      <w:lang w:eastAsia="ru-RU" w:bidi="ru-RU"/>
    </w:rPr>
  </w:style>
  <w:style w:type="paragraph" w:styleId="Style39" w:customStyle="1">
    <w:name w:val="Оглавление"/>
    <w:basedOn w:val="Normal"/>
    <w:qFormat/>
    <w:rsid w:val="008c1b86"/>
    <w:pPr>
      <w:widowControl w:val="false"/>
      <w:spacing w:lineRule="auto" w:line="240" w:before="0" w:after="300"/>
      <w:ind w:firstLine="740"/>
    </w:pPr>
    <w:rPr>
      <w:rFonts w:ascii="Times New Roman" w:hAnsi="Times New Roman" w:eastAsia="Times New Roman"/>
      <w:color w:val="000000"/>
      <w:sz w:val="28"/>
      <w:szCs w:val="28"/>
      <w:lang w:eastAsia="ru-RU" w:bidi="ru-RU"/>
    </w:rPr>
  </w:style>
  <w:style w:type="paragraph" w:styleId="Style40" w:customStyle="1">
    <w:name w:val="Подпись к таблице"/>
    <w:basedOn w:val="Normal"/>
    <w:qFormat/>
    <w:rsid w:val="008c1b86"/>
    <w:pPr>
      <w:widowControl w:val="false"/>
      <w:spacing w:lineRule="auto" w:line="240" w:before="0" w:after="0"/>
      <w:ind w:firstLine="720"/>
    </w:pPr>
    <w:rPr>
      <w:rFonts w:ascii="Times New Roman" w:hAnsi="Times New Roman" w:eastAsia="Times New Roman"/>
      <w:color w:val="000000"/>
      <w:sz w:val="28"/>
      <w:szCs w:val="28"/>
      <w:lang w:eastAsia="ru-RU" w:bidi="ru-RU"/>
    </w:rPr>
  </w:style>
  <w:style w:type="paragraph" w:styleId="Style41" w:customStyle="1">
    <w:name w:val="Другое"/>
    <w:basedOn w:val="Normal"/>
    <w:qFormat/>
    <w:rsid w:val="008c1b86"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/>
      <w:color w:val="000000"/>
      <w:sz w:val="28"/>
      <w:szCs w:val="28"/>
      <w:lang w:eastAsia="ru-RU" w:bidi="ru-RU"/>
    </w:rPr>
  </w:style>
  <w:style w:type="paragraph" w:styleId="Standard" w:customStyle="1">
    <w:name w:val="Standard"/>
    <w:qFormat/>
    <w:rsid w:val="00b11836"/>
    <w:pPr>
      <w:widowControl w:val="false"/>
      <w:bidi w:val="0"/>
      <w:jc w:val="left"/>
    </w:pPr>
    <w:rPr>
      <w:rFonts w:ascii="Times New Roman" w:hAnsi="Times New Roman" w:eastAsia="Courier New" w:cs="Courier New"/>
      <w:color w:val="auto"/>
      <w:kern w:val="0"/>
      <w:sz w:val="24"/>
      <w:szCs w:val="24"/>
      <w:lang w:val="ru-RU" w:eastAsia="ru-RU" w:bidi="ru-RU"/>
    </w:rPr>
  </w:style>
  <w:style w:type="paragraph" w:styleId="113" w:customStyle="1">
    <w:name w:val="Обычный1"/>
    <w:qFormat/>
    <w:rsid w:val="00b11836"/>
    <w:pPr>
      <w:widowControl w:val="false"/>
      <w:bidi w:val="0"/>
      <w:jc w:val="left"/>
    </w:pPr>
    <w:rPr>
      <w:rFonts w:ascii="Times New Roman" w:hAnsi="Times New Roman" w:eastAsia="Courier New" w:cs="Courier New"/>
      <w:color w:val="auto"/>
      <w:kern w:val="0"/>
      <w:sz w:val="24"/>
      <w:szCs w:val="24"/>
      <w:lang w:val="ru-RU" w:eastAsia="ru-RU" w:bidi="ru-RU"/>
    </w:rPr>
  </w:style>
  <w:style w:type="paragraph" w:styleId="S16" w:customStyle="1">
    <w:name w:val="s_16"/>
    <w:basedOn w:val="Normal"/>
    <w:qFormat/>
    <w:rsid w:val="007f200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260a4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a24ca1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https://urait.ru/bcode/475820" TargetMode="External"/><Relationship Id="rId6" Type="http://schemas.openxmlformats.org/officeDocument/2006/relationships/hyperlink" Target="https://urait.ru/bcode/476345" TargetMode="External"/><Relationship Id="rId7" Type="http://schemas.openxmlformats.org/officeDocument/2006/relationships/hyperlink" Target="https://urait.ru/bcode/476423" TargetMode="External"/><Relationship Id="rId8" Type="http://schemas.openxmlformats.org/officeDocument/2006/relationships/hyperlink" Target="https://urait.ru/bcode/476245" TargetMode="External"/><Relationship Id="rId9" Type="http://schemas.openxmlformats.org/officeDocument/2006/relationships/hyperlink" Target="https://urait.ru/bcode/476302" TargetMode="External"/><Relationship Id="rId10" Type="http://schemas.openxmlformats.org/officeDocument/2006/relationships/hyperlink" Target="http://www.de-lib.narod.ru/" TargetMode="External"/><Relationship Id="rId11" Type="http://schemas.openxmlformats.org/officeDocument/2006/relationships/hyperlink" Target="http://www.advschool.ru/" TargetMode="External"/><Relationship Id="rId12" Type="http://schemas.openxmlformats.org/officeDocument/2006/relationships/footer" Target="footer4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<Relationship Id="rId19" Type="http://schemas.openxmlformats.org/officeDocument/2006/relationships/customXml" Target="../customXml/item3.xml"/><Relationship Id="rId2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4D1EBFF2B2A3489347DFC12A25F87C" ma:contentTypeVersion="16" ma:contentTypeDescription="Создание документа." ma:contentTypeScope="" ma:versionID="e9f19bf8580766af1ccf75dec3d2e022">
  <xsd:schema xmlns:xsd="http://www.w3.org/2001/XMLSchema" xmlns:xs="http://www.w3.org/2001/XMLSchema" xmlns:p="http://schemas.microsoft.com/office/2006/metadata/properties" xmlns:ns2="c6be2dfb-5486-4d88-9f5d-508983d7368d" xmlns:ns3="52f62ff0-0d79-4b3d-ad92-648197845cc2" targetNamespace="http://schemas.microsoft.com/office/2006/metadata/properties" ma:root="true" ma:fieldsID="b8e64a4b9a36b2082b74c0791aced08f" ns2:_="" ns3:_="">
    <xsd:import namespace="c6be2dfb-5486-4d88-9f5d-508983d7368d"/>
    <xsd:import namespace="52f62ff0-0d79-4b3d-ad92-648197845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2dfb-5486-4d88-9f5d-508983d7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a3834ee8-c130-4e28-8d85-ec2936af3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2ff0-0d79-4b3d-ad92-648197845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dc2133-9f38-4972-aff2-7ebe2e64d3bd}" ma:internalName="TaxCatchAll" ma:showField="CatchAllData" ma:web="52f62ff0-0d79-4b3d-ad92-648197845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e2dfb-5486-4d88-9f5d-508983d7368d">
      <Terms xmlns="http://schemas.microsoft.com/office/infopath/2007/PartnerControls"/>
    </lcf76f155ced4ddcb4097134ff3c332f>
    <TaxCatchAll xmlns="52f62ff0-0d79-4b3d-ad92-648197845c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51D7B-89F0-4AD1-8EF5-DCAEF3E3D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FF1B3-4CD1-4E3C-8CEA-46801E61E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2dfb-5486-4d88-9f5d-508983d7368d"/>
    <ds:schemaRef ds:uri="52f62ff0-0d79-4b3d-ad92-648197845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154B9-01F2-42A6-A908-56D655BC339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2f62ff0-0d79-4b3d-ad92-648197845cc2"/>
    <ds:schemaRef ds:uri="http://schemas.microsoft.com/office/2006/documentManagement/types"/>
    <ds:schemaRef ds:uri="c6be2dfb-5486-4d88-9f5d-508983d7368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5A5AFC-C967-4F26-91A9-F100E413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LibreOffice/6.3.0.4$Windows_X86_64 LibreOffice_project/057fc023c990d676a43019934386b85b21a9ee99</Application>
  <Pages>24</Pages>
  <Words>4885</Words>
  <Characters>41104</Characters>
  <CharactersWithSpaces>46496</CharactersWithSpaces>
  <Paragraphs>575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2024-02-01T07:58:00Z</dcterms:created>
  <dc:creator>Администратор</dc:creator>
  <dc:description/>
  <dc:language>ru-RU</dc:language>
  <cp:lastModifiedBy/>
  <cp:lastPrinted>2021-01-29T14:36:00Z</cp:lastPrinted>
  <dcterms:modified xsi:type="dcterms:W3CDTF">2024-02-01T14:14:58Z</dcterms:modified>
  <cp:revision>4</cp:revision>
  <dc:subject/>
  <dc:title>Согласовано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0x010100B44D1EBFF2B2A3489347DFC12A25F87C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