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ЧАСТНОЕ ОБРАЗОВАТЕЛЬНОЕ УЧРЕЖДЕНИЕ  </w:t>
      </w:r>
    </w:p>
    <w:p>
      <w:pPr>
        <w:pStyle w:val="Normal"/>
        <w:spacing w:before="0"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ПРОФЕССИОНАЛЬНОГО ОБРАЗОВАНИЯ</w:t>
      </w:r>
    </w:p>
    <w:p>
      <w:pPr>
        <w:pStyle w:val="Normal"/>
        <w:spacing w:before="0"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«СТАВРОПОЛЬСКИЙ МНОГОПРОФИЛЬНЫЙ КОЛЛЕДЖ»</w:t>
      </w:r>
    </w:p>
    <w:p>
      <w:pPr>
        <w:pStyle w:val="Normal"/>
        <w:spacing w:lineRule="auto" w:line="276"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9389" w:type="dxa"/>
        <w:jc w:val="left"/>
        <w:tblInd w:w="0" w:type="dxa"/>
        <w:tblCellMar>
          <w:top w:w="0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4694"/>
        <w:gridCol w:w="4694"/>
      </w:tblGrid>
      <w:tr>
        <w:trPr>
          <w:trHeight w:val="291" w:hRule="exac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</w:tc>
      </w:tr>
      <w:tr>
        <w:trPr>
          <w:trHeight w:val="1446" w:hRule="atLeas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«__» _____________  2024 г.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СмК</w:t>
            </w:r>
          </w:p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________________Н.В. Кандаурова</w:t>
            </w:r>
          </w:p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  <w:p>
            <w:pPr>
              <w:pStyle w:val="Normal"/>
              <w:tabs>
                <w:tab w:val="clear" w:pos="4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«___» _____________  2024 г.</w:t>
            </w:r>
          </w:p>
        </w:tc>
      </w:tr>
    </w:tbl>
    <w:p>
      <w:pPr>
        <w:pStyle w:val="Normal"/>
        <w:tabs>
          <w:tab w:val="clear" w:pos="408"/>
          <w:tab w:val="center" w:pos="4677" w:leader="none"/>
          <w:tab w:val="right" w:pos="9355" w:leader="none"/>
        </w:tabs>
        <w:spacing w:lineRule="auto" w:line="276" w:before="0" w:after="200"/>
        <w:ind w:right="336" w:hanging="0"/>
        <w:jc w:val="center"/>
        <w:rPr>
          <w:b/>
          <w:b/>
          <w:bCs/>
        </w:rPr>
      </w:pPr>
      <w:r>
        <w:rPr>
          <w:b/>
          <w:bCs/>
        </w:rPr>
      </w:r>
      <w:bookmarkStart w:id="0" w:name="_Hlk140855668"/>
      <w:bookmarkStart w:id="1" w:name="_Hlk140855668"/>
      <w:bookmarkEnd w:id="1"/>
    </w:p>
    <w:p>
      <w:pPr>
        <w:pStyle w:val="Normal"/>
        <w:suppressAutoHyphens w:val="tru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pacing w:lineRule="auto" w:line="259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keepNext w:val="true"/>
        <w:keepLines/>
        <w:spacing w:lineRule="auto" w:line="259" w:before="0" w:after="0"/>
        <w:rPr>
          <w:sz w:val="24"/>
          <w:szCs w:val="24"/>
        </w:rPr>
      </w:pPr>
      <w:bookmarkStart w:id="2" w:name="bookmark0"/>
      <w:bookmarkStart w:id="3" w:name="bookmark1"/>
      <w:bookmarkStart w:id="4" w:name="bookmark2"/>
      <w:r>
        <w:rPr>
          <w:sz w:val="24"/>
          <w:szCs w:val="24"/>
        </w:rPr>
        <w:t>РАБОЧАЯ ПРОГРАММА</w:t>
      </w:r>
      <w:bookmarkEnd w:id="2"/>
      <w:bookmarkEnd w:id="3"/>
      <w:bookmarkEnd w:id="4"/>
    </w:p>
    <w:p>
      <w:pPr>
        <w:pStyle w:val="12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ПРОИЗВОДСТВЕННОЙ ПРАКТИКИ</w:t>
        <w:br/>
        <w:t>ПО ПРОФЕССИОНАЛЬНОМУ МОДУЛЮ</w:t>
      </w:r>
    </w:p>
    <w:p>
      <w:pPr>
        <w:pStyle w:val="Normal"/>
        <w:widowControl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bookmarkStart w:id="5" w:name="bookmark3"/>
      <w:bookmarkStart w:id="6" w:name="bookmark4"/>
      <w:bookmarkStart w:id="7" w:name="bookmark5"/>
      <w:r>
        <w:rPr>
          <w:rFonts w:cs="Times New Roman" w:ascii="Times New Roman" w:hAnsi="Times New Roman"/>
          <w:b/>
          <w:bCs/>
        </w:rPr>
        <w:t xml:space="preserve">ПМ.01 </w:t>
      </w:r>
      <w:bookmarkEnd w:id="5"/>
      <w:bookmarkEnd w:id="6"/>
      <w:bookmarkEnd w:id="7"/>
      <w:r>
        <w:rPr>
          <w:rFonts w:eastAsia="Microsoft YaHei" w:cs="Times New Roman" w:ascii="Times New Roman" w:hAnsi="Times New Roman"/>
          <w:b/>
          <w:bCs/>
          <w:lang w:bidi="ar-SA"/>
        </w:rPr>
        <w:t>Проведение исследований для создания и реализации рекламного продукта</w:t>
      </w:r>
    </w:p>
    <w:p>
      <w:pPr>
        <w:pStyle w:val="24"/>
        <w:keepNext w:val="true"/>
        <w:keepLines/>
        <w:spacing w:before="0" w:after="0"/>
        <w:rPr>
          <w:b/>
          <w:b/>
          <w:bCs/>
          <w:sz w:val="24"/>
          <w:szCs w:val="24"/>
        </w:rPr>
      </w:pPr>
      <w:bookmarkStart w:id="8" w:name="bookmark8"/>
      <w:r>
        <w:rPr>
          <w:b/>
          <w:bCs/>
          <w:sz w:val="24"/>
          <w:szCs w:val="24"/>
        </w:rPr>
        <w:t>по специальности среднего профессионального образования</w:t>
      </w:r>
      <w:bookmarkEnd w:id="8"/>
    </w:p>
    <w:p>
      <w:pPr>
        <w:pStyle w:val="12"/>
        <w:spacing w:before="0" w:after="600"/>
        <w:jc w:val="center"/>
        <w:rPr>
          <w:b/>
          <w:b/>
          <w:bCs/>
          <w:sz w:val="24"/>
          <w:szCs w:val="24"/>
        </w:rPr>
      </w:pPr>
      <w:bookmarkStart w:id="9" w:name="bookmark6"/>
      <w:bookmarkStart w:id="10" w:name="bookmark7"/>
      <w:bookmarkStart w:id="11" w:name="bookmark9"/>
      <w:r>
        <w:rPr>
          <w:b/>
          <w:bCs/>
          <w:sz w:val="24"/>
          <w:szCs w:val="24"/>
        </w:rPr>
        <w:t>42.02.01 Реклама</w:t>
        <w:br/>
        <w:t>базовой подготовки</w:t>
      </w:r>
      <w:bookmarkEnd w:id="9"/>
      <w:bookmarkEnd w:id="10"/>
      <w:bookmarkEnd w:id="11"/>
    </w:p>
    <w:p>
      <w:pPr>
        <w:pStyle w:val="12"/>
        <w:spacing w:before="0" w:after="6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pacing w:before="0" w:after="6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pacing w:before="0" w:after="600"/>
        <w:ind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2"/>
        <w:spacing w:before="0" w:after="60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2"/>
        <w:spacing w:before="0" w:after="60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24"/>
        <w:keepNext w:val="true"/>
        <w:keepLines/>
        <w:spacing w:lineRule="auto" w:line="240" w:before="0" w:after="160"/>
        <w:rPr/>
      </w:pPr>
      <w:r>
        <w:rPr>
          <w:b/>
          <w:bCs/>
          <w:sz w:val="24"/>
          <w:szCs w:val="24"/>
        </w:rPr>
        <w:t>Ставрополь</w:t>
      </w:r>
      <w:bookmarkStart w:id="12" w:name="bookmark10"/>
      <w:bookmarkStart w:id="13" w:name="bookmark11"/>
      <w:bookmarkStart w:id="14" w:name="bookmark12"/>
      <w:r>
        <w:rPr>
          <w:b/>
          <w:bCs/>
          <w:sz w:val="24"/>
          <w:szCs w:val="24"/>
        </w:rPr>
        <w:t>, 202</w:t>
      </w:r>
      <w:bookmarkEnd w:id="12"/>
      <w:bookmarkEnd w:id="13"/>
      <w:bookmarkEnd w:id="14"/>
      <w:r>
        <w:rPr>
          <w:b/>
          <w:bCs/>
          <w:sz w:val="24"/>
          <w:szCs w:val="24"/>
        </w:rPr>
        <w:t>4</w:t>
      </w:r>
    </w:p>
    <w:p>
      <w:pPr>
        <w:pStyle w:val="24"/>
        <w:spacing w:lineRule="auto" w:line="240" w:before="0" w:after="16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12"/>
        <w:spacing w:before="0" w:after="300"/>
        <w:ind w:firstLine="520"/>
        <w:jc w:val="both"/>
        <w:rPr/>
      </w:pPr>
      <w:r>
        <w:rPr/>
        <w:t>Рабочая программа производственной практики разработана в соответствии с Федеральным государственным образовательным стандартом среднего профессионального образования по специальности 42.02.01 Реклама, утверждённым приказом Министерства Просвещения Российской Федерации от 21.07.2023 г. № 552.</w:t>
      </w:r>
      <w:bookmarkStart w:id="15" w:name="_Hlk153445528"/>
      <w:bookmarkEnd w:id="15"/>
    </w:p>
    <w:p>
      <w:pPr>
        <w:pStyle w:val="12"/>
        <w:spacing w:lineRule="auto" w:line="264" w:before="0" w:after="300"/>
        <w:ind w:firstLine="520"/>
        <w:jc w:val="both"/>
        <w:rPr/>
      </w:pPr>
      <w:r>
        <w:rPr/>
        <w:t>Рабочая программа производственной практики составлена на основании учебного плана по специальности «</w:t>
      </w:r>
      <w:r>
        <w:rPr>
          <w:u w:val="single"/>
        </w:rPr>
        <w:t>42.02.01 Реклама</w:t>
      </w:r>
      <w:r>
        <w:rPr/>
        <w:t>».</w:t>
      </w:r>
    </w:p>
    <w:p>
      <w:pPr>
        <w:pStyle w:val="12"/>
        <w:spacing w:lineRule="auto" w:line="264" w:before="0" w:after="300"/>
        <w:ind w:firstLine="520"/>
        <w:jc w:val="both"/>
        <w:rPr/>
      </w:pPr>
      <w:r>
        <w:rPr/>
      </w:r>
    </w:p>
    <w:p>
      <w:pPr>
        <w:pStyle w:val="Normal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Организация-разработчик:</w:t>
      </w:r>
      <w:r>
        <w:rPr>
          <w:rFonts w:ascii="Times New Roman" w:hAnsi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>
      <w:pPr>
        <w:pStyle w:val="Normal"/>
        <w:tabs>
          <w:tab w:val="clear" w:pos="4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Разработчики: </w:t>
      </w:r>
      <w:r>
        <w:rPr>
          <w:rFonts w:ascii="Times New Roman" w:hAnsi="Times New Roman"/>
          <w:sz w:val="28"/>
          <w:szCs w:val="28"/>
        </w:rPr>
        <w:t>Феронова А.В., преподаватель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Экспертиза:</w:t>
      </w:r>
      <w:r>
        <w:rPr>
          <w:rFonts w:ascii="Times New Roman" w:hAnsi="Times New Roman"/>
          <w:sz w:val="28"/>
          <w:szCs w:val="28"/>
        </w:rPr>
        <w:t xml:space="preserve"> Федорова Н.В. – заместитель директора по практическому обучению СмК.</w:t>
      </w:r>
    </w:p>
    <w:p>
      <w:pPr>
        <w:pStyle w:val="Normal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Рецензент: </w:t>
      </w:r>
      <w:r>
        <w:rPr>
          <w:rFonts w:ascii="Times New Roman" w:hAnsi="Times New Roman"/>
          <w:sz w:val="28"/>
          <w:szCs w:val="28"/>
        </w:rPr>
        <w:t>Генеральный директор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ООО Рекламная группа «Топ- Эксперт», г. Ставрополь Панчилова М.В.</w:t>
      </w:r>
    </w:p>
    <w:p>
      <w:pPr>
        <w:pStyle w:val="Normal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12"/>
        <w:spacing w:lineRule="auto" w:line="264"/>
        <w:ind w:firstLine="520"/>
        <w:rPr/>
      </w:pPr>
      <w:r>
        <w:rPr>
          <w:b/>
        </w:rPr>
        <w:tab/>
      </w:r>
      <w:r>
        <w:rPr/>
        <w:t xml:space="preserve">Рассмотрено и рекомендовано на заседании кафедры «Экономики и туризма» </w:t>
      </w:r>
    </w:p>
    <w:p>
      <w:pPr>
        <w:pStyle w:val="Normal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 № 5 от 15.01.2024</w:t>
      </w:r>
    </w:p>
    <w:p>
      <w:pPr>
        <w:pStyle w:val="Normal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33"/>
        <w:keepNext w:val="true"/>
        <w:keepLines/>
        <w:spacing w:before="0" w:after="640"/>
        <w:jc w:val="center"/>
        <w:rPr/>
      </w:pPr>
      <w:bookmarkStart w:id="16" w:name="bookmark13"/>
      <w:bookmarkStart w:id="17" w:name="bookmark14"/>
      <w:bookmarkStart w:id="18" w:name="bookmark15"/>
      <w:r>
        <w:rPr>
          <w:sz w:val="24"/>
          <w:szCs w:val="24"/>
        </w:rPr>
        <w:t>СОДЕРЖАНИЕ</w:t>
      </w:r>
      <w:bookmarkEnd w:id="16"/>
      <w:bookmarkEnd w:id="17"/>
      <w:bookmarkEnd w:id="18"/>
    </w:p>
    <w:p>
      <w:pPr>
        <w:sectPr>
          <w:footerReference w:type="default" r:id="rId2"/>
          <w:type w:val="nextPage"/>
          <w:pgSz w:w="11906" w:h="16838"/>
          <w:pgMar w:left="1701" w:right="851" w:header="0" w:top="1134" w:footer="6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33"/>
        <w:spacing w:before="0" w:after="6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1701" w:right="851" w:header="0" w:top="1134" w:footer="6" w:bottom="1134" w:gutter="0"/>
          <w:formProt w:val="false"/>
          <w:textDirection w:val="lrTb"/>
          <w:docGrid w:type="default" w:linePitch="360" w:charSpace="0"/>
        </w:sectPr>
      </w:pPr>
    </w:p>
    <w:sdt>
      <w:sdtPr>
        <w:docPartObj>
          <w:docPartGallery w:val="Table of Contents"/>
          <w:docPartUnique w:val="true"/>
        </w:docPartObj>
        <w:id w:val="1537733132"/>
      </w:sdtPr>
      <w:sdtContent>
        <w:p>
          <w:pPr>
            <w:pStyle w:val="Style28"/>
            <w:numPr>
              <w:ilvl w:val="0"/>
              <w:numId w:val="5"/>
            </w:numPr>
            <w:tabs>
              <w:tab w:val="clear" w:pos="4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bookmarkStart w:id="19" w:name="bookmark16"/>
          <w:bookmarkEnd w:id="19"/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Общая характеристика рабочей программы практики</w:t>
            <w:tab/>
            <w:t xml:space="preserve">                                                  4</w:t>
          </w:r>
        </w:p>
        <w:p>
          <w:pPr>
            <w:pStyle w:val="Style28"/>
            <w:numPr>
              <w:ilvl w:val="0"/>
              <w:numId w:val="5"/>
            </w:numPr>
            <w:tabs>
              <w:tab w:val="clear" w:pos="4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bookmarkStart w:id="20" w:name="bookmark17"/>
          <w:bookmarkEnd w:id="20"/>
          <w:r>
            <w:rPr>
              <w:sz w:val="24"/>
              <w:szCs w:val="24"/>
            </w:rPr>
            <w:t>Результаты практики</w:t>
            <w:tab/>
            <w:t xml:space="preserve">                                                                                                         5</w:t>
          </w:r>
        </w:p>
        <w:p>
          <w:pPr>
            <w:pStyle w:val="Style28"/>
            <w:numPr>
              <w:ilvl w:val="0"/>
              <w:numId w:val="5"/>
            </w:numPr>
            <w:tabs>
              <w:tab w:val="clear" w:pos="4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bookmarkStart w:id="21" w:name="bookmark18"/>
          <w:bookmarkEnd w:id="21"/>
          <w:r>
            <w:rPr>
              <w:sz w:val="24"/>
              <w:szCs w:val="24"/>
            </w:rPr>
            <w:t>Структура и содержание практики</w:t>
            <w:tab/>
            <w:t xml:space="preserve">                                                                                     7 </w:t>
          </w:r>
          <w:bookmarkStart w:id="22" w:name="bookmark19"/>
          <w:bookmarkEnd w:id="22"/>
        </w:p>
        <w:p>
          <w:pPr>
            <w:pStyle w:val="Style28"/>
            <w:numPr>
              <w:ilvl w:val="0"/>
              <w:numId w:val="5"/>
            </w:numPr>
            <w:tabs>
              <w:tab w:val="clear" w:pos="4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Условия реализации программы практики</w:t>
            <w:tab/>
            <w:t xml:space="preserve">                                                                      </w:t>
          </w:r>
          <w:bookmarkStart w:id="23" w:name="bookmark20"/>
          <w:bookmarkEnd w:id="23"/>
          <w:r>
            <w:rPr>
              <w:sz w:val="24"/>
              <w:szCs w:val="24"/>
            </w:rPr>
            <w:t xml:space="preserve">  9</w:t>
          </w:r>
        </w:p>
        <w:p>
          <w:pPr>
            <w:pStyle w:val="Style28"/>
            <w:numPr>
              <w:ilvl w:val="0"/>
              <w:numId w:val="5"/>
            </w:numPr>
            <w:tabs>
              <w:tab w:val="clear" w:pos="4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Контроль и оценка результатов практики</w:t>
            <w:tab/>
            <w:t xml:space="preserve">                                                                     11</w:t>
          </w:r>
        </w:p>
        <w:p>
          <w:pPr>
            <w:pStyle w:val="ListParagraph"/>
            <w:ind w:left="0" w:hanging="0"/>
            <w:jc w:val="both"/>
            <w:rPr/>
          </w:pPr>
          <w:r>
            <w:rPr>
              <w:rFonts w:cs="Times New Roman" w:ascii="Times New Roman" w:hAnsi="Times New Roman"/>
            </w:rPr>
            <w:t>6. Реализация производственной практики (по профилю специальности) с применением электронного обучения и образовательных технологий                                                         15</w:t>
          </w:r>
        </w:p>
        <w:p>
          <w:pPr>
            <w:pStyle w:val="Style28"/>
            <w:ind w:hanging="0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pStyle w:val="Style28"/>
            <w:rPr/>
          </w:pPr>
          <w:r>
            <w:rPr/>
          </w:r>
        </w:p>
        <w:p>
          <w:pPr>
            <w:sectPr>
              <w:type w:val="continuous"/>
              <w:pgSz w:w="11906" w:h="16838"/>
              <w:pgMar w:left="1701" w:right="851" w:header="0" w:top="1134" w:footer="6" w:bottom="1134" w:gutter="0"/>
              <w:formProt w:val="false"/>
              <w:textDirection w:val="lrTb"/>
              <w:docGrid w:type="default" w:linePitch="360" w:charSpace="0"/>
            </w:sectPr>
          </w:pPr>
        </w:p>
      </w:sdtContent>
    </w:sdt>
    <w:p>
      <w:pPr>
        <w:pStyle w:val="Style28"/>
        <w:rPr/>
      </w:pPr>
      <w:r>
        <w:rPr/>
      </w:r>
    </w:p>
    <w:p>
      <w:pPr>
        <w:sectPr>
          <w:type w:val="continuous"/>
          <w:pgSz w:w="11906" w:h="16838"/>
          <w:pgMar w:left="1701" w:right="851" w:header="0" w:top="1134" w:footer="6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12"/>
        <w:numPr>
          <w:ilvl w:val="0"/>
          <w:numId w:val="1"/>
        </w:numPr>
        <w:tabs>
          <w:tab w:val="clear" w:pos="408"/>
          <w:tab w:val="left" w:pos="371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ОБЩАЯ ХАРАКТЕРИСТИКА ПРОГРАММЫ</w:t>
      </w:r>
    </w:p>
    <w:p>
      <w:pPr>
        <w:pStyle w:val="12"/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ПРОИЗВОДСТВЕЕНОЙ ПРАКТИКИ</w:t>
        <w:br/>
        <w:t>ПРОФЕССИОНАЛЬНОГО МОДУЛЯ</w:t>
      </w:r>
    </w:p>
    <w:p>
      <w:pPr>
        <w:pStyle w:val="Normal"/>
        <w:widowControl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bookmarkStart w:id="24" w:name="bookmark22"/>
      <w:bookmarkStart w:id="25" w:name="bookmark23"/>
      <w:bookmarkStart w:id="26" w:name="bookmark24"/>
      <w:r>
        <w:rPr>
          <w:rFonts w:cs="Times New Roman" w:ascii="Times New Roman" w:hAnsi="Times New Roman"/>
          <w:b/>
          <w:bCs/>
        </w:rPr>
        <w:t>ПМ.01</w:t>
      </w:r>
      <w:r>
        <w:rPr/>
        <w:t xml:space="preserve"> </w:t>
      </w:r>
      <w:bookmarkEnd w:id="24"/>
      <w:bookmarkEnd w:id="25"/>
      <w:bookmarkEnd w:id="26"/>
      <w:r>
        <w:rPr>
          <w:rFonts w:eastAsia="Microsoft YaHei" w:cs="Times New Roman" w:ascii="Times New Roman" w:hAnsi="Times New Roman"/>
          <w:b/>
          <w:bCs/>
          <w:lang w:bidi="ar-SA"/>
        </w:rPr>
        <w:t>Проведение исследований для создания и реализации рекламного продукта</w:t>
      </w:r>
    </w:p>
    <w:p>
      <w:pPr>
        <w:pStyle w:val="33"/>
        <w:keepNext w:val="true"/>
        <w:keepLines/>
        <w:numPr>
          <w:ilvl w:val="1"/>
          <w:numId w:val="1"/>
        </w:numPr>
        <w:tabs>
          <w:tab w:val="clear" w:pos="408"/>
          <w:tab w:val="left" w:pos="578" w:leader="none"/>
        </w:tabs>
        <w:jc w:val="both"/>
        <w:rPr>
          <w:sz w:val="24"/>
          <w:szCs w:val="24"/>
        </w:rPr>
      </w:pPr>
      <w:bookmarkStart w:id="27" w:name="bookmark25"/>
      <w:bookmarkStart w:id="28" w:name="bookmark26"/>
      <w:bookmarkStart w:id="29" w:name="bookmark28"/>
      <w:bookmarkStart w:id="30" w:name="bookmark27"/>
      <w:bookmarkEnd w:id="30"/>
      <w:r>
        <w:rPr>
          <w:sz w:val="24"/>
          <w:szCs w:val="24"/>
        </w:rPr>
        <w:t>Область применения рабочей программы</w:t>
      </w:r>
      <w:bookmarkEnd w:id="27"/>
      <w:bookmarkEnd w:id="28"/>
      <w:bookmarkEnd w:id="29"/>
    </w:p>
    <w:p>
      <w:pPr>
        <w:pStyle w:val="Normal"/>
        <w:widowControl/>
        <w:ind w:firstLine="709"/>
        <w:jc w:val="both"/>
        <w:rPr>
          <w:rFonts w:ascii="Times New Roman" w:hAnsi="Times New Roman" w:eastAsia="Microsoft YaHei" w:cs="Times New Roman"/>
          <w:lang w:bidi="ar-SA"/>
        </w:rPr>
      </w:pPr>
      <w:r>
        <w:rPr>
          <w:rFonts w:cs="Times New Roman" w:ascii="Times New Roman" w:hAnsi="Times New Roman"/>
        </w:rPr>
        <w:t xml:space="preserve">Программа производственной практики профессионального модуля ПМ.01 </w:t>
      </w:r>
      <w:r>
        <w:rPr>
          <w:rFonts w:eastAsia="Microsoft YaHei" w:cs="Times New Roman" w:ascii="Times New Roman" w:hAnsi="Times New Roman"/>
          <w:lang w:bidi="ar-SA"/>
        </w:rPr>
        <w:t>Проведение исследований для создания и реализации рекламного продукта</w:t>
      </w:r>
      <w:r>
        <w:rPr/>
        <w:t xml:space="preserve"> </w:t>
      </w:r>
      <w:r>
        <w:rPr>
          <w:rFonts w:cs="Times New Roman" w:ascii="Times New Roman" w:hAnsi="Times New Roman"/>
        </w:rPr>
        <w:t xml:space="preserve">(далее - программа) - является частью основной профессиональной образовательной программы в соответствии с ФГОС по специальности СПО 42.02.01 </w:t>
      </w:r>
      <w:r>
        <w:rPr>
          <w:rFonts w:cs="Times New Roman" w:ascii="Times New Roman" w:hAnsi="Times New Roman"/>
          <w:bCs/>
        </w:rPr>
        <w:t>и освоения  соответствующих профессиональных компетенций (ПК)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1.1. Определять целевую аудиторию и целевые группы.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1.2. Проводить анализ объема рынка.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1.3. Проводить анализ конкурентов.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1.4. Осуществлять определение и оформление целей и задач рекламных и коммуникационных кампаний, акций и мероприятий.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ходе прохождения практики формируются следующие общие компетенции обучающегося: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реализуемого рамках модуля ППССЗ СПО по основному виду профессиональной деятельности для последующего освоения ими общих и профессиональных компетенций по избранной специальности. Производственная практика направлена на формирование у обучающегося общих и профессиональных компетенций, приобретение практического опыта.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3"/>
        <w:keepNext w:val="true"/>
        <w:keepLines/>
        <w:numPr>
          <w:ilvl w:val="1"/>
          <w:numId w:val="1"/>
        </w:numPr>
        <w:tabs>
          <w:tab w:val="clear" w:pos="408"/>
          <w:tab w:val="left" w:pos="603" w:leader="none"/>
        </w:tabs>
        <w:spacing w:before="0" w:after="320"/>
        <w:jc w:val="both"/>
        <w:rPr>
          <w:sz w:val="24"/>
          <w:szCs w:val="24"/>
        </w:rPr>
      </w:pPr>
      <w:bookmarkStart w:id="31" w:name="bookmark29"/>
      <w:bookmarkStart w:id="32" w:name="bookmark30"/>
      <w:bookmarkStart w:id="33" w:name="bookmark32"/>
      <w:bookmarkStart w:id="34" w:name="bookmark31"/>
      <w:bookmarkEnd w:id="34"/>
      <w:r>
        <w:rPr>
          <w:sz w:val="24"/>
          <w:szCs w:val="24"/>
        </w:rPr>
        <w:t>Цели и задачи производственной практики профессионального модуля - требования к результатам освоения профессионального модуля</w:t>
      </w:r>
      <w:bookmarkEnd w:id="31"/>
      <w:bookmarkEnd w:id="32"/>
      <w:bookmarkEnd w:id="33"/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и производственной практики в рамках профессионального модуля должен 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98" w:leader="none"/>
        </w:tabs>
        <w:ind w:firstLine="720"/>
        <w:jc w:val="both"/>
        <w:rPr>
          <w:sz w:val="24"/>
          <w:szCs w:val="24"/>
        </w:rPr>
      </w:pPr>
      <w:bookmarkStart w:id="35" w:name="bookmark33"/>
      <w:bookmarkEnd w:id="35"/>
      <w:r>
        <w:rPr>
          <w:sz w:val="24"/>
          <w:szCs w:val="24"/>
        </w:rPr>
        <w:t>осуществлять поиск различных решений при создании рекламного продукта, услуги;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bookmarkStart w:id="36" w:name="bookmark34"/>
      <w:bookmarkEnd w:id="36"/>
      <w:r>
        <w:rPr>
          <w:sz w:val="24"/>
          <w:szCs w:val="24"/>
        </w:rPr>
        <w:t>разрабатывать композиционное решение рекламного продукта;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94" w:leader="none"/>
        </w:tabs>
        <w:ind w:firstLine="720"/>
        <w:jc w:val="both"/>
        <w:rPr>
          <w:sz w:val="24"/>
          <w:szCs w:val="24"/>
        </w:rPr>
      </w:pPr>
      <w:bookmarkStart w:id="37" w:name="bookmark35"/>
      <w:bookmarkEnd w:id="37"/>
      <w:r>
        <w:rPr>
          <w:sz w:val="24"/>
          <w:szCs w:val="24"/>
        </w:rPr>
        <w:t>использовать выразительные и художественно-изобразительные средства при моделировании рекламы;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bookmarkStart w:id="38" w:name="bookmark36"/>
      <w:bookmarkEnd w:id="38"/>
      <w:r>
        <w:rPr>
          <w:sz w:val="24"/>
          <w:szCs w:val="24"/>
        </w:rPr>
        <w:t>составлять рекламные тексты;</w:t>
      </w:r>
    </w:p>
    <w:p>
      <w:pPr>
        <w:pStyle w:val="33"/>
        <w:keepNext w:val="true"/>
        <w:keepLines/>
        <w:ind w:firstLine="720"/>
        <w:jc w:val="both"/>
        <w:rPr>
          <w:sz w:val="24"/>
          <w:szCs w:val="24"/>
        </w:rPr>
      </w:pPr>
      <w:bookmarkStart w:id="39" w:name="bookmark37"/>
      <w:bookmarkStart w:id="40" w:name="bookmark38"/>
      <w:bookmarkStart w:id="41" w:name="bookmark39"/>
      <w:r>
        <w:rPr>
          <w:sz w:val="24"/>
          <w:szCs w:val="24"/>
        </w:rPr>
        <w:t>знать:</w:t>
      </w:r>
      <w:bookmarkEnd w:id="39"/>
      <w:bookmarkEnd w:id="40"/>
      <w:bookmarkEnd w:id="41"/>
    </w:p>
    <w:p>
      <w:pPr>
        <w:pStyle w:val="12"/>
        <w:numPr>
          <w:ilvl w:val="0"/>
          <w:numId w:val="2"/>
        </w:numPr>
        <w:tabs>
          <w:tab w:val="clear" w:pos="408"/>
          <w:tab w:val="left" w:pos="1198" w:leader="none"/>
        </w:tabs>
        <w:ind w:firstLine="720"/>
        <w:jc w:val="both"/>
        <w:rPr>
          <w:sz w:val="24"/>
          <w:szCs w:val="24"/>
        </w:rPr>
      </w:pPr>
      <w:bookmarkStart w:id="42" w:name="bookmark40"/>
      <w:bookmarkEnd w:id="42"/>
      <w:r>
        <w:rPr>
          <w:sz w:val="24"/>
          <w:szCs w:val="24"/>
        </w:rPr>
        <w:t>выразительные и художественно-изобразительные средства рекламы;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bookmarkStart w:id="43" w:name="bookmark41"/>
      <w:bookmarkEnd w:id="43"/>
      <w:r>
        <w:rPr>
          <w:sz w:val="24"/>
          <w:szCs w:val="24"/>
        </w:rPr>
        <w:t>приемы и принципы составления рекламного текста;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bookmarkStart w:id="44" w:name="bookmark42"/>
      <w:bookmarkEnd w:id="44"/>
      <w:r>
        <w:rPr>
          <w:sz w:val="24"/>
          <w:szCs w:val="24"/>
        </w:rPr>
        <w:t>композицию, шрифтовую и художественную графики в рекламе;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bookmarkStart w:id="45" w:name="bookmark43"/>
      <w:bookmarkEnd w:id="45"/>
      <w:r>
        <w:rPr>
          <w:sz w:val="24"/>
          <w:szCs w:val="24"/>
        </w:rPr>
        <w:t>методы проектирования рекламного продукта;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spacing w:before="0" w:after="320"/>
        <w:ind w:firstLine="720"/>
        <w:jc w:val="both"/>
        <w:rPr>
          <w:sz w:val="24"/>
          <w:szCs w:val="24"/>
        </w:rPr>
      </w:pPr>
      <w:bookmarkStart w:id="46" w:name="bookmark44"/>
      <w:bookmarkEnd w:id="46"/>
      <w:r>
        <w:rPr>
          <w:sz w:val="24"/>
          <w:szCs w:val="24"/>
        </w:rPr>
        <w:t>методы психологического воздействия на потребителя.</w:t>
      </w:r>
    </w:p>
    <w:p>
      <w:pPr>
        <w:pStyle w:val="33"/>
        <w:keepNext w:val="true"/>
        <w:keepLines/>
        <w:ind w:firstLine="720"/>
        <w:jc w:val="both"/>
        <w:rPr>
          <w:sz w:val="24"/>
          <w:szCs w:val="24"/>
        </w:rPr>
      </w:pPr>
      <w:bookmarkStart w:id="47" w:name="bookmark45"/>
      <w:bookmarkStart w:id="48" w:name="bookmark46"/>
      <w:bookmarkStart w:id="49" w:name="bookmark47"/>
      <w:r>
        <w:rPr>
          <w:sz w:val="24"/>
          <w:szCs w:val="24"/>
        </w:rPr>
        <w:t>Иметь практический опыт:</w:t>
      </w:r>
      <w:bookmarkEnd w:id="47"/>
      <w:bookmarkEnd w:id="48"/>
      <w:bookmarkEnd w:id="49"/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bookmarkStart w:id="50" w:name="bookmark48"/>
      <w:bookmarkEnd w:id="50"/>
      <w:r>
        <w:rPr>
          <w:sz w:val="24"/>
          <w:szCs w:val="24"/>
        </w:rPr>
        <w:t>выбора художественной формы реализации рекламной идеи;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bookmarkStart w:id="51" w:name="bookmark49"/>
      <w:bookmarkEnd w:id="51"/>
      <w:r>
        <w:rPr>
          <w:sz w:val="24"/>
          <w:szCs w:val="24"/>
        </w:rPr>
        <w:t>создания визуального образа с рекламными функциями;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03" w:leader="none"/>
        </w:tabs>
        <w:spacing w:before="0" w:after="260"/>
        <w:ind w:firstLine="720"/>
        <w:jc w:val="both"/>
        <w:rPr>
          <w:sz w:val="24"/>
          <w:szCs w:val="24"/>
        </w:rPr>
      </w:pPr>
      <w:bookmarkStart w:id="52" w:name="bookmark50"/>
      <w:bookmarkEnd w:id="52"/>
      <w:r>
        <w:rPr>
          <w:sz w:val="24"/>
          <w:szCs w:val="24"/>
        </w:rPr>
        <w:t>художественного конструирования рекламных продуктов по заданию;</w:t>
      </w:r>
    </w:p>
    <w:p>
      <w:pPr>
        <w:pStyle w:val="33"/>
        <w:keepNext w:val="true"/>
        <w:keepLines/>
        <w:numPr>
          <w:ilvl w:val="1"/>
          <w:numId w:val="1"/>
        </w:numPr>
        <w:tabs>
          <w:tab w:val="clear" w:pos="408"/>
          <w:tab w:val="left" w:pos="584" w:leader="none"/>
        </w:tabs>
        <w:jc w:val="both"/>
        <w:rPr>
          <w:sz w:val="24"/>
          <w:szCs w:val="24"/>
        </w:rPr>
      </w:pPr>
      <w:bookmarkStart w:id="53" w:name="bookmark51"/>
      <w:bookmarkStart w:id="54" w:name="bookmark52"/>
      <w:bookmarkStart w:id="55" w:name="bookmark54"/>
      <w:bookmarkStart w:id="56" w:name="bookmark53"/>
      <w:bookmarkEnd w:id="56"/>
      <w:r>
        <w:rPr>
          <w:sz w:val="24"/>
          <w:szCs w:val="24"/>
        </w:rPr>
        <w:t>Рекомендуемое количество часов:</w:t>
      </w:r>
      <w:bookmarkEnd w:id="53"/>
      <w:bookmarkEnd w:id="54"/>
      <w:bookmarkEnd w:id="55"/>
    </w:p>
    <w:p>
      <w:pPr>
        <w:pStyle w:val="12"/>
        <w:tabs>
          <w:tab w:val="clear" w:pos="408"/>
          <w:tab w:val="left" w:pos="922" w:leader="none"/>
        </w:tabs>
        <w:ind w:hanging="0"/>
        <w:jc w:val="both"/>
        <w:rPr>
          <w:sz w:val="24"/>
          <w:szCs w:val="24"/>
        </w:rPr>
      </w:pPr>
      <w:bookmarkStart w:id="57" w:name="bookmark55"/>
      <w:bookmarkEnd w:id="57"/>
      <w:r>
        <w:rPr>
          <w:sz w:val="24"/>
          <w:szCs w:val="24"/>
        </w:rPr>
        <w:t>на освоение производственной практики профессионального модуля ПМ.01 Разработка и создание дизайна рекламной продукции – 72 часа.</w:t>
      </w:r>
    </w:p>
    <w:p>
      <w:pPr>
        <w:pStyle w:val="12"/>
        <w:tabs>
          <w:tab w:val="clear" w:pos="408"/>
          <w:tab w:val="left" w:pos="922" w:leader="none"/>
        </w:tabs>
        <w:ind w:hanging="0"/>
        <w:jc w:val="both"/>
        <w:rPr>
          <w:sz w:val="24"/>
          <w:szCs w:val="24"/>
        </w:rPr>
      </w:pPr>
      <w:bookmarkStart w:id="58" w:name="__DdeLink__1508_1815306112"/>
      <w:r>
        <w:rPr>
          <w:sz w:val="24"/>
          <w:szCs w:val="24"/>
        </w:rPr>
        <w:t>Форма промежуточного контроля – дифференцированный зачет.</w:t>
      </w:r>
      <w:bookmarkEnd w:id="58"/>
      <w:r>
        <w:br w:type="page"/>
      </w:r>
    </w:p>
    <w:p>
      <w:pPr>
        <w:pStyle w:val="12"/>
        <w:numPr>
          <w:ilvl w:val="0"/>
          <w:numId w:val="1"/>
        </w:numPr>
        <w:tabs>
          <w:tab w:val="clear" w:pos="408"/>
          <w:tab w:val="left" w:pos="922" w:leader="none"/>
        </w:tabs>
        <w:jc w:val="both"/>
        <w:rPr>
          <w:sz w:val="24"/>
          <w:szCs w:val="24"/>
        </w:rPr>
      </w:pPr>
      <w:bookmarkStart w:id="59" w:name="bookmark56"/>
      <w:bookmarkEnd w:id="59"/>
      <w:r>
        <w:rPr>
          <w:b/>
          <w:bCs/>
          <w:sz w:val="24"/>
          <w:szCs w:val="24"/>
        </w:rPr>
        <w:t>РЕЗУЛЬТАТЫ ОСВОЕНИЯ ПРАКТИКИ</w:t>
      </w:r>
    </w:p>
    <w:p>
      <w:pPr>
        <w:pStyle w:val="Style29"/>
        <w:tabs>
          <w:tab w:val="clear" w:pos="408"/>
          <w:tab w:val="left" w:pos="9365" w:leader="underscore"/>
        </w:tabs>
        <w:ind w:hanging="0"/>
        <w:jc w:val="both"/>
        <w:rPr/>
      </w:pPr>
      <w:r>
        <w:rPr>
          <w:sz w:val="24"/>
          <w:szCs w:val="24"/>
        </w:rPr>
        <w:t>Результатом освоения программы практики является овладение обучающимися видом профессиональной деятельности: разработка и создание дизайна рекламной продукции, в том числе профессиональными (пк), общими (ок) компетенциям и (лр) л</w:t>
      </w:r>
      <w:bookmarkStart w:id="60" w:name="_Hlk73632186"/>
      <w:r>
        <w:rPr>
          <w:sz w:val="24"/>
          <w:szCs w:val="24"/>
        </w:rPr>
        <w:t>ичностные результаты</w:t>
      </w:r>
      <w:bookmarkEnd w:id="60"/>
      <w:r>
        <w:rPr>
          <w:sz w:val="24"/>
          <w:szCs w:val="24"/>
        </w:rPr>
        <w:t>:</w:t>
      </w:r>
    </w:p>
    <w:p>
      <w:pPr>
        <w:pStyle w:val="Style29"/>
        <w:tabs>
          <w:tab w:val="clear" w:pos="408"/>
          <w:tab w:val="left" w:pos="9365" w:leader="underscor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00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409"/>
        <w:gridCol w:w="8090"/>
      </w:tblGrid>
      <w:tr>
        <w:trPr>
          <w:trHeight w:val="343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firstLine="320"/>
              <w:rPr/>
            </w:pPr>
            <w:r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>
        <w:trPr>
          <w:trHeight w:val="341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jc w:val="center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1.1.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Определять целевую аудиторию и целевые группы.</w:t>
            </w:r>
          </w:p>
        </w:tc>
      </w:tr>
      <w:tr>
        <w:trPr>
          <w:trHeight w:val="368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1.2.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Проводить анализ объема рынка.</w:t>
            </w:r>
          </w:p>
        </w:tc>
      </w:tr>
      <w:tr>
        <w:trPr>
          <w:trHeight w:val="331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1.3.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Проводить анализ конкурентов.</w:t>
            </w:r>
          </w:p>
        </w:tc>
      </w:tr>
      <w:tr>
        <w:trPr>
          <w:trHeight w:val="664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1.4.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Осуществлять определение и оформление целей и задач рекламных и коммуникационных кампаний, акций и мероприятий.</w:t>
            </w:r>
          </w:p>
        </w:tc>
      </w:tr>
      <w:tr>
        <w:trPr>
          <w:trHeight w:val="572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>
        <w:trPr>
          <w:trHeight w:val="836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>
        <w:trPr>
          <w:trHeight w:val="1118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03.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>
        <w:trPr>
          <w:trHeight w:val="298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>
        <w:trPr>
          <w:trHeight w:val="840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>
        <w:trPr>
          <w:trHeight w:val="853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>
        <w:trPr>
          <w:trHeight w:val="554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right="13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>
        <w:trPr>
          <w:trHeight w:val="1416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firstLine="33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>
        <w:trPr>
          <w:trHeight w:val="912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 4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firstLine="33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следа».</w:t>
            </w:r>
          </w:p>
        </w:tc>
      </w:tr>
      <w:tr>
        <w:trPr>
          <w:trHeight w:val="852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 7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firstLine="33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>
        <w:trPr>
          <w:trHeight w:val="288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 13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hd w:fill="FFFFFF" w:val="clear"/>
              </w:rPr>
              <w:t xml:space="preserve">Мотивированный на постоянный профессиональный рост. </w:t>
            </w:r>
          </w:p>
        </w:tc>
      </w:tr>
      <w:tr>
        <w:trPr>
          <w:trHeight w:val="624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14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hd w:fill="FFFFFF" w:val="clear"/>
              </w:rPr>
              <w:t>Стремящийся к самообразованию, самосовершенствованию и творческой реализации.</w:t>
            </w:r>
          </w:p>
        </w:tc>
      </w:tr>
      <w:tr>
        <w:trPr>
          <w:trHeight w:val="336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15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ind w:right="136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Использующий информационные технологии в профессиональной деятельности</w:t>
            </w:r>
          </w:p>
        </w:tc>
      </w:tr>
      <w:tr>
        <w:trPr>
          <w:trHeight w:val="612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/>
            </w:pPr>
            <w:r>
              <w:rPr>
                <w:sz w:val="24"/>
                <w:szCs w:val="24"/>
              </w:rPr>
              <w:t>ЛР 25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Умеющий использовать теоретические положения рисунка в профессиональной практике</w:t>
            </w:r>
          </w:p>
        </w:tc>
      </w:tr>
      <w:tr>
        <w:trPr>
          <w:trHeight w:val="336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26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Умеющий выполнять работу в пределах поставленной цветовой задачи</w:t>
            </w:r>
          </w:p>
        </w:tc>
      </w:tr>
      <w:tr>
        <w:trPr>
          <w:trHeight w:val="576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27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Знающий и использующий в своей работе характерные черты художественных стилей различных исторических эпох</w:t>
            </w:r>
          </w:p>
        </w:tc>
      </w:tr>
      <w:tr>
        <w:trPr>
          <w:trHeight w:val="564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Умеющий осуществлять поиск различных решений при создании рекламного продукта</w:t>
            </w:r>
          </w:p>
        </w:tc>
      </w:tr>
      <w:tr>
        <w:trPr>
          <w:trHeight w:val="605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31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Умеющий выбора и использования инструмента, оборудования и основных изобразительных средств и материалов при исполнении рекламного продукта</w:t>
            </w:r>
          </w:p>
        </w:tc>
      </w:tr>
      <w:tr>
        <w:trPr>
          <w:trHeight w:val="558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32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Владеющий опытом выявления требований целевых групп потребителей и принимающий решения, направленные на продвижение рекламного продукта</w:t>
            </w:r>
          </w:p>
        </w:tc>
      </w:tr>
      <w:tr>
        <w:trPr>
          <w:trHeight w:val="566" w:hRule="exac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33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right="136" w:hanging="0"/>
              <w:jc w:val="both"/>
              <w:rPr/>
            </w:pPr>
            <w:bookmarkStart w:id="61" w:name="__DdeLink__2433_869784621"/>
            <w:r>
              <w:rPr>
                <w:rFonts w:eastAsia="Times New Roman" w:cs="Times New Roman" w:ascii="Times New Roman" w:hAnsi="Times New Roman"/>
              </w:rPr>
              <w:t>Владеющий опытом выявления требований целевых групп потребителей и принимающий решения, направленные на продвижение рекламного</w:t>
            </w:r>
            <w:bookmarkEnd w:id="61"/>
            <w:r>
              <w:rPr>
                <w:rFonts w:eastAsia="Times New Roman" w:cs="Times New Roman" w:ascii="Times New Roman" w:hAnsi="Times New Roman"/>
              </w:rPr>
              <w:t xml:space="preserve"> продукта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2"/>
        <w:tabs>
          <w:tab w:val="clear" w:pos="408"/>
          <w:tab w:val="left" w:pos="922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Форма промежуточного контроля – дифференцированный зачет.</w:t>
      </w:r>
    </w:p>
    <w:p>
      <w:pPr>
        <w:pStyle w:val="12"/>
        <w:tabs>
          <w:tab w:val="clear" w:pos="408"/>
          <w:tab w:val="left" w:pos="922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tabs>
          <w:tab w:val="clear" w:pos="408"/>
          <w:tab w:val="left" w:pos="922" w:leader="none"/>
        </w:tabs>
        <w:ind w:hanging="0"/>
        <w:jc w:val="both"/>
        <w:rPr/>
      </w:pPr>
      <w:r>
        <w:rPr/>
      </w:r>
      <w:bookmarkStart w:id="62" w:name="bookmark59"/>
      <w:bookmarkStart w:id="63" w:name="bookmark59"/>
      <w:bookmarkEnd w:id="63"/>
    </w:p>
    <w:p>
      <w:pPr>
        <w:sectPr>
          <w:footerReference w:type="default" r:id="rId3"/>
          <w:type w:val="nextPage"/>
          <w:pgSz w:w="11906" w:h="16838"/>
          <w:pgMar w:left="1134" w:right="1134" w:header="0" w:top="851" w:footer="6" w:bottom="1701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12"/>
        <w:numPr>
          <w:ilvl w:val="0"/>
          <w:numId w:val="6"/>
        </w:numPr>
        <w:tabs>
          <w:tab w:val="clear" w:pos="408"/>
          <w:tab w:val="left" w:pos="387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СТРУКТУРА И СОДЕРЖАНИЕ ПРАКТИКИ</w:t>
      </w:r>
    </w:p>
    <w:p>
      <w:pPr>
        <w:pStyle w:val="12"/>
        <w:numPr>
          <w:ilvl w:val="1"/>
          <w:numId w:val="7"/>
        </w:numPr>
        <w:tabs>
          <w:tab w:val="clear" w:pos="408"/>
          <w:tab w:val="left" w:pos="603" w:leader="none"/>
        </w:tabs>
        <w:ind w:left="0" w:hanging="360"/>
        <w:jc w:val="center"/>
        <w:rPr>
          <w:b/>
          <w:b/>
          <w:bCs/>
          <w:sz w:val="24"/>
          <w:szCs w:val="24"/>
        </w:rPr>
      </w:pPr>
      <w:bookmarkStart w:id="64" w:name="bookmark58"/>
      <w:bookmarkEnd w:id="64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Тематический план производственной практики </w:t>
      </w:r>
    </w:p>
    <w:p>
      <w:pPr>
        <w:pStyle w:val="12"/>
        <w:tabs>
          <w:tab w:val="clear" w:pos="408"/>
          <w:tab w:val="left" w:pos="603" w:leader="none"/>
        </w:tabs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2"/>
        <w:tabs>
          <w:tab w:val="clear" w:pos="408"/>
          <w:tab w:val="left" w:pos="603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1134" w:right="1134" w:header="0" w:top="851" w:footer="6" w:bottom="1701" w:gutter="0"/>
          <w:formProt w:val="false"/>
          <w:textDirection w:val="lrTb"/>
          <w:docGrid w:type="default" w:linePitch="360" w:charSpace="0"/>
        </w:sectPr>
      </w:pPr>
    </w:p>
    <w:tbl>
      <w:tblPr>
        <w:tblW w:w="10566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687"/>
        <w:gridCol w:w="1690"/>
        <w:gridCol w:w="2209"/>
        <w:gridCol w:w="1347"/>
        <w:gridCol w:w="1581"/>
        <w:gridCol w:w="2051"/>
      </w:tblGrid>
      <w:tr>
        <w:trPr>
          <w:trHeight w:val="970" w:hRule="exact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Разделы практики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 по темам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sz w:val="22"/>
              </w:rPr>
              <w:t>Реализуемые компетенции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Форма контроля</w:t>
            </w:r>
          </w:p>
        </w:tc>
      </w:tr>
      <w:tr>
        <w:trPr>
          <w:trHeight w:val="962" w:hRule="exact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бренд-бука на основе предложенного брифа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бренд-бука на основе предложенного брифа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брифом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68" w:hRule="exact"/>
        </w:trPr>
        <w:tc>
          <w:tcPr>
            <w:tcW w:w="1687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0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решений, связанных с идеей и бренд-бука образом бренда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804" w:hRule="exact"/>
        </w:trPr>
        <w:tc>
          <w:tcPr>
            <w:tcW w:w="1687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0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</w:p>
          <w:p>
            <w:pPr>
              <w:pStyle w:val="Style30"/>
              <w:spacing w:lineRule="auto" w:line="21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обоснование, защита проекта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464" w:hRule="exact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макетов рекламных текстов с учётом выбранного фирменного стиля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ма-кетов реклам-ных текстов с учётом выбран-ного фирмен-ного стиля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spacing w:lineRule="auto" w:line="21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образцов продукции на предмет установления элементов фирменного стиля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200" w:hRule="exact"/>
        </w:trPr>
        <w:tc>
          <w:tcPr>
            <w:tcW w:w="1687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0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spacing w:lineRule="auto" w:line="21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предложений по ребрендингу фирменного стиля и их обоснование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900" w:hRule="exact"/>
        </w:trPr>
        <w:tc>
          <w:tcPr>
            <w:tcW w:w="1687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0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макетов предполагаемой рекламных текстов</w:t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6" w:hRule="exact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проекта пресс-кита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проекта пресс- кита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деятельностью фирмы и её имиджевыми задачами</w:t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28" w:hRule="exact"/>
        </w:trPr>
        <w:tc>
          <w:tcPr>
            <w:tcW w:w="168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PR- плана мероприятий решений и плана мероприятий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724" w:hRule="exact"/>
        </w:trPr>
        <w:tc>
          <w:tcPr>
            <w:tcW w:w="1687" w:type="dxa"/>
            <w:vMerge w:val="restart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макета пресс-кита от имени фирмы, рассчитанного на взаимодействие со СМИ в ходе предполагаемых мероприятий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07" w:hRule="exact"/>
        </w:trPr>
        <w:tc>
          <w:tcPr>
            <w:tcW w:w="1687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0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предложенных решений попроведению PR- мероприятий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704" w:hRule="exact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техники визуализации рекламной информации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техники визуализации рекламной информации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или анализ подборки рекламных изображений для выбранного товара (либо товарной категории)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1-5,ОК 7, ОК 9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33" w:hRule="atLeast"/>
        </w:trPr>
        <w:tc>
          <w:tcPr>
            <w:tcW w:w="168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30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новых визуальных композицийи их стилистических элементов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ind w:hanging="0"/>
              <w:jc w:val="center"/>
              <w:rPr/>
            </w:pPr>
            <w:r>
              <w:rPr>
                <w:bCs/>
                <w:sz w:val="24"/>
                <w:szCs w:val="24"/>
              </w:rPr>
              <w:t xml:space="preserve">ПК 1.1-1.3; </w:t>
            </w:r>
          </w:p>
          <w:p>
            <w:pPr>
              <w:pStyle w:val="Style3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1-5,ОК 7, ОК 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3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851" w:footer="6" w:bottom="1701" w:gutter="0"/>
          <w:formProt w:val="false"/>
          <w:textDirection w:val="lrTb"/>
          <w:docGrid w:type="default" w:linePitch="360" w:charSpace="0"/>
        </w:sectPr>
      </w:pPr>
    </w:p>
    <w:p>
      <w:pPr>
        <w:pStyle w:val="12"/>
        <w:numPr>
          <w:ilvl w:val="0"/>
          <w:numId w:val="4"/>
        </w:numPr>
        <w:tabs>
          <w:tab w:val="clear" w:pos="408"/>
          <w:tab w:val="left" w:pos="359" w:leader="none"/>
        </w:tabs>
        <w:spacing w:before="0" w:after="26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УСЛОВИЯ РЕАЛИЗАЦИИ ПРОИЗВОДСТВЕННОЙ</w:t>
        <w:br/>
        <w:t>ПРАКТИКИ ПРОФЕССИОНАЛЬНОГО МОДУЛЯ</w:t>
      </w:r>
    </w:p>
    <w:p>
      <w:pPr>
        <w:pStyle w:val="12"/>
        <w:tabs>
          <w:tab w:val="clear" w:pos="408"/>
          <w:tab w:val="left" w:pos="359" w:leader="none"/>
        </w:tabs>
        <w:spacing w:before="0" w:after="2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4.1 Требования к условиям допуска обучающихся к производственной практики (по профилю специальности)</w:t>
      </w:r>
    </w:p>
    <w:p>
      <w:pPr>
        <w:pStyle w:val="12"/>
        <w:tabs>
          <w:tab w:val="clear" w:pos="408"/>
          <w:tab w:val="left" w:pos="359" w:leader="none"/>
        </w:tabs>
        <w:spacing w:before="0" w:after="26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К производственной практике (по профилю специальности) профессионального модуля  ПМ 01 Проведение исследований для создания и реализации рекламного продукта допускаются обучающиеся, освоившие теоретическую подготовку Перед выходом на производственную практику обучающийся должен: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98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поиск различных решений при создании рекламного продукта, услуги;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разрабатывать композиционное решение рекламного продукта;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94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выразительные и художественно-изобразительные средства при моделировании рекламы;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составлять рекламные тексты;</w:t>
      </w:r>
    </w:p>
    <w:p>
      <w:pPr>
        <w:pStyle w:val="33"/>
        <w:keepNext w:val="true"/>
        <w:keepLine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98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выразительные и художественно-изобразительные средства рекламы;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приемы и принципы составления рекламного текста;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композицию, шрифтовую и художественную графики в рекламе;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методы проектирования рекламного продукта;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spacing w:before="0" w:after="3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методы психологического воздействия на потребителя.</w:t>
      </w:r>
    </w:p>
    <w:p>
      <w:pPr>
        <w:pStyle w:val="33"/>
        <w:keepNext w:val="true"/>
        <w:keepLine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Иметь практический опыт: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выбора художественной формы реализации рекламной идеи;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32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создания визуального образа с рекламными функциями;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203" w:leader="none"/>
        </w:tabs>
        <w:spacing w:before="0" w:after="26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художественного конструирования рекламных продуктов по заданию;</w:t>
      </w:r>
    </w:p>
    <w:p>
      <w:pPr>
        <w:pStyle w:val="33"/>
        <w:keepNext w:val="true"/>
        <w:keepLines/>
        <w:tabs>
          <w:tab w:val="clear" w:pos="408"/>
          <w:tab w:val="left" w:pos="1006" w:leader="none"/>
        </w:tabs>
        <w:ind w:left="284" w:hanging="0"/>
        <w:jc w:val="both"/>
        <w:rPr>
          <w:sz w:val="24"/>
          <w:szCs w:val="24"/>
        </w:rPr>
      </w:pPr>
      <w:bookmarkStart w:id="65" w:name="bookmark60"/>
      <w:bookmarkStart w:id="66" w:name="bookmark61"/>
      <w:bookmarkStart w:id="67" w:name="bookmark63"/>
      <w:bookmarkStart w:id="68" w:name="bookmark62"/>
      <w:bookmarkEnd w:id="68"/>
      <w:r>
        <w:rPr>
          <w:sz w:val="24"/>
          <w:szCs w:val="24"/>
        </w:rPr>
        <w:t>4.2 Требования к минимальному материально-техническому обеспечению</w:t>
      </w:r>
      <w:bookmarkEnd w:id="65"/>
      <w:bookmarkEnd w:id="66"/>
      <w:bookmarkEnd w:id="67"/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профессионального модуля ПМ.01 Разработка и создание дизайна рекламной продукции специальности 42.02.01 Реклама.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студентов: электронный читальный зал с выходом в сеть Интернет.</w:t>
      </w:r>
    </w:p>
    <w:p>
      <w:pPr>
        <w:pStyle w:val="12"/>
        <w:spacing w:before="0" w:after="3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</w:t>
      </w:r>
    </w:p>
    <w:p>
      <w:pPr>
        <w:pStyle w:val="12"/>
        <w:tabs>
          <w:tab w:val="clear" w:pos="408"/>
          <w:tab w:val="left" w:pos="566" w:leader="none"/>
        </w:tabs>
        <w:ind w:left="284" w:hanging="0"/>
        <w:jc w:val="both"/>
        <w:rPr>
          <w:sz w:val="24"/>
          <w:szCs w:val="24"/>
        </w:rPr>
      </w:pPr>
      <w:bookmarkStart w:id="69" w:name="bookmark64"/>
      <w:bookmarkEnd w:id="69"/>
      <w:r>
        <w:rPr>
          <w:b/>
          <w:bCs/>
          <w:sz w:val="24"/>
          <w:szCs w:val="24"/>
        </w:rPr>
        <w:t>4.3 Информационное обеспечение обучения</w:t>
      </w:r>
    </w:p>
    <w:p>
      <w:pPr>
        <w:pStyle w:val="12"/>
        <w:ind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>
      <w:pPr>
        <w:pStyle w:val="12"/>
        <w:numPr>
          <w:ilvl w:val="0"/>
          <w:numId w:val="3"/>
        </w:numPr>
        <w:tabs>
          <w:tab w:val="clear" w:pos="408"/>
          <w:tab w:val="left" w:pos="1041" w:leader="none"/>
        </w:tabs>
        <w:ind w:firstLine="720"/>
        <w:jc w:val="both"/>
        <w:rPr/>
      </w:pPr>
      <w:bookmarkStart w:id="70" w:name="bookmark65"/>
      <w:bookmarkEnd w:id="70"/>
      <w:r>
        <w:rPr>
          <w:sz w:val="24"/>
          <w:szCs w:val="24"/>
        </w:rPr>
        <w:t>Баранов, С. Н. Основы компьютерной графики: учебное пособие / С.Н. Баранов, С. Г. Толкач. - Красноярск: Сибирский федеральный университет, 2018.</w:t>
        <w:tab/>
        <w:t>-</w:t>
        <w:tab/>
        <w:t>88 c. - ISBN 978-5-7638-3968-5.- Текст: электронный // Электронно-библиотечная система IPR BOOKS : [сайт]. - URL:</w:t>
      </w:r>
      <w:hyperlink r:id="rId4">
        <w:r>
          <w:rPr>
            <w:rStyle w:val="ListLabel20"/>
            <w:sz w:val="24"/>
            <w:szCs w:val="24"/>
          </w:rPr>
          <w:t xml:space="preserve"> </w:t>
        </w:r>
        <w:r>
          <w:rPr>
            <w:rStyle w:val="ListLabel20"/>
            <w:color w:val="0000FF"/>
            <w:sz w:val="24"/>
            <w:szCs w:val="24"/>
          </w:rPr>
          <w:t>https://www.iprbookshop.ru/84276.html</w:t>
        </w:r>
      </w:hyperlink>
    </w:p>
    <w:p>
      <w:pPr>
        <w:pStyle w:val="12"/>
        <w:numPr>
          <w:ilvl w:val="0"/>
          <w:numId w:val="3"/>
        </w:numPr>
        <w:tabs>
          <w:tab w:val="clear" w:pos="408"/>
          <w:tab w:val="left" w:pos="1070" w:leader="none"/>
        </w:tabs>
        <w:ind w:firstLine="720"/>
        <w:jc w:val="both"/>
        <w:rPr/>
      </w:pPr>
      <w:bookmarkStart w:id="71" w:name="bookmark66"/>
      <w:bookmarkEnd w:id="71"/>
      <w:r>
        <w:rPr>
          <w:sz w:val="24"/>
          <w:szCs w:val="24"/>
        </w:rPr>
        <w:t>Лобанов, Е. Ю. Дизайн-проектирование: учебное пособие / Е. Ю. Лобанов. - Санкт-Петербург: Санкт-Петербургский государственный университет промышленных технологий и дизайна, 2018. - 83 c. - ISBN 978-5-7937-1611-6.</w:t>
        <w:tab/>
        <w:t>-Текст: электронный // Электронно библиотеч-ная система IPR BOOKS: [сайт]. - URL:</w:t>
      </w:r>
      <w:hyperlink r:id="rId5">
        <w:r>
          <w:rPr>
            <w:rStyle w:val="ListLabel21"/>
            <w:sz w:val="24"/>
            <w:szCs w:val="24"/>
          </w:rPr>
          <w:t xml:space="preserve"> </w:t>
        </w:r>
        <w:r>
          <w:rPr>
            <w:rStyle w:val="ListLabel21"/>
            <w:color w:val="0000FF"/>
            <w:sz w:val="24"/>
            <w:szCs w:val="24"/>
            <w:u w:val="single"/>
          </w:rPr>
          <w:t>https://www.iprbookshop.ru/102617.html</w:t>
        </w:r>
      </w:hyperlink>
    </w:p>
    <w:p>
      <w:pPr>
        <w:pStyle w:val="12"/>
        <w:numPr>
          <w:ilvl w:val="0"/>
          <w:numId w:val="3"/>
        </w:numPr>
        <w:tabs>
          <w:tab w:val="clear" w:pos="408"/>
          <w:tab w:val="left" w:pos="1065" w:leader="none"/>
        </w:tabs>
        <w:ind w:firstLine="720"/>
        <w:jc w:val="both"/>
        <w:rPr/>
      </w:pPr>
      <w:bookmarkStart w:id="72" w:name="bookmark67"/>
      <w:bookmarkEnd w:id="72"/>
      <w:r>
        <w:rPr>
          <w:sz w:val="24"/>
          <w:szCs w:val="24"/>
        </w:rPr>
        <w:t>Шефер, Е. А. Цифровая обработка изображений : учебное пособие / Е. А. Шефер. - Санкт-Петербург: Санкт-Петербургский государственный университет промышленных технологий и дизайна, 2019. - 100 c. - Текст: электронный // Электронно-библиотечная система IPR BOOKS: [сайт]. - URL:</w:t>
      </w:r>
      <w:hyperlink r:id="rId6">
        <w:r>
          <w:rPr>
            <w:rStyle w:val="ListLabel21"/>
            <w:sz w:val="24"/>
            <w:szCs w:val="24"/>
          </w:rPr>
          <w:t xml:space="preserve"> </w:t>
        </w:r>
        <w:r>
          <w:rPr>
            <w:rStyle w:val="ListLabel21"/>
            <w:color w:val="0000FF"/>
            <w:sz w:val="24"/>
            <w:szCs w:val="24"/>
            <w:u w:val="single"/>
          </w:rPr>
          <w:t>https: //www.iprbookshop .ru/102493 .html</w:t>
        </w:r>
      </w:hyperlink>
    </w:p>
    <w:p>
      <w:pPr>
        <w:pStyle w:val="12"/>
        <w:numPr>
          <w:ilvl w:val="0"/>
          <w:numId w:val="3"/>
        </w:numPr>
        <w:tabs>
          <w:tab w:val="clear" w:pos="408"/>
          <w:tab w:val="left" w:pos="371" w:leader="none"/>
          <w:tab w:val="left" w:pos="567" w:leader="none"/>
          <w:tab w:val="left" w:pos="1060" w:leader="none"/>
        </w:tabs>
        <w:jc w:val="both"/>
        <w:rPr/>
      </w:pPr>
      <w:bookmarkStart w:id="73" w:name="bookmark74"/>
      <w:bookmarkStart w:id="74" w:name="bookmark68"/>
      <w:bookmarkEnd w:id="73"/>
      <w:bookmarkEnd w:id="74"/>
      <w:r>
        <w:rPr>
          <w:sz w:val="24"/>
          <w:szCs w:val="24"/>
        </w:rPr>
        <w:t>Чилингир, Е. Ю. Реклама и связи с общественностью : учебное пособие для СПО / Е. Ю. Чилингир. - Саратов, Москва: Профобразование, Ай Пи Ар Медиа, 2020. - 233 c. - ISBN 978-5-4488-0846-3, 978-5-4497</w:t>
        <w:softHyphen/>
        <w:t>0582-2. - Текст: электронный // Цифровой образовательный ресурс IPR SMART: [сайт]. - URL:</w:t>
      </w:r>
      <w:hyperlink r:id="rId7">
        <w:r>
          <w:rPr>
            <w:rStyle w:val="ListLabel21"/>
            <w:sz w:val="24"/>
            <w:szCs w:val="24"/>
          </w:rPr>
          <w:t xml:space="preserve"> </w:t>
        </w:r>
        <w:r>
          <w:rPr>
            <w:rStyle w:val="ListLabel21"/>
            <w:color w:val="0000FF"/>
            <w:sz w:val="24"/>
            <w:szCs w:val="24"/>
            <w:u w:val="single"/>
          </w:rPr>
          <w:t>https://www.iprbookshop.ru/95335.html</w:t>
        </w:r>
      </w:hyperlink>
    </w:p>
    <w:p>
      <w:pPr>
        <w:pStyle w:val="12"/>
        <w:numPr>
          <w:ilvl w:val="0"/>
          <w:numId w:val="3"/>
        </w:numPr>
        <w:tabs>
          <w:tab w:val="clear" w:pos="408"/>
          <w:tab w:val="left" w:pos="371" w:leader="none"/>
          <w:tab w:val="left" w:pos="567" w:leader="none"/>
          <w:tab w:val="left" w:pos="1070" w:leader="none"/>
        </w:tabs>
        <w:jc w:val="both"/>
        <w:rPr/>
      </w:pPr>
      <w:bookmarkStart w:id="75" w:name="bookmark69"/>
      <w:bookmarkEnd w:id="75"/>
      <w:r>
        <w:rPr>
          <w:sz w:val="24"/>
          <w:szCs w:val="24"/>
        </w:rPr>
        <w:t>Чилингир, Е. Ю. Реклама и связи с общественностью: учебное пособие для СПО / Е. Ю. Чилингир. - Саратов, Москва: Профобразование, Ай Пи Ар Медиа, 2020. - 233 c. - ISBN 978-5-4488-0846-3, 978-5-4497</w:t>
        <w:softHyphen/>
        <w:t>0582-2. - Текст: электронный // Цифровой образовательный ресурс IPR SMART: [сайт]. - URL:</w:t>
      </w:r>
      <w:hyperlink r:id="rId8">
        <w:r>
          <w:rPr>
            <w:rStyle w:val="ListLabel21"/>
            <w:sz w:val="24"/>
            <w:szCs w:val="24"/>
          </w:rPr>
          <w:t xml:space="preserve"> </w:t>
        </w:r>
        <w:r>
          <w:rPr>
            <w:rStyle w:val="ListLabel21"/>
            <w:color w:val="0000FF"/>
            <w:sz w:val="24"/>
            <w:szCs w:val="24"/>
            <w:u w:val="single"/>
          </w:rPr>
          <w:t>https://www.iprbookshop.ru/95335.html</w:t>
        </w:r>
      </w:hyperlink>
    </w:p>
    <w:p>
      <w:pPr>
        <w:pStyle w:val="12"/>
        <w:numPr>
          <w:ilvl w:val="0"/>
          <w:numId w:val="3"/>
        </w:numPr>
        <w:tabs>
          <w:tab w:val="clear" w:pos="408"/>
          <w:tab w:val="left" w:pos="371" w:leader="none"/>
          <w:tab w:val="left" w:pos="567" w:leader="none"/>
          <w:tab w:val="left" w:pos="1095" w:leader="none"/>
        </w:tabs>
        <w:jc w:val="both"/>
        <w:rPr/>
      </w:pPr>
      <w:bookmarkStart w:id="76" w:name="bookmark70"/>
      <w:bookmarkEnd w:id="76"/>
      <w:r>
        <w:rPr>
          <w:sz w:val="24"/>
          <w:szCs w:val="24"/>
        </w:rPr>
        <w:t>Нархов, Д. Ю. Реклама. Управленческий аспект: учебное пособие для СПО / Д. Ю. Нархов, Е. Н. Нархова; под редакцией Н. Б. Серовой. - 2-е изд. - Саратов, Екатеринбург: Профобразование, Уральский федеральный университет, 2019. - 262 c. - ISBN 978-5-4488-0476-2, 978-5-7996-2838-3. - Текст: электронный // Цифровой образовательный ресурс IPR SMART: [сайт]. - URL:</w:t>
      </w:r>
      <w:hyperlink r:id="rId9">
        <w:r>
          <w:rPr>
            <w:rStyle w:val="ListLabel21"/>
            <w:sz w:val="24"/>
            <w:szCs w:val="24"/>
          </w:rPr>
          <w:t xml:space="preserve"> </w:t>
        </w:r>
        <w:r>
          <w:rPr>
            <w:rStyle w:val="ListLabel21"/>
            <w:color w:val="0000FF"/>
            <w:sz w:val="24"/>
            <w:szCs w:val="24"/>
            <w:u w:val="single"/>
          </w:rPr>
          <w:t>https: //www.iprbookshop. ru/87862.html</w:t>
        </w:r>
      </w:hyperlink>
    </w:p>
    <w:p>
      <w:pPr>
        <w:pStyle w:val="12"/>
        <w:numPr>
          <w:ilvl w:val="0"/>
          <w:numId w:val="3"/>
        </w:numPr>
        <w:tabs>
          <w:tab w:val="clear" w:pos="408"/>
          <w:tab w:val="left" w:pos="371" w:leader="none"/>
          <w:tab w:val="left" w:pos="567" w:leader="none"/>
          <w:tab w:val="left" w:pos="1095" w:leader="none"/>
        </w:tabs>
        <w:jc w:val="both"/>
        <w:rPr/>
      </w:pPr>
      <w:bookmarkStart w:id="77" w:name="bookmark71"/>
      <w:bookmarkEnd w:id="77"/>
      <w:r>
        <w:rPr>
          <w:sz w:val="24"/>
          <w:szCs w:val="24"/>
        </w:rPr>
        <w:t>Курушин, В. Д. Графический дизайн и реклама / В. Д. Курушин. - 2-е изд. - Саратов: Профобразование, 2019. - 271 c. - ISBN 978-5-4488</w:t>
        <w:softHyphen/>
        <w:t>0094-8. - Текст: электронный // Цифровой образовательный ресурс IPR SMAR: [сайт]. - URL:</w:t>
      </w:r>
      <w:hyperlink r:id="rId10">
        <w:r>
          <w:rPr>
            <w:rStyle w:val="ListLabel21"/>
            <w:sz w:val="24"/>
            <w:szCs w:val="24"/>
          </w:rPr>
          <w:t xml:space="preserve"> </w:t>
        </w:r>
        <w:r>
          <w:rPr>
            <w:rStyle w:val="ListLabel21"/>
            <w:color w:val="0000FF"/>
            <w:sz w:val="24"/>
            <w:szCs w:val="24"/>
            <w:u w:val="single"/>
          </w:rPr>
          <w:t>https://www.iprbookshop.rU/87990.html</w:t>
        </w:r>
      </w:hyperlink>
    </w:p>
    <w:p>
      <w:pPr>
        <w:pStyle w:val="12"/>
        <w:numPr>
          <w:ilvl w:val="0"/>
          <w:numId w:val="3"/>
        </w:numPr>
        <w:tabs>
          <w:tab w:val="clear" w:pos="408"/>
          <w:tab w:val="left" w:pos="371" w:leader="none"/>
          <w:tab w:val="left" w:pos="567" w:leader="none"/>
          <w:tab w:val="left" w:pos="1095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3"/>
        <w:keepNext w:val="true"/>
        <w:keepLines/>
        <w:tabs>
          <w:tab w:val="clear" w:pos="408"/>
          <w:tab w:val="left" w:pos="1264" w:leader="none"/>
        </w:tabs>
        <w:spacing w:before="0" w:after="300"/>
        <w:ind w:left="284" w:hanging="0"/>
        <w:jc w:val="both"/>
        <w:rPr>
          <w:sz w:val="24"/>
          <w:szCs w:val="24"/>
        </w:rPr>
      </w:pPr>
      <w:bookmarkStart w:id="78" w:name="bookmark72"/>
      <w:bookmarkStart w:id="79" w:name="bookmark73"/>
      <w:bookmarkStart w:id="80" w:name="bookmark75"/>
      <w:r>
        <w:rPr>
          <w:sz w:val="24"/>
          <w:szCs w:val="24"/>
        </w:rPr>
        <w:t>4.4 Общие требования к организации практики</w:t>
      </w:r>
      <w:bookmarkEnd w:id="78"/>
      <w:bookmarkEnd w:id="79"/>
      <w:bookmarkEnd w:id="80"/>
    </w:p>
    <w:p>
      <w:pPr>
        <w:pStyle w:val="12"/>
        <w:ind w:firstLine="720"/>
        <w:jc w:val="both"/>
        <w:rPr/>
      </w:pPr>
      <w:r>
        <w:rPr>
          <w:sz w:val="24"/>
          <w:szCs w:val="24"/>
        </w:rPr>
        <w:t>Производственная практика по ПМ.01 Разработка и создание дизайна рекламной продукции проводится в организациях на основе прямых договоров, заключаемых между Ставропольским многопрофильным колледжем и организациями.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Сроки проведения производственной практики устанавливаются в соответствии с учебным планом при освоении профессионального модуля. Период проведения практики включается в график учебного процесса.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(предприятие, учреждение, фирма) как база практики должно: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57" w:leader="none"/>
        </w:tabs>
        <w:ind w:firstLine="720"/>
        <w:jc w:val="both"/>
        <w:rPr>
          <w:sz w:val="24"/>
          <w:szCs w:val="24"/>
        </w:rPr>
      </w:pPr>
      <w:bookmarkStart w:id="81" w:name="bookmark79"/>
      <w:bookmarkEnd w:id="81"/>
      <w:r>
        <w:rPr>
          <w:sz w:val="24"/>
          <w:szCs w:val="24"/>
        </w:rPr>
        <w:t>иметь сферы деятельности, предусмотренные программой практики;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57" w:leader="none"/>
        </w:tabs>
        <w:ind w:firstLine="720"/>
        <w:jc w:val="both"/>
        <w:rPr>
          <w:sz w:val="24"/>
          <w:szCs w:val="24"/>
        </w:rPr>
      </w:pPr>
      <w:bookmarkStart w:id="82" w:name="bookmark80"/>
      <w:bookmarkEnd w:id="82"/>
      <w:r>
        <w:rPr>
          <w:sz w:val="24"/>
          <w:szCs w:val="24"/>
        </w:rPr>
        <w:t>располагать квалифицированными кадрами для руководства практикой.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прохождения практики студенту предоставляется право выбора базы практики. Базами практик являются действующие проектные организации и учреждения любых форм собственности: проектные институты, авторские дизайн-мастерские, дизайн-студии, бюро, издательства, рекламные агентства, творческие архитектурные, художественные и дизайнерские мастерские, музеи, художественные салоны, художественные галереи, торговые специализированные центры, а также крупные многоаспектные предприятия, имеющие дизайнерские службы.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Студенты при прохождении производственной практики в организациях обязаны: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57" w:leader="none"/>
        </w:tabs>
        <w:ind w:firstLine="720"/>
        <w:jc w:val="both"/>
        <w:rPr>
          <w:sz w:val="24"/>
          <w:szCs w:val="24"/>
        </w:rPr>
      </w:pPr>
      <w:bookmarkStart w:id="83" w:name="bookmark81"/>
      <w:bookmarkEnd w:id="83"/>
      <w:r>
        <w:rPr>
          <w:sz w:val="24"/>
          <w:szCs w:val="24"/>
        </w:rPr>
        <w:t>полностью выполнять задания, предусмотренные программой практики;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62" w:leader="none"/>
        </w:tabs>
        <w:ind w:firstLine="720"/>
        <w:jc w:val="both"/>
        <w:rPr>
          <w:sz w:val="24"/>
          <w:szCs w:val="24"/>
        </w:rPr>
      </w:pPr>
      <w:bookmarkStart w:id="84" w:name="bookmark82"/>
      <w:bookmarkEnd w:id="84"/>
      <w:r>
        <w:rPr>
          <w:sz w:val="24"/>
          <w:szCs w:val="24"/>
        </w:rPr>
        <w:t>соблюдать действующие в организациях правила внутреннего трудового распорядка;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57" w:leader="none"/>
        </w:tabs>
        <w:ind w:firstLine="720"/>
        <w:jc w:val="both"/>
        <w:rPr>
          <w:sz w:val="24"/>
          <w:szCs w:val="24"/>
        </w:rPr>
      </w:pPr>
      <w:bookmarkStart w:id="85" w:name="bookmark83"/>
      <w:bookmarkEnd w:id="85"/>
      <w:r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и руководство практикой по профилю специальности осуществляют руководители практики от Колледжа и от организации.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на практику оформляется приказом по Колледжу с указанием закрепления каждого студента за организацией, вида и сроков прохождения практики, руководителя практики от Колледжа.</w:t>
      </w:r>
    </w:p>
    <w:p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по производственной практике проходит в форме дифференцированного зачета на основе: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91" w:leader="none"/>
        </w:tabs>
        <w:ind w:firstLine="720"/>
        <w:jc w:val="both"/>
        <w:rPr>
          <w:sz w:val="24"/>
          <w:szCs w:val="24"/>
        </w:rPr>
      </w:pPr>
      <w:bookmarkStart w:id="86" w:name="bookmark84"/>
      <w:bookmarkEnd w:id="86"/>
      <w:r>
        <w:rPr>
          <w:sz w:val="24"/>
          <w:szCs w:val="24"/>
        </w:rPr>
        <w:t>наличия положительного аттестационного листа;</w:t>
      </w:r>
    </w:p>
    <w:p>
      <w:pPr>
        <w:pStyle w:val="12"/>
        <w:numPr>
          <w:ilvl w:val="0"/>
          <w:numId w:val="2"/>
        </w:numPr>
        <w:tabs>
          <w:tab w:val="clear" w:pos="408"/>
          <w:tab w:val="left" w:pos="1111" w:leader="none"/>
        </w:tabs>
        <w:ind w:firstLine="720"/>
        <w:jc w:val="both"/>
        <w:rPr>
          <w:sz w:val="24"/>
          <w:szCs w:val="24"/>
        </w:rPr>
      </w:pPr>
      <w:bookmarkStart w:id="87" w:name="bookmark85"/>
      <w:bookmarkEnd w:id="87"/>
      <w:r>
        <w:rPr>
          <w:sz w:val="24"/>
          <w:szCs w:val="24"/>
        </w:rPr>
        <w:t>заполненного дневника практики, содержащего положительную характеристику студента;</w:t>
      </w:r>
    </w:p>
    <w:p>
      <w:pPr>
        <w:pStyle w:val="33"/>
        <w:keepNext w:val="true"/>
        <w:keepLines/>
        <w:ind w:firstLine="720"/>
        <w:jc w:val="both"/>
        <w:rPr/>
      </w:pPr>
      <w:r>
        <w:rPr/>
      </w:r>
    </w:p>
    <w:p>
      <w:pPr>
        <w:pStyle w:val="33"/>
        <w:keepNext w:val="true"/>
        <w:keepLines/>
        <w:ind w:firstLine="720"/>
        <w:jc w:val="both"/>
        <w:rPr>
          <w:sz w:val="24"/>
          <w:szCs w:val="24"/>
        </w:rPr>
      </w:pPr>
      <w:bookmarkStart w:id="88" w:name="bookmark86"/>
      <w:bookmarkStart w:id="89" w:name="bookmark87"/>
      <w:bookmarkStart w:id="90" w:name="bookmark88"/>
      <w:r>
        <w:rPr>
          <w:sz w:val="24"/>
          <w:szCs w:val="24"/>
        </w:rPr>
        <w:t>4.5 Организация практики студентов с ограниченными возможностями здоровья и инвалидов</w:t>
      </w:r>
      <w:bookmarkEnd w:id="88"/>
      <w:bookmarkEnd w:id="89"/>
      <w:bookmarkEnd w:id="90"/>
    </w:p>
    <w:p>
      <w:pPr>
        <w:pStyle w:val="12"/>
        <w:ind w:firstLine="720"/>
        <w:jc w:val="both"/>
        <w:rPr/>
      </w:pPr>
      <w:r>
        <w:rPr>
          <w:sz w:val="24"/>
          <w:szCs w:val="24"/>
        </w:rPr>
        <w:t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Ставропольском многопрофильном колледже.</w:t>
      </w:r>
    </w:p>
    <w:p>
      <w:pPr>
        <w:pStyle w:val="12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>
      <w:pPr>
        <w:pStyle w:val="12"/>
        <w:spacing w:before="0" w:after="640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личного заявления студента практика может проводиться в структурных подразделениях Колледжа.</w:t>
      </w:r>
    </w:p>
    <w:p>
      <w:pPr>
        <w:pStyle w:val="12"/>
        <w:numPr>
          <w:ilvl w:val="0"/>
          <w:numId w:val="4"/>
        </w:numPr>
        <w:tabs>
          <w:tab w:val="clear" w:pos="408"/>
          <w:tab w:val="left" w:pos="368" w:leader="none"/>
        </w:tabs>
        <w:jc w:val="center"/>
        <w:rPr>
          <w:sz w:val="24"/>
          <w:szCs w:val="24"/>
        </w:rPr>
      </w:pPr>
      <w:bookmarkStart w:id="91" w:name="bookmark89"/>
      <w:bookmarkEnd w:id="91"/>
      <w:r>
        <w:rPr>
          <w:b/>
          <w:bCs/>
          <w:sz w:val="24"/>
          <w:szCs w:val="24"/>
        </w:rPr>
        <w:t>КОНТРОЛЬ И ОЦЕНКА РЕЗУЛЬТАТОВ ОСВОЕНИЯ</w:t>
        <w:br/>
        <w:t>ПРОФЕССИОНАЛЬНОГО МОДУЛЯ</w:t>
      </w:r>
    </w:p>
    <w:p>
      <w:pPr>
        <w:pStyle w:val="Style29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Производственная практика</w:t>
      </w:r>
    </w:p>
    <w:p>
      <w:pPr>
        <w:pStyle w:val="Style29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9"/>
        <w:ind w:hanging="0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9604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287"/>
        <w:gridCol w:w="3666"/>
        <w:gridCol w:w="2651"/>
      </w:tblGrid>
      <w:tr>
        <w:trPr>
          <w:trHeight w:val="564" w:hRule="exac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spacing w:lineRule="auto" w:line="228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>
        <w:trPr>
          <w:trHeight w:val="1993" w:hRule="exac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1.1. Определять целевую аудиторию и целевые группы.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Обоснованность выбора методов и принципов для выполнения предпроектного анализа;</w:t>
            </w:r>
          </w:p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Полнота проведения предпроектного анализа для разработки дизайн-проектов.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Отчет по практике, устный опрос, Индивидуальное задание</w:t>
            </w:r>
          </w:p>
        </w:tc>
      </w:tr>
      <w:tr>
        <w:trPr>
          <w:trHeight w:val="2266" w:hRule="exac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1.2. Проводить анализ объема рынка.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Владение преобразующими методами стилизации и трансформации для создания новых форм объектов; Использование современных тенденций в области дизайна в процессе дизайнерского проектирования.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Отчет по практике, устный опрос, Индивидуальное задание</w:t>
            </w:r>
          </w:p>
        </w:tc>
      </w:tr>
      <w:tr>
        <w:trPr>
          <w:trHeight w:val="1983" w:hRule="exac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1.3. Проводить анализ конкурентов.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Способность правильного выполнения расчетов технико-экономического обоснования предлагаемого проекта;</w:t>
            </w:r>
          </w:p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Обоснованность выбора способа расчета.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Отчет по практике, устный опрос, Индивидуальное задание</w:t>
            </w:r>
          </w:p>
        </w:tc>
      </w:tr>
      <w:tr>
        <w:trPr>
          <w:trHeight w:val="1701" w:hRule="exac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1.4. Осуществлять определение и оформление целей и задач рекламных и коммуникационных кампаний, акций и мероприятий.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Грамотное использование законов цветовой гармонии и законов зрительного восприятия; Обоснованность выбора колористического решения для дизайн-проекта.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Отчет по практике, устный опрос, Индивидуальное задание</w:t>
            </w:r>
          </w:p>
        </w:tc>
      </w:tr>
      <w:tr>
        <w:trPr>
          <w:trHeight w:val="283" w:hRule="exact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b/>
                <w:bCs/>
                <w:sz w:val="24"/>
                <w:szCs w:val="24"/>
              </w:rPr>
              <w:t>дифференцированного зачета</w:t>
            </w:r>
          </w:p>
        </w:tc>
      </w:tr>
    </w:tbl>
    <w:p>
      <w:pPr>
        <w:pStyle w:val="12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888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796"/>
        <w:gridCol w:w="2714"/>
        <w:gridCol w:w="3378"/>
      </w:tblGrid>
      <w:tr>
        <w:trPr>
          <w:trHeight w:val="600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>
        <w:trPr>
          <w:trHeight w:val="1776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/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</w:tbl>
    <w:p>
      <w:pPr>
        <w:pStyle w:val="Normal"/>
        <w:spacing w:lineRule="exact" w:line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88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796"/>
        <w:gridCol w:w="2714"/>
        <w:gridCol w:w="3378"/>
      </w:tblGrid>
      <w:tr>
        <w:trPr>
          <w:trHeight w:val="1997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tabs>
                <w:tab w:val="clear" w:pos="408"/>
                <w:tab w:val="left" w:pos="710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выбор и применение методов и способов ре-шения профессиональных задач в области разработ-ки рекламных продуктов;</w:t>
            </w:r>
          </w:p>
          <w:p>
            <w:pPr>
              <w:pStyle w:val="Style30"/>
              <w:tabs>
                <w:tab w:val="clear" w:pos="408"/>
                <w:tab w:val="left" w:pos="70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эффективности и качества выполнения;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Style30"/>
              <w:ind w:hanging="0"/>
              <w:rPr/>
            </w:pPr>
            <w:r>
              <w:rPr/>
            </w:r>
          </w:p>
        </w:tc>
      </w:tr>
      <w:tr>
        <w:trPr>
          <w:trHeight w:val="2266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 Планировать и реализовывать собственное профессиональное и личностное развитие, предпринима-тельскую деятельность в профессио-нальной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стандартных и нестандартных профессиональных задач в области разработки рекламного продукта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Style30"/>
              <w:ind w:hanging="0"/>
              <w:rPr/>
            </w:pPr>
            <w:r>
              <w:rPr/>
            </w:r>
          </w:p>
          <w:p>
            <w:pPr>
              <w:pStyle w:val="Style30"/>
              <w:ind w:hanging="0"/>
              <w:rPr/>
            </w:pPr>
            <w:r>
              <w:rPr/>
            </w:r>
          </w:p>
        </w:tc>
      </w:tr>
      <w:tr>
        <w:trPr>
          <w:trHeight w:val="1845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tabs>
                <w:tab w:val="clear" w:pos="408"/>
                <w:tab w:val="left" w:pos="70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эффективный поиск необходимой инфор-мации;</w:t>
            </w:r>
          </w:p>
          <w:p>
            <w:pPr>
              <w:pStyle w:val="Style30"/>
              <w:tabs>
                <w:tab w:val="clear" w:pos="408"/>
                <w:tab w:val="left" w:pos="70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различ-ных источников инфор-мации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/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1701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персональных компьютерах и 1МАС в графических программах.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/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1980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7. Содействовать сохранению окружающей среды, ресурсосбере-жению, применять знания об изме-нении климата, принципы береж-ливого производства, эффективно действовать в чрезвычайных ситуациях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Style30"/>
              <w:ind w:hanging="0"/>
              <w:rPr/>
            </w:pPr>
            <w:r>
              <w:rPr/>
            </w:r>
          </w:p>
        </w:tc>
      </w:tr>
      <w:tr>
        <w:trPr>
          <w:trHeight w:val="1710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инноваций в области разработки рекламного продукта;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0"/>
              <w:ind w:hanging="0"/>
              <w:rPr/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5.2 Требования к организации аттестации и оценке результатов производственной практики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период прохождения производственной практики (по профилю специальности) на 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период прохождения производственной практики (по профилю специальности) обучающиеся обязаны: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получить инструктаж по технике безопасности и охране труда;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вести дневник по практике в установленной форме; 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составить отчет по практике;  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предоставить лист с заданиями (заполненный в соответствии с перечнем);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получить характеристику установленного образца, отражающую результаты работы обучающегося, освоение им профессиональных и общих    компетенций, личностных результатов;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получить аттестационный лист с указанием уровня освоенных компетенций, личностных результатов (высокий уровень освоения компетенций соответствует оценке «отлично», средний уровень – «хорошо», низкий - «удовлетворительно»).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Оценка результатов освоения производственной практики (по профилю специальности) осуществляется руководителем в форме дифференцированного зачета. 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обучающимся определяется исходя из частных показателей: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степень и качество выполнения обучающимся программы практики;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освоения профессиональных и общих компетенций;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выполнения заданий по практике;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руководителей практики;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аттестационный лист руководителей практики (с указанием уровня освоения компетенций);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и качество оформления отчетных документов.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«отлично» ставится обучающемуся (с учетом сформулированных выше показателей) при условии исполнения на высоком уровне, намеченного в соответствии с программой практики объем работ, формировании навыков, умений, определяемых данным видом практики, высокого уровня освоения общих и профессиональных компетенций.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«хорошо» ставится при незначительном нарушении требований, предъявляемых к оценке «отлично».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«удовлетворительно» ставится в том случае, если нарушения были значительными.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«неудовлетворительно» ставится за грубое нарушение требований, предъявляемых к оценке «отлично».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оценки результатов практики используются методы: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наблюдения за работой практиканта;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беседы с обучающимися;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проверки выполнения заданий и манипуляций;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анализа документации по производственной практике (по профилю специальности)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408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5.3 Требования к написанию отчета по практике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Письменный отчет о выполнении работ включает в себя следующие разделы: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Титульный лист;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введение;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содержание;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отчет о практике (неменее2 глав);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список использованных источников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оформлении текста отчета следует придерживаться следующих рекомендаций: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формат страницы текста - А4; 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ориентация страницы - книжная;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поля: левое - 30 мм, правое - 10 мм, верхнее и нижнее - 20 мм;</w:t>
      </w:r>
    </w:p>
    <w:p>
      <w:pPr>
        <w:pStyle w:val="Normal"/>
        <w:ind w:firstLine="4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</w:rPr>
        <w:t>шрифт</w:t>
      </w:r>
      <w:r>
        <w:rPr>
          <w:rFonts w:ascii="Times New Roman" w:hAnsi="Times New Roman"/>
          <w:lang w:val="en-US"/>
        </w:rPr>
        <w:t xml:space="preserve"> - Times New Roman;</w:t>
      </w:r>
    </w:p>
    <w:p>
      <w:pPr>
        <w:pStyle w:val="Normal"/>
        <w:ind w:firstLine="4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</w:rPr>
        <w:t>кегль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шрифта</w:t>
      </w:r>
      <w:r>
        <w:rPr>
          <w:rFonts w:ascii="Times New Roman" w:hAnsi="Times New Roman"/>
          <w:lang w:val="en-US"/>
        </w:rPr>
        <w:t xml:space="preserve"> - 14 </w:t>
      </w:r>
      <w:r>
        <w:rPr>
          <w:rFonts w:ascii="Times New Roman" w:hAnsi="Times New Roman"/>
        </w:rPr>
        <w:t>пт</w:t>
      </w:r>
      <w:r>
        <w:rPr>
          <w:rFonts w:ascii="Times New Roman" w:hAnsi="Times New Roman"/>
          <w:lang w:val="en-US"/>
        </w:rPr>
        <w:t>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цвет текста - черный;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абзацный отступ - 1,25 см;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межстрочный интервал – полуторный;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выравнивание текста по ширине.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выделение полужирного начертания, курсива и подчеркивания не допускается.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.doc (.docx), и распечатывается на белой бумаге указанного формата.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Фамилии, названия учреждений, организаций, фирм, название изделий и другие имена собственные в работе приводятся на языке оригинала. Допускается транслитерировать имена собственные и приводить названия организации в переводе на русский язык с добавлением при первом упоминании оригинального названия.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Заголовки разделов, подразделов и пунктов печатаются с абзацного отступа 1,25 см с прописной буквы без точки в конце и без подчеркивания.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 Если заголовок состоит из двух предложений, их разделяют точкой.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Любые помарки, подчеркивания, исправления корректором категорически недопустимы.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содержание работы, правильность данных отвечает студент – автор работы.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отчете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плана. К отчету о прохождении практики могут быть приложены документы, составленные самим обучающимся при ее прохождении, оформленные в виде приложений. В отчет по практике для получения первичных профессиональных навыков входит титульный лист, текст отчета (20-25 страниц) и образцы документов, обозначенных руководителем практики во время прохождения практики.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Введение: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цель, место, дата начала и продолжительность практики;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перечень основных работ заданий, выполняемых в процессе практики.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Основная часть: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характеристика базы практики;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описание практических задач, решаемых обучающимся за время прохождения практики;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перечень</w:t>
        <w:tab/>
        <w:t>невыполненных</w:t>
        <w:tab/>
        <w:t>заданий</w:t>
        <w:tab/>
        <w:t>и</w:t>
        <w:tab/>
        <w:t>неотработанных запланированных вопросов.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Заключение: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необходимо описать навыки и умения, приобретенные за время практики;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дать предложения по совершенствованию и организации работы предприятия;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сделать индивидуальные выводы о практической значимости для себя проведенного вида практики.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Список использованных источников содержит 15-20 авторов, включая законодательную базу.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Приложения (при наличии). 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объем отчета 20-25 страниц машинописного текста (включая в себя введение, основную часть работы, заключение).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в центре в нижней части листа без точки в конце номера. 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Титульный лист включается в общую нумерацию страниц, однако номер страницы на титульном листе не проставляется.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защиту практики обучающийся представляет: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дневник (Приложение А)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индивидуальное задание на практику (Приложение Б);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календарно – тематический план (Приложение В);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аттестационный лист (Приложение Г);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характеристика (Приложение Д);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инструктаж по технике безопасности (Приложение Ж);</w:t>
      </w:r>
    </w:p>
    <w:p>
      <w:pPr>
        <w:pStyle w:val="Normal"/>
        <w:ind w:firstLine="4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отчет (Приложение З)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/>
        <w:t>.</w:t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А</w:t>
      </w:r>
    </w:p>
    <w:p>
      <w:pPr>
        <w:pStyle w:val="Normal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ЧАСТНОЕ ОБРАЗОВАТЕЛЬНОЕ УЧРЕЖДЕНИЕ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ПРОФЕССИОНАЛЬНОГО ОБРАЗОВАНИЯ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«СТАВРОПОЛЬСКИЙ МНОГОПРОФИЛЬНЫЙ КОЛЛЕДЖ»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Отделение </w:t>
      </w:r>
      <w:r>
        <w:rPr>
          <w:rFonts w:ascii="Times New Roman" w:hAnsi="Times New Roman"/>
          <w:b/>
        </w:rPr>
        <w:t>_______________________________</w:t>
      </w:r>
    </w:p>
    <w:p>
      <w:pPr>
        <w:pStyle w:val="Normal"/>
        <w:spacing w:lineRule="auto" w:line="360"/>
        <w:ind w:right="-2" w:firstLine="4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ДНЕВНИК 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11"/>
        <w:keepNext w:val="true"/>
        <w:keepLines/>
        <w:spacing w:lineRule="auto" w:line="204" w:before="0" w:after="320"/>
        <w:ind w:right="-2" w:firstLine="400"/>
        <w:rPr>
          <w:sz w:val="24"/>
          <w:szCs w:val="24"/>
        </w:rPr>
      </w:pPr>
      <w:r>
        <w:rPr>
          <w:sz w:val="24"/>
          <w:szCs w:val="24"/>
        </w:rPr>
        <w:t>ПМ.01 Разработка и создание дизайна рекламной продукции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вид практики</w:t>
      </w:r>
    </w:p>
    <w:p>
      <w:pPr>
        <w:pStyle w:val="4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Обучающегося______________________________________________________</w:t>
      </w:r>
    </w:p>
    <w:p>
      <w:pPr>
        <w:pStyle w:val="4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Курс        </w:t>
      </w:r>
      <w:r>
        <w:rPr>
          <w:rFonts w:ascii="Times New Roman" w:hAnsi="Times New Roman"/>
          <w:b w:val="false"/>
          <w:sz w:val="24"/>
        </w:rPr>
        <w:tab/>
        <w:t>___________</w:t>
      </w:r>
      <w:r>
        <w:rPr>
          <w:rFonts w:ascii="Times New Roman" w:hAnsi="Times New Roman"/>
          <w:sz w:val="24"/>
        </w:rPr>
        <w:tab/>
        <w:t xml:space="preserve">Группа </w:t>
      </w:r>
      <w:r>
        <w:rPr>
          <w:rFonts w:ascii="Times New Roman" w:hAnsi="Times New Roman"/>
          <w:b w:val="false"/>
          <w:sz w:val="24"/>
        </w:rPr>
        <w:t>_____________</w:t>
      </w:r>
    </w:p>
    <w:p>
      <w:pPr>
        <w:pStyle w:val="Normal"/>
        <w:ind w:left="3780" w:hanging="37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Специальность</w:t>
      </w:r>
      <w:r>
        <w:rPr>
          <w:rFonts w:ascii="Times New Roman" w:hAnsi="Times New Roman"/>
        </w:rPr>
        <w:t xml:space="preserve"> ______________________________________________</w:t>
      </w:r>
    </w:p>
    <w:p>
      <w:pPr>
        <w:pStyle w:val="Normal"/>
        <w:spacing w:lineRule="auto" w:line="360"/>
        <w:ind w:right="-2"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База практики  _________________________________________________</w:t>
      </w:r>
    </w:p>
    <w:p>
      <w:pPr>
        <w:pStyle w:val="4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практики с </w:t>
      </w:r>
      <w:r>
        <w:rPr>
          <w:rFonts w:ascii="Times New Roman" w:hAnsi="Times New Roman"/>
          <w:b w:val="false"/>
          <w:sz w:val="24"/>
        </w:rPr>
        <w:t xml:space="preserve">__________ г.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b w:val="false"/>
          <w:sz w:val="24"/>
        </w:rPr>
        <w:t>____________ г.</w:t>
      </w:r>
    </w:p>
    <w:p>
      <w:pPr>
        <w:pStyle w:val="Normal"/>
        <w:ind w:right="-2"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Руководители практики:</w:t>
      </w:r>
    </w:p>
    <w:p>
      <w:pPr>
        <w:pStyle w:val="Normal"/>
        <w:ind w:right="-2"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колледжа</w:t>
      </w:r>
    </w:p>
    <w:p>
      <w:pPr>
        <w:pStyle w:val="Normal"/>
        <w:ind w:right="-2"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           ________________</w:t>
      </w:r>
    </w:p>
    <w:p>
      <w:pPr>
        <w:pStyle w:val="Normal"/>
        <w:ind w:right="-2" w:firstLine="40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(должность, фамилия, имя, отчество)</w:t>
        <w:tab/>
        <w:tab/>
        <w:tab/>
        <w:tab/>
        <w:tab/>
        <w:tab/>
        <w:tab/>
        <w:t xml:space="preserve"> (подпись)</w:t>
      </w:r>
      <w:r>
        <w:rPr>
          <w:rFonts w:ascii="Times New Roman" w:hAnsi="Times New Roman"/>
        </w:rPr>
        <w:t xml:space="preserve"> </w:t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Ставрополь, 20__ г.</w:t>
      </w:r>
      <w:r>
        <w:br w:type="page"/>
      </w:r>
    </w:p>
    <w:p>
      <w:pPr>
        <w:pStyle w:val="Normal"/>
        <w:spacing w:lineRule="auto" w:line="360"/>
        <w:ind w:left="5664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Б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ЧАСТНОЕ ОБРАЗОВАТЕЛЬНОЕ УЧРЕЖДЕНИЕ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ПРОФЕССИОНАЛЬНОГО ОБРАЗОВАНИЯ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«СТАВРОПОЛЬСКИЙ МНОГОПРОФИЛЬНЫЙ КОЛЛЕДЖ»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Отделение </w:t>
      </w:r>
      <w:r>
        <w:rPr>
          <w:rFonts w:ascii="Times New Roman" w:hAnsi="Times New Roman"/>
          <w:b/>
        </w:rPr>
        <w:t>_______________________________</w:t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>«Утверждаю»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>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>«____» __________ 20___ г.</w:t>
      </w:r>
    </w:p>
    <w:p>
      <w:pPr>
        <w:pStyle w:val="13"/>
        <w:jc w:val="center"/>
        <w:rPr/>
      </w:pPr>
      <w:r>
        <w:rPr/>
      </w:r>
    </w:p>
    <w:p>
      <w:pPr>
        <w:pStyle w:val="13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ЗАДАНИЕ 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1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ПМ.01 Разработка и создание дизайна рекламной продукции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Выдано обучающемуся  ___ курса группы 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обучающегося)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организации)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1. Ведение и оформление дневника практики.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2. Составление и оформление отчета по практике.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3. Индивидуальное задание.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Начало практики ______ 20___ 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Конец практики _______ 20___ 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Задание выдал</w:t>
        <w:tab/>
        <w:tab/>
        <w:tab/>
        <w:t>\ ________________ (_________________)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(подпись)    </w:t>
        <w:tab/>
        <w:tab/>
        <w:tab/>
        <w:t xml:space="preserve">    (Ф.И.О.)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Задание принял</w:t>
        <w:tab/>
        <w:tab/>
        <w:tab/>
        <w:t xml:space="preserve"> ________________ ( _________________ 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(подпись)  </w:t>
        <w:tab/>
        <w:tab/>
        <w:tab/>
        <w:t>(Ф.И.О.)</w:t>
      </w:r>
      <w:r>
        <w:br w:type="page"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В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«Согласовано» </w:t>
        <w:tab/>
        <w:tab/>
        <w:tab/>
        <w:tab/>
        <w:tab/>
        <w:tab/>
        <w:tab/>
        <w:t xml:space="preserve"> «Утверждаю»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  <w:tab/>
        <w:tab/>
        <w:tab/>
        <w:tab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  <w:tab/>
        <w:tab/>
        <w:t xml:space="preserve">          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 20___г. </w:t>
        <w:tab/>
        <w:tab/>
        <w:tab/>
        <w:tab/>
        <w:t xml:space="preserve">   «____» __________ 20___ 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Календарно-тематический план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11"/>
        <w:keepNext w:val="true"/>
        <w:keepLines/>
        <w:spacing w:lineRule="auto" w:line="204" w:before="0" w:after="320"/>
        <w:ind w:right="-2" w:firstLine="400"/>
        <w:rPr>
          <w:sz w:val="24"/>
          <w:szCs w:val="24"/>
        </w:rPr>
      </w:pPr>
      <w:r>
        <w:rPr>
          <w:sz w:val="24"/>
          <w:szCs w:val="24"/>
        </w:rPr>
        <w:t>ПМ.01 Разработка и создание дизайна рекламной продукции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Обучающегося 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Группы __________</w:t>
      </w:r>
    </w:p>
    <w:p>
      <w:pPr>
        <w:pStyle w:val="Normal"/>
        <w:ind w:left="3780" w:right="639" w:hanging="3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Специальности «___________________________________»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База практики 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практики с ________20__ г. по ________20__ г.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465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3"/>
        <w:gridCol w:w="3262"/>
        <w:gridCol w:w="1954"/>
        <w:gridCol w:w="1931"/>
        <w:gridCol w:w="1675"/>
      </w:tblGrid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тем и вопросов задания на практику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Отметка 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выполнении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9465" w:type="dxa"/>
            <w:gridSpan w:val="5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Руководитель практики _____________________/_____________________________</w:t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360"/>
        <w:ind w:left="5664" w:firstLine="709"/>
        <w:jc w:val="center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t>ПРИЛОЖЕНИЕ Г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Аттестационный лист обучающегося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 ПРОИЗВОДСТВЕННОЙ ПРАКТИКИ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ПРОФЕССИОНАЛЬНОГО МОДУЛЯ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ПМ.01 Разработка и создание дизайна рекламной продукции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Ф.И.О. обучающегося,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Группа______________________________________________________</w:t>
      </w:r>
    </w:p>
    <w:p>
      <w:pPr>
        <w:pStyle w:val="Normal"/>
        <w:tabs>
          <w:tab w:val="clear" w:pos="408"/>
          <w:tab w:val="left" w:pos="927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Специальность </w:t>
      </w:r>
      <w:r>
        <w:rPr>
          <w:rFonts w:ascii="Times New Roman" w:hAnsi="Times New Roman"/>
          <w:b/>
          <w:bCs/>
          <w:u w:val="single"/>
        </w:rPr>
        <w:t>_____________________________________________</w:t>
      </w:r>
    </w:p>
    <w:p>
      <w:pPr>
        <w:pStyle w:val="Normal"/>
        <w:tabs>
          <w:tab w:val="clear" w:pos="408"/>
          <w:tab w:val="left" w:pos="9274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408"/>
          <w:tab w:val="left" w:pos="383" w:leader="none"/>
        </w:tabs>
        <w:ind w:left="360"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Место прохождения практики: __________________________________</w:t>
      </w:r>
    </w:p>
    <w:p>
      <w:pPr>
        <w:pStyle w:val="ListParagraph"/>
        <w:tabs>
          <w:tab w:val="clear" w:pos="408"/>
          <w:tab w:val="left" w:pos="383" w:leader="none"/>
        </w:tabs>
        <w:ind w:left="0" w:firstLine="400"/>
        <w:jc w:val="both"/>
        <w:rPr/>
      </w:pPr>
      <w:r>
        <w:rPr>
          <w:rFonts w:ascii="Times New Roman" w:hAnsi="Times New Roman"/>
        </w:rPr>
        <w:t xml:space="preserve">2. Срок прохождения практики: </w:t>
      </w:r>
      <w:r>
        <w:rPr>
          <w:rFonts w:ascii="Times New Roman" w:hAnsi="Times New Roman"/>
          <w:u w:val="single"/>
        </w:rPr>
        <w:t>с              по</w:t>
      </w:r>
      <w:r>
        <w:rPr>
          <w:rFonts w:ascii="Times New Roman" w:hAnsi="Times New Roman"/>
        </w:rPr>
        <w:t>_________________________</w:t>
      </w:r>
    </w:p>
    <w:p>
      <w:pPr>
        <w:pStyle w:val="ListParagraph"/>
        <w:tabs>
          <w:tab w:val="clear" w:pos="408"/>
          <w:tab w:val="left" w:pos="383" w:leader="none"/>
        </w:tabs>
        <w:ind w:left="360"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Виды и объем работ, выполненные обучающимся во время учебной практики:  </w:t>
      </w:r>
    </w:p>
    <w:p>
      <w:pPr>
        <w:pStyle w:val="ListParagraph"/>
        <w:tabs>
          <w:tab w:val="clear" w:pos="408"/>
          <w:tab w:val="left" w:pos="383" w:leader="none"/>
        </w:tabs>
        <w:ind w:left="360"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прохождения учебной или производственной практики профессионального модуля ПМ.01 Разработка и создание дизайна рекламной продукции</w:t>
      </w:r>
    </w:p>
    <w:p>
      <w:pPr>
        <w:pStyle w:val="Normal"/>
        <w:tabs>
          <w:tab w:val="clear" w:pos="408"/>
          <w:tab w:val="left" w:pos="360" w:leader="none"/>
        </w:tabs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обучающимся-практикантом были выполнены следующие виды работ:</w:t>
      </w:r>
    </w:p>
    <w:p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408"/>
          <w:tab w:val="left" w:pos="709" w:leader="none"/>
          <w:tab w:val="left" w:pos="993" w:leader="none"/>
        </w:tabs>
        <w:ind w:left="360"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Качество выполнения работ:</w:t>
      </w:r>
    </w:p>
    <w:p>
      <w:pPr>
        <w:pStyle w:val="Normal"/>
        <w:tabs>
          <w:tab w:val="clear" w:pos="408"/>
          <w:tab w:val="left" w:pos="709" w:leader="none"/>
          <w:tab w:val="left" w:pos="993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______________________________________________________________________________________________________________________________________________________________________________________________________________________________________________________5. Обучающийся освоил профессиональные компетенции и личностные результаты: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highlight w:val="white"/>
        </w:rPr>
        <w:t>ПК 1.1. Определять целевую аудиторию и целевые группы.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highlight w:val="white"/>
        </w:rPr>
        <w:t>ПК 1.2. Проводить анализ объема рынка.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highlight w:val="white"/>
        </w:rPr>
        <w:t>ПК 1.3. Проводить анализ конкурентов.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highlight w:val="white"/>
        </w:rPr>
        <w:t>ПК 1.4. Осуществлять определение и оформление целей и задач рекламных и коммуникационных кампаний, акций и мероприятий.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2. Проявляющий активную гражданскую позицию, демонстрирующий привержен-ность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ЛР 13.  </w:t>
      </w:r>
      <w:r>
        <w:rPr>
          <w:sz w:val="24"/>
          <w:szCs w:val="24"/>
          <w:shd w:fill="FFFFFF" w:val="clear"/>
        </w:rPr>
        <w:t xml:space="preserve">Мотивированный на постоянный профессиональный рост. 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ЛР 14. Стремящийся к самообразованию, самосовершенствованию и творческой реализации.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ЛР 15. </w:t>
      </w:r>
      <w:r>
        <w:rPr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r>
        <w:rPr>
          <w:sz w:val="24"/>
          <w:szCs w:val="24"/>
          <w:highlight w:val="white"/>
        </w:rPr>
        <w:t>ЛР 25. Умеющий использовать теоретические положения рисунка в профессиональной практике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r>
        <w:rPr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34. Выполняющий работы по одной или нескольким профессиям рабочих, должностям служащих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 Уровень освоение профессиональных компетенций</w:t>
      </w:r>
    </w:p>
    <w:tbl>
      <w:tblPr>
        <w:tblW w:w="10068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2663"/>
        <w:gridCol w:w="1851"/>
        <w:gridCol w:w="1183"/>
        <w:gridCol w:w="1080"/>
        <w:gridCol w:w="1023"/>
      </w:tblGrid>
      <w:tr>
        <w:trPr>
          <w:trHeight w:val="645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(освоенные про-фессиональные компетенции)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 оценки результата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и виды выполненных работ 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освоения компетенций</w:t>
            </w:r>
          </w:p>
        </w:tc>
      </w:tr>
      <w:tr>
        <w:trPr>
          <w:trHeight w:val="75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</w:tr>
      <w:tr>
        <w:trPr>
          <w:trHeight w:val="1837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1.1. Определять целевую аудиторию и целевые группы.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ind w:hanging="0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Обоснованность выбо-ра методов и принци-пов для выполнения предпроектного анализа;</w:t>
            </w:r>
          </w:p>
          <w:p>
            <w:pPr>
              <w:pStyle w:val="Style30"/>
              <w:ind w:hanging="0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Полнота проведения предпроектного анализа для разработки дизайн-проектов.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ind w:hanging="0"/>
              <w:jc w:val="center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Отчет по практике, устный опрос, Индивидуальное задание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753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1.2. Проводить анализ объема рынка.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ind w:hanging="0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Владение преобразую-щими методами стили-зации и трансформа-ции для создания новых форм объектов; Использование совре-менных тенденций в области дизайна в про-цессе дизайнерского проектирования.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white"/>
              </w:rPr>
              <w:t>Работы выполнены  качественно в соответствии требованиями профессионального стандарта.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753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ind w:hanging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ПК 1.3. Проводить анализ конкурентов.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ind w:hanging="0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Способность правиль-ного выполнения рас-четов технико-эконо-мического обоснования предлагаемого проекта;</w:t>
            </w:r>
          </w:p>
          <w:p>
            <w:pPr>
              <w:pStyle w:val="Style30"/>
              <w:ind w:hanging="0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Обоснованность выбо-ра способа расчета.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white"/>
              </w:rPr>
              <w:t>Работы выполнены  качественно в соответствии требованиями профессионального стандарта.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753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ind w:hanging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ПК 1.4. Осуществ лять определение и оформление целей и задач рекламных и коммуникацион-ных кампаний, ак-ций и мероприятий.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ind w:hanging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Грамотное использова-ние законов цветовой гармонии и законов зрительного восприя-тия Обоснованность выбора колористичес-кого решения для дизайн-проекта.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Работы выполнены  качественно в соответствии требованиями профессионального стандарта.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 ______________/_____________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Ф.И.О. М.П.</w:t>
      </w:r>
      <w:r>
        <w:br w:type="page"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Д</w:t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Характеристика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11"/>
        <w:keepNext w:val="true"/>
        <w:keepLines/>
        <w:spacing w:lineRule="auto" w:line="204" w:before="0" w:after="320"/>
        <w:ind w:right="-2" w:firstLine="400"/>
        <w:rPr>
          <w:sz w:val="24"/>
          <w:szCs w:val="24"/>
        </w:rPr>
      </w:pPr>
      <w:bookmarkStart w:id="92" w:name="__DdeLink__4022_751327266"/>
      <w:r>
        <w:rPr>
          <w:sz w:val="24"/>
          <w:szCs w:val="24"/>
        </w:rPr>
        <w:t>ПМ.01 Разработка и создание дизайна рекламной продукции</w:t>
      </w:r>
      <w:bookmarkEnd w:id="92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Обучающегося_________________________________________________________________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группы 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специальности ___________________________ проходил (а) учебную практику профессионального модуля ________________________________________________________________________________</w:t>
      </w:r>
    </w:p>
    <w:p>
      <w:pPr>
        <w:pStyle w:val="Normal"/>
        <w:tabs>
          <w:tab w:val="clear" w:pos="408"/>
          <w:tab w:val="left" w:pos="360" w:leader="none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                       по</w:t>
      </w:r>
      <w:r>
        <w:rPr>
          <w:rFonts w:ascii="Times New Roman" w:hAnsi="Times New Roman"/>
        </w:rPr>
        <w:t>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базе 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Теоретическая подготовка, умение применять теорию на практике 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Производственная дисциплина и прилежание (соблюдение требований программы учебной практики и медицинской организации, выполнение правил внутреннего распорядка, умение организовывать рабочее место с соблюдением требований охраны труда, производственной санитарии, противопожарной безопасности) 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Проявление сущности и социальной значимости своей будущей профессии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Регулярное ведение дневника и выполнение видов работ, предусмотренных программой практики (да/нет)______________________________________________________________</w:t>
      </w:r>
    </w:p>
    <w:p>
      <w:pPr>
        <w:pStyle w:val="Normal"/>
        <w:rPr/>
      </w:pPr>
      <w:r>
        <w:rPr>
          <w:rFonts w:ascii="Times New Roman" w:hAnsi="Times New Roman"/>
        </w:rPr>
        <w:t>Умение работать в коллективе и команде, эффективно общаться с коллегами, руководством, пациентами (работает в коллективе и команде, эффективно общается с коллегами, руководством, клиентами) 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Индивидуальные особенности: добросовестность, инициативность, уравновешенность____________________________________________________________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Уровень практической подготовленности, активность, добросовестность,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отношение к делу, дисциплинированность, замечания и пожелания_______________________________________________________________________________________________________________________________________________________________________________________________________________________________________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процессе прохождения учебной практики обучающийся освоил компетенции: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Общие  компетенции:</w:t>
      </w:r>
    </w:p>
    <w:p>
      <w:pPr>
        <w:pStyle w:val="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Общие компетенции (ОК):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Профессиональные компетенции (ПК):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highlight w:val="white"/>
        </w:rPr>
        <w:t>ПК 1.1. Определять целевую аудиторию и целевые группы.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highlight w:val="white"/>
        </w:rPr>
        <w:t>ПК 1.2. Проводить анализ объема рынка.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highlight w:val="white"/>
        </w:rPr>
        <w:t>ПК 1.3. Проводить анализ конкурентов.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highlight w:val="white"/>
        </w:rPr>
        <w:t>ПК 1.4. Осуществлять определение и оформление целей и задач рекламных и коммуникационных кампаний, акций и мероприятий</w:t>
      </w:r>
      <w:bookmarkStart w:id="93" w:name="_GoBack"/>
      <w:bookmarkEnd w:id="93"/>
      <w:r>
        <w:rPr>
          <w:rFonts w:eastAsia="" w:cs="Times New Roman" w:ascii="Times New Roman" w:hAnsi="Times New Roman" w:eastAsiaTheme="minorEastAsia"/>
          <w:sz w:val="24"/>
          <w:szCs w:val="24"/>
          <w:highlight w:val="white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Личностные результаты (ЛР)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 2. Проявляющий активную гражданскую позицию, демонстрирующий привержен-ность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следа».ЛР 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ЛР  13.  </w:t>
      </w:r>
      <w:r>
        <w:rPr>
          <w:sz w:val="24"/>
          <w:szCs w:val="24"/>
          <w:shd w:fill="FFFFFF" w:val="clear"/>
        </w:rPr>
        <w:t xml:space="preserve">Мотивированный на постоянный профессиональный рост. 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ЛР 14. Стремящийся к самообразованию, самосовершенствованию и творческой реализации.</w:t>
      </w:r>
    </w:p>
    <w:p>
      <w:pPr>
        <w:pStyle w:val="12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ЛР 15. </w:t>
      </w:r>
      <w:r>
        <w:rPr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r>
        <w:rPr>
          <w:sz w:val="24"/>
          <w:szCs w:val="24"/>
          <w:highlight w:val="white"/>
        </w:rPr>
        <w:t>ЛР 25.Умеющий использовать теоретические положения рисунка в профессиональной практике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r>
        <w:rPr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0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34. Выполняющий работы по одной или нескольким профессиям рабочих, должностям служащих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 _____________/_________________/</w:t>
      </w:r>
      <w:r>
        <w:br w:type="page"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Ж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ЛИЧНАЯ КАРТОЧКА ИНСТРУКТАЖА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 безопасным методам работы, производственной санитарии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 противопожарной безопасности студента </w:t>
      </w:r>
    </w:p>
    <w:p>
      <w:pPr>
        <w:pStyle w:val="Normal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Ф.И.О студента-практиканта 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Инструктаж на рабочем месте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проведен на _____________________________________________ _________________________________________________________ 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(наименование предприятия, учреждения, организации)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Инструктаж провел(а)____________________________________________ ______________________________________________________________ 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(Ф.И.О. лица проводившего инструктаж)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__________________Дата 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Инструктаж получил(а) и усвоил(а)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___________________Дата ___________________ 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2. Разрешение на допуск к работе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Разрешено допустить к самостоятельной работе студента 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по специальности________________________________________ 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Руководитель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____</w:t>
      </w:r>
      <w:r>
        <w:rPr>
          <w:rFonts w:ascii="Times New Roman" w:hAnsi="Times New Roman"/>
        </w:rPr>
        <w:t>_______________ ( _________________)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_________________</w:t>
      </w:r>
    </w:p>
    <w:p>
      <w:pPr>
        <w:pStyle w:val="Normal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360" w:firstLine="4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ind w:left="0" w:firstLine="400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ListParagraph"/>
        <w:ind w:left="0" w:firstLine="400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  <w:r>
        <w:br w:type="page"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caps/>
        </w:rPr>
        <w:t>ПРИЛОЖЕНИЕ З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ЧАСТНОЕ ОБРАЗОВАТЕЛЬНОЕ УЧРЕЖДЕНИЕ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ПРОФЕССИОНАЛЬНОГО ОБРАЗОВАНИЯ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«СТАВРОПОЛЬСКИЙ МНОГОПРОФИЛЬНЫЙ КОЛЛЕДЖ»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Отделение </w:t>
      </w:r>
      <w:r>
        <w:rPr>
          <w:rFonts w:ascii="Times New Roman" w:hAnsi="Times New Roman"/>
          <w:b/>
        </w:rPr>
        <w:t>_______________________________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ОТЧЕТ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360"/>
        <w:ind w:right="-2"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11"/>
        <w:keepNext w:val="true"/>
        <w:keepLines/>
        <w:spacing w:lineRule="auto" w:line="204" w:before="0" w:after="320"/>
        <w:ind w:right="-2" w:firstLine="400"/>
        <w:rPr>
          <w:sz w:val="24"/>
          <w:szCs w:val="24"/>
        </w:rPr>
      </w:pPr>
      <w:r>
        <w:rPr>
          <w:sz w:val="24"/>
          <w:szCs w:val="24"/>
        </w:rPr>
        <w:t>ПМ.01 Разработка и создание дизайна рекламной продукции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обучающегося __ курса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специальности          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283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проходившего практику в__________________________________________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</w:t>
      </w:r>
    </w:p>
    <w:p>
      <w:pPr>
        <w:pStyle w:val="Normal"/>
        <w:ind w:firstLine="283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организации)</w:t>
      </w:r>
    </w:p>
    <w:p>
      <w:pPr>
        <w:pStyle w:val="Style2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« __ » _______ 201_ г.  по « __ » _____201_ г.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Руководители практики: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(должность, фамилия, имя, отчество)                         (подпись)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______________</w:t>
      </w:r>
    </w:p>
    <w:p>
      <w:pPr>
        <w:pStyle w:val="Normal"/>
        <w:ind w:firstLine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 _____________ 201__ г.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40"/>
        <w:jc w:val="center"/>
        <w:rPr/>
      </w:pPr>
      <w:r>
        <w:rPr>
          <w:rFonts w:ascii="Times New Roman" w:hAnsi="Times New Roman"/>
        </w:rPr>
        <w:t>Ставрополь, 20__ г.</w:t>
      </w:r>
    </w:p>
    <w:sectPr>
      <w:footerReference w:type="default" r:id="rId11"/>
      <w:type w:val="nextPage"/>
      <w:pgSz w:w="11906" w:h="16838"/>
      <w:pgMar w:left="1134" w:right="1134" w:header="0" w:top="851" w:footer="6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 wp14:anchorId="3C95D806">
              <wp:simplePos x="0" y="0"/>
              <wp:positionH relativeFrom="page">
                <wp:posOffset>6922135</wp:posOffset>
              </wp:positionH>
              <wp:positionV relativeFrom="page">
                <wp:posOffset>10350500</wp:posOffset>
              </wp:positionV>
              <wp:extent cx="133350" cy="174625"/>
              <wp:effectExtent l="0" t="0" r="0" b="0"/>
              <wp:wrapNone/>
              <wp:docPr id="1" name="Shap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5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7" stroked="f" style="position:absolute;margin-left:545.05pt;margin-top:815pt;width:10.4pt;height:13.65pt;mso-position-horizontal-relative:page;mso-position-vertical-relative:page" wp14:anchorId="3C95D806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5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 wp14:anchorId="5F317C34">
              <wp:simplePos x="0" y="0"/>
              <wp:positionH relativeFrom="page">
                <wp:posOffset>6922135</wp:posOffset>
              </wp:positionH>
              <wp:positionV relativeFrom="page">
                <wp:posOffset>10350500</wp:posOffset>
              </wp:positionV>
              <wp:extent cx="133350" cy="146050"/>
              <wp:effectExtent l="0" t="0" r="0" b="0"/>
              <wp:wrapNone/>
              <wp:docPr id="3" name="Shap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84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1" stroked="f" style="position:absolute;margin-left:545.05pt;margin-top:815pt;width:10.4pt;height:11.4pt;mso-position-horizontal-relative:page;mso-position-vertical-relative:page" wp14:anchorId="5F317C3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5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highlight w:val="white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rFonts w:eastAsia="Times New Roman"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—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8"/>
        <w:iCs w:val="false"/>
        <w:bCs w:val="false"/>
        <w:w w:val="100"/>
        <w:rFonts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4"/>
      <w:numFmt w:val="decimal"/>
      <w:lvlText w:val="%1."/>
      <w:lvlJc w:val="left"/>
      <w:pPr>
        <w:ind w:left="360" w:hanging="360"/>
      </w:pPr>
      <w:rPr>
        <w:sz w:val="24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3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highlight w:val="white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highlight w:val="white"/>
        <w:rFonts w:eastAsia="Times New Roman"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408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paragraph" w:styleId="4">
    <w:name w:val="Heading 4"/>
    <w:basedOn w:val="Normal"/>
    <w:next w:val="Normal"/>
    <w:qFormat/>
    <w:pPr>
      <w:keepNext w:val="true"/>
      <w:spacing w:lineRule="auto" w:line="276" w:before="240" w:after="60"/>
      <w:outlineLvl w:val="3"/>
    </w:pPr>
    <w:rPr>
      <w:b/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Подпись к картинке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262626"/>
      <w:sz w:val="19"/>
      <w:szCs w:val="19"/>
      <w:shd w:fill="auto" w:val="clear"/>
    </w:rPr>
  </w:style>
  <w:style w:type="character" w:styleId="2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0"/>
      <w:szCs w:val="20"/>
      <w:shd w:fill="auto" w:val="clear"/>
    </w:rPr>
  </w:style>
  <w:style w:type="character" w:styleId="3" w:customStyle="1">
    <w:name w:val="Основной текст (3)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262626"/>
      <w:shd w:fill="auto" w:val="clear"/>
    </w:rPr>
  </w:style>
  <w:style w:type="character" w:styleId="1" w:customStyle="1">
    <w:name w:val="Заголовок №1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262626"/>
      <w:sz w:val="32"/>
      <w:szCs w:val="32"/>
      <w:shd w:fill="auto" w:val="clear"/>
    </w:rPr>
  </w:style>
  <w:style w:type="character" w:styleId="Style14" w:customStyle="1">
    <w:name w:val="Основной текст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21" w:customStyle="1">
    <w:name w:val="Заголовок №2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262626"/>
      <w:sz w:val="26"/>
      <w:szCs w:val="26"/>
      <w:shd w:fill="auto" w:val="clear"/>
    </w:rPr>
  </w:style>
  <w:style w:type="character" w:styleId="22" w:customStyle="1">
    <w:name w:val="Колонтитул (2)_"/>
    <w:basedOn w:val="DefaultParagraphFont"/>
    <w:link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0"/>
      <w:szCs w:val="20"/>
      <w:shd w:fill="auto" w:val="clear"/>
    </w:rPr>
  </w:style>
  <w:style w:type="character" w:styleId="31" w:customStyle="1">
    <w:name w:val="Заголовок №3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Style15" w:customStyle="1">
    <w:name w:val="Оглавление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Style16" w:customStyle="1">
    <w:name w:val="Подпись к таблице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Style18" w:customStyle="1">
    <w:name w:val="Интернет-ссылка"/>
    <w:rPr>
      <w:color w:val="000080"/>
      <w:u w:val="single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Текст выноски Знак"/>
    <w:basedOn w:val="DefaultParagraphFont"/>
    <w:link w:val="af9"/>
    <w:uiPriority w:val="99"/>
    <w:semiHidden/>
    <w:qFormat/>
    <w:rsid w:val="003d620c"/>
    <w:rPr>
      <w:rFonts w:ascii="Tahoma" w:hAnsi="Tahoma" w:cs="Tahoma"/>
      <w:color w:val="000000"/>
      <w:sz w:val="16"/>
      <w:szCs w:val="16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6">
    <w:name w:val="Title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7" w:customStyle="1">
    <w:name w:val="Подпись к картинке"/>
    <w:basedOn w:val="Normal"/>
    <w:qFormat/>
    <w:pPr/>
    <w:rPr>
      <w:rFonts w:ascii="Times New Roman" w:hAnsi="Times New Roman" w:eastAsia="Times New Roman" w:cs="Times New Roman"/>
      <w:color w:val="262626"/>
      <w:sz w:val="19"/>
      <w:szCs w:val="19"/>
    </w:rPr>
  </w:style>
  <w:style w:type="paragraph" w:styleId="23" w:customStyle="1">
    <w:name w:val="Основной текст (2)"/>
    <w:basedOn w:val="Normal"/>
    <w:link w:val="23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32" w:customStyle="1">
    <w:name w:val="Основной текст (3)"/>
    <w:basedOn w:val="Normal"/>
    <w:qFormat/>
    <w:pPr>
      <w:spacing w:before="0" w:after="860"/>
      <w:jc w:val="center"/>
    </w:pPr>
    <w:rPr>
      <w:rFonts w:ascii="Times New Roman" w:hAnsi="Times New Roman" w:eastAsia="Times New Roman" w:cs="Times New Roman"/>
      <w:b/>
      <w:bCs/>
      <w:color w:val="262626"/>
    </w:rPr>
  </w:style>
  <w:style w:type="paragraph" w:styleId="11" w:customStyle="1">
    <w:name w:val="Заголовок №1"/>
    <w:basedOn w:val="Normal"/>
    <w:qFormat/>
    <w:pPr>
      <w:spacing w:lineRule="auto" w:line="228" w:before="0" w:after="300"/>
      <w:jc w:val="center"/>
      <w:outlineLvl w:val="0"/>
    </w:pPr>
    <w:rPr>
      <w:rFonts w:ascii="Times New Roman" w:hAnsi="Times New Roman" w:eastAsia="Times New Roman" w:cs="Times New Roman"/>
      <w:b/>
      <w:bCs/>
      <w:color w:val="262626"/>
      <w:sz w:val="32"/>
      <w:szCs w:val="32"/>
    </w:rPr>
  </w:style>
  <w:style w:type="paragraph" w:styleId="12" w:customStyle="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24" w:customStyle="1">
    <w:name w:val="Заголовок №2"/>
    <w:basedOn w:val="Normal"/>
    <w:link w:val="21"/>
    <w:qFormat/>
    <w:pPr>
      <w:spacing w:lineRule="auto" w:line="259" w:before="0" w:after="2480"/>
      <w:jc w:val="center"/>
      <w:outlineLvl w:val="1"/>
    </w:pPr>
    <w:rPr>
      <w:rFonts w:ascii="Times New Roman" w:hAnsi="Times New Roman" w:eastAsia="Times New Roman" w:cs="Times New Roman"/>
      <w:color w:val="262626"/>
      <w:sz w:val="26"/>
      <w:szCs w:val="26"/>
    </w:rPr>
  </w:style>
  <w:style w:type="paragraph" w:styleId="25" w:customStyle="1">
    <w:name w:val="Колонтитул (2)"/>
    <w:basedOn w:val="Normal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33" w:customStyle="1">
    <w:name w:val="Заголовок №3"/>
    <w:basedOn w:val="Normal"/>
    <w:qFormat/>
    <w:pPr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8" w:customStyle="1">
    <w:name w:val="Оглавление"/>
    <w:basedOn w:val="Normal"/>
    <w:qFormat/>
    <w:pPr>
      <w:spacing w:before="0" w:after="300"/>
      <w:ind w:firstLine="740"/>
    </w:pPr>
    <w:rPr>
      <w:rFonts w:ascii="Times New Roman" w:hAnsi="Times New Roman" w:eastAsia="Times New Roman" w:cs="Times New Roman"/>
      <w:sz w:val="28"/>
      <w:szCs w:val="28"/>
    </w:rPr>
  </w:style>
  <w:style w:type="paragraph" w:styleId="Style29" w:customStyle="1">
    <w:name w:val="Подпись к таблице"/>
    <w:basedOn w:val="Normal"/>
    <w:qFormat/>
    <w:pPr>
      <w:ind w:firstLine="720"/>
    </w:pPr>
    <w:rPr>
      <w:rFonts w:ascii="Times New Roman" w:hAnsi="Times New Roman" w:eastAsia="Times New Roman" w:cs="Times New Roman"/>
      <w:sz w:val="28"/>
      <w:szCs w:val="28"/>
    </w:rPr>
  </w:style>
  <w:style w:type="paragraph" w:styleId="Style30" w:customStyle="1">
    <w:name w:val="Другое"/>
    <w:basedOn w:val="Normal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31" w:customStyle="1">
    <w:name w:val="Верхний и нижний колонтитулы"/>
    <w:basedOn w:val="Normal"/>
    <w:qFormat/>
    <w:pPr/>
    <w:rPr/>
  </w:style>
  <w:style w:type="paragraph" w:styleId="Style32">
    <w:name w:val="Footer"/>
    <w:basedOn w:val="Style31"/>
    <w:pPr/>
    <w:rPr/>
  </w:style>
  <w:style w:type="paragraph" w:styleId="Style33" w:customStyle="1">
    <w:name w:val="Содержимое врезки"/>
    <w:basedOn w:val="Normal"/>
    <w:qFormat/>
    <w:pPr/>
    <w:rPr/>
  </w:style>
  <w:style w:type="paragraph" w:styleId="Standard" w:customStyle="1">
    <w:name w:val="Standard"/>
    <w:qFormat/>
    <w:pPr>
      <w:widowControl w:val="false"/>
      <w:bidi w:val="0"/>
      <w:jc w:val="left"/>
    </w:pPr>
    <w:rPr>
      <w:rFonts w:ascii="Times New Roman" w:hAnsi="Times New Roman" w:eastAsia="Courier New" w:cs="Courier New"/>
      <w:color w:val="auto"/>
      <w:kern w:val="0"/>
      <w:sz w:val="24"/>
      <w:szCs w:val="24"/>
      <w:lang w:val="ru-RU" w:eastAsia="ru-RU" w:bidi="ru-RU"/>
    </w:rPr>
  </w:style>
  <w:style w:type="paragraph" w:styleId="13" w:customStyle="1">
    <w:name w:val="Обычный1"/>
    <w:qFormat/>
    <w:pPr>
      <w:widowControl w:val="false"/>
      <w:bidi w:val="0"/>
      <w:jc w:val="left"/>
    </w:pPr>
    <w:rPr>
      <w:rFonts w:ascii="Times New Roman" w:hAnsi="Times New Roman" w:eastAsia="Courier New" w:cs="Courier New"/>
      <w:color w:val="auto"/>
      <w:kern w:val="0"/>
      <w:sz w:val="24"/>
      <w:szCs w:val="24"/>
      <w:lang w:val="ru-RU" w:eastAsia="ru-RU" w:bidi="ru-RU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14" w:customStyle="1">
    <w:name w:val="Без интервала1"/>
    <w:qFormat/>
    <w:pPr>
      <w:widowControl/>
      <w:bidi w:val="0"/>
      <w:jc w:val="left"/>
    </w:pPr>
    <w:rPr>
      <w:rFonts w:ascii="Courier New" w:hAnsi="Courier New" w:eastAsia="Courier New" w:cs="Courier New"/>
      <w:color w:val="auto"/>
      <w:kern w:val="0"/>
      <w:sz w:val="22"/>
      <w:szCs w:val="24"/>
      <w:lang w:val="ru-RU" w:eastAsia="ru-RU" w:bidi="ru-RU"/>
    </w:rPr>
  </w:style>
  <w:style w:type="paragraph" w:styleId="Style34" w:customStyle="1">
    <w:name w:val="Содержимое таблицы"/>
    <w:basedOn w:val="Normal"/>
    <w:qFormat/>
    <w:pPr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ConsPlusNormal" w:customStyle="1">
    <w:name w:val="ConsPlusNormal"/>
    <w:qFormat/>
    <w:rsid w:val="0047370e"/>
    <w:pPr>
      <w:widowControl w:val="false"/>
      <w:bidi w:val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fa"/>
    <w:uiPriority w:val="99"/>
    <w:semiHidden/>
    <w:unhideWhenUsed/>
    <w:qFormat/>
    <w:rsid w:val="003d620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yperlink" Target="https://www.iprbookshop.ru/84276.html" TargetMode="External"/><Relationship Id="rId5" Type="http://schemas.openxmlformats.org/officeDocument/2006/relationships/hyperlink" Target="https://www.iprbookshop.ru/102617.html" TargetMode="External"/><Relationship Id="rId6" Type="http://schemas.openxmlformats.org/officeDocument/2006/relationships/hyperlink" Target="https://www.iprbookshop.ru/102493.html" TargetMode="External"/><Relationship Id="rId7" Type="http://schemas.openxmlformats.org/officeDocument/2006/relationships/hyperlink" Target="https://www.iprbookshop.ru/95335.html" TargetMode="External"/><Relationship Id="rId8" Type="http://schemas.openxmlformats.org/officeDocument/2006/relationships/hyperlink" Target="https://www.iprbookshop.ru/95335.html" TargetMode="External"/><Relationship Id="rId9" Type="http://schemas.openxmlformats.org/officeDocument/2006/relationships/hyperlink" Target="https://www.iprbookshop.ru/87862.html" TargetMode="External"/><Relationship Id="rId10" Type="http://schemas.openxmlformats.org/officeDocument/2006/relationships/hyperlink" Target="https://www.iprbookshop.ru/87990.html" TargetMode="Externa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4D1EBFF2B2A3489347DFC12A25F87C" ma:contentTypeVersion="16" ma:contentTypeDescription="Создание документа." ma:contentTypeScope="" ma:versionID="e9f19bf8580766af1ccf75dec3d2e022">
  <xsd:schema xmlns:xsd="http://www.w3.org/2001/XMLSchema" xmlns:xs="http://www.w3.org/2001/XMLSchema" xmlns:p="http://schemas.microsoft.com/office/2006/metadata/properties" xmlns:ns2="c6be2dfb-5486-4d88-9f5d-508983d7368d" xmlns:ns3="52f62ff0-0d79-4b3d-ad92-648197845cc2" targetNamespace="http://schemas.microsoft.com/office/2006/metadata/properties" ma:root="true" ma:fieldsID="b8e64a4b9a36b2082b74c0791aced08f" ns2:_="" ns3:_="">
    <xsd:import namespace="c6be2dfb-5486-4d88-9f5d-508983d7368d"/>
    <xsd:import namespace="52f62ff0-0d79-4b3d-ad92-648197845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2dfb-5486-4d88-9f5d-508983d7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a3834ee8-c130-4e28-8d85-ec2936af3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2ff0-0d79-4b3d-ad92-648197845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dc2133-9f38-4972-aff2-7ebe2e64d3bd}" ma:internalName="TaxCatchAll" ma:showField="CatchAllData" ma:web="52f62ff0-0d79-4b3d-ad92-648197845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2dfb-5486-4d88-9f5d-508983d7368d">
      <Terms xmlns="http://schemas.microsoft.com/office/infopath/2007/PartnerControls"/>
    </lcf76f155ced4ddcb4097134ff3c332f>
    <TaxCatchAll xmlns="52f62ff0-0d79-4b3d-ad92-648197845c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0432-6FEC-4263-AACE-9A7DF362C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2dfb-5486-4d88-9f5d-508983d7368d"/>
    <ds:schemaRef ds:uri="52f62ff0-0d79-4b3d-ad92-648197845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A82E4-9558-49B6-BFA4-4312D335B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DEA5A-04B6-4F42-BE4D-2B8317AFEDDF}">
  <ds:schemaRefs>
    <ds:schemaRef ds:uri="http://purl.org/dc/elements/1.1/"/>
    <ds:schemaRef ds:uri="52f62ff0-0d79-4b3d-ad92-648197845cc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6be2dfb-5486-4d88-9f5d-508983d7368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3382F-8671-4F11-9025-676898E9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LibreOffice/6.3.0.4$Windows_X86_64 LibreOffice_project/057fc023c990d676a43019934386b85b21a9ee99</Application>
  <Pages>24</Pages>
  <Words>4814</Words>
  <Characters>40183</Characters>
  <CharactersWithSpaces>45445</CharactersWithSpaces>
  <Paragraphs>611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2024-02-01T07:34:00Z</dcterms:created>
  <dc:creator>Admin</dc:creator>
  <dc:description/>
  <dc:language>ru-RU</dc:language>
  <cp:lastModifiedBy/>
  <dcterms:modified xsi:type="dcterms:W3CDTF">2024-02-01T14:01:10Z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0x010100B44D1EBFF2B2A3489347DFC12A25F87C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