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4150E8">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4150E8" w:rsidP="00066EDB">
      <w:pPr>
        <w:spacing w:after="0" w:line="240" w:lineRule="auto"/>
        <w:jc w:val="center"/>
        <w:rPr>
          <w:rFonts w:ascii="Times New Roman" w:hAnsi="Times New Roman"/>
          <w:sz w:val="28"/>
          <w:szCs w:val="28"/>
        </w:rPr>
      </w:pPr>
      <w:r w:rsidRPr="004150E8">
        <w:rPr>
          <w:rFonts w:ascii="Times New Roman" w:hAnsi="Times New Roman"/>
          <w:sz w:val="28"/>
          <w:szCs w:val="28"/>
        </w:rPr>
        <w:t>42.02.01 Реклама</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4150E8" w:rsidRDefault="004150E8" w:rsidP="00FF7A90">
      <w:pPr>
        <w:spacing w:before="100" w:beforeAutospacing="1" w:after="0" w:line="360" w:lineRule="auto"/>
        <w:rPr>
          <w:rFonts w:ascii="Times New Roman" w:eastAsia="Times New Roman" w:hAnsi="Times New Roman" w:cs="Times New Roman"/>
          <w:sz w:val="27"/>
          <w:szCs w:val="27"/>
        </w:rPr>
      </w:pPr>
    </w:p>
    <w:p w:rsidR="00066EDB" w:rsidRPr="004150E8" w:rsidRDefault="00066EDB" w:rsidP="004150E8">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Ставрополь, </w:t>
      </w:r>
      <w:r w:rsidR="004150E8">
        <w:rPr>
          <w:rFonts w:ascii="Times New Roman" w:eastAsia="Times New Roman" w:hAnsi="Times New Roman" w:cs="Times New Roman"/>
          <w:sz w:val="27"/>
          <w:szCs w:val="27"/>
        </w:rPr>
        <w:t>2024</w:t>
      </w:r>
      <w:r w:rsidR="009050A6" w:rsidRPr="009050A6">
        <w:rPr>
          <w:rFonts w:ascii="Times New Roman" w:eastAsia="Times New Roman" w:hAnsi="Times New Roman" w:cs="Times New Roman"/>
          <w:sz w:val="27"/>
          <w:szCs w:val="27"/>
        </w:rPr>
        <w:t xml:space="preserve"> г.</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Pr>
          <w:rFonts w:ascii="Times New Roman" w:eastAsia="Times New Roman" w:hAnsi="Times New Roman" w:cs="Times New Roman"/>
          <w:color w:val="000000" w:themeColor="text1"/>
          <w:sz w:val="27"/>
          <w:szCs w:val="27"/>
        </w:rPr>
        <w:t>Русский язык</w:t>
      </w:r>
      <w:r w:rsidRPr="004150E8">
        <w:rPr>
          <w:rFonts w:ascii="Times New Roman" w:eastAsia="Times New Roman" w:hAnsi="Times New Roman" w:cs="Times New Roman"/>
          <w:color w:val="000000" w:themeColor="text1"/>
          <w:sz w:val="27"/>
          <w:szCs w:val="27"/>
        </w:rPr>
        <w:t xml:space="preserve">», рекомендованной «Институтом развития профессионального образования» (ИРПО) от 2022 г. </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Составитель: Батаргазиева З.Я.</w:t>
      </w: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p>
    <w:p w:rsidR="004150E8" w:rsidRPr="004150E8" w:rsidRDefault="004150E8" w:rsidP="004150E8">
      <w:pPr>
        <w:spacing w:after="0" w:line="360" w:lineRule="auto"/>
        <w:ind w:firstLine="708"/>
        <w:jc w:val="both"/>
        <w:rPr>
          <w:rFonts w:ascii="Times New Roman" w:eastAsia="Times New Roman" w:hAnsi="Times New Roman" w:cs="Times New Roman"/>
          <w:color w:val="000000" w:themeColor="text1"/>
          <w:sz w:val="27"/>
          <w:szCs w:val="27"/>
        </w:rPr>
      </w:pPr>
      <w:r w:rsidRPr="004150E8">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5 от «15» января 2024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473FC7" w:rsidRDefault="00473FC7" w:rsidP="009050A6">
      <w:pPr>
        <w:spacing w:before="100" w:beforeAutospacing="1" w:after="0"/>
        <w:rPr>
          <w:rFonts w:ascii="Times New Roman" w:eastAsia="Times New Roman" w:hAnsi="Times New Roman" w:cs="Times New Roman"/>
          <w:sz w:val="24"/>
          <w:szCs w:val="24"/>
        </w:rPr>
      </w:pPr>
    </w:p>
    <w:p w:rsidR="00473FC7" w:rsidRPr="009050A6" w:rsidRDefault="00473FC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9050A6" w:rsidRDefault="009F1727" w:rsidP="00473FC7">
      <w:pPr>
        <w:spacing w:after="0"/>
        <w:jc w:val="both"/>
        <w:rPr>
          <w:rFonts w:ascii="Times New Roman" w:eastAsia="Times New Roman" w:hAnsi="Times New Roman" w:cs="Times New Roman"/>
        </w:rPr>
      </w:pPr>
      <w:bookmarkStart w:id="0" w:name="_GoBack"/>
      <w:r>
        <w:rPr>
          <w:rFonts w:ascii="Times New Roman" w:eastAsia="Times New Roman" w:hAnsi="Times New Roman" w:cs="Times New Roman"/>
        </w:rPr>
        <w:t xml:space="preserve">ЛР.04 </w:t>
      </w:r>
      <w:r w:rsidRPr="009F1727">
        <w:rPr>
          <w:rFonts w:ascii="Times New Roman" w:eastAsia="Times New Roman" w:hAnsi="Times New Roman" w:cs="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9F1727" w:rsidRDefault="009F1727" w:rsidP="00473FC7">
      <w:pPr>
        <w:spacing w:after="0"/>
        <w:jc w:val="both"/>
        <w:rPr>
          <w:rFonts w:ascii="Times New Roman" w:eastAsia="Times New Roman" w:hAnsi="Times New Roman" w:cs="Times New Roman"/>
        </w:rPr>
      </w:pPr>
      <w:r>
        <w:rPr>
          <w:rFonts w:ascii="Times New Roman" w:eastAsia="Times New Roman" w:hAnsi="Times New Roman" w:cs="Times New Roman"/>
        </w:rPr>
        <w:t xml:space="preserve">ЛР.05 </w:t>
      </w:r>
      <w:r w:rsidRPr="009F1727">
        <w:rPr>
          <w:rFonts w:ascii="Times New Roman" w:eastAsia="Times New Roman" w:hAnsi="Times New Roman" w:cs="Times New Roman"/>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9F1727" w:rsidRDefault="009F1727" w:rsidP="00473FC7">
      <w:pPr>
        <w:spacing w:after="0"/>
        <w:jc w:val="both"/>
        <w:rPr>
          <w:rFonts w:ascii="Times New Roman" w:eastAsia="Times New Roman" w:hAnsi="Times New Roman" w:cs="Times New Roman"/>
        </w:rPr>
      </w:pPr>
      <w:r>
        <w:rPr>
          <w:rFonts w:ascii="Times New Roman" w:eastAsia="Times New Roman" w:hAnsi="Times New Roman" w:cs="Times New Roman"/>
        </w:rPr>
        <w:t xml:space="preserve">ЛР.08 </w:t>
      </w:r>
      <w:r w:rsidRPr="009F1727">
        <w:rPr>
          <w:rFonts w:ascii="Times New Roman" w:eastAsia="Times New Roman" w:hAnsi="Times New Roman" w:cs="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9F1727" w:rsidRDefault="009F1727" w:rsidP="00473FC7">
      <w:pPr>
        <w:spacing w:after="0"/>
        <w:jc w:val="both"/>
        <w:rPr>
          <w:rFonts w:ascii="Times New Roman" w:eastAsia="Times New Roman" w:hAnsi="Times New Roman" w:cs="Times New Roman"/>
        </w:rPr>
      </w:pPr>
      <w:r>
        <w:rPr>
          <w:rFonts w:ascii="Times New Roman" w:eastAsia="Times New Roman" w:hAnsi="Times New Roman" w:cs="Times New Roman"/>
        </w:rPr>
        <w:lastRenderedPageBreak/>
        <w:t xml:space="preserve">ЛР.11 </w:t>
      </w:r>
      <w:r w:rsidRPr="009F1727">
        <w:rPr>
          <w:rFonts w:ascii="Times New Roman" w:eastAsia="Times New Roman" w:hAnsi="Times New Roman" w:cs="Times New Roman"/>
        </w:rPr>
        <w:t>Проявляющий уважение к эстетическим ценностям, обладающий основами эстетической культуры.</w:t>
      </w:r>
    </w:p>
    <w:p w:rsidR="009F1727" w:rsidRDefault="009F1727" w:rsidP="00473FC7">
      <w:pPr>
        <w:spacing w:after="0"/>
        <w:jc w:val="both"/>
        <w:rPr>
          <w:rFonts w:ascii="Times New Roman" w:eastAsia="Times New Roman" w:hAnsi="Times New Roman" w:cs="Times New Roman"/>
        </w:rPr>
      </w:pPr>
      <w:r>
        <w:rPr>
          <w:rFonts w:ascii="Times New Roman" w:eastAsia="Times New Roman" w:hAnsi="Times New Roman" w:cs="Times New Roman"/>
        </w:rPr>
        <w:t xml:space="preserve">ЛР.14 </w:t>
      </w:r>
      <w:r w:rsidRPr="009F1727">
        <w:rPr>
          <w:rFonts w:ascii="Times New Roman" w:eastAsia="Times New Roman" w:hAnsi="Times New Roman" w:cs="Times New Roman"/>
        </w:rPr>
        <w:t>Стремящийся к самообразованию, самосовершенствованию и творческой реализации.</w:t>
      </w:r>
    </w:p>
    <w:bookmarkEnd w:id="0"/>
    <w:p w:rsidR="009F1727" w:rsidRDefault="009F172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Default="00473FC7" w:rsidP="00473FC7">
      <w:pPr>
        <w:spacing w:after="0"/>
        <w:jc w:val="both"/>
        <w:rPr>
          <w:rFonts w:ascii="Times New Roman" w:eastAsia="Times New Roman" w:hAnsi="Times New Roman" w:cs="Times New Roman"/>
        </w:rPr>
      </w:pPr>
    </w:p>
    <w:p w:rsidR="00473FC7" w:rsidRPr="00A9741D" w:rsidRDefault="00473FC7" w:rsidP="00473FC7">
      <w:pPr>
        <w:spacing w:after="0"/>
        <w:jc w:val="both"/>
        <w:rPr>
          <w:rFonts w:ascii="Times New Roman" w:eastAsia="Times New Roman" w:hAnsi="Times New Roman" w:cs="Times New Roman"/>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Default="009F1727" w:rsidP="009050A6">
      <w:pPr>
        <w:spacing w:before="100" w:beforeAutospacing="1" w:after="0"/>
        <w:jc w:val="center"/>
        <w:rPr>
          <w:rFonts w:ascii="Times New Roman" w:eastAsia="Times New Roman" w:hAnsi="Times New Roman" w:cs="Times New Roman"/>
          <w:sz w:val="24"/>
          <w:szCs w:val="24"/>
        </w:rPr>
      </w:pPr>
    </w:p>
    <w:p w:rsidR="009F1727" w:rsidRPr="009050A6" w:rsidRDefault="009F1727"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613DB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 xml:space="preserve">специалистов </w:t>
      </w:r>
      <w:r w:rsidR="00473FC7">
        <w:rPr>
          <w:rFonts w:ascii="Times New Roman" w:eastAsia="Times New Roman" w:hAnsi="Times New Roman" w:cs="Times New Roman"/>
          <w:bCs/>
        </w:rPr>
        <w:t>рекламной сферы</w:t>
      </w:r>
      <w:r w:rsidR="009E0CBD">
        <w:rPr>
          <w:rFonts w:ascii="Times New Roman" w:eastAsia="Times New Roman" w:hAnsi="Times New Roman" w:cs="Times New Roman"/>
          <w:bCs/>
        </w:rPr>
        <w:t>:</w:t>
      </w:r>
    </w:p>
    <w:p w:rsidR="00613DB8" w:rsidRDefault="00613DB8" w:rsidP="001C0246">
      <w:pPr>
        <w:spacing w:after="0" w:line="240" w:lineRule="auto"/>
        <w:rPr>
          <w:rFonts w:ascii="Times New Roman" w:eastAsia="Times New Roman" w:hAnsi="Times New Roman" w:cs="Times New Roman"/>
          <w:bCs/>
        </w:rPr>
      </w:pP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Агентская комиссия</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Анимация </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Антропоморфизм</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Арбитрон</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Арт-директор</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Ассоциативный текст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Аудит транспортного потока</w:t>
      </w:r>
    </w:p>
    <w:p w:rsidR="00613DB8" w:rsidRDefault="00613DB8" w:rsidP="00613DB8">
      <w:pPr>
        <w:spacing w:after="0" w:line="240" w:lineRule="auto"/>
        <w:jc w:val="both"/>
        <w:rPr>
          <w:rFonts w:ascii="Times New Roman" w:eastAsia="Times New Roman" w:hAnsi="Times New Roman" w:cs="Times New Roman"/>
          <w:bCs/>
        </w:rPr>
      </w:pP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Баланс рекламного объявления </w:t>
      </w:r>
    </w:p>
    <w:p w:rsidR="00473FC7" w:rsidRPr="00473FC7"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Бартерная реклама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«Бегущая строка» </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Бенефит</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Биллборд</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Би-ту-би</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Блочная реклама</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Боттл нек</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Брендинг</w:t>
      </w:r>
    </w:p>
    <w:p w:rsidR="00473FC7" w:rsidRPr="00473FC7" w:rsidRDefault="00473FC7" w:rsidP="00473FC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Брендмауэр</w:t>
      </w:r>
    </w:p>
    <w:p w:rsidR="00613DB8" w:rsidRDefault="00473FC7" w:rsidP="00473FC7">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 xml:space="preserve">Брифинг </w:t>
      </w:r>
    </w:p>
    <w:p w:rsidR="00473FC7" w:rsidRDefault="00473FC7" w:rsidP="00473FC7">
      <w:pPr>
        <w:spacing w:after="0" w:line="240" w:lineRule="auto"/>
        <w:jc w:val="both"/>
        <w:rPr>
          <w:rFonts w:ascii="Times New Roman" w:eastAsia="Times New Roman" w:hAnsi="Times New Roman" w:cs="Times New Roman"/>
          <w:b/>
          <w:bCs/>
        </w:rPr>
      </w:pPr>
    </w:p>
    <w:p w:rsidR="00613DB8"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Верстка</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Воблер</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Высокая концентрация рекламы</w:t>
      </w:r>
    </w:p>
    <w:p w:rsidR="00473FC7" w:rsidRDefault="00473FC7" w:rsidP="00613DB8">
      <w:pPr>
        <w:spacing w:after="0" w:line="240" w:lineRule="auto"/>
        <w:jc w:val="both"/>
        <w:rPr>
          <w:rFonts w:ascii="Times New Roman" w:eastAsia="Times New Roman" w:hAnsi="Times New Roman" w:cs="Times New Roman"/>
          <w:bCs/>
        </w:rPr>
      </w:pPr>
    </w:p>
    <w:p w:rsidR="00473FC7" w:rsidRPr="0071046E"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Гендерная реклама</w:t>
      </w:r>
    </w:p>
    <w:p w:rsidR="00613DB8" w:rsidRPr="0071046E" w:rsidRDefault="00613DB8" w:rsidP="00613DB8">
      <w:pPr>
        <w:spacing w:after="0" w:line="240" w:lineRule="auto"/>
        <w:jc w:val="both"/>
        <w:rPr>
          <w:rFonts w:ascii="Times New Roman" w:eastAsia="Times New Roman" w:hAnsi="Times New Roman" w:cs="Times New Roman"/>
          <w:bCs/>
        </w:rPr>
      </w:pP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Дедлайн</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lastRenderedPageBreak/>
        <w:t>Дженерик (генерик) бренд</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Диорама</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Диспатч</w:t>
      </w:r>
    </w:p>
    <w:p w:rsidR="00473FC7" w:rsidRDefault="00473FC7" w:rsidP="00613DB8">
      <w:pPr>
        <w:spacing w:after="0" w:line="240" w:lineRule="auto"/>
        <w:jc w:val="both"/>
        <w:rPr>
          <w:rFonts w:ascii="Times New Roman" w:eastAsia="Times New Roman" w:hAnsi="Times New Roman" w:cs="Times New Roman"/>
          <w:bCs/>
        </w:rPr>
      </w:pPr>
      <w:r w:rsidRPr="00473FC7">
        <w:rPr>
          <w:rFonts w:ascii="Times New Roman" w:eastAsia="Times New Roman" w:hAnsi="Times New Roman" w:cs="Times New Roman"/>
          <w:bCs/>
        </w:rPr>
        <w:t>Доджер</w:t>
      </w:r>
    </w:p>
    <w:p w:rsidR="00473FC7" w:rsidRPr="0071046E" w:rsidRDefault="00473FC7" w:rsidP="00613DB8">
      <w:pPr>
        <w:spacing w:after="0" w:line="240" w:lineRule="auto"/>
        <w:jc w:val="both"/>
        <w:rPr>
          <w:rFonts w:ascii="Times New Roman" w:eastAsia="Times New Roman" w:hAnsi="Times New Roman" w:cs="Times New Roman"/>
          <w:bCs/>
        </w:rPr>
      </w:pPr>
    </w:p>
    <w:p w:rsidR="00613DB8" w:rsidRDefault="00473FC7" w:rsidP="00613D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Жизненный цикл товара (ЖЦТ)</w:t>
      </w:r>
    </w:p>
    <w:p w:rsidR="00473FC7" w:rsidRDefault="00473FC7" w:rsidP="00613DB8">
      <w:pPr>
        <w:spacing w:after="0" w:line="240" w:lineRule="auto"/>
        <w:rPr>
          <w:rFonts w:ascii="Times New Roman" w:eastAsia="Times New Roman" w:hAnsi="Times New Roman" w:cs="Times New Roman"/>
          <w:bCs/>
        </w:rPr>
      </w:pPr>
    </w:p>
    <w:p w:rsidR="00473FC7" w:rsidRDefault="00473FC7" w:rsidP="00613DB8">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Зоны воздействия</w:t>
      </w:r>
    </w:p>
    <w:p w:rsidR="00473FC7" w:rsidRPr="0071046E" w:rsidRDefault="00473FC7" w:rsidP="00613DB8">
      <w:pPr>
        <w:spacing w:after="0" w:line="240" w:lineRule="auto"/>
        <w:rPr>
          <w:rFonts w:ascii="Times New Roman" w:eastAsia="Times New Roman" w:hAnsi="Times New Roman" w:cs="Times New Roman"/>
          <w:bCs/>
        </w:rPr>
      </w:pP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Картуш</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Кастинг</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Каук </w:t>
      </w:r>
    </w:p>
    <w:p w:rsidR="00473FC7" w:rsidRPr="00473FC7" w:rsidRDefault="00473FC7" w:rsidP="00473FC7">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Кластер</w:t>
      </w:r>
    </w:p>
    <w:p w:rsidR="0071046E" w:rsidRPr="0071046E" w:rsidRDefault="00473FC7" w:rsidP="00473FC7">
      <w:pPr>
        <w:spacing w:after="0" w:line="240" w:lineRule="auto"/>
        <w:rPr>
          <w:rFonts w:ascii="Times New Roman" w:eastAsia="Times New Roman" w:hAnsi="Times New Roman" w:cs="Times New Roman"/>
          <w:bCs/>
        </w:rPr>
      </w:pPr>
      <w:r w:rsidRPr="00473FC7">
        <w:rPr>
          <w:rFonts w:ascii="Times New Roman" w:eastAsia="Times New Roman" w:hAnsi="Times New Roman" w:cs="Times New Roman"/>
          <w:bCs/>
        </w:rPr>
        <w:t>Клипарт</w:t>
      </w:r>
    </w:p>
    <w:p w:rsidR="0071046E" w:rsidRPr="0071046E" w:rsidRDefault="0071046E" w:rsidP="00613DB8">
      <w:pPr>
        <w:spacing w:after="0" w:line="240" w:lineRule="auto"/>
        <w:rPr>
          <w:rFonts w:ascii="Times New Roman" w:eastAsia="Times New Roman" w:hAnsi="Times New Roman" w:cs="Times New Roman"/>
          <w:bCs/>
        </w:rPr>
      </w:pPr>
    </w:p>
    <w:p w:rsidR="0071046E"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Лонч</w:t>
      </w:r>
    </w:p>
    <w:p w:rsidR="00CA1FF3" w:rsidRPr="0071046E" w:rsidRDefault="00CA1FF3" w:rsidP="00613DB8">
      <w:pPr>
        <w:spacing w:after="0" w:line="240" w:lineRule="auto"/>
        <w:rPr>
          <w:rFonts w:ascii="Times New Roman" w:eastAsia="Times New Roman" w:hAnsi="Times New Roman" w:cs="Times New Roman"/>
          <w:bCs/>
        </w:rPr>
      </w:pPr>
    </w:p>
    <w:p w:rsidR="0071046E"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Медиабаинг</w:t>
      </w:r>
    </w:p>
    <w:p w:rsidR="00CA1FF3"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Медиаселлинг</w:t>
      </w:r>
    </w:p>
    <w:p w:rsidR="00CA1FF3" w:rsidRDefault="00CA1FF3" w:rsidP="00613DB8">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Ментальность</w:t>
      </w:r>
    </w:p>
    <w:p w:rsidR="00CA1FF3" w:rsidRPr="00CA1FF3" w:rsidRDefault="00CA1FF3" w:rsidP="00CA1FF3">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 xml:space="preserve">Мозговая атака (штурм) </w:t>
      </w:r>
    </w:p>
    <w:p w:rsidR="00CA1FF3" w:rsidRDefault="00CA1FF3" w:rsidP="00CA1FF3">
      <w:pPr>
        <w:spacing w:after="0" w:line="240" w:lineRule="auto"/>
        <w:rPr>
          <w:rFonts w:ascii="Times New Roman" w:eastAsia="Times New Roman" w:hAnsi="Times New Roman" w:cs="Times New Roman"/>
          <w:bCs/>
        </w:rPr>
      </w:pPr>
      <w:r w:rsidRPr="00CA1FF3">
        <w:rPr>
          <w:rFonts w:ascii="Times New Roman" w:eastAsia="Times New Roman" w:hAnsi="Times New Roman" w:cs="Times New Roman"/>
          <w:bCs/>
        </w:rPr>
        <w:t>Мотто</w:t>
      </w:r>
    </w:p>
    <w:p w:rsidR="00FA53E1" w:rsidRPr="0071046E" w:rsidRDefault="00FA53E1" w:rsidP="00CA1FF3">
      <w:pPr>
        <w:spacing w:after="0" w:line="240" w:lineRule="auto"/>
        <w:rPr>
          <w:rFonts w:ascii="Times New Roman" w:eastAsia="Times New Roman" w:hAnsi="Times New Roman" w:cs="Times New Roman"/>
          <w:bCs/>
        </w:rPr>
      </w:pPr>
    </w:p>
    <w:p w:rsidR="0071046E" w:rsidRPr="0071046E" w:rsidRDefault="00FA53E1" w:rsidP="00613DB8">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Нерроукастинг</w:t>
      </w:r>
    </w:p>
    <w:p w:rsidR="0071046E" w:rsidRPr="0071046E" w:rsidRDefault="0071046E" w:rsidP="00613DB8">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Пайпербек</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Парти плант</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Пик-тайм (пиковое время)</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Реалити-брендинг</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Ротация</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Семплинг</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Спот</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Тай-ин</w:t>
      </w:r>
    </w:p>
    <w:p w:rsidR="00FA53E1" w:rsidRPr="0071046E" w:rsidRDefault="00FA53E1" w:rsidP="0071046E">
      <w:pPr>
        <w:spacing w:after="0" w:line="240" w:lineRule="auto"/>
        <w:rPr>
          <w:rFonts w:ascii="Times New Roman" w:eastAsia="Times New Roman" w:hAnsi="Times New Roman" w:cs="Times New Roman"/>
          <w:bCs/>
        </w:rPr>
      </w:pPr>
    </w:p>
    <w:p w:rsidR="0071046E"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Фокус-группа</w:t>
      </w: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Фриланс</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Холдер</w:t>
      </w:r>
    </w:p>
    <w:p w:rsidR="00FA53E1" w:rsidRDefault="00FA53E1" w:rsidP="0071046E">
      <w:pPr>
        <w:spacing w:after="0" w:line="240" w:lineRule="auto"/>
        <w:rPr>
          <w:rFonts w:ascii="Times New Roman" w:eastAsia="Times New Roman" w:hAnsi="Times New Roman" w:cs="Times New Roman"/>
          <w:bCs/>
        </w:rPr>
      </w:pPr>
    </w:p>
    <w:p w:rsidR="00FA53E1" w:rsidRDefault="00FA53E1" w:rsidP="0071046E">
      <w:pPr>
        <w:spacing w:after="0" w:line="240" w:lineRule="auto"/>
        <w:rPr>
          <w:rFonts w:ascii="Times New Roman" w:eastAsia="Times New Roman" w:hAnsi="Times New Roman" w:cs="Times New Roman"/>
          <w:bCs/>
        </w:rPr>
      </w:pPr>
      <w:r w:rsidRPr="00FA53E1">
        <w:rPr>
          <w:rFonts w:ascii="Times New Roman" w:eastAsia="Times New Roman" w:hAnsi="Times New Roman" w:cs="Times New Roman"/>
          <w:bCs/>
        </w:rPr>
        <w:t>Шелф-токер</w:t>
      </w:r>
    </w:p>
    <w:p w:rsidR="00FA53E1" w:rsidRPr="0071046E" w:rsidRDefault="00FA53E1" w:rsidP="0071046E">
      <w:pPr>
        <w:spacing w:after="0" w:line="240" w:lineRule="auto"/>
        <w:rPr>
          <w:rFonts w:ascii="Times New Roman" w:eastAsia="Times New Roman" w:hAnsi="Times New Roman" w:cs="Times New Roman"/>
          <w:bCs/>
        </w:rPr>
      </w:pP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Эдвертология</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Эдверториал</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Эдиториал</w:t>
      </w:r>
    </w:p>
    <w:p w:rsidR="00FA53E1" w:rsidRPr="00FA53E1"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Эднорм</w:t>
      </w:r>
    </w:p>
    <w:p w:rsidR="0071046E" w:rsidRPr="0071046E" w:rsidRDefault="00FA53E1" w:rsidP="00FA53E1">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Экстеншн</w:t>
      </w:r>
    </w:p>
    <w:p w:rsidR="0071046E" w:rsidRDefault="0071046E" w:rsidP="0071046E">
      <w:pPr>
        <w:spacing w:after="0" w:line="240" w:lineRule="auto"/>
        <w:rPr>
          <w:rFonts w:ascii="Times New Roman" w:eastAsia="Times New Roman" w:hAnsi="Times New Roman" w:cs="Times New Roman"/>
          <w:b/>
          <w:bCs/>
        </w:rPr>
      </w:pPr>
    </w:p>
    <w:p w:rsidR="00613DB8" w:rsidRDefault="00613DB8" w:rsidP="00E8073C">
      <w:pPr>
        <w:spacing w:after="0" w:line="240" w:lineRule="auto"/>
        <w:jc w:val="center"/>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lastRenderedPageBreak/>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lastRenderedPageBreak/>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lastRenderedPageBreak/>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00FA53E1">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FA53E1" w:rsidRDefault="00FA53E1"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lastRenderedPageBreak/>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9F1727"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lastRenderedPageBreak/>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lastRenderedPageBreak/>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lastRenderedPageBreak/>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966B24" w:rsidRPr="00FA53E1" w:rsidRDefault="00AE7BAB" w:rsidP="00FA53E1">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 xml:space="preserve">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w:t>
      </w:r>
      <w:r w:rsidRPr="00435590">
        <w:rPr>
          <w:rFonts w:ascii="Times New Roman" w:hAnsi="Times New Roman" w:cs="Times New Roman"/>
        </w:rPr>
        <w:lastRenderedPageBreak/>
        <w:t>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lastRenderedPageBreak/>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lastRenderedPageBreak/>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lastRenderedPageBreak/>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lastRenderedPageBreak/>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w:t>
      </w:r>
      <w:r w:rsidRPr="009050A6">
        <w:rPr>
          <w:rFonts w:ascii="Times New Roman" w:eastAsia="Times New Roman" w:hAnsi="Times New Roman" w:cs="Times New Roman"/>
        </w:rPr>
        <w:lastRenderedPageBreak/>
        <w:t>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FA53E1">
      <w:pPr>
        <w:spacing w:after="119"/>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9F1727"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9F1727"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9F1727"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lastRenderedPageBreak/>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lastRenderedPageBreak/>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Собеседование</w:t>
      </w:r>
      <w:r w:rsidR="00037EF6">
        <w:rPr>
          <w:rFonts w:ascii="Times New Roman" w:eastAsia="Times New Roman" w:hAnsi="Times New Roman" w:cs="Times New Roman"/>
          <w:bCs/>
          <w:color w:val="000000" w:themeColor="text1"/>
        </w:rPr>
        <w:t xml:space="preserve"> при устройстве на работу по ваш</w:t>
      </w:r>
      <w:r w:rsidRPr="00323ED0">
        <w:rPr>
          <w:rFonts w:ascii="Times New Roman" w:eastAsia="Times New Roman" w:hAnsi="Times New Roman" w:cs="Times New Roman"/>
          <w:bCs/>
          <w:color w:val="000000" w:themeColor="text1"/>
        </w:rPr>
        <w:t xml:space="preserve">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w:t>
      </w:r>
      <w:r w:rsidRPr="007C2FFC">
        <w:rPr>
          <w:rFonts w:ascii="Times New Roman" w:eastAsia="Times New Roman" w:hAnsi="Times New Roman" w:cs="Times New Roman"/>
          <w:bCs/>
        </w:rPr>
        <w:lastRenderedPageBreak/>
        <w:t>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lastRenderedPageBreak/>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употребление </w:t>
            </w:r>
            <w:r w:rsidRPr="00F82BA1">
              <w:rPr>
                <w:rFonts w:ascii="Literaturnaya-Regular" w:eastAsia="Times New Roman" w:hAnsi="Literaturnaya-Regular" w:cs="Times New Roman"/>
                <w:color w:val="000000"/>
                <w:sz w:val="20"/>
                <w:szCs w:val="20"/>
              </w:rPr>
              <w:lastRenderedPageBreak/>
              <w:t>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w:t>
      </w:r>
      <w:r w:rsidRPr="00B32468">
        <w:rPr>
          <w:rFonts w:ascii="Times New Roman" w:eastAsia="Times New Roman" w:hAnsi="Times New Roman" w:cs="Times New Roman"/>
        </w:rPr>
        <w:lastRenderedPageBreak/>
        <w:t>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lastRenderedPageBreak/>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lastRenderedPageBreak/>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833F52" w:rsidRPr="00833F52" w:rsidRDefault="00833F52" w:rsidP="00833F52">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 xml:space="preserve">1. </w:t>
      </w:r>
      <w:r w:rsidRPr="00833F52">
        <w:rPr>
          <w:rFonts w:ascii="Times New Roman" w:eastAsia="Times New Roman" w:hAnsi="Times New Roman" w:cs="Times New Roman"/>
        </w:rPr>
        <w:t>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833F52" w:rsidRPr="00833F52" w:rsidRDefault="00833F52" w:rsidP="00833F52">
      <w:pPr>
        <w:tabs>
          <w:tab w:val="left" w:pos="1440"/>
        </w:tabs>
        <w:spacing w:after="0"/>
        <w:jc w:val="both"/>
        <w:rPr>
          <w:rFonts w:ascii="Times New Roman" w:eastAsia="Times New Roman" w:hAnsi="Times New Roman" w:cs="Times New Roman"/>
        </w:rPr>
      </w:pPr>
      <w:r>
        <w:rPr>
          <w:rFonts w:ascii="Times New Roman" w:eastAsia="Times New Roman" w:hAnsi="Times New Roman" w:cs="Times New Roman"/>
        </w:rPr>
        <w:t xml:space="preserve">2. </w:t>
      </w:r>
      <w:r w:rsidRPr="00833F52">
        <w:rPr>
          <w:rFonts w:ascii="Times New Roman" w:eastAsia="Times New Roman" w:hAnsi="Times New Roman" w:cs="Times New Roman"/>
        </w:rPr>
        <w:t>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833F52" w:rsidRDefault="00833F52" w:rsidP="00833F52">
      <w:pPr>
        <w:spacing w:after="0"/>
        <w:jc w:val="both"/>
        <w:rPr>
          <w:rFonts w:ascii="Times New Roman" w:eastAsia="Times New Roman" w:hAnsi="Times New Roman" w:cs="Times New Roman"/>
        </w:rPr>
      </w:pPr>
      <w:r>
        <w:rPr>
          <w:rFonts w:ascii="Times New Roman" w:eastAsia="Times New Roman" w:hAnsi="Times New Roman" w:cs="Times New Roman"/>
        </w:rPr>
        <w:t xml:space="preserve">1. </w:t>
      </w:r>
      <w:r w:rsidRPr="00833F52">
        <w:rPr>
          <w:rFonts w:ascii="Times New Roman" w:eastAsia="Times New Roman" w:hAnsi="Times New Roman" w:cs="Times New Roman"/>
        </w:rPr>
        <w:t>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727" w:rsidRDefault="009F1727" w:rsidP="00CD1F76">
      <w:pPr>
        <w:spacing w:after="0" w:line="240" w:lineRule="auto"/>
      </w:pPr>
      <w:r>
        <w:separator/>
      </w:r>
    </w:p>
  </w:endnote>
  <w:endnote w:type="continuationSeparator" w:id="0">
    <w:p w:rsidR="009F1727" w:rsidRDefault="009F1727"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Content>
      <w:p w:rsidR="009F1727" w:rsidRDefault="009F1727">
        <w:pPr>
          <w:pStyle w:val="a7"/>
          <w:jc w:val="right"/>
        </w:pPr>
        <w:r>
          <w:fldChar w:fldCharType="begin"/>
        </w:r>
        <w:r>
          <w:instrText xml:space="preserve"> PAGE   \* MERGEFORMAT </w:instrText>
        </w:r>
        <w:r>
          <w:fldChar w:fldCharType="separate"/>
        </w:r>
        <w:r w:rsidR="000D6F1E">
          <w:rPr>
            <w:noProof/>
          </w:rPr>
          <w:t>8</w:t>
        </w:r>
        <w:r>
          <w:rPr>
            <w:noProof/>
          </w:rPr>
          <w:fldChar w:fldCharType="end"/>
        </w:r>
      </w:p>
    </w:sdtContent>
  </w:sdt>
  <w:p w:rsidR="009F1727" w:rsidRDefault="009F172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727" w:rsidRDefault="009F1727" w:rsidP="00CD1F76">
      <w:pPr>
        <w:spacing w:after="0" w:line="240" w:lineRule="auto"/>
      </w:pPr>
      <w:r>
        <w:separator/>
      </w:r>
    </w:p>
  </w:footnote>
  <w:footnote w:type="continuationSeparator" w:id="0">
    <w:p w:rsidR="009F1727" w:rsidRDefault="009F1727"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37EF6"/>
    <w:rsid w:val="00040D5D"/>
    <w:rsid w:val="0006241B"/>
    <w:rsid w:val="00066EDB"/>
    <w:rsid w:val="00073051"/>
    <w:rsid w:val="00083330"/>
    <w:rsid w:val="000A6FA5"/>
    <w:rsid w:val="000D6F1E"/>
    <w:rsid w:val="00120B18"/>
    <w:rsid w:val="001529CB"/>
    <w:rsid w:val="00184136"/>
    <w:rsid w:val="001C0246"/>
    <w:rsid w:val="001C10DD"/>
    <w:rsid w:val="001C1166"/>
    <w:rsid w:val="001F087F"/>
    <w:rsid w:val="001F4263"/>
    <w:rsid w:val="00202EC8"/>
    <w:rsid w:val="00203072"/>
    <w:rsid w:val="00223976"/>
    <w:rsid w:val="00236EA4"/>
    <w:rsid w:val="00252349"/>
    <w:rsid w:val="002760D1"/>
    <w:rsid w:val="0027744C"/>
    <w:rsid w:val="002A4D05"/>
    <w:rsid w:val="002A58A7"/>
    <w:rsid w:val="002E0815"/>
    <w:rsid w:val="00322CED"/>
    <w:rsid w:val="00323ED0"/>
    <w:rsid w:val="003B087C"/>
    <w:rsid w:val="003D7403"/>
    <w:rsid w:val="003E130C"/>
    <w:rsid w:val="003F2800"/>
    <w:rsid w:val="004060CD"/>
    <w:rsid w:val="004150E8"/>
    <w:rsid w:val="00427A23"/>
    <w:rsid w:val="00473FC7"/>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13DB8"/>
    <w:rsid w:val="006207F9"/>
    <w:rsid w:val="00651DB0"/>
    <w:rsid w:val="006A4B95"/>
    <w:rsid w:val="006C777D"/>
    <w:rsid w:val="006D6916"/>
    <w:rsid w:val="0071046E"/>
    <w:rsid w:val="00725823"/>
    <w:rsid w:val="0073429F"/>
    <w:rsid w:val="00754D87"/>
    <w:rsid w:val="00762259"/>
    <w:rsid w:val="00765776"/>
    <w:rsid w:val="00783A97"/>
    <w:rsid w:val="007939F8"/>
    <w:rsid w:val="007C2FFC"/>
    <w:rsid w:val="007E01AA"/>
    <w:rsid w:val="007F4BCE"/>
    <w:rsid w:val="00805AC0"/>
    <w:rsid w:val="00811FA4"/>
    <w:rsid w:val="008304C3"/>
    <w:rsid w:val="00833F52"/>
    <w:rsid w:val="00836903"/>
    <w:rsid w:val="00840833"/>
    <w:rsid w:val="00870F3D"/>
    <w:rsid w:val="008E13B2"/>
    <w:rsid w:val="008E342B"/>
    <w:rsid w:val="009050A6"/>
    <w:rsid w:val="009377A9"/>
    <w:rsid w:val="00941BBD"/>
    <w:rsid w:val="00966B24"/>
    <w:rsid w:val="009A59D9"/>
    <w:rsid w:val="009E0CBD"/>
    <w:rsid w:val="009E5145"/>
    <w:rsid w:val="009F1727"/>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A1FF3"/>
    <w:rsid w:val="00CD04EF"/>
    <w:rsid w:val="00CD1F76"/>
    <w:rsid w:val="00CF6AFD"/>
    <w:rsid w:val="00D45D04"/>
    <w:rsid w:val="00D52E41"/>
    <w:rsid w:val="00D645DC"/>
    <w:rsid w:val="00D72630"/>
    <w:rsid w:val="00D74858"/>
    <w:rsid w:val="00D80928"/>
    <w:rsid w:val="00D969D2"/>
    <w:rsid w:val="00DC1D3D"/>
    <w:rsid w:val="00DE5F9C"/>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53E1"/>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5B6537-3ECB-4FED-8B6B-D86533804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26" Type="http://schemas.openxmlformats.org/officeDocument/2006/relationships/hyperlink" Target="https://ru.wikipedia.org/wiki/%D0%98%D0%BC%D1%8F_%28%D0%B3%D1%80%D0%B0%D0%BC%D0%BC%D0%B0%D1%82%D0%B8%D0%BA%D0%B0%29" TargetMode="External"/><Relationship Id="rId39" Type="http://schemas.openxmlformats.org/officeDocument/2006/relationships/hyperlink" Target="https://ru.wiktionary.org/wiki/ru:%D0%B4%D0%BB%D1%8F" TargetMode="External"/><Relationship Id="rId21" Type="http://schemas.openxmlformats.org/officeDocument/2006/relationships/hyperlink" Target="https://ru.wikipedia.org/wiki/%D0%A1%D0%B8%D0%BD%D1%82%D0%B0%D0%BA%D1%81%D0%B8%D1%81" TargetMode="External"/><Relationship Id="rId34" Type="http://schemas.openxmlformats.org/officeDocument/2006/relationships/hyperlink" Target="https://ru.wiktionary.org/wiki/ru:%D0%B2%D0%B2%D0%B8%D0%B4%D1%83"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2"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61" Type="http://schemas.openxmlformats.org/officeDocument/2006/relationships/hyperlink" Target="https://ru.wiktionary.org/wiki/ru:%D1%82%D0%B0%D0%BA%D0%B8" TargetMode="External"/><Relationship Id="rId10" Type="http://schemas.openxmlformats.org/officeDocument/2006/relationships/hyperlink" Target="https://ru.wikipedia.org/wiki/%D0%A1%D0%BB%D0%BE%D0%B2%D0%BE_%28%D0%BB%D0%B8%D0%BD%D0%B3%D0%B2%D0%B8%D1%81%D1%82%D0%B8%D0%BA%D0%B0%29" TargetMode="External"/><Relationship Id="rId19" Type="http://schemas.openxmlformats.org/officeDocument/2006/relationships/hyperlink" Target="https://ru.wikipedia.org/w/index.php?title=%D0%92%D0%BE%D0%B7%D0%B2%D1%80%D0%B0%D1%82%D0%BD%D0%BE%D1%81%D1%82%D1%8C&amp;action=edit&amp;redlink=1"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140</Pages>
  <Words>53262</Words>
  <Characters>303597</Characters>
  <Application>Microsoft Office Word</Application>
  <DocSecurity>0</DocSecurity>
  <Lines>2529</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Димон</cp:lastModifiedBy>
  <cp:revision>6</cp:revision>
  <dcterms:created xsi:type="dcterms:W3CDTF">2024-01-09T09:43:00Z</dcterms:created>
  <dcterms:modified xsi:type="dcterms:W3CDTF">2024-01-29T06:43:00Z</dcterms:modified>
</cp:coreProperties>
</file>