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A70E4" w14:textId="77777777"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AB1931"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</w:t>
      </w:r>
    </w:p>
    <w:p w14:paraId="18E9A71C" w14:textId="77777777"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56BC8D33" w14:textId="77777777" w:rsidR="00AB1931" w:rsidRPr="00AB1931" w:rsidRDefault="00AB1931" w:rsidP="00AB1931">
      <w:pPr>
        <w:widowControl w:val="0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1A81C7EE" w14:textId="77777777" w:rsidR="00AB1931" w:rsidRPr="00AB1931" w:rsidRDefault="00AB1931" w:rsidP="00AB1931">
      <w:pPr>
        <w:widowControl w:val="0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FDFA63C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41F95584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5527D66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8A180BB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06D45523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AD2D2F8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24F430DD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47034DAD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4C7B2F2" w14:textId="77777777" w:rsidR="00AB1931" w:rsidRPr="00AB1931" w:rsidRDefault="00AB1931" w:rsidP="00AB1931">
      <w:pPr>
        <w:widowControl w:val="0"/>
        <w:spacing w:line="360" w:lineRule="auto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5C28EA98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b/>
          <w:sz w:val="28"/>
          <w:szCs w:val="28"/>
        </w:rPr>
        <w:t>Комплект контрольно-оценочных</w:t>
      </w:r>
    </w:p>
    <w:p w14:paraId="28BCACA6" w14:textId="77777777" w:rsidR="00E07BBD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модулю </w:t>
      </w:r>
    </w:p>
    <w:p w14:paraId="69383791" w14:textId="77777777" w:rsidR="00AB1931" w:rsidRPr="00AB1931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07BBD" w:rsidRPr="00E07BBD">
        <w:rPr>
          <w:rFonts w:ascii="Times New Roman" w:hAnsi="Times New Roman" w:cs="Times New Roman"/>
          <w:sz w:val="28"/>
          <w:szCs w:val="28"/>
        </w:rPr>
        <w:t xml:space="preserve">Преподавание информатики в начальной школе 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2CB898A8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для студентов по специальностям среднего профессионального образования</w:t>
      </w:r>
    </w:p>
    <w:p w14:paraId="40C53CD9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1931">
        <w:rPr>
          <w:rFonts w:ascii="Times New Roman" w:hAnsi="Times New Roman" w:cs="Times New Roman"/>
          <w:sz w:val="28"/>
          <w:szCs w:val="28"/>
        </w:rPr>
        <w:t>4.02.0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193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  <w:r w:rsidRPr="00AB1931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69BC262C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1161EA" w14:textId="77777777" w:rsidR="00AB1931" w:rsidRPr="00AB1931" w:rsidRDefault="00AB1931" w:rsidP="00AB1931">
      <w:pPr>
        <w:pStyle w:val="af"/>
        <w:spacing w:after="0" w:line="360" w:lineRule="auto"/>
        <w:ind w:left="0"/>
        <w:jc w:val="center"/>
        <w:rPr>
          <w:sz w:val="28"/>
          <w:szCs w:val="28"/>
        </w:rPr>
      </w:pPr>
    </w:p>
    <w:p w14:paraId="1FE6387C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A4DE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EBED9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1C81BF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AA39FA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87F117F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DCF21A1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3E4A1E4A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3C78E003" w14:textId="77777777" w:rsidR="00AB1931" w:rsidRPr="00AB1931" w:rsidRDefault="00AB1931" w:rsidP="00AB1931">
      <w:pPr>
        <w:widowControl w:val="0"/>
        <w:tabs>
          <w:tab w:val="left" w:pos="7088"/>
        </w:tabs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0436B8D9" w14:textId="77777777" w:rsidR="00AB1931" w:rsidRPr="00AB1931" w:rsidRDefault="00AB1931" w:rsidP="00AB1931">
      <w:pPr>
        <w:widowControl w:val="0"/>
        <w:outlineLvl w:val="8"/>
        <w:rPr>
          <w:rFonts w:ascii="Times New Roman" w:hAnsi="Times New Roman" w:cs="Times New Roman"/>
          <w:sz w:val="28"/>
          <w:szCs w:val="28"/>
        </w:rPr>
      </w:pPr>
    </w:p>
    <w:p w14:paraId="425E0392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2BBBCE5C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5EE85C7D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133102AD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5A406377" w14:textId="77777777" w:rsidR="00AB1931" w:rsidRPr="00AB1931" w:rsidRDefault="00692421" w:rsidP="00AB1931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F1FBC" wp14:editId="55D14670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0AFC1" w14:textId="77777777" w:rsidR="00A15843" w:rsidRDefault="00A15843" w:rsidP="00AB1931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A15843" w:rsidRDefault="00A15843" w:rsidP="00AB1931"/>
                  </w:txbxContent>
                </v:textbox>
              </v:shape>
            </w:pict>
          </mc:Fallback>
        </mc:AlternateContent>
      </w:r>
    </w:p>
    <w:p w14:paraId="7334A40B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8635B4" w14:textId="6FE52F22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Ставрополь</w:t>
      </w:r>
      <w:r w:rsidR="00CE5BEA">
        <w:rPr>
          <w:rFonts w:ascii="Times New Roman" w:hAnsi="Times New Roman" w:cs="Times New Roman"/>
          <w:sz w:val="28"/>
          <w:szCs w:val="28"/>
        </w:rPr>
        <w:t>. 2023 г.</w:t>
      </w:r>
    </w:p>
    <w:p w14:paraId="48C71009" w14:textId="77777777" w:rsidR="00D50DF5" w:rsidRPr="00D50DF5" w:rsidRDefault="00D50DF5" w:rsidP="00D50D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 w:rsidRPr="00D50DF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44.02.02 Преподавани</w:t>
      </w:r>
      <w:r w:rsidR="00ED00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 в начальных классах утвержденным Мин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брнауки России от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17.08.2022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г. N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742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программой дисциплины: </w:t>
      </w:r>
      <w:r w:rsid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МДК.04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.01. </w:t>
      </w:r>
      <w:r w:rsidR="00E07BBD" w:rsidRP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Теоретические и методические основы преподавания информатики в начальной школе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17BEF45A" w14:textId="77777777"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13B0D453" w14:textId="77777777"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Разработчик(и): </w:t>
      </w: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ab/>
      </w:r>
    </w:p>
    <w:p w14:paraId="01CE2D67" w14:textId="77777777" w:rsidR="00D50DF5" w:rsidRPr="00D50DF5" w:rsidRDefault="00D50DF5" w:rsidP="00D50DF5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СМК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__________________    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преподаватель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       </w:t>
      </w:r>
      <w:r w:rsidR="00E07BBD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Хвалько Л.А.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________</w:t>
      </w:r>
    </w:p>
    <w:p w14:paraId="5DB07333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(место работы)                                         (занимаемая должность)                                (инициалы, фамилия)</w:t>
      </w:r>
    </w:p>
    <w:p w14:paraId="554060DE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21D1005D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A07AFD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43F1FD4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58EB11D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E2D65F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EADE363" w14:textId="77777777" w:rsidR="00D50DF5" w:rsidRPr="00D50DF5" w:rsidRDefault="00D50DF5" w:rsidP="00D50DF5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Эксперт(ы) от работодателя: </w:t>
      </w:r>
    </w:p>
    <w:p w14:paraId="1FF93651" w14:textId="77777777" w:rsidR="00D50DF5" w:rsidRPr="00D50DF5" w:rsidRDefault="00D50DF5" w:rsidP="00D50DF5">
      <w:pPr>
        <w:ind w:firstLine="18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6A583E3" w14:textId="77777777" w:rsidR="00D50DF5" w:rsidRDefault="00D50DF5" w:rsidP="00D50DF5">
      <w:pPr>
        <w:rPr>
          <w:rFonts w:ascii="Times New Roman" w:hAnsi="Times New Roman"/>
          <w:u w:val="single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en-US"/>
        </w:rPr>
        <w:t>_</w:t>
      </w:r>
      <w:r w:rsidRPr="00D50DF5">
        <w:rPr>
          <w:rFonts w:ascii="Times New Roman" w:eastAsia="Times New Roman" w:hAnsi="Times New Roman" w:cs="Times New Roman"/>
          <w:color w:val="auto"/>
          <w:u w:val="single"/>
          <w:lang w:eastAsia="en-US"/>
        </w:rPr>
        <w:t xml:space="preserve"> </w:t>
      </w: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en-US"/>
        </w:rPr>
        <w:t>_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>МБОУ СОШ №19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_____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>директор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</w:t>
      </w:r>
      <w:r w:rsidRPr="00D50DF5">
        <w:rPr>
          <w:rFonts w:ascii="Times New Roman" w:hAnsi="Times New Roman"/>
        </w:rPr>
        <w:t xml:space="preserve"> </w:t>
      </w:r>
      <w:r w:rsidRPr="00D50DF5">
        <w:rPr>
          <w:rFonts w:ascii="Times New Roman" w:hAnsi="Times New Roman"/>
          <w:u w:val="single"/>
        </w:rPr>
        <w:t>Шотт С .А.</w:t>
      </w:r>
      <w:r>
        <w:rPr>
          <w:rFonts w:ascii="Times New Roman" w:hAnsi="Times New Roman"/>
          <w:u w:val="single"/>
        </w:rPr>
        <w:t>________</w:t>
      </w:r>
    </w:p>
    <w:p w14:paraId="06C179BA" w14:textId="77777777" w:rsidR="00D50DF5" w:rsidRPr="00D50DF5" w:rsidRDefault="00D50DF5" w:rsidP="00D50DF5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</w:t>
      </w: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(место работы)                                  (занимаемая должность)              (инициалы, фамилия)</w:t>
      </w:r>
    </w:p>
    <w:p w14:paraId="47679B61" w14:textId="77777777" w:rsidR="00D50DF5" w:rsidRPr="00D50DF5" w:rsidRDefault="00D50DF5" w:rsidP="00D50DF5">
      <w:pPr>
        <w:ind w:firstLine="18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CC0A4AA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579F216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2249183A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69332190" w14:textId="77777777" w:rsidR="00183EBB" w:rsidRPr="00183EBB" w:rsidRDefault="00183EBB" w:rsidP="00183E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3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Рассмотрено </w:t>
      </w:r>
      <w:r w:rsidRPr="00183EBB">
        <w:rPr>
          <w:rFonts w:ascii="Times New Roman" w:eastAsia="Times New Roman" w:hAnsi="Times New Roman" w:cs="Times New Roman"/>
          <w:sz w:val="28"/>
          <w:szCs w:val="28"/>
        </w:rPr>
        <w:t>на заседании методического объединения</w:t>
      </w:r>
      <w:r w:rsidRPr="00183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«Образование и педагогические науки» для обучающихся специальности</w:t>
      </w:r>
      <w:r w:rsidRPr="00183E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44.02.02 Преподавание в начальных классах</w:t>
      </w:r>
      <w:r w:rsidR="00A71FA0" w:rsidRPr="00A71FA0">
        <w:rPr>
          <w:rFonts w:ascii="Times New Roman" w:hAnsi="Times New Roman" w:cs="Times New Roman"/>
          <w:sz w:val="28"/>
        </w:rPr>
        <w:t>, протокол № 7 от 2</w:t>
      </w:r>
      <w:r w:rsidR="00E07BBD">
        <w:rPr>
          <w:rFonts w:ascii="Times New Roman" w:hAnsi="Times New Roman" w:cs="Times New Roman"/>
          <w:sz w:val="28"/>
        </w:rPr>
        <w:t>6</w:t>
      </w:r>
      <w:r w:rsidR="00A71FA0" w:rsidRPr="00A71FA0">
        <w:rPr>
          <w:rFonts w:ascii="Times New Roman" w:hAnsi="Times New Roman" w:cs="Times New Roman"/>
          <w:sz w:val="28"/>
        </w:rPr>
        <w:t>.05.2023 г.</w:t>
      </w:r>
    </w:p>
    <w:p w14:paraId="699B8FDD" w14:textId="77777777" w:rsidR="00183EBB" w:rsidRPr="00183EBB" w:rsidRDefault="00183EBB" w:rsidP="00183E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EB0979" w14:textId="77777777" w:rsidR="00A71FA0" w:rsidRPr="00A71FA0" w:rsidRDefault="00A71FA0" w:rsidP="00A71FA0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71FA0">
        <w:rPr>
          <w:rFonts w:ascii="Times New Roman" w:eastAsia="Times New Roman" w:hAnsi="Times New Roman" w:cs="Times New Roman"/>
          <w:sz w:val="28"/>
        </w:rPr>
        <w:t>Рекомендовано к использованию в учебном процессе методическим советом СмК для обучающихся специальности 44.02.02 Преподавание в начальных классах, протокол № 7 от 2</w:t>
      </w:r>
      <w:r w:rsidR="00E07BBD">
        <w:rPr>
          <w:rFonts w:ascii="Times New Roman" w:eastAsia="Times New Roman" w:hAnsi="Times New Roman" w:cs="Times New Roman"/>
          <w:sz w:val="28"/>
        </w:rPr>
        <w:t>6</w:t>
      </w:r>
      <w:r w:rsidRPr="00A71FA0">
        <w:rPr>
          <w:rFonts w:ascii="Times New Roman" w:eastAsia="Times New Roman" w:hAnsi="Times New Roman" w:cs="Times New Roman"/>
          <w:sz w:val="28"/>
        </w:rPr>
        <w:t>.05.2023 г.</w:t>
      </w:r>
    </w:p>
    <w:p w14:paraId="46D727EB" w14:textId="77777777" w:rsidR="0060631D" w:rsidRDefault="00183EBB" w:rsidP="00D50DF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="00A17B14" w:rsidRPr="00A17B14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14:paraId="47234EB8" w14:textId="77777777" w:rsidR="0060631D" w:rsidRDefault="0060631D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45A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Паспорт комплекта контрольно-оценочных средств</w:t>
      </w:r>
    </w:p>
    <w:p w14:paraId="308FB559" w14:textId="77777777" w:rsidR="0060631D" w:rsidRPr="0060631D" w:rsidRDefault="0060631D" w:rsidP="008B04E6">
      <w:pPr>
        <w:pStyle w:val="a9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0631D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ED0094">
        <w:rPr>
          <w:rFonts w:ascii="Times New Roman" w:hAnsi="Times New Roman" w:cs="Times New Roman"/>
          <w:bCs/>
          <w:sz w:val="28"/>
          <w:szCs w:val="28"/>
        </w:rPr>
        <w:t xml:space="preserve"> применения</w:t>
      </w:r>
    </w:p>
    <w:p w14:paraId="142CDC45" w14:textId="77777777" w:rsidR="0060631D" w:rsidRPr="0060631D" w:rsidRDefault="0060631D" w:rsidP="008B04E6">
      <w:pPr>
        <w:pStyle w:val="a9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контроля и оценивания элемен</w:t>
      </w:r>
      <w:r w:rsidR="00ED0094">
        <w:rPr>
          <w:rFonts w:ascii="Times New Roman" w:hAnsi="Times New Roman" w:cs="Times New Roman"/>
          <w:bCs/>
          <w:sz w:val="28"/>
          <w:szCs w:val="28"/>
        </w:rPr>
        <w:t>тов профессионального модуля</w:t>
      </w:r>
    </w:p>
    <w:p w14:paraId="180AFABE" w14:textId="77777777" w:rsidR="007F1EAB" w:rsidRDefault="0060631D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31D">
        <w:rPr>
          <w:rFonts w:ascii="Times New Roman" w:hAnsi="Times New Roman" w:cs="Times New Roman"/>
          <w:bCs/>
          <w:sz w:val="28"/>
          <w:szCs w:val="28"/>
        </w:rPr>
        <w:t>Результаты освоения профессиональн</w:t>
      </w:r>
      <w:r w:rsidR="00ED0094">
        <w:rPr>
          <w:rFonts w:ascii="Times New Roman" w:hAnsi="Times New Roman" w:cs="Times New Roman"/>
          <w:bCs/>
          <w:sz w:val="28"/>
          <w:szCs w:val="28"/>
        </w:rPr>
        <w:t>ого модуля, подлежащие проверке</w:t>
      </w:r>
    </w:p>
    <w:p w14:paraId="7841FCEC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Профессиональные и общие компетенции, проверяемые на экзамене (квалификацион</w:t>
      </w:r>
      <w:r w:rsidR="00ED0094">
        <w:rPr>
          <w:rFonts w:ascii="Times New Roman" w:hAnsi="Times New Roman" w:cs="Times New Roman"/>
          <w:bCs/>
          <w:sz w:val="28"/>
          <w:szCs w:val="28"/>
        </w:rPr>
        <w:t>ном)</w:t>
      </w:r>
    </w:p>
    <w:p w14:paraId="1690E8E4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Общие и профессиональные компетенци</w:t>
      </w:r>
      <w:r w:rsidR="00ED0094">
        <w:rPr>
          <w:rFonts w:ascii="Times New Roman" w:hAnsi="Times New Roman" w:cs="Times New Roman"/>
          <w:bCs/>
          <w:sz w:val="28"/>
          <w:szCs w:val="28"/>
        </w:rPr>
        <w:t>и, проверяемые дополнительно</w:t>
      </w:r>
    </w:p>
    <w:p w14:paraId="50432FBF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 к по</w:t>
      </w:r>
      <w:r w:rsidR="00ED0094">
        <w:rPr>
          <w:rFonts w:ascii="Times New Roman" w:hAnsi="Times New Roman" w:cs="Times New Roman"/>
          <w:bCs/>
          <w:sz w:val="28"/>
          <w:szCs w:val="28"/>
        </w:rPr>
        <w:t>ртфолио</w:t>
      </w:r>
    </w:p>
    <w:p w14:paraId="3C8B7FB7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Оценка освоения теоретического курса </w:t>
      </w:r>
      <w:r w:rsidR="00ED0094">
        <w:rPr>
          <w:rFonts w:ascii="Times New Roman" w:hAnsi="Times New Roman" w:cs="Times New Roman"/>
          <w:bCs/>
          <w:sz w:val="28"/>
          <w:szCs w:val="28"/>
        </w:rPr>
        <w:t>профессионального модуля</w:t>
      </w:r>
    </w:p>
    <w:p w14:paraId="4EAF5457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Типовые задания для оценки освоения МДК</w:t>
      </w:r>
    </w:p>
    <w:p w14:paraId="374364AC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 к дифференцированному зачёту по учебной и (или) производственной практике</w:t>
      </w:r>
    </w:p>
    <w:p w14:paraId="2F79F6DF" w14:textId="77777777" w:rsidR="00E10D23" w:rsidRDefault="00E85708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D23">
        <w:rPr>
          <w:rFonts w:ascii="Times New Roman" w:hAnsi="Times New Roman" w:cs="Times New Roman"/>
          <w:bCs/>
          <w:sz w:val="28"/>
          <w:szCs w:val="28"/>
        </w:rPr>
        <w:t>Структура контрольно-оценочных средств для экзамена</w:t>
      </w:r>
      <w:r w:rsidR="00AB1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D23">
        <w:rPr>
          <w:rFonts w:ascii="Times New Roman" w:hAnsi="Times New Roman" w:cs="Times New Roman"/>
          <w:bCs/>
          <w:sz w:val="28"/>
          <w:szCs w:val="28"/>
        </w:rPr>
        <w:t>(квалификационного)</w:t>
      </w:r>
    </w:p>
    <w:p w14:paraId="7500A16D" w14:textId="77777777" w:rsidR="00597980" w:rsidRPr="00D07863" w:rsidRDefault="00A17B14" w:rsidP="00AB1931">
      <w:pPr>
        <w:pStyle w:val="12"/>
        <w:keepNext/>
        <w:keepLines/>
        <w:shd w:val="clear" w:color="auto" w:fill="auto"/>
        <w:spacing w:after="0" w:line="240" w:lineRule="auto"/>
        <w:ind w:left="700" w:right="-2" w:firstLine="940"/>
        <w:contextualSpacing/>
        <w:jc w:val="both"/>
        <w:rPr>
          <w:b/>
          <w:sz w:val="28"/>
          <w:szCs w:val="28"/>
        </w:rPr>
      </w:pPr>
      <w:r w:rsidRPr="008B7437">
        <w:rPr>
          <w:sz w:val="28"/>
          <w:szCs w:val="28"/>
        </w:rPr>
        <w:br w:type="page"/>
      </w:r>
      <w:r w:rsidR="00AB1931" w:rsidRPr="00AB1931">
        <w:rPr>
          <w:b/>
          <w:sz w:val="28"/>
          <w:szCs w:val="28"/>
        </w:rPr>
        <w:lastRenderedPageBreak/>
        <w:t xml:space="preserve">1. </w:t>
      </w:r>
      <w:r w:rsidR="00597980" w:rsidRPr="00AB1931">
        <w:rPr>
          <w:b/>
          <w:sz w:val="28"/>
          <w:szCs w:val="28"/>
        </w:rPr>
        <w:t>Паспорт</w:t>
      </w:r>
      <w:r w:rsidR="00597980" w:rsidRPr="00D07863">
        <w:rPr>
          <w:b/>
          <w:sz w:val="28"/>
          <w:szCs w:val="28"/>
        </w:rPr>
        <w:t xml:space="preserve"> комплекта контрольно-оценочных средств </w:t>
      </w:r>
    </w:p>
    <w:p w14:paraId="343DB953" w14:textId="77777777" w:rsidR="00597980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D07863">
        <w:rPr>
          <w:rFonts w:ascii="Times New Roman" w:hAnsi="Times New Roman" w:cs="Times New Roman"/>
          <w:sz w:val="28"/>
          <w:szCs w:val="28"/>
        </w:rPr>
        <w:t>Паспорт содержит информацию о комплекте контрольно-оценочных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средств на основе </w:t>
      </w:r>
      <w:r w:rsidR="00E177BE">
        <w:rPr>
          <w:rFonts w:ascii="Times New Roman" w:hAnsi="Times New Roman" w:cs="Times New Roman"/>
          <w:sz w:val="28"/>
          <w:szCs w:val="28"/>
        </w:rPr>
        <w:t xml:space="preserve">которых осуществляется текущая, </w:t>
      </w:r>
      <w:r w:rsidR="00597980" w:rsidRPr="00597980">
        <w:rPr>
          <w:rFonts w:ascii="Times New Roman" w:hAnsi="Times New Roman" w:cs="Times New Roman"/>
          <w:sz w:val="28"/>
          <w:szCs w:val="28"/>
        </w:rPr>
        <w:t>рубежная и промежуточная аттестаци</w:t>
      </w:r>
      <w:r w:rsidR="00E07BBD">
        <w:rPr>
          <w:rFonts w:ascii="Times New Roman" w:hAnsi="Times New Roman" w:cs="Times New Roman"/>
          <w:sz w:val="28"/>
          <w:szCs w:val="28"/>
        </w:rPr>
        <w:t>я по профессиональному модулю 04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</w:t>
      </w:r>
      <w:r w:rsidR="00662D60">
        <w:rPr>
          <w:rFonts w:ascii="Times New Roman" w:hAnsi="Times New Roman" w:cs="Times New Roman"/>
          <w:sz w:val="28"/>
          <w:szCs w:val="28"/>
        </w:rPr>
        <w:t>«</w:t>
      </w:r>
      <w:r w:rsidR="00E07BBD" w:rsidRPr="00E07BBD">
        <w:rPr>
          <w:rFonts w:ascii="Times New Roman" w:hAnsi="Times New Roman" w:cs="Times New Roman"/>
          <w:sz w:val="28"/>
          <w:szCs w:val="28"/>
        </w:rPr>
        <w:t>Преподавание информатики в начальной школе</w:t>
      </w:r>
      <w:r w:rsidR="00662D60">
        <w:rPr>
          <w:rFonts w:ascii="Times New Roman" w:hAnsi="Times New Roman" w:cs="Times New Roman"/>
          <w:sz w:val="28"/>
          <w:szCs w:val="28"/>
        </w:rPr>
        <w:t>»</w:t>
      </w:r>
      <w:r w:rsidR="00597980" w:rsidRPr="00597980">
        <w:rPr>
          <w:rFonts w:ascii="Times New Roman" w:hAnsi="Times New Roman" w:cs="Times New Roman"/>
          <w:sz w:val="28"/>
          <w:szCs w:val="28"/>
        </w:rPr>
        <w:t>. Он может использоваться как самостоятельный документ и в составе комплекта контрольно-оценочных средств.</w:t>
      </w:r>
    </w:p>
    <w:p w14:paraId="3EFB8031" w14:textId="77777777" w:rsidR="00E07BBD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597980">
        <w:rPr>
          <w:rFonts w:ascii="Times New Roman" w:hAnsi="Times New Roman" w:cs="Times New Roman"/>
          <w:sz w:val="28"/>
          <w:szCs w:val="28"/>
        </w:rPr>
        <w:t>Паспорт помогает сориентироваться в выборе того или иного комплекта, в т.ч. оценить его полнот</w:t>
      </w:r>
      <w:r w:rsidR="00E07BBD">
        <w:rPr>
          <w:rFonts w:ascii="Times New Roman" w:hAnsi="Times New Roman" w:cs="Times New Roman"/>
          <w:sz w:val="28"/>
          <w:szCs w:val="28"/>
        </w:rPr>
        <w:t xml:space="preserve">у. </w:t>
      </w:r>
    </w:p>
    <w:p w14:paraId="5171A5E0" w14:textId="77777777" w:rsidR="00597980" w:rsidRDefault="00597980" w:rsidP="00E07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Комплект контрольно-оценочных средств включает: используемые показатели оценки, формы и методы контроля и оценки, необходимое материально-техническое обеспечение контрольно-оце</w:t>
      </w:r>
      <w:r w:rsidR="00AB1931">
        <w:rPr>
          <w:rFonts w:ascii="Times New Roman" w:hAnsi="Times New Roman" w:cs="Times New Roman"/>
          <w:sz w:val="28"/>
          <w:szCs w:val="28"/>
        </w:rPr>
        <w:t>ночных процедур</w:t>
      </w:r>
      <w:r w:rsidRPr="00597980">
        <w:rPr>
          <w:rFonts w:ascii="Times New Roman" w:hAnsi="Times New Roman" w:cs="Times New Roman"/>
          <w:sz w:val="28"/>
          <w:szCs w:val="28"/>
        </w:rPr>
        <w:t>. Паспорт может размещаться в базах данных контрол</w:t>
      </w:r>
      <w:r w:rsidR="001338B2">
        <w:rPr>
          <w:rFonts w:ascii="Times New Roman" w:hAnsi="Times New Roman" w:cs="Times New Roman"/>
          <w:sz w:val="28"/>
          <w:szCs w:val="28"/>
        </w:rPr>
        <w:t xml:space="preserve">ьно-оценочных средств, в т.ч. </w:t>
      </w:r>
      <w:r w:rsidRPr="00597980">
        <w:rPr>
          <w:rFonts w:ascii="Times New Roman" w:hAnsi="Times New Roman" w:cs="Times New Roman"/>
          <w:sz w:val="28"/>
          <w:szCs w:val="28"/>
        </w:rPr>
        <w:t>открытых</w:t>
      </w:r>
      <w:r w:rsidR="00AB1931">
        <w:rPr>
          <w:rFonts w:ascii="Times New Roman" w:hAnsi="Times New Roman" w:cs="Times New Roman"/>
          <w:sz w:val="28"/>
          <w:szCs w:val="28"/>
        </w:rPr>
        <w:t>.</w:t>
      </w:r>
    </w:p>
    <w:p w14:paraId="0FF5668F" w14:textId="77777777" w:rsidR="00AB1931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C29CE" w14:textId="77777777" w:rsidR="00597980" w:rsidRPr="00597980" w:rsidRDefault="00597980" w:rsidP="00AB1931">
      <w:pPr>
        <w:pStyle w:val="12"/>
        <w:keepNext/>
        <w:keepLines/>
        <w:shd w:val="clear" w:color="auto" w:fill="auto"/>
        <w:spacing w:after="0" w:line="240" w:lineRule="auto"/>
        <w:ind w:right="1840" w:firstLine="70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1.1</w:t>
      </w:r>
      <w:r w:rsidR="004656A3">
        <w:rPr>
          <w:b/>
          <w:sz w:val="28"/>
          <w:szCs w:val="28"/>
        </w:rPr>
        <w:t>.</w:t>
      </w:r>
      <w:r w:rsidRPr="00597980">
        <w:rPr>
          <w:b/>
          <w:sz w:val="28"/>
          <w:szCs w:val="28"/>
        </w:rPr>
        <w:t xml:space="preserve"> Об</w:t>
      </w:r>
      <w:bookmarkEnd w:id="0"/>
      <w:r w:rsidR="0060631D">
        <w:rPr>
          <w:b/>
          <w:sz w:val="28"/>
          <w:szCs w:val="28"/>
        </w:rPr>
        <w:t>ласть применения</w:t>
      </w:r>
    </w:p>
    <w:p w14:paraId="548CA3F8" w14:textId="77777777"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Компле</w:t>
      </w:r>
      <w:r w:rsidR="00040217">
        <w:rPr>
          <w:sz w:val="28"/>
          <w:szCs w:val="28"/>
        </w:rPr>
        <w:t xml:space="preserve">кт контрольно-оценочных средств </w:t>
      </w:r>
      <w:r w:rsidRPr="00597980">
        <w:rPr>
          <w:sz w:val="28"/>
          <w:szCs w:val="28"/>
        </w:rPr>
        <w:t>предназначен для проверки результатов освоения вида профессиональной деятел</w:t>
      </w:r>
      <w:r w:rsidR="00E07BBD">
        <w:rPr>
          <w:sz w:val="28"/>
          <w:szCs w:val="28"/>
        </w:rPr>
        <w:t>ьности по ПМ.04</w:t>
      </w:r>
      <w:r w:rsidRPr="00597980">
        <w:rPr>
          <w:sz w:val="28"/>
          <w:szCs w:val="28"/>
        </w:rPr>
        <w:t xml:space="preserve"> </w:t>
      </w:r>
      <w:r w:rsidR="00E07BBD" w:rsidRPr="00E07BBD">
        <w:rPr>
          <w:sz w:val="28"/>
          <w:szCs w:val="28"/>
        </w:rPr>
        <w:t>Преподавание информатики в начальной школе</w:t>
      </w:r>
      <w:r w:rsidR="00AB1931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и составляющих его профессиональных и общих компетенций, основной профессиональной образовательной программы (далее ОПОП) по специальности</w:t>
      </w:r>
      <w:r w:rsidR="00B53C07">
        <w:rPr>
          <w:sz w:val="28"/>
          <w:szCs w:val="28"/>
        </w:rPr>
        <w:t xml:space="preserve"> 44.02.02</w:t>
      </w:r>
      <w:r w:rsidR="00AB1931">
        <w:rPr>
          <w:sz w:val="28"/>
          <w:szCs w:val="28"/>
        </w:rPr>
        <w:t xml:space="preserve"> Преподавание в начальных классах.</w:t>
      </w:r>
    </w:p>
    <w:p w14:paraId="327B3CA8" w14:textId="77777777"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освоен/не освоен».</w:t>
      </w:r>
    </w:p>
    <w:p w14:paraId="3CD2D186" w14:textId="77777777" w:rsidR="00D07863" w:rsidRDefault="00597980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D07863">
        <w:rPr>
          <w:rStyle w:val="31"/>
          <w:i w:val="0"/>
          <w:sz w:val="28"/>
          <w:szCs w:val="28"/>
        </w:rPr>
        <w:t xml:space="preserve">Форма проведения экзамена выполнение </w:t>
      </w:r>
      <w:r w:rsidRPr="00D07863">
        <w:rPr>
          <w:sz w:val="28"/>
          <w:szCs w:val="28"/>
        </w:rPr>
        <w:t>кейс-заданий, оформление и защита портфолио.</w:t>
      </w:r>
      <w:bookmarkStart w:id="1" w:name="bookmark11"/>
    </w:p>
    <w:p w14:paraId="7EBCC902" w14:textId="77777777" w:rsidR="00B22703" w:rsidRPr="00597980" w:rsidRDefault="00B22703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i/>
          <w:sz w:val="28"/>
          <w:szCs w:val="28"/>
        </w:rPr>
      </w:pPr>
    </w:p>
    <w:p w14:paraId="2B784EEF" w14:textId="77777777"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b/>
          <w:sz w:val="28"/>
          <w:szCs w:val="28"/>
        </w:rPr>
      </w:pPr>
      <w:r w:rsidRPr="00D07863">
        <w:rPr>
          <w:b/>
          <w:sz w:val="28"/>
          <w:szCs w:val="28"/>
        </w:rPr>
        <w:t>1.2</w:t>
      </w:r>
      <w:r w:rsidR="004656A3">
        <w:rPr>
          <w:b/>
          <w:sz w:val="28"/>
          <w:szCs w:val="28"/>
        </w:rPr>
        <w:t>.</w:t>
      </w:r>
      <w:r w:rsidRPr="00D07863">
        <w:rPr>
          <w:b/>
          <w:sz w:val="28"/>
          <w:szCs w:val="28"/>
        </w:rPr>
        <w:t xml:space="preserve"> Формы контроля и оценивания элементов профессионального модуля</w:t>
      </w:r>
      <w:bookmarkEnd w:id="1"/>
    </w:p>
    <w:p w14:paraId="4178EE62" w14:textId="77777777"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right"/>
        <w:rPr>
          <w:sz w:val="28"/>
          <w:szCs w:val="28"/>
        </w:rPr>
      </w:pPr>
      <w:r w:rsidRPr="00D07863">
        <w:rPr>
          <w:sz w:val="28"/>
          <w:szCs w:val="28"/>
        </w:rPr>
        <w:t>Таблица 1.1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3193"/>
        <w:gridCol w:w="3194"/>
      </w:tblGrid>
      <w:tr w:rsidR="00597980" w:rsidRPr="00D07863" w14:paraId="05709D73" w14:textId="77777777" w:rsidTr="006E3554">
        <w:tc>
          <w:tcPr>
            <w:tcW w:w="3272" w:type="dxa"/>
            <w:vMerge w:val="restart"/>
          </w:tcPr>
          <w:p w14:paraId="575DEAFC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Элемент модуля</w:t>
            </w:r>
          </w:p>
        </w:tc>
        <w:tc>
          <w:tcPr>
            <w:tcW w:w="6541" w:type="dxa"/>
            <w:gridSpan w:val="2"/>
          </w:tcPr>
          <w:p w14:paraId="490CA707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Форма контроля и оценивания</w:t>
            </w:r>
          </w:p>
        </w:tc>
      </w:tr>
      <w:tr w:rsidR="00597980" w:rsidRPr="00D07863" w14:paraId="1420E031" w14:textId="77777777" w:rsidTr="006E3554">
        <w:tc>
          <w:tcPr>
            <w:tcW w:w="3272" w:type="dxa"/>
            <w:vMerge/>
          </w:tcPr>
          <w:p w14:paraId="4C54F974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14:paraId="72F2A537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266" w:type="dxa"/>
          </w:tcPr>
          <w:p w14:paraId="61B91328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Текущий контроль</w:t>
            </w:r>
          </w:p>
        </w:tc>
      </w:tr>
      <w:tr w:rsidR="00597980" w:rsidRPr="00D07863" w14:paraId="6F000D84" w14:textId="77777777" w:rsidTr="006E3554">
        <w:tc>
          <w:tcPr>
            <w:tcW w:w="3272" w:type="dxa"/>
          </w:tcPr>
          <w:p w14:paraId="4C45788A" w14:textId="77777777" w:rsidR="00597980" w:rsidRPr="006E3554" w:rsidRDefault="00E07BBD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04</w:t>
            </w:r>
            <w:r w:rsidR="00597980" w:rsidRPr="006E3554">
              <w:rPr>
                <w:sz w:val="28"/>
                <w:szCs w:val="28"/>
              </w:rPr>
              <w:t xml:space="preserve">.01. </w:t>
            </w:r>
            <w:r w:rsidRPr="00E07BBD">
              <w:rPr>
                <w:sz w:val="28"/>
                <w:szCs w:val="28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3275" w:type="dxa"/>
          </w:tcPr>
          <w:p w14:paraId="202E1D94" w14:textId="77777777" w:rsidR="00597980" w:rsidRPr="006E3554" w:rsidRDefault="008145AC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3266" w:type="dxa"/>
          </w:tcPr>
          <w:p w14:paraId="24316945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Контроль результата выполнения пра</w:t>
            </w:r>
            <w:r w:rsidR="00D65ACC" w:rsidRPr="006E3554">
              <w:rPr>
                <w:sz w:val="28"/>
                <w:szCs w:val="28"/>
              </w:rPr>
              <w:t>ктич.</w:t>
            </w:r>
            <w:r w:rsidR="00B22703">
              <w:rPr>
                <w:sz w:val="28"/>
                <w:szCs w:val="28"/>
              </w:rPr>
              <w:t xml:space="preserve"> </w:t>
            </w:r>
            <w:r w:rsidR="00D65ACC" w:rsidRPr="006E3554">
              <w:rPr>
                <w:sz w:val="28"/>
                <w:szCs w:val="28"/>
              </w:rPr>
              <w:t xml:space="preserve"> работ, сам.</w:t>
            </w:r>
            <w:r w:rsidR="00B22703">
              <w:rPr>
                <w:sz w:val="28"/>
                <w:szCs w:val="28"/>
              </w:rPr>
              <w:t xml:space="preserve"> </w:t>
            </w:r>
            <w:r w:rsidRPr="006E3554">
              <w:rPr>
                <w:sz w:val="28"/>
                <w:szCs w:val="28"/>
              </w:rPr>
              <w:t>работы.</w:t>
            </w:r>
          </w:p>
          <w:p w14:paraId="16A03FE1" w14:textId="77777777" w:rsidR="00597980" w:rsidRPr="006E3554" w:rsidRDefault="00453287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Контрольные работы</w:t>
            </w:r>
          </w:p>
          <w:p w14:paraId="1CBF5CFA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Тестирование </w:t>
            </w:r>
          </w:p>
          <w:p w14:paraId="745EAC2C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Защита исследовательского проекта</w:t>
            </w:r>
          </w:p>
        </w:tc>
      </w:tr>
      <w:tr w:rsidR="00597980" w:rsidRPr="00D07863" w14:paraId="0C7B2437" w14:textId="77777777" w:rsidTr="006E3554">
        <w:tc>
          <w:tcPr>
            <w:tcW w:w="3272" w:type="dxa"/>
          </w:tcPr>
          <w:p w14:paraId="701372C4" w14:textId="77777777"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УП </w:t>
            </w:r>
            <w:r w:rsidR="00E07BBD" w:rsidRPr="00E07BBD">
              <w:rPr>
                <w:sz w:val="28"/>
                <w:szCs w:val="28"/>
              </w:rPr>
              <w:t>Учебная практика (Преподавание информатики в начальной школе)</w:t>
            </w:r>
          </w:p>
        </w:tc>
        <w:tc>
          <w:tcPr>
            <w:tcW w:w="3275" w:type="dxa"/>
          </w:tcPr>
          <w:p w14:paraId="3526C61C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3266" w:type="dxa"/>
          </w:tcPr>
          <w:p w14:paraId="2B8AF238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Наблюдение и контроль за выполнением работ в ходе учебной практики</w:t>
            </w:r>
          </w:p>
        </w:tc>
      </w:tr>
      <w:tr w:rsidR="00597980" w:rsidRPr="00D07863" w14:paraId="041E6F84" w14:textId="77777777" w:rsidTr="006E3554">
        <w:tc>
          <w:tcPr>
            <w:tcW w:w="3272" w:type="dxa"/>
          </w:tcPr>
          <w:p w14:paraId="6B290B99" w14:textId="77777777"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ПП </w:t>
            </w:r>
            <w:r w:rsidR="00E07BBD" w:rsidRPr="00E07BBD">
              <w:rPr>
                <w:sz w:val="28"/>
                <w:szCs w:val="28"/>
              </w:rPr>
              <w:t xml:space="preserve">Производственная практика (Преподавание </w:t>
            </w:r>
            <w:r w:rsidR="00E07BBD" w:rsidRPr="00E07BBD">
              <w:rPr>
                <w:sz w:val="28"/>
                <w:szCs w:val="28"/>
              </w:rPr>
              <w:lastRenderedPageBreak/>
              <w:t>информатики в начальной школе)</w:t>
            </w:r>
          </w:p>
        </w:tc>
        <w:tc>
          <w:tcPr>
            <w:tcW w:w="3275" w:type="dxa"/>
          </w:tcPr>
          <w:p w14:paraId="20AEE093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lastRenderedPageBreak/>
              <w:t>Дифференцированный зачет</w:t>
            </w:r>
          </w:p>
        </w:tc>
        <w:tc>
          <w:tcPr>
            <w:tcW w:w="3266" w:type="dxa"/>
          </w:tcPr>
          <w:p w14:paraId="6FEA21C5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Наблюдение и контроль за выполнением работ в </w:t>
            </w:r>
            <w:r w:rsidRPr="006E3554">
              <w:rPr>
                <w:sz w:val="28"/>
                <w:szCs w:val="28"/>
              </w:rPr>
              <w:lastRenderedPageBreak/>
              <w:t>ходе производственной практики</w:t>
            </w:r>
          </w:p>
        </w:tc>
      </w:tr>
    </w:tbl>
    <w:p w14:paraId="1EA8D2A1" w14:textId="77777777" w:rsidR="00597980" w:rsidRDefault="00597980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A51C64" w14:textId="77777777" w:rsidR="00597980" w:rsidRPr="00597980" w:rsidRDefault="00597980" w:rsidP="00DE66CF">
      <w:pPr>
        <w:pStyle w:val="12"/>
        <w:keepNext/>
        <w:keepLines/>
        <w:shd w:val="clear" w:color="auto" w:fill="auto"/>
        <w:spacing w:after="64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2" w:name="bookmark12"/>
      <w:r w:rsidRPr="00597980">
        <w:rPr>
          <w:b/>
          <w:sz w:val="28"/>
          <w:szCs w:val="28"/>
        </w:rPr>
        <w:t>2. Результаты освоения профессионального модуля, подлежащие проверке</w:t>
      </w:r>
      <w:bookmarkEnd w:id="2"/>
    </w:p>
    <w:p w14:paraId="523F011E" w14:textId="77777777"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результате аттестации по профессиональному модулю осуществляется комплексная проверка следующих профессиональных и общих компетенций:</w:t>
      </w:r>
    </w:p>
    <w:p w14:paraId="561ABF1A" w14:textId="77777777"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2.1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6991"/>
        <w:gridCol w:w="101"/>
      </w:tblGrid>
      <w:tr w:rsidR="00597980" w:rsidRPr="00597980" w14:paraId="25B899A4" w14:textId="77777777" w:rsidTr="006811C7">
        <w:tc>
          <w:tcPr>
            <w:tcW w:w="2442" w:type="dxa"/>
          </w:tcPr>
          <w:p w14:paraId="5B22352A" w14:textId="77777777"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6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</w:t>
            </w:r>
          </w:p>
        </w:tc>
        <w:tc>
          <w:tcPr>
            <w:tcW w:w="7271" w:type="dxa"/>
            <w:gridSpan w:val="2"/>
          </w:tcPr>
          <w:p w14:paraId="4A5E7B9A" w14:textId="77777777"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19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597980" w:rsidRPr="00597980" w14:paraId="686B2B02" w14:textId="77777777" w:rsidTr="006811C7">
        <w:tc>
          <w:tcPr>
            <w:tcW w:w="2442" w:type="dxa"/>
          </w:tcPr>
          <w:p w14:paraId="35EAE220" w14:textId="77777777" w:rsidR="00597980" w:rsidRPr="006E3554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E07BBD">
              <w:rPr>
                <w:sz w:val="28"/>
                <w:szCs w:val="28"/>
              </w:rPr>
              <w:t>ПК 4.1</w:t>
            </w:r>
          </w:p>
        </w:tc>
        <w:tc>
          <w:tcPr>
            <w:tcW w:w="7271" w:type="dxa"/>
            <w:gridSpan w:val="2"/>
          </w:tcPr>
          <w:p w14:paraId="0EF1AC49" w14:textId="77777777" w:rsidR="00597980" w:rsidRPr="006E3554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597980" w:rsidRPr="00597980" w14:paraId="49432163" w14:textId="77777777" w:rsidTr="006811C7">
        <w:tc>
          <w:tcPr>
            <w:tcW w:w="2442" w:type="dxa"/>
          </w:tcPr>
          <w:p w14:paraId="725DD84B" w14:textId="77777777"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sz w:val="28"/>
                <w:szCs w:val="28"/>
              </w:rPr>
              <w:t>ОК 1</w:t>
            </w:r>
          </w:p>
        </w:tc>
        <w:tc>
          <w:tcPr>
            <w:tcW w:w="7271" w:type="dxa"/>
            <w:gridSpan w:val="2"/>
          </w:tcPr>
          <w:p w14:paraId="153FBD05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97980" w:rsidRPr="00597980" w14:paraId="68ADAEDA" w14:textId="77777777" w:rsidTr="006811C7">
        <w:tc>
          <w:tcPr>
            <w:tcW w:w="2442" w:type="dxa"/>
          </w:tcPr>
          <w:p w14:paraId="2F64B220" w14:textId="77777777" w:rsidR="00597980" w:rsidRPr="006811C7" w:rsidRDefault="00C11A8A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</w:t>
            </w:r>
            <w:r w:rsidR="00597980" w:rsidRPr="006811C7">
              <w:rPr>
                <w:rStyle w:val="71pt"/>
                <w:sz w:val="28"/>
                <w:szCs w:val="28"/>
              </w:rPr>
              <w:t>2</w:t>
            </w:r>
          </w:p>
        </w:tc>
        <w:tc>
          <w:tcPr>
            <w:tcW w:w="7271" w:type="dxa"/>
            <w:gridSpan w:val="2"/>
          </w:tcPr>
          <w:p w14:paraId="45124353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97980" w:rsidRPr="00597980" w14:paraId="02D7C614" w14:textId="77777777" w:rsidTr="006811C7">
        <w:tc>
          <w:tcPr>
            <w:tcW w:w="2442" w:type="dxa"/>
          </w:tcPr>
          <w:p w14:paraId="6A19CA05" w14:textId="77777777"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ОК4</w:t>
            </w:r>
          </w:p>
        </w:tc>
        <w:tc>
          <w:tcPr>
            <w:tcW w:w="7271" w:type="dxa"/>
            <w:gridSpan w:val="2"/>
          </w:tcPr>
          <w:p w14:paraId="7A680013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07BBD" w:rsidRPr="00597980" w14:paraId="63D17E84" w14:textId="77777777" w:rsidTr="006811C7">
        <w:tc>
          <w:tcPr>
            <w:tcW w:w="2442" w:type="dxa"/>
          </w:tcPr>
          <w:p w14:paraId="2AD69368" w14:textId="77777777"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05</w:t>
            </w:r>
          </w:p>
        </w:tc>
        <w:tc>
          <w:tcPr>
            <w:tcW w:w="7271" w:type="dxa"/>
            <w:gridSpan w:val="2"/>
          </w:tcPr>
          <w:p w14:paraId="04E1C1B9" w14:textId="77777777"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07BBD" w:rsidRPr="00597980" w14:paraId="40A7F5CE" w14:textId="77777777" w:rsidTr="006811C7">
        <w:tc>
          <w:tcPr>
            <w:tcW w:w="2442" w:type="dxa"/>
          </w:tcPr>
          <w:p w14:paraId="76EF8383" w14:textId="77777777"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09</w:t>
            </w:r>
          </w:p>
        </w:tc>
        <w:tc>
          <w:tcPr>
            <w:tcW w:w="7271" w:type="dxa"/>
            <w:gridSpan w:val="2"/>
          </w:tcPr>
          <w:p w14:paraId="5D953891" w14:textId="77777777"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76688" w:rsidRPr="00597980" w14:paraId="03FED353" w14:textId="77777777" w:rsidTr="006811C7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8DC598" w14:textId="77777777" w:rsidR="00776688" w:rsidRPr="006811C7" w:rsidRDefault="00E07BBD" w:rsidP="00E07B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ЛР 7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1FEF6" w14:textId="77777777" w:rsidR="00776688" w:rsidRPr="006811C7" w:rsidRDefault="00E07BBD" w:rsidP="0077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776688" w:rsidRPr="000D42EB" w14:paraId="1B05744B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FDD438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C3439B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776688" w:rsidRPr="000D42EB" w14:paraId="43AE3C14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B4B12B3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9325F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</w:tc>
      </w:tr>
      <w:tr w:rsidR="00776688" w:rsidRPr="000D42EB" w14:paraId="510AF1CD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E43B5BE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FF1C5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776688" w:rsidRPr="000D42EB" w14:paraId="1B43A83C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BEB1A25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56BAA8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</w:tr>
      <w:tr w:rsidR="00776688" w:rsidRPr="000D42EB" w14:paraId="45D6A986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99BA2D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29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8028C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Участвующий в научной, проектной деятельности, в олимпиадах, конференциях, научных форумах и конкурсах различного уровня</w:t>
            </w:r>
          </w:p>
        </w:tc>
      </w:tr>
    </w:tbl>
    <w:p w14:paraId="57324C66" w14:textId="77777777" w:rsidR="00597980" w:rsidRPr="00597980" w:rsidRDefault="00B22703" w:rsidP="00597980">
      <w:pPr>
        <w:pStyle w:val="12"/>
        <w:keepNext/>
        <w:keepLines/>
        <w:shd w:val="clear" w:color="auto" w:fill="auto"/>
        <w:spacing w:after="0" w:line="240" w:lineRule="auto"/>
        <w:ind w:right="120" w:firstLine="0"/>
        <w:contextualSpacing/>
        <w:jc w:val="both"/>
        <w:rPr>
          <w:b/>
          <w:sz w:val="28"/>
          <w:szCs w:val="28"/>
        </w:rPr>
      </w:pPr>
      <w:bookmarkStart w:id="3" w:name="bookmark13"/>
      <w:r>
        <w:rPr>
          <w:b/>
          <w:sz w:val="28"/>
          <w:szCs w:val="28"/>
        </w:rPr>
        <w:lastRenderedPageBreak/>
        <w:tab/>
      </w:r>
      <w:r w:rsidR="00597980" w:rsidRPr="00597980">
        <w:rPr>
          <w:b/>
          <w:sz w:val="28"/>
          <w:szCs w:val="28"/>
        </w:rPr>
        <w:t>2.1. Профессиональные и общие компетенции, проверяемые на экзамене (квалификационном)</w:t>
      </w:r>
      <w:bookmarkEnd w:id="3"/>
      <w:r>
        <w:rPr>
          <w:b/>
          <w:sz w:val="28"/>
          <w:szCs w:val="28"/>
        </w:rPr>
        <w:t>.</w:t>
      </w:r>
    </w:p>
    <w:p w14:paraId="3FA9D346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процессе проведения квалификационного экзамена проверяется овладение студентами проф</w:t>
      </w:r>
      <w:r w:rsidR="00453287">
        <w:rPr>
          <w:sz w:val="28"/>
          <w:szCs w:val="28"/>
        </w:rPr>
        <w:t>ессиональными компетенциями ПК 4</w:t>
      </w:r>
      <w:r w:rsidRPr="00597980">
        <w:rPr>
          <w:sz w:val="28"/>
          <w:szCs w:val="28"/>
        </w:rPr>
        <w:t>.1, и общими компетенциями ОК 1, ОК 2, ОК 4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5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9</w:t>
      </w:r>
      <w:r w:rsidR="00806D4E">
        <w:rPr>
          <w:sz w:val="28"/>
          <w:szCs w:val="28"/>
        </w:rPr>
        <w:t>.</w:t>
      </w:r>
      <w:r w:rsidRPr="00597980">
        <w:rPr>
          <w:sz w:val="28"/>
          <w:szCs w:val="28"/>
        </w:rPr>
        <w:t xml:space="preserve">  ПК и ОК группируются, исходя из количества и содержания задания (заданий), предложенного на квалификационном экзамене.</w:t>
      </w:r>
    </w:p>
    <w:p w14:paraId="711B05AF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2.2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97980" w:rsidRPr="00597980" w14:paraId="37BEFEE5" w14:textId="77777777" w:rsidTr="00453287">
        <w:tc>
          <w:tcPr>
            <w:tcW w:w="4856" w:type="dxa"/>
          </w:tcPr>
          <w:p w14:paraId="34B601F0" w14:textId="77777777"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4857" w:type="dxa"/>
          </w:tcPr>
          <w:p w14:paraId="4575154D" w14:textId="77777777"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оценки результата (ОПОР)</w:t>
            </w:r>
          </w:p>
        </w:tc>
      </w:tr>
      <w:tr w:rsidR="00453287" w:rsidRPr="00597980" w14:paraId="7C2D0C67" w14:textId="77777777" w:rsidTr="00453287">
        <w:trPr>
          <w:trHeight w:val="9659"/>
        </w:trPr>
        <w:tc>
          <w:tcPr>
            <w:tcW w:w="4856" w:type="dxa"/>
          </w:tcPr>
          <w:p w14:paraId="35455B74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ПК 4.1. 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14:paraId="40D236D3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5B8E13A5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494765B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04. Эффективно взаимодействовать и работать в коллективе и команде;</w:t>
            </w:r>
          </w:p>
          <w:p w14:paraId="7E8D83F4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60C346F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6D44457D" w14:textId="77777777" w:rsidR="00453287" w:rsidRPr="006E3554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6F2AAAF8" w14:textId="77777777"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аналитических умений на педагогической практике;</w:t>
            </w:r>
          </w:p>
          <w:p w14:paraId="52EDCEEC" w14:textId="77777777"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разработанных методических материалов и документации;</w:t>
            </w:r>
          </w:p>
          <w:p w14:paraId="0828240E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6FBEB48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97DD37F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B27544D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ED9EB68" w14:textId="77777777"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знание более одного способа решения профессиональной задачи;</w:t>
            </w:r>
          </w:p>
          <w:p w14:paraId="3928E207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Аргументация выбора конкретного способа</w:t>
            </w:r>
          </w:p>
          <w:p w14:paraId="7073FA16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2C4E0C23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49347527" w14:textId="77777777" w:rsidR="00453287" w:rsidRPr="006E1D98" w:rsidRDefault="00453287" w:rsidP="00453287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>объективный анализ найденной информации;</w:t>
            </w:r>
          </w:p>
          <w:p w14:paraId="7C7F3C38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 xml:space="preserve">использование широкого спектра современных источников информации, в том числе </w:t>
            </w:r>
          </w:p>
          <w:p w14:paraId="3836357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14:paraId="12AEF413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14:paraId="5CD63373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080A59C" w14:textId="77777777"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14:paraId="025E1B8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6F53CDC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</w:t>
            </w:r>
          </w:p>
          <w:p w14:paraId="7D0B5304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367CC90C" w14:textId="77777777" w:rsidR="00453287" w:rsidRPr="006E1D98" w:rsidRDefault="00453287" w:rsidP="00453287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14:paraId="6C39B04B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741BFA1" w14:textId="77777777" w:rsidR="00BD5476" w:rsidRPr="00597980" w:rsidRDefault="00BD5476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17933" w14:textId="77777777" w:rsidR="00B22703" w:rsidRDefault="00597980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4" w:name="bookmark15"/>
      <w:r w:rsidRPr="00597980">
        <w:rPr>
          <w:b/>
          <w:sz w:val="28"/>
          <w:szCs w:val="28"/>
        </w:rPr>
        <w:lastRenderedPageBreak/>
        <w:t>2.2. Общие и профессиональные компетенции, проверяемые дополнительно</w:t>
      </w:r>
      <w:bookmarkStart w:id="5" w:name="bookmark16"/>
      <w:bookmarkEnd w:id="4"/>
    </w:p>
    <w:p w14:paraId="16738115" w14:textId="77777777" w:rsidR="00597980" w:rsidRPr="00597980" w:rsidRDefault="00B22703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97980" w:rsidRPr="00597980">
        <w:rPr>
          <w:sz w:val="28"/>
          <w:szCs w:val="28"/>
        </w:rPr>
        <w:t>Дополнительно проверяются профессиональные компетенции ПК</w:t>
      </w:r>
      <w:r w:rsidR="00453287">
        <w:rPr>
          <w:sz w:val="28"/>
          <w:szCs w:val="28"/>
        </w:rPr>
        <w:t xml:space="preserve"> 4.1 </w:t>
      </w:r>
      <w:r w:rsidR="00597980" w:rsidRPr="00597980">
        <w:rPr>
          <w:sz w:val="28"/>
          <w:szCs w:val="28"/>
        </w:rPr>
        <w:t>и</w:t>
      </w:r>
      <w:bookmarkStart w:id="6" w:name="bookmark17"/>
      <w:bookmarkEnd w:id="5"/>
      <w:r w:rsidR="00597980" w:rsidRPr="00597980">
        <w:rPr>
          <w:sz w:val="28"/>
          <w:szCs w:val="28"/>
        </w:rPr>
        <w:t xml:space="preserve"> все общие компетенции.</w:t>
      </w:r>
      <w:bookmarkEnd w:id="6"/>
    </w:p>
    <w:p w14:paraId="682BB727" w14:textId="77777777" w:rsidR="00597980" w:rsidRPr="00597980" w:rsidRDefault="00597980" w:rsidP="00597980">
      <w:pPr>
        <w:pStyle w:val="20"/>
        <w:shd w:val="clear" w:color="auto" w:fill="auto"/>
        <w:tabs>
          <w:tab w:val="left" w:leader="underscore" w:pos="9808"/>
        </w:tabs>
        <w:spacing w:after="0" w:line="240" w:lineRule="auto"/>
        <w:ind w:left="160" w:firstLine="72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2.3</w:t>
      </w:r>
    </w:p>
    <w:tbl>
      <w:tblPr>
        <w:tblW w:w="9729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3685"/>
        <w:gridCol w:w="4536"/>
      </w:tblGrid>
      <w:tr w:rsidR="00597980" w:rsidRPr="00597980" w14:paraId="77F77EC6" w14:textId="77777777" w:rsidTr="000F4B4F">
        <w:tc>
          <w:tcPr>
            <w:tcW w:w="1508" w:type="dxa"/>
            <w:vMerge w:val="restart"/>
          </w:tcPr>
          <w:p w14:paraId="701E39A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ПК/ОК</w:t>
            </w:r>
          </w:p>
        </w:tc>
        <w:tc>
          <w:tcPr>
            <w:tcW w:w="3685" w:type="dxa"/>
            <w:vMerge w:val="restart"/>
          </w:tcPr>
          <w:p w14:paraId="5297418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результата</w:t>
            </w:r>
          </w:p>
        </w:tc>
        <w:tc>
          <w:tcPr>
            <w:tcW w:w="4536" w:type="dxa"/>
          </w:tcPr>
          <w:p w14:paraId="0FBA450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Дополнительные формы контроля</w:t>
            </w:r>
          </w:p>
        </w:tc>
      </w:tr>
      <w:tr w:rsidR="000F4B4F" w:rsidRPr="00597980" w14:paraId="7356313D" w14:textId="77777777" w:rsidTr="000F4B4F">
        <w:tc>
          <w:tcPr>
            <w:tcW w:w="1508" w:type="dxa"/>
            <w:vMerge/>
          </w:tcPr>
          <w:p w14:paraId="6CC77294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3A839353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4B79EDB" w14:textId="77777777" w:rsidR="000F4B4F" w:rsidRPr="006E3554" w:rsidRDefault="000F4B4F" w:rsidP="000F4B4F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Портфолио</w:t>
            </w:r>
          </w:p>
        </w:tc>
      </w:tr>
      <w:tr w:rsidR="000F4B4F" w:rsidRPr="00597980" w14:paraId="23297DAC" w14:textId="77777777" w:rsidTr="000F4B4F">
        <w:tc>
          <w:tcPr>
            <w:tcW w:w="1508" w:type="dxa"/>
          </w:tcPr>
          <w:p w14:paraId="4CABF0C3" w14:textId="77777777" w:rsidR="000F4B4F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4.1</w:t>
            </w:r>
          </w:p>
          <w:p w14:paraId="7B404F90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</w:t>
            </w:r>
          </w:p>
          <w:p w14:paraId="6D3948A3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2</w:t>
            </w:r>
          </w:p>
          <w:p w14:paraId="49A482D6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  <w:p w14:paraId="473C1BB1" w14:textId="77777777" w:rsidR="00453287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  <w:p w14:paraId="67FF27DF" w14:textId="77777777" w:rsidR="00453287" w:rsidRPr="006E3554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3685" w:type="dxa"/>
          </w:tcPr>
          <w:p w14:paraId="42A9764B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аттестационного листа по производственной практике с указанием качественного выполнения всех видов работ.</w:t>
            </w:r>
          </w:p>
          <w:p w14:paraId="7A2C04BE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и качественное выполнение докладов, сообщений, рефератов, содержание которых соответствует выполненному заданию.</w:t>
            </w:r>
          </w:p>
          <w:p w14:paraId="05BEE3A4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Оформление докладов, сообщений, рефератов в соответствии с требованиями Положения об оформлении текстовых документов.</w:t>
            </w:r>
          </w:p>
          <w:p w14:paraId="072FAC60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Качественное выполнение практических работ междисциплинарного курса</w:t>
            </w:r>
          </w:p>
        </w:tc>
        <w:tc>
          <w:tcPr>
            <w:tcW w:w="4536" w:type="dxa"/>
          </w:tcPr>
          <w:p w14:paraId="4AF48F47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9C6F206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before="464" w:after="133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7" w:name="bookmark18"/>
      <w:r w:rsidRPr="00597980">
        <w:rPr>
          <w:b/>
          <w:sz w:val="28"/>
          <w:szCs w:val="28"/>
        </w:rPr>
        <w:t>2.3. Требования к портфолио</w:t>
      </w:r>
      <w:bookmarkEnd w:id="7"/>
    </w:p>
    <w:p w14:paraId="303F8F0C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160" w:right="340" w:firstLine="720"/>
        <w:contextualSpacing/>
        <w:jc w:val="both"/>
        <w:rPr>
          <w:sz w:val="28"/>
          <w:szCs w:val="28"/>
        </w:rPr>
      </w:pPr>
      <w:bookmarkStart w:id="8" w:name="bookmark19"/>
      <w:r w:rsidRPr="00597980">
        <w:rPr>
          <w:sz w:val="28"/>
          <w:szCs w:val="28"/>
        </w:rPr>
        <w:t>Состав портфолио определяется на основании положения, принятого в образовательном учреждении.</w:t>
      </w:r>
      <w:bookmarkEnd w:id="8"/>
    </w:p>
    <w:p w14:paraId="115F820C" w14:textId="77777777" w:rsidR="00597980" w:rsidRPr="00597980" w:rsidRDefault="00597980" w:rsidP="00B22703">
      <w:pPr>
        <w:pStyle w:val="12"/>
        <w:keepNext/>
        <w:keepLines/>
        <w:shd w:val="clear" w:color="auto" w:fill="auto"/>
        <w:tabs>
          <w:tab w:val="left" w:leader="underscore" w:pos="9338"/>
        </w:tabs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9" w:name="bookmark20"/>
      <w:r w:rsidRPr="00597980">
        <w:rPr>
          <w:sz w:val="28"/>
          <w:szCs w:val="28"/>
        </w:rPr>
        <w:t>Тип портфолио:</w:t>
      </w:r>
      <w:bookmarkEnd w:id="9"/>
      <w:r w:rsidRPr="00597980">
        <w:rPr>
          <w:sz w:val="28"/>
          <w:szCs w:val="28"/>
        </w:rPr>
        <w:t xml:space="preserve"> смешанный</w:t>
      </w:r>
    </w:p>
    <w:p w14:paraId="180CD32A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0" w:name="bookmark23"/>
      <w:r w:rsidRPr="00597980">
        <w:rPr>
          <w:sz w:val="28"/>
          <w:szCs w:val="28"/>
        </w:rPr>
        <w:t>Примерное содержание портфолио:</w:t>
      </w:r>
      <w:bookmarkEnd w:id="10"/>
    </w:p>
    <w:p w14:paraId="3F0DACB4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02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учебной практике.</w:t>
      </w:r>
    </w:p>
    <w:p w14:paraId="0AA742F2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производственной практике.</w:t>
      </w:r>
    </w:p>
    <w:p w14:paraId="4DBFF150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Накопительная ведомость по МДК.</w:t>
      </w:r>
    </w:p>
    <w:p w14:paraId="57997B21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конкурсах профессионального мастерства (грамоты, дипломы, благодарности и т.п.)</w:t>
      </w:r>
    </w:p>
    <w:p w14:paraId="36157E80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Материалы, подготовленные в процессе учебной деятельности (аудиторной, внеаудиторной, в том числе с использованием ИКТ): творческие, отчеты по практическим и лабораторным работам, расчеты.</w:t>
      </w:r>
    </w:p>
    <w:p w14:paraId="71A2C259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семинарах, конференциях, мастер-классах на разных уровнях (грамоты, дипломы, благодарности и т.п.). Отчеты, фотоотчеты.</w:t>
      </w:r>
    </w:p>
    <w:p w14:paraId="0C06C5F9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Отзывы работодателей с места производственной практики.</w:t>
      </w:r>
    </w:p>
    <w:p w14:paraId="7AE59BD3" w14:textId="77777777" w:rsid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lastRenderedPageBreak/>
        <w:t>Документы, подтверждающие участие обучающегося в спортивных мероприятиях, военно-патриотических сборах (грамоты, дипломы, благодарности и т.п.). Отчеты, фотоотчеты.</w:t>
      </w:r>
    </w:p>
    <w:p w14:paraId="5597DA99" w14:textId="77777777" w:rsidR="00B22703" w:rsidRPr="00597980" w:rsidRDefault="00B22703" w:rsidP="00B22703">
      <w:pPr>
        <w:pStyle w:val="20"/>
        <w:shd w:val="clear" w:color="auto" w:fill="auto"/>
        <w:tabs>
          <w:tab w:val="left" w:pos="0"/>
        </w:tabs>
        <w:spacing w:after="0" w:line="240" w:lineRule="auto"/>
        <w:ind w:left="380" w:firstLine="0"/>
        <w:contextualSpacing/>
        <w:jc w:val="both"/>
        <w:rPr>
          <w:sz w:val="28"/>
          <w:szCs w:val="28"/>
        </w:rPr>
      </w:pPr>
    </w:p>
    <w:p w14:paraId="3DA9FD9E" w14:textId="77777777" w:rsidR="00597980" w:rsidRPr="00597980" w:rsidRDefault="001338B2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center"/>
        <w:rPr>
          <w:sz w:val="28"/>
          <w:szCs w:val="28"/>
        </w:rPr>
      </w:pPr>
      <w:bookmarkStart w:id="11" w:name="bookmark24"/>
      <w:r>
        <w:rPr>
          <w:sz w:val="28"/>
          <w:szCs w:val="28"/>
        </w:rPr>
        <w:t>Основные требования к по</w:t>
      </w:r>
      <w:r w:rsidR="00597980" w:rsidRPr="00597980">
        <w:rPr>
          <w:sz w:val="28"/>
          <w:szCs w:val="28"/>
        </w:rPr>
        <w:t>ртфолио</w:t>
      </w:r>
      <w:bookmarkEnd w:id="11"/>
      <w:r w:rsidR="007C498E">
        <w:rPr>
          <w:sz w:val="28"/>
          <w:szCs w:val="28"/>
        </w:rPr>
        <w:t>.</w:t>
      </w:r>
    </w:p>
    <w:p w14:paraId="3D736EAA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Требования к структуре и оформлению портфолио</w:t>
      </w:r>
      <w:r w:rsidR="00C11A8A">
        <w:rPr>
          <w:sz w:val="28"/>
          <w:szCs w:val="28"/>
        </w:rPr>
        <w:t>:</w:t>
      </w:r>
    </w:p>
    <w:p w14:paraId="1069488D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Портфолио студента </w:t>
      </w:r>
      <w:r w:rsidR="00317B95">
        <w:rPr>
          <w:rFonts w:ascii="Times New Roman" w:hAnsi="Times New Roman" w:cs="Times New Roman"/>
          <w:sz w:val="28"/>
          <w:szCs w:val="28"/>
        </w:rPr>
        <w:t>–</w:t>
      </w:r>
      <w:r w:rsidRPr="00597980">
        <w:rPr>
          <w:rFonts w:ascii="Times New Roman" w:hAnsi="Times New Roman" w:cs="Times New Roman"/>
          <w:sz w:val="28"/>
          <w:szCs w:val="28"/>
        </w:rPr>
        <w:t xml:space="preserve"> это комплект документов, отзывов, работ, позволяющий студенту в альтернативной форме предъявить образовательные и профессиональные достижения, определит</w:t>
      </w:r>
      <w:r w:rsidR="001338B2">
        <w:rPr>
          <w:rFonts w:ascii="Times New Roman" w:hAnsi="Times New Roman" w:cs="Times New Roman"/>
          <w:sz w:val="28"/>
          <w:szCs w:val="28"/>
        </w:rPr>
        <w:t>ь направления профессионально-</w:t>
      </w:r>
      <w:r w:rsidRPr="00597980">
        <w:rPr>
          <w:rFonts w:ascii="Times New Roman" w:hAnsi="Times New Roman" w:cs="Times New Roman"/>
          <w:sz w:val="28"/>
          <w:szCs w:val="28"/>
        </w:rPr>
        <w:t xml:space="preserve">личностного саморазвития. </w:t>
      </w:r>
    </w:p>
    <w:p w14:paraId="3211061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позволяет учитывать результаты, достигнутые студентом в разнообразных видах деятельности: учебной, пр</w:t>
      </w:r>
      <w:r w:rsidR="001338B2">
        <w:rPr>
          <w:rFonts w:ascii="Times New Roman" w:hAnsi="Times New Roman" w:cs="Times New Roman"/>
          <w:sz w:val="28"/>
          <w:szCs w:val="28"/>
        </w:rPr>
        <w:t>офессиональной, творчески-</w:t>
      </w:r>
      <w:r w:rsidRPr="00597980">
        <w:rPr>
          <w:rFonts w:ascii="Times New Roman" w:hAnsi="Times New Roman" w:cs="Times New Roman"/>
          <w:sz w:val="28"/>
          <w:szCs w:val="28"/>
        </w:rPr>
        <w:t xml:space="preserve">преобразующей и других. </w:t>
      </w:r>
    </w:p>
    <w:p w14:paraId="52228088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Период накопления (сбора) портфолио – в процессе изучения ПМ </w:t>
      </w:r>
      <w:r w:rsidR="00317B95">
        <w:rPr>
          <w:rFonts w:ascii="Times New Roman" w:hAnsi="Times New Roman" w:cs="Times New Roman"/>
          <w:sz w:val="28"/>
          <w:szCs w:val="28"/>
        </w:rPr>
        <w:t>Проектирование, реализация и анализ внеурочной деятельности обучающихся</w:t>
      </w:r>
      <w:r w:rsidRPr="00597980">
        <w:rPr>
          <w:rFonts w:ascii="Times New Roman" w:hAnsi="Times New Roman" w:cs="Times New Roman"/>
          <w:sz w:val="28"/>
          <w:szCs w:val="28"/>
        </w:rPr>
        <w:t xml:space="preserve"> и прохождения всех видов практик, входящих в состав ПМ.</w:t>
      </w:r>
    </w:p>
    <w:p w14:paraId="10A9D0C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Комплектование портфолио осуществляется студентом самостоятельно на основании </w:t>
      </w:r>
      <w:r w:rsidR="00453287" w:rsidRPr="00597980">
        <w:rPr>
          <w:rFonts w:ascii="Times New Roman" w:hAnsi="Times New Roman" w:cs="Times New Roman"/>
          <w:sz w:val="28"/>
          <w:szCs w:val="28"/>
        </w:rPr>
        <w:t>рекомендаций педагогов</w:t>
      </w:r>
      <w:r w:rsidRPr="00597980">
        <w:rPr>
          <w:rFonts w:ascii="Times New Roman" w:hAnsi="Times New Roman" w:cs="Times New Roman"/>
          <w:sz w:val="28"/>
          <w:szCs w:val="28"/>
        </w:rPr>
        <w:t>,</w:t>
      </w:r>
      <w:r w:rsidR="004A1531">
        <w:rPr>
          <w:rFonts w:ascii="Times New Roman" w:hAnsi="Times New Roman" w:cs="Times New Roman"/>
          <w:sz w:val="28"/>
          <w:szCs w:val="28"/>
        </w:rPr>
        <w:t xml:space="preserve"> </w:t>
      </w:r>
      <w:r w:rsidRPr="00597980">
        <w:rPr>
          <w:rFonts w:ascii="Times New Roman" w:hAnsi="Times New Roman" w:cs="Times New Roman"/>
          <w:sz w:val="28"/>
          <w:szCs w:val="28"/>
        </w:rPr>
        <w:t>методистов и руководителей по педагогической практике.</w:t>
      </w:r>
    </w:p>
    <w:p w14:paraId="5DBA2C7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Предъявление и защита портфолио может выступать в качестве дополнительной формы организации экзамена (квалификационного).  </w:t>
      </w:r>
    </w:p>
    <w:p w14:paraId="4A47CAF5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студента должно иметь следующую структуру:</w:t>
      </w:r>
    </w:p>
    <w:p w14:paraId="3F420606" w14:textId="77777777" w:rsidR="00597980" w:rsidRPr="00597980" w:rsidRDefault="001338B2" w:rsidP="00B227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 (фото,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рез</w:t>
      </w:r>
      <w:r w:rsidR="0075505C">
        <w:rPr>
          <w:rFonts w:ascii="Times New Roman" w:hAnsi="Times New Roman" w:cs="Times New Roman"/>
          <w:sz w:val="28"/>
          <w:szCs w:val="28"/>
        </w:rPr>
        <w:t>юме (общие сведения о студенте),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цель и задачи портфолио, содержание портфолио).</w:t>
      </w:r>
    </w:p>
    <w:p w14:paraId="62EDF908" w14:textId="77777777"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2.  Накопительная часть </w:t>
      </w:r>
    </w:p>
    <w:p w14:paraId="5E77947A" w14:textId="77777777"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образовательные достижения – освоенные обучающимися в процессе учебно-профессиональной деятельности компетенции, оценка которых осуществляется в процессе текущей, промежуточной и государственной итоговой аттестации на основе соотнесения фактически полученных результатов с требованиями ФГОС; </w:t>
      </w:r>
    </w:p>
    <w:p w14:paraId="2C87EDBB" w14:textId="77777777"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профессиональные достижения – эффективный результат применения освоенных обучающимися компетенций в реальной профессиональной деятельности, который удостоверяет, что студент имеет достаточные компетенции, требуемые для выполнения определенной работы;  </w:t>
      </w:r>
    </w:p>
    <w:p w14:paraId="75B7D780" w14:textId="77777777" w:rsidR="00597980" w:rsidRPr="00597980" w:rsidRDefault="0075505C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творчески-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преобразующей деятельности; </w:t>
      </w:r>
    </w:p>
    <w:p w14:paraId="28D34F06" w14:textId="77777777"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3. Рефлексивно – проективная часть (самооценка и анализ образовательных и профессиональных достижений, компетенций освоенных на отдельном этапе образовательной программы, вычленение проблем, возможных причин их возникновения, определение перспектив профессионального и личностного саморазвития). </w:t>
      </w:r>
    </w:p>
    <w:p w14:paraId="4D8B6708" w14:textId="77777777"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Оформление текста портфолио: листы формата А4, ориентация – книжная; поля – все по 2 см, шрифт TimesNewRoman, кегль 12, интервал — полуторный. Абзацы в тексте начинаются отступом, равным 1,25см Текст располагается по ширине (формату) с включением переноса слов.</w:t>
      </w:r>
    </w:p>
    <w:p w14:paraId="77FC6D2D" w14:textId="77777777" w:rsidR="00597980" w:rsidRPr="007C498E" w:rsidRDefault="0075505C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7C498E">
        <w:rPr>
          <w:rFonts w:ascii="Times New Roman" w:hAnsi="Times New Roman" w:cs="Times New Roman"/>
          <w:sz w:val="28"/>
          <w:szCs w:val="28"/>
        </w:rPr>
        <w:t>Требования к презентации и защите портфолио</w:t>
      </w:r>
      <w:r w:rsidR="00D07863" w:rsidRPr="007C498E">
        <w:rPr>
          <w:rFonts w:ascii="Times New Roman" w:hAnsi="Times New Roman" w:cs="Times New Roman"/>
          <w:sz w:val="28"/>
          <w:szCs w:val="28"/>
        </w:rPr>
        <w:t>:</w:t>
      </w:r>
    </w:p>
    <w:p w14:paraId="29F55E4C" w14:textId="77777777"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lastRenderedPageBreak/>
        <w:t xml:space="preserve">Студент презентует содержание портфолио на экзамене в присутствии экзаменационной комиссии.  </w:t>
      </w:r>
    </w:p>
    <w:p w14:paraId="452F4255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Во время презентации студент представляет портфолио, комментирует его содержание. </w:t>
      </w:r>
      <w:r w:rsidR="0061475D" w:rsidRPr="00597980">
        <w:rPr>
          <w:rFonts w:ascii="Times New Roman" w:hAnsi="Times New Roman" w:cs="Times New Roman"/>
          <w:sz w:val="28"/>
          <w:szCs w:val="28"/>
        </w:rPr>
        <w:t>Определяет наиболее</w:t>
      </w:r>
      <w:r w:rsidRPr="00597980">
        <w:rPr>
          <w:rFonts w:ascii="Times New Roman" w:hAnsi="Times New Roman" w:cs="Times New Roman"/>
          <w:sz w:val="28"/>
          <w:szCs w:val="28"/>
        </w:rPr>
        <w:t xml:space="preserve"> яркие достижения и проблемы, цели, направления и м</w:t>
      </w:r>
      <w:r w:rsidR="00D07863">
        <w:rPr>
          <w:rFonts w:ascii="Times New Roman" w:hAnsi="Times New Roman" w:cs="Times New Roman"/>
          <w:sz w:val="28"/>
          <w:szCs w:val="28"/>
        </w:rPr>
        <w:t>еханизмы самосовершенствования.</w:t>
      </w:r>
    </w:p>
    <w:p w14:paraId="41107D9D" w14:textId="77777777" w:rsidR="00597980" w:rsidRPr="007C498E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both"/>
        <w:rPr>
          <w:sz w:val="28"/>
          <w:szCs w:val="28"/>
        </w:rPr>
      </w:pPr>
      <w:bookmarkStart w:id="12" w:name="bookmark25"/>
      <w:r w:rsidRPr="007C498E">
        <w:rPr>
          <w:sz w:val="28"/>
          <w:szCs w:val="28"/>
        </w:rPr>
        <w:t>Показатели оценки портфолио:</w:t>
      </w:r>
      <w:bookmarkEnd w:id="12"/>
    </w:p>
    <w:p w14:paraId="30AFB57F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597980" w:rsidRPr="00597980" w14:paraId="31F342D5" w14:textId="77777777" w:rsidTr="006E3554">
        <w:tc>
          <w:tcPr>
            <w:tcW w:w="4219" w:type="dxa"/>
          </w:tcPr>
          <w:p w14:paraId="5FD28B39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Коды и наименования проверяе</w:t>
            </w:r>
            <w:r w:rsidR="00013C11" w:rsidRPr="006E3554">
              <w:rPr>
                <w:sz w:val="28"/>
                <w:szCs w:val="28"/>
              </w:rPr>
              <w:t xml:space="preserve">мых компетенций </w:t>
            </w:r>
          </w:p>
        </w:tc>
        <w:tc>
          <w:tcPr>
            <w:tcW w:w="4253" w:type="dxa"/>
          </w:tcPr>
          <w:p w14:paraId="2B33EB7D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14:paraId="01DDF5D4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14:paraId="3B2C6A35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317B95" w:rsidRPr="00597980" w14:paraId="7AB06C52" w14:textId="77777777" w:rsidTr="006E3554">
        <w:tc>
          <w:tcPr>
            <w:tcW w:w="4219" w:type="dxa"/>
          </w:tcPr>
          <w:p w14:paraId="5C57AC1C" w14:textId="77777777" w:rsidR="00317B95" w:rsidRPr="006E3554" w:rsidRDefault="00453287" w:rsidP="00317B95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="00317B95"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14:paraId="2A7299FF" w14:textId="77777777" w:rsidR="00453287" w:rsidRPr="00453287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14:paraId="098A8DBA" w14:textId="77777777" w:rsidR="00317B95" w:rsidRPr="006E3554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14:paraId="236BD3FE" w14:textId="77777777" w:rsidR="00317B95" w:rsidRPr="006E3554" w:rsidRDefault="00317B95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6C09A172" w14:textId="77777777" w:rsidTr="006E3554">
        <w:tc>
          <w:tcPr>
            <w:tcW w:w="4219" w:type="dxa"/>
          </w:tcPr>
          <w:p w14:paraId="5D3876B4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14:paraId="5A2ECD67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14:paraId="508AC57A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14:paraId="76C6CA16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34395FE" w14:textId="77777777"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14:paraId="12DE0F9C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3D62688A" w14:textId="77777777" w:rsidTr="006E3554">
        <w:tc>
          <w:tcPr>
            <w:tcW w:w="4219" w:type="dxa"/>
          </w:tcPr>
          <w:p w14:paraId="48838115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14:paraId="77FBE768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14:paraId="15E96663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14:paraId="3609A321" w14:textId="77777777"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14:paraId="2AC4078D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7828D160" w14:textId="77777777" w:rsidTr="006E3554">
        <w:trPr>
          <w:trHeight w:val="860"/>
        </w:trPr>
        <w:tc>
          <w:tcPr>
            <w:tcW w:w="4219" w:type="dxa"/>
          </w:tcPr>
          <w:p w14:paraId="03515871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14:paraId="62BAA683" w14:textId="77777777" w:rsidR="00597980" w:rsidRPr="006E3554" w:rsidRDefault="00453287" w:rsidP="00317B95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14:paraId="2D92EA07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0F550FA" w14:textId="77777777" w:rsidR="00597980" w:rsidRDefault="00597980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bookmark27"/>
    </w:p>
    <w:p w14:paraId="6E305F75" w14:textId="77777777" w:rsidR="0075505C" w:rsidRPr="00597980" w:rsidRDefault="0075505C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</w:p>
    <w:p w14:paraId="50CB0723" w14:textId="77777777" w:rsidR="00597980" w:rsidRPr="007C498E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both"/>
        <w:rPr>
          <w:sz w:val="28"/>
          <w:szCs w:val="28"/>
        </w:rPr>
      </w:pPr>
      <w:r w:rsidRPr="007C498E">
        <w:rPr>
          <w:sz w:val="28"/>
          <w:szCs w:val="28"/>
        </w:rPr>
        <w:t>Показатели оценки презентации и защиты портфолио</w:t>
      </w:r>
      <w:bookmarkEnd w:id="13"/>
      <w:r w:rsidR="00D07863" w:rsidRPr="007C498E">
        <w:rPr>
          <w:sz w:val="28"/>
          <w:szCs w:val="28"/>
        </w:rPr>
        <w:t>:</w:t>
      </w:r>
    </w:p>
    <w:p w14:paraId="17DD9878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786383" w:rsidRPr="00597980" w14:paraId="170DF951" w14:textId="77777777" w:rsidTr="00A15843">
        <w:tc>
          <w:tcPr>
            <w:tcW w:w="4219" w:type="dxa"/>
          </w:tcPr>
          <w:p w14:paraId="2B2EE366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bookmarkStart w:id="14" w:name="bookmark34"/>
            <w:r w:rsidRPr="006E3554">
              <w:rPr>
                <w:sz w:val="28"/>
                <w:szCs w:val="28"/>
              </w:rPr>
              <w:t xml:space="preserve">Коды и наименования проверяемых компетенций </w:t>
            </w:r>
          </w:p>
        </w:tc>
        <w:tc>
          <w:tcPr>
            <w:tcW w:w="4253" w:type="dxa"/>
          </w:tcPr>
          <w:p w14:paraId="40D6958C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14:paraId="0333FF5E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14:paraId="7CD87503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786383" w:rsidRPr="00597980" w14:paraId="76EED2D1" w14:textId="77777777" w:rsidTr="00A15843">
        <w:tc>
          <w:tcPr>
            <w:tcW w:w="4219" w:type="dxa"/>
          </w:tcPr>
          <w:p w14:paraId="0E226156" w14:textId="77777777" w:rsidR="00786383" w:rsidRPr="006E3554" w:rsidRDefault="00786383" w:rsidP="00A15843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14:paraId="57FCC99A" w14:textId="77777777" w:rsidR="00786383" w:rsidRPr="00453287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14:paraId="17CEFCFA" w14:textId="77777777" w:rsidR="00786383" w:rsidRPr="006E3554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14:paraId="7ACBC91A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44F4DC89" w14:textId="77777777" w:rsidTr="00A15843">
        <w:tc>
          <w:tcPr>
            <w:tcW w:w="4219" w:type="dxa"/>
          </w:tcPr>
          <w:p w14:paraId="431A9D2D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14:paraId="6F0CADEC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14:paraId="54792A1F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14:paraId="4751DCF9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2A972402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14:paraId="034D3B9E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59F5089D" w14:textId="77777777" w:rsidTr="00A15843">
        <w:tc>
          <w:tcPr>
            <w:tcW w:w="4219" w:type="dxa"/>
          </w:tcPr>
          <w:p w14:paraId="00BD6033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14:paraId="7C202245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14:paraId="77CFB58A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14:paraId="767459E7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14:paraId="68A9ECF9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052E35C0" w14:textId="77777777" w:rsidTr="00A15843">
        <w:trPr>
          <w:trHeight w:val="860"/>
        </w:trPr>
        <w:tc>
          <w:tcPr>
            <w:tcW w:w="4219" w:type="dxa"/>
          </w:tcPr>
          <w:p w14:paraId="2858480D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14:paraId="5DD0EC78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14:paraId="330C97F4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7DFED9A0" w14:textId="77777777" w:rsidTr="00A15843">
        <w:trPr>
          <w:trHeight w:val="860"/>
        </w:trPr>
        <w:tc>
          <w:tcPr>
            <w:tcW w:w="4219" w:type="dxa"/>
          </w:tcPr>
          <w:p w14:paraId="58D0AC83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rStyle w:val="71pt"/>
                <w:sz w:val="28"/>
                <w:szCs w:val="28"/>
              </w:rPr>
            </w:pPr>
            <w:r w:rsidRPr="00786383">
              <w:rPr>
                <w:sz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53" w:type="dxa"/>
          </w:tcPr>
          <w:p w14:paraId="58770C68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83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  <w:tc>
          <w:tcPr>
            <w:tcW w:w="1381" w:type="dxa"/>
          </w:tcPr>
          <w:p w14:paraId="6A23E46B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4EFB986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before="236" w:after="0" w:line="240" w:lineRule="auto"/>
        <w:ind w:left="40" w:firstLine="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3. Оценка освоения теоретического курса профессионального модуля</w:t>
      </w:r>
      <w:bookmarkEnd w:id="14"/>
    </w:p>
    <w:p w14:paraId="6BAD20D2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40" w:right="40" w:firstLine="720"/>
        <w:contextualSpacing/>
        <w:jc w:val="both"/>
        <w:rPr>
          <w:sz w:val="28"/>
          <w:szCs w:val="28"/>
        </w:rPr>
      </w:pPr>
      <w:bookmarkStart w:id="15" w:name="bookmark35"/>
      <w:r w:rsidRPr="00597980">
        <w:rPr>
          <w:sz w:val="28"/>
          <w:szCs w:val="28"/>
        </w:rPr>
        <w:t>Предметом оценки освоения МДК является сформированность элементов компетенций (знаний и умений).</w:t>
      </w:r>
      <w:bookmarkEnd w:id="15"/>
    </w:p>
    <w:p w14:paraId="6BD0FBA4" w14:textId="77777777" w:rsidR="00597980" w:rsidRPr="007C498E" w:rsidRDefault="00597980" w:rsidP="00B22703">
      <w:pPr>
        <w:pStyle w:val="20"/>
        <w:shd w:val="clear" w:color="auto" w:fill="auto"/>
        <w:spacing w:after="0" w:line="240" w:lineRule="auto"/>
        <w:ind w:left="40" w:firstLine="720"/>
        <w:contextualSpacing/>
        <w:jc w:val="both"/>
        <w:rPr>
          <w:sz w:val="28"/>
          <w:szCs w:val="28"/>
        </w:rPr>
      </w:pPr>
      <w:bookmarkStart w:id="16" w:name="bookmark36"/>
      <w:r w:rsidRPr="007C498E">
        <w:rPr>
          <w:sz w:val="28"/>
          <w:szCs w:val="28"/>
        </w:rPr>
        <w:t>Критерии оценки междисциплинарного курса профессионального модуля:</w:t>
      </w:r>
      <w:bookmarkEnd w:id="16"/>
    </w:p>
    <w:p w14:paraId="4B52BD63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«5» (отлично) </w:t>
      </w:r>
      <w:r w:rsidR="00573CCB">
        <w:rPr>
          <w:sz w:val="28"/>
          <w:szCs w:val="28"/>
        </w:rPr>
        <w:t>–</w:t>
      </w:r>
      <w:r w:rsidRPr="00597980">
        <w:rPr>
          <w:sz w:val="28"/>
          <w:szCs w:val="28"/>
        </w:rPr>
        <w:t xml:space="preserve"> за глубокое и полное овладение содержанием учебного материала, в котором студент легко ориентируется; научно-понятийным аппаратом; за умение практически применять теоретические знания, качественно вы</w:t>
      </w:r>
      <w:r w:rsidRPr="00597980">
        <w:rPr>
          <w:sz w:val="28"/>
          <w:szCs w:val="28"/>
        </w:rPr>
        <w:lastRenderedPageBreak/>
        <w:t>полнять все виды лабораторных и практических работ, высказывать и обосновывать свои суждения. Отличная отметка предполагает грамотное и логично</w:t>
      </w:r>
      <w:r w:rsidR="00D65ACC">
        <w:rPr>
          <w:sz w:val="28"/>
          <w:szCs w:val="28"/>
        </w:rPr>
        <w:t xml:space="preserve">е изложение ответа </w:t>
      </w:r>
      <w:r w:rsidR="00013C11">
        <w:rPr>
          <w:sz w:val="28"/>
          <w:szCs w:val="28"/>
        </w:rPr>
        <w:t>на практико-</w:t>
      </w:r>
      <w:r w:rsidRPr="00597980">
        <w:rPr>
          <w:sz w:val="28"/>
          <w:szCs w:val="28"/>
        </w:rPr>
        <w:t>ориентированные вопросы, обоснование своего высказывания с точки зрения известных теоретических положений.</w:t>
      </w:r>
    </w:p>
    <w:p w14:paraId="40384DB7" w14:textId="77777777"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(хорошо)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полно освоил учебный материал, владеет научно-понятийным аппаратом, ориентируется в изученном материале, осознанно применяет знания на практике, грамотно излагает ответ (в устной или письменной форме), но содержание и форма ответа имеют отдельные неточности.</w:t>
      </w:r>
    </w:p>
    <w:p w14:paraId="4B0A3BA6" w14:textId="77777777"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(удовлетворительно)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практико</w:t>
      </w:r>
      <w:r w:rsidR="00DE66CF">
        <w:rPr>
          <w:sz w:val="28"/>
          <w:szCs w:val="28"/>
        </w:rPr>
        <w:t>-</w:t>
      </w:r>
      <w:r w:rsidR="00597980" w:rsidRPr="00597980">
        <w:rPr>
          <w:sz w:val="28"/>
          <w:szCs w:val="28"/>
        </w:rPr>
        <w:t>ориентированные вопросы; не умеет доказательно обосновать свои суждения.</w:t>
      </w:r>
    </w:p>
    <w:p w14:paraId="629F24CC" w14:textId="77777777" w:rsidR="00597980" w:rsidRPr="00597980" w:rsidRDefault="00597980" w:rsidP="00B22703">
      <w:pPr>
        <w:pStyle w:val="20"/>
        <w:shd w:val="clear" w:color="auto" w:fill="auto"/>
        <w:spacing w:after="469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«</w:t>
      </w:r>
      <w:r w:rsidR="00D65ACC">
        <w:rPr>
          <w:sz w:val="28"/>
          <w:szCs w:val="28"/>
        </w:rPr>
        <w:t xml:space="preserve">2» (неудовлетворительно) </w:t>
      </w:r>
      <w:r w:rsidR="00573CCB">
        <w:rPr>
          <w:sz w:val="28"/>
          <w:szCs w:val="28"/>
        </w:rPr>
        <w:t>–</w:t>
      </w:r>
      <w:r w:rsidR="00D65ACC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студент имеет разрозненные, бессистемные знания по дисциплине, допускает ошибки в определении базовых понятий, искажает их смысл; не может практически применять теоретические знания.</w:t>
      </w:r>
    </w:p>
    <w:p w14:paraId="0E53899E" w14:textId="77777777" w:rsidR="00786383" w:rsidRPr="00786383" w:rsidRDefault="00597980" w:rsidP="00786383">
      <w:pPr>
        <w:pStyle w:val="12"/>
        <w:keepNext/>
        <w:keepLines/>
        <w:shd w:val="clear" w:color="auto" w:fill="auto"/>
        <w:spacing w:after="133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17" w:name="bookmark38"/>
      <w:r w:rsidRPr="00597980">
        <w:rPr>
          <w:b/>
          <w:sz w:val="28"/>
          <w:szCs w:val="28"/>
        </w:rPr>
        <w:t>3.1 Типовые задания для оценки освоения МДК</w:t>
      </w:r>
      <w:bookmarkStart w:id="18" w:name="bookmark39"/>
      <w:bookmarkStart w:id="19" w:name="bookmark43"/>
      <w:bookmarkEnd w:id="17"/>
    </w:p>
    <w:p w14:paraId="35D32E44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</w:t>
      </w:r>
      <w:bookmarkEnd w:id="18"/>
    </w:p>
    <w:p w14:paraId="01A2C59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41"/>
      <w:r w:rsidRPr="000C1DF6">
        <w:rPr>
          <w:rFonts w:ascii="Times New Roman" w:hAnsi="Times New Roman" w:cs="Times New Roman"/>
          <w:sz w:val="28"/>
          <w:szCs w:val="28"/>
        </w:rPr>
        <w:t>1. Развитие познавательных способностей школьников на уроках информатики</w:t>
      </w:r>
    </w:p>
    <w:p w14:paraId="5C81FD80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алгоритмических способностей школьников на уроках информатики</w:t>
      </w:r>
    </w:p>
    <w:p w14:paraId="01E70F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Развитие логического мышления школьников при изучении курса информатики</w:t>
      </w:r>
    </w:p>
    <w:p w14:paraId="18519F5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2</w:t>
      </w:r>
    </w:p>
    <w:p w14:paraId="0E5B971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Активизация познавательной деятельности школьников в процессе изучения курса информатики</w:t>
      </w:r>
    </w:p>
    <w:p w14:paraId="6AC12C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Проектные модели организации самостоятельной деятельности школьников на уроках информатики</w:t>
      </w:r>
    </w:p>
    <w:p w14:paraId="0FDC777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Дистанционные технологии в обучении школьной информатике</w:t>
      </w:r>
    </w:p>
    <w:p w14:paraId="17E0D38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3</w:t>
      </w:r>
    </w:p>
    <w:p w14:paraId="2720733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Личностно-ориентированный подход к обучению информатике в школе</w:t>
      </w:r>
    </w:p>
    <w:p w14:paraId="22F1825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особенности урока информатики</w:t>
      </w:r>
    </w:p>
    <w:p w14:paraId="262115C6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Овладение методами познания окружающего мира в процессе работы с компьютерными моделями</w:t>
      </w:r>
    </w:p>
    <w:p w14:paraId="5E4D172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4</w:t>
      </w:r>
    </w:p>
    <w:p w14:paraId="4E7F4023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Использование образовательных ресурсов сети Интернет на уроках информатики</w:t>
      </w:r>
    </w:p>
    <w:p w14:paraId="02CC654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основных понятий одной из содержательно-методической линии школьного курса информатики</w:t>
      </w:r>
    </w:p>
    <w:p w14:paraId="7656BB45" w14:textId="77777777" w:rsidR="00786383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Использование опорных листов при изучении школьного курса информатики</w:t>
      </w:r>
    </w:p>
    <w:p w14:paraId="785B3BC7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13FD8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Задание 5</w:t>
      </w:r>
    </w:p>
    <w:p w14:paraId="33CB39BB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Обучение школьников работе с программным обеспечением компьютера</w:t>
      </w:r>
    </w:p>
    <w:p w14:paraId="167282DE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 xml:space="preserve">Овладение информационными технологиями школьниками при </w:t>
      </w:r>
      <w:r w:rsidR="00394F92" w:rsidRPr="000C1DF6">
        <w:rPr>
          <w:color w:val="222222"/>
          <w:sz w:val="28"/>
          <w:szCs w:val="28"/>
        </w:rPr>
        <w:t>обучении информатике</w:t>
      </w:r>
    </w:p>
    <w:p w14:paraId="42134083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Разработка системы задач для изучения одной из темы школьного курса информатики</w:t>
      </w:r>
    </w:p>
    <w:p w14:paraId="779EAE7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6</w:t>
      </w:r>
    </w:p>
    <w:p w14:paraId="1D97F302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Организация самостоятельной деятельности учащихся на уроках информатики</w:t>
      </w:r>
    </w:p>
    <w:p w14:paraId="69525D3B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Стандартизация обучения информатике в школе</w:t>
      </w:r>
    </w:p>
    <w:p w14:paraId="17CF818B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Занимательные задачи по темам школьного курса информатики</w:t>
      </w:r>
    </w:p>
    <w:p w14:paraId="0EA9748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7</w:t>
      </w:r>
    </w:p>
    <w:p w14:paraId="15E95B3B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Охарактеризуйте методическую работу в лагере.</w:t>
      </w:r>
    </w:p>
    <w:p w14:paraId="345DB2A3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Перечислите структурные компоненты программы внеурочной работы с младшими школьниками. </w:t>
      </w:r>
    </w:p>
    <w:p w14:paraId="099AE6A4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На основе предложенной схемы и сценария мероприятия составьте анализ.</w:t>
      </w:r>
    </w:p>
    <w:p w14:paraId="168EE9BD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Задание 8 </w:t>
      </w:r>
    </w:p>
    <w:p w14:paraId="03A9A81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Развивающие задачи по темам школьного курса информатики</w:t>
      </w:r>
    </w:p>
    <w:p w14:paraId="1EA154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Тестовые задания по темам школьного курса информатики</w:t>
      </w:r>
    </w:p>
    <w:p w14:paraId="2E3ACCD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Задачи творческой направленности по темам школьного курса информатики</w:t>
      </w:r>
    </w:p>
    <w:p w14:paraId="20D112F9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9</w:t>
      </w:r>
    </w:p>
    <w:p w14:paraId="0FD19D25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Деловые игры в обучении школьной информатике</w:t>
      </w:r>
    </w:p>
    <w:p w14:paraId="7786613D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игры в обучении школьной информатике</w:t>
      </w:r>
    </w:p>
    <w:p w14:paraId="794D6854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Методика преподавания темы «Текстовые файлы и текстовые документы» </w:t>
      </w:r>
    </w:p>
    <w:p w14:paraId="29A8526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10</w:t>
      </w:r>
    </w:p>
    <w:p w14:paraId="396F1FCD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Методика преподавания информатики как педагогическая наука</w:t>
      </w:r>
    </w:p>
    <w:p w14:paraId="7723CD24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Изучение программирования и информатики за рубежом.</w:t>
      </w:r>
    </w:p>
    <w:p w14:paraId="3381DDD5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Организация работы в кабинете вычислительной техники</w:t>
      </w:r>
    </w:p>
    <w:p w14:paraId="182802A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11</w:t>
      </w:r>
    </w:p>
    <w:p w14:paraId="51FB9FEE" w14:textId="77777777"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F92" w:rsidRPr="000C1DF6">
        <w:rPr>
          <w:rFonts w:ascii="Times New Roman" w:hAnsi="Times New Roman" w:cs="Times New Roman"/>
          <w:sz w:val="28"/>
          <w:szCs w:val="28"/>
        </w:rPr>
        <w:t>Формы и методы проверки знаний, учащихся при обучении информатике</w:t>
      </w:r>
      <w:r w:rsidR="00786383" w:rsidRPr="000C1DF6">
        <w:rPr>
          <w:rFonts w:ascii="Times New Roman" w:hAnsi="Times New Roman" w:cs="Times New Roman"/>
          <w:sz w:val="28"/>
          <w:szCs w:val="28"/>
        </w:rPr>
        <w:t>.</w:t>
      </w:r>
    </w:p>
    <w:p w14:paraId="3D335BAE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4F92" w:rsidRPr="000C1DF6">
        <w:rPr>
          <w:rFonts w:ascii="Times New Roman" w:hAnsi="Times New Roman" w:cs="Times New Roman"/>
          <w:sz w:val="28"/>
          <w:szCs w:val="28"/>
        </w:rPr>
        <w:t>Компьютерная грамотность и информационная культура учащихся школы</w:t>
      </w:r>
    </w:p>
    <w:p w14:paraId="76510377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F92" w:rsidRPr="000C1DF6">
        <w:rPr>
          <w:rFonts w:ascii="Times New Roman" w:hAnsi="Times New Roman" w:cs="Times New Roman"/>
          <w:sz w:val="28"/>
          <w:szCs w:val="28"/>
        </w:rPr>
        <w:t>Дифференциация</w:t>
      </w:r>
      <w:r w:rsidR="00394F92" w:rsidRPr="000C1DF6">
        <w:rPr>
          <w:rFonts w:ascii="Times New Roman" w:hAnsi="Times New Roman" w:cs="Times New Roman"/>
          <w:color w:val="222222"/>
          <w:sz w:val="28"/>
          <w:szCs w:val="28"/>
        </w:rPr>
        <w:t xml:space="preserve"> обучения информатике на старшей ступени школы</w:t>
      </w:r>
    </w:p>
    <w:p w14:paraId="1CFEE398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12</w:t>
      </w:r>
    </w:p>
    <w:p w14:paraId="796DFF54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1. </w:t>
      </w:r>
      <w:r w:rsidR="00394F92" w:rsidRPr="000C1DF6">
        <w:rPr>
          <w:rFonts w:ascii="Times New Roman" w:hAnsi="Times New Roman" w:cs="Times New Roman"/>
          <w:sz w:val="28"/>
          <w:szCs w:val="28"/>
        </w:rPr>
        <w:t>Пропедевтический курс информатики в начальной школе</w:t>
      </w:r>
    </w:p>
    <w:p w14:paraId="0BE933CD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</w:t>
      </w:r>
      <w:r w:rsidR="00394F92" w:rsidRPr="000C1DF6">
        <w:rPr>
          <w:rFonts w:ascii="Times New Roman" w:hAnsi="Times New Roman" w:cs="Times New Roman"/>
          <w:sz w:val="28"/>
          <w:szCs w:val="28"/>
        </w:rPr>
        <w:t>. Пропедевтический курс информатики в 5-6 классах</w:t>
      </w:r>
    </w:p>
    <w:p w14:paraId="0C7503BC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</w:t>
      </w:r>
      <w:r w:rsidR="00394F92" w:rsidRPr="000C1DF6">
        <w:rPr>
          <w:rFonts w:ascii="Times New Roman" w:hAnsi="Times New Roman" w:cs="Times New Roman"/>
          <w:sz w:val="28"/>
          <w:szCs w:val="28"/>
        </w:rPr>
        <w:t>. Факультативный курс информатики в основной общеобразовательной школе</w:t>
      </w:r>
    </w:p>
    <w:p w14:paraId="001D08FC" w14:textId="77777777"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E5C2C" w14:textId="77777777"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2FFC4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Задание 13</w:t>
      </w:r>
    </w:p>
    <w:p w14:paraId="462AED20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использования современных компьютерных коммуникаций в обучении</w:t>
      </w:r>
    </w:p>
    <w:p w14:paraId="77D7C64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Использование информационных компьютерных технологий как средство повышения эффективности учебного процесса</w:t>
      </w:r>
    </w:p>
    <w:p w14:paraId="2BDD9F74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Мультимедийные средства обучения и методика их использования в учебном процессе</w:t>
      </w:r>
    </w:p>
    <w:p w14:paraId="703AF815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14</w:t>
      </w:r>
    </w:p>
    <w:p w14:paraId="214C40C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Автоматизации делопроизводства и ведение документации внутри учебных заведений и в системе управления образования</w:t>
      </w:r>
    </w:p>
    <w:p w14:paraId="055D0129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Организация и проведение учебно-исследовательских работ на основе новых информационных технологий и средств мультимедиа</w:t>
      </w:r>
    </w:p>
    <w:p w14:paraId="5C023B97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Автоматизация процессов обработки результатов учебного эксперимента, управления учебным и демонстрационным оборудованием</w:t>
      </w:r>
    </w:p>
    <w:p w14:paraId="5CB4E473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15</w:t>
      </w:r>
    </w:p>
    <w:p w14:paraId="22ACEC64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Разработка педагогических программных продуктов и обеспечение связанных с этим научно-исследовательских работ</w:t>
      </w:r>
    </w:p>
    <w:p w14:paraId="5EF57F49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2.. Организация функционирования единой информационной образовательной среды</w:t>
      </w:r>
    </w:p>
    <w:p w14:paraId="0B20EDE3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Единая информационная образовательная среда учебных заведений среднего уровня образования</w:t>
      </w:r>
    </w:p>
    <w:p w14:paraId="0952D33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16</w:t>
      </w:r>
    </w:p>
    <w:p w14:paraId="497CBB58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табличного процессора для оценки потенциала педагогического коллектива на основе тестирования</w:t>
      </w:r>
    </w:p>
    <w:p w14:paraId="512BEFD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Компьютерная оценка профессионального уровня педагогов</w:t>
      </w:r>
    </w:p>
    <w:p w14:paraId="1D9BFE65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Использование готовых компьютерных тестов для оценки профессионального уровня педагогов</w:t>
      </w:r>
    </w:p>
    <w:p w14:paraId="047B178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17</w:t>
      </w:r>
    </w:p>
    <w:bookmarkEnd w:id="20"/>
    <w:p w14:paraId="0142375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Оптимизация управленческих решений руководителя образовательного учреждения с использованием средств информационных технологий</w:t>
      </w:r>
    </w:p>
    <w:p w14:paraId="6450C46A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2. Использование средств компьютерных технологий для повышения эффективности учебно-воспитательной работы образовательного учреждения. </w:t>
      </w:r>
    </w:p>
    <w:p w14:paraId="098BF3E0" w14:textId="77777777"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Выявление потенциала педагогических кадров на основе компьютерного тестирования</w:t>
      </w:r>
    </w:p>
    <w:p w14:paraId="59177D63" w14:textId="77777777" w:rsidR="00786383" w:rsidRDefault="00786383" w:rsidP="00B22703">
      <w:pPr>
        <w:rPr>
          <w:rFonts w:ascii="Times New Roman" w:hAnsi="Times New Roman" w:cs="Times New Roman"/>
          <w:b/>
          <w:sz w:val="28"/>
          <w:szCs w:val="28"/>
        </w:rPr>
      </w:pPr>
    </w:p>
    <w:p w14:paraId="753234D3" w14:textId="77777777" w:rsidR="00597980" w:rsidRPr="00BD5476" w:rsidRDefault="00B22703" w:rsidP="00B2270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D547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97980" w:rsidRPr="00BD5476">
        <w:rPr>
          <w:rFonts w:ascii="Times New Roman" w:hAnsi="Times New Roman" w:cs="Times New Roman"/>
          <w:b/>
          <w:sz w:val="28"/>
          <w:szCs w:val="28"/>
        </w:rPr>
        <w:t>Требования к дифференцированному зачету по учебной и (или) производственной практике</w:t>
      </w:r>
      <w:bookmarkEnd w:id="19"/>
    </w:p>
    <w:p w14:paraId="22217824" w14:textId="77777777" w:rsidR="00914903" w:rsidRDefault="00B22703" w:rsidP="00CF0F01">
      <w:pPr>
        <w:pStyle w:val="20"/>
        <w:shd w:val="clear" w:color="auto" w:fill="auto"/>
        <w:spacing w:after="304" w:line="240" w:lineRule="auto"/>
        <w:ind w:left="20" w:right="20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97980" w:rsidRPr="00597980">
        <w:rPr>
          <w:sz w:val="28"/>
          <w:szCs w:val="28"/>
        </w:rPr>
        <w:t xml:space="preserve"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  <w:bookmarkStart w:id="21" w:name="bookmark44"/>
    </w:p>
    <w:p w14:paraId="790ACFB9" w14:textId="77777777" w:rsidR="00597980" w:rsidRPr="003C71D8" w:rsidRDefault="00914903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right="2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4.1 </w:t>
      </w:r>
      <w:r w:rsidR="00597980" w:rsidRPr="003C71D8">
        <w:rPr>
          <w:b/>
          <w:sz w:val="28"/>
          <w:szCs w:val="28"/>
        </w:rPr>
        <w:t xml:space="preserve">Структура контрольно-оценочных средств для экзамена </w:t>
      </w:r>
      <w:bookmarkEnd w:id="21"/>
    </w:p>
    <w:p w14:paraId="2ECFD376" w14:textId="77777777" w:rsidR="00597980" w:rsidRPr="003C71D8" w:rsidRDefault="00597980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left="20" w:right="20" w:firstLine="689"/>
        <w:contextualSpacing/>
        <w:jc w:val="both"/>
        <w:rPr>
          <w:sz w:val="28"/>
          <w:szCs w:val="28"/>
        </w:rPr>
      </w:pPr>
      <w:r w:rsidRPr="003C71D8">
        <w:rPr>
          <w:sz w:val="28"/>
          <w:szCs w:val="28"/>
        </w:rPr>
        <w:t>Экзамен предназначен для контроля и оценки результатов освоения профессионального модуля</w:t>
      </w:r>
      <w:r w:rsidR="00CF0F01">
        <w:rPr>
          <w:sz w:val="28"/>
          <w:szCs w:val="28"/>
        </w:rPr>
        <w:t xml:space="preserve"> </w:t>
      </w:r>
      <w:r w:rsidR="0061475D">
        <w:rPr>
          <w:sz w:val="28"/>
          <w:szCs w:val="28"/>
        </w:rPr>
        <w:t>04</w:t>
      </w:r>
      <w:r w:rsidRPr="003C71D8">
        <w:rPr>
          <w:sz w:val="28"/>
          <w:szCs w:val="28"/>
        </w:rPr>
        <w:t xml:space="preserve"> </w:t>
      </w:r>
      <w:r w:rsidR="0061475D" w:rsidRPr="0061475D">
        <w:rPr>
          <w:sz w:val="28"/>
          <w:szCs w:val="28"/>
        </w:rPr>
        <w:t>Преподавание информатики в начальной школе</w:t>
      </w:r>
      <w:r w:rsidRPr="003C71D8">
        <w:rPr>
          <w:sz w:val="28"/>
          <w:szCs w:val="28"/>
        </w:rPr>
        <w:t xml:space="preserve"> по </w:t>
      </w:r>
      <w:r w:rsidR="0061475D" w:rsidRPr="003C71D8">
        <w:rPr>
          <w:sz w:val="28"/>
          <w:szCs w:val="28"/>
        </w:rPr>
        <w:t xml:space="preserve">специальности </w:t>
      </w:r>
      <w:r w:rsidR="0061475D">
        <w:rPr>
          <w:sz w:val="28"/>
          <w:szCs w:val="28"/>
        </w:rPr>
        <w:t>44.02.02</w:t>
      </w:r>
      <w:r w:rsidR="00CF0F01">
        <w:rPr>
          <w:sz w:val="28"/>
          <w:szCs w:val="28"/>
        </w:rPr>
        <w:t xml:space="preserve"> </w:t>
      </w:r>
      <w:r w:rsidRPr="003C71D8">
        <w:rPr>
          <w:sz w:val="28"/>
          <w:szCs w:val="28"/>
        </w:rPr>
        <w:t>Преподавание в начальных классах.</w:t>
      </w:r>
    </w:p>
    <w:p w14:paraId="75F01507" w14:textId="77777777" w:rsidR="00597980" w:rsidRPr="00597980" w:rsidRDefault="00597980" w:rsidP="00CF0F01">
      <w:pPr>
        <w:pStyle w:val="20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Экзамен проводится в накопительной форме с учетом оценок МДК, учебной и производственной практики. Студент допущен к экзамену при условии наличия положительных оценок за элементы модуля. Итогом экзамена является однозначное решение: «Вид профессиональной деятельности ос</w:t>
      </w:r>
      <w:r w:rsidR="00914903">
        <w:rPr>
          <w:sz w:val="28"/>
          <w:szCs w:val="28"/>
        </w:rPr>
        <w:t>воен/</w:t>
      </w:r>
      <w:r w:rsidRPr="00597980">
        <w:rPr>
          <w:sz w:val="28"/>
          <w:szCs w:val="28"/>
        </w:rPr>
        <w:t>не освоен».</w:t>
      </w:r>
    </w:p>
    <w:p w14:paraId="1663B278" w14:textId="77777777" w:rsidR="003C71D8" w:rsidRPr="00914903" w:rsidRDefault="005F530E" w:rsidP="008B04E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bookmarkStart w:id="22" w:name="bookmark47"/>
      <w:r>
        <w:rPr>
          <w:sz w:val="28"/>
          <w:szCs w:val="28"/>
        </w:rPr>
        <w:t>Задание для экзаменующегося</w:t>
      </w:r>
    </w:p>
    <w:p w14:paraId="09C26211" w14:textId="77777777" w:rsidR="00597980" w:rsidRPr="00597980" w:rsidRDefault="00597980" w:rsidP="00CF0F01">
      <w:pPr>
        <w:pStyle w:val="20"/>
        <w:shd w:val="clear" w:color="auto" w:fill="auto"/>
        <w:spacing w:after="0" w:line="240" w:lineRule="auto"/>
        <w:ind w:left="72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Инструкция</w:t>
      </w:r>
      <w:bookmarkEnd w:id="22"/>
      <w:r w:rsidR="003C71D8">
        <w:rPr>
          <w:sz w:val="28"/>
          <w:szCs w:val="28"/>
        </w:rPr>
        <w:t>:</w:t>
      </w:r>
    </w:p>
    <w:p w14:paraId="0138C9B2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Внимательно прочитайте задание. </w:t>
      </w:r>
    </w:p>
    <w:p w14:paraId="7A9E68E2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-2" w:firstLine="0"/>
        <w:contextualSpacing/>
        <w:jc w:val="both"/>
        <w:rPr>
          <w:rStyle w:val="21"/>
          <w:i w:val="0"/>
          <w:sz w:val="28"/>
          <w:szCs w:val="28"/>
        </w:rPr>
      </w:pPr>
      <w:r w:rsidRPr="00597980">
        <w:rPr>
          <w:sz w:val="28"/>
          <w:szCs w:val="28"/>
        </w:rPr>
        <w:t>Вы можете воспользоваться</w:t>
      </w:r>
      <w:r w:rsidR="00CF0F01">
        <w:rPr>
          <w:sz w:val="28"/>
          <w:szCs w:val="28"/>
        </w:rPr>
        <w:t xml:space="preserve"> </w:t>
      </w:r>
      <w:r w:rsidRPr="00597980">
        <w:rPr>
          <w:rStyle w:val="21"/>
          <w:i w:val="0"/>
          <w:sz w:val="28"/>
          <w:szCs w:val="28"/>
        </w:rPr>
        <w:t>учебной и методической литературой, сценариями мероприятий, схемами для анализа.</w:t>
      </w:r>
    </w:p>
    <w:p w14:paraId="2A2AA149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Время выполнения задания –</w:t>
      </w:r>
      <w:r w:rsidR="00CF0F01">
        <w:rPr>
          <w:sz w:val="28"/>
          <w:szCs w:val="28"/>
        </w:rPr>
        <w:t xml:space="preserve"> </w:t>
      </w:r>
      <w:r w:rsidR="00BE7AFE">
        <w:rPr>
          <w:sz w:val="28"/>
          <w:szCs w:val="28"/>
        </w:rPr>
        <w:t>30</w:t>
      </w:r>
      <w:r w:rsidRPr="00597980">
        <w:rPr>
          <w:sz w:val="28"/>
          <w:szCs w:val="28"/>
        </w:rPr>
        <w:t xml:space="preserve"> минут.</w:t>
      </w:r>
    </w:p>
    <w:p w14:paraId="407A4436" w14:textId="77777777" w:rsidR="00CF0F01" w:rsidRDefault="00CF0F01" w:rsidP="00914903">
      <w:pPr>
        <w:spacing w:line="36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2D97AB87" w14:textId="77777777" w:rsidR="00597980" w:rsidRPr="00A15843" w:rsidRDefault="00CA7FE7" w:rsidP="00A1584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ab/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Билет №</w:t>
      </w: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</w:t>
      </w:r>
    </w:p>
    <w:p w14:paraId="2E9C20B4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69F57E2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9FB3F50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Охарактеризуйте учебно-методический комплекс одной из программ НОО по ФГОС, опишите принципы его реализации и особенности применения на практике.</w:t>
      </w:r>
    </w:p>
    <w:p w14:paraId="56B89B1B" w14:textId="77777777" w:rsidR="00700CEB" w:rsidRPr="00A15843" w:rsidRDefault="00700CEB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14:paraId="032339BF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14:paraId="796B0D2E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AE591C8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Найдите правильный ответ:</w:t>
      </w:r>
    </w:p>
    <w:p w14:paraId="741657A1" w14:textId="77777777"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</w:p>
    <w:p w14:paraId="182CC19D" w14:textId="77777777"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Планируемые результаты обучения — это</w:t>
      </w:r>
      <w:r w:rsidRPr="00A15843">
        <w:rPr>
          <w:sz w:val="28"/>
          <w:szCs w:val="28"/>
        </w:rPr>
        <w:t xml:space="preserve">: </w:t>
      </w:r>
    </w:p>
    <w:p w14:paraId="080C5CE9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используемые в рамках данной модели обучения средства и приемы в их взаимодействии.</w:t>
      </w:r>
    </w:p>
    <w:p w14:paraId="5D5504F3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форма организации урока, в которой укрупненная дидактическая единица передается в активном информационном режиме для достижения глобальных целей воспитания и локальных целей развития.</w:t>
      </w:r>
    </w:p>
    <w:p w14:paraId="21ABC1DC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аккредитацию.</w:t>
      </w:r>
    </w:p>
    <w:p w14:paraId="5538D7C2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система диагностируемых, обобщённых и личностно ориентированных целей образования.</w:t>
      </w:r>
    </w:p>
    <w:p w14:paraId="00BA0838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9FE8B" w14:textId="77777777" w:rsidR="00700CEB" w:rsidRPr="00A15843" w:rsidRDefault="00700CEB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на практике реализуется оценка результатов освоения основной образовательной программы?</w:t>
      </w:r>
    </w:p>
    <w:p w14:paraId="75070F28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ADD763B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0D0D834A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A7256CB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F788A53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F978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</w:t>
      </w:r>
    </w:p>
    <w:p w14:paraId="3444D5C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FCB2FD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0F7AD3D" w14:textId="77777777" w:rsidR="00A15843" w:rsidRPr="00A15843" w:rsidRDefault="00A15843" w:rsidP="008B04E6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Охарактеризуйте основную образовательную программу начального общего образования, приведите примеры реализации основных требований к ней и содержания на примере программы образовательного учреждения базы практики. </w:t>
      </w:r>
    </w:p>
    <w:p w14:paraId="78BDDE57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2707A00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A91E52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этапов работы над исследовательским проектом:</w:t>
      </w:r>
    </w:p>
    <w:p w14:paraId="7A11227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447D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презентация результатов</w:t>
      </w:r>
    </w:p>
    <w:p w14:paraId="68259CE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оформление результатов</w:t>
      </w:r>
    </w:p>
    <w:p w14:paraId="0601765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планирование деятельности</w:t>
      </w:r>
    </w:p>
    <w:p w14:paraId="01254CA3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осуществление деятельности по решению проблемы</w:t>
      </w:r>
    </w:p>
    <w:p w14:paraId="0EF9ADB5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9BDD7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примеры реализации исследовательских (педагогических или ученических) проектов в  образовательном процессе на практике.</w:t>
      </w:r>
    </w:p>
    <w:p w14:paraId="0E44B2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5C6A6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D52CE9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CD72D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0BA9995" w14:textId="77777777"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2EB6E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3</w:t>
      </w:r>
    </w:p>
    <w:p w14:paraId="222EB00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7422F66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5461D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Перечислите основные нормативные документы, регламентирующие работу учителя начальных классов, и дайте их краткую характеристику на примере используемых в работе учителя на базе практики.</w:t>
      </w:r>
    </w:p>
    <w:p w14:paraId="4C39DEB4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14:paraId="63216D64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14:paraId="146E728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C2CF079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14:paraId="131231B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Столбец 1                                                         Столбец 2</w:t>
      </w:r>
    </w:p>
    <w:p w14:paraId="3C0A18B7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Универсальны учебные действия                       1. регулятивные</w:t>
      </w:r>
    </w:p>
    <w:p w14:paraId="6A62F926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Результаты освоения основной                           2. познавательные</w:t>
      </w:r>
    </w:p>
    <w:p w14:paraId="71FD0A62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образовательной программы                                   3. личностные</w:t>
      </w:r>
    </w:p>
    <w:p w14:paraId="13843ACE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начального общего образования                             4. социальные</w:t>
      </w:r>
    </w:p>
    <w:p w14:paraId="52D0A536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5. метапредметные</w:t>
      </w:r>
    </w:p>
    <w:p w14:paraId="295EE12F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6. коммуникативные</w:t>
      </w:r>
    </w:p>
    <w:p w14:paraId="37F19660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7. предметные</w:t>
      </w:r>
    </w:p>
    <w:p w14:paraId="4A22B39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50BC7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одного из компонентов столбца 2?</w:t>
      </w:r>
    </w:p>
    <w:p w14:paraId="2459F5F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A3D15E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047E730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210605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94BA571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6CBB9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4</w:t>
      </w:r>
    </w:p>
    <w:p w14:paraId="639269B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02EEBF3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C2B699E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обучающихся на ступени начального общего образования. Как вы понимаете методическую деятельность учителя по формированию УУД.</w:t>
      </w:r>
    </w:p>
    <w:p w14:paraId="487F9FC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63225E4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888A037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>Укажите слева (А) принципы развивающего обучения в УМК Л.В. Занкова, справа (Б) — В.В. Давыдова, Д.Б. Эльконина.</w:t>
      </w:r>
    </w:p>
    <w:p w14:paraId="6C773B9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1. Обучение на высоком уровне трудности.</w:t>
      </w:r>
    </w:p>
    <w:p w14:paraId="3534FE7F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2. Раскрытие ведущих положений в учебном материале.</w:t>
      </w:r>
    </w:p>
    <w:p w14:paraId="4D14194A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3. Принцип субъективности ребенка в учебном процессе.</w:t>
      </w:r>
    </w:p>
    <w:p w14:paraId="171B0CD8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4. Обучение есть источник развития.</w:t>
      </w:r>
    </w:p>
    <w:p w14:paraId="03C86F99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5. Обучение в быстром темпе.</w:t>
      </w:r>
    </w:p>
    <w:p w14:paraId="3B6DEBBE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6. Ведущая роль теоретических знаний.</w:t>
      </w:r>
    </w:p>
    <w:p w14:paraId="02F9A37B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7. Принцип опережающего обучения (обучение опережает развитие).</w:t>
      </w:r>
    </w:p>
    <w:p w14:paraId="3E0155C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44F16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Какова особенность этих программных комплексов в отличие от других УМК соответствующих требованиям ФГОС?</w:t>
      </w:r>
    </w:p>
    <w:p w14:paraId="73ED4CFC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F609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018B926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F83C73C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D7F404E" w14:textId="77777777"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2E5C0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5</w:t>
      </w:r>
    </w:p>
    <w:p w14:paraId="56C4C28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5669AD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4F0AFD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Опишите современные образовательные технологии, применяемые по ФГОС в начальной школе (опираясь на опыт учителей на практике)</w:t>
      </w:r>
    </w:p>
    <w:p w14:paraId="5F65606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4F3131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D48D263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961" w:type="dxa"/>
        <w:tblLayout w:type="fixed"/>
        <w:tblLook w:val="0000" w:firstRow="0" w:lastRow="0" w:firstColumn="0" w:lastColumn="0" w:noHBand="0" w:noVBand="0"/>
      </w:tblPr>
      <w:tblGrid>
        <w:gridCol w:w="2408"/>
        <w:gridCol w:w="6378"/>
        <w:gridCol w:w="850"/>
      </w:tblGrid>
      <w:tr w:rsidR="00A15843" w:rsidRPr="00A15843" w14:paraId="79179965" w14:textId="77777777" w:rsidTr="00A15843">
        <w:trPr>
          <w:trHeight w:val="252"/>
        </w:trPr>
        <w:tc>
          <w:tcPr>
            <w:tcW w:w="2408" w:type="dxa"/>
          </w:tcPr>
          <w:p w14:paraId="5DBBF9F4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</w:tc>
        <w:tc>
          <w:tcPr>
            <w:tcW w:w="7228" w:type="dxa"/>
            <w:gridSpan w:val="2"/>
          </w:tcPr>
          <w:p w14:paraId="0F70E54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</w:tc>
      </w:tr>
      <w:tr w:rsidR="00A15843" w:rsidRPr="00A15843" w14:paraId="15BB7CA7" w14:textId="77777777" w:rsidTr="00A15843">
        <w:trPr>
          <w:gridAfter w:val="1"/>
          <w:wAfter w:w="850" w:type="dxa"/>
          <w:trHeight w:val="3262"/>
        </w:trPr>
        <w:tc>
          <w:tcPr>
            <w:tcW w:w="2408" w:type="dxa"/>
          </w:tcPr>
          <w:p w14:paraId="1964AD08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14:paraId="464ED0C4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ФГОС НОО</w:t>
            </w:r>
          </w:p>
          <w:p w14:paraId="58ABC645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Анализ  педагогического опыта</w:t>
            </w:r>
          </w:p>
        </w:tc>
        <w:tc>
          <w:tcPr>
            <w:tcW w:w="6378" w:type="dxa"/>
          </w:tcPr>
          <w:p w14:paraId="50E22174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определяет требования к результатам обучения, которые сформулированы в виде личностных, метапредметных и предметных результатов</w:t>
            </w:r>
          </w:p>
          <w:p w14:paraId="0E2A378F" w14:textId="77777777"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4A22951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изучение продуктов деятельности, опрос, эксперимент, наблюдение</w:t>
            </w:r>
          </w:p>
          <w:p w14:paraId="5C17BD0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это мысленное расчленение целостного педагогического процесса на составляющие его элементы.</w:t>
            </w:r>
          </w:p>
        </w:tc>
      </w:tr>
    </w:tbl>
    <w:p w14:paraId="54A9D49B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i/>
          <w:sz w:val="28"/>
          <w:szCs w:val="28"/>
        </w:rPr>
        <w:t>Дайте характеристику оставшемуся элементу в правом столбце и</w:t>
      </w:r>
      <w:r w:rsidRPr="00A15843">
        <w:rPr>
          <w:rFonts w:eastAsia="Times New Roman"/>
          <w:i/>
          <w:sz w:val="28"/>
          <w:szCs w:val="28"/>
          <w:lang w:eastAsia="ru-RU"/>
        </w:rPr>
        <w:t xml:space="preserve"> применению его в деятельности учителя.</w:t>
      </w:r>
    </w:p>
    <w:p w14:paraId="124E122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81B45D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952797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0A541F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34A0234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34FA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6</w:t>
      </w:r>
    </w:p>
    <w:p w14:paraId="465437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7E5D8A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7B6347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Style w:val="c0"/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 в условиях внедрения новых образовательных стандартов</w:t>
      </w:r>
      <w:r w:rsidRPr="00A15843">
        <w:rPr>
          <w:rFonts w:ascii="Times New Roman" w:hAnsi="Times New Roman" w:cs="Times New Roman"/>
          <w:sz w:val="28"/>
          <w:szCs w:val="28"/>
        </w:rPr>
        <w:t>. Опишите реализацию современных технологий обучения на основе увиденных примеров на практике.</w:t>
      </w:r>
    </w:p>
    <w:p w14:paraId="6408C93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B73E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83B597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7E3E234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582" w:type="dxa"/>
        <w:tblLayout w:type="fixed"/>
        <w:tblLook w:val="0000" w:firstRow="0" w:lastRow="0" w:firstColumn="0" w:lastColumn="0" w:noHBand="0" w:noVBand="0"/>
      </w:tblPr>
      <w:tblGrid>
        <w:gridCol w:w="2408"/>
        <w:gridCol w:w="7228"/>
      </w:tblGrid>
      <w:tr w:rsidR="00A15843" w:rsidRPr="00A15843" w14:paraId="75826CDD" w14:textId="77777777" w:rsidTr="00A15843">
        <w:trPr>
          <w:trHeight w:val="252"/>
        </w:trPr>
        <w:tc>
          <w:tcPr>
            <w:tcW w:w="2408" w:type="dxa"/>
          </w:tcPr>
          <w:p w14:paraId="1C69B2BE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1DFAF24D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uppressAutoHyphens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план</w:t>
            </w:r>
          </w:p>
          <w:p w14:paraId="3F2E2E31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Основная образовательная программа НОО</w:t>
            </w:r>
          </w:p>
          <w:p w14:paraId="69AEECCF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  <w:p w14:paraId="76BFA75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30B1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D7FF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</w:tcPr>
          <w:p w14:paraId="373233CB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Столбец 2</w:t>
            </w:r>
          </w:p>
          <w:p w14:paraId="1BF9B42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Документ, который определяет максимальный объем учебной нагрузки обучающихся, состав учебных предметов и направлений внеурочной деятельности;</w:t>
            </w:r>
          </w:p>
          <w:p w14:paraId="5581525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Документ, который </w:t>
            </w: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определяет содержание и организацию образовательного процесса на ступени начального  общего образования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40144A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Документ, который раскрывается последовательность изучения тем курса, тип урока, планируемые результаты (предметные, личностные, метапредметные), указываются примерные даты проведения уроков</w:t>
            </w:r>
          </w:p>
          <w:p w14:paraId="7E57486D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Г. состоит из обязательной части и вариативной</w:t>
            </w:r>
          </w:p>
        </w:tc>
      </w:tr>
    </w:tbl>
    <w:p w14:paraId="27975073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lastRenderedPageBreak/>
        <w:t>Как в целом можно назвать документы, перечисленные в первом столбце? Приведите примеры других подобных документов, необходимых в работе учителя.</w:t>
      </w:r>
    </w:p>
    <w:p w14:paraId="72F6107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4E3548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02F16C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29890E82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E58A3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7</w:t>
      </w:r>
    </w:p>
    <w:p w14:paraId="7D9B2B0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4CF504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047F42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Объясните необходимость создания индивидуальных учебных планов учащихся в соответствии с ФГОС НОО. Факторы, определяющие индивидуальную образовательную траекторию школьника. Приведите примеры реализации индивидуальной образовательной траектории в классе на базе практики.</w:t>
      </w:r>
    </w:p>
    <w:p w14:paraId="436DA09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FB7357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28C252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79FEBE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Установите правильную последовательность разделов </w:t>
      </w:r>
      <w:r w:rsidRPr="00A1584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ООП НОО </w:t>
      </w: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 запишите буквы в порядке, соответствующем последовательности разделов программы:</w:t>
      </w:r>
    </w:p>
    <w:p w14:paraId="542E93FE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учебный план начального общего образования;</w:t>
      </w:r>
    </w:p>
    <w:p w14:paraId="19F0505E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программы отдельных учебных предметов, курсов;</w:t>
      </w:r>
    </w:p>
    <w:p w14:paraId="3347D880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система оценки достижения планируемых результатов освоения основной общеобразовательной программы начального общего образования</w:t>
      </w:r>
    </w:p>
    <w:p w14:paraId="664982BC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программа духовно-нравственного развития, воспитания обучающихся на ступени начального общего образования;</w:t>
      </w:r>
    </w:p>
    <w:p w14:paraId="2D295724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планируемые результаты освоения обучающимися основной образовательной программы начального общего образования;</w:t>
      </w:r>
    </w:p>
    <w:p w14:paraId="2600C8B0" w14:textId="77777777" w:rsidR="00A15843" w:rsidRPr="00A15843" w:rsidRDefault="00A15843" w:rsidP="00A15843">
      <w:pPr>
        <w:pStyle w:val="a9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пояснительная записка </w:t>
      </w:r>
    </w:p>
    <w:p w14:paraId="071FBBCB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программа формирования универсальных учебных действий у обучающихся на ступени начального общего образования;</w:t>
      </w:r>
    </w:p>
    <w:p w14:paraId="67740288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З. программа формирования культуры здорового и безопасного образа </w:t>
      </w:r>
      <w:r w:rsidRPr="00A15843">
        <w:rPr>
          <w:rFonts w:ascii="Times New Roman" w:hAnsi="Times New Roman" w:cs="Times New Roman"/>
          <w:sz w:val="28"/>
          <w:szCs w:val="28"/>
        </w:rPr>
        <w:lastRenderedPageBreak/>
        <w:t>жизни;</w:t>
      </w:r>
    </w:p>
    <w:p w14:paraId="6892068D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И. программа коррекционной работы. </w:t>
      </w:r>
    </w:p>
    <w:p w14:paraId="451245A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9082B1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9699CAB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3AC365E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EA3D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8</w:t>
      </w:r>
    </w:p>
    <w:p w14:paraId="26D14ED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6C9999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F1624C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Закон РФ «Об образовании РФ». Опишите одну из статей закона на которую следует обратить внимание учителю начальных классов. Приведите пример её реализации на практике в начальной школе.</w:t>
      </w:r>
    </w:p>
    <w:p w14:paraId="4F8CACF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62D584E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458A30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77423B5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A15843" w:rsidRPr="00A15843" w14:paraId="7947BE63" w14:textId="77777777" w:rsidTr="00A15843">
        <w:trPr>
          <w:trHeight w:val="197"/>
        </w:trPr>
        <w:tc>
          <w:tcPr>
            <w:tcW w:w="2268" w:type="dxa"/>
          </w:tcPr>
          <w:p w14:paraId="4D8AA58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5AFC1C0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1.Информационно-образовательная среда образовательного учреждения</w:t>
            </w:r>
          </w:p>
          <w:p w14:paraId="14CC3467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2.  Предметно-развивающая среда</w:t>
            </w:r>
          </w:p>
          <w:p w14:paraId="7903108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3.  Методическая деятельность </w:t>
            </w:r>
          </w:p>
          <w:p w14:paraId="059F202F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263A5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24D5901A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14:paraId="3006032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самостоятельный вид профессиональной деятельности учителя по проектированию, разработке, конструированию и исследованию средств обучения, позволяющих осуществлять регуляцию обучающей и учебной деятельности по отдельному предмету или циклу дисциплин.</w:t>
            </w:r>
          </w:p>
          <w:p w14:paraId="71B38A24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Б.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</w:t>
            </w:r>
          </w:p>
          <w:p w14:paraId="0FC76FE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</w:t>
            </w:r>
          </w:p>
          <w:p w14:paraId="711CCF4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рациональность использования пространства, взаимосвязь цветовой отделки и освещения, целесообразность озеленения интерьера.</w:t>
            </w:r>
          </w:p>
        </w:tc>
      </w:tr>
    </w:tbl>
    <w:p w14:paraId="505FCAC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Дайте характеристику оставшемуся элементу в правом столбце</w:t>
      </w:r>
      <w:r w:rsidRPr="00A158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? Приведите примеры его реализации на практике </w:t>
      </w:r>
    </w:p>
    <w:p w14:paraId="05F34D60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61EC12D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389CDB4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4957D65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891E4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9</w:t>
      </w:r>
    </w:p>
    <w:p w14:paraId="4C01979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74216BC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131592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ФГОС НОО с точки зрения требований к результатам обучающихся. Охарактеризуйте реализацию данных требований на практике в начальной школе.</w:t>
      </w:r>
    </w:p>
    <w:p w14:paraId="1D374574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6C7043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9E47AC4" w14:textId="77777777" w:rsidR="00A15843" w:rsidRPr="00A15843" w:rsidRDefault="00A15843" w:rsidP="00A15843">
      <w:pPr>
        <w:pStyle w:val="af2"/>
        <w:tabs>
          <w:tab w:val="left" w:pos="10370"/>
        </w:tabs>
        <w:spacing w:after="0"/>
        <w:ind w:firstLine="709"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>Установите основные формы организации методической работы МО учителей начальной школы:</w:t>
      </w:r>
    </w:p>
    <w:p w14:paraId="3D466C79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Методический совет</w:t>
      </w:r>
    </w:p>
    <w:p w14:paraId="51BC2B6F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Психолого-педагогические консилиумы</w:t>
      </w:r>
    </w:p>
    <w:p w14:paraId="3ADB141F" w14:textId="77777777"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Создание и разработка наглядных пособий и демонстрационного материала</w:t>
      </w:r>
    </w:p>
    <w:p w14:paraId="019FB817" w14:textId="77777777"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молодого учителя</w:t>
      </w:r>
    </w:p>
    <w:p w14:paraId="67660120" w14:textId="77777777" w:rsidR="00A15843" w:rsidRP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передового педагогического опыта (обобщение передового педагогического опыта)</w:t>
      </w:r>
    </w:p>
    <w:p w14:paraId="4F46205C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Разработка комплексных программ, тематических модулей.</w:t>
      </w:r>
    </w:p>
    <w:p w14:paraId="505458C4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Совещание классных руководителей</w:t>
      </w:r>
    </w:p>
    <w:p w14:paraId="4EDE2DE5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Внедрение научных разработок</w:t>
      </w:r>
    </w:p>
    <w:p w14:paraId="3C938A1A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Методические выставки, стенгазеты, уголки</w:t>
      </w:r>
    </w:p>
    <w:p w14:paraId="0325CE1B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 xml:space="preserve">Планирование урока </w:t>
      </w:r>
    </w:p>
    <w:p w14:paraId="5C60A04C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Взаимопосещение уроков</w:t>
      </w:r>
    </w:p>
    <w:p w14:paraId="01F27030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Портфолио.</w:t>
      </w:r>
    </w:p>
    <w:p w14:paraId="4CC68D1F" w14:textId="77777777" w:rsidR="00A15843" w:rsidRPr="00A15843" w:rsidRDefault="00A15843" w:rsidP="00A15843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Какие формы работы МО учителей начальной школы не были представлены в этом задании? Охарактеризуйте увиденные вами на практике формы работы МО.</w:t>
      </w:r>
    </w:p>
    <w:p w14:paraId="7820B42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19AB4CF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BB4D76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3B785CC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4A99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10</w:t>
      </w:r>
    </w:p>
    <w:p w14:paraId="4C3BE95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15843">
        <w:rPr>
          <w:rFonts w:ascii="Times New Roman" w:hAnsi="Times New Roman" w:cs="Times New Roman"/>
          <w:sz w:val="28"/>
          <w:szCs w:val="28"/>
        </w:rPr>
        <w:t>.</w:t>
      </w:r>
    </w:p>
    <w:p w14:paraId="317296E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412F00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ФГОС НОО с точки зрения требований к материально-техническим, учебно-методическим и информационным ресурсам. Охарактеризуйте реализацию данных требований на практике в начальной школе.</w:t>
      </w:r>
    </w:p>
    <w:p w14:paraId="358F48E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4EBE81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934441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</w:t>
      </w:r>
    </w:p>
    <w:p w14:paraId="6526642D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Определите верные критерии передового педагогического опыта: </w:t>
      </w:r>
    </w:p>
    <w:p w14:paraId="0CDE099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 Новизна и оригинальность в деятельности педагога.</w:t>
      </w:r>
    </w:p>
    <w:p w14:paraId="3D218C6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 Высокая результативность педагогического труда.</w:t>
      </w:r>
    </w:p>
    <w:p w14:paraId="4B1493B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В. Чувство нового и широта педагогического кругозора.</w:t>
      </w:r>
    </w:p>
    <w:p w14:paraId="6F73280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Г. Методическая система, которая представляет научно-обоснованную модель (парадигму) усовершенствованного процесса обучения и воспитания </w:t>
      </w:r>
    </w:p>
    <w:p w14:paraId="2FD33A8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Наличие авторской программы или системы обучения</w:t>
      </w:r>
    </w:p>
    <w:p w14:paraId="557950D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Возможность творческого применения идей передового опыта другими педагогами </w:t>
      </w:r>
    </w:p>
    <w:p w14:paraId="2A1F355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Комплексный характер обучения и воспитания</w:t>
      </w:r>
    </w:p>
    <w:p w14:paraId="0A4E911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Охарактеризуйте деятельность учителя в классе практики в соответствии с выделенными критериями </w:t>
      </w:r>
    </w:p>
    <w:p w14:paraId="0320FF9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3F919D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66147D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D0DE1D0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89CD92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493D9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11</w:t>
      </w:r>
    </w:p>
    <w:p w14:paraId="65E8D96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Hlk137584462"/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0E8272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532862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Оценка индивидуальных достижений учащихся и результатов усвоения ими основной образовательной программы в соответствии с требованиями ФГОС. Опишите формы оценки индивидуальных достижений учащихся на практике в школе.</w:t>
      </w:r>
    </w:p>
    <w:p w14:paraId="0E51DD4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5A3262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 </w:t>
      </w:r>
    </w:p>
    <w:p w14:paraId="0EFC01A3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разделов календарно-тематического плана учителя:</w:t>
      </w:r>
    </w:p>
    <w:p w14:paraId="74D77EBD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формы организации образовательного процесса</w:t>
      </w:r>
    </w:p>
    <w:p w14:paraId="0A25FF2A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темы контрольных, практических, лабораторных работ (возможно сформировать приложение с нумерованным перечнем тем работ, а в КТП вносить только соответствующие номера);</w:t>
      </w:r>
    </w:p>
    <w:p w14:paraId="6EBAB450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основные виды учебной деятельности, направленные на формирование и развитие универсальных учебных действий</w:t>
      </w:r>
    </w:p>
    <w:p w14:paraId="0BA45AE6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количество часов, отведенных на освоение программного материала;</w:t>
      </w:r>
    </w:p>
    <w:p w14:paraId="3B3FEA85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планируемые результаты (предметные, метапредметные и личностные)</w:t>
      </w:r>
    </w:p>
    <w:p w14:paraId="1E14B64D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тема урока; </w:t>
      </w:r>
    </w:p>
    <w:p w14:paraId="1BA2747A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дата проведения урока (возможно указание планируемой недели с последующим уточнением фактической даты проведения урока);</w:t>
      </w:r>
    </w:p>
    <w:p w14:paraId="425B3141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оборудование (учитывая, что в последние годы в школы поступает большое количество современного компьютерного, учебного и учебно-лабораторного оборудования, считаем обязательным отражение его использования на уроках);</w:t>
      </w:r>
    </w:p>
    <w:p w14:paraId="3F7D68A6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</w:rPr>
        <w:t>тип урока;</w:t>
      </w:r>
      <w:r w:rsidRPr="00A15843">
        <w:rPr>
          <w:sz w:val="28"/>
          <w:szCs w:val="28"/>
          <w:lang w:eastAsia="ar-SA"/>
        </w:rPr>
        <w:t xml:space="preserve"> </w:t>
      </w:r>
    </w:p>
    <w:p w14:paraId="49248092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содержание (раздела или темы) </w:t>
      </w:r>
    </w:p>
    <w:p w14:paraId="186539D5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lastRenderedPageBreak/>
        <w:t>материально-техническая база,</w:t>
      </w:r>
      <w:r w:rsidRPr="00A15843">
        <w:rPr>
          <w:sz w:val="28"/>
          <w:szCs w:val="28"/>
        </w:rPr>
        <w:t xml:space="preserve"> ЭОРы</w:t>
      </w:r>
    </w:p>
    <w:p w14:paraId="7E685D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Охарактеризуйте необходимость соблюдения последовательности разделов плана в соответствии с требованиями ФГОС.</w:t>
      </w:r>
    </w:p>
    <w:p w14:paraId="04CD1A1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B6DC73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D810018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bookmarkEnd w:id="23"/>
    <w:p w14:paraId="68ED7481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B6641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12</w:t>
      </w:r>
    </w:p>
    <w:p w14:paraId="7CAED34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9ED55B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0FF1DF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Проанализируйте опыт работы учителя начальных классов, у которого вы проходили практику, по созданию предметно-развивающей среды в кабинете.</w:t>
      </w:r>
    </w:p>
    <w:p w14:paraId="562E1CB8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4210A65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3C9772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2EDB597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6"/>
        <w:gridCol w:w="6999"/>
      </w:tblGrid>
      <w:tr w:rsidR="00A15843" w:rsidRPr="00A15843" w14:paraId="4B36BBCB" w14:textId="77777777" w:rsidTr="00A15843">
        <w:trPr>
          <w:trHeight w:val="197"/>
        </w:trPr>
        <w:tc>
          <w:tcPr>
            <w:tcW w:w="3066" w:type="dxa"/>
          </w:tcPr>
          <w:p w14:paraId="645C3D3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41A46AC0" w14:textId="77777777" w:rsidR="00A15843" w:rsidRPr="00A15843" w:rsidRDefault="00A15843" w:rsidP="008B04E6">
            <w:pPr>
              <w:numPr>
                <w:ilvl w:val="0"/>
                <w:numId w:val="11"/>
              </w:numPr>
              <w:tabs>
                <w:tab w:val="left" w:pos="427"/>
              </w:tabs>
              <w:autoSpaceDE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Цель реализации Образовательной программы НОО</w:t>
            </w:r>
          </w:p>
          <w:p w14:paraId="5BA01B72" w14:textId="77777777" w:rsidR="00A15843" w:rsidRPr="00A15843" w:rsidRDefault="00A15843" w:rsidP="00A15843">
            <w:pPr>
              <w:tabs>
                <w:tab w:val="left" w:pos="427"/>
              </w:tabs>
              <w:autoSpaceDE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9BA22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2.Анализ  педагогического опыта </w:t>
            </w:r>
          </w:p>
          <w:p w14:paraId="2F767C6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F2AEC" w14:textId="77777777" w:rsidR="00A15843" w:rsidRPr="00A15843" w:rsidRDefault="00A15843" w:rsidP="00A15843">
            <w:pPr>
              <w:tabs>
                <w:tab w:val="left" w:pos="31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3. Учебная  программа</w:t>
            </w:r>
          </w:p>
        </w:tc>
        <w:tc>
          <w:tcPr>
            <w:tcW w:w="6999" w:type="dxa"/>
          </w:tcPr>
          <w:p w14:paraId="626E7FB7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14:paraId="4426838B" w14:textId="77777777" w:rsidR="00A15843" w:rsidRPr="00A15843" w:rsidRDefault="00A15843" w:rsidP="00A15843">
            <w:pPr>
              <w:pStyle w:val="af2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 xml:space="preserve">А)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 </w:t>
            </w:r>
          </w:p>
          <w:p w14:paraId="14915333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Б) мысленное расчленение целостного педагогического процесса на составляющие его элементы.</w:t>
            </w:r>
          </w:p>
          <w:p w14:paraId="26318DF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В) документ, который детально раскрывает обязательные (федеральные) компоненты содержания обучения и параметры качества усвоения учебного материала по конкретному предмету базисного учебного плана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1584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21012B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Г) постановка проблем и задач; сбор материала; оформление обучающимися выполненных исследований</w:t>
            </w:r>
          </w:p>
        </w:tc>
      </w:tr>
    </w:tbl>
    <w:p w14:paraId="0DCF272D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t>Назовите и приведите примеры оставшегося пункта второго столбца.</w:t>
      </w:r>
    </w:p>
    <w:p w14:paraId="5F1EA750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Задание 3</w:t>
      </w:r>
      <w:r w:rsidRPr="00A15843">
        <w:rPr>
          <w:sz w:val="28"/>
          <w:szCs w:val="28"/>
        </w:rPr>
        <w:t>.</w:t>
      </w:r>
    </w:p>
    <w:p w14:paraId="36058A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D945E3D" w14:textId="77777777" w:rsidR="00814F5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FF0001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1039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4AF3F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13</w:t>
      </w:r>
    </w:p>
    <w:p w14:paraId="4233DE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lastRenderedPageBreak/>
        <w:t>Задание 1.</w:t>
      </w:r>
    </w:p>
    <w:p w14:paraId="5AEAB8F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9C618D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Учебно-методическое оснащение и документация кабинета начальных классов. Рекомендации по созданию предметно-развивающей среды кабинета на примере базы практики.</w:t>
      </w:r>
    </w:p>
    <w:p w14:paraId="3FB3024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16A936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0A52F0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0924BC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неверные утверждения:</w:t>
      </w:r>
    </w:p>
    <w:p w14:paraId="65D3254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ФГОС НОО включает следующие требования:</w:t>
      </w:r>
    </w:p>
    <w:p w14:paraId="704ADA94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к результатам освоения ООП НОО;</w:t>
      </w:r>
    </w:p>
    <w:p w14:paraId="02B0574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составлению расписания для обязательных и внеурочных занятий. </w:t>
      </w:r>
    </w:p>
    <w:p w14:paraId="42110DD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к структуре ООП НОО, в том числе требования к соотношению частей ООП и их объему, а также к соотношению обязательной части образовательной программы и части, формируемой участниками образовательного процесса;</w:t>
      </w:r>
    </w:p>
    <w:p w14:paraId="234CE32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к возрастным и индивидуальным особенностям обучающихся которые могут быть приняты на первую ступень начального общего образования;</w:t>
      </w:r>
    </w:p>
    <w:p w14:paraId="57B304D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к условиям реализации ООП НОО, в том числе кадровым, финансовым, материально-техническим и иным условиям</w:t>
      </w:r>
    </w:p>
    <w:p w14:paraId="09CCA1D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A7042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требования стандарта соотносятся на практике с образовательными потребностями детей с ограниченными возможностями здоровья?</w:t>
      </w:r>
    </w:p>
    <w:p w14:paraId="306146B4" w14:textId="77777777" w:rsidR="00A15843" w:rsidRPr="00A15843" w:rsidRDefault="00A15843" w:rsidP="00A15843">
      <w:pPr>
        <w:pStyle w:val="25"/>
        <w:ind w:left="0" w:firstLine="709"/>
        <w:jc w:val="both"/>
        <w:rPr>
          <w:b/>
          <w:i/>
          <w:sz w:val="28"/>
          <w:szCs w:val="28"/>
        </w:rPr>
      </w:pPr>
    </w:p>
    <w:p w14:paraId="1EE2401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8C2280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B871ED6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9B6E6B7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DAE68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8A0E7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14</w:t>
      </w:r>
    </w:p>
    <w:p w14:paraId="24A17E9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6281EA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D11F2E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Общие требования к учебно-методическому обеспечению кабинета. Построение развивающего пространства кабинета начальных классов с учётом санитарно-гигиенических требований к помещениям кабинетов начальных классов.</w:t>
      </w:r>
    </w:p>
    <w:p w14:paraId="24A17E4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6275961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 Определите неверные утверждения:</w:t>
      </w:r>
    </w:p>
    <w:p w14:paraId="540C1B0B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Методическое объединение (кафедра) учителей начальной школы выполняет следующие задачи:</w:t>
      </w:r>
    </w:p>
    <w:p w14:paraId="6F76464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обеспечивает внедрение современных образовательных технологий;</w:t>
      </w:r>
    </w:p>
    <w:p w14:paraId="2773882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создает условия для повышения уровня квалификации педагога; </w:t>
      </w:r>
    </w:p>
    <w:p w14:paraId="163B495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В. составляет расписание учебных занятий; </w:t>
      </w:r>
    </w:p>
    <w:p w14:paraId="7B7A3EA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способствует повышению уровня самообразования каждого учителя;</w:t>
      </w:r>
    </w:p>
    <w:p w14:paraId="1BC2DD5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 xml:space="preserve">Д. изучает и внедряет нормативную базу ФГОС НОО; </w:t>
      </w:r>
    </w:p>
    <w:p w14:paraId="1DB24DD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обобщает и  изучает передовой педагогический опыт учителей и распространяет его;</w:t>
      </w:r>
    </w:p>
    <w:p w14:paraId="5C61E96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обеспечивает преемственность среднего и высшего образования;</w:t>
      </w:r>
    </w:p>
    <w:p w14:paraId="3344179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ведёт индивидуальную работу с детьми с особенностями развития;</w:t>
      </w:r>
    </w:p>
    <w:p w14:paraId="564AE442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И. обеспечивает методическое сопровождение функционирующих программ и проектов;</w:t>
      </w:r>
    </w:p>
    <w:p w14:paraId="1223AC5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К. разрабатывает и обсуждает контрольно-измерительные материалы в соответствии с планируемыми результатами начального образования;</w:t>
      </w:r>
    </w:p>
    <w:p w14:paraId="7D9762D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Л. совершенствует систему внеурочной работы через обогащение содержания, форм и методов внеурочной деятельности, направленных на активизацию всех участников образовательного процесса; </w:t>
      </w:r>
    </w:p>
    <w:p w14:paraId="33B6C444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М. Активизирует деятельность родительского комитета.</w:t>
      </w:r>
    </w:p>
    <w:p w14:paraId="0594448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пунктов «Д» и «Л»?</w:t>
      </w:r>
    </w:p>
    <w:p w14:paraId="241621D3" w14:textId="77777777"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C5E45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5B591C8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4A898B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52F6E697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90758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15</w:t>
      </w:r>
    </w:p>
    <w:p w14:paraId="409BA8A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EA258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2DD36E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портфолио собственных педагогических достижений (портфолио учителя) с точки зрения требований к оформлению педагогического опыта.</w:t>
      </w:r>
    </w:p>
    <w:p w14:paraId="6A14E160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E1705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439FEDA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  <w:gridCol w:w="850"/>
      </w:tblGrid>
      <w:tr w:rsidR="00A15843" w:rsidRPr="00A15843" w14:paraId="5A92E308" w14:textId="77777777" w:rsidTr="00A15843">
        <w:trPr>
          <w:trHeight w:val="252"/>
        </w:trPr>
        <w:tc>
          <w:tcPr>
            <w:tcW w:w="2268" w:type="dxa"/>
          </w:tcPr>
          <w:p w14:paraId="0FF2A965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647" w:type="dxa"/>
            <w:gridSpan w:val="2"/>
          </w:tcPr>
          <w:p w14:paraId="6B594402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1FDBD824" w14:textId="77777777" w:rsidTr="00A15843">
        <w:trPr>
          <w:gridAfter w:val="1"/>
          <w:wAfter w:w="850" w:type="dxa"/>
          <w:trHeight w:val="4256"/>
        </w:trPr>
        <w:tc>
          <w:tcPr>
            <w:tcW w:w="2268" w:type="dxa"/>
          </w:tcPr>
          <w:p w14:paraId="501C8FBC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14:paraId="72C2F35D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  <w:p w14:paraId="3BFF2F58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</w:tc>
        <w:tc>
          <w:tcPr>
            <w:tcW w:w="7797" w:type="dxa"/>
          </w:tcPr>
          <w:p w14:paraId="47C826D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Нормативный документ по введению ФГОС общего образования  в действие, определяющий максимальный объем учебной нагрузки обучающихся, состав учебных предметов и направлений внеурочной деятельности, распределяющий учебное время, отводимое на освоение содержания образования по классам, учебным предметам</w:t>
            </w:r>
          </w:p>
          <w:p w14:paraId="6487318A" w14:textId="77777777"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1846BC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система взаимосвязанных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t>действий и мероприятий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основанная на достижениях науки и передового педагогического опыта, направленная на создание оптимальных условий для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lastRenderedPageBreak/>
              <w:t>развития и повышения творческого потенциала каждого педагога</w:t>
            </w:r>
          </w:p>
          <w:p w14:paraId="40267ED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Нормативный документ, содержащий совокупность требований, обязательных при реализации основных образовательных программ (ООП) начального общего образования (НОО) образовательными учреждениями, имеющими  государственную аккредитацию.</w:t>
            </w:r>
          </w:p>
        </w:tc>
      </w:tr>
    </w:tbl>
    <w:p w14:paraId="4FFFAA1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Дайте характеристику оставшемуся элементу в правом столбце, какие направления его реализации вы могли наблюдать на практике? </w:t>
      </w:r>
    </w:p>
    <w:p w14:paraId="1E2D9D29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56F2EF1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0CAD38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0215575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82F90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16</w:t>
      </w:r>
    </w:p>
    <w:p w14:paraId="55A57AC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86431D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6D896C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Структура портфолио учителя начальных классов. Пример создания данной методической формы и обобщения опыта работы учителя.</w:t>
      </w:r>
    </w:p>
    <w:p w14:paraId="7E1D9820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14:paraId="5061EE2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7FAF336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14:paraId="515147AA" w14:textId="77777777" w:rsidR="00A15843" w:rsidRPr="00A15843" w:rsidRDefault="00A15843" w:rsidP="00A15843">
      <w:pPr>
        <w:overflowPunct w:val="0"/>
        <w:autoSpaceDE w:val="0"/>
        <w:snapToGrid w:val="0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Определите какие принципы построения образовательно-воспитательного процесса соответствуют предложенным УМК в свете требований ФГОС:</w:t>
      </w:r>
    </w:p>
    <w:p w14:paraId="363737EC" w14:textId="77777777" w:rsidR="00A15843" w:rsidRPr="00A15843" w:rsidRDefault="0089005C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А. УМК «Школа России»        </w:t>
      </w:r>
      <w:r w:rsidR="00A15843"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1. Принцип историзма</w:t>
      </w:r>
    </w:p>
    <w:p w14:paraId="7F69398A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Б.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УМК «Перспектива»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2. Принцип ценностных ориентиров; </w:t>
      </w:r>
    </w:p>
    <w:p w14:paraId="02D1570D" w14:textId="77777777" w:rsidR="00A15843" w:rsidRPr="00A15843" w:rsidRDefault="00A15843" w:rsidP="00A15843">
      <w:pPr>
        <w:overflowPunct w:val="0"/>
        <w:autoSpaceDE w:val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В. УМК «Школа 21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века»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3. Принцип творческой активности</w:t>
      </w:r>
    </w:p>
    <w:p w14:paraId="34054133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4.Принцип психологической комфортности</w:t>
      </w:r>
    </w:p>
    <w:p w14:paraId="48A3133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5. Принцип работы на результат</w:t>
      </w:r>
    </w:p>
    <w:p w14:paraId="33247BEC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6. Принцип смыслового отношения к миру</w:t>
      </w:r>
    </w:p>
    <w:p w14:paraId="19B2D1E5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7.Принцип адаптивности</w:t>
      </w:r>
    </w:p>
    <w:p w14:paraId="7C2B0AC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8. Гуманистический принцип</w:t>
      </w:r>
    </w:p>
    <w:p w14:paraId="1A48F379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9. Принцип воспитания гражданина России</w:t>
      </w:r>
    </w:p>
    <w:p w14:paraId="7BB11C9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Охарактеризуйте реализацию известных Вам принципов и основных идей УМК, по которому идёт учебный процесс в классе практики.</w:t>
      </w:r>
    </w:p>
    <w:p w14:paraId="54A25FBD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743FA6C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8EF222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Текст задания:</w:t>
      </w:r>
    </w:p>
    <w:p w14:paraId="18FEDD36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4791153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A532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17</w:t>
      </w:r>
    </w:p>
    <w:p w14:paraId="4275BD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9FDC89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8043DA3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Структура методического анализа и самоанализа современного урока. Проведите анализ показательного урока учителя начальных классов, наблюдаемого во время прохождения практики (по выбору студента). </w:t>
      </w:r>
    </w:p>
    <w:p w14:paraId="35BD83B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</w:p>
    <w:p w14:paraId="4271B8E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FCE3D39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Текст задания:</w:t>
      </w:r>
    </w:p>
    <w:p w14:paraId="460F7100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  <w:gridCol w:w="850"/>
      </w:tblGrid>
      <w:tr w:rsidR="00A15843" w:rsidRPr="00A15843" w14:paraId="2CE10215" w14:textId="77777777" w:rsidTr="00A15843">
        <w:trPr>
          <w:trHeight w:val="252"/>
        </w:trPr>
        <w:tc>
          <w:tcPr>
            <w:tcW w:w="2552" w:type="dxa"/>
          </w:tcPr>
          <w:p w14:paraId="596ED6CE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363" w:type="dxa"/>
            <w:gridSpan w:val="2"/>
          </w:tcPr>
          <w:p w14:paraId="0C337375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4BF9A6B5" w14:textId="77777777" w:rsidTr="00A15843">
        <w:trPr>
          <w:gridAfter w:val="1"/>
          <w:wAfter w:w="850" w:type="dxa"/>
          <w:trHeight w:val="3570"/>
        </w:trPr>
        <w:tc>
          <w:tcPr>
            <w:tcW w:w="2552" w:type="dxa"/>
          </w:tcPr>
          <w:p w14:paraId="4F19AA68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Структура урока</w:t>
            </w:r>
          </w:p>
          <w:p w14:paraId="26AB3C43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Педагогическая технология</w:t>
            </w:r>
          </w:p>
          <w:p w14:paraId="1233A013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Компетентность</w:t>
            </w:r>
          </w:p>
        </w:tc>
        <w:tc>
          <w:tcPr>
            <w:tcW w:w="7513" w:type="dxa"/>
          </w:tcPr>
          <w:p w14:paraId="6190A23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А. документ, который содержит материалы педагогической деятельности учителя начальных классов, главная цель которого анализ и представление значимых профессиональных результатов и профессионального роста учителя. </w:t>
            </w:r>
          </w:p>
          <w:p w14:paraId="04AAE881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Б. Совокупность элементов урока, обеспечивающая его целостность и сохранность основных характеристик урока при различных вариантах; </w:t>
            </w:r>
          </w:p>
          <w:p w14:paraId="2BA640E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 Способность применять полученные знания и умения на практике, в повседневной жизни для решения тех или иных практических и  теоретических проблем </w:t>
            </w:r>
          </w:p>
          <w:p w14:paraId="2414C5EC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процесса.</w:t>
            </w:r>
          </w:p>
        </w:tc>
      </w:tr>
    </w:tbl>
    <w:p w14:paraId="437D3B8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Назовите оставшийся элемент в правом столбце. </w:t>
      </w:r>
    </w:p>
    <w:p w14:paraId="366198B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Опишите примеры его реализации, которые вы могли наблюдать на практике? </w:t>
      </w:r>
    </w:p>
    <w:p w14:paraId="592C62D2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16D7F0E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5427761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ab/>
        <w:t>Текст задания:</w:t>
      </w:r>
    </w:p>
    <w:p w14:paraId="11EAC8C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725AD4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6141F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18</w:t>
      </w:r>
    </w:p>
    <w:p w14:paraId="7BEEEF7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186541A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F93AD81" w14:textId="77777777"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Охарактеризуйте структуру и содержание годового плана работы учителей начальной школы по разделу «Методическая работа».</w:t>
      </w:r>
    </w:p>
    <w:p w14:paraId="5F741CE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485D19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CC74C0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подходящие утверждения:</w:t>
      </w:r>
    </w:p>
    <w:p w14:paraId="24BB7F4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Постановка проблем и самостоятельное открытие новых знаний учениками активнее всего реализуется учителем в: </w:t>
      </w:r>
    </w:p>
    <w:p w14:paraId="480EBA7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ИКТ-технологии</w:t>
      </w:r>
    </w:p>
    <w:p w14:paraId="7814EBE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здоровьесберегающей технологии</w:t>
      </w:r>
    </w:p>
    <w:p w14:paraId="55AAFA5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проблемно-диалогической технологии</w:t>
      </w:r>
    </w:p>
    <w:p w14:paraId="1B5304D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технологии создания учебных ситуаций</w:t>
      </w:r>
    </w:p>
    <w:p w14:paraId="5AEE9F0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дистанционной технологии</w:t>
      </w:r>
    </w:p>
    <w:p w14:paraId="0F56A17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поисково –исследовательской технологии</w:t>
      </w:r>
    </w:p>
    <w:p w14:paraId="097DEDC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проектной технологии</w:t>
      </w:r>
    </w:p>
    <w:p w14:paraId="3F1711E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объяснительно – иллюстративной технологии</w:t>
      </w:r>
    </w:p>
    <w:p w14:paraId="7316B05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примеры других образовательных технологий, которые Вы наблюдали в деятельности учителя на базе практики.</w:t>
      </w:r>
    </w:p>
    <w:p w14:paraId="4879041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F405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97372B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D03AF2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2163C74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1EE81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19</w:t>
      </w:r>
    </w:p>
    <w:p w14:paraId="7587854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6B11F53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AFA7217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>Опишите структуру методической службы школы и дайте характеристику её структурным компонентам</w:t>
      </w:r>
      <w:r w:rsidRPr="00A15843">
        <w:rPr>
          <w:b/>
          <w:sz w:val="28"/>
          <w:szCs w:val="28"/>
        </w:rPr>
        <w:t>.</w:t>
      </w:r>
    </w:p>
    <w:p w14:paraId="64F7AE1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CDEFBC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Выберете из предложенных элементов регулятивные универсальные учебные действия:</w:t>
      </w:r>
    </w:p>
    <w:p w14:paraId="616ED7F0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постановка учебной задачи на основе соотнесения того, что уже известно и усвоено учащимся, и того, что еще неизвестно;</w:t>
      </w:r>
    </w:p>
    <w:p w14:paraId="745F04AD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sz w:val="28"/>
          <w:szCs w:val="28"/>
        </w:rPr>
        <w:t>понимание и адекватная оценка языка средств массовой информации;</w:t>
      </w:r>
    </w:p>
    <w:p w14:paraId="7C434FA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>В.</w:t>
      </w:r>
      <w:r w:rsidRPr="00A15843">
        <w:rPr>
          <w:sz w:val="28"/>
          <w:szCs w:val="28"/>
        </w:rPr>
        <w:t xml:space="preserve"> определение последовательности промежуточных целей с учетом; конечного результата; составление плана и последовательности действий;</w:t>
      </w:r>
    </w:p>
    <w:p w14:paraId="3D541F79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предвосхищение результата и уровня усвоения знаний, его временных характеристик;</w:t>
      </w:r>
    </w:p>
    <w:p w14:paraId="5F484264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Д. построение логической цепи в рассуждении;</w:t>
      </w:r>
    </w:p>
    <w:p w14:paraId="7227E392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Е. самостоятельное создание алгоритмов деятельности при решении проблем творческого и поискового характера</w:t>
      </w:r>
    </w:p>
    <w:p w14:paraId="7F5251CB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Ж. </w:t>
      </w:r>
      <w:r w:rsidRPr="00A15843">
        <w:rPr>
          <w:sz w:val="28"/>
          <w:szCs w:val="28"/>
        </w:rPr>
        <w:t>выделение и осознание учащимся того, что уже усвоено и что, еще нужно усвоить, осознание качества и уровня усвоения.</w:t>
      </w:r>
    </w:p>
    <w:p w14:paraId="1418DF6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Приведите пример методики формирования на уроке одного из регулятивных УУД , которые вы наблюдали в процессе работы учителя на практике.</w:t>
      </w:r>
    </w:p>
    <w:p w14:paraId="193EE8E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9BD2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259ABA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1BDC06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38D4934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3782A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20</w:t>
      </w:r>
    </w:p>
    <w:p w14:paraId="41C5CDE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C781CC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6F52204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Функции методической работы в образовательном учреждении. Основные формы организации методической работы в школе. Приведите примеры проведения одной из форм методической работы в начальной школе на базе практики.</w:t>
      </w:r>
    </w:p>
    <w:p w14:paraId="0526A28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63531C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1C2EC3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Выберете из предложенных элементов коммуникативные универсальные учебные действия:</w:t>
      </w:r>
    </w:p>
    <w:p w14:paraId="1DEBF24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выделение и осознание учащимся того, что уже усвоено и что, еще нужно усвоить, осознание качества и уровня усвоения;</w:t>
      </w:r>
    </w:p>
    <w:p w14:paraId="7FBAB63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rStyle w:val="af5"/>
          <w:bCs/>
          <w:sz w:val="28"/>
          <w:szCs w:val="28"/>
        </w:rPr>
        <w:t>планирование учебного сотрудничества</w:t>
      </w:r>
      <w:r w:rsidRPr="00A15843">
        <w:rPr>
          <w:i/>
          <w:sz w:val="28"/>
          <w:szCs w:val="28"/>
        </w:rPr>
        <w:t xml:space="preserve"> </w:t>
      </w:r>
      <w:r w:rsidRPr="00A15843">
        <w:rPr>
          <w:sz w:val="28"/>
          <w:szCs w:val="28"/>
        </w:rPr>
        <w:t>с учителем и сверстниками;</w:t>
      </w:r>
    </w:p>
    <w:p w14:paraId="38EDDBDD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В. </w:t>
      </w:r>
      <w:r w:rsidRPr="00A15843">
        <w:rPr>
          <w:iCs/>
          <w:sz w:val="28"/>
          <w:szCs w:val="28"/>
        </w:rPr>
        <w:t>постановка вопросов</w:t>
      </w:r>
      <w:r w:rsidRPr="00A15843">
        <w:rPr>
          <w:i/>
          <w:iCs/>
          <w:sz w:val="28"/>
          <w:szCs w:val="28"/>
        </w:rPr>
        <w:t>,</w:t>
      </w:r>
      <w:r w:rsidRPr="00A15843">
        <w:rPr>
          <w:sz w:val="28"/>
          <w:szCs w:val="28"/>
        </w:rPr>
        <w:t xml:space="preserve"> инициативное сотрудничество в поиске и сборе информации;</w:t>
      </w:r>
    </w:p>
    <w:p w14:paraId="18186C74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анализ объектов с целью выделения признаков (существенных, несущественных);</w:t>
      </w:r>
    </w:p>
    <w:p w14:paraId="7C055655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Д. </w:t>
      </w:r>
      <w:r w:rsidRPr="00A15843">
        <w:rPr>
          <w:rStyle w:val="af4"/>
          <w:b w:val="0"/>
          <w:sz w:val="28"/>
          <w:szCs w:val="28"/>
        </w:rPr>
        <w:t xml:space="preserve">прогнозирование </w:t>
      </w:r>
      <w:r w:rsidRPr="00A15843">
        <w:rPr>
          <w:sz w:val="28"/>
          <w:szCs w:val="28"/>
        </w:rPr>
        <w:t>предвосхищение результата и уровня усвоения знаний, его временных характеристик;</w:t>
      </w:r>
    </w:p>
    <w:p w14:paraId="73CE03EB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Е. </w:t>
      </w:r>
      <w:r w:rsidRPr="00A15843">
        <w:rPr>
          <w:rStyle w:val="af5"/>
          <w:bCs/>
          <w:sz w:val="28"/>
          <w:szCs w:val="28"/>
        </w:rPr>
        <w:t>учет позиции других людей</w:t>
      </w:r>
      <w:r w:rsidRPr="00A15843">
        <w:rPr>
          <w:sz w:val="28"/>
          <w:szCs w:val="28"/>
        </w:rPr>
        <w:t>, партнеров по общению или деятельности</w:t>
      </w:r>
    </w:p>
    <w:p w14:paraId="4179571E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>Ж.</w:t>
      </w:r>
      <w:r w:rsidRPr="00A15843">
        <w:rPr>
          <w:sz w:val="28"/>
          <w:szCs w:val="28"/>
        </w:rPr>
        <w:t xml:space="preserve"> установление учащимися связи между целью учебной деятельности и ее мотивом.</w:t>
      </w:r>
    </w:p>
    <w:p w14:paraId="670FE06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 методики формирования на уроке одного из коммуникативных УУД, которые вы наблюдали в процессе работы учителя на практике.</w:t>
      </w:r>
    </w:p>
    <w:p w14:paraId="6720CCB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059BD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DC6D1F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F7249F3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BB8D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21</w:t>
      </w:r>
    </w:p>
    <w:p w14:paraId="413F91A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EC2D92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4119D2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Опишите содержание методической работы учителя. Подготовка по теме самообразования учителей начальной школы и аттестация педагогических работников</w:t>
      </w:r>
    </w:p>
    <w:p w14:paraId="42C8031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0E2C7715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5AE12AA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B2E5A8F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791"/>
      </w:tblGrid>
      <w:tr w:rsidR="00A15843" w:rsidRPr="00A15843" w14:paraId="4529CFCF" w14:textId="77777777" w:rsidTr="00A15843">
        <w:trPr>
          <w:trHeight w:val="187"/>
        </w:trPr>
        <w:tc>
          <w:tcPr>
            <w:tcW w:w="3261" w:type="dxa"/>
          </w:tcPr>
          <w:p w14:paraId="0C54C62B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7453" w:type="dxa"/>
            <w:gridSpan w:val="2"/>
          </w:tcPr>
          <w:p w14:paraId="2B43052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76F9B041" w14:textId="77777777" w:rsidTr="00A15843">
        <w:trPr>
          <w:gridAfter w:val="1"/>
          <w:wAfter w:w="791" w:type="dxa"/>
          <w:trHeight w:val="2582"/>
        </w:trPr>
        <w:tc>
          <w:tcPr>
            <w:tcW w:w="3261" w:type="dxa"/>
          </w:tcPr>
          <w:p w14:paraId="701610D6" w14:textId="77777777" w:rsidR="00A15843" w:rsidRPr="00A15843" w:rsidRDefault="00A15843" w:rsidP="008B04E6">
            <w:pPr>
              <w:pStyle w:val="a9"/>
              <w:numPr>
                <w:ilvl w:val="0"/>
                <w:numId w:val="15"/>
              </w:numPr>
              <w:tabs>
                <w:tab w:val="left" w:pos="318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УМК «Перспективная начальная школа» включает в себя следующие характеристики:</w:t>
            </w:r>
          </w:p>
          <w:p w14:paraId="1990DD60" w14:textId="77777777" w:rsidR="00A15843" w:rsidRPr="00A15843" w:rsidRDefault="00A15843" w:rsidP="00A15843">
            <w:pPr>
              <w:tabs>
                <w:tab w:val="left" w:pos="318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УМК «Начальная школа 21 века» включает в себя следующие характеристики:</w:t>
            </w:r>
          </w:p>
        </w:tc>
        <w:tc>
          <w:tcPr>
            <w:tcW w:w="6662" w:type="dxa"/>
          </w:tcPr>
          <w:p w14:paraId="65897A9F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 Личностно-ориентированные принципы.</w:t>
            </w:r>
          </w:p>
          <w:p w14:paraId="6632224A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Б. Принцип охраны и укрепления психического и физического здоровья детей</w:t>
            </w:r>
          </w:p>
          <w:p w14:paraId="2C5A6CB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Культурно ориентированные принципы.</w:t>
            </w:r>
          </w:p>
          <w:p w14:paraId="240A722B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Деятельностно-ориентированные принципы.</w:t>
            </w:r>
          </w:p>
          <w:p w14:paraId="3FCA977D" w14:textId="77777777"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>Д. Принципы прочности и наглядности.</w:t>
            </w:r>
          </w:p>
          <w:p w14:paraId="5A227545" w14:textId="77777777"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15843">
              <w:rPr>
                <w:sz w:val="28"/>
                <w:szCs w:val="28"/>
              </w:rPr>
              <w:t xml:space="preserve">Е. Принципы непрерывного общего развития каждого ребенка и учета индивидуальных возможностей и способностей школьников. </w:t>
            </w:r>
          </w:p>
        </w:tc>
      </w:tr>
    </w:tbl>
    <w:p w14:paraId="63EBA5CC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Приведите примеры как учитель в классе практики реализовывал принципы обучения по выбранному им УМК?</w:t>
      </w:r>
    </w:p>
    <w:p w14:paraId="62446A6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75B410A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17F062F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1248E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484445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FEB0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22</w:t>
      </w:r>
    </w:p>
    <w:p w14:paraId="4C27F7F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1.   </w:t>
      </w: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46137D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по внеурочной деятельности. Планирование внеурочной и воспитательной работы учителя начальной школы.</w:t>
      </w:r>
    </w:p>
    <w:p w14:paraId="10A917C4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4201850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 xml:space="preserve">Задание 2.        </w:t>
      </w:r>
      <w:r w:rsidRPr="00A15843">
        <w:rPr>
          <w:sz w:val="28"/>
          <w:szCs w:val="28"/>
        </w:rPr>
        <w:t>Текст задания:</w:t>
      </w:r>
    </w:p>
    <w:p w14:paraId="4F5A558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те утверждения, которые характеризуют новый Закон об образовании в РФ (273-ФЗ)</w:t>
      </w:r>
    </w:p>
    <w:p w14:paraId="57902E60" w14:textId="77777777"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инклюзивное образование, которое предполагает обучение детей с ограниченными возможностями не в специализированном, а в обычном учебном заведении</w:t>
      </w:r>
    </w:p>
    <w:p w14:paraId="51500F43" w14:textId="77777777"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переводит всю систему обучения на классно-урочную форму</w:t>
      </w:r>
    </w:p>
    <w:p w14:paraId="076656E2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закрепляет особый статус педагогического работника</w:t>
      </w:r>
    </w:p>
    <w:p w14:paraId="7C1FD1E6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образовательного процесса устанавливаются только локальными актами образовательного учреждения</w:t>
      </w:r>
    </w:p>
    <w:p w14:paraId="6BC44E6D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школа обязана предоставить медицинской организации помещение, соответствующее условиям и требованиям для осуществления медицинской деятельности</w:t>
      </w:r>
    </w:p>
    <w:p w14:paraId="65019E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А какие ещё статьи закона об образовании вы изучали и наблюдали их реализацию на практике?</w:t>
      </w:r>
    </w:p>
    <w:p w14:paraId="0A347FB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1B14B0B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lastRenderedPageBreak/>
        <w:t>Задание 3.</w:t>
      </w:r>
    </w:p>
    <w:p w14:paraId="03CCA5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EAFA0F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3D87EB70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0074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23</w:t>
      </w:r>
    </w:p>
    <w:p w14:paraId="5904BFC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63D447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777DADA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разработка и требования, предъявляемые к ней. Структура методической разработки. Примеры методических разработок учителя, используемых на практике.</w:t>
      </w:r>
    </w:p>
    <w:p w14:paraId="6C13A65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0A2C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2.      </w:t>
      </w:r>
    </w:p>
    <w:p w14:paraId="6CD1AA6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</w:t>
      </w:r>
    </w:p>
    <w:p w14:paraId="4282D96E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соответствующие утверждения:</w:t>
      </w:r>
    </w:p>
    <w:p w14:paraId="30DC2ACD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Методическое объединение учителей начальной школы не осуществляет следующую деятельность:</w:t>
      </w:r>
    </w:p>
    <w:p w14:paraId="0962CC26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составляет расписание учебных занятий</w:t>
      </w:r>
    </w:p>
    <w:p w14:paraId="2E3E80D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формирует учебный план, разрабатывает и обсуждает рабочие программы учебных, развивающих курсов и образовательных модулей</w:t>
      </w:r>
    </w:p>
    <w:p w14:paraId="2EE1399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разрабатывает и обсуждает контрольно-измерительные материалы в соответствии с планируемыми результатами начального образования</w:t>
      </w:r>
    </w:p>
    <w:p w14:paraId="116BBB1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организует рабочее место учителя и комнату психологической разгрузки</w:t>
      </w:r>
    </w:p>
    <w:p w14:paraId="6CF420C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проводит анализ пожарной и электробезопасности в кабинетах</w:t>
      </w:r>
    </w:p>
    <w:p w14:paraId="6C9AC64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обеспечивает разработку учебно-методической документации, проектов локальных нормативных актов</w:t>
      </w:r>
    </w:p>
    <w:p w14:paraId="08B4F34D" w14:textId="77777777" w:rsidR="00A15843" w:rsidRPr="00A15843" w:rsidRDefault="00A15843" w:rsidP="00A15843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последний пункт перечисленных задач? С какими локальными нормативными актами вы ознакомились на базе практики в школе?</w:t>
      </w:r>
    </w:p>
    <w:p w14:paraId="20E6874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46E13C89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9DC2A0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E44918E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790AD9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0F5EB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6ED58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24</w:t>
      </w:r>
    </w:p>
    <w:p w14:paraId="788C32E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58A351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222A2F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Cs/>
          <w:sz w:val="28"/>
          <w:szCs w:val="28"/>
        </w:rPr>
        <w:t>Исследовательская и проектная деятельность в области начального общего образования.</w:t>
      </w:r>
      <w:r w:rsidRPr="00A15843">
        <w:rPr>
          <w:rFonts w:ascii="Times New Roman" w:hAnsi="Times New Roman" w:cs="Times New Roman"/>
          <w:sz w:val="28"/>
          <w:szCs w:val="28"/>
        </w:rPr>
        <w:t xml:space="preserve"> Этапы реализации ученической исследовательской деятельности в современной школе на примере класса практики.</w:t>
      </w:r>
    </w:p>
    <w:p w14:paraId="55D2DD1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5794CE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988B3BA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Выберите из предложенных компонентов учебно-методические материалы НОО:</w:t>
      </w:r>
    </w:p>
    <w:p w14:paraId="3C63D70A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Набор канцелярских принадлежностей школьника</w:t>
      </w:r>
    </w:p>
    <w:p w14:paraId="5D3D66C2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14:paraId="179C0F4C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Основная образовательная программа ННО</w:t>
      </w:r>
    </w:p>
    <w:p w14:paraId="5903A2E3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Проекторы и интерактивные доски</w:t>
      </w:r>
    </w:p>
    <w:p w14:paraId="7B8CB4DB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Авторские программы</w:t>
      </w:r>
    </w:p>
    <w:p w14:paraId="60031FF5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Культурные и организационные формы информационного взаимодействия</w:t>
      </w:r>
    </w:p>
    <w:p w14:paraId="72EDD125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Учебники по программам НОО</w:t>
      </w:r>
    </w:p>
    <w:p w14:paraId="287D5BCC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Учебное лабораторное оборудование</w:t>
      </w:r>
    </w:p>
    <w:p w14:paraId="6C37758D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Рабочие образовательные программы</w:t>
      </w:r>
    </w:p>
    <w:p w14:paraId="26A59743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Контрольно-измерительные материалы</w:t>
      </w:r>
    </w:p>
    <w:p w14:paraId="39A8B4B1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Помещение библиотеки, читального зала, медиатеки</w:t>
      </w:r>
    </w:p>
    <w:p w14:paraId="1828AB7E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Поурочные разработки</w:t>
      </w:r>
    </w:p>
    <w:p w14:paraId="6B47B54C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bCs/>
          <w:i/>
          <w:sz w:val="28"/>
          <w:szCs w:val="28"/>
        </w:rPr>
        <w:t xml:space="preserve">Приведите примеры реализации на практике требований к учебно-методическому и информационному обеспечению </w:t>
      </w:r>
      <w:r w:rsidRPr="00A15843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реализации основной образовательной программы начального общего </w:t>
      </w:r>
      <w:r w:rsidRPr="00A15843">
        <w:rPr>
          <w:rFonts w:ascii="Times New Roman" w:hAnsi="Times New Roman" w:cs="Times New Roman"/>
          <w:bCs/>
          <w:i/>
          <w:sz w:val="28"/>
          <w:szCs w:val="28"/>
        </w:rPr>
        <w:t>образования.</w:t>
      </w:r>
    </w:p>
    <w:p w14:paraId="39030B1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4CE1D9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25223B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42FFE1E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47CF3" w14:textId="77777777"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A24A8" w14:textId="77777777"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D2B94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25</w:t>
      </w:r>
    </w:p>
    <w:p w14:paraId="258DB1D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7EC869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7F3D72C" w14:textId="77777777" w:rsidR="00A15843" w:rsidRPr="00A15843" w:rsidRDefault="00A15843" w:rsidP="00A158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в области организации исследовательской деятельности учащихся современной школы. Задачи и основные требования к использованию технологии проектного обучения и их реализация на практике.</w:t>
      </w:r>
    </w:p>
    <w:p w14:paraId="4092930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521FE19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C1E3A7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Выделите характеристики квалифицированного педагога:</w:t>
      </w:r>
    </w:p>
    <w:p w14:paraId="1EB5D48E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высокая профессиональная компетентность;</w:t>
      </w:r>
    </w:p>
    <w:p w14:paraId="40A7FF96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громкий, хорошо поставленный голос;</w:t>
      </w:r>
    </w:p>
    <w:p w14:paraId="0804F995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прогнозировать и проектировать (ставить цель и задачи);</w:t>
      </w:r>
    </w:p>
    <w:p w14:paraId="41E785AC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эмоциональность подачи учебного материала;</w:t>
      </w:r>
    </w:p>
    <w:p w14:paraId="69FFE854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планировать и организовывать творческую деятельность свою и воспитанников (создавать оригинальные технологии обучения и воспитания);</w:t>
      </w:r>
    </w:p>
    <w:p w14:paraId="1980DE59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анализировать (соотносить продукт деятельности с предполагаемым результатом);</w:t>
      </w:r>
    </w:p>
    <w:p w14:paraId="7FDEAB29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lastRenderedPageBreak/>
        <w:t>умение организовывать и поддерживать высокий уровень дисциплины в классе;</w:t>
      </w:r>
    </w:p>
    <w:p w14:paraId="1C5931E4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оперативно принимать решения (совершенствовать свое мастерство и стимулировать творчество учащихся);</w:t>
      </w:r>
    </w:p>
    <w:p w14:paraId="24DBC42F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организовывать и поддерживать чистоту и порядок в классе.</w:t>
      </w:r>
    </w:p>
    <w:p w14:paraId="1E01F61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Проанализируйте какие педагогические качества способствуют эффективной профессиональной деятельности учителя на базе практики </w:t>
      </w:r>
    </w:p>
    <w:p w14:paraId="4C49F6D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C8E877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2EED9E3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0299927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562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</w:p>
    <w:p w14:paraId="27268F5A" w14:textId="77777777"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D56353B" w14:textId="77777777"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F44E17D" w14:textId="77777777" w:rsidR="00D50DF5" w:rsidRDefault="00D50DF5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08B5612" w14:textId="77777777" w:rsidR="004A4841" w:rsidRDefault="004A4841" w:rsidP="001C72FF">
      <w:pPr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Источники </w:t>
      </w:r>
      <w:r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14:paraId="0C71CC54" w14:textId="77777777" w:rsidR="00D50DF5" w:rsidRDefault="00D50DF5" w:rsidP="001C72FF">
      <w:pPr>
        <w:jc w:val="both"/>
        <w:rPr>
          <w:rFonts w:ascii="Times New Roman" w:hAnsi="Times New Roman"/>
          <w:b/>
          <w:sz w:val="28"/>
          <w:szCs w:val="28"/>
        </w:rPr>
      </w:pPr>
    </w:p>
    <w:p w14:paraId="04B8798D" w14:textId="77777777"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Основная литература:</w:t>
      </w:r>
    </w:p>
    <w:p w14:paraId="341BD131" w14:textId="77777777" w:rsidR="001C72FF" w:rsidRDefault="001C72FF" w:rsidP="008900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Методика обучения информатике : учебное пособие / М. П. Лапчик, М. И. Рагулина, И. Г. Семакин, Е. К. Хеннер ; под редакцией М. П. Лапчика. — 3-е изд., стер. — Санкт-Петербург : Лань, 2020. — 392 с.</w:t>
      </w:r>
    </w:p>
    <w:p w14:paraId="2A351CC5" w14:textId="77777777" w:rsidR="0089005C" w:rsidRDefault="0089005C" w:rsidP="0089005C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529D6E7B" w14:textId="77777777"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Дополнительная литература:</w:t>
      </w:r>
    </w:p>
    <w:p w14:paraId="7CA4585F" w14:textId="77777777" w:rsidR="00D50DF5" w:rsidRPr="00DF3688" w:rsidRDefault="001C72FF" w:rsidP="0089005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Софронова, Н. В.  Теория и методика обучения информатике : учебное пособие для среднего профессионального образования / Н. В. Софронова, А. А. Бельчусов. — 2-е изд., перераб. и доп. — Москва : Издательство Юрайт, 2022. — 401 с.</w:t>
      </w:r>
    </w:p>
    <w:sectPr w:rsidR="00D50DF5" w:rsidRPr="00DF3688" w:rsidSect="00C11A8A">
      <w:headerReference w:type="default" r:id="rId8"/>
      <w:footerReference w:type="default" r:id="rId9"/>
      <w:type w:val="continuous"/>
      <w:pgSz w:w="11905" w:h="16837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08EEA" w14:textId="77777777" w:rsidR="00746170" w:rsidRDefault="00746170" w:rsidP="00597980">
      <w:r>
        <w:separator/>
      </w:r>
    </w:p>
  </w:endnote>
  <w:endnote w:type="continuationSeparator" w:id="0">
    <w:p w14:paraId="474C2A6C" w14:textId="77777777" w:rsidR="00746170" w:rsidRDefault="00746170" w:rsidP="0059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7A8C" w14:textId="77777777" w:rsidR="00A15843" w:rsidRDefault="00A158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2421">
      <w:rPr>
        <w:noProof/>
      </w:rPr>
      <w:t>6</w:t>
    </w:r>
    <w:r>
      <w:rPr>
        <w:noProof/>
      </w:rPr>
      <w:fldChar w:fldCharType="end"/>
    </w:r>
  </w:p>
  <w:p w14:paraId="17103756" w14:textId="77777777" w:rsidR="00A15843" w:rsidRDefault="00A15843">
    <w:pPr>
      <w:pStyle w:val="a6"/>
    </w:pPr>
  </w:p>
  <w:p w14:paraId="642795FD" w14:textId="77777777" w:rsidR="00A15843" w:rsidRDefault="00A15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E64F1" w14:textId="77777777" w:rsidR="00746170" w:rsidRDefault="00746170" w:rsidP="00597980">
      <w:r>
        <w:separator/>
      </w:r>
    </w:p>
  </w:footnote>
  <w:footnote w:type="continuationSeparator" w:id="0">
    <w:p w14:paraId="5E85BC30" w14:textId="77777777" w:rsidR="00746170" w:rsidRDefault="00746170" w:rsidP="0059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7A31E" w14:textId="77777777" w:rsidR="00A15843" w:rsidRDefault="00A15843" w:rsidP="00013C11">
    <w:pPr>
      <w:pStyle w:val="a4"/>
    </w:pPr>
  </w:p>
  <w:p w14:paraId="78C96972" w14:textId="77777777" w:rsidR="00A15843" w:rsidRDefault="00A15843">
    <w:pPr>
      <w:pStyle w:val="a4"/>
    </w:pPr>
  </w:p>
  <w:p w14:paraId="61DF396A" w14:textId="77777777" w:rsidR="00A15843" w:rsidRDefault="00A158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EAE9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954500"/>
    <w:multiLevelType w:val="hybridMultilevel"/>
    <w:tmpl w:val="8E2A6230"/>
    <w:lvl w:ilvl="0" w:tplc="0419000F">
      <w:start w:val="1"/>
      <w:numFmt w:val="decimal"/>
      <w:lvlText w:val="%1."/>
      <w:lvlJc w:val="left"/>
      <w:pPr>
        <w:tabs>
          <w:tab w:val="num" w:pos="1066"/>
        </w:tabs>
        <w:ind w:left="1432" w:hanging="363"/>
      </w:pPr>
      <w:rPr>
        <w:rFonts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44C1E"/>
    <w:multiLevelType w:val="hybridMultilevel"/>
    <w:tmpl w:val="A87AC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3E95"/>
    <w:multiLevelType w:val="hybridMultilevel"/>
    <w:tmpl w:val="3C8AE6F4"/>
    <w:lvl w:ilvl="0" w:tplc="CEDECD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F333D"/>
    <w:multiLevelType w:val="hybridMultilevel"/>
    <w:tmpl w:val="11485BA2"/>
    <w:lvl w:ilvl="0" w:tplc="C84E0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0B0"/>
    <w:multiLevelType w:val="hybridMultilevel"/>
    <w:tmpl w:val="77B0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737F"/>
    <w:multiLevelType w:val="multilevel"/>
    <w:tmpl w:val="3A66A3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6D7C85"/>
    <w:multiLevelType w:val="hybridMultilevel"/>
    <w:tmpl w:val="75CCA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3F2039"/>
    <w:multiLevelType w:val="hybridMultilevel"/>
    <w:tmpl w:val="1728AC4C"/>
    <w:lvl w:ilvl="0" w:tplc="4E38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1E5A"/>
    <w:multiLevelType w:val="hybridMultilevel"/>
    <w:tmpl w:val="9C249B04"/>
    <w:lvl w:ilvl="0" w:tplc="6DB2AFA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C892C2E"/>
    <w:multiLevelType w:val="hybridMultilevel"/>
    <w:tmpl w:val="CE7E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47AFF"/>
    <w:multiLevelType w:val="multilevel"/>
    <w:tmpl w:val="3FFAB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F15"/>
    <w:multiLevelType w:val="hybridMultilevel"/>
    <w:tmpl w:val="44C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12F2B"/>
    <w:multiLevelType w:val="hybridMultilevel"/>
    <w:tmpl w:val="77184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16"/>
  </w:num>
  <w:num w:numId="14">
    <w:abstractNumId w:val="0"/>
  </w:num>
  <w:num w:numId="15">
    <w:abstractNumId w:val="13"/>
  </w:num>
  <w:num w:numId="16">
    <w:abstractNumId w:val="10"/>
  </w:num>
  <w:num w:numId="17">
    <w:abstractNumId w:val="7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EC"/>
    <w:rsid w:val="00013C11"/>
    <w:rsid w:val="00020E49"/>
    <w:rsid w:val="00040217"/>
    <w:rsid w:val="00062E19"/>
    <w:rsid w:val="00073AC2"/>
    <w:rsid w:val="000C1DF6"/>
    <w:rsid w:val="000D2C50"/>
    <w:rsid w:val="000E65E3"/>
    <w:rsid w:val="000F4B4F"/>
    <w:rsid w:val="001079BB"/>
    <w:rsid w:val="001338B2"/>
    <w:rsid w:val="00135187"/>
    <w:rsid w:val="00146C58"/>
    <w:rsid w:val="00183EBB"/>
    <w:rsid w:val="001A3A3E"/>
    <w:rsid w:val="001C72FF"/>
    <w:rsid w:val="001F1BC9"/>
    <w:rsid w:val="0023665E"/>
    <w:rsid w:val="00257498"/>
    <w:rsid w:val="002641CC"/>
    <w:rsid w:val="002C2190"/>
    <w:rsid w:val="00315D89"/>
    <w:rsid w:val="00317B95"/>
    <w:rsid w:val="003518F8"/>
    <w:rsid w:val="00394F92"/>
    <w:rsid w:val="003C71D8"/>
    <w:rsid w:val="003D30BD"/>
    <w:rsid w:val="003E65E9"/>
    <w:rsid w:val="00422C5F"/>
    <w:rsid w:val="00427E40"/>
    <w:rsid w:val="004441EB"/>
    <w:rsid w:val="00453287"/>
    <w:rsid w:val="00453F1E"/>
    <w:rsid w:val="004652D3"/>
    <w:rsid w:val="004656A3"/>
    <w:rsid w:val="004923C5"/>
    <w:rsid w:val="00493DE1"/>
    <w:rsid w:val="004A1531"/>
    <w:rsid w:val="004A298D"/>
    <w:rsid w:val="004A3FEB"/>
    <w:rsid w:val="004A4841"/>
    <w:rsid w:val="004C144B"/>
    <w:rsid w:val="004C777C"/>
    <w:rsid w:val="005075F9"/>
    <w:rsid w:val="00573CCB"/>
    <w:rsid w:val="00597980"/>
    <w:rsid w:val="005F530E"/>
    <w:rsid w:val="0060631D"/>
    <w:rsid w:val="0061475D"/>
    <w:rsid w:val="0062267B"/>
    <w:rsid w:val="00626BF0"/>
    <w:rsid w:val="006315B1"/>
    <w:rsid w:val="00643090"/>
    <w:rsid w:val="00652D0F"/>
    <w:rsid w:val="00662D60"/>
    <w:rsid w:val="006811C7"/>
    <w:rsid w:val="006922EB"/>
    <w:rsid w:val="00692421"/>
    <w:rsid w:val="006E3554"/>
    <w:rsid w:val="00700CEB"/>
    <w:rsid w:val="007273EC"/>
    <w:rsid w:val="0073213F"/>
    <w:rsid w:val="00745AFF"/>
    <w:rsid w:val="00746170"/>
    <w:rsid w:val="0075505C"/>
    <w:rsid w:val="00762856"/>
    <w:rsid w:val="00776688"/>
    <w:rsid w:val="00776739"/>
    <w:rsid w:val="00786383"/>
    <w:rsid w:val="007B5725"/>
    <w:rsid w:val="007C498E"/>
    <w:rsid w:val="007E45E0"/>
    <w:rsid w:val="007F1EAB"/>
    <w:rsid w:val="0080502B"/>
    <w:rsid w:val="00806D4E"/>
    <w:rsid w:val="008145AC"/>
    <w:rsid w:val="00814F53"/>
    <w:rsid w:val="00825A27"/>
    <w:rsid w:val="0089005C"/>
    <w:rsid w:val="008B04E6"/>
    <w:rsid w:val="00914903"/>
    <w:rsid w:val="00916D9E"/>
    <w:rsid w:val="0094401C"/>
    <w:rsid w:val="00966702"/>
    <w:rsid w:val="00980383"/>
    <w:rsid w:val="009F02E7"/>
    <w:rsid w:val="009F474B"/>
    <w:rsid w:val="00A033B9"/>
    <w:rsid w:val="00A102B9"/>
    <w:rsid w:val="00A15843"/>
    <w:rsid w:val="00A17B14"/>
    <w:rsid w:val="00A25D91"/>
    <w:rsid w:val="00A4171E"/>
    <w:rsid w:val="00A71FA0"/>
    <w:rsid w:val="00A80E7A"/>
    <w:rsid w:val="00AB1931"/>
    <w:rsid w:val="00B21201"/>
    <w:rsid w:val="00B22703"/>
    <w:rsid w:val="00B463E0"/>
    <w:rsid w:val="00B53C07"/>
    <w:rsid w:val="00B845D4"/>
    <w:rsid w:val="00BD2ED2"/>
    <w:rsid w:val="00BD5476"/>
    <w:rsid w:val="00BE7AFE"/>
    <w:rsid w:val="00C11A8A"/>
    <w:rsid w:val="00C340B7"/>
    <w:rsid w:val="00C464F3"/>
    <w:rsid w:val="00C82250"/>
    <w:rsid w:val="00CA65E8"/>
    <w:rsid w:val="00CA7FE7"/>
    <w:rsid w:val="00CC501A"/>
    <w:rsid w:val="00CE5BEA"/>
    <w:rsid w:val="00CF0F01"/>
    <w:rsid w:val="00D07863"/>
    <w:rsid w:val="00D34112"/>
    <w:rsid w:val="00D50DF5"/>
    <w:rsid w:val="00D65ACC"/>
    <w:rsid w:val="00D869A4"/>
    <w:rsid w:val="00DE66CF"/>
    <w:rsid w:val="00E07BBD"/>
    <w:rsid w:val="00E10D23"/>
    <w:rsid w:val="00E177BE"/>
    <w:rsid w:val="00E501B1"/>
    <w:rsid w:val="00E51708"/>
    <w:rsid w:val="00E85708"/>
    <w:rsid w:val="00EB5A2C"/>
    <w:rsid w:val="00ED0094"/>
    <w:rsid w:val="00F02739"/>
    <w:rsid w:val="00F0434E"/>
    <w:rsid w:val="00F05C8F"/>
    <w:rsid w:val="00F346E1"/>
    <w:rsid w:val="00F35197"/>
    <w:rsid w:val="00F47671"/>
    <w:rsid w:val="00F8103F"/>
    <w:rsid w:val="00F9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6A1E"/>
  <w15:chartTrackingRefBased/>
  <w15:docId w15:val="{5CE3562B-0A99-45FF-9F22-0A4FA671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17B9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3518F8"/>
    <w:pPr>
      <w:keepNext/>
      <w:ind w:firstLine="851"/>
      <w:jc w:val="center"/>
      <w:outlineLvl w:val="0"/>
    </w:pPr>
    <w:rPr>
      <w:rFonts w:ascii="Times New Roman" w:eastAsia="Calibri" w:hAnsi="Times New Roman" w:cs="Times New Roman"/>
      <w:color w:val="auto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№1_"/>
    <w:link w:val="12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-1pt">
    <w:name w:val="Основной текст (2) + Интервал -1 pt"/>
    <w:rsid w:val="00597980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31">
    <w:name w:val="Основной текст (3) + Не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979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link w:val="50"/>
    <w:rsid w:val="005979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pt">
    <w:name w:val="Основной текст (7) + Интервал 1 pt"/>
    <w:rsid w:val="00597980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3">
    <w:name w:val="Заголовок №1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0">
    <w:name w:val="Заголовок №1 (3)_"/>
    <w:link w:val="131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rsid w:val="00597980"/>
    <w:pPr>
      <w:shd w:val="clear" w:color="auto" w:fill="FFFFFF"/>
      <w:spacing w:after="420" w:line="0" w:lineRule="atLeast"/>
      <w:ind w:hanging="360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0"/>
    <w:link w:val="2"/>
    <w:rsid w:val="00597980"/>
    <w:pPr>
      <w:shd w:val="clear" w:color="auto" w:fill="FFFFFF"/>
      <w:spacing w:after="402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0"/>
    <w:link w:val="3"/>
    <w:rsid w:val="00597980"/>
    <w:pPr>
      <w:shd w:val="clear" w:color="auto" w:fill="FFFFFF"/>
      <w:spacing w:before="420" w:after="414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0"/>
    <w:link w:val="7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0"/>
    <w:link w:val="8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31">
    <w:name w:val="Заголовок №1 (3)"/>
    <w:basedOn w:val="a0"/>
    <w:link w:val="130"/>
    <w:rsid w:val="0059798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2"/>
    <w:uiPriority w:val="59"/>
    <w:rsid w:val="0059798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0"/>
    <w:uiPriority w:val="34"/>
    <w:qFormat/>
    <w:rsid w:val="00597980"/>
    <w:pPr>
      <w:ind w:left="720"/>
      <w:contextualSpacing/>
    </w:pPr>
  </w:style>
  <w:style w:type="paragraph" w:customStyle="1" w:styleId="aa">
    <w:name w:val="Название"/>
    <w:basedOn w:val="a0"/>
    <w:link w:val="ab"/>
    <w:qFormat/>
    <w:rsid w:val="00597980"/>
    <w:pPr>
      <w:jc w:val="center"/>
    </w:pPr>
    <w:rPr>
      <w:rFonts w:ascii="Times New Roman" w:eastAsia="Calibri" w:hAnsi="Times New Roman" w:cs="Times New Roman"/>
      <w:b/>
      <w:color w:val="auto"/>
      <w:sz w:val="22"/>
      <w:szCs w:val="20"/>
    </w:rPr>
  </w:style>
  <w:style w:type="character" w:customStyle="1" w:styleId="ab">
    <w:name w:val="Название Знак"/>
    <w:link w:val="aa"/>
    <w:rsid w:val="00597980"/>
    <w:rPr>
      <w:rFonts w:ascii="Times New Roman" w:eastAsia="Calibri" w:hAnsi="Times New Roman" w:cs="Times New Roman"/>
      <w:b/>
      <w:szCs w:val="20"/>
      <w:lang w:eastAsia="ru-RU"/>
    </w:rPr>
  </w:style>
  <w:style w:type="paragraph" w:styleId="ac">
    <w:name w:val="endnote text"/>
    <w:basedOn w:val="a0"/>
    <w:link w:val="ad"/>
    <w:uiPriority w:val="99"/>
    <w:semiHidden/>
    <w:rsid w:val="00A17B14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A17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right="-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styleId="ae">
    <w:name w:val="Hyperlink"/>
    <w:uiPriority w:val="99"/>
    <w:rsid w:val="00A17B14"/>
    <w:rPr>
      <w:rFonts w:cs="Times New Roman"/>
      <w:color w:val="0000FF"/>
      <w:u w:val="single"/>
    </w:rPr>
  </w:style>
  <w:style w:type="paragraph" w:styleId="22">
    <w:name w:val="toc 2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left="142" w:right="-2" w:hanging="14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customStyle="1" w:styleId="10">
    <w:name w:val="Заголовок 1 Знак"/>
    <w:link w:val="1"/>
    <w:rsid w:val="003518F8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">
    <w:name w:val="Body Text Indent"/>
    <w:basedOn w:val="a0"/>
    <w:link w:val="af0"/>
    <w:unhideWhenUsed/>
    <w:rsid w:val="00AB1931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0">
    <w:name w:val="Основной текст с отступом Знак"/>
    <w:link w:val="af"/>
    <w:rsid w:val="00AB193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D50DF5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4">
    <w:name w:val="Основной текст 2 Знак"/>
    <w:link w:val="23"/>
    <w:rsid w:val="00D50DF5"/>
    <w:rPr>
      <w:rFonts w:ascii="Times New Roman" w:eastAsia="Times New Roman" w:hAnsi="Times New Roman"/>
      <w:lang w:eastAsia="en-US"/>
    </w:rPr>
  </w:style>
  <w:style w:type="paragraph" w:styleId="af1">
    <w:name w:val="Normal (Web)"/>
    <w:basedOn w:val="a0"/>
    <w:uiPriority w:val="99"/>
    <w:unhideWhenUsed/>
    <w:rsid w:val="0078638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5">
    <w:name w:val="List 2"/>
    <w:basedOn w:val="a0"/>
    <w:rsid w:val="00700CEB"/>
    <w:pPr>
      <w:ind w:left="566" w:hanging="283"/>
    </w:pPr>
    <w:rPr>
      <w:rFonts w:ascii="Times New Roman" w:eastAsia="MS Mincho" w:hAnsi="Times New Roman" w:cs="Times New Roman"/>
      <w:color w:val="auto"/>
      <w:lang w:eastAsia="ja-JP"/>
    </w:rPr>
  </w:style>
  <w:style w:type="paragraph" w:styleId="af2">
    <w:name w:val="Body Text"/>
    <w:basedOn w:val="a0"/>
    <w:link w:val="af3"/>
    <w:uiPriority w:val="99"/>
    <w:semiHidden/>
    <w:unhideWhenUsed/>
    <w:rsid w:val="00700CE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Знак"/>
    <w:link w:val="af2"/>
    <w:uiPriority w:val="99"/>
    <w:semiHidden/>
    <w:rsid w:val="00700CEB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A15843"/>
  </w:style>
  <w:style w:type="character" w:styleId="af4">
    <w:name w:val="Strong"/>
    <w:uiPriority w:val="22"/>
    <w:qFormat/>
    <w:rsid w:val="00A15843"/>
    <w:rPr>
      <w:b/>
      <w:bCs/>
    </w:rPr>
  </w:style>
  <w:style w:type="character" w:customStyle="1" w:styleId="apple-converted-space">
    <w:name w:val="apple-converted-space"/>
    <w:rsid w:val="00A15843"/>
  </w:style>
  <w:style w:type="paragraph" w:customStyle="1" w:styleId="rteindent1">
    <w:name w:val="rteindent1"/>
    <w:basedOn w:val="a0"/>
    <w:rsid w:val="00A158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uiPriority w:val="20"/>
    <w:qFormat/>
    <w:rsid w:val="00A15843"/>
    <w:rPr>
      <w:i/>
      <w:iCs/>
    </w:rPr>
  </w:style>
  <w:style w:type="paragraph" w:styleId="a">
    <w:name w:val="List Bullet"/>
    <w:basedOn w:val="a0"/>
    <w:uiPriority w:val="99"/>
    <w:unhideWhenUsed/>
    <w:rsid w:val="00A15843"/>
    <w:pPr>
      <w:numPr>
        <w:numId w:val="14"/>
      </w:numPr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4110-624C-4053-AE50-F2AB739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8321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Biblio5</dc:creator>
  <cp:keywords/>
  <cp:lastModifiedBy>Леонид Хвалько</cp:lastModifiedBy>
  <cp:revision>3</cp:revision>
  <cp:lastPrinted>2017-12-26T14:31:00Z</cp:lastPrinted>
  <dcterms:created xsi:type="dcterms:W3CDTF">2023-07-03T10:47:00Z</dcterms:created>
  <dcterms:modified xsi:type="dcterms:W3CDTF">2023-12-07T09:41:00Z</dcterms:modified>
</cp:coreProperties>
</file>