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5D2377" w:rsidRPr="005D2377" w14:paraId="775422ED" w14:textId="77777777" w:rsidTr="000B5075">
        <w:tc>
          <w:tcPr>
            <w:tcW w:w="4536" w:type="dxa"/>
            <w:shd w:val="clear" w:color="auto" w:fill="auto"/>
          </w:tcPr>
          <w:p w14:paraId="5E476B27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74E69905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4D895D8F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29D723D2" w14:textId="77777777" w:rsidR="005D2377" w:rsidRPr="005D2377" w:rsidRDefault="005D2377" w:rsidP="005D23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</w:t>
            </w: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5D2377" w:rsidRPr="005D2377" w14:paraId="40B3F30C" w14:textId="77777777" w:rsidTr="000B5075">
              <w:tc>
                <w:tcPr>
                  <w:tcW w:w="4536" w:type="dxa"/>
                  <w:shd w:val="clear" w:color="auto" w:fill="auto"/>
                </w:tcPr>
                <w:p w14:paraId="3D860635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59A8EDB4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5D2377" w:rsidRPr="005D2377" w14:paraId="76044A86" w14:textId="77777777" w:rsidTr="000B5075">
              <w:tc>
                <w:tcPr>
                  <w:tcW w:w="4536" w:type="dxa"/>
                </w:tcPr>
                <w:p w14:paraId="527FF956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>РАССМОТРЕНО</w:t>
                  </w:r>
                </w:p>
                <w:p w14:paraId="128D3A40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>на заседании методического объединения общеобразовательного цикла</w:t>
                  </w:r>
                </w:p>
                <w:p w14:paraId="4F007334" w14:textId="69EB81DF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Протокол </w:t>
                  </w:r>
                  <w:proofErr w:type="gramStart"/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№  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proofErr w:type="gramEnd"/>
                  <w:r w:rsidR="00036104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от «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>26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января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202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  <w:p w14:paraId="5F507671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2CDCC41D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>РЕКОМЕНДОВАНО</w:t>
                  </w:r>
                </w:p>
                <w:p w14:paraId="2C5C5810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gramStart"/>
                  <w:r w:rsidRPr="005D2377">
                    <w:rPr>
                      <w:rFonts w:ascii="Times New Roman" w:eastAsia="Calibri" w:hAnsi="Times New Roman" w:cs="Times New Roman"/>
                    </w:rPr>
                    <w:t>Методическим  советом</w:t>
                  </w:r>
                  <w:proofErr w:type="gramEnd"/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СМК </w:t>
                  </w:r>
                </w:p>
                <w:p w14:paraId="6DAB3B3F" w14:textId="7AD2BCD4" w:rsidR="005D2377" w:rsidRPr="005D2377" w:rsidRDefault="005D2377" w:rsidP="005D2377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Протокол № </w:t>
                  </w:r>
                  <w:proofErr w:type="gramStart"/>
                  <w:r w:rsidR="003315A2">
                    <w:rPr>
                      <w:rFonts w:ascii="Times New Roman" w:eastAsia="Calibri" w:hAnsi="Times New Roman" w:cs="Times New Roman"/>
                    </w:rPr>
                    <w:t>4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от</w:t>
                  </w:r>
                  <w:proofErr w:type="gramEnd"/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«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>27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»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 xml:space="preserve"> января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202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14:paraId="5D0CCD21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14:paraId="4F2664E5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14:paraId="0EF99357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__________</w:t>
                  </w:r>
                  <w:proofErr w:type="spellStart"/>
                  <w:r w:rsidRPr="005D2377">
                    <w:rPr>
                      <w:rFonts w:ascii="Times New Roman" w:eastAsia="Calibri" w:hAnsi="Times New Roman" w:cs="Times New Roman"/>
                    </w:rPr>
                    <w:t>Н.В.Кандаурова</w:t>
                  </w:r>
                  <w:proofErr w:type="spellEnd"/>
                </w:p>
                <w:p w14:paraId="17962489" w14:textId="237B145D" w:rsidR="005D2377" w:rsidRPr="00036104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«____</w:t>
                  </w:r>
                  <w:proofErr w:type="gramStart"/>
                  <w:r w:rsidRPr="005D2377">
                    <w:rPr>
                      <w:rFonts w:ascii="Times New Roman" w:eastAsia="Calibri" w:hAnsi="Times New Roman" w:cs="Times New Roman"/>
                    </w:rPr>
                    <w:t>_»_</w:t>
                  </w:r>
                  <w:proofErr w:type="gramEnd"/>
                  <w:r w:rsidRPr="005D2377">
                    <w:rPr>
                      <w:rFonts w:ascii="Times New Roman" w:eastAsia="Calibri" w:hAnsi="Times New Roman" w:cs="Times New Roman"/>
                    </w:rPr>
                    <w:t>___________ 20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г.</w:t>
                  </w:r>
                </w:p>
              </w:tc>
            </w:tr>
          </w:tbl>
          <w:p w14:paraId="1DABDDB5" w14:textId="77777777" w:rsidR="005D2377" w:rsidRPr="005D2377" w:rsidRDefault="005D2377" w:rsidP="005D2377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6565394D" w14:textId="77777777" w:rsidR="005D2377" w:rsidRPr="005D2377" w:rsidRDefault="005D2377" w:rsidP="005D2377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71CCC3C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77F6F80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EE562FB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1131D1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14:paraId="654FB007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D20F0FB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ФОРМА ПРОВЕДЕНИЯ – ДИФФЕРЕНЦИРОВАННЫЙ ЗАЧЕТ</w:t>
      </w:r>
    </w:p>
    <w:p w14:paraId="33C9B15D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BA61101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Дисциплина: Химия</w:t>
      </w:r>
    </w:p>
    <w:p w14:paraId="0CE73380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Форма обучения: очная</w:t>
      </w:r>
    </w:p>
    <w:p w14:paraId="1CAF6AB4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Курс: 1</w:t>
      </w:r>
    </w:p>
    <w:p w14:paraId="201BF4C0" w14:textId="36F2A5D3" w:rsidR="0029489B" w:rsidRDefault="005D2377" w:rsidP="0029489B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Специальности</w:t>
      </w:r>
      <w:r w:rsidR="008C66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6636" w:rsidRPr="008C6636">
        <w:rPr>
          <w:rFonts w:ascii="Times New Roman" w:eastAsia="Calibri" w:hAnsi="Times New Roman" w:cs="Times New Roman"/>
          <w:sz w:val="28"/>
          <w:szCs w:val="28"/>
          <w:lang w:eastAsia="ru-RU"/>
        </w:rPr>
        <w:t>08.02.01 СТРОИТЕЛЬСТВО И ЭКСПЛУАТАЦИЯ ЗДАНИЙ И СООРУЖЕНИЙ</w:t>
      </w:r>
      <w:r w:rsidR="008C6636" w:rsidRPr="008C663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C6636" w:rsidRPr="008C663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C6636" w:rsidRPr="008C663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C6636" w:rsidRPr="008C663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C6636" w:rsidRPr="008C663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C6636" w:rsidRPr="008C663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C6636" w:rsidRPr="008C663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C6636" w:rsidRPr="008C663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C6636" w:rsidRPr="008C663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C6636" w:rsidRPr="008C663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C6636" w:rsidRPr="008C663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C6636" w:rsidRPr="008C663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C6636" w:rsidRPr="008C663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C6636" w:rsidRPr="008C663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C6636" w:rsidRPr="008C663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C6636" w:rsidRPr="008C663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C6636" w:rsidRPr="008C663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C6636" w:rsidRPr="008C663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C6636" w:rsidRPr="008C663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C6636" w:rsidRPr="008C663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C6636" w:rsidRPr="008C663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C6636" w:rsidRPr="008C663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C6636" w:rsidRPr="008C663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C6636" w:rsidRPr="008C663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C6636" w:rsidRPr="008C663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14:paraId="640D2F61" w14:textId="6B8925EA" w:rsidR="0097099C" w:rsidRPr="0097099C" w:rsidRDefault="0097099C" w:rsidP="0097099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97099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br/>
      </w:r>
    </w:p>
    <w:p w14:paraId="69BD0786" w14:textId="2813D257" w:rsidR="00AC6AAB" w:rsidRPr="00AC6AAB" w:rsidRDefault="00AC6AAB" w:rsidP="00AC6A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3D67DF1" w14:textId="77777777" w:rsidR="00AC6AAB" w:rsidRPr="00AC6AAB" w:rsidRDefault="00AC6AAB" w:rsidP="00AC6A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09D2D85" w14:textId="26AA4D5C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986CD25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378F25D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1F69F3F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D47F5F9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14:paraId="0CB4333E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81E8692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61D7FF5" w14:textId="2A75C938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Преподаватель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Лущай А.Б.</w:t>
      </w:r>
    </w:p>
    <w:p w14:paraId="74C2A9A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AF348BA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1239F87E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FEA30F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F89CDFC" w14:textId="77777777" w:rsidR="005D2377" w:rsidRPr="005D2377" w:rsidRDefault="005D2377" w:rsidP="00221898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AFF57F" w14:textId="571C6A94" w:rsid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498B8DC" w14:textId="77777777" w:rsidR="005D2377" w:rsidRPr="005D2377" w:rsidRDefault="005D2377" w:rsidP="00AC6AAB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D69BE69" w14:textId="692E73C6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Ставрополь, 202</w:t>
      </w:r>
      <w:r w:rsidR="003315A2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0CBAA19B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D67AAB" w14:textId="77777777" w:rsidR="005D2377" w:rsidRPr="005D2377" w:rsidRDefault="005D2377" w:rsidP="005D237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352CD746" w14:textId="77777777" w:rsidR="005D2377" w:rsidRPr="005D2377" w:rsidRDefault="005D2377" w:rsidP="005D2377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Химия.</w:t>
      </w:r>
    </w:p>
    <w:p w14:paraId="144B7AAA" w14:textId="77777777" w:rsidR="005D2377" w:rsidRPr="005D2377" w:rsidRDefault="005D2377" w:rsidP="005D2377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 включает контрольные материалы для проведения промежуточной аттестации в форме дифференцированного зачета. </w:t>
      </w:r>
    </w:p>
    <w:p w14:paraId="2EAD8441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51B789CE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1267" w:type="dxa"/>
        <w:tblInd w:w="-1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11"/>
        <w:gridCol w:w="5386"/>
        <w:gridCol w:w="2270"/>
      </w:tblGrid>
      <w:tr w:rsidR="002031C5" w:rsidRPr="005D2377" w14:paraId="6BC2B067" w14:textId="77777777" w:rsidTr="00CA0FF8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49ADB" w14:textId="03037941" w:rsidR="002031C5" w:rsidRPr="003315A2" w:rsidRDefault="002031C5" w:rsidP="005D23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315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Код, ЛР</w:t>
            </w:r>
          </w:p>
        </w:tc>
        <w:tc>
          <w:tcPr>
            <w:tcW w:w="5386" w:type="dxa"/>
          </w:tcPr>
          <w:p w14:paraId="092E75A9" w14:textId="0E5997ED" w:rsidR="002031C5" w:rsidRPr="005D2377" w:rsidRDefault="002031C5" w:rsidP="005D23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D237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2270" w:type="dxa"/>
          </w:tcPr>
          <w:p w14:paraId="5664955B" w14:textId="77777777" w:rsidR="002031C5" w:rsidRPr="005D2377" w:rsidRDefault="002031C5" w:rsidP="005D23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D237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2031C5" w:rsidRPr="005D2377" w14:paraId="22C7E908" w14:textId="77777777" w:rsidTr="00CA0FF8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B75A8" w14:textId="77777777" w:rsidR="00E31A6B" w:rsidRPr="00E31A6B" w:rsidRDefault="00E31A6B" w:rsidP="00E31A6B">
            <w:pPr>
              <w:widowControl w:val="0"/>
              <w:spacing w:after="0" w:line="240" w:lineRule="auto"/>
              <w:ind w:right="-58" w:firstLine="7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1</w:t>
            </w:r>
            <w:r w:rsidRPr="00E31A6B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 xml:space="preserve"> </w:t>
            </w:r>
            <w:r w:rsidRPr="00E31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Осознающий себя гражданином и защитником великой страны.</w:t>
            </w:r>
          </w:p>
          <w:p w14:paraId="6BADA4A4" w14:textId="77777777" w:rsidR="00E31A6B" w:rsidRPr="00E31A6B" w:rsidRDefault="00E31A6B" w:rsidP="00E31A6B">
            <w:pPr>
              <w:widowControl w:val="0"/>
              <w:spacing w:after="0" w:line="240" w:lineRule="auto"/>
              <w:ind w:right="-58" w:firstLine="7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7</w:t>
            </w:r>
            <w:r w:rsidRPr="00E31A6B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 xml:space="preserve"> </w:t>
            </w:r>
            <w:r w:rsidRPr="00E31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  <w:p w14:paraId="7F921618" w14:textId="77777777" w:rsidR="00E31A6B" w:rsidRPr="00E31A6B" w:rsidRDefault="00E31A6B" w:rsidP="00E31A6B">
            <w:pPr>
              <w:widowControl w:val="0"/>
              <w:spacing w:after="0" w:line="240" w:lineRule="auto"/>
              <w:ind w:right="-58" w:firstLine="7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13</w:t>
            </w:r>
            <w:r w:rsidRPr="00E31A6B">
              <w:rPr>
                <w:rFonts w:ascii="Calibri" w:eastAsia="Calibri" w:hAnsi="Calibri" w:cs="Calibri"/>
                <w:sz w:val="28"/>
                <w:szCs w:val="28"/>
                <w:lang w:eastAsia="ru-RU"/>
              </w:rPr>
              <w:t xml:space="preserve"> </w:t>
            </w:r>
            <w:r w:rsidRPr="00E31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  <w:p w14:paraId="226693ED" w14:textId="77777777" w:rsidR="00E31A6B" w:rsidRPr="00E31A6B" w:rsidRDefault="00E31A6B" w:rsidP="00E31A6B">
            <w:pPr>
              <w:widowControl w:val="0"/>
              <w:spacing w:after="0" w:line="240" w:lineRule="auto"/>
              <w:ind w:right="-58" w:firstLine="7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18Выполняющий требования действующего законодательства, правил и положений локальных нормативных актов Компании.</w:t>
            </w:r>
          </w:p>
          <w:p w14:paraId="629779D3" w14:textId="77777777" w:rsidR="002031C5" w:rsidRPr="003315A2" w:rsidRDefault="002031C5" w:rsidP="008F4248">
            <w:pPr>
              <w:widowControl w:val="0"/>
              <w:spacing w:after="0" w:line="240" w:lineRule="auto"/>
              <w:ind w:right="-58" w:firstLine="707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F65249" w14:textId="3552E6B2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- 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</w:t>
            </w:r>
          </w:p>
          <w:p w14:paraId="52BF7F87" w14:textId="77777777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-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</w:t>
            </w:r>
          </w:p>
          <w:p w14:paraId="178C430D" w14:textId="77777777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 xml:space="preserve">- 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</w:t>
            </w: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lastRenderedPageBreak/>
              <w:t>деятельности;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F4F780" w14:textId="77777777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lastRenderedPageBreak/>
              <w:t>- 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</w:t>
            </w:r>
          </w:p>
        </w:tc>
      </w:tr>
    </w:tbl>
    <w:p w14:paraId="6A439160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D2CF5EE" w14:textId="77777777" w:rsidR="005D2377" w:rsidRPr="005D2377" w:rsidRDefault="005D2377" w:rsidP="005D2377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0" w:name="_Toc316860041"/>
      <w:r w:rsidRPr="005D237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3. Измерительные материалы для оценивания результатов освоения учебной дисциплины </w:t>
      </w:r>
    </w:p>
    <w:bookmarkEnd w:id="0"/>
    <w:p w14:paraId="00E36E14" w14:textId="77777777" w:rsidR="005D2377" w:rsidRPr="005D2377" w:rsidRDefault="005D2377" w:rsidP="005D2377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300294BD" w14:textId="77777777" w:rsidR="005D2377" w:rsidRPr="005D2377" w:rsidRDefault="005D2377" w:rsidP="005D2377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 xml:space="preserve">3.1. Задания для проведения </w:t>
      </w:r>
      <w:proofErr w:type="spellStart"/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диф</w:t>
      </w:r>
      <w:proofErr w:type="spellEnd"/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. зачета</w:t>
      </w:r>
    </w:p>
    <w:p w14:paraId="6E10D539" w14:textId="77777777" w:rsidR="005D2377" w:rsidRPr="005D2377" w:rsidRDefault="005D2377" w:rsidP="005D2377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Форма зачета –</w:t>
      </w: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D2377">
        <w:rPr>
          <w:rFonts w:ascii="Times New Roman" w:eastAsia="Calibri" w:hAnsi="Times New Roman" w:cs="Times New Roman"/>
          <w:sz w:val="28"/>
          <w:szCs w:val="28"/>
        </w:rPr>
        <w:t>устная  по</w:t>
      </w:r>
      <w:proofErr w:type="gramEnd"/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 вопросам</w:t>
      </w:r>
    </w:p>
    <w:p w14:paraId="16D0EAC0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67CA8D5B" w14:textId="2D0DD16E" w:rsidR="005D2377" w:rsidRPr="005D2377" w:rsidRDefault="005D2377" w:rsidP="005D2377">
      <w:pPr>
        <w:widowControl w:val="0"/>
        <w:autoSpaceDE w:val="0"/>
        <w:autoSpaceDN w:val="0"/>
        <w:adjustRightInd w:val="0"/>
        <w:spacing w:before="15" w:after="15" w:line="360" w:lineRule="auto"/>
        <w:ind w:left="30" w:right="30"/>
        <w:jc w:val="both"/>
        <w:rPr>
          <w:rFonts w:ascii="Times New Roman" w:eastAsia="Calibri" w:hAnsi="Times New Roman" w:cs="Calibri"/>
          <w:color w:val="000000"/>
          <w:sz w:val="20"/>
          <w:szCs w:val="20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Pr="005D2377">
        <w:rPr>
          <w:rFonts w:ascii="Times New Roman" w:eastAsia="Calibri" w:hAnsi="Times New Roman" w:cs="Calibri"/>
          <w:color w:val="000000"/>
          <w:sz w:val="28"/>
          <w:szCs w:val="28"/>
        </w:rPr>
        <w:t>3</w:t>
      </w:r>
      <w:r w:rsidR="00036104">
        <w:rPr>
          <w:rFonts w:ascii="Times New Roman" w:eastAsia="Calibri" w:hAnsi="Times New Roman" w:cs="Calibri"/>
          <w:color w:val="000000"/>
          <w:sz w:val="28"/>
          <w:szCs w:val="28"/>
        </w:rPr>
        <w:t>07</w:t>
      </w:r>
      <w:r w:rsidRPr="005D2377">
        <w:rPr>
          <w:rFonts w:ascii="Times New Roman" w:eastAsia="Calibri" w:hAnsi="Times New Roman" w:cs="Calibri"/>
          <w:color w:val="000000"/>
          <w:sz w:val="28"/>
          <w:szCs w:val="28"/>
        </w:rPr>
        <w:t>. Лаборатория химии.</w:t>
      </w:r>
    </w:p>
    <w:p w14:paraId="609DD27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минут</w:t>
      </w:r>
    </w:p>
    <w:p w14:paraId="219F38F5" w14:textId="77777777" w:rsidR="005D2377" w:rsidRPr="005D2377" w:rsidRDefault="005D2377" w:rsidP="005D237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информации, разрешенные к использованию на </w:t>
      </w:r>
      <w:proofErr w:type="spellStart"/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диф</w:t>
      </w:r>
      <w:proofErr w:type="spellEnd"/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. зачете: канцелярские принадлежности (ручка, карандаш).</w:t>
      </w:r>
    </w:p>
    <w:p w14:paraId="7458C4CD" w14:textId="77777777" w:rsidR="005D2377" w:rsidRPr="005D2377" w:rsidRDefault="005D2377" w:rsidP="005D237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Разрешенных источников информации по данным дисциплинам не предусмотрено.</w:t>
      </w:r>
    </w:p>
    <w:p w14:paraId="0C82D65A" w14:textId="77777777" w:rsidR="005D2377" w:rsidRPr="005D2377" w:rsidRDefault="005D2377" w:rsidP="005D23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14:paraId="1265E12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1.Химия как наука. Взаимосвязь химии с </w:t>
      </w:r>
      <w:proofErr w:type="gram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другими  науками</w:t>
      </w:r>
      <w:proofErr w:type="gram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697AB628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2.Основные </w:t>
      </w:r>
      <w:proofErr w:type="gram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проблемы  современной</w:t>
      </w:r>
      <w:proofErr w:type="gram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химии и перспективы её развития.</w:t>
      </w:r>
    </w:p>
    <w:p w14:paraId="23AB107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3.Экологические проблемы химии.</w:t>
      </w:r>
    </w:p>
    <w:p w14:paraId="74A2BF2D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4.Законы химического взаимодействия.  Закон сохранения массы и энергии. Закон эквивалентов.</w:t>
      </w:r>
    </w:p>
    <w:p w14:paraId="228D126B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5.Современная классификация и номенклатура неорганических соединений.</w:t>
      </w:r>
    </w:p>
    <w:p w14:paraId="19084A1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6.Развитие представлений о строении атома: модель атома Резерфорда, постулат Планка и модель атома Бора.</w:t>
      </w:r>
    </w:p>
    <w:p w14:paraId="6E0F4F8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7.Корпускулярно-волновая природа электрона и понятие атомной 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орбитали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5C6B2C4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8.Периодический закон и строение атома.</w:t>
      </w:r>
    </w:p>
    <w:p w14:paraId="168ECD8E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9.Механизм образования ковалентной связи; метод валентных связей. </w:t>
      </w:r>
    </w:p>
    <w:p w14:paraId="7F707CAD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10.Свойства ковалентной связи: кратность, направленность, насыщаемость. </w:t>
      </w:r>
    </w:p>
    <w:p w14:paraId="196BEC9D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11.Типы химической связи как следствие природы электронного строения атомов: донорно-акцепторная и водородная связи (полимеры), ионная связь, металлическая связь.</w:t>
      </w:r>
    </w:p>
    <w:p w14:paraId="5C610EF0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12.Агрегатные состояния веществ (газообразные, жидкие и твёрдые). </w:t>
      </w:r>
    </w:p>
    <w:p w14:paraId="1286E71B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13.Дисперсные системы. </w:t>
      </w:r>
      <w:proofErr w:type="gram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Состав  вещества</w:t>
      </w:r>
      <w:proofErr w:type="gram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. Смеси.</w:t>
      </w:r>
    </w:p>
    <w:p w14:paraId="5C5CA91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14.Гомогенные и гетерогенные химические реакции. </w:t>
      </w:r>
    </w:p>
    <w:p w14:paraId="69CF8642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15.Факторы, влияющие на скорость реакции (природа реагирующих веществ, концентрация - закон действующих масс, температура - правило Вант-Гоффа). </w:t>
      </w:r>
    </w:p>
    <w:p w14:paraId="595E86F0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16.Активационный механизм протекания химических реакций. </w:t>
      </w:r>
    </w:p>
    <w:p w14:paraId="1A6B93C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17.Гомогенный и гетерогенный катализ.</w:t>
      </w:r>
    </w:p>
    <w:p w14:paraId="2C113D65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18.Обратимые и необратимые химические реакции. Х</w:t>
      </w:r>
    </w:p>
    <w:p w14:paraId="2C6D081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19.имическое равновесие в гомогенных и гетерогенных системах. </w:t>
      </w:r>
    </w:p>
    <w:p w14:paraId="6DDBF6E7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20.Константа равновесия и её связь с энергией Гиббса. </w:t>
      </w:r>
    </w:p>
    <w:p w14:paraId="2A9BDDA0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21.Смещения химического равновесия (принцип Ле-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Шателье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). </w:t>
      </w:r>
    </w:p>
    <w:p w14:paraId="38921792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22.Гидролиз, окислительно-восстановительные реакции, электролиз.</w:t>
      </w:r>
    </w:p>
    <w:p w14:paraId="579F0AB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23.Металлы. Неметаллы. Кислоты. Основания. Соли. Генетическая связь между классами неорганических и органических веществ.</w:t>
      </w:r>
    </w:p>
    <w:p w14:paraId="0B6ADDAF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24.Предмет органической химии. Теория химического строения органических </w:t>
      </w:r>
      <w:proofErr w:type="gram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соединений  А.М.</w:t>
      </w:r>
      <w:proofErr w:type="gram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Бутлерова. </w:t>
      </w:r>
    </w:p>
    <w:p w14:paraId="1DC735D4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25.Строение атома углерода. Валентные состояния атома углерода.</w:t>
      </w:r>
    </w:p>
    <w:p w14:paraId="7E68C2C7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26.Классификация органических соединений. Основы номенклатуры органических соединений. Изомерия и её виды.</w:t>
      </w:r>
    </w:p>
    <w:p w14:paraId="1405586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27.Типы химических реакций в органической химии. </w:t>
      </w:r>
    </w:p>
    <w:p w14:paraId="2C1D816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28.Типы реакционноспособных частиц и механизмы реакций в органической химии. </w:t>
      </w:r>
    </w:p>
    <w:p w14:paraId="02F9E3F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29.Взаимное влияние атомов </w:t>
      </w:r>
      <w:proofErr w:type="gram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в  молекулах</w:t>
      </w:r>
      <w:proofErr w:type="gram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органических соединений.</w:t>
      </w:r>
    </w:p>
    <w:p w14:paraId="47AA961A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30.Алканы.  Алкины. 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Алкены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Алкадиены. 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Циклоалканы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. Ароматические углеводороды.</w:t>
      </w:r>
    </w:p>
    <w:p w14:paraId="764D3F75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31.Спирты, фенолы.  Альдегиды и кетоны. Карбоновые кислоты. Сложные эфиры, жиры.</w:t>
      </w:r>
    </w:p>
    <w:p w14:paraId="0C885E7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32.Углеводы, их классификация и значение. Моносахариды. Гексозы. Глюкоза. Полисахариды. Крахмал и целлюлоза.</w:t>
      </w:r>
    </w:p>
    <w:p w14:paraId="669C0777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33.Амины. Аминокислоты. Белки. Нуклеиновые кислоты.</w:t>
      </w:r>
    </w:p>
    <w:p w14:paraId="0AD7481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34.Витамины. Ферменты. Гормоны. Лекарства.</w:t>
      </w:r>
    </w:p>
    <w:p w14:paraId="7FF51E06" w14:textId="77777777" w:rsidR="005D2377" w:rsidRPr="005D2377" w:rsidRDefault="005D2377" w:rsidP="005D23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к </w:t>
      </w:r>
      <w:proofErr w:type="gramStart"/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промежуточной  аттестации</w:t>
      </w:r>
      <w:proofErr w:type="gramEnd"/>
    </w:p>
    <w:p w14:paraId="798DC88F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«Основные понятия и законы химии»</w:t>
      </w:r>
    </w:p>
    <w:p w14:paraId="4F5403D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прочитать текст и ответить на предложенные вопросы.</w:t>
      </w:r>
    </w:p>
    <w:p w14:paraId="652547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 время грозы из кислорода образуется аллотропная модификация кислорода – озон, имеющий запах свежести.</w:t>
      </w:r>
    </w:p>
    <w:p w14:paraId="6233AF0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О2→ О3</w:t>
      </w:r>
    </w:p>
    <w:p w14:paraId="73CF1AC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Вопросы:</w:t>
      </w:r>
    </w:p>
    <w:p w14:paraId="6B431FB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Что такое аллотропия. Какие вещества называют аллотропными модификациями?</w:t>
      </w:r>
    </w:p>
    <w:p w14:paraId="09242D5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Почему после грозы у человека возникает ощущение свежести воздуха?</w:t>
      </w:r>
    </w:p>
    <w:p w14:paraId="4BEAFF5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Определите количество протонов и нейтронов в изотопах кислорода: 16О и 17О</w:t>
      </w:r>
    </w:p>
    <w:p w14:paraId="1152D66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Сравните окислительные свойства аллотропных модификаций кислорода.</w:t>
      </w:r>
    </w:p>
    <w:p w14:paraId="31F7AB1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Почему нельзя дышать чистым озоном?</w:t>
      </w:r>
    </w:p>
    <w:p w14:paraId="056B9FB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CDB342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6.Почему химически неверно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поэтическое  выражение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«В воздухе пахло грозой».</w:t>
      </w:r>
    </w:p>
    <w:p w14:paraId="506D967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Озоновая дыра (низкая концентрация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озона)   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Образование озона</w:t>
      </w:r>
    </w:p>
    <w:p w14:paraId="173301B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прочитать текст и ответить на предложенные вопросы</w:t>
      </w:r>
    </w:p>
    <w:p w14:paraId="1AD5AE3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Углерод,  является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основой органических соединений. Он имеет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несколько аллотропных модификаций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встречающихся в природе.</w:t>
      </w:r>
    </w:p>
    <w:p w14:paraId="12881FB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Алмаз отличается отсутствием проводимости, низкой теплопроводностью, высокой твердостью; он самый твердый из известных веществ. На разрыв связи С-С, в тетраэдрической структуре требуются большие затраты энергии, поэтому алмаз, наряду с исключительной твердостью, характеризуется высокой температурой плавления (3550° C).</w:t>
      </w:r>
    </w:p>
    <w:p w14:paraId="0B354C6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Графит - мягкое черное вещество из легко слоящихся кристалликов, отличающееся хорошей электропроводностью (электрическое сопротивление 0,0014 Ом*см). Поэтому графит применяется в дуговых лампах и печах, в которых необходимо создавать высокие температуры. Графит высокой чистоты применяют в ядерных реакторах в качестве замедлителя нейтронов. Температура плавления его при повышенном давлении равна 3527°</w:t>
      </w:r>
    </w:p>
    <w:p w14:paraId="16C0E9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При высоких давлении и температуре в присутствии катализатора, например железа, графит может превращаться в алмаз. Этот процесс реализован для промышленного получения искусственных алмазов. Кристаллы алмаза растут на поверхности катализатора.</w:t>
      </w:r>
    </w:p>
    <w:p w14:paraId="01CE9F2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Вопросы:</w:t>
      </w:r>
    </w:p>
    <w:p w14:paraId="6EBC455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Напишите  аллотропные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модификации углерода.</w:t>
      </w:r>
    </w:p>
    <w:p w14:paraId="47BD71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Определите атомную массу графита и алмаза.</w:t>
      </w:r>
    </w:p>
    <w:p w14:paraId="49BDEA0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Определите количество протонов и нейтронов в изотопах углерода: 12С (углерод, сажа), 14C (алмаз) и 13C (графит)</w:t>
      </w:r>
    </w:p>
    <w:p w14:paraId="15C92BD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Сравните их по физическим свойствам: цвет, блеск, t плавления, твердость.</w:t>
      </w:r>
    </w:p>
    <w:p w14:paraId="61A3FAF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Назовите основные области их применения.</w:t>
      </w:r>
    </w:p>
    <w:p w14:paraId="6AE005CF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 «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Решение задач на определение количества вещества»</w:t>
      </w:r>
    </w:p>
    <w:p w14:paraId="2F4BD0D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A9848B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Задания:  Выполнить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предложенные задания.</w:t>
      </w:r>
    </w:p>
    <w:p w14:paraId="0F2B32B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Выберите 2 правильных утверждения:</w:t>
      </w:r>
    </w:p>
    <w:p w14:paraId="07451E8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а) масса полученных веществ равна массе исходных веществ;</w:t>
      </w:r>
    </w:p>
    <w:p w14:paraId="01AFD8B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б) при получении серной кислоты лабораторным способом, получается кислота с отличающимся количественным составом;</w:t>
      </w:r>
    </w:p>
    <w:p w14:paraId="521896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в) Закон Авогадро справедлив только для газообразных веществ;</w:t>
      </w:r>
    </w:p>
    <w:p w14:paraId="14585FC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2. Что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показывает,  химическая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формула, написанная на упаковке пищевой соды.</w:t>
      </w:r>
    </w:p>
    <w:p w14:paraId="1D5F67B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Запишите единицы измерения количества вещества?</w:t>
      </w:r>
    </w:p>
    <w:p w14:paraId="701A3B6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4. Самый используемый металл в металлургии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-  железо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Вычислите какое количество вещества будет содержаться в 5 кг. пластине железа.</w:t>
      </w:r>
    </w:p>
    <w:p w14:paraId="3964F40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Определите число молекул в 32 г угарного газа.</w:t>
      </w:r>
    </w:p>
    <w:p w14:paraId="70F2405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Какова масса 5,6 л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углекислого газа? Сколько молекул содержится в этом объеме газа?</w:t>
      </w:r>
    </w:p>
    <w:p w14:paraId="189BA30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7. Во многих странах мира кислород является дефицитом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т. к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атмосфера достаточно сильно загрязнена. Используя закон Авогадро рассчитайте массу кислорода, содержащегося в баллоне объемом 50 л при температуре 25*С и давлении 790 кПа.</w:t>
      </w:r>
    </w:p>
    <w:p w14:paraId="25CAE1F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8. Рассчитайте относительную плотность по водороду следующих газов: сероводорода, хлора, аммиака, озона, углекислого газа.</w:t>
      </w:r>
    </w:p>
    <w:p w14:paraId="734CB6E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9. При нормальных условиях 22,4 л чистого воздуха имеют массу 29 г. Эта масса условно считается средней молярной массой воздуха. Рассчитайте относительную плотность по воздуху следующих газов: водорода, азота, угарного газа, пропана (С3Н8), бутана (С4Н10).</w:t>
      </w:r>
    </w:p>
    <w:p w14:paraId="611259E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Решите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самостоятельно задачи:</w:t>
      </w:r>
    </w:p>
    <w:p w14:paraId="181072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Хлориду натрия массой 5,85 г соответствует количество вещества:</w:t>
      </w:r>
    </w:p>
    <w:p w14:paraId="4A0B21D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1) 1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моль;   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2) 0,5 моль;      3) 0,1 моль; 4 ) 0,01 моль.</w:t>
      </w:r>
    </w:p>
    <w:p w14:paraId="281D552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 Оксиду кальция массой 28 г соответствует количество вещества:</w:t>
      </w:r>
    </w:p>
    <w:p w14:paraId="08576C5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1) 1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моль;   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2) 0,1 моль;      3 )2 моль;     4) 0,5 моль.</w:t>
      </w:r>
    </w:p>
    <w:p w14:paraId="1CE3220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Масса 0,25 моль хлорида меди (II) равна:</w:t>
      </w:r>
    </w:p>
    <w:p w14:paraId="509D9F7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1) 64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г;   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2) 24,75 г;     3) 24,875 г;         4) 33,75 г.</w:t>
      </w:r>
    </w:p>
    <w:p w14:paraId="49FB7D2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4.  Какой объем при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занимают 64г оксида серы (IV)?</w:t>
      </w:r>
    </w:p>
    <w:p w14:paraId="4FFD5B1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5.  Какую массу имеют 3 • 1024 молекул углекислого газа (оксида углерода (IV))? </w:t>
      </w:r>
    </w:p>
    <w:p w14:paraId="459B9ED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6.  Какую массу имеют 44,8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л  при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угарного газа (оксид углерода (II))?</w:t>
      </w:r>
    </w:p>
    <w:p w14:paraId="7E28E3F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7.  Какой объем занимают 6 • 1023молекул сероводорода H2S?</w:t>
      </w:r>
    </w:p>
    <w:p w14:paraId="01BE300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9.  Какой объем при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занимают 96г озона О3?</w:t>
      </w:r>
    </w:p>
    <w:p w14:paraId="784475E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10.  Сколько молекул хлора CI2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cодержится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в 284г его?</w:t>
      </w:r>
    </w:p>
    <w:p w14:paraId="756BC2B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 «Периодический закон и периодическая система химических элементов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Д.И.Менделеева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в свете строения атома»</w:t>
      </w:r>
    </w:p>
    <w:p w14:paraId="421A90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Подготовить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сообщение на предложенную тему и выполнить письменный отчет.</w:t>
      </w:r>
    </w:p>
    <w:p w14:paraId="1025344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Тема: «Труды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Д.И.Менделеева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7E530B6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« Строение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атома»</w:t>
      </w:r>
    </w:p>
    <w:p w14:paraId="52E8CA6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Тема: «История открытия атома»</w:t>
      </w:r>
    </w:p>
    <w:p w14:paraId="47A8B6F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Тема» Виды химической связи»</w:t>
      </w:r>
    </w:p>
    <w:p w14:paraId="2E80FA4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Прочтите сказку, ответьте на вопросы и определите виды химической связи, о которых идет речь.</w:t>
      </w:r>
    </w:p>
    <w:p w14:paraId="250D4A2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– сказка –</w:t>
      </w:r>
    </w:p>
    <w:p w14:paraId="09E1CEE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 одной очень известной стране жили химические элементы. Они были настолько разные, что с ними происходили самые неожиданные истории. То они дружат, то они ссорятся, то отдают свои электроны, то отбирают их. Некоторые вообще не принимали никакого участия в общественной жизни государства, а тихо отмалчивались в своей восьмой группе. Но были в этой стране и настоящие труженики: спортивная команда под названием «Металлы». Бессменным тренером этой команды был Франций – молодой и очень энергичный элемент. Спортивная команда занимала первые места в соревнованиях по «метанию электронов». Особых успехов добились Щелочные и Щелочноземельные металлы – они забрасывали свои электроны дальше всех! Однажды Франций предложил спортсменам поиграть в новую игру «электронная лапта». Игроки бросают друг другу электроны. Если забросил электрон – называешься «ионом», а если поймал – «атомом». Игроки так быстро обучились этой игре, что не успевали сменить названия. Тогда тренер разрешил им называться «атом-ионами». Игра пошла веселее, а команда «Металлы» заняла призовое место в первенстве элементов!</w:t>
      </w:r>
    </w:p>
    <w:p w14:paraId="36CA16A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– тест –</w:t>
      </w:r>
    </w:p>
    <w:p w14:paraId="01D3F61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1.          Связь устанавливается путем спаривания электронов и сдвига общей пары к одному из атомов.</w:t>
      </w:r>
    </w:p>
    <w:p w14:paraId="3B956A2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         В процессе химической реакции происходит полная передача валентных электронов от одного атома реагирующих элементов к другому.</w:t>
      </w:r>
    </w:p>
    <w:p w14:paraId="6E16868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         Связь образуется между атомами металлов.</w:t>
      </w:r>
    </w:p>
    <w:p w14:paraId="7132EB0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         Определите вид химический связи в веществе: бром (Вr2)</w:t>
      </w:r>
    </w:p>
    <w:p w14:paraId="496EBE83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«Электролитическая диссоциация»</w:t>
      </w:r>
    </w:p>
    <w:p w14:paraId="388F7B2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Ответить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на предложенные вопросы.</w:t>
      </w:r>
    </w:p>
    <w:p w14:paraId="7373B57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Какие вещества называют электролитами? Приведите примеры таких веществ.</w:t>
      </w:r>
    </w:p>
    <w:p w14:paraId="3906A36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Какую роль играет вода в процессе электролитической диссоциации.</w:t>
      </w:r>
    </w:p>
    <w:p w14:paraId="4EB861C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Как используются электролиты в технике.</w:t>
      </w:r>
    </w:p>
    <w:p w14:paraId="128C706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Запишите электролитическую диссоциацию поваренной соли.</w:t>
      </w:r>
    </w:p>
    <w:p w14:paraId="30C0059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Для электролиза расплава поваренной соли применяется постоянный ток. Почему нецелесообразно применять переменный ток?</w:t>
      </w:r>
    </w:p>
    <w:p w14:paraId="51A34F3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Электрическая проводимость жидкого фтороводорода ничтожно мала, а водный раствор его ток проводит. Чем это можно объяснить?</w:t>
      </w:r>
    </w:p>
    <w:p w14:paraId="0122D743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«Определение жесткости воды»</w:t>
      </w:r>
    </w:p>
    <w:p w14:paraId="30A8D67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Ответить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на предложенные вопросы.</w:t>
      </w:r>
    </w:p>
    <w:p w14:paraId="58397F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Достаточно ли запаса пресной воды на планете? Можно ли отнести воду к абсолютно возобновляемым природным ресурсам? Ответ поясните.</w:t>
      </w:r>
    </w:p>
    <w:p w14:paraId="30E14ED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Предложите способы режима экономии пресной воды?</w:t>
      </w:r>
    </w:p>
    <w:p w14:paraId="4E9B458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Что обуславливает жесткость воды? Какие виды жесткости воды различают? Как устранить и определить жесткость воды?</w:t>
      </w:r>
    </w:p>
    <w:p w14:paraId="35C6622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Какую воду называют минеральной? Для каких целей используют?</w:t>
      </w:r>
    </w:p>
    <w:p w14:paraId="16B0F29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В 1 л жесткой воды содержится 450 мг хлорида кальция. Сколько граммов кристаллической соды (Na2CO3*10H2O) необходимо добавить к 250 л такой воды для устранения ее постоянной жесткости?</w:t>
      </w:r>
    </w:p>
    <w:p w14:paraId="1D56BAE9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«Оксиды. Основания»</w:t>
      </w:r>
    </w:p>
    <w:p w14:paraId="234D376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Создать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презентацию и защитить на предложенные темы.</w:t>
      </w:r>
    </w:p>
    <w:p w14:paraId="6452BA6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Угарный газ в жизни человека.</w:t>
      </w:r>
    </w:p>
    <w:p w14:paraId="54C557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Диоксид азота в жизни человека.</w:t>
      </w:r>
    </w:p>
    <w:p w14:paraId="31BEC7E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Вода в жизни человека.</w:t>
      </w:r>
    </w:p>
    <w:p w14:paraId="7F06ABC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« Кислоты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Соли»</w:t>
      </w:r>
    </w:p>
    <w:p w14:paraId="3DF99FA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Создать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презентацию и защитить на предложенные темы.</w:t>
      </w:r>
    </w:p>
    <w:p w14:paraId="2C6DBA5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Значение соды в народном хозяйстве и история содового производства»</w:t>
      </w:r>
    </w:p>
    <w:p w14:paraId="0892165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«Классификация химических реакций»</w:t>
      </w:r>
    </w:p>
    <w:p w14:paraId="6770AC3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Задание: </w:t>
      </w:r>
    </w:p>
    <w:p w14:paraId="688B062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Дайте характеристику следующим реакциям:</w:t>
      </w:r>
    </w:p>
    <w:p w14:paraId="3877058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а) 2NH3 ↔ N2 +3H2      ∆H= -92 кДж</w:t>
      </w:r>
    </w:p>
    <w:p w14:paraId="491B778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б)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Fe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→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FeS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∆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= -96 кДж</w:t>
      </w:r>
    </w:p>
    <w:p w14:paraId="3DC4BF4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в)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→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    ∆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=+136 кДж</w:t>
      </w:r>
    </w:p>
    <w:p w14:paraId="3FEA9C5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г) 2SO2 + O2 ↔ 2SO3      ∆H= -193 кДж</w:t>
      </w:r>
    </w:p>
    <w:p w14:paraId="267DCE5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Уравнять методом электронного баланса</w:t>
      </w:r>
    </w:p>
    <w:p w14:paraId="4361B3A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MnCO3 + KClO3 → MnO2 +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KCl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+ CO2</w:t>
      </w:r>
    </w:p>
    <w:p w14:paraId="1636C60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(NH4)2CrO4 → Cr2O3 + N2 +H2O + NH3</w:t>
      </w:r>
    </w:p>
    <w:p w14:paraId="4E5877C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Cu+HNO3--→</w:t>
      </w:r>
    </w:p>
    <w:p w14:paraId="32F8CB37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«Металлы»</w:t>
      </w:r>
    </w:p>
    <w:p w14:paraId="0D98CB5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Выполнить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предложенные задания. Записать соответствующие уравнения реакций.</w:t>
      </w:r>
    </w:p>
    <w:p w14:paraId="39BE3BC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1. Алхимики считали одним из доказательств возможности превращения одного металла в другой следующее наблюдение рудокопов, добывающих медные руды: их железные кирки покрывались медью при соприкосновении с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рудничными  водами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Каково правильное объяснение этого химического явления?</w:t>
      </w:r>
    </w:p>
    <w:p w14:paraId="5206F87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Как химическим путем удалить с алюминиевого изделия продукты коррозии (оксид и гидроксид алюминия), не причиняя ущербу металлу?</w:t>
      </w:r>
    </w:p>
    <w:p w14:paraId="70778EA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3. По каким внешним признакам вы отличаете изделия из алюминия от изделий из других металлов, с которыми вы встречались?</w:t>
      </w:r>
    </w:p>
    <w:p w14:paraId="35A976B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Медные предметы после погружения в раствор хлорида ртути (II) становятся как бы "Серебряными". Объясните это явление, запишите ионное уравнение?</w:t>
      </w:r>
    </w:p>
    <w:p w14:paraId="413B10E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5. Золото это сплав металлов: меди, алюминия и т.д.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Золото  750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пробы в плане химического соотношения элементов представляет практически чистое золото. Этот сплав устойчив к воздействию на него различных сильных кислот. По свойствам механической обработки сплавов 585 и 750 проб, доказано, что 750 проба золота лучше поддается обработке. Объясните, почему ювелирные изделия изготавливают из 585 пробы золота?</w:t>
      </w:r>
    </w:p>
    <w:p w14:paraId="12038AD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Объясните явление «серебро потемнело». Какой химический элемент соединяется с серебром? Как химическим путем можно очистить серебряное изделие от темного налета?</w:t>
      </w:r>
    </w:p>
    <w:p w14:paraId="2CF3152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7. У вас, есть слиток 750 пробы весом 10 г. и вам нужно понизить его пробу до 585 пробы. Сколько грамм лигатуры нужно добавить при этом?</w:t>
      </w:r>
    </w:p>
    <w:p w14:paraId="048057D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8. Алюминий наряду с цинком устойчив против коррозии. Объясните это явление с точки зрения химических свойств.</w:t>
      </w:r>
    </w:p>
    <w:p w14:paraId="4AB6633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9. Медь, алюминий, магний и их сплавы при нагревании в процессе сварки энергично вступают в реакцию с кислородом воздуха или сварочного пламени (при сварке окислительным пламенем), образуя окислы, которые имеют более высокую t плавления, чем металл. Окислы покрывают капли расплавленного металла тонкой пленкой и этим сильно затрудняют плавление частиц металла при сварке. Запишите химический процесс в виде уравнения химической реакции.</w:t>
      </w:r>
    </w:p>
    <w:p w14:paraId="520910D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10. Тема «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Алканы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40D7FC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Ответить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на вопросы, подтвердить возможными уравнениями реакций.</w:t>
      </w:r>
    </w:p>
    <w:p w14:paraId="38FD64C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Спичка пропитана парафином. Если внимательно понаблюдать за горящей спичкой, можно заметить, как за 1-2 мм до пламени оплавляется парафин. Какую роль выполняет это вещество? Составьте уравнение реакции горения парафина, условно считая, что его формула С36Н74.</w:t>
      </w:r>
    </w:p>
    <w:p w14:paraId="6C110B2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Метан - рудничным или болотный газ, который используют для получения метилового спирта. Запишите реакцию получения ядовитого вещества.</w:t>
      </w:r>
    </w:p>
    <w:p w14:paraId="64E69D1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Метан составляет основу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атмосферы  ряда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планет - Сатурна, Юпитера и его спутника Титана. Может ли метан взаимодействовать с другими газами атмосферы водородом и аммиаком.</w:t>
      </w:r>
    </w:p>
    <w:p w14:paraId="7E25F40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 воздухом метан образует взрывоопасные смеси, что является основной причиной взрывов на угольных шахтах (температура самовоспламенения 537,8 °С). Запишите процесс в виде уравнения химической реакции.</w:t>
      </w:r>
    </w:p>
    <w:p w14:paraId="11101EA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Самый известный газ, используемый в повседневной жизни человека - пропан (бесцветный газ без запаха). Наличие его в газовых баллонах определяют по количеству жидкости в баллоне. Объясните это явление.</w:t>
      </w:r>
    </w:p>
    <w:p w14:paraId="3275437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В качестве стабилизаторов взрывов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пропана  при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аварийных ситуациях используют углекислый газ  или азот с минимальной  концентрацией  их в закрытом объеме 32 и 45%. Объясните это с точки зрения химического процесса.</w:t>
      </w:r>
    </w:p>
    <w:p w14:paraId="57AAE32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Из промышленных газов пропан выделяют ректификацией под давлением. Запишите уравнение крекинга получения метана.</w:t>
      </w:r>
    </w:p>
    <w:p w14:paraId="51DA549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Какое количество теплоты, выделится при сгорании 448 л.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метана в соответствии с термохимическим уравнением: СН4+2О2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-&gt;СО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2+Н2О+900 кДж</w:t>
      </w:r>
    </w:p>
    <w:p w14:paraId="3FEB3E5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Смесь метана с воздухом взрывается при объемной доле метана от 5 до 15%. Сколько килограммов метана содержится в 1 м3 смели метана с воздухом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при минимальном максимальном пределах взрываемости?</w:t>
      </w:r>
    </w:p>
    <w:p w14:paraId="3EC3F05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При гниении растительных остатков на дне болот под влиянием микроорганизмов образуется болотный газ – метан, который способен самовоспламеняться на воздухе.</w:t>
      </w:r>
    </w:p>
    <w:p w14:paraId="7DE7234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Вопросы:</w:t>
      </w:r>
    </w:p>
    <w:p w14:paraId="27420C9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1.Запишите молекулярную, структурную и электронную формулы метана.</w:t>
      </w:r>
    </w:p>
    <w:p w14:paraId="2BE947E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2.Составьте уравнение химической реакции самовоспламенения метана на воздухе.</w:t>
      </w:r>
    </w:p>
    <w:p w14:paraId="2F7772D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3.Почему образуются «блуждающие огоньки» на болоте?</w:t>
      </w:r>
    </w:p>
    <w:p w14:paraId="147D250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4. Опишите физические свойства метана?          </w:t>
      </w:r>
    </w:p>
    <w:p w14:paraId="20025A9B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«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Алкены</w:t>
      </w:r>
      <w:proofErr w:type="spellEnd"/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155AB6B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Ответить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на вопросы, подтвердить возможными уравнениями реакций.</w:t>
      </w:r>
    </w:p>
    <w:p w14:paraId="54204C1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Наряду с полиэтиленом в повседневной жизни широко используют полипропилен. Из него изготавливают ковры, игрушки, химическую и бытовую посуду, канаты, изоляцию проводов, корпусы приборов. Напишите уравнение реакции получения полипропилена. Укажите мономер, полимер и его элементарное звено.</w:t>
      </w:r>
    </w:p>
    <w:p w14:paraId="7614F93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1,2 – Дихлорэтан используют в качестве растворителя пластмасс, а также для обеззараживания зернохранилищ, зерна и почвы. Предложите способ получения этого вещества из этилена, напишите уравнение реакции. Сколько литров этилена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потребуется для получения 1 кг дихлорэтана?</w:t>
      </w:r>
    </w:p>
    <w:p w14:paraId="1DAA409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Полимеризацией пропилена получают полипропилен. Продукты синтезов на основе пропилена широко используются для производства пластмасс, каучуков, моющих средств, компонентов моторных топлив, растворителей 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тд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Запишите уравнение полимеризации пропилена.</w:t>
      </w:r>
    </w:p>
    <w:p w14:paraId="277C0FD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Процесс получения дихлорэтана хлорированием этилена в промышленности осуществляется в реакторе с мешалкой или башне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барботажного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типа. Запишите уравнение химического процесса.</w:t>
      </w:r>
    </w:p>
    <w:p w14:paraId="5D79373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 промышленности этилен применяют для получения этилового спирта. Запишите уравнение химической реакции.</w:t>
      </w:r>
    </w:p>
    <w:p w14:paraId="0E4775E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«Аминокислоты»</w:t>
      </w:r>
    </w:p>
    <w:p w14:paraId="6683A2C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В медицине для стимулирования работы головного мозга применяют глицин в таблетках. Рассчитайте массовую долю глицина в растворе, полученном растворением одной таблетки массой 0,2 г в 30 мл воды.</w:t>
      </w:r>
    </w:p>
    <w:p w14:paraId="630836B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Изучите информацию о составе пищевых консервантов «Кнорр», «Галина Бланка», «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Вегета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» 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т.д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, содержащих пищевые добавки класса Е. Определите, какие из них относятся к аминокислотам и их производным.</w:t>
      </w:r>
    </w:p>
    <w:p w14:paraId="4D27A11C" w14:textId="77777777" w:rsidR="005D2377" w:rsidRPr="005D2377" w:rsidRDefault="005D2377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5C8378" w14:textId="77777777" w:rsidR="005D2377" w:rsidRPr="005D2377" w:rsidRDefault="005D2377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2C5354" w14:textId="77777777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Calibri"/>
          <w:b/>
          <w:bCs/>
          <w:sz w:val="28"/>
          <w:szCs w:val="28"/>
        </w:rPr>
        <w:t>Критерии оценивания заданий</w:t>
      </w:r>
    </w:p>
    <w:p w14:paraId="7B85BB51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демонстрируют высокий уровень освоения материала, предусмотренного учебной программой 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зачетной теме не допускают ошибок и неточностей в изложении материала; </w:t>
      </w:r>
    </w:p>
    <w:p w14:paraId="547011BA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зачетной теме допускают неточности в изложении материала;</w:t>
      </w:r>
    </w:p>
    <w:p w14:paraId="6A64FDC9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оказывают знания только основного программного материала по дисциплине; </w:t>
      </w:r>
      <w:proofErr w:type="gramStart"/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научной терминологии согласно темам</w:t>
      </w:r>
      <w:proofErr w:type="gramEnd"/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допускают ошибки; при ответе на дополнительные вопросы допускают неточности; допускают ошибки в ответе на вопросы.</w:t>
      </w:r>
    </w:p>
    <w:p w14:paraId="3F68F378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«2»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14:paraId="38510834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7B482EB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0F248D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F9EB05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CBA08B1" w14:textId="77777777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Источники информации для подготовки к дифференцированному зачету</w:t>
      </w:r>
    </w:p>
    <w:p w14:paraId="37EC5208" w14:textId="77777777" w:rsidR="005D2377" w:rsidRPr="005D2377" w:rsidRDefault="005D2377" w:rsidP="005D2377">
      <w:pPr>
        <w:keepNext/>
        <w:spacing w:before="65" w:after="60" w:line="360" w:lineRule="auto"/>
        <w:ind w:left="1933" w:right="1935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  <w:t>Основные источники:</w:t>
      </w:r>
    </w:p>
    <w:p w14:paraId="0013CDC2" w14:textId="77777777" w:rsidR="005D2377" w:rsidRPr="005D2377" w:rsidRDefault="005D2377" w:rsidP="005D2377">
      <w:pPr>
        <w:widowControl w:val="0"/>
        <w:numPr>
          <w:ilvl w:val="0"/>
          <w:numId w:val="2"/>
        </w:numPr>
        <w:spacing w:before="65" w:after="0" w:line="360" w:lineRule="auto"/>
        <w:ind w:right="1935"/>
        <w:jc w:val="both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 xml:space="preserve">Габриелян, О.С. Химия. </w:t>
      </w:r>
      <w:proofErr w:type="gramStart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10  класс</w:t>
      </w:r>
      <w:proofErr w:type="gramEnd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 xml:space="preserve">. Базовый уровень [Текст]: учебник   / </w:t>
      </w:r>
      <w:proofErr w:type="spellStart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О.С.Габриелян</w:t>
      </w:r>
      <w:proofErr w:type="spellEnd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 xml:space="preserve">. – 2-е изд., стер. – М.: Дрофа, 2019. – 191, [1] с.: ил.  </w:t>
      </w:r>
    </w:p>
    <w:p w14:paraId="12C93E95" w14:textId="77777777" w:rsidR="005D2377" w:rsidRPr="005D2377" w:rsidRDefault="005D2377" w:rsidP="005D2377">
      <w:pPr>
        <w:widowControl w:val="0"/>
        <w:numPr>
          <w:ilvl w:val="0"/>
          <w:numId w:val="2"/>
        </w:numPr>
        <w:spacing w:before="65" w:after="0" w:line="360" w:lineRule="auto"/>
        <w:ind w:right="1935"/>
        <w:jc w:val="both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lastRenderedPageBreak/>
        <w:t xml:space="preserve">Габриелян, О.С. Химия. </w:t>
      </w:r>
      <w:proofErr w:type="gramStart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11  класс</w:t>
      </w:r>
      <w:proofErr w:type="gramEnd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 xml:space="preserve">. Базовый уровень [Текст]: </w:t>
      </w:r>
      <w:proofErr w:type="gramStart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учебник  /</w:t>
      </w:r>
      <w:proofErr w:type="gramEnd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 xml:space="preserve"> </w:t>
      </w:r>
      <w:proofErr w:type="spellStart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О.С.Габриелян</w:t>
      </w:r>
      <w:proofErr w:type="spellEnd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. - М.: Дрофа, 2019. – 223, [1] с.: ил.</w:t>
      </w:r>
    </w:p>
    <w:p w14:paraId="4D7288F6" w14:textId="77777777" w:rsidR="005D2377" w:rsidRPr="005D2377" w:rsidRDefault="005D2377" w:rsidP="005D2377">
      <w:pPr>
        <w:keepNext/>
        <w:spacing w:before="65" w:after="60" w:line="360" w:lineRule="auto"/>
        <w:ind w:left="1933" w:right="1935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  <w:t>Дополнительные источники:</w:t>
      </w:r>
    </w:p>
    <w:tbl>
      <w:tblPr>
        <w:tblW w:w="5000" w:type="pct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"/>
        <w:gridCol w:w="9386"/>
      </w:tblGrid>
      <w:tr w:rsidR="005D2377" w:rsidRPr="005D2377" w14:paraId="07F0D5AA" w14:textId="77777777" w:rsidTr="000B5075">
        <w:trPr>
          <w:tblCellSpacing w:w="37" w:type="dxa"/>
        </w:trPr>
        <w:tc>
          <w:tcPr>
            <w:tcW w:w="0" w:type="auto"/>
            <w:vAlign w:val="center"/>
            <w:hideMark/>
          </w:tcPr>
          <w:p w14:paraId="3DFD1AA8" w14:textId="77777777" w:rsidR="005D2377" w:rsidRPr="005D2377" w:rsidRDefault="005D2377" w:rsidP="005D2377">
            <w:pPr>
              <w:spacing w:after="20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F465C4" w14:textId="77777777" w:rsidR="005D2377" w:rsidRPr="005D2377" w:rsidRDefault="005D2377" w:rsidP="005D2377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2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Органическая химия: учебник / А.И. Артеменко. — Москва: </w:t>
            </w:r>
            <w:proofErr w:type="spellStart"/>
            <w:r w:rsidRPr="005D2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КноРус</w:t>
            </w:r>
            <w:proofErr w:type="spellEnd"/>
            <w:r w:rsidRPr="005D2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2018. — 528 с. — Для СПО. — ISBN 978-5-406-05331-7https://www.book.ru/book/924050</w:t>
            </w:r>
          </w:p>
        </w:tc>
      </w:tr>
    </w:tbl>
    <w:p w14:paraId="3D419CD8" w14:textId="77777777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Интернет-ресурсы</w:t>
      </w:r>
    </w:p>
    <w:p w14:paraId="192AEC41" w14:textId="77777777" w:rsidR="005D2377" w:rsidRPr="005D2377" w:rsidRDefault="005D2377" w:rsidP="005D2377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Электронно-библиотечная система-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https://www.book.ru</w:t>
      </w:r>
    </w:p>
    <w:p w14:paraId="57022CBA" w14:textId="77777777" w:rsidR="00180C6A" w:rsidRDefault="00180C6A"/>
    <w:sectPr w:rsidR="00180C6A" w:rsidSect="0021089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DDD56" w14:textId="77777777" w:rsidR="003B6230" w:rsidRDefault="003B6230">
      <w:pPr>
        <w:spacing w:after="0" w:line="240" w:lineRule="auto"/>
      </w:pPr>
      <w:r>
        <w:separator/>
      </w:r>
    </w:p>
  </w:endnote>
  <w:endnote w:type="continuationSeparator" w:id="0">
    <w:p w14:paraId="45D17E94" w14:textId="77777777" w:rsidR="003B6230" w:rsidRDefault="003B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2EAA" w14:textId="77777777" w:rsidR="00066FFF" w:rsidRDefault="005D2377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31C5">
      <w:rPr>
        <w:rStyle w:val="a5"/>
        <w:noProof/>
      </w:rPr>
      <w:t>2</w:t>
    </w:r>
    <w:r>
      <w:rPr>
        <w:rStyle w:val="a5"/>
      </w:rPr>
      <w:fldChar w:fldCharType="end"/>
    </w:r>
  </w:p>
  <w:p w14:paraId="4E28FA50" w14:textId="77777777" w:rsidR="00066FFF" w:rsidRDefault="003B6230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7C12F" w14:textId="77777777" w:rsidR="003B6230" w:rsidRDefault="003B6230">
      <w:pPr>
        <w:spacing w:after="0" w:line="240" w:lineRule="auto"/>
      </w:pPr>
      <w:r>
        <w:separator/>
      </w:r>
    </w:p>
  </w:footnote>
  <w:footnote w:type="continuationSeparator" w:id="0">
    <w:p w14:paraId="7B68CD96" w14:textId="77777777" w:rsidR="003B6230" w:rsidRDefault="003B6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26E"/>
    <w:multiLevelType w:val="hybridMultilevel"/>
    <w:tmpl w:val="8F7057D6"/>
    <w:lvl w:ilvl="0" w:tplc="BE928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D2160"/>
    <w:multiLevelType w:val="hybridMultilevel"/>
    <w:tmpl w:val="3D72B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16648"/>
    <w:multiLevelType w:val="hybridMultilevel"/>
    <w:tmpl w:val="F0241B4E"/>
    <w:lvl w:ilvl="0" w:tplc="1A1E6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475027"/>
    <w:multiLevelType w:val="hybridMultilevel"/>
    <w:tmpl w:val="CC847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53C"/>
    <w:rsid w:val="00036104"/>
    <w:rsid w:val="00055EBD"/>
    <w:rsid w:val="000E70BF"/>
    <w:rsid w:val="00180C6A"/>
    <w:rsid w:val="001A6F59"/>
    <w:rsid w:val="002031C5"/>
    <w:rsid w:val="00221898"/>
    <w:rsid w:val="0029489B"/>
    <w:rsid w:val="003315A2"/>
    <w:rsid w:val="0038517D"/>
    <w:rsid w:val="003B6230"/>
    <w:rsid w:val="004D6222"/>
    <w:rsid w:val="005B2932"/>
    <w:rsid w:val="005D2377"/>
    <w:rsid w:val="005F271A"/>
    <w:rsid w:val="006339E1"/>
    <w:rsid w:val="0074373D"/>
    <w:rsid w:val="007A453C"/>
    <w:rsid w:val="007F4191"/>
    <w:rsid w:val="008021C3"/>
    <w:rsid w:val="00804989"/>
    <w:rsid w:val="008A7EF2"/>
    <w:rsid w:val="008C6636"/>
    <w:rsid w:val="008F4248"/>
    <w:rsid w:val="00900B09"/>
    <w:rsid w:val="0097099C"/>
    <w:rsid w:val="00A009C3"/>
    <w:rsid w:val="00A96A2B"/>
    <w:rsid w:val="00AA77B6"/>
    <w:rsid w:val="00AC6AAB"/>
    <w:rsid w:val="00AF0BF8"/>
    <w:rsid w:val="00C42D0D"/>
    <w:rsid w:val="00C605F1"/>
    <w:rsid w:val="00CA0FF8"/>
    <w:rsid w:val="00DE6992"/>
    <w:rsid w:val="00E31A6B"/>
    <w:rsid w:val="00F30964"/>
    <w:rsid w:val="00F95525"/>
    <w:rsid w:val="00FE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A831"/>
  <w15:docId w15:val="{E3A03D9B-4167-4B82-BD0B-76E43FDB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D2377"/>
  </w:style>
  <w:style w:type="character" w:styleId="a5">
    <w:name w:val="page number"/>
    <w:basedOn w:val="a0"/>
    <w:uiPriority w:val="99"/>
    <w:rsid w:val="005D2377"/>
  </w:style>
  <w:style w:type="table" w:styleId="a6">
    <w:name w:val="Table Grid"/>
    <w:basedOn w:val="a1"/>
    <w:uiPriority w:val="39"/>
    <w:rsid w:val="0097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3254</Words>
  <Characters>18552</Characters>
  <Application>Microsoft Office Word</Application>
  <DocSecurity>0</DocSecurity>
  <Lines>154</Lines>
  <Paragraphs>43</Paragraphs>
  <ScaleCrop>false</ScaleCrop>
  <Company/>
  <LinksUpToDate>false</LinksUpToDate>
  <CharactersWithSpaces>21763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34</cp:revision>
  <dcterms:created xsi:type="dcterms:W3CDTF">2021-10-20T01:01:00Z</dcterms:created>
  <dcterms:modified xsi:type="dcterms:W3CDTF">2023-06-29T07:12:00Z</dcterms:modified>
</cp:coreProperties>
</file>