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D3" w:rsidRPr="00084730" w:rsidRDefault="00D911D3" w:rsidP="0008473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730">
        <w:rPr>
          <w:rFonts w:ascii="Times New Roman" w:hAnsi="Times New Roman" w:cs="Times New Roman"/>
          <w:b/>
          <w:sz w:val="28"/>
          <w:szCs w:val="28"/>
          <w:lang w:eastAsia="ru-RU"/>
        </w:rPr>
        <w:t>ЧАСТНОЕ ОБРАЗОВАТЕЛЬНОЕ УЧРЕЖДЕНИЕ</w:t>
      </w:r>
    </w:p>
    <w:p w:rsidR="00D911D3" w:rsidRPr="00084730" w:rsidRDefault="00D911D3" w:rsidP="0008473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730">
        <w:rPr>
          <w:rFonts w:ascii="Times New Roman" w:hAnsi="Times New Roman" w:cs="Times New Roman"/>
          <w:b/>
          <w:sz w:val="28"/>
          <w:szCs w:val="28"/>
          <w:lang w:eastAsia="ru-RU"/>
        </w:rPr>
        <w:t>ПРОФЕССИОНАЛЬНОГО ОБРАЗОВАНИЯ</w:t>
      </w:r>
    </w:p>
    <w:p w:rsidR="00D911D3" w:rsidRPr="00084730" w:rsidRDefault="00D911D3" w:rsidP="0008473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84730">
        <w:rPr>
          <w:rFonts w:ascii="Times New Roman" w:hAnsi="Times New Roman" w:cs="Times New Roman"/>
          <w:b/>
          <w:sz w:val="28"/>
          <w:szCs w:val="28"/>
          <w:lang w:eastAsia="ru-RU"/>
        </w:rPr>
        <w:t>«СТАВРОПОЛЬСКИЙ МНОГОПРОФИЛЬНЫЙ КОЛЛЕДЖ»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9"/>
        <w:gridCol w:w="4696"/>
      </w:tblGrid>
      <w:tr w:rsidR="00F509AC" w:rsidRPr="00B14241" w:rsidTr="00AF6FA6">
        <w:tc>
          <w:tcPr>
            <w:tcW w:w="4785" w:type="dxa"/>
            <w:shd w:val="clear" w:color="auto" w:fill="auto"/>
          </w:tcPr>
          <w:p w:rsidR="00F509AC" w:rsidRDefault="00F509AC" w:rsidP="00F50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F509AC" w:rsidRDefault="00F509AC" w:rsidP="00F50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укрупненной группы специальностей</w:t>
            </w:r>
          </w:p>
          <w:p w:rsidR="00F509AC" w:rsidRPr="006C275A" w:rsidRDefault="00F509AC" w:rsidP="00F5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09.00.00 «Информатика и вычислительная техника»; 10.00.00 «Информационная безопасность» Протокол № </w:t>
            </w:r>
            <w:r w:rsidR="00B33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«2</w:t>
            </w:r>
            <w:r w:rsidR="00446D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мая 202</w:t>
            </w:r>
            <w:r w:rsidR="00B00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09AC" w:rsidRDefault="00F509AC" w:rsidP="00F50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AC" w:rsidRDefault="00F509AC" w:rsidP="00F50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F509AC" w:rsidRDefault="00F509AC" w:rsidP="00F50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Методическим  советом СМК </w:t>
            </w:r>
          </w:p>
          <w:p w:rsidR="00F509AC" w:rsidRDefault="00F509AC" w:rsidP="00446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B005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«2</w:t>
            </w:r>
            <w:r w:rsidR="00446D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мая  202</w:t>
            </w:r>
            <w:r w:rsidR="00B00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  <w:shd w:val="clear" w:color="auto" w:fill="auto"/>
          </w:tcPr>
          <w:p w:rsidR="00F509AC" w:rsidRDefault="00F509AC" w:rsidP="00B0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УТВЕРЖДАЮ</w:t>
            </w:r>
          </w:p>
          <w:p w:rsidR="00F509AC" w:rsidRDefault="00F509AC" w:rsidP="00B0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Директор</w:t>
            </w:r>
          </w:p>
          <w:p w:rsidR="00F509AC" w:rsidRDefault="00F509AC" w:rsidP="00B005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005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__________Н.В.Кандаурова</w:t>
            </w:r>
          </w:p>
        </w:tc>
      </w:tr>
    </w:tbl>
    <w:p w:rsidR="00D911D3" w:rsidRPr="003E43DB" w:rsidRDefault="00D911D3" w:rsidP="00C16E3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911D3" w:rsidRPr="003E43DB" w:rsidRDefault="00D911D3" w:rsidP="00C16E36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911D3" w:rsidRPr="003E43DB" w:rsidRDefault="00084730" w:rsidP="0008473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E43D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КОНТРОЛЬНО-ИЗМЕРИТЕЛЬНЫ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3E43D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МАТЕРИАЛ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</w:t>
      </w:r>
    </w:p>
    <w:p w:rsidR="00D911D3" w:rsidRDefault="00084730" w:rsidP="0008473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3E43D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ПРОМЕЖУТОЧНОЙ АТТЕСТАЦИИ </w:t>
      </w:r>
    </w:p>
    <w:p w:rsidR="00084730" w:rsidRDefault="00084730" w:rsidP="0008473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84730" w:rsidRDefault="00084730" w:rsidP="0008473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730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C128DC">
        <w:rPr>
          <w:rFonts w:ascii="Times New Roman" w:hAnsi="Times New Roman" w:cs="Times New Roman"/>
          <w:b/>
          <w:sz w:val="28"/>
          <w:szCs w:val="28"/>
        </w:rPr>
        <w:t>ЭКЗАМЕН</w:t>
      </w:r>
    </w:p>
    <w:p w:rsidR="00084730" w:rsidRDefault="00084730" w:rsidP="0008473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1D3" w:rsidRPr="00084730" w:rsidRDefault="00084730" w:rsidP="0008473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84730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BA28A3" w:rsidRPr="00BA28A3">
        <w:rPr>
          <w:rFonts w:ascii="Times New Roman" w:hAnsi="Times New Roman" w:cs="Times New Roman"/>
          <w:bCs/>
          <w:sz w:val="28"/>
          <w:szCs w:val="28"/>
          <w:lang w:eastAsia="ru-RU"/>
        </w:rPr>
        <w:t>Разработка программных модулей</w:t>
      </w:r>
    </w:p>
    <w:p w:rsidR="00084730" w:rsidRPr="00084730" w:rsidRDefault="00084730" w:rsidP="0008473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84730">
        <w:rPr>
          <w:rFonts w:ascii="Times New Roman" w:hAnsi="Times New Roman" w:cs="Times New Roman"/>
          <w:bCs/>
          <w:sz w:val="28"/>
          <w:szCs w:val="28"/>
          <w:lang w:eastAsia="ru-RU"/>
        </w:rPr>
        <w:t>Форма обучения: очная</w:t>
      </w:r>
    </w:p>
    <w:p w:rsidR="00084730" w:rsidRPr="00084730" w:rsidRDefault="00084730" w:rsidP="0008473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8473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Курс: </w:t>
      </w:r>
      <w:r w:rsidR="00A00B13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</w:p>
    <w:p w:rsidR="00D911D3" w:rsidRPr="00084730" w:rsidRDefault="00084730" w:rsidP="0008473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8473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D911D3" w:rsidRPr="00084730">
        <w:rPr>
          <w:rFonts w:ascii="Times New Roman" w:hAnsi="Times New Roman" w:cs="Times New Roman"/>
          <w:sz w:val="28"/>
          <w:szCs w:val="28"/>
          <w:lang w:eastAsia="ru-RU"/>
        </w:rPr>
        <w:t>пециальности</w:t>
      </w:r>
      <w:r w:rsidR="001451B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BA28A3" w:rsidRPr="00BA28A3">
        <w:rPr>
          <w:rFonts w:ascii="Times New Roman" w:hAnsi="Times New Roman" w:cs="Times New Roman"/>
          <w:bCs/>
          <w:sz w:val="28"/>
          <w:szCs w:val="28"/>
        </w:rPr>
        <w:t>09.02.07 Информационные системы и программирование</w:t>
      </w:r>
    </w:p>
    <w:p w:rsidR="00D911D3" w:rsidRPr="003E43DB" w:rsidRDefault="00D911D3" w:rsidP="00C16E3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911D3" w:rsidRPr="003E43DB" w:rsidRDefault="00D911D3" w:rsidP="00C16E36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911D3" w:rsidRPr="003E43DB" w:rsidRDefault="00C128DC" w:rsidP="00C128D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911D3" w:rsidRPr="003E43DB" w:rsidRDefault="00D911D3" w:rsidP="00C16E36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1D3" w:rsidRPr="003E43DB" w:rsidRDefault="00D911D3" w:rsidP="00C16E36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730" w:rsidRDefault="00084730" w:rsidP="00084730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E43DB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</w:t>
      </w:r>
    </w:p>
    <w:p w:rsidR="00084730" w:rsidRPr="003E43DB" w:rsidRDefault="00084730" w:rsidP="00084730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Преподаватель: ___________</w:t>
      </w:r>
    </w:p>
    <w:p w:rsidR="00D911D3" w:rsidRPr="003E43DB" w:rsidRDefault="00D911D3" w:rsidP="00C16E36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1D3" w:rsidRPr="003E43DB" w:rsidRDefault="00D911D3" w:rsidP="00C16E36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1D3" w:rsidRPr="003E43DB" w:rsidRDefault="00D911D3" w:rsidP="00C16E36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E43DB">
        <w:rPr>
          <w:rFonts w:ascii="Times New Roman" w:hAnsi="Times New Roman" w:cs="Times New Roman"/>
          <w:sz w:val="28"/>
          <w:szCs w:val="28"/>
          <w:lang w:eastAsia="ru-RU"/>
        </w:rPr>
        <w:t>Ставрополь</w:t>
      </w:r>
      <w:r w:rsidR="0008473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E43DB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F509A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005A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128DC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B43DB0" w:rsidRPr="003E43DB" w:rsidRDefault="00B43DB0" w:rsidP="00C16E36">
      <w:pPr>
        <w:tabs>
          <w:tab w:val="left" w:pos="6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DB0" w:rsidRPr="003E43DB" w:rsidRDefault="00B43DB0" w:rsidP="00C16E3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E43D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B43DB0" w:rsidRPr="003E43DB" w:rsidRDefault="00084730" w:rsidP="0008473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43DB0" w:rsidRPr="003E43DB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00B13" w:rsidRPr="00BA28A3">
        <w:rPr>
          <w:rFonts w:ascii="Times New Roman" w:hAnsi="Times New Roman" w:cs="Times New Roman"/>
          <w:bCs/>
          <w:sz w:val="28"/>
          <w:szCs w:val="28"/>
          <w:lang w:eastAsia="ru-RU"/>
        </w:rPr>
        <w:t>Разработка программных модулей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43DB0" w:rsidRPr="003E43DB" w:rsidRDefault="00B43DB0" w:rsidP="00084730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43DB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</w:t>
      </w:r>
      <w:r w:rsidR="00B005A3" w:rsidRPr="003E43DB">
        <w:rPr>
          <w:rFonts w:ascii="Times New Roman" w:hAnsi="Times New Roman" w:cs="Times New Roman"/>
          <w:sz w:val="28"/>
          <w:szCs w:val="28"/>
          <w:lang w:eastAsia="ru-RU"/>
        </w:rPr>
        <w:t>форме экзамена</w:t>
      </w:r>
      <w:r w:rsidR="0008473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3DB0" w:rsidRPr="003E43DB" w:rsidRDefault="00B43DB0" w:rsidP="00C16E3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Pr="003E43DB" w:rsidRDefault="00B43DB0" w:rsidP="00C16E3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E43D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B43DB0" w:rsidRPr="003E43DB" w:rsidRDefault="00B43DB0" w:rsidP="00C16E3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9A774C" w:rsidRPr="009A774C" w:rsidRDefault="009A774C" w:rsidP="009A7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освоения дисциплины:</w:t>
      </w:r>
    </w:p>
    <w:p w:rsidR="009A774C" w:rsidRPr="009A774C" w:rsidRDefault="009A774C" w:rsidP="00CD000A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рассчитывать по принятой методике основные технико-экономические показатели бизнес-плана;</w:t>
      </w:r>
    </w:p>
    <w:p w:rsidR="009A774C" w:rsidRPr="009A774C" w:rsidRDefault="009A774C" w:rsidP="00CD000A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технико-экономические предложения для организации закупок и ремонта оборудования;</w:t>
      </w:r>
    </w:p>
    <w:p w:rsidR="009A774C" w:rsidRPr="009A774C" w:rsidRDefault="009A774C" w:rsidP="00CD000A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9A77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Pr="009A77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мать управ</w:t>
      </w:r>
      <w:r w:rsidRPr="009A77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</w:t>
      </w:r>
      <w:r w:rsidRPr="009A77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9A77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ре</w:t>
      </w:r>
      <w:r w:rsidRPr="009A77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</w:t>
      </w:r>
      <w:r w:rsidRPr="009A77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ния. </w:t>
      </w:r>
    </w:p>
    <w:p w:rsidR="009A774C" w:rsidRPr="009A774C" w:rsidRDefault="009A774C" w:rsidP="009A7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изучения дисциплины в соответствии с ФГОС СПО направлен на формирование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2"/>
        <w:gridCol w:w="3747"/>
        <w:gridCol w:w="3452"/>
      </w:tblGrid>
      <w:tr w:rsidR="00A320E0" w:rsidRPr="000E6993" w:rsidTr="00A320E0">
        <w:trPr>
          <w:trHeight w:val="339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E0" w:rsidRPr="00D5086F" w:rsidRDefault="00A320E0" w:rsidP="00A320E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5086F">
              <w:rPr>
                <w:rFonts w:ascii="Times New Roman" w:hAnsi="Times New Roman"/>
                <w:b/>
                <w:i/>
                <w:sz w:val="28"/>
                <w:szCs w:val="28"/>
              </w:rPr>
              <w:t>Код ОК, ПК, ЛР</w:t>
            </w:r>
          </w:p>
          <w:p w:rsidR="00A320E0" w:rsidRPr="00C0077D" w:rsidRDefault="00A320E0" w:rsidP="00A320E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E0" w:rsidRPr="000E6993" w:rsidRDefault="00A320E0" w:rsidP="00A320E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E69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Умения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0E0" w:rsidRPr="000E6993" w:rsidRDefault="00A320E0" w:rsidP="00A320E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E69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Знания</w:t>
            </w:r>
          </w:p>
        </w:tc>
      </w:tr>
      <w:tr w:rsidR="00A320E0" w:rsidRPr="000E6993" w:rsidTr="00A320E0">
        <w:trPr>
          <w:trHeight w:val="212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13" w:rsidRDefault="00A00B13" w:rsidP="00A32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01.</w:t>
            </w:r>
          </w:p>
          <w:p w:rsidR="00A00B13" w:rsidRDefault="00A00B13" w:rsidP="00A32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02.</w:t>
            </w:r>
          </w:p>
          <w:p w:rsidR="00A00B13" w:rsidRDefault="00A00B13" w:rsidP="00A32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03.</w:t>
            </w:r>
          </w:p>
          <w:p w:rsidR="00A00B13" w:rsidRDefault="00A00B13" w:rsidP="00A32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04.</w:t>
            </w:r>
          </w:p>
          <w:p w:rsidR="00A00B13" w:rsidRDefault="00A00B13" w:rsidP="00A32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05.</w:t>
            </w:r>
          </w:p>
          <w:p w:rsidR="00A00B13" w:rsidRDefault="00A00B13" w:rsidP="00A32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06.</w:t>
            </w:r>
          </w:p>
          <w:p w:rsidR="00A00B13" w:rsidRDefault="00A00B13" w:rsidP="00A32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07.</w:t>
            </w:r>
          </w:p>
          <w:p w:rsidR="00A00B13" w:rsidRDefault="00A00B13" w:rsidP="00A32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08.</w:t>
            </w:r>
          </w:p>
          <w:p w:rsidR="00A00B13" w:rsidRDefault="00A00B13" w:rsidP="00A32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09.</w:t>
            </w:r>
          </w:p>
          <w:p w:rsidR="00A00B13" w:rsidRDefault="00A00B13" w:rsidP="00A32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10.</w:t>
            </w:r>
          </w:p>
          <w:p w:rsidR="00A00B13" w:rsidRDefault="00A00B13" w:rsidP="00A32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11.</w:t>
            </w:r>
          </w:p>
          <w:p w:rsidR="00A00B13" w:rsidRDefault="00A00B13" w:rsidP="00A32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1.1.</w:t>
            </w:r>
          </w:p>
          <w:p w:rsidR="00A00B13" w:rsidRDefault="00A00B13" w:rsidP="00A32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B13">
              <w:rPr>
                <w:rFonts w:ascii="Times New Roman" w:hAnsi="Times New Roman"/>
                <w:sz w:val="28"/>
                <w:szCs w:val="28"/>
              </w:rPr>
              <w:t xml:space="preserve">ПК 1.2. </w:t>
            </w:r>
          </w:p>
          <w:p w:rsidR="00A00B13" w:rsidRDefault="00A00B13" w:rsidP="00A32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2.</w:t>
            </w:r>
          </w:p>
          <w:p w:rsidR="00A00B13" w:rsidRDefault="00A00B13" w:rsidP="00A32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11.</w:t>
            </w:r>
          </w:p>
          <w:p w:rsidR="00A00B13" w:rsidRDefault="00A00B13" w:rsidP="00A32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22.</w:t>
            </w:r>
          </w:p>
          <w:p w:rsidR="00A00B13" w:rsidRPr="00467AA0" w:rsidRDefault="00A00B13" w:rsidP="00A320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25.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13" w:rsidRPr="00A00B13" w:rsidRDefault="00A00B13" w:rsidP="00A00B13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00B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оформлять документацию на программные средства; </w:t>
            </w:r>
          </w:p>
          <w:p w:rsidR="00A00B13" w:rsidRPr="00A00B13" w:rsidRDefault="00A00B13" w:rsidP="00A00B13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00B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выполнять оптимизацию и рефакторинг программного кода; </w:t>
            </w:r>
          </w:p>
          <w:p w:rsidR="00A00B13" w:rsidRPr="00A00B13" w:rsidRDefault="00A00B13" w:rsidP="00A00B13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00B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осуществлять разработку кода программного модуля на языках низкого и высокого уровней; </w:t>
            </w:r>
          </w:p>
          <w:p w:rsidR="00A00B13" w:rsidRPr="00A00B13" w:rsidRDefault="00A00B13" w:rsidP="00A00B13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00B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выполнять отладку и тестирова</w:t>
            </w:r>
            <w:r w:rsidRPr="00A00B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ние программы на уровне модуля;</w:t>
            </w:r>
          </w:p>
          <w:p w:rsidR="00A00B13" w:rsidRPr="00A00B13" w:rsidRDefault="00A00B13" w:rsidP="00A00B13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00B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создавать программу по разработанному алгоритму как отдельный модуль; </w:t>
            </w:r>
          </w:p>
          <w:p w:rsidR="00A320E0" w:rsidRPr="00A00B13" w:rsidRDefault="00A00B13" w:rsidP="00A00B13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00B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осуществлять разработку кода программного модуля на языках низкого и высокого уровней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13" w:rsidRPr="00A00B13" w:rsidRDefault="00A00B13" w:rsidP="00A320E0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 w:firstLine="35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00B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основные принципы отладки и тестирования программных продуктов; </w:t>
            </w:r>
          </w:p>
          <w:p w:rsidR="00A00B13" w:rsidRPr="00A00B13" w:rsidRDefault="00A00B13" w:rsidP="00A320E0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 w:firstLine="35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00B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способы оптимизации и приемы рефакторинга; </w:t>
            </w:r>
          </w:p>
          <w:p w:rsidR="00A00B13" w:rsidRPr="00A00B13" w:rsidRDefault="00A00B13" w:rsidP="00A320E0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 w:firstLine="35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00B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основные принципы технологии структурного и объектно-ори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ентированного программирования;</w:t>
            </w:r>
          </w:p>
          <w:p w:rsidR="00A320E0" w:rsidRPr="000E6993" w:rsidRDefault="00A00B13" w:rsidP="00A320E0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 w:firstLine="35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00B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основные этапы разработки программного обеспечения</w:t>
            </w:r>
          </w:p>
        </w:tc>
      </w:tr>
    </w:tbl>
    <w:p w:rsidR="009A774C" w:rsidRPr="009A774C" w:rsidRDefault="009A774C" w:rsidP="009A774C">
      <w:pPr>
        <w:tabs>
          <w:tab w:val="left" w:pos="14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9A77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B43DB0" w:rsidRPr="003E43DB" w:rsidRDefault="00B43DB0" w:rsidP="00C16E36">
      <w:pPr>
        <w:pStyle w:val="1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3E43DB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B43DB0" w:rsidRPr="003E43DB" w:rsidRDefault="00B43DB0" w:rsidP="00C16E36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</w:p>
    <w:p w:rsidR="00B43DB0" w:rsidRPr="003E43DB" w:rsidRDefault="00B43DB0" w:rsidP="00C16E36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  <w:r w:rsidRPr="003E43DB">
        <w:rPr>
          <w:rFonts w:ascii="Times New Roman" w:hAnsi="Times New Roman" w:cs="Times New Roman"/>
          <w:i w:val="0"/>
          <w:iCs w:val="0"/>
        </w:rPr>
        <w:t xml:space="preserve">3.1. Задания для проведения </w:t>
      </w:r>
      <w:r w:rsidR="00C128DC">
        <w:rPr>
          <w:rFonts w:ascii="Times New Roman" w:hAnsi="Times New Roman" w:cs="Times New Roman"/>
          <w:i w:val="0"/>
          <w:iCs w:val="0"/>
        </w:rPr>
        <w:t>экзамена</w:t>
      </w:r>
    </w:p>
    <w:p w:rsidR="00B43DB0" w:rsidRPr="003E43DB" w:rsidRDefault="00B43DB0" w:rsidP="00C16E36">
      <w:pPr>
        <w:spacing w:line="360" w:lineRule="auto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E43DB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D449DB" w:rsidRPr="003E43DB">
        <w:rPr>
          <w:rFonts w:ascii="Times New Roman" w:hAnsi="Times New Roman" w:cs="Times New Roman"/>
          <w:b/>
          <w:bCs/>
          <w:sz w:val="28"/>
          <w:szCs w:val="28"/>
        </w:rPr>
        <w:t>эк</w:t>
      </w:r>
      <w:r w:rsidR="00681231" w:rsidRPr="003E43DB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D449DB" w:rsidRPr="003E43DB">
        <w:rPr>
          <w:rFonts w:ascii="Times New Roman" w:hAnsi="Times New Roman" w:cs="Times New Roman"/>
          <w:b/>
          <w:bCs/>
          <w:sz w:val="28"/>
          <w:szCs w:val="28"/>
        </w:rPr>
        <w:t>амена</w:t>
      </w:r>
      <w:r w:rsidRPr="003E43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62D4" w:rsidRPr="003E43DB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3E43DB">
        <w:rPr>
          <w:rFonts w:ascii="Times New Roman" w:hAnsi="Times New Roman" w:cs="Times New Roman"/>
          <w:sz w:val="28"/>
          <w:szCs w:val="28"/>
        </w:rPr>
        <w:t xml:space="preserve"> устная</w:t>
      </w:r>
      <w:r w:rsidR="00EC62D4" w:rsidRPr="003E43DB">
        <w:rPr>
          <w:rFonts w:ascii="Times New Roman" w:hAnsi="Times New Roman" w:cs="Times New Roman"/>
          <w:sz w:val="28"/>
          <w:szCs w:val="28"/>
        </w:rPr>
        <w:t xml:space="preserve"> по </w:t>
      </w:r>
      <w:r w:rsidR="00C128DC">
        <w:rPr>
          <w:rFonts w:ascii="Times New Roman" w:hAnsi="Times New Roman" w:cs="Times New Roman"/>
          <w:sz w:val="28"/>
          <w:szCs w:val="28"/>
        </w:rPr>
        <w:t>билетам</w:t>
      </w:r>
    </w:p>
    <w:p w:rsidR="00B43DB0" w:rsidRPr="003E43DB" w:rsidRDefault="00B43DB0" w:rsidP="00C16E36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43DB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F509AC" w:rsidRPr="00F509AC" w:rsidRDefault="00B43DB0" w:rsidP="00F509A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43DB">
        <w:rPr>
          <w:rFonts w:ascii="Times New Roman" w:hAnsi="Times New Roman" w:cs="Times New Roman"/>
          <w:sz w:val="28"/>
          <w:szCs w:val="28"/>
        </w:rPr>
        <w:t xml:space="preserve">1. Место (время) выполнения </w:t>
      </w:r>
      <w:r w:rsidRPr="00BA50FC">
        <w:rPr>
          <w:rFonts w:ascii="Times New Roman" w:hAnsi="Times New Roman" w:cs="Times New Roman"/>
          <w:sz w:val="28"/>
          <w:szCs w:val="28"/>
        </w:rPr>
        <w:t xml:space="preserve">задания: </w:t>
      </w:r>
      <w:r w:rsidR="00F509AC" w:rsidRPr="00F509AC">
        <w:rPr>
          <w:rFonts w:ascii="Times New Roman" w:hAnsi="Times New Roman" w:cs="Times New Roman"/>
          <w:color w:val="000000"/>
          <w:sz w:val="28"/>
          <w:szCs w:val="28"/>
        </w:rPr>
        <w:t>407. Кабинет со</w:t>
      </w:r>
      <w:r w:rsidR="00F509AC">
        <w:rPr>
          <w:rFonts w:ascii="Times New Roman" w:hAnsi="Times New Roman" w:cs="Times New Roman"/>
          <w:color w:val="000000"/>
          <w:sz w:val="28"/>
          <w:szCs w:val="28"/>
        </w:rPr>
        <w:t xml:space="preserve">циально-экономических дисциплин. </w:t>
      </w:r>
      <w:r w:rsidR="00F509AC" w:rsidRPr="00F509AC">
        <w:rPr>
          <w:rFonts w:ascii="Times New Roman" w:hAnsi="Times New Roman" w:cs="Times New Roman"/>
          <w:color w:val="000000"/>
          <w:sz w:val="28"/>
          <w:szCs w:val="28"/>
        </w:rPr>
        <w:t>505. Лаборатория информационных технологий</w:t>
      </w:r>
    </w:p>
    <w:p w:rsidR="00B43DB0" w:rsidRPr="003E43DB" w:rsidRDefault="00B43DB0" w:rsidP="00C16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3DB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</w:t>
      </w:r>
      <w:r w:rsidR="00B005A3" w:rsidRPr="003E43DB">
        <w:rPr>
          <w:rFonts w:ascii="Times New Roman" w:hAnsi="Times New Roman" w:cs="Times New Roman"/>
          <w:sz w:val="28"/>
          <w:szCs w:val="28"/>
        </w:rPr>
        <w:t>задания: 30</w:t>
      </w:r>
      <w:r w:rsidR="004E7A7E" w:rsidRPr="003E43DB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4E7A7E" w:rsidRPr="003E43DB" w:rsidRDefault="00B43DB0" w:rsidP="00C16E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3DB">
        <w:rPr>
          <w:rFonts w:ascii="Times New Roman" w:hAnsi="Times New Roman" w:cs="Times New Roman"/>
          <w:sz w:val="28"/>
          <w:szCs w:val="28"/>
        </w:rPr>
        <w:t xml:space="preserve">3. </w:t>
      </w:r>
      <w:r w:rsidR="004E7A7E" w:rsidRPr="003E43DB">
        <w:rPr>
          <w:rFonts w:ascii="Times New Roman" w:hAnsi="Times New Roman" w:cs="Times New Roman"/>
          <w:sz w:val="28"/>
          <w:szCs w:val="28"/>
        </w:rPr>
        <w:t>Источники информации, разрешенные к использованию на экзамене, оборудование: канцелярские принадлежности (ручка, карандаши)</w:t>
      </w:r>
    </w:p>
    <w:p w:rsidR="00B43DB0" w:rsidRPr="003E43DB" w:rsidRDefault="004E7A7E" w:rsidP="00C16E3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43DB">
        <w:rPr>
          <w:rFonts w:ascii="Times New Roman" w:hAnsi="Times New Roman" w:cs="Times New Roman"/>
          <w:sz w:val="28"/>
          <w:szCs w:val="28"/>
        </w:rPr>
        <w:t xml:space="preserve">Разрешенных источников информации по данной </w:t>
      </w:r>
      <w:r w:rsidR="00B005A3" w:rsidRPr="003E43DB">
        <w:rPr>
          <w:rFonts w:ascii="Times New Roman" w:hAnsi="Times New Roman" w:cs="Times New Roman"/>
          <w:sz w:val="28"/>
          <w:szCs w:val="28"/>
        </w:rPr>
        <w:t>дисциплине не</w:t>
      </w:r>
      <w:r w:rsidRPr="003E43DB">
        <w:rPr>
          <w:rFonts w:ascii="Times New Roman" w:hAnsi="Times New Roman" w:cs="Times New Roman"/>
          <w:sz w:val="28"/>
          <w:szCs w:val="28"/>
        </w:rPr>
        <w:t xml:space="preserve"> предусмотрено.</w:t>
      </w:r>
    </w:p>
    <w:p w:rsidR="00B43DB0" w:rsidRPr="003E43DB" w:rsidRDefault="00B43DB0" w:rsidP="00C16E3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3DB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:rsidR="009A774C" w:rsidRDefault="009A774C" w:rsidP="009A774C">
      <w:pPr>
        <w:pStyle w:val="11"/>
        <w:jc w:val="center"/>
        <w:rPr>
          <w:rFonts w:eastAsia="Helvetica-Bold"/>
          <w:bCs/>
          <w:sz w:val="28"/>
          <w:szCs w:val="28"/>
        </w:rPr>
      </w:pPr>
      <w:r w:rsidRPr="00FB2A1F">
        <w:rPr>
          <w:rFonts w:eastAsia="Helvetica-Bold"/>
          <w:bCs/>
          <w:sz w:val="28"/>
          <w:szCs w:val="28"/>
        </w:rPr>
        <w:t xml:space="preserve">ВОПРОСЫ К </w:t>
      </w:r>
      <w:r w:rsidR="00C128DC">
        <w:rPr>
          <w:rFonts w:eastAsia="Helvetica-Bold"/>
          <w:bCs/>
          <w:sz w:val="28"/>
          <w:szCs w:val="28"/>
        </w:rPr>
        <w:t>ЭКЗАМЕНУ</w:t>
      </w:r>
      <w:r w:rsidRPr="00FB2A1F">
        <w:rPr>
          <w:rFonts w:eastAsia="Helvetica-Bold"/>
          <w:bCs/>
          <w:sz w:val="28"/>
          <w:szCs w:val="28"/>
        </w:rPr>
        <w:t>.</w:t>
      </w:r>
    </w:p>
    <w:p w:rsidR="009A774C" w:rsidRPr="00FB2A1F" w:rsidRDefault="009A774C" w:rsidP="009A774C">
      <w:pPr>
        <w:pStyle w:val="11"/>
        <w:jc w:val="center"/>
        <w:rPr>
          <w:rFonts w:eastAsia="Helvetica-Bold"/>
          <w:bCs/>
          <w:sz w:val="28"/>
          <w:szCs w:val="28"/>
        </w:rPr>
      </w:pP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Основные определения. Программные средства. Программное обеспечение (ПО). Программный продукт. Проектирование ПО. Программирование.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Проектирование программ: Концептуальное, Логическое, Детальное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Классификация типов программного обеспечения.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компьютерные пользователи по отношению к ПО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Назначение технологии программирования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История развития технологии программирования.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Типы программных проектов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Составные части технологии программирования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Сопровождение программы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10. Основные характеристики программ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Показатели качества программы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Задачи и особенности прикладного программирования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Основные инструменты прикладного программиста.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Язык программирования - главный инструмент прикладного программиста. Выбор языка программирования.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Технологии прикладного программирования: цели, задачи и основные принципы и инструменты.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Алгоритмическая и объектно-ориентированная декомпозиция.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Принципы объектно-ориентированного анализа: абстрагирование, инкапсуляция, наследование, полиморфизм, модульность, сохраняемость, параллелизм.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Объекты и типы объектов.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Атрибуты и типы атрибутов.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 Экземпляры и состояния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 Жизненный цикл и поведение объектов: сообщения, события, методы, действия.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 Объектно-ориентированное проектирование.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 Документирование результатов анализа и проектирования.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 Структура программы на языке C++. Проект.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 Компиляция программы и сборка исполняемого модуля.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26. Основные языковые конструкции (условные, циклические, селективные инструкции).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27. Размещение программы и данных в памяти.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28. Переменные: объявление, определение, инициализация.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29. Переменные: значение, указатель, ссылка.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30. Время жизни, области видимости и классы памяти переменных.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31. Динамическое размещение данных в памяти.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32. Массивы - как пример гомогенной структуры данных: размещение в памяти, доступ к элементам.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33. Одномерные и многомерные массивы.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34. Структуры - как пример гетерогенной структуры данных.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35. Функции: объявление и определение.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36. Передача аргументов в функции.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37. Стандартная библиотека функций языка С++.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38. Библиотека стандартного потокового ввода/вывода.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39. Форматированный ввод/вывод. Файловые потоки.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40. Конструктор. Полный конструктор. Конструктор по умолчанию. Конструктор копирования.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41. Контейнеры и итераторы в библиотеке STL (Standard Template Library).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42. Организация хранения и обработка массивов данных средствами библиотеки STL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43. Вектор.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44. Перегрузка функций.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45. Перегрузка операторов (унарного, бинарного, особые случаи).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46. Очереди. Стек. Список.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47. Алгоритмы.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48. Ассоциативные массивы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49. Объекты-функции и предикаты.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50. Интерфейс пользователя.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51. Графический оконный интерфейс.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52. Web-интерфейс.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53. Текстовый интерфейс.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54. Оконный интерфейс.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55. Графический пользовательский интерфейс и его реализация в операционной системе Windows.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56. Основной объект интерфейса: окно и его основные части.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57. Диалоговое окно и стандартные элементы управления, предназначенные для ввода информации и управления работой программы.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58. Структура проекта. Компиляция и ошибки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59. Событие. Процедура обработки события.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60. Запуск программы. Исключения. Обработка исключения.</w:t>
      </w:r>
    </w:p>
    <w:p w:rsid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61. Цикл разработки прикладного программного обеспечения: концептуализация, анализ, проектирование, кодирование, тестирование, эволюция, сопровождение.</w:t>
      </w:r>
    </w:p>
    <w:p w:rsidR="009A774C" w:rsidRPr="00054AD7" w:rsidRDefault="00054AD7" w:rsidP="00054AD7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62. Организация разработки программного обеспечения группой программистов.</w:t>
      </w:r>
    </w:p>
    <w:p w:rsidR="00C14F73" w:rsidRPr="003E43DB" w:rsidRDefault="00C14F73" w:rsidP="00D609CB">
      <w:pPr>
        <w:rPr>
          <w:rFonts w:eastAsia="Times New Roman" w:cs="Times New Roman"/>
          <w:sz w:val="28"/>
          <w:szCs w:val="28"/>
          <w:lang w:eastAsia="ru-RU"/>
        </w:rPr>
      </w:pPr>
    </w:p>
    <w:p w:rsidR="008D6221" w:rsidRDefault="004E40EF" w:rsidP="004E40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Примеры экзаменационных билетов</w:t>
      </w:r>
    </w:p>
    <w:p w:rsidR="004E40EF" w:rsidRPr="00CD2E5A" w:rsidRDefault="004E40EF" w:rsidP="00CD2E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E5A">
        <w:rPr>
          <w:rFonts w:ascii="Times New Roman" w:hAnsi="Times New Roman" w:cs="Times New Roman"/>
          <w:sz w:val="28"/>
          <w:szCs w:val="28"/>
        </w:rPr>
        <w:t>Билет 1</w:t>
      </w:r>
    </w:p>
    <w:p w:rsidR="00054AD7" w:rsidRPr="00054AD7" w:rsidRDefault="00054AD7" w:rsidP="00054AD7">
      <w:pPr>
        <w:pStyle w:val="11"/>
        <w:numPr>
          <w:ilvl w:val="0"/>
          <w:numId w:val="6"/>
        </w:numPr>
        <w:spacing w:line="360" w:lineRule="auto"/>
        <w:ind w:left="0" w:firstLine="0"/>
        <w:rPr>
          <w:snapToGrid w:val="0"/>
          <w:sz w:val="28"/>
          <w:szCs w:val="28"/>
        </w:rPr>
      </w:pPr>
      <w:r w:rsidRPr="00054AD7">
        <w:rPr>
          <w:snapToGrid w:val="0"/>
          <w:sz w:val="28"/>
          <w:szCs w:val="28"/>
        </w:rPr>
        <w:t>Основные определения. Программные средства. Программное обеспечение (ПО). Программный продукт. Проектирование ПО. Программирование.</w:t>
      </w:r>
    </w:p>
    <w:p w:rsidR="00054AD7" w:rsidRPr="00054AD7" w:rsidRDefault="00054AD7" w:rsidP="00054AD7">
      <w:pPr>
        <w:pStyle w:val="11"/>
        <w:numPr>
          <w:ilvl w:val="0"/>
          <w:numId w:val="6"/>
        </w:numPr>
        <w:spacing w:line="360" w:lineRule="auto"/>
        <w:ind w:left="0" w:firstLine="0"/>
        <w:rPr>
          <w:snapToGrid w:val="0"/>
          <w:sz w:val="28"/>
          <w:szCs w:val="28"/>
        </w:rPr>
      </w:pPr>
      <w:r w:rsidRPr="00054AD7">
        <w:rPr>
          <w:snapToGrid w:val="0"/>
          <w:sz w:val="28"/>
          <w:szCs w:val="28"/>
        </w:rPr>
        <w:t>Проектирование программ: Концептуальное, Логическое, Детальное</w:t>
      </w:r>
    </w:p>
    <w:p w:rsidR="004E40EF" w:rsidRPr="00CD2E5A" w:rsidRDefault="00054AD7" w:rsidP="00054A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E5A">
        <w:rPr>
          <w:rFonts w:ascii="Times New Roman" w:hAnsi="Times New Roman" w:cs="Times New Roman"/>
          <w:sz w:val="28"/>
          <w:szCs w:val="28"/>
        </w:rPr>
        <w:t xml:space="preserve"> </w:t>
      </w:r>
      <w:r w:rsidR="004E40EF" w:rsidRPr="00CD2E5A">
        <w:rPr>
          <w:rFonts w:ascii="Times New Roman" w:hAnsi="Times New Roman" w:cs="Times New Roman"/>
          <w:sz w:val="28"/>
          <w:szCs w:val="28"/>
        </w:rPr>
        <w:t>Билет 2</w:t>
      </w:r>
    </w:p>
    <w:p w:rsidR="00054AD7" w:rsidRPr="00054AD7" w:rsidRDefault="00054AD7" w:rsidP="00054AD7">
      <w:pPr>
        <w:pStyle w:val="11"/>
        <w:numPr>
          <w:ilvl w:val="0"/>
          <w:numId w:val="26"/>
        </w:numPr>
        <w:spacing w:line="360" w:lineRule="auto"/>
        <w:ind w:left="0" w:firstLine="0"/>
        <w:rPr>
          <w:snapToGrid w:val="0"/>
          <w:sz w:val="28"/>
          <w:szCs w:val="28"/>
        </w:rPr>
      </w:pPr>
      <w:r w:rsidRPr="00054AD7">
        <w:rPr>
          <w:snapToGrid w:val="0"/>
          <w:sz w:val="28"/>
          <w:szCs w:val="28"/>
        </w:rPr>
        <w:t>Классификация типов программного обеспечения.</w:t>
      </w:r>
    </w:p>
    <w:p w:rsidR="004E40EF" w:rsidRPr="00054AD7" w:rsidRDefault="00054AD7" w:rsidP="00054AD7">
      <w:pPr>
        <w:pStyle w:val="11"/>
        <w:numPr>
          <w:ilvl w:val="0"/>
          <w:numId w:val="26"/>
        </w:numPr>
        <w:spacing w:line="360" w:lineRule="auto"/>
        <w:ind w:left="0" w:firstLine="0"/>
        <w:rPr>
          <w:snapToGrid w:val="0"/>
          <w:sz w:val="28"/>
          <w:szCs w:val="28"/>
        </w:rPr>
      </w:pPr>
      <w:r w:rsidRPr="00054AD7">
        <w:rPr>
          <w:snapToGrid w:val="0"/>
          <w:sz w:val="28"/>
          <w:szCs w:val="28"/>
        </w:rPr>
        <w:t xml:space="preserve"> компьютерные пользователи по отношению к ПО</w:t>
      </w:r>
      <w:r w:rsidR="004E40EF" w:rsidRPr="00054AD7">
        <w:rPr>
          <w:snapToGrid w:val="0"/>
          <w:sz w:val="28"/>
          <w:szCs w:val="28"/>
        </w:rPr>
        <w:t xml:space="preserve"> </w:t>
      </w:r>
    </w:p>
    <w:p w:rsidR="004E40EF" w:rsidRPr="00CD2E5A" w:rsidRDefault="004E40EF" w:rsidP="007A3E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E5A">
        <w:rPr>
          <w:rFonts w:ascii="Times New Roman" w:hAnsi="Times New Roman" w:cs="Times New Roman"/>
          <w:sz w:val="28"/>
          <w:szCs w:val="28"/>
        </w:rPr>
        <w:t>Билет 3</w:t>
      </w:r>
    </w:p>
    <w:p w:rsidR="00054AD7" w:rsidRPr="00054AD7" w:rsidRDefault="00054AD7" w:rsidP="007A3EB1">
      <w:pPr>
        <w:pStyle w:val="11"/>
        <w:numPr>
          <w:ilvl w:val="0"/>
          <w:numId w:val="27"/>
        </w:numPr>
        <w:spacing w:line="360" w:lineRule="auto"/>
        <w:ind w:left="0" w:firstLine="0"/>
        <w:rPr>
          <w:snapToGrid w:val="0"/>
          <w:sz w:val="28"/>
          <w:szCs w:val="28"/>
        </w:rPr>
      </w:pPr>
      <w:r w:rsidRPr="00054AD7">
        <w:rPr>
          <w:snapToGrid w:val="0"/>
          <w:sz w:val="28"/>
          <w:szCs w:val="28"/>
        </w:rPr>
        <w:t>Назначение технологии программирования</w:t>
      </w:r>
    </w:p>
    <w:p w:rsidR="004E40EF" w:rsidRPr="00054AD7" w:rsidRDefault="00054AD7" w:rsidP="007A3EB1">
      <w:pPr>
        <w:pStyle w:val="11"/>
        <w:numPr>
          <w:ilvl w:val="0"/>
          <w:numId w:val="27"/>
        </w:numPr>
        <w:spacing w:line="360" w:lineRule="auto"/>
        <w:ind w:left="0" w:firstLine="0"/>
        <w:rPr>
          <w:snapToGrid w:val="0"/>
          <w:sz w:val="28"/>
          <w:szCs w:val="28"/>
        </w:rPr>
      </w:pPr>
      <w:r w:rsidRPr="00054AD7">
        <w:rPr>
          <w:snapToGrid w:val="0"/>
          <w:sz w:val="28"/>
          <w:szCs w:val="28"/>
        </w:rPr>
        <w:t>История развития технологии программирования.</w:t>
      </w:r>
    </w:p>
    <w:p w:rsidR="004E40EF" w:rsidRPr="00CD2E5A" w:rsidRDefault="004E40EF" w:rsidP="007A3E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E5A">
        <w:rPr>
          <w:rFonts w:ascii="Times New Roman" w:hAnsi="Times New Roman" w:cs="Times New Roman"/>
          <w:sz w:val="28"/>
          <w:szCs w:val="28"/>
        </w:rPr>
        <w:t>Билет 4</w:t>
      </w:r>
    </w:p>
    <w:p w:rsidR="007A3EB1" w:rsidRPr="007A3EB1" w:rsidRDefault="007A3EB1" w:rsidP="007A3EB1">
      <w:pPr>
        <w:pStyle w:val="11"/>
        <w:numPr>
          <w:ilvl w:val="0"/>
          <w:numId w:val="28"/>
        </w:numPr>
        <w:spacing w:line="360" w:lineRule="auto"/>
        <w:ind w:left="0" w:firstLine="0"/>
        <w:rPr>
          <w:snapToGrid w:val="0"/>
          <w:sz w:val="28"/>
          <w:szCs w:val="28"/>
        </w:rPr>
      </w:pPr>
      <w:r w:rsidRPr="007A3EB1">
        <w:rPr>
          <w:snapToGrid w:val="0"/>
          <w:sz w:val="28"/>
          <w:szCs w:val="28"/>
        </w:rPr>
        <w:t>Типы программных проектов</w:t>
      </w:r>
    </w:p>
    <w:p w:rsidR="004E40EF" w:rsidRPr="007A3EB1" w:rsidRDefault="007A3EB1" w:rsidP="007A3EB1">
      <w:pPr>
        <w:pStyle w:val="11"/>
        <w:numPr>
          <w:ilvl w:val="0"/>
          <w:numId w:val="28"/>
        </w:numPr>
        <w:spacing w:line="360" w:lineRule="auto"/>
        <w:ind w:left="0" w:firstLine="0"/>
        <w:rPr>
          <w:snapToGrid w:val="0"/>
          <w:sz w:val="28"/>
          <w:szCs w:val="28"/>
        </w:rPr>
      </w:pPr>
      <w:r w:rsidRPr="007A3EB1">
        <w:rPr>
          <w:snapToGrid w:val="0"/>
          <w:sz w:val="28"/>
          <w:szCs w:val="28"/>
        </w:rPr>
        <w:t>Составные части технологии программирования</w:t>
      </w:r>
      <w:r w:rsidR="004E40EF" w:rsidRPr="007A3EB1">
        <w:rPr>
          <w:snapToGrid w:val="0"/>
          <w:sz w:val="28"/>
          <w:szCs w:val="28"/>
        </w:rPr>
        <w:t>.</w:t>
      </w:r>
    </w:p>
    <w:p w:rsidR="004E40EF" w:rsidRPr="00CD2E5A" w:rsidRDefault="004E40EF" w:rsidP="007A3E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E5A">
        <w:rPr>
          <w:rFonts w:ascii="Times New Roman" w:hAnsi="Times New Roman" w:cs="Times New Roman"/>
          <w:sz w:val="28"/>
          <w:szCs w:val="28"/>
        </w:rPr>
        <w:t>Билет 5</w:t>
      </w:r>
    </w:p>
    <w:p w:rsidR="007A3EB1" w:rsidRPr="007A3EB1" w:rsidRDefault="007A3EB1" w:rsidP="007A3EB1">
      <w:pPr>
        <w:pStyle w:val="11"/>
        <w:numPr>
          <w:ilvl w:val="0"/>
          <w:numId w:val="29"/>
        </w:numPr>
        <w:spacing w:line="360" w:lineRule="auto"/>
        <w:ind w:left="0" w:firstLine="0"/>
        <w:rPr>
          <w:snapToGrid w:val="0"/>
          <w:sz w:val="28"/>
          <w:szCs w:val="28"/>
        </w:rPr>
      </w:pPr>
      <w:r w:rsidRPr="007A3EB1">
        <w:rPr>
          <w:snapToGrid w:val="0"/>
          <w:sz w:val="28"/>
          <w:szCs w:val="28"/>
        </w:rPr>
        <w:t>Сопровождение программы</w:t>
      </w:r>
    </w:p>
    <w:p w:rsidR="004E40EF" w:rsidRPr="007A3EB1" w:rsidRDefault="007A3EB1" w:rsidP="007A3EB1">
      <w:pPr>
        <w:pStyle w:val="11"/>
        <w:numPr>
          <w:ilvl w:val="0"/>
          <w:numId w:val="29"/>
        </w:numPr>
        <w:spacing w:line="360" w:lineRule="auto"/>
        <w:ind w:left="0" w:firstLine="0"/>
        <w:rPr>
          <w:snapToGrid w:val="0"/>
          <w:sz w:val="28"/>
          <w:szCs w:val="28"/>
        </w:rPr>
      </w:pPr>
      <w:r w:rsidRPr="007A3EB1">
        <w:rPr>
          <w:snapToGrid w:val="0"/>
          <w:sz w:val="28"/>
          <w:szCs w:val="28"/>
        </w:rPr>
        <w:t>Основные характеристики программ</w:t>
      </w:r>
      <w:r w:rsidR="004E40EF" w:rsidRPr="007A3EB1">
        <w:rPr>
          <w:snapToGrid w:val="0"/>
          <w:sz w:val="28"/>
          <w:szCs w:val="28"/>
        </w:rPr>
        <w:t xml:space="preserve"> </w:t>
      </w:r>
    </w:p>
    <w:p w:rsidR="00CD2E5A" w:rsidRDefault="00CD2E5A" w:rsidP="00C16E3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78C0" w:rsidRPr="003E43DB" w:rsidRDefault="00B005A3" w:rsidP="00C16E3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278C0" w:rsidRPr="003E43DB">
        <w:rPr>
          <w:rFonts w:ascii="Times New Roman" w:hAnsi="Times New Roman"/>
          <w:b/>
          <w:sz w:val="28"/>
          <w:szCs w:val="28"/>
        </w:rPr>
        <w:lastRenderedPageBreak/>
        <w:t>Критерии оценивания обучающегося:</w:t>
      </w:r>
    </w:p>
    <w:p w:rsidR="00B278C0" w:rsidRPr="003E43DB" w:rsidRDefault="00B278C0" w:rsidP="00C16E3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28DC" w:rsidRPr="00C128DC" w:rsidRDefault="00C128DC" w:rsidP="00C128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128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 w:rsidRPr="00C128D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отметку «3»</w:t>
      </w:r>
      <w:r w:rsidRPr="00C128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C128DC" w:rsidRPr="00C128DC" w:rsidRDefault="00C128DC" w:rsidP="00C128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128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 </w:t>
      </w:r>
      <w:r w:rsidRPr="00C128D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отметку «4» </w:t>
      </w:r>
      <w:r w:rsidRPr="00C128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C128DC" w:rsidRPr="00C128DC" w:rsidRDefault="00C128DC" w:rsidP="00C128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128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 </w:t>
      </w:r>
      <w:r w:rsidRPr="00C128D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отметку «5» </w:t>
      </w:r>
      <w:r w:rsidRPr="00C128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B43DB0" w:rsidRPr="003E43DB" w:rsidRDefault="00B43DB0" w:rsidP="00C16E3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78C0" w:rsidRPr="003E43DB" w:rsidRDefault="00B278C0" w:rsidP="00C16E3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78C0" w:rsidRPr="003E43DB" w:rsidRDefault="00B278C0" w:rsidP="00C16E3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7988" w:rsidRPr="00BA50FC" w:rsidRDefault="00D37988" w:rsidP="00D37988">
      <w:pPr>
        <w:pageBreakBefore/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0FC">
        <w:rPr>
          <w:rFonts w:ascii="Times New Roman" w:hAnsi="Times New Roman" w:cs="Times New Roman"/>
          <w:b/>
          <w:sz w:val="24"/>
          <w:szCs w:val="24"/>
        </w:rPr>
        <w:lastRenderedPageBreak/>
        <w:t>СПИСОК РЕКОМЕНДУЕМОЙ ЛИТЕРАТУРЫ</w:t>
      </w:r>
    </w:p>
    <w:p w:rsidR="00D37988" w:rsidRPr="00BA50FC" w:rsidRDefault="00D37988" w:rsidP="00D37988">
      <w:pPr>
        <w:pStyle w:val="11"/>
        <w:spacing w:line="360" w:lineRule="auto"/>
        <w:ind w:firstLine="709"/>
        <w:jc w:val="both"/>
        <w:rPr>
          <w:b/>
          <w:sz w:val="24"/>
          <w:szCs w:val="24"/>
        </w:rPr>
      </w:pPr>
    </w:p>
    <w:p w:rsidR="00C128DC" w:rsidRPr="00C128DC" w:rsidRDefault="00C128DC" w:rsidP="00C128DC">
      <w:pPr>
        <w:tabs>
          <w:tab w:val="left" w:pos="-105"/>
          <w:tab w:val="left" w:pos="17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8DC">
        <w:rPr>
          <w:rFonts w:ascii="Times New Roman" w:hAnsi="Times New Roman" w:cs="Times New Roman"/>
          <w:b/>
          <w:bCs/>
          <w:sz w:val="24"/>
          <w:szCs w:val="24"/>
        </w:rPr>
        <w:t>Основная;</w:t>
      </w:r>
    </w:p>
    <w:p w:rsidR="00C128DC" w:rsidRPr="00C128DC" w:rsidRDefault="00C128DC" w:rsidP="00B005A3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333333"/>
          <w:kern w:val="1"/>
          <w:sz w:val="24"/>
          <w:szCs w:val="24"/>
          <w:lang w:eastAsia="ar-SA"/>
        </w:rPr>
      </w:pPr>
      <w:r w:rsidRPr="00C128D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1.</w:t>
      </w:r>
      <w:r w:rsidR="00B005A3" w:rsidRPr="00B005A3">
        <w:t xml:space="preserve"> </w:t>
      </w:r>
      <w:r w:rsidR="007A3EB1" w:rsidRPr="007A3EB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Гагарина, Л. Г. Технология разработки программного обеспечения: учебное пособие / Л.Г. Гагарина, Е.В. Кокорева, Б.Д. Сидорова-Виснадул; под ред. Л.Г. Гагариной. — Москва: ФОРУМ : ИНФРА-М, 2021. — 400 с. — (Среднее профессиональное образование). - ISBN 978-5-8199-0812-9. - Текст: электронный. - URL: https://znanium.com/catalog/product/1189951</w:t>
      </w:r>
    </w:p>
    <w:p w:rsidR="00C128DC" w:rsidRPr="00C128DC" w:rsidRDefault="00C128DC" w:rsidP="00C128DC">
      <w:pPr>
        <w:suppressAutoHyphens/>
        <w:spacing w:after="0" w:line="240" w:lineRule="auto"/>
        <w:ind w:firstLine="37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C128D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Дополнительная:</w:t>
      </w:r>
    </w:p>
    <w:p w:rsidR="00D37988" w:rsidRPr="00346772" w:rsidRDefault="00C128DC" w:rsidP="007A3EB1">
      <w:pPr>
        <w:suppressAutoHyphens/>
        <w:spacing w:after="0" w:line="240" w:lineRule="auto"/>
        <w:jc w:val="both"/>
        <w:rPr>
          <w:b/>
          <w:bCs/>
          <w:sz w:val="28"/>
          <w:szCs w:val="28"/>
        </w:rPr>
      </w:pPr>
      <w:r w:rsidRPr="00C128D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1. </w:t>
      </w:r>
      <w:r w:rsidR="007A3EB1" w:rsidRPr="007A3E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 </w:t>
      </w:r>
      <w:r w:rsidR="007A3EB1" w:rsidRPr="007A3E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Голицына, О. Л. Языки программирования: учебное пособие / О.Л. Голицына, Т.Л. Партыка, И.И. Попов. — 3-е изд., перераб. и доп. — Москва: ФОРУМ: ИНФРА-М, 2021. - 399 с. - (Среднее профессиональное образование). - ISBN 978-5-00091-613-1. - Текст: электронный. - URL: https://znanium.com/catalog/product/1209231</w:t>
      </w:r>
      <w:bookmarkStart w:id="1" w:name="_GoBack"/>
      <w:bookmarkEnd w:id="1"/>
    </w:p>
    <w:p w:rsidR="00B278C0" w:rsidRPr="003E43DB" w:rsidRDefault="00B278C0" w:rsidP="003E43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C0" w:rsidRPr="003E43DB" w:rsidRDefault="00B278C0" w:rsidP="003E43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278C0" w:rsidRPr="003E43DB" w:rsidSect="003D54E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39B" w:rsidRDefault="0030239B" w:rsidP="001E31A8">
      <w:pPr>
        <w:spacing w:after="0" w:line="240" w:lineRule="auto"/>
      </w:pPr>
      <w:r>
        <w:separator/>
      </w:r>
    </w:p>
  </w:endnote>
  <w:endnote w:type="continuationSeparator" w:id="0">
    <w:p w:rsidR="0030239B" w:rsidRDefault="0030239B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B0" w:rsidRDefault="00A812CD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3DB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A3EB1">
      <w:rPr>
        <w:rStyle w:val="ab"/>
        <w:noProof/>
      </w:rPr>
      <w:t>8</w:t>
    </w:r>
    <w:r>
      <w:rPr>
        <w:rStyle w:val="ab"/>
      </w:rPr>
      <w:fldChar w:fldCharType="end"/>
    </w:r>
  </w:p>
  <w:p w:rsidR="00B43DB0" w:rsidRDefault="00B43DB0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39B" w:rsidRDefault="0030239B" w:rsidP="001E31A8">
      <w:pPr>
        <w:spacing w:after="0" w:line="240" w:lineRule="auto"/>
      </w:pPr>
      <w:r>
        <w:separator/>
      </w:r>
    </w:p>
  </w:footnote>
  <w:footnote w:type="continuationSeparator" w:id="0">
    <w:p w:rsidR="0030239B" w:rsidRDefault="0030239B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2BE6CA2"/>
    <w:multiLevelType w:val="hybridMultilevel"/>
    <w:tmpl w:val="42D688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48D36D4"/>
    <w:multiLevelType w:val="hybridMultilevel"/>
    <w:tmpl w:val="42D688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A7856B9"/>
    <w:multiLevelType w:val="hybridMultilevel"/>
    <w:tmpl w:val="8AD0CD88"/>
    <w:lvl w:ilvl="0" w:tplc="838895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D21D7A"/>
    <w:multiLevelType w:val="hybridMultilevel"/>
    <w:tmpl w:val="FBBC1810"/>
    <w:lvl w:ilvl="0" w:tplc="6B6A3E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6B7151F"/>
    <w:multiLevelType w:val="hybridMultilevel"/>
    <w:tmpl w:val="EB3CDFC2"/>
    <w:lvl w:ilvl="0" w:tplc="76EA519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24212"/>
    <w:multiLevelType w:val="hybridMultilevel"/>
    <w:tmpl w:val="42D688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7E7333A"/>
    <w:multiLevelType w:val="hybridMultilevel"/>
    <w:tmpl w:val="42D688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84137E9"/>
    <w:multiLevelType w:val="hybridMultilevel"/>
    <w:tmpl w:val="6944F188"/>
    <w:lvl w:ilvl="0" w:tplc="6B6A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375631"/>
    <w:multiLevelType w:val="hybridMultilevel"/>
    <w:tmpl w:val="B254B092"/>
    <w:lvl w:ilvl="0" w:tplc="B81A70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1064EC"/>
    <w:multiLevelType w:val="hybridMultilevel"/>
    <w:tmpl w:val="8AD0CD88"/>
    <w:lvl w:ilvl="0" w:tplc="838895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E247F8"/>
    <w:multiLevelType w:val="hybridMultilevel"/>
    <w:tmpl w:val="42D688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E303F2F"/>
    <w:multiLevelType w:val="hybridMultilevel"/>
    <w:tmpl w:val="590A5096"/>
    <w:lvl w:ilvl="0" w:tplc="329255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02A43"/>
    <w:multiLevelType w:val="hybridMultilevel"/>
    <w:tmpl w:val="163E8C52"/>
    <w:lvl w:ilvl="0" w:tplc="711A531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9969E2"/>
    <w:multiLevelType w:val="hybridMultilevel"/>
    <w:tmpl w:val="AE76945A"/>
    <w:lvl w:ilvl="0" w:tplc="238891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C6CE4"/>
    <w:multiLevelType w:val="hybridMultilevel"/>
    <w:tmpl w:val="626C5D6E"/>
    <w:lvl w:ilvl="0" w:tplc="E1F626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552FE"/>
    <w:multiLevelType w:val="hybridMultilevel"/>
    <w:tmpl w:val="42D688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074D8A"/>
    <w:multiLevelType w:val="hybridMultilevel"/>
    <w:tmpl w:val="E2B286F0"/>
    <w:lvl w:ilvl="0" w:tplc="C616E3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E6D83"/>
    <w:multiLevelType w:val="hybridMultilevel"/>
    <w:tmpl w:val="088C4F3A"/>
    <w:lvl w:ilvl="0" w:tplc="6E0ADB14">
      <w:start w:val="1"/>
      <w:numFmt w:val="bullet"/>
      <w:lvlText w:val="−"/>
      <w:lvlJc w:val="left"/>
      <w:pPr>
        <w:ind w:left="720" w:hanging="360"/>
      </w:pPr>
      <w:rPr>
        <w:rFonts w:ascii="Script MT Bold" w:hAnsi="Script MT 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418B9"/>
    <w:multiLevelType w:val="hybridMultilevel"/>
    <w:tmpl w:val="5990423E"/>
    <w:lvl w:ilvl="0" w:tplc="40EAB25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D20B5"/>
    <w:multiLevelType w:val="hybridMultilevel"/>
    <w:tmpl w:val="8AD0CD88"/>
    <w:lvl w:ilvl="0" w:tplc="838895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508C4"/>
    <w:multiLevelType w:val="hybridMultilevel"/>
    <w:tmpl w:val="42D688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4C126D3"/>
    <w:multiLevelType w:val="hybridMultilevel"/>
    <w:tmpl w:val="4D38AC56"/>
    <w:lvl w:ilvl="0" w:tplc="6308BE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C5374"/>
    <w:multiLevelType w:val="hybridMultilevel"/>
    <w:tmpl w:val="95346702"/>
    <w:lvl w:ilvl="0" w:tplc="1C7282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F3146"/>
    <w:multiLevelType w:val="hybridMultilevel"/>
    <w:tmpl w:val="AB16DDD8"/>
    <w:lvl w:ilvl="0" w:tplc="31D89006">
      <w:start w:val="1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25E98"/>
    <w:multiLevelType w:val="hybridMultilevel"/>
    <w:tmpl w:val="8AD0CD88"/>
    <w:lvl w:ilvl="0" w:tplc="838895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84EE7"/>
    <w:multiLevelType w:val="hybridMultilevel"/>
    <w:tmpl w:val="5F1E7C0A"/>
    <w:lvl w:ilvl="0" w:tplc="5ABA2C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67761"/>
    <w:multiLevelType w:val="hybridMultilevel"/>
    <w:tmpl w:val="42D688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B454E7A"/>
    <w:multiLevelType w:val="hybridMultilevel"/>
    <w:tmpl w:val="DE8EA494"/>
    <w:lvl w:ilvl="0" w:tplc="CD527F9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33DB9"/>
    <w:multiLevelType w:val="hybridMultilevel"/>
    <w:tmpl w:val="8AD0CD88"/>
    <w:lvl w:ilvl="0" w:tplc="838895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1"/>
  </w:num>
  <w:num w:numId="4">
    <w:abstractNumId w:val="34"/>
  </w:num>
  <w:num w:numId="5">
    <w:abstractNumId w:val="25"/>
  </w:num>
  <w:num w:numId="6">
    <w:abstractNumId w:val="35"/>
  </w:num>
  <w:num w:numId="7">
    <w:abstractNumId w:val="22"/>
  </w:num>
  <w:num w:numId="8">
    <w:abstractNumId w:val="26"/>
  </w:num>
  <w:num w:numId="9">
    <w:abstractNumId w:val="36"/>
  </w:num>
  <w:num w:numId="10">
    <w:abstractNumId w:val="37"/>
  </w:num>
  <w:num w:numId="11">
    <w:abstractNumId w:val="11"/>
  </w:num>
  <w:num w:numId="12">
    <w:abstractNumId w:val="12"/>
  </w:num>
  <w:num w:numId="13">
    <w:abstractNumId w:val="17"/>
  </w:num>
  <w:num w:numId="14">
    <w:abstractNumId w:val="16"/>
  </w:num>
  <w:num w:numId="15">
    <w:abstractNumId w:val="33"/>
  </w:num>
  <w:num w:numId="16">
    <w:abstractNumId w:val="38"/>
  </w:num>
  <w:num w:numId="17">
    <w:abstractNumId w:val="15"/>
  </w:num>
  <w:num w:numId="18">
    <w:abstractNumId w:val="21"/>
  </w:num>
  <w:num w:numId="19">
    <w:abstractNumId w:val="27"/>
  </w:num>
  <w:num w:numId="20">
    <w:abstractNumId w:val="29"/>
  </w:num>
  <w:num w:numId="21">
    <w:abstractNumId w:val="19"/>
  </w:num>
  <w:num w:numId="22">
    <w:abstractNumId w:val="24"/>
  </w:num>
  <w:num w:numId="23">
    <w:abstractNumId w:val="23"/>
  </w:num>
  <w:num w:numId="24">
    <w:abstractNumId w:val="32"/>
  </w:num>
  <w:num w:numId="25">
    <w:abstractNumId w:val="28"/>
  </w:num>
  <w:num w:numId="26">
    <w:abstractNumId w:val="13"/>
  </w:num>
  <w:num w:numId="27">
    <w:abstractNumId w:val="30"/>
  </w:num>
  <w:num w:numId="28">
    <w:abstractNumId w:val="39"/>
  </w:num>
  <w:num w:numId="29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13BE"/>
    <w:rsid w:val="0000241F"/>
    <w:rsid w:val="00003FDA"/>
    <w:rsid w:val="0001003B"/>
    <w:rsid w:val="00054AD7"/>
    <w:rsid w:val="00055588"/>
    <w:rsid w:val="00055B59"/>
    <w:rsid w:val="00076CB1"/>
    <w:rsid w:val="00084730"/>
    <w:rsid w:val="000A217A"/>
    <w:rsid w:val="000D7823"/>
    <w:rsid w:val="000E1C09"/>
    <w:rsid w:val="000E6993"/>
    <w:rsid w:val="00103439"/>
    <w:rsid w:val="00112598"/>
    <w:rsid w:val="00142DCA"/>
    <w:rsid w:val="001451B6"/>
    <w:rsid w:val="0015462C"/>
    <w:rsid w:val="0016166E"/>
    <w:rsid w:val="001878EA"/>
    <w:rsid w:val="001B517C"/>
    <w:rsid w:val="001C58D3"/>
    <w:rsid w:val="001D1F82"/>
    <w:rsid w:val="001D6A88"/>
    <w:rsid w:val="001D7199"/>
    <w:rsid w:val="001E31A8"/>
    <w:rsid w:val="001E5B58"/>
    <w:rsid w:val="001F1430"/>
    <w:rsid w:val="001F35C9"/>
    <w:rsid w:val="00203D2A"/>
    <w:rsid w:val="00213D6D"/>
    <w:rsid w:val="002224C4"/>
    <w:rsid w:val="0022524F"/>
    <w:rsid w:val="00242920"/>
    <w:rsid w:val="002A14F0"/>
    <w:rsid w:val="002A614F"/>
    <w:rsid w:val="002C5662"/>
    <w:rsid w:val="002C5B18"/>
    <w:rsid w:val="002C5BCA"/>
    <w:rsid w:val="002C6A3A"/>
    <w:rsid w:val="002F5AAB"/>
    <w:rsid w:val="0030239B"/>
    <w:rsid w:val="003133C2"/>
    <w:rsid w:val="00316AAD"/>
    <w:rsid w:val="003312EF"/>
    <w:rsid w:val="00346A8E"/>
    <w:rsid w:val="00351DD2"/>
    <w:rsid w:val="00363A61"/>
    <w:rsid w:val="00386B38"/>
    <w:rsid w:val="003A479B"/>
    <w:rsid w:val="003D54E3"/>
    <w:rsid w:val="003E43DB"/>
    <w:rsid w:val="003F6657"/>
    <w:rsid w:val="00401262"/>
    <w:rsid w:val="00412B83"/>
    <w:rsid w:val="0042648D"/>
    <w:rsid w:val="00441322"/>
    <w:rsid w:val="00446D2F"/>
    <w:rsid w:val="00485734"/>
    <w:rsid w:val="004A7DE8"/>
    <w:rsid w:val="004B32E2"/>
    <w:rsid w:val="004E40EF"/>
    <w:rsid w:val="004E4B35"/>
    <w:rsid w:val="004E7A7E"/>
    <w:rsid w:val="004F1761"/>
    <w:rsid w:val="004F260F"/>
    <w:rsid w:val="00534203"/>
    <w:rsid w:val="00581BC7"/>
    <w:rsid w:val="005B4CA2"/>
    <w:rsid w:val="005F0E5F"/>
    <w:rsid w:val="005F414D"/>
    <w:rsid w:val="006346A8"/>
    <w:rsid w:val="00642230"/>
    <w:rsid w:val="00651AB0"/>
    <w:rsid w:val="006632FD"/>
    <w:rsid w:val="006808A8"/>
    <w:rsid w:val="00681231"/>
    <w:rsid w:val="006C275A"/>
    <w:rsid w:val="006F37EA"/>
    <w:rsid w:val="00750522"/>
    <w:rsid w:val="00775E74"/>
    <w:rsid w:val="007925FD"/>
    <w:rsid w:val="007A3EB1"/>
    <w:rsid w:val="007C2FAC"/>
    <w:rsid w:val="007C4568"/>
    <w:rsid w:val="007C6617"/>
    <w:rsid w:val="007D549B"/>
    <w:rsid w:val="0080433C"/>
    <w:rsid w:val="00805FE5"/>
    <w:rsid w:val="00816566"/>
    <w:rsid w:val="0082342C"/>
    <w:rsid w:val="00833E17"/>
    <w:rsid w:val="00863261"/>
    <w:rsid w:val="00863A19"/>
    <w:rsid w:val="0088310E"/>
    <w:rsid w:val="008D6221"/>
    <w:rsid w:val="008D6A9A"/>
    <w:rsid w:val="00932D60"/>
    <w:rsid w:val="00941BA1"/>
    <w:rsid w:val="00944BA3"/>
    <w:rsid w:val="00951FD5"/>
    <w:rsid w:val="00966749"/>
    <w:rsid w:val="0098783D"/>
    <w:rsid w:val="009A12C2"/>
    <w:rsid w:val="009A774C"/>
    <w:rsid w:val="009C2688"/>
    <w:rsid w:val="00A00B13"/>
    <w:rsid w:val="00A0493A"/>
    <w:rsid w:val="00A320E0"/>
    <w:rsid w:val="00A461CC"/>
    <w:rsid w:val="00A475F6"/>
    <w:rsid w:val="00A73CF1"/>
    <w:rsid w:val="00A812CD"/>
    <w:rsid w:val="00A8411E"/>
    <w:rsid w:val="00AA3C1B"/>
    <w:rsid w:val="00AB5B90"/>
    <w:rsid w:val="00AC3216"/>
    <w:rsid w:val="00AD21B8"/>
    <w:rsid w:val="00AD5579"/>
    <w:rsid w:val="00AE45B9"/>
    <w:rsid w:val="00AF6FA6"/>
    <w:rsid w:val="00B005A3"/>
    <w:rsid w:val="00B22E24"/>
    <w:rsid w:val="00B278C0"/>
    <w:rsid w:val="00B306B9"/>
    <w:rsid w:val="00B33A62"/>
    <w:rsid w:val="00B37EC2"/>
    <w:rsid w:val="00B41E35"/>
    <w:rsid w:val="00B43DB0"/>
    <w:rsid w:val="00B45CAF"/>
    <w:rsid w:val="00B61069"/>
    <w:rsid w:val="00BA28A3"/>
    <w:rsid w:val="00BA50FC"/>
    <w:rsid w:val="00BA675B"/>
    <w:rsid w:val="00BF5809"/>
    <w:rsid w:val="00C120FB"/>
    <w:rsid w:val="00C128DC"/>
    <w:rsid w:val="00C14F73"/>
    <w:rsid w:val="00C16E36"/>
    <w:rsid w:val="00C22FE4"/>
    <w:rsid w:val="00C31EFE"/>
    <w:rsid w:val="00C44F22"/>
    <w:rsid w:val="00C7278A"/>
    <w:rsid w:val="00C82A38"/>
    <w:rsid w:val="00C92C2E"/>
    <w:rsid w:val="00CA3E0B"/>
    <w:rsid w:val="00CD000A"/>
    <w:rsid w:val="00CD2E5A"/>
    <w:rsid w:val="00CE219F"/>
    <w:rsid w:val="00CF05C3"/>
    <w:rsid w:val="00CF186C"/>
    <w:rsid w:val="00D272F3"/>
    <w:rsid w:val="00D37988"/>
    <w:rsid w:val="00D43032"/>
    <w:rsid w:val="00D449DB"/>
    <w:rsid w:val="00D570AD"/>
    <w:rsid w:val="00D609CB"/>
    <w:rsid w:val="00D64C85"/>
    <w:rsid w:val="00D7409D"/>
    <w:rsid w:val="00D86D26"/>
    <w:rsid w:val="00D911D3"/>
    <w:rsid w:val="00DA07A4"/>
    <w:rsid w:val="00DB0EA8"/>
    <w:rsid w:val="00DF19D0"/>
    <w:rsid w:val="00E00D55"/>
    <w:rsid w:val="00E53932"/>
    <w:rsid w:val="00E73D2A"/>
    <w:rsid w:val="00E81D88"/>
    <w:rsid w:val="00E8647D"/>
    <w:rsid w:val="00EB2353"/>
    <w:rsid w:val="00EB75CA"/>
    <w:rsid w:val="00EC62D4"/>
    <w:rsid w:val="00EC63A4"/>
    <w:rsid w:val="00F22920"/>
    <w:rsid w:val="00F337B2"/>
    <w:rsid w:val="00F509AC"/>
    <w:rsid w:val="00F51CAE"/>
    <w:rsid w:val="00F541E8"/>
    <w:rsid w:val="00F571A4"/>
    <w:rsid w:val="00F9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BB216"/>
  <w15:chartTrackingRefBased/>
  <w15:docId w15:val="{0014683F-6635-43DB-9D02-98EF5658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32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82A38"/>
    <w:pPr>
      <w:spacing w:before="240" w:after="60"/>
      <w:outlineLvl w:val="5"/>
    </w:pPr>
    <w:rPr>
      <w:rFonts w:eastAsia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C82A38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C82A38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paragraph" w:styleId="ac">
    <w:name w:val="List Paragraph"/>
    <w:basedOn w:val="a"/>
    <w:uiPriority w:val="34"/>
    <w:qFormat/>
    <w:rsid w:val="00681231"/>
    <w:pPr>
      <w:spacing w:after="160" w:line="259" w:lineRule="auto"/>
      <w:ind w:left="720"/>
      <w:contextualSpacing/>
    </w:pPr>
    <w:rPr>
      <w:rFonts w:cs="Times New Roman"/>
    </w:rPr>
  </w:style>
  <w:style w:type="paragraph" w:customStyle="1" w:styleId="11">
    <w:name w:val="Обычный1"/>
    <w:rsid w:val="0082342C"/>
    <w:rPr>
      <w:rFonts w:ascii="Times New Roman" w:eastAsia="Times New Roman" w:hAnsi="Times New Roman"/>
    </w:rPr>
  </w:style>
  <w:style w:type="paragraph" w:customStyle="1" w:styleId="21">
    <w:name w:val="Основной текст2"/>
    <w:basedOn w:val="a"/>
    <w:rsid w:val="0082342C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Основной текст_"/>
    <w:link w:val="12"/>
    <w:rsid w:val="0082342C"/>
    <w:rPr>
      <w:rFonts w:ascii="Gungsuh" w:eastAsia="Gungsuh" w:hAnsi="Gungsuh" w:cs="Gungsuh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d"/>
    <w:rsid w:val="0082342C"/>
    <w:pPr>
      <w:widowControl w:val="0"/>
      <w:shd w:val="clear" w:color="auto" w:fill="FFFFFF"/>
      <w:spacing w:before="120" w:after="0" w:line="235" w:lineRule="exact"/>
      <w:ind w:hanging="280"/>
      <w:jc w:val="both"/>
    </w:pPr>
    <w:rPr>
      <w:rFonts w:ascii="Gungsuh" w:eastAsia="Gungsuh" w:hAnsi="Gungsuh" w:cs="Gungsuh"/>
      <w:sz w:val="17"/>
      <w:szCs w:val="17"/>
      <w:lang w:eastAsia="ru-RU"/>
    </w:rPr>
  </w:style>
  <w:style w:type="character" w:customStyle="1" w:styleId="105pt">
    <w:name w:val="Основной текст + 10;5 pt;Курсив"/>
    <w:rsid w:val="00823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rebuchetMS9pt">
    <w:name w:val="Основной текст + Trebuchet MS;9 pt"/>
    <w:rsid w:val="0082342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234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TrebuchetMS10pt-1pt">
    <w:name w:val="Основной текст + Trebuchet MS;10 pt;Полужирный;Интервал -1 pt"/>
    <w:rsid w:val="0082342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Georgia11pt-1pt">
    <w:name w:val="Основной текст + Georgia;11 pt;Интервал -1 pt"/>
    <w:rsid w:val="0082342C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0">
    <w:name w:val="Заголовок 7 Знак"/>
    <w:link w:val="7"/>
    <w:semiHidden/>
    <w:rsid w:val="00C82A3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sid w:val="00C82A3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rsid w:val="00C82A3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22">
    <w:name w:val="Body Text Indent 2"/>
    <w:basedOn w:val="a"/>
    <w:link w:val="23"/>
    <w:semiHidden/>
    <w:rsid w:val="00D7409D"/>
    <w:pPr>
      <w:widowControl w:val="0"/>
      <w:shd w:val="clear" w:color="auto" w:fill="FFFFFF"/>
      <w:autoSpaceDE w:val="0"/>
      <w:autoSpaceDN w:val="0"/>
      <w:adjustRightInd w:val="0"/>
      <w:spacing w:before="538" w:after="0" w:line="240" w:lineRule="auto"/>
      <w:ind w:left="1018"/>
      <w:jc w:val="center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23">
    <w:name w:val="Основной текст с отступом 2 Знак"/>
    <w:link w:val="22"/>
    <w:semiHidden/>
    <w:rsid w:val="00D7409D"/>
    <w:rPr>
      <w:rFonts w:ascii="Times New Roman" w:eastAsia="Times New Roman" w:hAnsi="Times New Roman"/>
      <w:b/>
      <w:bCs/>
      <w:color w:val="000000"/>
      <w:spacing w:val="1"/>
      <w:sz w:val="28"/>
      <w:szCs w:val="28"/>
      <w:shd w:val="clear" w:color="auto" w:fill="FFFFFF"/>
    </w:rPr>
  </w:style>
  <w:style w:type="paragraph" w:styleId="ae">
    <w:name w:val="header"/>
    <w:basedOn w:val="a"/>
    <w:link w:val="af"/>
    <w:unhideWhenUsed/>
    <w:rsid w:val="00C120FB"/>
    <w:pPr>
      <w:tabs>
        <w:tab w:val="center" w:pos="4153"/>
        <w:tab w:val="right" w:pos="8306"/>
      </w:tabs>
      <w:spacing w:after="12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">
    <w:name w:val="Верхний колонтитул Знак"/>
    <w:link w:val="ae"/>
    <w:rsid w:val="00C120FB"/>
    <w:rPr>
      <w:rFonts w:ascii="Times New Roman" w:eastAsia="Times New Roman" w:hAnsi="Times New Roman"/>
      <w:sz w:val="22"/>
    </w:rPr>
  </w:style>
  <w:style w:type="paragraph" w:customStyle="1" w:styleId="24">
    <w:name w:val="Обычный2"/>
    <w:rsid w:val="00C120FB"/>
    <w:pPr>
      <w:widowControl w:val="0"/>
      <w:snapToGrid w:val="0"/>
      <w:spacing w:before="60" w:line="259" w:lineRule="auto"/>
      <w:ind w:left="560" w:hanging="240"/>
      <w:jc w:val="both"/>
    </w:pPr>
    <w:rPr>
      <w:rFonts w:ascii="Times New Roman" w:eastAsia="Times New Roman" w:hAnsi="Times New Roman"/>
      <w:sz w:val="22"/>
    </w:rPr>
  </w:style>
  <w:style w:type="paragraph" w:customStyle="1" w:styleId="af0">
    <w:name w:val="Таб_центр"/>
    <w:basedOn w:val="a"/>
    <w:rsid w:val="00C120FB"/>
    <w:pPr>
      <w:spacing w:after="12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5">
    <w:name w:val="Основной текст (2)_"/>
    <w:link w:val="26"/>
    <w:rsid w:val="00C120FB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link w:val="40"/>
    <w:rsid w:val="00C120FB"/>
    <w:rPr>
      <w:rFonts w:ascii="Times New Roman" w:eastAsia="Times New Roman" w:hAnsi="Times New Roman"/>
      <w:b/>
      <w:bCs/>
      <w:spacing w:val="10"/>
      <w:sz w:val="14"/>
      <w:szCs w:val="14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120FB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40">
    <w:name w:val="Основной текст (4)"/>
    <w:basedOn w:val="a"/>
    <w:link w:val="4"/>
    <w:rsid w:val="00C120FB"/>
    <w:pPr>
      <w:widowControl w:val="0"/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b/>
      <w:bCs/>
      <w:spacing w:val="10"/>
      <w:sz w:val="14"/>
      <w:szCs w:val="14"/>
      <w:lang w:eastAsia="ru-RU"/>
    </w:rPr>
  </w:style>
  <w:style w:type="character" w:customStyle="1" w:styleId="10pt0">
    <w:name w:val="Основной текст + 10 pt"/>
    <w:aliases w:val="Полужирный"/>
    <w:rsid w:val="00C120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5pt0pt">
    <w:name w:val="Основной текст + 10;5 pt;Полужирный;Интервал 0 pt"/>
    <w:rsid w:val="00C120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6pt">
    <w:name w:val="Основной текст (2) + 16 pt;Полужирный;Не курсив"/>
    <w:rsid w:val="00C120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27">
    <w:name w:val="Основной текст (2) + Не курсив"/>
    <w:rsid w:val="00C120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af1">
    <w:name w:val="Normal (Web)"/>
    <w:basedOn w:val="a"/>
    <w:uiPriority w:val="99"/>
    <w:unhideWhenUsed/>
    <w:rsid w:val="009A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A12C2"/>
  </w:style>
  <w:style w:type="character" w:styleId="af2">
    <w:name w:val="Hyperlink"/>
    <w:uiPriority w:val="99"/>
    <w:semiHidden/>
    <w:unhideWhenUsed/>
    <w:rsid w:val="009A12C2"/>
    <w:rPr>
      <w:color w:val="0000FF"/>
      <w:u w:val="single"/>
    </w:rPr>
  </w:style>
  <w:style w:type="character" w:styleId="af3">
    <w:name w:val="Strong"/>
    <w:uiPriority w:val="22"/>
    <w:qFormat/>
    <w:locked/>
    <w:rsid w:val="004F260F"/>
    <w:rPr>
      <w:b/>
      <w:bCs/>
    </w:rPr>
  </w:style>
  <w:style w:type="paragraph" w:customStyle="1" w:styleId="center">
    <w:name w:val="center"/>
    <w:basedOn w:val="a"/>
    <w:rsid w:val="003D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8">
    <w:name w:val="Сетка таблицы2"/>
    <w:basedOn w:val="a1"/>
    <w:rsid w:val="00084730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C0943-FAAA-4AA3-971C-5D16541F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dc:description/>
  <cp:lastModifiedBy>Леонид</cp:lastModifiedBy>
  <cp:revision>2</cp:revision>
  <cp:lastPrinted>2013-03-15T05:03:00Z</cp:lastPrinted>
  <dcterms:created xsi:type="dcterms:W3CDTF">2023-10-06T07:39:00Z</dcterms:created>
  <dcterms:modified xsi:type="dcterms:W3CDTF">2023-10-06T07:39:00Z</dcterms:modified>
</cp:coreProperties>
</file>