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C01224" w:rsidP="004A5038">
      <w:pPr>
        <w:suppressAutoHyphens/>
        <w:spacing w:line="276" w:lineRule="auto"/>
        <w:jc w:val="center"/>
        <w:rPr>
          <w:sz w:val="28"/>
          <w:szCs w:val="28"/>
        </w:rPr>
      </w:pPr>
      <w:r>
        <w:rPr>
          <w:rFonts w:eastAsiaTheme="minorHAnsi"/>
          <w:bCs/>
          <w:sz w:val="28"/>
          <w:szCs w:val="28"/>
          <w:lang w:eastAsia="en-US"/>
        </w:rPr>
        <w:t>40.02.03 «Право и судебное администрирование»</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proofErr w:type="gramStart"/>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sidR="00A85094">
        <w:rPr>
          <w:sz w:val="28"/>
          <w:szCs w:val="28"/>
          <w:lang w:eastAsia="en-US"/>
        </w:rPr>
        <w:t>Россия-моя история</w:t>
      </w:r>
      <w:r w:rsidRPr="003F6E96">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roofErr w:type="gramEnd"/>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 xml:space="preserve">Рекомендовано Методическим  советом </w:t>
      </w:r>
      <w:proofErr w:type="spellStart"/>
      <w:r w:rsidRPr="003F6E96">
        <w:rPr>
          <w:color w:val="000000"/>
          <w:sz w:val="28"/>
          <w:szCs w:val="28"/>
        </w:rPr>
        <w:t>СмК</w:t>
      </w:r>
      <w:proofErr w:type="spellEnd"/>
      <w:r w:rsidRPr="003F6E96">
        <w:rPr>
          <w:color w:val="000000"/>
          <w:sz w:val="28"/>
          <w:szCs w:val="28"/>
        </w:rPr>
        <w:t>,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ЛР.01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ЛР.03 </w:t>
      </w:r>
      <w:proofErr w:type="gramStart"/>
      <w:r w:rsidRPr="00A409E1">
        <w:rPr>
          <w:rFonts w:eastAsiaTheme="minorHAnsi"/>
          <w:sz w:val="28"/>
          <w:szCs w:val="28"/>
          <w:lang w:eastAsia="en-US"/>
        </w:rPr>
        <w:t>Соблюдающий</w:t>
      </w:r>
      <w:proofErr w:type="gramEnd"/>
      <w:r w:rsidRPr="00A409E1">
        <w:rPr>
          <w:rFonts w:eastAsiaTheme="minorHAnsi"/>
          <w:sz w:val="28"/>
          <w:szCs w:val="28"/>
          <w:lang w:eastAsia="en-US"/>
        </w:rPr>
        <w:t xml:space="preserve">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 xml:space="preserve">общества, обеспечения безопасности, прав и свобод граждан России. </w:t>
      </w:r>
      <w:proofErr w:type="gramStart"/>
      <w:r w:rsidRPr="00A409E1">
        <w:rPr>
          <w:rFonts w:eastAsiaTheme="minorHAnsi"/>
          <w:sz w:val="28"/>
          <w:szCs w:val="28"/>
          <w:lang w:eastAsia="en-US"/>
        </w:rPr>
        <w:t>Лояльный</w:t>
      </w:r>
      <w:proofErr w:type="gramEnd"/>
      <w:r w:rsidRPr="00A409E1">
        <w:rPr>
          <w:rFonts w:eastAsiaTheme="minorHAnsi"/>
          <w:sz w:val="28"/>
          <w:szCs w:val="28"/>
          <w:lang w:eastAsia="en-US"/>
        </w:rPr>
        <w:t xml:space="preserve">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 xml:space="preserve">деструктивным и </w:t>
      </w:r>
      <w:proofErr w:type="spellStart"/>
      <w:r w:rsidRPr="00A409E1">
        <w:rPr>
          <w:rFonts w:eastAsiaTheme="minorHAnsi"/>
          <w:sz w:val="28"/>
          <w:szCs w:val="28"/>
          <w:lang w:eastAsia="en-US"/>
        </w:rPr>
        <w:t>девиантным</w:t>
      </w:r>
      <w:proofErr w:type="spellEnd"/>
      <w:r w:rsidRPr="00A409E1">
        <w:rPr>
          <w:rFonts w:eastAsiaTheme="minorHAnsi"/>
          <w:sz w:val="28"/>
          <w:szCs w:val="28"/>
          <w:lang w:eastAsia="en-US"/>
        </w:rPr>
        <w:t xml:space="preserve"> поведением.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ЛР.05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ЛР.07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ЛР.08 </w:t>
      </w:r>
      <w:proofErr w:type="gramStart"/>
      <w:r w:rsidRPr="00A409E1">
        <w:rPr>
          <w:rFonts w:eastAsiaTheme="minorHAnsi"/>
          <w:sz w:val="28"/>
          <w:szCs w:val="28"/>
          <w:lang w:eastAsia="en-US"/>
        </w:rPr>
        <w:t>Проявляющий</w:t>
      </w:r>
      <w:proofErr w:type="gramEnd"/>
      <w:r w:rsidRPr="00A409E1">
        <w:rPr>
          <w:rFonts w:eastAsiaTheme="minorHAnsi"/>
          <w:sz w:val="28"/>
          <w:szCs w:val="28"/>
          <w:lang w:eastAsia="en-US"/>
        </w:rPr>
        <w:t xml:space="preserve">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proofErr w:type="gramStart"/>
      <w:r w:rsidRPr="00A409E1">
        <w:rPr>
          <w:rFonts w:eastAsiaTheme="minorHAnsi"/>
          <w:sz w:val="28"/>
          <w:szCs w:val="28"/>
          <w:lang w:eastAsia="en-US"/>
        </w:rPr>
        <w:t>Сопричастный</w:t>
      </w:r>
      <w:proofErr w:type="gramEnd"/>
      <w:r w:rsidRPr="00A409E1">
        <w:rPr>
          <w:rFonts w:eastAsiaTheme="minorHAnsi"/>
          <w:sz w:val="28"/>
          <w:szCs w:val="28"/>
          <w:lang w:eastAsia="en-US"/>
        </w:rPr>
        <w:t xml:space="preserve">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 xml:space="preserve">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 xml:space="preserve">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 xml:space="preserve">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w:t>
      </w:r>
      <w:r w:rsidRPr="0042209E">
        <w:rPr>
          <w:sz w:val="28"/>
          <w:szCs w:val="28"/>
        </w:rPr>
        <w:lastRenderedPageBreak/>
        <w:t xml:space="preserve">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lastRenderedPageBreak/>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xml:space="preserve">.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w:t>
      </w:r>
      <w:r w:rsidRPr="000E68DE">
        <w:rPr>
          <w:sz w:val="28"/>
          <w:szCs w:val="28"/>
        </w:rPr>
        <w:lastRenderedPageBreak/>
        <w:t xml:space="preserve">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 xml:space="preserve">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Артемов В.В., </w:t>
      </w:r>
      <w:proofErr w:type="spellStart"/>
      <w:r w:rsidRPr="002F1525">
        <w:rPr>
          <w:rFonts w:ascii="Times New Roman" w:eastAsia="SimSun" w:hAnsi="Times New Roman" w:cs="Times New Roman"/>
          <w:color w:val="000000"/>
          <w:kern w:val="3"/>
          <w:sz w:val="28"/>
          <w:szCs w:val="28"/>
        </w:rPr>
        <w:t>Лубченков</w:t>
      </w:r>
      <w:proofErr w:type="spellEnd"/>
      <w:r w:rsidRPr="002F1525">
        <w:rPr>
          <w:rFonts w:ascii="Times New Roman" w:eastAsia="SimSun" w:hAnsi="Times New Roman" w:cs="Times New Roman"/>
          <w:color w:val="000000"/>
          <w:kern w:val="3"/>
          <w:sz w:val="28"/>
          <w:szCs w:val="28"/>
        </w:rPr>
        <w:t xml:space="preserve"> Ю.Н.  История. В 2-х частях. Учебник для СПО. М.: Академия, 2020.</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Самыгин П.С., Шевелев В.Н., Самыгин С.И. История: учебник М.: </w:t>
      </w:r>
      <w:proofErr w:type="spellStart"/>
      <w:r w:rsidRPr="002F1525">
        <w:rPr>
          <w:rFonts w:ascii="Times New Roman" w:eastAsia="SimSun" w:hAnsi="Times New Roman" w:cs="Times New Roman"/>
          <w:color w:val="000000"/>
          <w:kern w:val="3"/>
          <w:sz w:val="28"/>
          <w:szCs w:val="28"/>
        </w:rPr>
        <w:t>КноРус</w:t>
      </w:r>
      <w:proofErr w:type="spellEnd"/>
      <w:r w:rsidRPr="002F1525">
        <w:rPr>
          <w:rFonts w:ascii="Times New Roman" w:eastAsia="SimSun" w:hAnsi="Times New Roman" w:cs="Times New Roman"/>
          <w:color w:val="000000"/>
          <w:kern w:val="3"/>
          <w:sz w:val="28"/>
          <w:szCs w:val="28"/>
        </w:rPr>
        <w:t>, 2020. — 306 с. — (СПО). — https://www.book.ru/book/932543</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color w:val="000000"/>
          <w:kern w:val="3"/>
          <w:sz w:val="28"/>
          <w:szCs w:val="28"/>
          <w:lang w:eastAsia="en-US"/>
        </w:rPr>
      </w:pPr>
      <w:r w:rsidRPr="002F1525">
        <w:rPr>
          <w:rFonts w:eastAsia="SimSun"/>
          <w:b/>
          <w:bCs/>
          <w:color w:val="000000"/>
          <w:kern w:val="3"/>
          <w:sz w:val="28"/>
          <w:szCs w:val="28"/>
          <w:lang w:eastAsia="en-US"/>
        </w:rPr>
        <w:t>Дополнительные источники:</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Семин В.П., </w:t>
      </w:r>
      <w:proofErr w:type="spellStart"/>
      <w:r w:rsidRPr="002F1525">
        <w:rPr>
          <w:rFonts w:eastAsiaTheme="minorHAnsi"/>
          <w:color w:val="000000" w:themeColor="text1"/>
          <w:sz w:val="28"/>
          <w:szCs w:val="28"/>
          <w:lang w:eastAsia="en-US"/>
        </w:rPr>
        <w:t>Арзамаскин</w:t>
      </w:r>
      <w:proofErr w:type="spellEnd"/>
      <w:r w:rsidRPr="002F1525">
        <w:rPr>
          <w:rFonts w:eastAsiaTheme="minorHAnsi"/>
          <w:color w:val="000000" w:themeColor="text1"/>
          <w:sz w:val="28"/>
          <w:szCs w:val="28"/>
          <w:lang w:eastAsia="en-US"/>
        </w:rPr>
        <w:t xml:space="preserve"> Ю.Н. История</w:t>
      </w:r>
      <w:proofErr w:type="gramStart"/>
      <w:r w:rsidRPr="002F1525">
        <w:rPr>
          <w:rFonts w:eastAsiaTheme="minorHAnsi"/>
          <w:color w:val="000000" w:themeColor="text1"/>
          <w:sz w:val="28"/>
          <w:szCs w:val="28"/>
          <w:lang w:eastAsia="en-US"/>
        </w:rPr>
        <w:t xml:space="preserve"> :</w:t>
      </w:r>
      <w:proofErr w:type="gramEnd"/>
      <w:r w:rsidRPr="002F1525">
        <w:rPr>
          <w:rFonts w:eastAsiaTheme="minorHAnsi"/>
          <w:color w:val="000000" w:themeColor="text1"/>
          <w:sz w:val="28"/>
          <w:szCs w:val="28"/>
          <w:lang w:eastAsia="en-US"/>
        </w:rPr>
        <w:t xml:space="preserve"> учебное пособие.  М.: </w:t>
      </w:r>
      <w:proofErr w:type="spellStart"/>
      <w:r w:rsidRPr="002F1525">
        <w:rPr>
          <w:rFonts w:eastAsiaTheme="minorHAnsi"/>
          <w:color w:val="000000" w:themeColor="text1"/>
          <w:sz w:val="28"/>
          <w:szCs w:val="28"/>
          <w:lang w:eastAsia="en-US"/>
        </w:rPr>
        <w:t>КноРус</w:t>
      </w:r>
      <w:proofErr w:type="spellEnd"/>
      <w:r w:rsidRPr="002F1525">
        <w:rPr>
          <w:rFonts w:eastAsiaTheme="minorHAnsi"/>
          <w:color w:val="000000" w:themeColor="text1"/>
          <w:sz w:val="28"/>
          <w:szCs w:val="28"/>
          <w:lang w:eastAsia="en-US"/>
        </w:rPr>
        <w:t xml:space="preserve">, 2021. — 304 с. — (СПО). — </w:t>
      </w:r>
      <w:hyperlink r:id="rId9" w:history="1">
        <w:r w:rsidRPr="002F1525">
          <w:rPr>
            <w:rFonts w:eastAsiaTheme="minorHAnsi"/>
            <w:color w:val="000000" w:themeColor="text1"/>
            <w:sz w:val="28"/>
            <w:szCs w:val="28"/>
            <w:lang w:eastAsia="en-US"/>
          </w:rPr>
          <w:t>https://www.book.ru/book/936303</w:t>
        </w:r>
      </w:hyperlink>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Касьянов, В. В. История: учеб</w:t>
      </w:r>
      <w:proofErr w:type="gramStart"/>
      <w:r w:rsidRPr="002F1525">
        <w:rPr>
          <w:rFonts w:eastAsiaTheme="minorHAnsi"/>
          <w:color w:val="000000" w:themeColor="text1"/>
          <w:sz w:val="28"/>
          <w:szCs w:val="28"/>
          <w:lang w:eastAsia="en-US"/>
        </w:rPr>
        <w:t>.</w:t>
      </w:r>
      <w:proofErr w:type="gramEnd"/>
      <w:r w:rsidRPr="002F1525">
        <w:rPr>
          <w:rFonts w:eastAsiaTheme="minorHAnsi"/>
          <w:color w:val="000000" w:themeColor="text1"/>
          <w:sz w:val="28"/>
          <w:szCs w:val="28"/>
          <w:lang w:eastAsia="en-US"/>
        </w:rPr>
        <w:t xml:space="preserve"> </w:t>
      </w:r>
      <w:proofErr w:type="gramStart"/>
      <w:r w:rsidRPr="002F1525">
        <w:rPr>
          <w:rFonts w:eastAsiaTheme="minorHAnsi"/>
          <w:color w:val="000000" w:themeColor="text1"/>
          <w:sz w:val="28"/>
          <w:szCs w:val="28"/>
          <w:lang w:eastAsia="en-US"/>
        </w:rPr>
        <w:t>п</w:t>
      </w:r>
      <w:proofErr w:type="gramEnd"/>
      <w:r w:rsidRPr="002F1525">
        <w:rPr>
          <w:rFonts w:eastAsiaTheme="minorHAnsi"/>
          <w:color w:val="000000" w:themeColor="text1"/>
          <w:sz w:val="28"/>
          <w:szCs w:val="28"/>
          <w:lang w:eastAsia="en-US"/>
        </w:rPr>
        <w:t xml:space="preserve">особие / В. В. Касьянов, П. С. Самыгин, С. И. Самыгин. 2-е изд., </w:t>
      </w:r>
      <w:proofErr w:type="spellStart"/>
      <w:r w:rsidRPr="002F1525">
        <w:rPr>
          <w:rFonts w:eastAsiaTheme="minorHAnsi"/>
          <w:color w:val="000000" w:themeColor="text1"/>
          <w:sz w:val="28"/>
          <w:szCs w:val="28"/>
          <w:lang w:eastAsia="en-US"/>
        </w:rPr>
        <w:t>испр</w:t>
      </w:r>
      <w:proofErr w:type="spellEnd"/>
      <w:r w:rsidRPr="002F1525">
        <w:rPr>
          <w:rFonts w:eastAsiaTheme="minorHAnsi"/>
          <w:color w:val="000000" w:themeColor="text1"/>
          <w:sz w:val="28"/>
          <w:szCs w:val="28"/>
          <w:lang w:eastAsia="en-US"/>
        </w:rPr>
        <w:t xml:space="preserve">. и доп. М.: ИНФРА-М, 2020. 528 с. (Среднее профессиональное образование). </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b/>
          <w:color w:val="000000"/>
          <w:kern w:val="3"/>
          <w:sz w:val="28"/>
          <w:szCs w:val="28"/>
          <w:lang w:eastAsia="en-US"/>
        </w:rPr>
      </w:pPr>
      <w:r w:rsidRPr="002F1525">
        <w:rPr>
          <w:rFonts w:eastAsia="SimSun"/>
          <w:b/>
          <w:color w:val="000000"/>
          <w:kern w:val="3"/>
          <w:sz w:val="28"/>
          <w:szCs w:val="28"/>
          <w:lang w:eastAsia="en-US"/>
        </w:rPr>
        <w:t>Интернет-ресурсы:</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bCs/>
          <w:color w:val="000000" w:themeColor="text1"/>
          <w:sz w:val="28"/>
          <w:szCs w:val="28"/>
          <w:lang w:eastAsia="en-US"/>
        </w:rPr>
        <w:t xml:space="preserve">Информационно-библиотечная система </w:t>
      </w:r>
      <w:proofErr w:type="spellStart"/>
      <w:r w:rsidRPr="002F1525">
        <w:rPr>
          <w:rFonts w:eastAsiaTheme="minorHAnsi"/>
          <w:bCs/>
          <w:color w:val="000000" w:themeColor="text1"/>
          <w:sz w:val="28"/>
          <w:szCs w:val="28"/>
          <w:lang w:eastAsia="en-US"/>
        </w:rPr>
        <w:t>Знаниум</w:t>
      </w:r>
      <w:proofErr w:type="spellEnd"/>
      <w:r w:rsidRPr="002F1525">
        <w:rPr>
          <w:rFonts w:eastAsiaTheme="minorHAnsi"/>
          <w:bCs/>
          <w:color w:val="000000" w:themeColor="text1"/>
          <w:sz w:val="28"/>
          <w:szCs w:val="28"/>
          <w:lang w:eastAsia="en-US"/>
        </w:rPr>
        <w:t xml:space="preserve"> - </w:t>
      </w:r>
      <w:hyperlink r:id="rId10" w:history="1">
        <w:r w:rsidRPr="002F1525">
          <w:rPr>
            <w:rFonts w:eastAsiaTheme="minorHAnsi"/>
            <w:color w:val="000000" w:themeColor="text1"/>
            <w:sz w:val="28"/>
            <w:szCs w:val="28"/>
            <w:lang w:eastAsia="en-US"/>
          </w:rPr>
          <w:t>http://</w:t>
        </w:r>
        <w:r w:rsidRPr="002F1525">
          <w:rPr>
            <w:rFonts w:eastAsiaTheme="minorHAnsi"/>
            <w:color w:val="000000" w:themeColor="text1"/>
            <w:sz w:val="28"/>
            <w:szCs w:val="28"/>
            <w:lang w:val="en-US" w:eastAsia="en-US"/>
          </w:rPr>
          <w:t>new</w:t>
        </w:r>
        <w:r w:rsidRPr="002F1525">
          <w:rPr>
            <w:rFonts w:eastAsiaTheme="minorHAnsi"/>
            <w:color w:val="000000" w:themeColor="text1"/>
            <w:sz w:val="28"/>
            <w:szCs w:val="28"/>
            <w:lang w:eastAsia="en-US"/>
          </w:rPr>
          <w:t>.znanium.com/</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ЭБС BOOK.ru - электронно-библиотечная система - </w:t>
      </w:r>
      <w:hyperlink r:id="rId11" w:history="1">
        <w:r w:rsidRPr="002F1525">
          <w:rPr>
            <w:rFonts w:eastAsiaTheme="minorHAnsi"/>
            <w:color w:val="000000" w:themeColor="text1"/>
            <w:sz w:val="28"/>
            <w:szCs w:val="28"/>
            <w:lang w:eastAsia="en-US"/>
          </w:rPr>
          <w:t>https://www.book.ru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12" w:history="1">
        <w:r w:rsidRPr="002F1525">
          <w:rPr>
            <w:rFonts w:eastAsiaTheme="minorHAnsi"/>
            <w:color w:val="000000" w:themeColor="text1"/>
            <w:sz w:val="28"/>
            <w:szCs w:val="28"/>
            <w:lang w:eastAsia="en-US"/>
          </w:rPr>
          <w:t>http://window.edu.ru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w:t>
      </w:r>
      <w:proofErr w:type="spellStart"/>
      <w:r w:rsidRPr="002F1525">
        <w:rPr>
          <w:rFonts w:eastAsiaTheme="minorHAnsi"/>
          <w:color w:val="000000" w:themeColor="text1"/>
          <w:sz w:val="28"/>
          <w:szCs w:val="28"/>
          <w:lang w:eastAsia="en-US"/>
        </w:rPr>
        <w:t>КиберЛенинка</w:t>
      </w:r>
      <w:proofErr w:type="spellEnd"/>
      <w:r w:rsidRPr="002F1525">
        <w:rPr>
          <w:rFonts w:eastAsiaTheme="minorHAnsi"/>
          <w:color w:val="000000" w:themeColor="text1"/>
          <w:sz w:val="28"/>
          <w:szCs w:val="28"/>
          <w:lang w:eastAsia="en-US"/>
        </w:rPr>
        <w:t xml:space="preserve">. - URL: </w:t>
      </w:r>
      <w:hyperlink r:id="rId13" w:history="1">
        <w:r w:rsidRPr="002F1525">
          <w:rPr>
            <w:rFonts w:eastAsiaTheme="minorHAnsi"/>
            <w:color w:val="000000" w:themeColor="text1"/>
            <w:sz w:val="28"/>
            <w:szCs w:val="28"/>
            <w:lang w:eastAsia="en-US"/>
          </w:rPr>
          <w:t>http://cyberleninka.ru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Научная электронная библиотека (НЭБ). - URL: http://www.elibrary.ru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Российская национальная библиотека URL: https://nlr.ru/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портал «Российское образование». - URL: http://www.edu.ru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центр информационно-образовательных ресурсов. - URL: </w:t>
      </w:r>
      <w:hyperlink r:id="rId14" w:history="1">
        <w:r w:rsidRPr="002F1525">
          <w:rPr>
            <w:rFonts w:eastAsiaTheme="minorHAnsi"/>
            <w:color w:val="000000" w:themeColor="text1"/>
            <w:sz w:val="28"/>
            <w:szCs w:val="28"/>
            <w:lang w:eastAsia="en-US"/>
          </w:rPr>
          <w:t>http://fcior.edu.ru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rPr>
        <w:t>Федеральный портал «</w:t>
      </w:r>
      <w:proofErr w:type="spellStart"/>
      <w:r w:rsidRPr="002F1525">
        <w:rPr>
          <w:rFonts w:eastAsiaTheme="minorHAnsi"/>
          <w:color w:val="000000" w:themeColor="text1"/>
          <w:sz w:val="28"/>
          <w:szCs w:val="28"/>
        </w:rPr>
        <w:t>История</w:t>
      </w:r>
      <w:proofErr w:type="gramStart"/>
      <w:r w:rsidRPr="002F1525">
        <w:rPr>
          <w:rFonts w:eastAsiaTheme="minorHAnsi"/>
          <w:color w:val="000000" w:themeColor="text1"/>
          <w:sz w:val="28"/>
          <w:szCs w:val="28"/>
        </w:rPr>
        <w:t>.Р</w:t>
      </w:r>
      <w:proofErr w:type="gramEnd"/>
      <w:r w:rsidRPr="002F1525">
        <w:rPr>
          <w:rFonts w:eastAsiaTheme="minorHAnsi"/>
          <w:color w:val="000000" w:themeColor="text1"/>
          <w:sz w:val="28"/>
          <w:szCs w:val="28"/>
        </w:rPr>
        <w:t>Ф</w:t>
      </w:r>
      <w:proofErr w:type="spellEnd"/>
      <w:r w:rsidRPr="002F1525">
        <w:rPr>
          <w:rFonts w:eastAsiaTheme="minorHAnsi"/>
          <w:color w:val="000000" w:themeColor="text1"/>
          <w:sz w:val="28"/>
          <w:szCs w:val="28"/>
        </w:rPr>
        <w:t xml:space="preserve">».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2EB" w:rsidRDefault="002012EB">
      <w:r>
        <w:separator/>
      </w:r>
    </w:p>
  </w:endnote>
  <w:endnote w:type="continuationSeparator" w:id="0">
    <w:p w:rsidR="002012EB" w:rsidRDefault="0020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ED3F60">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2EB" w:rsidRDefault="002012EB">
      <w:r>
        <w:separator/>
      </w:r>
    </w:p>
  </w:footnote>
  <w:footnote w:type="continuationSeparator" w:id="0">
    <w:p w:rsidR="002012EB" w:rsidRDefault="00201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3"/>
  </w:num>
  <w:num w:numId="12">
    <w:abstractNumId w:val="14"/>
  </w:num>
  <w:num w:numId="13">
    <w:abstractNumId w:val="12"/>
  </w:num>
  <w:num w:numId="14">
    <w:abstractNumId w:val="2"/>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12EB"/>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yberlenink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ew.znanium.com/" TargetMode="External"/><Relationship Id="rId4" Type="http://schemas.microsoft.com/office/2007/relationships/stylesWithEffects" Target="stylesWithEffects.xml"/><Relationship Id="rId9" Type="http://schemas.openxmlformats.org/officeDocument/2006/relationships/hyperlink" Target="https://www.book.ru/book/936303" TargetMode="External"/><Relationship Id="rId1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87793-45BA-414A-BC66-9306088FA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25497</Words>
  <Characters>145335</Characters>
  <Application>Microsoft Office Word</Application>
  <DocSecurity>0</DocSecurity>
  <Lines>1211</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2023-09-19T06:40:00Z</dcterms:created>
  <dcterms:modified xsi:type="dcterms:W3CDTF">2023-09-19T06:40:00Z</dcterms:modified>
</cp:coreProperties>
</file>