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C26DCF" w:rsidP="004A5038">
      <w:pPr>
        <w:suppressAutoHyphens/>
        <w:spacing w:line="276" w:lineRule="auto"/>
        <w:jc w:val="center"/>
        <w:rPr>
          <w:sz w:val="28"/>
          <w:szCs w:val="28"/>
        </w:rPr>
      </w:pPr>
      <w:r>
        <w:rPr>
          <w:rFonts w:eastAsiaTheme="minorHAnsi"/>
          <w:bCs/>
          <w:sz w:val="28"/>
          <w:szCs w:val="28"/>
          <w:lang w:eastAsia="en-US"/>
        </w:rPr>
        <w:t>43.02.16 «Туризм и гостеприимство»</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proofErr w:type="gramStart"/>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 xml:space="preserve">Рекомендовано Методическим  советом </w:t>
      </w:r>
      <w:proofErr w:type="spellStart"/>
      <w:r w:rsidRPr="003F6E96">
        <w:rPr>
          <w:color w:val="000000"/>
          <w:sz w:val="28"/>
          <w:szCs w:val="28"/>
        </w:rPr>
        <w:t>СмК</w:t>
      </w:r>
      <w:proofErr w:type="spellEnd"/>
      <w:r w:rsidRPr="003F6E96">
        <w:rPr>
          <w:color w:val="000000"/>
          <w:sz w:val="28"/>
          <w:szCs w:val="28"/>
        </w:rPr>
        <w:t>,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Артемов В.В., </w:t>
      </w:r>
      <w:proofErr w:type="spellStart"/>
      <w:r w:rsidRPr="002F1525">
        <w:rPr>
          <w:rFonts w:ascii="Times New Roman" w:eastAsia="SimSun" w:hAnsi="Times New Roman" w:cs="Times New Roman"/>
          <w:color w:val="000000"/>
          <w:kern w:val="3"/>
          <w:sz w:val="28"/>
          <w:szCs w:val="28"/>
        </w:rPr>
        <w:t>Лубченков</w:t>
      </w:r>
      <w:proofErr w:type="spellEnd"/>
      <w:r w:rsidRPr="002F1525">
        <w:rPr>
          <w:rFonts w:ascii="Times New Roman" w:eastAsia="SimSun" w:hAnsi="Times New Roman" w:cs="Times New Roman"/>
          <w:color w:val="000000"/>
          <w:kern w:val="3"/>
          <w:sz w:val="28"/>
          <w:szCs w:val="28"/>
        </w:rPr>
        <w:t xml:space="preserve">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Самыгин П.С., Шевелев В.Н., Самыгин С.И. История: учебник М.: </w:t>
      </w:r>
      <w:proofErr w:type="spellStart"/>
      <w:r w:rsidRPr="002F1525">
        <w:rPr>
          <w:rFonts w:ascii="Times New Roman" w:eastAsia="SimSun" w:hAnsi="Times New Roman" w:cs="Times New Roman"/>
          <w:color w:val="000000"/>
          <w:kern w:val="3"/>
          <w:sz w:val="28"/>
          <w:szCs w:val="28"/>
        </w:rPr>
        <w:t>КноРус</w:t>
      </w:r>
      <w:proofErr w:type="spellEnd"/>
      <w:r w:rsidRPr="002F1525">
        <w:rPr>
          <w:rFonts w:ascii="Times New Roman" w:eastAsia="SimSun" w:hAnsi="Times New Roman" w:cs="Times New Roman"/>
          <w:color w:val="000000"/>
          <w:kern w:val="3"/>
          <w:sz w:val="28"/>
          <w:szCs w:val="28"/>
        </w:rPr>
        <w:t>,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w:t>
      </w:r>
      <w:proofErr w:type="spellStart"/>
      <w:r w:rsidRPr="002F1525">
        <w:rPr>
          <w:rFonts w:eastAsiaTheme="minorHAnsi"/>
          <w:color w:val="000000" w:themeColor="text1"/>
          <w:sz w:val="28"/>
          <w:szCs w:val="28"/>
          <w:lang w:eastAsia="en-US"/>
        </w:rPr>
        <w:t>Арзамаскин</w:t>
      </w:r>
      <w:proofErr w:type="spellEnd"/>
      <w:r w:rsidRPr="002F1525">
        <w:rPr>
          <w:rFonts w:eastAsiaTheme="minorHAnsi"/>
          <w:color w:val="000000" w:themeColor="text1"/>
          <w:sz w:val="28"/>
          <w:szCs w:val="28"/>
          <w:lang w:eastAsia="en-US"/>
        </w:rPr>
        <w:t xml:space="preserve"> Ю.Н. История</w:t>
      </w:r>
      <w:proofErr w:type="gramStart"/>
      <w:r w:rsidRPr="002F1525">
        <w:rPr>
          <w:rFonts w:eastAsiaTheme="minorHAnsi"/>
          <w:color w:val="000000" w:themeColor="text1"/>
          <w:sz w:val="28"/>
          <w:szCs w:val="28"/>
          <w:lang w:eastAsia="en-US"/>
        </w:rPr>
        <w:t xml:space="preserve"> :</w:t>
      </w:r>
      <w:proofErr w:type="gramEnd"/>
      <w:r w:rsidRPr="002F1525">
        <w:rPr>
          <w:rFonts w:eastAsiaTheme="minorHAnsi"/>
          <w:color w:val="000000" w:themeColor="text1"/>
          <w:sz w:val="28"/>
          <w:szCs w:val="28"/>
          <w:lang w:eastAsia="en-US"/>
        </w:rPr>
        <w:t xml:space="preserve"> учебное пособие.  М.: </w:t>
      </w:r>
      <w:proofErr w:type="spellStart"/>
      <w:r w:rsidRPr="002F1525">
        <w:rPr>
          <w:rFonts w:eastAsiaTheme="minorHAnsi"/>
          <w:color w:val="000000" w:themeColor="text1"/>
          <w:sz w:val="28"/>
          <w:szCs w:val="28"/>
          <w:lang w:eastAsia="en-US"/>
        </w:rPr>
        <w:t>КноРус</w:t>
      </w:r>
      <w:proofErr w:type="spellEnd"/>
      <w:r w:rsidRPr="002F1525">
        <w:rPr>
          <w:rFonts w:eastAsiaTheme="minorHAnsi"/>
          <w:color w:val="000000" w:themeColor="text1"/>
          <w:sz w:val="28"/>
          <w:szCs w:val="28"/>
          <w:lang w:eastAsia="en-US"/>
        </w:rPr>
        <w:t xml:space="preserve">,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Касьянов, В. В. История: учеб</w:t>
      </w:r>
      <w:proofErr w:type="gramStart"/>
      <w:r w:rsidRPr="002F1525">
        <w:rPr>
          <w:rFonts w:eastAsiaTheme="minorHAnsi"/>
          <w:color w:val="000000" w:themeColor="text1"/>
          <w:sz w:val="28"/>
          <w:szCs w:val="28"/>
          <w:lang w:eastAsia="en-US"/>
        </w:rPr>
        <w:t>.</w:t>
      </w:r>
      <w:proofErr w:type="gramEnd"/>
      <w:r w:rsidRPr="002F1525">
        <w:rPr>
          <w:rFonts w:eastAsiaTheme="minorHAnsi"/>
          <w:color w:val="000000" w:themeColor="text1"/>
          <w:sz w:val="28"/>
          <w:szCs w:val="28"/>
          <w:lang w:eastAsia="en-US"/>
        </w:rPr>
        <w:t xml:space="preserve"> </w:t>
      </w:r>
      <w:proofErr w:type="gramStart"/>
      <w:r w:rsidRPr="002F1525">
        <w:rPr>
          <w:rFonts w:eastAsiaTheme="minorHAnsi"/>
          <w:color w:val="000000" w:themeColor="text1"/>
          <w:sz w:val="28"/>
          <w:szCs w:val="28"/>
          <w:lang w:eastAsia="en-US"/>
        </w:rPr>
        <w:t>п</w:t>
      </w:r>
      <w:proofErr w:type="gramEnd"/>
      <w:r w:rsidRPr="002F1525">
        <w:rPr>
          <w:rFonts w:eastAsiaTheme="minorHAnsi"/>
          <w:color w:val="000000" w:themeColor="text1"/>
          <w:sz w:val="28"/>
          <w:szCs w:val="28"/>
          <w:lang w:eastAsia="en-US"/>
        </w:rPr>
        <w:t xml:space="preserve">особие / В. В. Касьянов, П. С. Самыгин, С. И. Самыгин. 2-е изд., </w:t>
      </w:r>
      <w:proofErr w:type="spellStart"/>
      <w:r w:rsidRPr="002F1525">
        <w:rPr>
          <w:rFonts w:eastAsiaTheme="minorHAnsi"/>
          <w:color w:val="000000" w:themeColor="text1"/>
          <w:sz w:val="28"/>
          <w:szCs w:val="28"/>
          <w:lang w:eastAsia="en-US"/>
        </w:rPr>
        <w:t>испр</w:t>
      </w:r>
      <w:proofErr w:type="spellEnd"/>
      <w:r w:rsidRPr="002F1525">
        <w:rPr>
          <w:rFonts w:eastAsiaTheme="minorHAnsi"/>
          <w:color w:val="000000" w:themeColor="text1"/>
          <w:sz w:val="28"/>
          <w:szCs w:val="28"/>
          <w:lang w:eastAsia="en-US"/>
        </w:rPr>
        <w:t xml:space="preserve">.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w:t>
      </w:r>
      <w:proofErr w:type="spellStart"/>
      <w:r w:rsidRPr="002F1525">
        <w:rPr>
          <w:rFonts w:eastAsiaTheme="minorHAnsi"/>
          <w:bCs/>
          <w:color w:val="000000" w:themeColor="text1"/>
          <w:sz w:val="28"/>
          <w:szCs w:val="28"/>
          <w:lang w:eastAsia="en-US"/>
        </w:rPr>
        <w:t>Знаниум</w:t>
      </w:r>
      <w:proofErr w:type="spellEnd"/>
      <w:r w:rsidRPr="002F1525">
        <w:rPr>
          <w:rFonts w:eastAsiaTheme="minorHAnsi"/>
          <w:bCs/>
          <w:color w:val="000000" w:themeColor="text1"/>
          <w:sz w:val="28"/>
          <w:szCs w:val="28"/>
          <w:lang w:eastAsia="en-US"/>
        </w:rPr>
        <w:t xml:space="preserve">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w:t>
      </w:r>
      <w:proofErr w:type="spellStart"/>
      <w:r w:rsidRPr="002F1525">
        <w:rPr>
          <w:rFonts w:eastAsiaTheme="minorHAnsi"/>
          <w:color w:val="000000" w:themeColor="text1"/>
          <w:sz w:val="28"/>
          <w:szCs w:val="28"/>
          <w:lang w:eastAsia="en-US"/>
        </w:rPr>
        <w:t>КиберЛенинка</w:t>
      </w:r>
      <w:proofErr w:type="spellEnd"/>
      <w:r w:rsidRPr="002F1525">
        <w:rPr>
          <w:rFonts w:eastAsiaTheme="minorHAnsi"/>
          <w:color w:val="000000" w:themeColor="text1"/>
          <w:sz w:val="28"/>
          <w:szCs w:val="28"/>
          <w:lang w:eastAsia="en-US"/>
        </w:rPr>
        <w:t xml:space="preserve">.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Федеральный портал «</w:t>
      </w:r>
      <w:proofErr w:type="spellStart"/>
      <w:r w:rsidRPr="002F1525">
        <w:rPr>
          <w:rFonts w:eastAsiaTheme="minorHAnsi"/>
          <w:color w:val="000000" w:themeColor="text1"/>
          <w:sz w:val="28"/>
          <w:szCs w:val="28"/>
        </w:rPr>
        <w:t>История</w:t>
      </w:r>
      <w:proofErr w:type="gramStart"/>
      <w:r w:rsidRPr="002F1525">
        <w:rPr>
          <w:rFonts w:eastAsiaTheme="minorHAnsi"/>
          <w:color w:val="000000" w:themeColor="text1"/>
          <w:sz w:val="28"/>
          <w:szCs w:val="28"/>
        </w:rPr>
        <w:t>.Р</w:t>
      </w:r>
      <w:proofErr w:type="gramEnd"/>
      <w:r w:rsidRPr="002F1525">
        <w:rPr>
          <w:rFonts w:eastAsiaTheme="minorHAnsi"/>
          <w:color w:val="000000" w:themeColor="text1"/>
          <w:sz w:val="28"/>
          <w:szCs w:val="28"/>
        </w:rPr>
        <w:t>Ф</w:t>
      </w:r>
      <w:proofErr w:type="spellEnd"/>
      <w:r w:rsidRPr="002F1525">
        <w:rPr>
          <w:rFonts w:eastAsiaTheme="minorHAnsi"/>
          <w:color w:val="000000" w:themeColor="text1"/>
          <w:sz w:val="28"/>
          <w:szCs w:val="28"/>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CAF" w:rsidRDefault="00282CAF">
      <w:r>
        <w:separator/>
      </w:r>
    </w:p>
  </w:endnote>
  <w:endnote w:type="continuationSeparator" w:id="0">
    <w:p w:rsidR="00282CAF" w:rsidRDefault="0028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ED3F60">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CAF" w:rsidRDefault="00282CAF">
      <w:r>
        <w:separator/>
      </w:r>
    </w:p>
  </w:footnote>
  <w:footnote w:type="continuationSeparator" w:id="0">
    <w:p w:rsidR="00282CAF" w:rsidRDefault="00282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2CAF"/>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E2A4C-BF06-473C-ADD0-21C4B04A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25495</Words>
  <Characters>145326</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2023-09-19T06:40:00Z</dcterms:created>
  <dcterms:modified xsi:type="dcterms:W3CDTF">2023-09-19T06:40:00Z</dcterms:modified>
</cp:coreProperties>
</file>