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2"/>
        <w:tblInd w:type="dxa" w:w="15"/>
        <w:tblLayout w:type="fixed"/>
        <w:tblCellMar>
          <w:left w:type="dxa" w:w="15"/>
          <w:right w:type="dxa" w:w="15"/>
        </w:tblCellMar>
      </w:tblPr>
      <w:tblGrid>
        <w:gridCol w:w="2552"/>
        <w:gridCol w:w="426"/>
        <w:gridCol w:w="150"/>
        <w:gridCol w:w="275"/>
        <w:gridCol w:w="10"/>
        <w:gridCol w:w="284"/>
        <w:gridCol w:w="131"/>
        <w:gridCol w:w="12"/>
        <w:gridCol w:w="568"/>
        <w:gridCol w:w="397"/>
        <w:gridCol w:w="4866"/>
        <w:gridCol w:w="961"/>
        <w:gridCol w:w="569"/>
      </w:tblGrid>
      <w:tr>
        <w:trPr>
          <w:trHeight w:hRule="exact" w:val="1259"/>
        </w:trPr>
        <w:tc>
          <w:tcPr>
            <w:tcW w:type="dxa" w:w="11201"/>
            <w:gridSpan w:val="1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05000000">
            <w:pPr>
              <w:widowControl w:val="0"/>
              <w:spacing w:line="261" w:lineRule="exact"/>
              <w:ind w:firstLine="0" w:left="30" w:right="30"/>
              <w:jc w:val="center"/>
            </w:pPr>
            <w:r>
              <w:t>Частное образовательное учреждение  профессионального образования</w:t>
            </w:r>
            <w:r>
              <w:br/>
            </w:r>
            <w:r>
              <w:t>«Ставропольский многопрофильный колледж»</w:t>
            </w:r>
          </w:p>
        </w:tc>
      </w:tr>
      <w:tr>
        <w:trPr>
          <w:trHeight w:hRule="exact" w:val="280"/>
        </w:trPr>
        <w:tc>
          <w:tcPr>
            <w:tcW w:type="dxa" w:w="10632"/>
            <w:gridSpan w:val="1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06000000">
            <w:pPr>
              <w:widowControl w:val="0"/>
              <w:spacing w:line="276" w:lineRule="exact"/>
              <w:ind w:firstLine="0" w:left="30" w:right="30"/>
              <w:jc w:val="center"/>
            </w:pPr>
            <w:r>
              <w:t xml:space="preserve">                                                                                                                            УТВЕРЖДАЮ</w:t>
            </w:r>
          </w:p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07000000"/>
        </w:tc>
      </w:tr>
      <w:tr>
        <w:trPr>
          <w:trHeight w:hRule="exact" w:val="280"/>
        </w:trPr>
        <w:tc>
          <w:tcPr>
            <w:tcW w:type="dxa" w:w="9671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08000000">
            <w:pPr>
              <w:widowControl w:val="0"/>
              <w:spacing w:line="261" w:lineRule="exact"/>
              <w:ind w:firstLine="0" w:left="6506" w:right="30"/>
            </w:pPr>
            <w:r>
              <w:t xml:space="preserve">               Директор</w:t>
            </w:r>
          </w:p>
        </w:tc>
        <w:tc>
          <w:tcPr>
            <w:tcW w:type="dxa" w:w="961"/>
            <w:tcMar>
              <w:left w:type="dxa" w:w="15"/>
              <w:right w:type="dxa" w:w="15"/>
            </w:tcMar>
          </w:tcPr>
          <w:p w14:paraId="09000000"/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0A000000"/>
        </w:tc>
      </w:tr>
      <w:tr>
        <w:trPr>
          <w:trHeight w:hRule="exact" w:val="280"/>
        </w:trPr>
        <w:tc>
          <w:tcPr>
            <w:tcW w:type="dxa" w:w="10632"/>
            <w:gridSpan w:val="1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0B000000">
            <w:pPr>
              <w:widowControl w:val="0"/>
              <w:spacing w:line="218" w:lineRule="exact"/>
              <w:ind w:firstLine="0" w:left="6506" w:right="30"/>
              <w:rPr>
                <w:sz w:val="20"/>
              </w:rPr>
            </w:pPr>
            <w:r>
              <w:rPr>
                <w:sz w:val="20"/>
              </w:rPr>
              <w:t xml:space="preserve">                  ______________Н.В. </w:t>
            </w:r>
            <w:r>
              <w:rPr>
                <w:sz w:val="20"/>
              </w:rPr>
              <w:t>Кандаурова</w:t>
            </w:r>
          </w:p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0C000000"/>
        </w:tc>
      </w:tr>
      <w:tr>
        <w:trPr>
          <w:trHeight w:hRule="exact" w:val="280"/>
        </w:trPr>
        <w:tc>
          <w:tcPr>
            <w:tcW w:type="dxa" w:w="10632"/>
            <w:gridSpan w:val="1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0D000000">
            <w:pPr>
              <w:widowControl w:val="0"/>
              <w:spacing w:line="218" w:lineRule="exact"/>
              <w:ind w:firstLine="0" w:left="6506" w:right="30"/>
              <w:rPr>
                <w:sz w:val="20"/>
              </w:rPr>
            </w:pPr>
            <w:r>
              <w:rPr>
                <w:sz w:val="20"/>
              </w:rPr>
              <w:t xml:space="preserve">                  ______________2023г.</w:t>
            </w:r>
          </w:p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0E000000"/>
        </w:tc>
      </w:tr>
      <w:tr>
        <w:trPr>
          <w:trHeight w:hRule="exact" w:val="559"/>
        </w:trPr>
        <w:tc>
          <w:tcPr>
            <w:tcW w:type="dxa" w:w="11201"/>
            <w:gridSpan w:val="1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0F000000">
            <w:pPr>
              <w:widowControl w:val="0"/>
              <w:spacing w:line="450" w:lineRule="exact"/>
              <w:ind w:firstLine="0" w:left="30" w:right="30"/>
              <w:jc w:val="center"/>
              <w:rPr>
                <w:b w:val="1"/>
                <w:sz w:val="40"/>
              </w:rPr>
            </w:pPr>
            <w:r>
              <w:rPr>
                <w:b w:val="1"/>
                <w:sz w:val="40"/>
              </w:rPr>
              <w:t>Бухгалтерский учёт</w:t>
            </w:r>
          </w:p>
        </w:tc>
      </w:tr>
      <w:tr>
        <w:trPr>
          <w:trHeight w:hRule="exact" w:val="420"/>
        </w:trPr>
        <w:tc>
          <w:tcPr>
            <w:tcW w:type="dxa" w:w="11201"/>
            <w:gridSpan w:val="1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10000000">
            <w:pPr>
              <w:widowControl w:val="0"/>
              <w:spacing w:line="406" w:lineRule="exact"/>
              <w:ind w:firstLine="0" w:left="30" w:right="30"/>
              <w:jc w:val="center"/>
              <w:rPr>
                <w:sz w:val="36"/>
              </w:rPr>
            </w:pPr>
            <w:r>
              <w:rPr>
                <w:sz w:val="36"/>
              </w:rPr>
              <w:t>рабочая программа дисциплины</w:t>
            </w:r>
          </w:p>
        </w:tc>
      </w:tr>
      <w:tr>
        <w:trPr>
          <w:trHeight w:hRule="exact" w:val="280"/>
        </w:trPr>
        <w:tc>
          <w:tcPr>
            <w:tcW w:type="dxa" w:w="3128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11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</w:p>
        </w:tc>
        <w:tc>
          <w:tcPr>
            <w:tcW w:type="dxa" w:w="8073"/>
            <w:gridSpan w:val="10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12000000">
            <w:pPr>
              <w:widowControl w:val="0"/>
              <w:spacing w:line="218" w:lineRule="exact"/>
              <w:ind w:firstLine="0" w:left="30" w:right="30"/>
              <w:jc w:val="both"/>
              <w:rPr>
                <w:sz w:val="20"/>
              </w:rPr>
            </w:pPr>
          </w:p>
        </w:tc>
      </w:tr>
      <w:tr>
        <w:trPr>
          <w:trHeight w:hRule="exact" w:val="178"/>
        </w:trPr>
        <w:tc>
          <w:tcPr>
            <w:tcW w:type="dxa" w:w="11201"/>
            <w:gridSpan w:val="1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15"/>
              <w:right w:type="dxa" w:w="15"/>
            </w:tcMar>
          </w:tcPr>
          <w:p w14:paraId="13000000">
            <w:pPr>
              <w:widowControl w:val="0"/>
              <w:ind/>
              <w:rPr>
                <w:sz w:val="11"/>
              </w:rPr>
            </w:pPr>
          </w:p>
        </w:tc>
      </w:tr>
      <w:tr>
        <w:trPr>
          <w:trHeight w:hRule="exact" w:val="280"/>
        </w:trPr>
        <w:tc>
          <w:tcPr>
            <w:tcW w:type="dxa" w:w="3128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14000000">
            <w:pPr>
              <w:widowControl w:val="0"/>
              <w:ind/>
              <w:rPr>
                <w:sz w:val="18"/>
              </w:rPr>
            </w:pPr>
          </w:p>
        </w:tc>
        <w:tc>
          <w:tcPr>
            <w:tcW w:type="dxa" w:w="8073"/>
            <w:gridSpan w:val="10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15000000">
            <w:pPr>
              <w:widowControl w:val="0"/>
              <w:ind/>
              <w:jc w:val="both"/>
              <w:rPr>
                <w:sz w:val="18"/>
              </w:rPr>
            </w:pPr>
          </w:p>
        </w:tc>
      </w:tr>
      <w:tr>
        <w:trPr>
          <w:trHeight w:hRule="exact" w:val="280"/>
        </w:trPr>
        <w:tc>
          <w:tcPr>
            <w:tcW w:type="dxa" w:w="3128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16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Форма обучения</w:t>
            </w:r>
          </w:p>
        </w:tc>
        <w:tc>
          <w:tcPr>
            <w:tcW w:type="dxa" w:w="8073"/>
            <w:gridSpan w:val="10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17000000">
            <w:pPr>
              <w:widowControl w:val="0"/>
              <w:spacing w:line="218" w:lineRule="exact"/>
              <w:ind w:firstLine="0" w:left="30" w:right="30"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очная</w:t>
            </w:r>
          </w:p>
        </w:tc>
      </w:tr>
      <w:tr>
        <w:trPr>
          <w:trHeight w:hRule="exact" w:val="280"/>
        </w:trPr>
        <w:tc>
          <w:tcPr>
            <w:tcW w:type="dxa" w:w="3413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18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Часов по учебному плану</w:t>
            </w:r>
          </w:p>
        </w:tc>
        <w:tc>
          <w:tcPr>
            <w:tcW w:type="dxa" w:w="995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1900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type="dxa" w:w="6793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1A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Виды контроля  в семестрах:</w:t>
            </w:r>
          </w:p>
        </w:tc>
      </w:tr>
      <w:tr>
        <w:trPr>
          <w:trHeight w:hRule="exact" w:val="527"/>
        </w:trPr>
        <w:tc>
          <w:tcPr>
            <w:tcW w:type="dxa" w:w="3697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1B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type="dxa" w:w="7504"/>
            <w:gridSpan w:val="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1C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  <w:p w14:paraId="1D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3 семестр</w:t>
            </w:r>
          </w:p>
        </w:tc>
      </w:tr>
      <w:tr>
        <w:trPr>
          <w:trHeight w:hRule="exact" w:val="280"/>
        </w:trPr>
        <w:tc>
          <w:tcPr>
            <w:tcW w:type="dxa" w:w="3413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1E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аудиторные занятия</w:t>
            </w:r>
          </w:p>
        </w:tc>
        <w:tc>
          <w:tcPr>
            <w:tcW w:type="dxa" w:w="995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1F000000">
            <w:pPr>
              <w:widowControl w:val="0"/>
              <w:spacing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type="dxa" w:w="397"/>
            <w:tcMar>
              <w:left w:type="dxa" w:w="15"/>
              <w:right w:type="dxa" w:w="15"/>
            </w:tcMar>
          </w:tcPr>
          <w:p w14:paraId="20000000"/>
        </w:tc>
        <w:tc>
          <w:tcPr>
            <w:tcW w:type="dxa" w:w="4866"/>
            <w:tcMar>
              <w:left w:type="dxa" w:w="15"/>
              <w:right w:type="dxa" w:w="15"/>
            </w:tcMar>
          </w:tcPr>
          <w:p w14:paraId="21000000"/>
        </w:tc>
        <w:tc>
          <w:tcPr>
            <w:tcW w:type="dxa" w:w="961"/>
            <w:tcMar>
              <w:left w:type="dxa" w:w="15"/>
              <w:right w:type="dxa" w:w="15"/>
            </w:tcMar>
          </w:tcPr>
          <w:p w14:paraId="22000000"/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23000000"/>
        </w:tc>
      </w:tr>
      <w:tr>
        <w:trPr>
          <w:trHeight w:hRule="exact" w:val="280"/>
        </w:trPr>
        <w:tc>
          <w:tcPr>
            <w:tcW w:type="dxa" w:w="3413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24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</w:tc>
        <w:tc>
          <w:tcPr>
            <w:tcW w:type="dxa" w:w="995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25000000">
            <w:pPr>
              <w:widowControl w:val="0"/>
              <w:spacing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397"/>
            <w:tcMar>
              <w:left w:type="dxa" w:w="15"/>
              <w:right w:type="dxa" w:w="15"/>
            </w:tcMar>
          </w:tcPr>
          <w:p w14:paraId="26000000"/>
        </w:tc>
        <w:tc>
          <w:tcPr>
            <w:tcW w:type="dxa" w:w="4866"/>
            <w:tcMar>
              <w:left w:type="dxa" w:w="15"/>
              <w:right w:type="dxa" w:w="15"/>
            </w:tcMar>
          </w:tcPr>
          <w:p w14:paraId="27000000"/>
        </w:tc>
        <w:tc>
          <w:tcPr>
            <w:tcW w:type="dxa" w:w="961"/>
            <w:tcMar>
              <w:left w:type="dxa" w:w="15"/>
              <w:right w:type="dxa" w:w="15"/>
            </w:tcMar>
          </w:tcPr>
          <w:p w14:paraId="28000000"/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29000000"/>
        </w:tc>
      </w:tr>
      <w:tr>
        <w:trPr>
          <w:trHeight w:hRule="exact" w:val="280"/>
        </w:trPr>
        <w:tc>
          <w:tcPr>
            <w:tcW w:type="dxa" w:w="3840"/>
            <w:gridSpan w:val="8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2A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</w:p>
        </w:tc>
        <w:tc>
          <w:tcPr>
            <w:tcW w:type="dxa" w:w="568"/>
            <w:tcMar>
              <w:left w:type="dxa" w:w="15"/>
              <w:right w:type="dxa" w:w="15"/>
            </w:tcMar>
          </w:tcPr>
          <w:p w14:paraId="2B000000"/>
        </w:tc>
        <w:tc>
          <w:tcPr>
            <w:tcW w:type="dxa" w:w="397"/>
            <w:tcMar>
              <w:left w:type="dxa" w:w="15"/>
              <w:right w:type="dxa" w:w="15"/>
            </w:tcMar>
          </w:tcPr>
          <w:p w14:paraId="2C000000"/>
        </w:tc>
        <w:tc>
          <w:tcPr>
            <w:tcW w:type="dxa" w:w="4866"/>
            <w:tcMar>
              <w:left w:type="dxa" w:w="15"/>
              <w:right w:type="dxa" w:w="15"/>
            </w:tcMar>
          </w:tcPr>
          <w:p w14:paraId="2D000000"/>
        </w:tc>
        <w:tc>
          <w:tcPr>
            <w:tcW w:type="dxa" w:w="961"/>
            <w:tcMar>
              <w:left w:type="dxa" w:w="15"/>
              <w:right w:type="dxa" w:w="15"/>
            </w:tcMar>
          </w:tcPr>
          <w:p w14:paraId="2E000000"/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2F000000"/>
        </w:tc>
      </w:tr>
      <w:tr>
        <w:trPr>
          <w:trHeight w:hRule="exact" w:val="280"/>
        </w:trPr>
        <w:tc>
          <w:tcPr>
            <w:tcW w:type="dxa" w:w="3413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30000000">
            <w:pPr>
              <w:widowControl w:val="0"/>
              <w:ind/>
              <w:rPr>
                <w:sz w:val="18"/>
              </w:rPr>
            </w:pPr>
          </w:p>
        </w:tc>
        <w:tc>
          <w:tcPr>
            <w:tcW w:type="dxa" w:w="995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31000000">
            <w:pPr>
              <w:widowControl w:val="0"/>
              <w:ind/>
              <w:jc w:val="right"/>
              <w:rPr>
                <w:sz w:val="18"/>
              </w:rPr>
            </w:pPr>
          </w:p>
        </w:tc>
        <w:tc>
          <w:tcPr>
            <w:tcW w:type="dxa" w:w="397"/>
            <w:tcMar>
              <w:left w:type="dxa" w:w="15"/>
              <w:right w:type="dxa" w:w="15"/>
            </w:tcMar>
          </w:tcPr>
          <w:p w14:paraId="32000000"/>
        </w:tc>
        <w:tc>
          <w:tcPr>
            <w:tcW w:type="dxa" w:w="4866"/>
            <w:tcMar>
              <w:left w:type="dxa" w:w="15"/>
              <w:right w:type="dxa" w:w="15"/>
            </w:tcMar>
          </w:tcPr>
          <w:p w14:paraId="33000000"/>
        </w:tc>
        <w:tc>
          <w:tcPr>
            <w:tcW w:type="dxa" w:w="961"/>
            <w:tcMar>
              <w:left w:type="dxa" w:w="15"/>
              <w:right w:type="dxa" w:w="15"/>
            </w:tcMar>
          </w:tcPr>
          <w:p w14:paraId="34000000"/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35000000"/>
        </w:tc>
      </w:tr>
      <w:tr>
        <w:trPr>
          <w:trHeight w:hRule="exact" w:val="281"/>
        </w:trPr>
        <w:tc>
          <w:tcPr>
            <w:tcW w:type="dxa" w:w="4805"/>
            <w:gridSpan w:val="10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3600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Распределение часов дисциплины по семестрам</w:t>
            </w:r>
          </w:p>
        </w:tc>
        <w:tc>
          <w:tcPr>
            <w:tcW w:type="dxa" w:w="4866"/>
            <w:tcMar>
              <w:left w:type="dxa" w:w="15"/>
              <w:right w:type="dxa" w:w="15"/>
            </w:tcMar>
          </w:tcPr>
          <w:p w14:paraId="37000000"/>
        </w:tc>
        <w:tc>
          <w:tcPr>
            <w:tcW w:type="dxa" w:w="961"/>
            <w:tcMar>
              <w:left w:type="dxa" w:w="15"/>
              <w:right w:type="dxa" w:w="15"/>
            </w:tcMar>
          </w:tcPr>
          <w:p w14:paraId="38000000"/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39000000"/>
        </w:tc>
      </w:tr>
      <w:tr>
        <w:trPr>
          <w:trHeight w:hRule="exact" w:val="732"/>
        </w:trPr>
        <w:tc>
          <w:tcPr>
            <w:tcW w:type="dxa" w:w="25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3A00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Семестр </w:t>
            </w:r>
            <w:r>
              <w:rPr>
                <w:sz w:val="20"/>
              </w:rPr>
              <w:br/>
            </w:r>
          </w:p>
        </w:tc>
        <w:tc>
          <w:tcPr>
            <w:tcW w:type="dxa" w:w="851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3B00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1/3</w:t>
            </w:r>
          </w:p>
        </w:tc>
        <w:tc>
          <w:tcPr>
            <w:tcW w:type="dxa" w:w="1402"/>
            <w:gridSpan w:val="6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3C00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type="dxa" w:w="4866"/>
            <w:tcMar>
              <w:left w:type="dxa" w:w="15"/>
              <w:right w:type="dxa" w:w="15"/>
            </w:tcMar>
          </w:tcPr>
          <w:p w14:paraId="3D000000"/>
        </w:tc>
        <w:tc>
          <w:tcPr>
            <w:tcW w:type="dxa" w:w="961"/>
            <w:tcMar>
              <w:left w:type="dxa" w:w="15"/>
              <w:right w:type="dxa" w:w="15"/>
            </w:tcMar>
          </w:tcPr>
          <w:p w14:paraId="3E000000"/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3F000000"/>
        </w:tc>
      </w:tr>
      <w:tr>
        <w:trPr>
          <w:trHeight w:hRule="exact" w:val="294"/>
        </w:trPr>
        <w:tc>
          <w:tcPr>
            <w:tcW w:type="dxa" w:w="25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4000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type="dxa" w:w="851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4100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type="dxa" w:w="1402"/>
            <w:gridSpan w:val="6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/>
        </w:tc>
        <w:tc>
          <w:tcPr>
            <w:tcW w:type="dxa" w:w="4866"/>
            <w:tcMar>
              <w:left w:type="dxa" w:w="15"/>
              <w:right w:type="dxa" w:w="15"/>
            </w:tcMar>
          </w:tcPr>
          <w:p w14:paraId="42000000"/>
        </w:tc>
        <w:tc>
          <w:tcPr>
            <w:tcW w:type="dxa" w:w="961"/>
            <w:tcMar>
              <w:left w:type="dxa" w:w="15"/>
              <w:right w:type="dxa" w:w="15"/>
            </w:tcMar>
          </w:tcPr>
          <w:p w14:paraId="43000000"/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44000000"/>
        </w:tc>
      </w:tr>
      <w:tr>
        <w:trPr>
          <w:trHeight w:hRule="exact" w:val="294"/>
        </w:trPr>
        <w:tc>
          <w:tcPr>
            <w:tcW w:type="dxa" w:w="25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4500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Вид занятий</w:t>
            </w:r>
          </w:p>
        </w:tc>
        <w:tc>
          <w:tcPr>
            <w:tcW w:type="dxa" w:w="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46000000">
            <w:pPr>
              <w:widowControl w:val="0"/>
              <w:spacing w:after="15" w:before="15" w:line="160" w:lineRule="exact"/>
              <w:ind w:firstLine="0" w:left="30" w:right="30"/>
              <w:jc w:val="center"/>
              <w:rPr>
                <w:sz w:val="14"/>
              </w:rPr>
            </w:pPr>
            <w:r>
              <w:rPr>
                <w:sz w:val="14"/>
              </w:rPr>
              <w:t>УП</w:t>
            </w:r>
          </w:p>
        </w:tc>
        <w:tc>
          <w:tcPr>
            <w:tcW w:type="dxa" w:w="42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47000000">
            <w:pPr>
              <w:widowControl w:val="0"/>
              <w:spacing w:after="15" w:before="15" w:line="160" w:lineRule="exact"/>
              <w:ind w:firstLine="0" w:left="30" w:right="30"/>
              <w:jc w:val="center"/>
              <w:rPr>
                <w:sz w:val="14"/>
              </w:rPr>
            </w:pPr>
            <w:r>
              <w:rPr>
                <w:sz w:val="14"/>
              </w:rPr>
              <w:t>РПД</w:t>
            </w:r>
          </w:p>
        </w:tc>
        <w:tc>
          <w:tcPr>
            <w:tcW w:type="dxa" w:w="42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48000000">
            <w:pPr>
              <w:widowControl w:val="0"/>
              <w:spacing w:after="15" w:before="15" w:line="160" w:lineRule="exact"/>
              <w:ind w:firstLine="0" w:left="30" w:right="30"/>
              <w:jc w:val="center"/>
              <w:rPr>
                <w:sz w:val="14"/>
              </w:rPr>
            </w:pPr>
            <w:r>
              <w:rPr>
                <w:sz w:val="14"/>
              </w:rPr>
              <w:t>УП</w:t>
            </w:r>
          </w:p>
        </w:tc>
        <w:tc>
          <w:tcPr>
            <w:tcW w:type="dxa" w:w="97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49000000">
            <w:pPr>
              <w:widowControl w:val="0"/>
              <w:spacing w:after="15" w:before="15" w:line="160" w:lineRule="exact"/>
              <w:ind w:firstLine="0" w:left="30" w:right="30"/>
              <w:jc w:val="center"/>
              <w:rPr>
                <w:sz w:val="14"/>
              </w:rPr>
            </w:pPr>
            <w:r>
              <w:rPr>
                <w:sz w:val="14"/>
              </w:rPr>
              <w:t>РПД</w:t>
            </w:r>
          </w:p>
        </w:tc>
        <w:tc>
          <w:tcPr>
            <w:tcW w:type="dxa" w:w="4866"/>
            <w:tcMar>
              <w:left w:type="dxa" w:w="15"/>
              <w:right w:type="dxa" w:w="15"/>
            </w:tcMar>
          </w:tcPr>
          <w:p w14:paraId="4A000000"/>
        </w:tc>
        <w:tc>
          <w:tcPr>
            <w:tcW w:type="dxa" w:w="961"/>
            <w:tcMar>
              <w:left w:type="dxa" w:w="15"/>
              <w:right w:type="dxa" w:w="15"/>
            </w:tcMar>
          </w:tcPr>
          <w:p w14:paraId="4B000000"/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4C000000"/>
        </w:tc>
      </w:tr>
      <w:tr>
        <w:trPr>
          <w:trHeight w:hRule="exact" w:val="280"/>
        </w:trPr>
        <w:tc>
          <w:tcPr>
            <w:tcW w:type="dxa" w:w="25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D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type="dxa" w:w="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E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type="dxa" w:w="42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F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type="dxa" w:w="42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0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type="dxa" w:w="97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1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type="dxa" w:w="4866"/>
            <w:tcMar>
              <w:left w:type="dxa" w:w="15"/>
              <w:right w:type="dxa" w:w="15"/>
            </w:tcMar>
          </w:tcPr>
          <w:p w14:paraId="52000000"/>
        </w:tc>
        <w:tc>
          <w:tcPr>
            <w:tcW w:type="dxa" w:w="961"/>
            <w:tcMar>
              <w:left w:type="dxa" w:w="15"/>
              <w:right w:type="dxa" w:w="15"/>
            </w:tcMar>
          </w:tcPr>
          <w:p w14:paraId="53000000"/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54000000"/>
        </w:tc>
      </w:tr>
      <w:tr>
        <w:trPr>
          <w:trHeight w:hRule="exact" w:val="280"/>
        </w:trPr>
        <w:tc>
          <w:tcPr>
            <w:tcW w:type="dxa" w:w="25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5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</w:p>
        </w:tc>
        <w:tc>
          <w:tcPr>
            <w:tcW w:type="dxa" w:w="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6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42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7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42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8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97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9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4866"/>
            <w:tcMar>
              <w:left w:type="dxa" w:w="15"/>
              <w:right w:type="dxa" w:w="15"/>
            </w:tcMar>
          </w:tcPr>
          <w:p w14:paraId="5A000000"/>
        </w:tc>
        <w:tc>
          <w:tcPr>
            <w:tcW w:type="dxa" w:w="961"/>
            <w:tcMar>
              <w:left w:type="dxa" w:w="15"/>
              <w:right w:type="dxa" w:w="15"/>
            </w:tcMar>
          </w:tcPr>
          <w:p w14:paraId="5B000000"/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5C000000"/>
        </w:tc>
      </w:tr>
      <w:tr>
        <w:trPr>
          <w:trHeight w:hRule="exact" w:val="234"/>
        </w:trPr>
        <w:tc>
          <w:tcPr>
            <w:tcW w:type="dxa" w:w="25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D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Практическая подготовка</w:t>
            </w:r>
          </w:p>
        </w:tc>
        <w:tc>
          <w:tcPr>
            <w:tcW w:type="dxa" w:w="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E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type="dxa" w:w="42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F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type="dxa" w:w="42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0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type="dxa" w:w="97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1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type="dxa" w:w="4866"/>
            <w:tcMar>
              <w:left w:type="dxa" w:w="15"/>
              <w:right w:type="dxa" w:w="15"/>
            </w:tcMar>
          </w:tcPr>
          <w:p w14:paraId="62000000"/>
        </w:tc>
        <w:tc>
          <w:tcPr>
            <w:tcW w:type="dxa" w:w="961"/>
            <w:tcMar>
              <w:left w:type="dxa" w:w="15"/>
              <w:right w:type="dxa" w:w="15"/>
            </w:tcMar>
          </w:tcPr>
          <w:p w14:paraId="63000000"/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64000000"/>
        </w:tc>
      </w:tr>
      <w:tr>
        <w:trPr>
          <w:trHeight w:hRule="exact" w:val="280"/>
        </w:trPr>
        <w:tc>
          <w:tcPr>
            <w:tcW w:type="dxa" w:w="25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5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Итого аудиторных</w:t>
            </w:r>
          </w:p>
        </w:tc>
        <w:tc>
          <w:tcPr>
            <w:tcW w:type="dxa" w:w="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6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type="dxa" w:w="42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7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type="dxa" w:w="42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8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type="dxa" w:w="97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9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type="dxa" w:w="4866"/>
            <w:tcMar>
              <w:left w:type="dxa" w:w="15"/>
              <w:right w:type="dxa" w:w="15"/>
            </w:tcMar>
          </w:tcPr>
          <w:p w14:paraId="6A000000"/>
        </w:tc>
        <w:tc>
          <w:tcPr>
            <w:tcW w:type="dxa" w:w="961"/>
            <w:tcMar>
              <w:left w:type="dxa" w:w="15"/>
              <w:right w:type="dxa" w:w="15"/>
            </w:tcMar>
          </w:tcPr>
          <w:p w14:paraId="6B000000"/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6C000000"/>
        </w:tc>
      </w:tr>
      <w:tr>
        <w:trPr>
          <w:trHeight w:hRule="exact" w:val="284"/>
        </w:trPr>
        <w:tc>
          <w:tcPr>
            <w:tcW w:type="dxa" w:w="25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D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</w:tc>
        <w:tc>
          <w:tcPr>
            <w:tcW w:type="dxa" w:w="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E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42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F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42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0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97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1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4866"/>
            <w:tcMar>
              <w:left w:type="dxa" w:w="15"/>
              <w:right w:type="dxa" w:w="15"/>
            </w:tcMar>
          </w:tcPr>
          <w:p w14:paraId="72000000"/>
        </w:tc>
        <w:tc>
          <w:tcPr>
            <w:tcW w:type="dxa" w:w="961"/>
            <w:tcMar>
              <w:left w:type="dxa" w:w="15"/>
              <w:right w:type="dxa" w:w="15"/>
            </w:tcMar>
          </w:tcPr>
          <w:p w14:paraId="73000000"/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74000000"/>
        </w:tc>
      </w:tr>
      <w:tr>
        <w:trPr>
          <w:trHeight w:hRule="exact" w:val="280"/>
        </w:trPr>
        <w:tc>
          <w:tcPr>
            <w:tcW w:type="dxa" w:w="25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5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type="dxa" w:w="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6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type="dxa" w:w="42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7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type="dxa" w:w="42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8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type="dxa" w:w="97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9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type="dxa" w:w="4866"/>
            <w:tcMar>
              <w:left w:type="dxa" w:w="15"/>
              <w:right w:type="dxa" w:w="15"/>
            </w:tcMar>
          </w:tcPr>
          <w:p w14:paraId="7A000000"/>
        </w:tc>
        <w:tc>
          <w:tcPr>
            <w:tcW w:type="dxa" w:w="961"/>
            <w:tcMar>
              <w:left w:type="dxa" w:w="15"/>
              <w:right w:type="dxa" w:w="15"/>
            </w:tcMar>
          </w:tcPr>
          <w:p w14:paraId="7B000000"/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7C000000"/>
        </w:tc>
      </w:tr>
    </w:tbl>
    <w:p w14:paraId="7D000000">
      <w:pPr>
        <w:spacing w:line="360" w:lineRule="auto"/>
        <w:ind/>
        <w:jc w:val="center"/>
        <w:rPr>
          <w:b w:val="1"/>
          <w:sz w:val="28"/>
        </w:rPr>
      </w:pPr>
    </w:p>
    <w:p w14:paraId="7E000000">
      <w:pPr>
        <w:spacing w:line="360" w:lineRule="auto"/>
        <w:ind/>
        <w:jc w:val="center"/>
        <w:rPr>
          <w:b w:val="1"/>
          <w:sz w:val="28"/>
        </w:rPr>
      </w:pPr>
    </w:p>
    <w:p w14:paraId="7F000000">
      <w:pPr>
        <w:spacing w:line="360" w:lineRule="auto"/>
        <w:ind/>
        <w:rPr>
          <w:b w:val="1"/>
          <w:sz w:val="28"/>
        </w:rPr>
      </w:pPr>
    </w:p>
    <w:p w14:paraId="80000000">
      <w:pPr>
        <w:spacing w:line="360" w:lineRule="auto"/>
        <w:ind/>
        <w:rPr>
          <w:b w:val="1"/>
          <w:sz w:val="28"/>
        </w:rPr>
      </w:pPr>
    </w:p>
    <w:p w14:paraId="81000000">
      <w:pPr>
        <w:spacing w:line="360" w:lineRule="auto"/>
        <w:ind/>
        <w:rPr>
          <w:b w:val="1"/>
          <w:sz w:val="28"/>
        </w:rPr>
      </w:pPr>
    </w:p>
    <w:p w14:paraId="82000000">
      <w:pPr>
        <w:spacing w:line="360" w:lineRule="auto"/>
        <w:ind/>
        <w:rPr>
          <w:b w:val="1"/>
          <w:sz w:val="28"/>
        </w:rPr>
      </w:pPr>
    </w:p>
    <w:p w14:paraId="83000000">
      <w:pPr>
        <w:spacing w:line="360" w:lineRule="auto"/>
        <w:ind/>
        <w:rPr>
          <w:b w:val="1"/>
          <w:sz w:val="28"/>
        </w:rPr>
      </w:pPr>
    </w:p>
    <w:p w14:paraId="84000000">
      <w:pPr>
        <w:spacing w:line="360" w:lineRule="auto"/>
        <w:ind/>
        <w:rPr>
          <w:b w:val="1"/>
          <w:sz w:val="28"/>
        </w:rPr>
      </w:pPr>
    </w:p>
    <w:p w14:paraId="85000000">
      <w:pPr>
        <w:spacing w:line="360" w:lineRule="auto"/>
        <w:ind/>
        <w:rPr>
          <w:b w:val="1"/>
          <w:sz w:val="28"/>
        </w:rPr>
      </w:pPr>
    </w:p>
    <w:p w14:paraId="86000000">
      <w:pPr>
        <w:spacing w:line="360" w:lineRule="auto"/>
        <w:ind/>
        <w:rPr>
          <w:b w:val="1"/>
          <w:sz w:val="28"/>
        </w:rPr>
      </w:pPr>
    </w:p>
    <w:p w14:paraId="87000000">
      <w:pPr>
        <w:spacing w:line="360" w:lineRule="auto"/>
        <w:ind/>
        <w:rPr>
          <w:b w:val="1"/>
          <w:sz w:val="28"/>
        </w:rPr>
      </w:pPr>
    </w:p>
    <w:p w14:paraId="88000000">
      <w:pPr>
        <w:spacing w:line="360" w:lineRule="auto"/>
        <w:ind/>
        <w:jc w:val="center"/>
        <w:rPr>
          <w:b w:val="1"/>
          <w:sz w:val="28"/>
        </w:rPr>
      </w:pPr>
    </w:p>
    <w:p w14:paraId="89000000">
      <w:pPr>
        <w:spacing w:line="360" w:lineRule="auto"/>
        <w:ind/>
        <w:jc w:val="center"/>
        <w:rPr>
          <w:b w:val="1"/>
          <w:sz w:val="28"/>
        </w:rPr>
      </w:pPr>
    </w:p>
    <w:p w14:paraId="8A000000">
      <w:pPr>
        <w:ind w:firstLine="709"/>
        <w:jc w:val="both"/>
        <w:rPr>
          <w:sz w:val="28"/>
        </w:rPr>
      </w:pPr>
      <w:r>
        <w:rPr>
          <w:sz w:val="28"/>
        </w:rPr>
        <w:t xml:space="preserve"> Рабочая программа учебной дисциплины ОП.04 «Бухгалтерский учет»</w:t>
      </w:r>
      <w:r>
        <w:rPr>
          <w:caps w:val="1"/>
          <w:sz w:val="28"/>
        </w:rPr>
        <w:t xml:space="preserve"> </w:t>
      </w:r>
      <w:r>
        <w:rPr>
          <w:sz w:val="28"/>
        </w:rPr>
        <w:t>разработана на основе Федерального государственного образовательного стандарта по специальностям среднего профессионального образования 38.02.07 «Банковское дело» утвержденным приказом</w:t>
      </w:r>
      <w:r>
        <w:rPr>
          <w:sz w:val="28"/>
          <w:shd w:fill="F2F2F2" w:val="clear"/>
        </w:rPr>
        <w:t xml:space="preserve"> </w:t>
      </w:r>
      <w:r>
        <w:rPr>
          <w:sz w:val="28"/>
        </w:rPr>
        <w:t>Минобрнауки</w:t>
      </w:r>
      <w:r>
        <w:rPr>
          <w:sz w:val="28"/>
        </w:rPr>
        <w:t xml:space="preserve"> России от </w:t>
      </w:r>
      <w:r>
        <w:rPr>
          <w:sz w:val="28"/>
        </w:rPr>
        <w:t>от</w:t>
      </w:r>
      <w:r>
        <w:rPr>
          <w:sz w:val="28"/>
        </w:rPr>
        <w:t xml:space="preserve"> 05 февраля 2018г. №67.</w:t>
      </w:r>
    </w:p>
    <w:p w14:paraId="8B000000">
      <w:pPr>
        <w:ind w:firstLine="709"/>
        <w:jc w:val="both"/>
        <w:rPr>
          <w:b w:val="1"/>
          <w:smallCaps w:val="1"/>
          <w:spacing w:val="5"/>
          <w:sz w:val="28"/>
        </w:rPr>
      </w:pPr>
    </w:p>
    <w:tbl>
      <w:tblPr>
        <w:tblStyle w:val="Style_2"/>
        <w:tblInd w:type="dxa" w:w="15"/>
        <w:tblLayout w:type="fixed"/>
        <w:tblCellMar>
          <w:left w:type="dxa" w:w="15"/>
          <w:right w:type="dxa" w:w="15"/>
        </w:tblCellMar>
      </w:tblPr>
      <w:tblGrid>
        <w:gridCol w:w="10220"/>
      </w:tblGrid>
      <w:tr>
        <w:trPr>
          <w:trHeight w:hRule="exact" w:val="2672"/>
        </w:trPr>
        <w:tc>
          <w:tcPr>
            <w:tcW w:type="dxa" w:w="10220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8C000000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Рабочая программа дисциплины составлена на основании  учебного плана по специальности 38.02.07 </w:t>
            </w:r>
            <w:r>
              <w:rPr>
                <w:sz w:val="28"/>
                <w:highlight w:val="white"/>
              </w:rPr>
              <w:t>«Банковское дело»</w:t>
            </w:r>
          </w:p>
        </w:tc>
      </w:tr>
    </w:tbl>
    <w:p w14:paraId="8D000000">
      <w:pPr>
        <w:sectPr>
          <w:pgSz w:h="16838" w:w="11906"/>
          <w:pgMar w:bottom="567" w:footer="720" w:gutter="0" w:header="720" w:left="567" w:right="567" w:top="567"/>
        </w:sectPr>
      </w:pPr>
    </w:p>
    <w:tbl>
      <w:tblPr>
        <w:tblStyle w:val="Style_2"/>
        <w:tblInd w:type="dxa" w:w="441"/>
        <w:tblLayout w:type="fixed"/>
        <w:tblCellMar>
          <w:left w:type="dxa" w:w="15"/>
          <w:right w:type="dxa" w:w="15"/>
        </w:tblCellMar>
      </w:tblPr>
      <w:tblGrid>
        <w:gridCol w:w="15511"/>
      </w:tblGrid>
      <w:tr>
        <w:trPr>
          <w:trHeight w:hRule="exact" w:val="100"/>
        </w:trPr>
        <w:tc>
          <w:tcPr>
            <w:tcW w:type="dxa" w:w="15511"/>
            <w:shd w:fill="FFFFFF" w:val="clear"/>
            <w:tcMar>
              <w:left w:type="dxa" w:w="15"/>
              <w:right w:type="dxa" w:w="15"/>
            </w:tcMar>
          </w:tcPr>
          <w:p w14:paraId="8E000000">
            <w:pPr>
              <w:widowControl w:val="0"/>
              <w:ind/>
              <w:rPr>
                <w:rFonts w:ascii="Arial" w:hAnsi="Arial"/>
                <w:sz w:val="2"/>
              </w:rPr>
            </w:pPr>
          </w:p>
        </w:tc>
      </w:tr>
    </w:tbl>
    <w:p w14:paraId="8F000000">
      <w:pPr>
        <w:widowControl w:val="0"/>
        <w:spacing w:line="218" w:lineRule="exact"/>
        <w:ind w:firstLine="0" w:left="30" w:right="30"/>
      </w:pPr>
      <w:r>
        <w:t>Рабочая программа обсуждена на заседании Методического объединения укрупненных групп специальностей 38.00.00</w:t>
      </w:r>
    </w:p>
    <w:p w14:paraId="90000000">
      <w:pPr>
        <w:widowControl w:val="0"/>
        <w:spacing w:line="218" w:lineRule="exact"/>
        <w:ind w:firstLine="0" w:left="30" w:right="30"/>
      </w:pPr>
    </w:p>
    <w:p w14:paraId="91000000">
      <w:pPr>
        <w:widowControl w:val="0"/>
        <w:spacing w:line="218" w:lineRule="exact"/>
        <w:ind w:firstLine="0" w:left="30" w:right="30"/>
      </w:pPr>
      <w:bookmarkStart w:id="1" w:name="_GoBack"/>
      <w:r>
        <w:t>Протокол №</w:t>
      </w:r>
      <w:r>
        <w:rPr>
          <w:u w:val="single"/>
        </w:rPr>
        <w:t>___</w:t>
      </w:r>
      <w:r>
        <w:t>_</w:t>
      </w:r>
      <w:r>
        <w:t xml:space="preserve"> от</w:t>
      </w:r>
      <w:r>
        <w:rPr>
          <w:u w:val="single"/>
        </w:rPr>
        <w:t>___</w:t>
      </w:r>
      <w:r>
        <w:t xml:space="preserve">  _</w:t>
      </w:r>
      <w:r>
        <w:rPr>
          <w:u w:val="single"/>
        </w:rPr>
        <w:t>_________</w:t>
      </w:r>
      <w:r>
        <w:t>_2023 г</w:t>
      </w:r>
      <w:bookmarkEnd w:id="1"/>
      <w:r>
        <w:t>.  Председатель МО Астафьев В. А.</w:t>
      </w:r>
    </w:p>
    <w:p w14:paraId="92000000">
      <w:pPr>
        <w:widowControl w:val="0"/>
        <w:spacing w:line="218" w:lineRule="exact"/>
        <w:ind w:firstLine="0" w:left="30" w:right="30"/>
      </w:pPr>
    </w:p>
    <w:p w14:paraId="93000000">
      <w:pPr>
        <w:widowControl w:val="0"/>
        <w:spacing w:line="218" w:lineRule="exact"/>
        <w:ind w:firstLine="0" w:left="30" w:right="30"/>
      </w:pPr>
      <w:r>
        <w:t>Рабочая программа рассмотрена и одобрена на заседании Методического совета</w:t>
      </w:r>
    </w:p>
    <w:p w14:paraId="94000000">
      <w:pPr>
        <w:widowControl w:val="0"/>
        <w:spacing w:line="218" w:lineRule="exact"/>
        <w:ind w:firstLine="0" w:left="30" w:right="30"/>
      </w:pPr>
    </w:p>
    <w:p w14:paraId="95000000">
      <w:pPr>
        <w:widowControl w:val="0"/>
        <w:spacing w:line="218" w:lineRule="exact"/>
        <w:ind w:firstLine="0" w:left="30" w:right="30"/>
      </w:pPr>
      <w:r>
        <w:t>Протокол №</w:t>
      </w:r>
      <w:r>
        <w:rPr>
          <w:u w:val="single"/>
        </w:rPr>
        <w:t>___</w:t>
      </w:r>
      <w:r>
        <w:t>__ от</w:t>
      </w:r>
      <w:r>
        <w:rPr>
          <w:u w:val="single"/>
        </w:rPr>
        <w:t>___</w:t>
      </w:r>
      <w:r>
        <w:t xml:space="preserve">  _</w:t>
      </w:r>
      <w:r>
        <w:rPr>
          <w:u w:val="single"/>
        </w:rPr>
        <w:t>_________</w:t>
      </w:r>
      <w:r>
        <w:t xml:space="preserve">_2023 г.  Председатель МС </w:t>
      </w:r>
      <w:r>
        <w:t>Шляхова</w:t>
      </w:r>
      <w:r>
        <w:t xml:space="preserve"> Н. И.</w:t>
      </w:r>
    </w:p>
    <w:p w14:paraId="96000000">
      <w:pPr>
        <w:widowControl w:val="0"/>
        <w:spacing w:line="218" w:lineRule="exact"/>
        <w:ind w:firstLine="0" w:left="30" w:right="30"/>
      </w:pPr>
    </w:p>
    <w:p w14:paraId="97000000">
      <w:pPr>
        <w:widowControl w:val="0"/>
        <w:spacing w:line="218" w:lineRule="exact"/>
        <w:ind w:firstLine="0" w:left="30" w:right="30"/>
      </w:pPr>
    </w:p>
    <w:p w14:paraId="98000000">
      <w:pPr>
        <w:widowControl w:val="0"/>
        <w:spacing w:line="218" w:lineRule="exact"/>
        <w:ind w:firstLine="0" w:left="30" w:right="30"/>
      </w:pPr>
    </w:p>
    <w:p w14:paraId="99000000">
      <w:pPr>
        <w:widowControl w:val="0"/>
        <w:spacing w:line="218" w:lineRule="exact"/>
        <w:ind w:firstLine="0" w:left="30" w:right="30"/>
      </w:pPr>
    </w:p>
    <w:p w14:paraId="9A000000">
      <w:pPr>
        <w:widowControl w:val="0"/>
        <w:spacing w:line="218" w:lineRule="exact"/>
        <w:ind w:firstLine="0" w:left="30" w:right="30"/>
      </w:pPr>
    </w:p>
    <w:p w14:paraId="9B000000">
      <w:pPr>
        <w:widowControl w:val="0"/>
        <w:spacing w:line="218" w:lineRule="exact"/>
        <w:ind w:firstLine="0" w:left="30" w:right="30"/>
      </w:pPr>
    </w:p>
    <w:p w14:paraId="9C000000">
      <w:pPr>
        <w:widowControl w:val="0"/>
        <w:spacing w:line="218" w:lineRule="exact"/>
        <w:ind w:firstLine="0" w:left="30" w:right="30"/>
      </w:pPr>
    </w:p>
    <w:p w14:paraId="9D000000">
      <w:pPr>
        <w:widowControl w:val="0"/>
        <w:spacing w:line="218" w:lineRule="exact"/>
        <w:ind w:firstLine="0" w:left="30" w:right="30"/>
      </w:pPr>
    </w:p>
    <w:p w14:paraId="9E000000">
      <w:pPr>
        <w:widowControl w:val="0"/>
        <w:spacing w:line="218" w:lineRule="exact"/>
        <w:ind w:firstLine="0" w:left="30" w:right="30"/>
      </w:pPr>
    </w:p>
    <w:p w14:paraId="9F000000">
      <w:pPr>
        <w:widowControl w:val="0"/>
        <w:spacing w:line="218" w:lineRule="exact"/>
        <w:ind w:firstLine="0" w:left="30" w:right="30"/>
      </w:pPr>
    </w:p>
    <w:p w14:paraId="A0000000">
      <w:pPr>
        <w:widowControl w:val="0"/>
        <w:spacing w:line="218" w:lineRule="exact"/>
        <w:ind w:firstLine="0" w:left="30" w:right="30"/>
      </w:pPr>
    </w:p>
    <w:p w14:paraId="A1000000">
      <w:pPr>
        <w:widowControl w:val="0"/>
        <w:spacing w:line="218" w:lineRule="exact"/>
        <w:ind w:firstLine="0" w:left="30" w:right="30"/>
      </w:pPr>
    </w:p>
    <w:p w14:paraId="A2000000">
      <w:pPr>
        <w:widowControl w:val="0"/>
        <w:spacing w:line="218" w:lineRule="exact"/>
        <w:ind w:firstLine="0" w:left="30" w:right="30"/>
      </w:pPr>
    </w:p>
    <w:p w14:paraId="A3000000">
      <w:pPr>
        <w:widowControl w:val="0"/>
        <w:spacing w:line="218" w:lineRule="exact"/>
        <w:ind w:firstLine="0" w:left="30" w:right="30"/>
      </w:pPr>
    </w:p>
    <w:p w14:paraId="A4000000">
      <w:pPr>
        <w:widowControl w:val="0"/>
        <w:spacing w:line="218" w:lineRule="exact"/>
        <w:ind w:firstLine="0" w:left="30" w:right="30"/>
      </w:pPr>
    </w:p>
    <w:p w14:paraId="A5000000">
      <w:pPr>
        <w:widowControl w:val="0"/>
        <w:spacing w:line="218" w:lineRule="exact"/>
        <w:ind w:firstLine="0" w:left="30" w:right="30"/>
      </w:pPr>
    </w:p>
    <w:p w14:paraId="A6000000">
      <w:pPr>
        <w:widowControl w:val="0"/>
        <w:spacing w:line="218" w:lineRule="exact"/>
        <w:ind w:firstLine="0" w:left="30" w:right="30"/>
      </w:pPr>
    </w:p>
    <w:p w14:paraId="A7000000">
      <w:pPr>
        <w:widowControl w:val="0"/>
        <w:spacing w:line="218" w:lineRule="exact"/>
        <w:ind w:firstLine="0" w:left="30" w:right="30"/>
      </w:pPr>
    </w:p>
    <w:p w14:paraId="A8000000">
      <w:pPr>
        <w:widowControl w:val="0"/>
        <w:spacing w:line="218" w:lineRule="exact"/>
        <w:ind w:firstLine="0" w:left="30" w:right="30"/>
      </w:pPr>
    </w:p>
    <w:p w14:paraId="A9000000">
      <w:pPr>
        <w:widowControl w:val="0"/>
        <w:spacing w:line="218" w:lineRule="exact"/>
        <w:ind w:firstLine="0" w:left="30" w:right="30"/>
      </w:pPr>
    </w:p>
    <w:p w14:paraId="AA000000">
      <w:pPr>
        <w:widowControl w:val="0"/>
        <w:spacing w:line="218" w:lineRule="exact"/>
        <w:ind w:firstLine="0" w:left="30" w:right="30"/>
      </w:pPr>
    </w:p>
    <w:p w14:paraId="AB000000">
      <w:pPr>
        <w:widowControl w:val="0"/>
        <w:spacing w:line="218" w:lineRule="exact"/>
        <w:ind w:firstLine="0" w:left="30" w:right="30"/>
      </w:pPr>
    </w:p>
    <w:p w14:paraId="AC000000">
      <w:pPr>
        <w:widowControl w:val="0"/>
        <w:spacing w:line="218" w:lineRule="exact"/>
        <w:ind w:firstLine="0" w:left="30" w:right="30"/>
      </w:pPr>
    </w:p>
    <w:p w14:paraId="AD000000">
      <w:pPr>
        <w:widowControl w:val="0"/>
        <w:spacing w:line="218" w:lineRule="exact"/>
        <w:ind w:firstLine="0" w:left="30" w:right="30"/>
      </w:pPr>
    </w:p>
    <w:p w14:paraId="AE000000">
      <w:pPr>
        <w:widowControl w:val="0"/>
        <w:spacing w:line="218" w:lineRule="exact"/>
        <w:ind w:firstLine="0" w:left="30" w:right="30"/>
      </w:pPr>
    </w:p>
    <w:p w14:paraId="AF000000">
      <w:pPr>
        <w:widowControl w:val="0"/>
        <w:spacing w:line="218" w:lineRule="exact"/>
        <w:ind w:firstLine="0" w:left="30" w:right="30"/>
      </w:pPr>
    </w:p>
    <w:p w14:paraId="B0000000">
      <w:pPr>
        <w:widowControl w:val="0"/>
        <w:spacing w:line="218" w:lineRule="exact"/>
        <w:ind w:firstLine="0" w:left="30" w:right="30"/>
      </w:pPr>
    </w:p>
    <w:p w14:paraId="B1000000">
      <w:pPr>
        <w:widowControl w:val="0"/>
        <w:spacing w:line="218" w:lineRule="exact"/>
        <w:ind w:firstLine="0" w:left="30" w:right="30"/>
      </w:pPr>
    </w:p>
    <w:p w14:paraId="B2000000">
      <w:pPr>
        <w:widowControl w:val="0"/>
        <w:spacing w:line="218" w:lineRule="exact"/>
        <w:ind w:firstLine="0" w:left="30" w:right="30"/>
      </w:pPr>
    </w:p>
    <w:p w14:paraId="B3000000">
      <w:pPr>
        <w:widowControl w:val="0"/>
        <w:spacing w:line="218" w:lineRule="exact"/>
        <w:ind w:firstLine="0" w:left="30" w:right="30"/>
      </w:pPr>
    </w:p>
    <w:p w14:paraId="B4000000">
      <w:pPr>
        <w:widowControl w:val="0"/>
        <w:spacing w:line="218" w:lineRule="exact"/>
        <w:ind w:firstLine="0" w:left="30" w:right="30"/>
      </w:pPr>
    </w:p>
    <w:p w14:paraId="B5000000">
      <w:pPr>
        <w:widowControl w:val="0"/>
        <w:spacing w:line="218" w:lineRule="exact"/>
        <w:ind w:firstLine="0" w:left="30" w:right="30"/>
      </w:pPr>
    </w:p>
    <w:p w14:paraId="B6000000">
      <w:pPr>
        <w:widowControl w:val="0"/>
        <w:spacing w:line="218" w:lineRule="exact"/>
        <w:ind w:firstLine="0" w:left="30" w:right="30"/>
      </w:pPr>
    </w:p>
    <w:p w14:paraId="B7000000">
      <w:pPr>
        <w:widowControl w:val="0"/>
        <w:spacing w:line="218" w:lineRule="exact"/>
        <w:ind w:firstLine="0" w:left="30" w:right="30"/>
      </w:pPr>
    </w:p>
    <w:p w14:paraId="B8000000">
      <w:pPr>
        <w:widowControl w:val="0"/>
        <w:spacing w:line="218" w:lineRule="exact"/>
        <w:ind w:firstLine="0" w:left="30" w:right="30"/>
      </w:pPr>
    </w:p>
    <w:p w14:paraId="B9000000">
      <w:pPr>
        <w:widowControl w:val="0"/>
        <w:spacing w:line="218" w:lineRule="exact"/>
        <w:ind w:firstLine="0" w:left="30" w:right="30"/>
      </w:pPr>
    </w:p>
    <w:p w14:paraId="BA000000">
      <w:pPr>
        <w:widowControl w:val="0"/>
        <w:spacing w:line="218" w:lineRule="exact"/>
        <w:ind w:firstLine="0" w:left="30" w:right="30"/>
      </w:pPr>
    </w:p>
    <w:p w14:paraId="BB000000">
      <w:pPr>
        <w:widowControl w:val="0"/>
        <w:spacing w:line="218" w:lineRule="exact"/>
        <w:ind w:firstLine="0" w:left="30" w:right="30"/>
      </w:pPr>
    </w:p>
    <w:p w14:paraId="BC000000">
      <w:pPr>
        <w:widowControl w:val="0"/>
        <w:spacing w:line="218" w:lineRule="exact"/>
        <w:ind w:firstLine="0" w:left="30" w:right="30"/>
      </w:pPr>
    </w:p>
    <w:p w14:paraId="BD000000">
      <w:pPr>
        <w:widowControl w:val="0"/>
        <w:spacing w:line="218" w:lineRule="exact"/>
        <w:ind w:firstLine="0" w:left="30" w:right="30"/>
      </w:pPr>
    </w:p>
    <w:p w14:paraId="BE000000">
      <w:pPr>
        <w:widowControl w:val="0"/>
        <w:spacing w:line="218" w:lineRule="exact"/>
        <w:ind w:firstLine="0" w:left="30" w:right="30"/>
      </w:pPr>
    </w:p>
    <w:p w14:paraId="BF000000">
      <w:pPr>
        <w:widowControl w:val="0"/>
        <w:spacing w:line="218" w:lineRule="exact"/>
        <w:ind w:firstLine="0" w:left="30" w:right="30"/>
      </w:pPr>
    </w:p>
    <w:p w14:paraId="C0000000">
      <w:pPr>
        <w:widowControl w:val="0"/>
        <w:spacing w:line="218" w:lineRule="exact"/>
        <w:ind w:firstLine="0" w:left="30" w:right="30"/>
      </w:pPr>
    </w:p>
    <w:p w14:paraId="C1000000">
      <w:pPr>
        <w:widowControl w:val="0"/>
        <w:spacing w:line="218" w:lineRule="exact"/>
        <w:ind w:firstLine="0" w:left="30" w:right="30"/>
      </w:pPr>
    </w:p>
    <w:p w14:paraId="C2000000">
      <w:pPr>
        <w:widowControl w:val="0"/>
        <w:spacing w:line="218" w:lineRule="exact"/>
        <w:ind w:firstLine="0" w:left="30" w:right="30"/>
      </w:pPr>
    </w:p>
    <w:p w14:paraId="C3000000">
      <w:pPr>
        <w:widowControl w:val="0"/>
        <w:spacing w:line="218" w:lineRule="exact"/>
        <w:ind w:firstLine="0" w:left="30" w:right="30"/>
      </w:pPr>
    </w:p>
    <w:p w14:paraId="C4000000">
      <w:pPr>
        <w:widowControl w:val="0"/>
        <w:spacing w:line="218" w:lineRule="exact"/>
        <w:ind w:firstLine="0" w:left="30" w:right="30"/>
      </w:pPr>
    </w:p>
    <w:p w14:paraId="C5000000">
      <w:pPr>
        <w:widowControl w:val="0"/>
        <w:spacing w:line="218" w:lineRule="exact"/>
        <w:ind w:firstLine="0" w:left="30" w:right="30"/>
      </w:pPr>
    </w:p>
    <w:p w14:paraId="C6000000">
      <w:pPr>
        <w:widowControl w:val="0"/>
        <w:spacing w:line="218" w:lineRule="exact"/>
        <w:ind w:firstLine="0" w:left="30" w:right="30"/>
      </w:pPr>
    </w:p>
    <w:p w14:paraId="C7000000">
      <w:pPr>
        <w:widowControl w:val="0"/>
        <w:spacing w:line="218" w:lineRule="exact"/>
        <w:ind w:firstLine="0" w:left="30" w:right="30"/>
      </w:pPr>
    </w:p>
    <w:p w14:paraId="C8000000">
      <w:pPr>
        <w:widowControl w:val="0"/>
        <w:spacing w:line="218" w:lineRule="exact"/>
        <w:ind w:firstLine="0" w:left="30" w:right="30"/>
      </w:pPr>
    </w:p>
    <w:p w14:paraId="C9000000">
      <w:pPr>
        <w:widowControl w:val="0"/>
        <w:spacing w:line="218" w:lineRule="exact"/>
        <w:ind w:firstLine="0" w:left="30" w:right="30"/>
      </w:pPr>
    </w:p>
    <w:p w14:paraId="CA000000">
      <w:pPr>
        <w:widowControl w:val="0"/>
        <w:spacing w:line="218" w:lineRule="exact"/>
        <w:ind w:firstLine="0" w:left="30" w:right="30"/>
      </w:pPr>
    </w:p>
    <w:p w14:paraId="CB000000">
      <w:pPr>
        <w:widowControl w:val="0"/>
        <w:spacing w:line="218" w:lineRule="exact"/>
        <w:ind w:firstLine="0" w:left="30" w:right="30"/>
      </w:pPr>
    </w:p>
    <w:p w14:paraId="CC000000">
      <w:pPr>
        <w:widowControl w:val="0"/>
        <w:spacing w:line="218" w:lineRule="exact"/>
        <w:ind w:firstLine="0" w:left="30" w:right="30"/>
      </w:pPr>
    </w:p>
    <w:p w14:paraId="CD000000">
      <w:pPr>
        <w:widowControl w:val="0"/>
        <w:spacing w:line="218" w:lineRule="exact"/>
        <w:ind w:firstLine="0" w:left="30" w:right="30"/>
      </w:pPr>
    </w:p>
    <w:p w14:paraId="CE000000">
      <w:pPr>
        <w:widowControl w:val="0"/>
        <w:spacing w:line="218" w:lineRule="exact"/>
        <w:ind w:firstLine="0" w:left="30" w:right="30"/>
      </w:pPr>
    </w:p>
    <w:p w14:paraId="CF000000">
      <w:pPr>
        <w:widowControl w:val="0"/>
        <w:spacing w:line="218" w:lineRule="exact"/>
        <w:ind w:firstLine="0" w:left="30" w:right="30"/>
      </w:pPr>
    </w:p>
    <w:p w14:paraId="D0000000">
      <w:pPr>
        <w:widowControl w:val="0"/>
        <w:spacing w:line="218" w:lineRule="exact"/>
        <w:ind w:firstLine="0" w:left="30" w:right="30"/>
      </w:pPr>
    </w:p>
    <w:p w14:paraId="D1000000">
      <w:pPr>
        <w:widowControl w:val="0"/>
        <w:spacing w:line="218" w:lineRule="exact"/>
        <w:ind w:firstLine="0" w:left="30" w:right="30"/>
      </w:pPr>
    </w:p>
    <w:p w14:paraId="D2000000">
      <w:pPr>
        <w:widowControl w:val="0"/>
        <w:spacing w:line="218" w:lineRule="exact"/>
        <w:ind w:firstLine="0" w:left="30" w:right="30"/>
      </w:pPr>
    </w:p>
    <w:p w14:paraId="D3000000">
      <w:pPr>
        <w:widowControl w:val="0"/>
        <w:spacing w:line="218" w:lineRule="exact"/>
        <w:ind w:firstLine="0" w:left="30" w:right="30"/>
      </w:pPr>
    </w:p>
    <w:p w14:paraId="D4000000">
      <w:pPr>
        <w:widowControl w:val="0"/>
        <w:spacing w:line="218" w:lineRule="exact"/>
        <w:ind w:firstLine="0" w:left="30" w:right="30"/>
      </w:pPr>
    </w:p>
    <w:tbl>
      <w:tblPr>
        <w:tblStyle w:val="Style_2"/>
        <w:tblInd w:type="dxa" w:w="15"/>
        <w:tblLayout w:type="fixed"/>
        <w:tblCellMar>
          <w:left w:type="dxa" w:w="15"/>
          <w:right w:type="dxa" w:w="15"/>
        </w:tblCellMar>
      </w:tblPr>
      <w:tblGrid>
        <w:gridCol w:w="339"/>
        <w:gridCol w:w="192"/>
        <w:gridCol w:w="39"/>
        <w:gridCol w:w="57"/>
        <w:gridCol w:w="71"/>
        <w:gridCol w:w="15"/>
        <w:gridCol w:w="55"/>
        <w:gridCol w:w="145"/>
        <w:gridCol w:w="575"/>
        <w:gridCol w:w="645"/>
        <w:gridCol w:w="200"/>
        <w:gridCol w:w="576"/>
        <w:gridCol w:w="716"/>
        <w:gridCol w:w="61"/>
        <w:gridCol w:w="652"/>
        <w:gridCol w:w="1002"/>
        <w:gridCol w:w="280"/>
        <w:gridCol w:w="279"/>
        <w:gridCol w:w="1295"/>
        <w:gridCol w:w="1140"/>
        <w:gridCol w:w="431"/>
        <w:gridCol w:w="571"/>
        <w:gridCol w:w="20"/>
        <w:gridCol w:w="264"/>
        <w:gridCol w:w="1254"/>
        <w:gridCol w:w="203"/>
      </w:tblGrid>
      <w:tr>
        <w:trPr>
          <w:trHeight w:hRule="exact" w:val="280"/>
        </w:trPr>
        <w:tc>
          <w:tcPr>
            <w:tcW w:type="dxa" w:w="10874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3D3D3" w:val="clear"/>
            <w:tcMar>
              <w:left w:type="dxa" w:w="15"/>
              <w:right w:type="dxa" w:w="15"/>
            </w:tcMar>
          </w:tcPr>
          <w:p w14:paraId="D500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1. ЦЕЛИ ОСВОЕНИЯ ДИСЦИПЛИНЫ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953"/>
        </w:trPr>
        <w:tc>
          <w:tcPr>
            <w:tcW w:type="dxa" w:w="768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600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type="dxa" w:w="10106"/>
            <w:gridSpan w:val="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700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Целью учебной дисциплины «Бухгалтерский учёт» является обеспечение глубоких знаний в области методологии и методики бухгалтерского учёта, воспитание практических навыков по организации ведения бухгалтерского учёта на предприятиях разного профиля, развитие контрольных функций бухгалтерского учета и их осуществления в учетной работе, овладение бухгалтерским учетом как единой профессией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200"/>
        </w:trPr>
        <w:tc>
          <w:tcPr>
            <w:tcW w:type="dxa" w:w="10874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3D3D3" w:val="clear"/>
            <w:tcMar>
              <w:left w:type="dxa" w:w="15"/>
              <w:right w:type="dxa" w:w="15"/>
            </w:tcMar>
          </w:tcPr>
          <w:p w14:paraId="D8000000">
            <w:pPr>
              <w:widowControl w:val="0"/>
              <w:spacing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2. МЕСТО ДИСЦИПЛИНЫ В СТРУКТУРЕ ООП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280"/>
        </w:trPr>
        <w:tc>
          <w:tcPr>
            <w:tcW w:type="dxa" w:w="2909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900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Цикл (раздел) ОПЦ:</w:t>
            </w:r>
          </w:p>
        </w:tc>
        <w:tc>
          <w:tcPr>
            <w:tcW w:type="dxa" w:w="7965"/>
            <w:gridSpan w:val="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A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ОП.03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280"/>
        </w:trPr>
        <w:tc>
          <w:tcPr>
            <w:tcW w:type="dxa" w:w="768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B00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2.1</w:t>
            </w:r>
          </w:p>
        </w:tc>
        <w:tc>
          <w:tcPr>
            <w:tcW w:type="dxa" w:w="10106"/>
            <w:gridSpan w:val="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C000000">
            <w:pPr>
              <w:widowControl w:val="0"/>
              <w:spacing w:after="15" w:before="15" w:line="218" w:lineRule="exact"/>
              <w:ind w:firstLine="0" w:left="30" w:right="3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Требования к предварительной подготовке обучающегося: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290"/>
        </w:trPr>
        <w:tc>
          <w:tcPr>
            <w:tcW w:type="dxa" w:w="768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D00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2.1.1</w:t>
            </w:r>
          </w:p>
        </w:tc>
        <w:tc>
          <w:tcPr>
            <w:tcW w:type="dxa" w:w="10106"/>
            <w:gridSpan w:val="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E00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Экономика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290"/>
        </w:trPr>
        <w:tc>
          <w:tcPr>
            <w:tcW w:type="dxa" w:w="768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F00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2.1.2</w:t>
            </w:r>
          </w:p>
        </w:tc>
        <w:tc>
          <w:tcPr>
            <w:tcW w:type="dxa" w:w="10106"/>
            <w:gridSpan w:val="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000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Финансы, денежное обращение и кредит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290"/>
        </w:trPr>
        <w:tc>
          <w:tcPr>
            <w:tcW w:type="dxa" w:w="768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100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2.1.3</w:t>
            </w:r>
          </w:p>
        </w:tc>
        <w:tc>
          <w:tcPr>
            <w:tcW w:type="dxa" w:w="10106"/>
            <w:gridSpan w:val="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200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Основы финансовой грамотности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290"/>
        </w:trPr>
        <w:tc>
          <w:tcPr>
            <w:tcW w:type="dxa" w:w="768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300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2.1.4</w:t>
            </w:r>
          </w:p>
        </w:tc>
        <w:tc>
          <w:tcPr>
            <w:tcW w:type="dxa" w:w="10106"/>
            <w:gridSpan w:val="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400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Статистика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511"/>
        </w:trPr>
        <w:tc>
          <w:tcPr>
            <w:tcW w:type="dxa" w:w="768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500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2.2</w:t>
            </w:r>
          </w:p>
        </w:tc>
        <w:tc>
          <w:tcPr>
            <w:tcW w:type="dxa" w:w="10106"/>
            <w:gridSpan w:val="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6000000">
            <w:pPr>
              <w:widowControl w:val="0"/>
              <w:spacing w:after="15" w:before="15" w:line="218" w:lineRule="exact"/>
              <w:ind w:firstLine="0" w:left="30" w:right="3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Дисциплины и практики, для которых освоение данной дисциплины (модуля) необходимо как предшествующее: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511"/>
        </w:trPr>
        <w:tc>
          <w:tcPr>
            <w:tcW w:type="dxa" w:w="768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700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2.2.1</w:t>
            </w:r>
          </w:p>
        </w:tc>
        <w:tc>
          <w:tcPr>
            <w:tcW w:type="dxa" w:w="10106"/>
            <w:gridSpan w:val="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800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Производственная практика (по профилю специальности) Производственная практика (по профилю специальности) (Ведение расчетных операций)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282"/>
        </w:trPr>
        <w:tc>
          <w:tcPr>
            <w:tcW w:type="dxa" w:w="768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900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2.2.2</w:t>
            </w:r>
          </w:p>
        </w:tc>
        <w:tc>
          <w:tcPr>
            <w:tcW w:type="dxa" w:w="10106"/>
            <w:gridSpan w:val="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A00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Организация бухгалтерского учёта в банках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526"/>
        </w:trPr>
        <w:tc>
          <w:tcPr>
            <w:tcW w:type="dxa" w:w="10874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3D3D3" w:val="clear"/>
            <w:tcMar>
              <w:left w:type="dxa" w:w="15"/>
              <w:right w:type="dxa" w:w="15"/>
            </w:tcMar>
          </w:tcPr>
          <w:p w14:paraId="EB000000">
            <w:pPr>
              <w:widowControl w:val="0"/>
              <w:spacing w:before="44"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3. КОМПЕТЕНЦИИ ОБУЧАЮЩЕГОСЯ, ФОРМИРУЕМЫЕ В РЕЗУЛЬТАТЕ ОСВОЕНИЯ ДИСЦИПЛИНЫ (МОДУЛЯ)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540"/>
        </w:trPr>
        <w:tc>
          <w:tcPr>
            <w:tcW w:type="dxa" w:w="10874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C000000">
            <w:pPr>
              <w:widowControl w:val="0"/>
              <w:spacing w:after="30" w:before="30"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ОК</w:t>
            </w:r>
            <w:r>
              <w:rPr>
                <w:b w:val="1"/>
                <w:sz w:val="20"/>
              </w:rPr>
              <w:t xml:space="preserve"> 01.: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33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D00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- 1)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Знать:  Уровень 1</w:t>
            </w:r>
          </w:p>
        </w:tc>
        <w:tc>
          <w:tcPr>
            <w:tcW w:type="dxa" w:w="8541"/>
            <w:gridSpan w:val="1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E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основные способы решения задач профессиональной деятельности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33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F00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- 2)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Знать:  Уровень 2</w:t>
            </w:r>
          </w:p>
        </w:tc>
        <w:tc>
          <w:tcPr>
            <w:tcW w:type="dxa" w:w="8541"/>
            <w:gridSpan w:val="1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0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задачи профессиональной деятельности 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33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100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- 3)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Знать:  Уровень 3</w:t>
            </w:r>
          </w:p>
        </w:tc>
        <w:tc>
          <w:tcPr>
            <w:tcW w:type="dxa" w:w="8541"/>
            <w:gridSpan w:val="1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2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способы решения профессиональных задач применительно к различным контекстам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33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300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01. - У - 1)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1</w:t>
            </w:r>
          </w:p>
        </w:tc>
        <w:tc>
          <w:tcPr>
            <w:tcW w:type="dxa" w:w="8541"/>
            <w:gridSpan w:val="1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4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использовать основные способы решения задач профессиональной деятельности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33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500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01. - У - 2)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2</w:t>
            </w:r>
          </w:p>
        </w:tc>
        <w:tc>
          <w:tcPr>
            <w:tcW w:type="dxa" w:w="8541"/>
            <w:gridSpan w:val="1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6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ставить задачи профессиональной деятельности 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33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700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01. - У - 3)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3</w:t>
            </w:r>
          </w:p>
        </w:tc>
        <w:tc>
          <w:tcPr>
            <w:tcW w:type="dxa" w:w="8541"/>
            <w:gridSpan w:val="1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8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применять способы решения профессиональных задач применительно к различным контекстам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540"/>
        </w:trPr>
        <w:tc>
          <w:tcPr>
            <w:tcW w:type="dxa" w:w="10874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9000000">
            <w:pPr>
              <w:widowControl w:val="0"/>
              <w:spacing w:after="30" w:before="30"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ОК</w:t>
            </w:r>
            <w:r>
              <w:rPr>
                <w:b w:val="1"/>
                <w:sz w:val="20"/>
              </w:rPr>
              <w:t xml:space="preserve"> 02.: 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A00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02.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- 1)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Знать:  Уровень 1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B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методы анализа информации, необходимой для выполнения задач профессиональной деятельности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C00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02.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- 2)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Знать:  Уровень 2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D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источники поиска информации необходимой для выполнения задач профессиональной деятельности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E00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02.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- 3)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Знать:  Уровень 3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F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приемы и методики интерпретации информации, необходимой для выполнения задач профессиональной деятельности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0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02. - У - 1)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1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1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использовать методы анализа информации, необходимой для выполнения задач профессиональной деятельности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2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02. - У - 2)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2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3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пользоваться источниками  поиска информации, необходимой для выполнения задач профессиональной деятельности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4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02. - У - 3)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3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5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применять приемы и методики интерпретации информации, необходимой для выполнения задач профессиональной деятельности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311"/>
        </w:trPr>
        <w:tc>
          <w:tcPr>
            <w:tcW w:type="dxa" w:w="10874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6010000">
            <w:pPr>
              <w:widowControl w:val="0"/>
              <w:spacing w:after="30" w:before="30"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ОК</w:t>
            </w:r>
            <w:r>
              <w:rPr>
                <w:b w:val="1"/>
                <w:sz w:val="20"/>
              </w:rPr>
              <w:t xml:space="preserve"> 03.: Планировать и реализовывать собственное профессиональное и личностное развитие;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7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- 1)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Знать:  Уровень 1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8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направления реализации собственного профессионального развития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9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- 2)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Знать:  Уровень 2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A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направления реализации собственного личностного развития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B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- 3)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Знать:  Уровень 3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C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способы планирования и реализации  собственного профессионального и личностного  развития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D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03. - У - 1)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1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E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определять направления реализации собственного профессионального развития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F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03. - У - 2)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2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0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формировать направления реализации собственного личностного развития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1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03. - У - 3)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3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2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применять способы планирования и реализации  собственного профессионального и личностного  развития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311"/>
        </w:trPr>
        <w:tc>
          <w:tcPr>
            <w:tcW w:type="dxa" w:w="10874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3010000">
            <w:pPr>
              <w:widowControl w:val="0"/>
              <w:spacing w:after="30" w:before="30"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ОК</w:t>
            </w:r>
            <w:r>
              <w:rPr>
                <w:b w:val="1"/>
                <w:sz w:val="20"/>
              </w:rPr>
              <w:t xml:space="preserve"> 04.: Работать в коллективе и команде, эффективно взаимодействовать с коллегами, руководством, клиентами;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4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04.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- 1)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Знать:  Уровень 1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5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методы эффективного взаимодействия с руководством, коллегами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6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04.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- 2)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Знать:  Уровень 2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7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методы эффективного взаимодействия с клиентами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8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04.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- 3)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Знать:  Уровень 3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9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приемы эффективной работы в коллективе и команде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A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04. - У - 1)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1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B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работать в коллективе и команде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C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04. - У - 2)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2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D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эффективно взаимодействовать с коллегами, руководством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E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04. - У - 3)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3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F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эффективно взаимодействовать с клиентами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540"/>
        </w:trPr>
        <w:tc>
          <w:tcPr>
            <w:tcW w:type="dxa" w:w="10874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0010000">
            <w:pPr>
              <w:widowControl w:val="0"/>
              <w:spacing w:after="30" w:before="30"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ОК</w:t>
            </w:r>
            <w:r>
              <w:rPr>
                <w:b w:val="1"/>
                <w:sz w:val="20"/>
              </w:rPr>
              <w:t xml:space="preserve"> 05.: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1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05.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- 1)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Знать:  Уровень 1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2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способы осуществления коммуникации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3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05.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- 2)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Знать:  Уровень 2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4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каким образом осуществляется устная коммуникация на государственном языке РФ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5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05.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- 3)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Знать:  Уровень 3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6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каким образом осуществляется письменная  коммуникация на государственном языке РФ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7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05. - У - 1)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1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8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использовать известные способы осуществления коммуникации с учетом особенностей социального и культурного контекста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9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05. - У - 2)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2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A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осуществлять устная коммуникация на государственном языке РФ с учетом особенностей социального и культурного контекста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B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05. - У - 3)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3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C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осуществлять письменную  коммуникацию на государственном языке РФ с учетом особенностей социального и культурного контекста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311"/>
        </w:trPr>
        <w:tc>
          <w:tcPr>
            <w:tcW w:type="dxa" w:w="10874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D010000">
            <w:pPr>
              <w:widowControl w:val="0"/>
              <w:spacing w:after="30" w:before="30"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ОК</w:t>
            </w:r>
            <w:r>
              <w:rPr>
                <w:b w:val="1"/>
                <w:sz w:val="20"/>
              </w:rPr>
              <w:t xml:space="preserve"> 09.: Использовать информационные технологии в профессиональной деятельности;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E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09.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- 1)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Знать:  Уровень 1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F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какие информационные технологии используются в профессиональной деятельности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0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09.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- 2)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Знать:  Уровень 2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1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каким образом используются информационные технологии в профессиональной деятельности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2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09.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- 3)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Знать:  Уровень 3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3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алгоритм использования информационных технологий в профессиональной деятельности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4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09. - У - 1)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1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5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определять перечень информационных технологий для профессиональной деятельности 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6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09. - У - 2)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2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7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8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09. - У - 3)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3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9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определять для использования в профессиональной деятельности наиболее эффективные информационные технологии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311"/>
        </w:trPr>
        <w:tc>
          <w:tcPr>
            <w:tcW w:type="dxa" w:w="10874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A010000">
            <w:pPr>
              <w:widowControl w:val="0"/>
              <w:spacing w:after="30" w:before="30"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ОК</w:t>
            </w:r>
            <w:r>
              <w:rPr>
                <w:b w:val="1"/>
                <w:sz w:val="20"/>
              </w:rPr>
              <w:t xml:space="preserve"> 10.: Пользоваться профессиональной документацией на государственном и иностранном языках;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B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10.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- 1)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Знать:  Уровень 1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C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перечень профессиональной документации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D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10.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- 2)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Знать:  Уровень 2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E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структуру профессиональной документации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F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10.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- 3)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Знать:  Уровень 3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0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особенности профессиональной документации, представленной  на иностранном языке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1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10. - У - 1)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1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2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определять перечень профессиональной документации на государственном и иностранном языке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3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10. - У - 2)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2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4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определять структуру профессиональной документации на государственном и иностранном языке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5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10. - У - 3)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3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6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определять особенности профессиональной документации, представленной  на иностранном языке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63"/>
        </w:trPr>
        <w:tc>
          <w:tcPr>
            <w:tcW w:type="dxa" w:w="10874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7010000">
            <w:pPr>
              <w:widowControl w:val="0"/>
              <w:spacing w:after="30" w:before="30"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ОК</w:t>
            </w:r>
            <w:r>
              <w:rPr>
                <w:b w:val="1"/>
                <w:sz w:val="20"/>
              </w:rPr>
              <w:t xml:space="preserve"> 11.: 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8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11.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- 1)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Знать:  Уровень 1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9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какие знания необходимы для планирования предпринимательской деятельности в профессиональной сфере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A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11.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- 2)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Знать:  Уровень 2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B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направления использования знаний по финансовой грамотности в профессиональной сфере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C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11.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- 3)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Знать:  Уровень 3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D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каким образом планировать </w:t>
            </w:r>
            <w:r>
              <w:rPr>
                <w:sz w:val="20"/>
              </w:rPr>
              <w:t>предпринимательскую</w:t>
            </w:r>
            <w:r>
              <w:rPr>
                <w:sz w:val="20"/>
              </w:rPr>
              <w:t xml:space="preserve"> деятельности в профессиональной сфере и использовать знания по финансовой грамотности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E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11. - У - 1)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1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F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использовать знания по финансовой грамотности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0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11. - У - 2)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2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1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определять направления использования знаний по финансовой грамотности в профессиональной сфере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8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2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11. - У - 3)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3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3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 планировать </w:t>
            </w:r>
            <w:r>
              <w:rPr>
                <w:sz w:val="20"/>
              </w:rPr>
              <w:t>предпринимательскую</w:t>
            </w:r>
            <w:r>
              <w:rPr>
                <w:sz w:val="20"/>
              </w:rPr>
              <w:t xml:space="preserve"> деятельности в профессиональной сфере и использовать знания по финансовой грамотности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955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4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</w:p>
          <w:p w14:paraId="55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6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672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7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</w:p>
          <w:p w14:paraId="58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12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9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Принимающий</w:t>
            </w:r>
            <w:r>
              <w:rPr>
                <w:sz w:val="20"/>
              </w:rPr>
      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</w:t>
            </w:r>
            <w:r>
              <w:t xml:space="preserve"> </w:t>
            </w:r>
            <w:r>
              <w:rPr>
                <w:sz w:val="20"/>
              </w:rPr>
              <w:t>содержания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675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A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</w:p>
          <w:p w14:paraId="5B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13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C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Соблюдающий</w:t>
            </w:r>
            <w:r>
              <w:rPr>
                <w:sz w:val="20"/>
              </w:rPr>
              <w:t xml:space="preserve"> в своей профессиональной деятельности этические принципы: честности, </w:t>
            </w:r>
            <w:r>
              <w:rPr>
                <w:sz w:val="20"/>
              </w:rPr>
              <w:t>независи</w:t>
            </w:r>
            <w:r>
              <w:rPr>
                <w:sz w:val="20"/>
              </w:rPr>
              <w:t>-мости,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491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5D010000">
            <w:pPr>
              <w:widowControl w:val="0"/>
              <w:ind w:firstLine="33"/>
              <w:jc w:val="center"/>
              <w:rPr>
                <w:sz w:val="20"/>
              </w:rPr>
            </w:pPr>
            <w:r>
              <w:rPr>
                <w:sz w:val="20"/>
              </w:rPr>
              <w:t>ЛР 16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5E010000">
            <w:pPr>
              <w:widowControl w:val="0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Выполняющий</w:t>
            </w:r>
            <w:r>
              <w:rPr>
                <w:sz w:val="20"/>
              </w:rPr>
              <w:t xml:space="preserve"> требования действующего законодательства, правил и положений внутренней документации Банка в полном объеме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555"/>
        </w:trPr>
        <w:tc>
          <w:tcPr>
            <w:tcW w:type="dxa" w:w="2133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5F010000">
            <w:pPr>
              <w:widowControl w:val="0"/>
              <w:ind w:firstLine="33"/>
              <w:jc w:val="center"/>
              <w:rPr>
                <w:sz w:val="20"/>
              </w:rPr>
            </w:pPr>
            <w:r>
              <w:rPr>
                <w:sz w:val="20"/>
              </w:rPr>
              <w:t>ЛР 30</w:t>
            </w:r>
          </w:p>
        </w:tc>
        <w:tc>
          <w:tcPr>
            <w:tcW w:type="dxa" w:w="8741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60010000">
            <w:pPr>
              <w:widowControl w:val="0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Участвующий в научной, проектной деятельности, в олимпиадах, конференциях, научных  форумах и конкурсах различного уровня</w:t>
            </w:r>
          </w:p>
        </w:tc>
        <w:tc>
          <w:tcPr>
            <w:tcW w:type="dxa" w:w="203"/>
            <w:tcMar>
              <w:left w:type="dxa" w:w="15"/>
              <w:right w:type="dxa" w:w="15"/>
            </w:tcMar>
          </w:tcPr>
          <w:p/>
        </w:tc>
      </w:tr>
      <w:tr>
        <w:trPr>
          <w:trHeight w:hRule="exact" w:val="231"/>
        </w:trPr>
        <w:tc>
          <w:tcPr>
            <w:tcW w:type="dxa" w:w="1488"/>
            <w:gridSpan w:val="9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61010000">
            <w:pPr>
              <w:widowControl w:val="0"/>
              <w:spacing w:line="218" w:lineRule="exact"/>
              <w:ind w:firstLine="0" w:left="30" w:right="30"/>
              <w:rPr>
                <w:b w:val="1"/>
                <w:sz w:val="20"/>
              </w:rPr>
            </w:pPr>
          </w:p>
        </w:tc>
        <w:tc>
          <w:tcPr>
            <w:tcW w:type="dxa" w:w="9589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62010000">
            <w:pPr>
              <w:widowControl w:val="0"/>
              <w:spacing w:line="218" w:lineRule="exact"/>
              <w:ind w:firstLine="0" w:left="30" w:right="3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В результате освоения дисциплины </w:t>
            </w:r>
            <w:r>
              <w:rPr>
                <w:b w:val="1"/>
                <w:sz w:val="20"/>
              </w:rPr>
              <w:t>обучающийся</w:t>
            </w:r>
            <w:r>
              <w:rPr>
                <w:b w:val="1"/>
                <w:sz w:val="20"/>
              </w:rPr>
              <w:t xml:space="preserve"> должен</w:t>
            </w:r>
          </w:p>
        </w:tc>
      </w:tr>
      <w:tr>
        <w:trPr>
          <w:trHeight w:hRule="exact" w:val="231"/>
        </w:trPr>
        <w:tc>
          <w:tcPr>
            <w:tcW w:type="dxa" w:w="53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301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3.1</w:t>
            </w:r>
          </w:p>
        </w:tc>
        <w:tc>
          <w:tcPr>
            <w:tcW w:type="dxa" w:w="10546"/>
            <w:gridSpan w:val="2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4010000">
            <w:pPr>
              <w:widowControl w:val="0"/>
              <w:spacing w:after="15" w:before="15" w:line="218" w:lineRule="exact"/>
              <w:ind w:firstLine="0" w:left="30" w:right="3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Знать:</w:t>
            </w:r>
          </w:p>
        </w:tc>
      </w:tr>
      <w:tr>
        <w:trPr>
          <w:trHeight w:hRule="exact" w:val="240"/>
        </w:trPr>
        <w:tc>
          <w:tcPr>
            <w:tcW w:type="dxa" w:w="53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501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3.1.1</w:t>
            </w:r>
          </w:p>
        </w:tc>
        <w:tc>
          <w:tcPr>
            <w:tcW w:type="dxa" w:w="10546"/>
            <w:gridSpan w:val="2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6010000">
            <w:pPr>
              <w:widowControl w:val="0"/>
              <w:numPr>
                <w:ilvl w:val="0"/>
                <w:numId w:val="1"/>
              </w:numPr>
              <w:ind w:firstLine="0" w:left="426"/>
              <w:jc w:val="both"/>
              <w:rPr>
                <w:spacing w:val="-2"/>
                <w:sz w:val="20"/>
              </w:rPr>
            </w:pPr>
            <w:r>
              <w:rPr>
                <w:sz w:val="20"/>
              </w:rPr>
              <w:t>методологические основы организации и ведения бухгалтерского учета в кредитных организациях;</w:t>
            </w:r>
          </w:p>
          <w:p w14:paraId="67010000">
            <w:pPr>
              <w:widowControl w:val="0"/>
              <w:numPr>
                <w:ilvl w:val="0"/>
                <w:numId w:val="1"/>
              </w:numPr>
              <w:ind w:firstLine="0" w:left="426"/>
              <w:jc w:val="both"/>
              <w:rPr>
                <w:spacing w:val="-2"/>
                <w:sz w:val="20"/>
              </w:rPr>
            </w:pPr>
            <w:r>
              <w:rPr>
                <w:sz w:val="20"/>
              </w:rPr>
              <w:t>, бухгалтерскую отчетность</w:t>
            </w:r>
            <w:r>
              <w:rPr>
                <w:spacing w:val="-2"/>
                <w:sz w:val="20"/>
              </w:rPr>
              <w:t>;</w:t>
            </w:r>
          </w:p>
        </w:tc>
      </w:tr>
      <w:tr>
        <w:trPr>
          <w:trHeight w:hRule="exact" w:val="240"/>
        </w:trPr>
        <w:tc>
          <w:tcPr>
            <w:tcW w:type="dxa" w:w="53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801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3.1.2</w:t>
            </w:r>
          </w:p>
        </w:tc>
        <w:tc>
          <w:tcPr>
            <w:tcW w:type="dxa" w:w="10546"/>
            <w:gridSpan w:val="2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9010000">
            <w:pPr>
              <w:widowControl w:val="0"/>
              <w:numPr>
                <w:ilvl w:val="0"/>
                <w:numId w:val="1"/>
              </w:numPr>
              <w:ind w:firstLine="0" w:left="426"/>
              <w:jc w:val="both"/>
              <w:rPr>
                <w:sz w:val="20"/>
              </w:rPr>
            </w:pPr>
            <w:r>
              <w:rPr>
                <w:sz w:val="20"/>
              </w:rPr>
              <w:t>задачи и требования к ведению бухгалтерского учета в кредитных организациях;</w:t>
            </w:r>
          </w:p>
        </w:tc>
      </w:tr>
      <w:tr>
        <w:trPr>
          <w:trHeight w:hRule="exact" w:val="240"/>
        </w:trPr>
        <w:tc>
          <w:tcPr>
            <w:tcW w:type="dxa" w:w="53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A01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3.1.3</w:t>
            </w:r>
          </w:p>
        </w:tc>
        <w:tc>
          <w:tcPr>
            <w:tcW w:type="dxa" w:w="10546"/>
            <w:gridSpan w:val="2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B010000">
            <w:pPr>
              <w:widowControl w:val="0"/>
              <w:numPr>
                <w:ilvl w:val="0"/>
                <w:numId w:val="1"/>
              </w:numPr>
              <w:ind w:firstLine="0" w:left="426"/>
              <w:jc w:val="both"/>
              <w:rPr>
                <w:sz w:val="20"/>
              </w:rPr>
            </w:pPr>
            <w:r>
              <w:rPr>
                <w:sz w:val="20"/>
              </w:rPr>
              <w:t>задачи и требования к ведению бухгалтерского учета в кредитных организациях.</w:t>
            </w:r>
          </w:p>
        </w:tc>
      </w:tr>
      <w:tr>
        <w:trPr>
          <w:trHeight w:hRule="exact" w:val="231"/>
        </w:trPr>
        <w:tc>
          <w:tcPr>
            <w:tcW w:type="dxa" w:w="53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C01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3.2</w:t>
            </w:r>
          </w:p>
        </w:tc>
        <w:tc>
          <w:tcPr>
            <w:tcW w:type="dxa" w:w="10546"/>
            <w:gridSpan w:val="2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D010000">
            <w:pPr>
              <w:widowControl w:val="0"/>
              <w:spacing w:after="15" w:before="15" w:line="218" w:lineRule="exact"/>
              <w:ind w:firstLine="0" w:left="30" w:right="3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Уметь:</w:t>
            </w:r>
          </w:p>
        </w:tc>
      </w:tr>
      <w:tr>
        <w:trPr>
          <w:trHeight w:hRule="exact" w:val="240"/>
        </w:trPr>
        <w:tc>
          <w:tcPr>
            <w:tcW w:type="dxa" w:w="53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E01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3.2.1</w:t>
            </w:r>
          </w:p>
        </w:tc>
        <w:tc>
          <w:tcPr>
            <w:tcW w:type="dxa" w:w="10546"/>
            <w:gridSpan w:val="2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F01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t xml:space="preserve">- </w:t>
            </w:r>
            <w:r>
              <w:rPr>
                <w:sz w:val="20"/>
              </w:rPr>
              <w:t>ориентироваться в плане счетов, группировать счета баланса по активу и пассиву;</w:t>
            </w:r>
            <w:r>
              <w:t xml:space="preserve"> </w:t>
            </w:r>
          </w:p>
        </w:tc>
      </w:tr>
      <w:tr>
        <w:trPr>
          <w:trHeight w:hRule="exact" w:val="240"/>
        </w:trPr>
        <w:tc>
          <w:tcPr>
            <w:tcW w:type="dxa" w:w="53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001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3.2.2</w:t>
            </w:r>
          </w:p>
        </w:tc>
        <w:tc>
          <w:tcPr>
            <w:tcW w:type="dxa" w:w="10546"/>
            <w:gridSpan w:val="2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101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t xml:space="preserve">  </w:t>
            </w:r>
            <w:r>
              <w:rPr>
                <w:sz w:val="20"/>
              </w:rPr>
              <w:t>составлять документы аналитического учета и анализировать содержание документов</w:t>
            </w:r>
            <w:r>
              <w:t xml:space="preserve"> </w:t>
            </w:r>
            <w:r>
              <w:rPr>
                <w:sz w:val="20"/>
              </w:rPr>
              <w:t>синтетического учета;</w:t>
            </w:r>
          </w:p>
        </w:tc>
      </w:tr>
      <w:tr>
        <w:trPr>
          <w:trHeight w:hRule="exact" w:val="240"/>
        </w:trPr>
        <w:tc>
          <w:tcPr>
            <w:tcW w:type="dxa" w:w="53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201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3.2.3</w:t>
            </w:r>
          </w:p>
        </w:tc>
        <w:tc>
          <w:tcPr>
            <w:tcW w:type="dxa" w:w="10546"/>
            <w:gridSpan w:val="2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301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t xml:space="preserve"> </w:t>
            </w:r>
            <w:r>
              <w:rPr>
                <w:sz w:val="20"/>
              </w:rPr>
              <w:t xml:space="preserve"> определять актуальность нормативно-правовой документации в профессиональной</w:t>
            </w:r>
            <w:r>
              <w:t xml:space="preserve"> </w:t>
            </w:r>
            <w:r>
              <w:rPr>
                <w:sz w:val="20"/>
              </w:rPr>
              <w:t>деятельности</w:t>
            </w:r>
          </w:p>
        </w:tc>
      </w:tr>
      <w:tr>
        <w:trPr>
          <w:trHeight w:hRule="exact" w:val="231"/>
        </w:trPr>
        <w:tc>
          <w:tcPr>
            <w:tcW w:type="dxa" w:w="11077"/>
            <w:gridSpan w:val="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3D3D3" w:val="clear"/>
            <w:tcMar>
              <w:left w:type="dxa" w:w="15"/>
              <w:right w:type="dxa" w:w="15"/>
            </w:tcMar>
          </w:tcPr>
          <w:p w14:paraId="74010000">
            <w:pPr>
              <w:widowControl w:val="0"/>
              <w:spacing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4. СТРУКТУРА И СОДЕРЖАНИЕ ДИСЦИПЛИНЫ (МОДУЛЯ)</w:t>
            </w:r>
          </w:p>
        </w:tc>
      </w:tr>
      <w:tr>
        <w:trPr>
          <w:trHeight w:hRule="exact" w:val="738"/>
        </w:trPr>
        <w:tc>
          <w:tcPr>
            <w:tcW w:type="dxa" w:w="913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5010000">
            <w:pPr>
              <w:widowControl w:val="0"/>
              <w:spacing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Код занятия</w:t>
            </w:r>
          </w:p>
        </w:tc>
        <w:tc>
          <w:tcPr>
            <w:tcW w:type="dxa" w:w="3425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6010000">
            <w:pPr>
              <w:widowControl w:val="0"/>
              <w:spacing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 разделов и тем /вид занятия/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7010000">
            <w:pPr>
              <w:widowControl w:val="0"/>
              <w:spacing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Семестр / Курс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8010000">
            <w:pPr>
              <w:widowControl w:val="0"/>
              <w:spacing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Ча</w:t>
            </w:r>
            <w:r>
              <w:rPr>
                <w:b w:val="1"/>
                <w:sz w:val="20"/>
              </w:rPr>
              <w:t>-сов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9010000">
            <w:pPr>
              <w:widowControl w:val="0"/>
              <w:spacing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Компете</w:t>
            </w:r>
            <w:r>
              <w:rPr>
                <w:b w:val="1"/>
                <w:sz w:val="20"/>
              </w:rPr>
              <w:t>н</w:t>
            </w:r>
            <w:r>
              <w:rPr>
                <w:b w:val="1"/>
                <w:sz w:val="20"/>
              </w:rPr>
              <w:t>-</w:t>
            </w:r>
            <w:r>
              <w:rPr>
                <w:b w:val="1"/>
                <w:sz w:val="20"/>
              </w:rPr>
              <w:br/>
            </w:r>
            <w:r>
              <w:rPr>
                <w:b w:val="1"/>
                <w:sz w:val="20"/>
              </w:rPr>
              <w:t>ции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A010000">
            <w:pPr>
              <w:widowControl w:val="0"/>
              <w:spacing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Литература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B010000">
            <w:pPr>
              <w:widowControl w:val="0"/>
              <w:spacing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Инте</w:t>
            </w:r>
            <w:r>
              <w:rPr>
                <w:b w:val="1"/>
                <w:sz w:val="20"/>
              </w:rPr>
              <w:br/>
            </w:r>
            <w:r>
              <w:rPr>
                <w:b w:val="1"/>
                <w:sz w:val="20"/>
              </w:rPr>
              <w:t>ракт</w:t>
            </w:r>
            <w:r>
              <w:rPr>
                <w:b w:val="1"/>
                <w:sz w:val="20"/>
              </w:rPr>
              <w:t>.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C010000">
            <w:pPr>
              <w:widowControl w:val="0"/>
              <w:spacing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Уровни </w:t>
            </w:r>
            <w:r>
              <w:rPr>
                <w:b w:val="1"/>
                <w:sz w:val="20"/>
              </w:rPr>
              <w:t>сформиро-ванности</w:t>
            </w:r>
          </w:p>
        </w:tc>
      </w:tr>
      <w:tr>
        <w:trPr>
          <w:trHeight w:hRule="exact" w:val="200"/>
        </w:trPr>
        <w:tc>
          <w:tcPr>
            <w:tcW w:type="dxa" w:w="11077"/>
            <w:gridSpan w:val="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D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Раздел 1. Основы бухгалтерского учёта</w:t>
            </w:r>
          </w:p>
        </w:tc>
      </w:tr>
      <w:tr>
        <w:trPr>
          <w:trHeight w:hRule="exact" w:val="679"/>
        </w:trPr>
        <w:tc>
          <w:tcPr>
            <w:tcW w:type="dxa" w:w="913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E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type="dxa" w:w="3425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F010000">
            <w:pPr>
              <w:rPr>
                <w:sz w:val="20"/>
              </w:rPr>
            </w:pPr>
            <w:r>
              <w:rPr>
                <w:sz w:val="20"/>
              </w:rPr>
              <w:t>Тема 1.1. Предмет и метод бухгалтерского учёта /Лек/</w:t>
            </w:r>
          </w:p>
          <w:p w14:paraId="80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1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2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3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2, ОК 4</w:t>
            </w:r>
          </w:p>
          <w:p w14:paraId="84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2,12,13,16, 30 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5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 Э1 Э3 Э4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6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7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2 (З1-3), ОК 4 (31-3)   </w:t>
            </w:r>
          </w:p>
        </w:tc>
      </w:tr>
      <w:tr>
        <w:trPr>
          <w:trHeight w:hRule="exact" w:val="675"/>
        </w:trPr>
        <w:tc>
          <w:tcPr>
            <w:tcW w:type="dxa" w:w="913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8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type="dxa" w:w="3425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9010000">
            <w:pPr>
              <w:rPr>
                <w:sz w:val="20"/>
              </w:rPr>
            </w:pPr>
            <w:r>
              <w:rPr>
                <w:sz w:val="20"/>
              </w:rPr>
              <w:t>Тема 1.1. Предмет и метод бухгалтерского учёта /</w:t>
            </w:r>
            <w:r>
              <w:rPr>
                <w:sz w:val="20"/>
              </w:rPr>
              <w:t>Пр</w:t>
            </w:r>
            <w:r>
              <w:rPr>
                <w:sz w:val="20"/>
              </w:rPr>
              <w:t>/</w:t>
            </w:r>
          </w:p>
          <w:p w14:paraId="8A010000">
            <w:pPr>
              <w:rPr>
                <w:sz w:val="20"/>
              </w:rPr>
            </w:pP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B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C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D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1, ОК 5</w:t>
            </w:r>
          </w:p>
          <w:p w14:paraId="8E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2,12,1316, 30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F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Л3.2; Э1 Э3 Э4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0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1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 (У1-3), ОК 5 (У1-3)</w:t>
            </w:r>
          </w:p>
        </w:tc>
      </w:tr>
      <w:tr>
        <w:trPr>
          <w:trHeight w:hRule="exact" w:val="670"/>
        </w:trPr>
        <w:tc>
          <w:tcPr>
            <w:tcW w:type="dxa" w:w="913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2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type="dxa" w:w="3425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3010000">
            <w:pPr>
              <w:rPr>
                <w:sz w:val="20"/>
              </w:rPr>
            </w:pPr>
            <w:r>
              <w:rPr>
                <w:sz w:val="20"/>
              </w:rPr>
              <w:t>Тема 1.1. Предмет и метод бухгалтерского учёта</w:t>
            </w:r>
            <w:r>
              <w:rPr>
                <w:sz w:val="20"/>
              </w:rPr>
              <w:t xml:space="preserve"> /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р.п</w:t>
            </w:r>
            <w:r>
              <w:rPr>
                <w:sz w:val="20"/>
              </w:rPr>
              <w:t>./</w:t>
            </w:r>
          </w:p>
          <w:p w14:paraId="94010000">
            <w:pPr>
              <w:rPr>
                <w:sz w:val="20"/>
              </w:rPr>
            </w:pP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5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6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7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3, ОК 11</w:t>
            </w:r>
          </w:p>
          <w:p w14:paraId="98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9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</w:p>
          <w:p w14:paraId="9A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Л3.2; Э1 Э3 Э4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B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C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3 (У1-3), ОК 11 (У1-3)</w:t>
            </w:r>
          </w:p>
        </w:tc>
      </w:tr>
      <w:tr>
        <w:trPr>
          <w:trHeight w:hRule="exact" w:val="706"/>
        </w:trPr>
        <w:tc>
          <w:tcPr>
            <w:tcW w:type="dxa" w:w="913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D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type="dxa" w:w="3425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E010000">
            <w:pPr>
              <w:rPr>
                <w:sz w:val="20"/>
              </w:rPr>
            </w:pPr>
            <w:r>
              <w:rPr>
                <w:sz w:val="20"/>
              </w:rPr>
              <w:t>Тема 1.1. Предмет и метод бухгалтерского учёта /См. р</w:t>
            </w:r>
            <w:r>
              <w:rPr>
                <w:sz w:val="20"/>
              </w:rPr>
              <w:t>../</w:t>
            </w:r>
          </w:p>
          <w:p w14:paraId="9F010000">
            <w:pPr>
              <w:rPr>
                <w:sz w:val="20"/>
              </w:rPr>
            </w:pP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0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1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2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5, ОК 10</w:t>
            </w:r>
          </w:p>
          <w:p w14:paraId="A3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4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Л3.2; Э1 Э3 Э4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5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6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5 (У1-3), ОК 10 (У1-3)</w:t>
            </w:r>
          </w:p>
        </w:tc>
      </w:tr>
      <w:tr>
        <w:trPr>
          <w:trHeight w:hRule="exact" w:val="633"/>
        </w:trPr>
        <w:tc>
          <w:tcPr>
            <w:tcW w:type="dxa" w:w="913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7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1.5.</w:t>
            </w:r>
          </w:p>
        </w:tc>
        <w:tc>
          <w:tcPr>
            <w:tcW w:type="dxa" w:w="3425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8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1.2. Бухгалтерский баланс /Лек./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901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A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B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2, ОК 4</w:t>
            </w:r>
          </w:p>
          <w:p w14:paraId="AC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2,12,13,16, 30 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D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Л3.2; Э1 Э3 Э4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E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F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2 (З1-3), ОК 4 (31-3)   </w:t>
            </w:r>
          </w:p>
        </w:tc>
      </w:tr>
      <w:tr>
        <w:trPr>
          <w:trHeight w:hRule="exact" w:val="713"/>
        </w:trPr>
        <w:tc>
          <w:tcPr>
            <w:tcW w:type="dxa" w:w="913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0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1.6.</w:t>
            </w:r>
          </w:p>
        </w:tc>
        <w:tc>
          <w:tcPr>
            <w:tcW w:type="dxa" w:w="3425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1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1.2. Бухгалтерский баланс</w:t>
            </w:r>
            <w:r>
              <w:rPr>
                <w:sz w:val="20"/>
              </w:rPr>
              <w:t xml:space="preserve"> /П</w:t>
            </w:r>
            <w:r>
              <w:rPr>
                <w:sz w:val="20"/>
              </w:rPr>
              <w:t>р./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201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3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4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1, ОК 5</w:t>
            </w:r>
          </w:p>
          <w:p w14:paraId="B5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2,12,1316, 30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6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Л3.2; Э1 Э3 Э4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7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8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 (У1-3), ОК 5 (У1-3)</w:t>
            </w:r>
          </w:p>
        </w:tc>
      </w:tr>
      <w:tr>
        <w:trPr>
          <w:trHeight w:hRule="exact" w:val="691"/>
        </w:trPr>
        <w:tc>
          <w:tcPr>
            <w:tcW w:type="dxa" w:w="913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9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1.7.</w:t>
            </w:r>
          </w:p>
        </w:tc>
        <w:tc>
          <w:tcPr>
            <w:tcW w:type="dxa" w:w="3425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A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1.2. Бухгалтерский баланс</w:t>
            </w:r>
            <w:r>
              <w:rPr>
                <w:sz w:val="20"/>
              </w:rPr>
              <w:t xml:space="preserve"> /П</w:t>
            </w:r>
            <w:r>
              <w:rPr>
                <w:sz w:val="20"/>
              </w:rPr>
              <w:t>р. п./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B01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C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D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3, ОК 11</w:t>
            </w:r>
          </w:p>
          <w:p w14:paraId="BE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F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Л3.2; Э1 Э3 Э4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0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1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3 (У1-3), ОК 11 (У1-3)</w:t>
            </w:r>
          </w:p>
        </w:tc>
      </w:tr>
      <w:tr>
        <w:trPr>
          <w:trHeight w:hRule="exact" w:val="671"/>
        </w:trPr>
        <w:tc>
          <w:tcPr>
            <w:tcW w:type="dxa" w:w="913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2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type="dxa" w:w="3425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3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1.3. Счета и двойная запись. План счетов бухгалтерского учёта /Лек./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401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5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6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5, ОК 10</w:t>
            </w:r>
          </w:p>
          <w:p w14:paraId="C7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8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</w:t>
            </w:r>
          </w:p>
          <w:p w14:paraId="C9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Э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 xml:space="preserve"> Э2 Э3 Э4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A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B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5 (У1-3), ОК 10 (У1-3)</w:t>
            </w:r>
          </w:p>
        </w:tc>
      </w:tr>
      <w:tr>
        <w:trPr>
          <w:trHeight w:hRule="exact" w:val="793"/>
        </w:trPr>
        <w:tc>
          <w:tcPr>
            <w:tcW w:type="dxa" w:w="913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C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1.9.</w:t>
            </w:r>
          </w:p>
        </w:tc>
        <w:tc>
          <w:tcPr>
            <w:tcW w:type="dxa" w:w="3425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D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1.3. Счета и двойная запись. План счетов бухгалтерского учёта</w:t>
            </w:r>
            <w:r>
              <w:rPr>
                <w:sz w:val="20"/>
              </w:rPr>
              <w:t xml:space="preserve"> /П</w:t>
            </w:r>
            <w:r>
              <w:rPr>
                <w:sz w:val="20"/>
              </w:rPr>
              <w:t>р./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E01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F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0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2, ОК 4</w:t>
            </w:r>
          </w:p>
          <w:p w14:paraId="D1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2,12,13,16, 30 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2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Л3.2; Э1 Э3 Э4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3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4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2 (З1-3), ОК 4 (31-3)   </w:t>
            </w:r>
          </w:p>
        </w:tc>
      </w:tr>
      <w:tr>
        <w:trPr>
          <w:trHeight w:hRule="exact" w:val="676"/>
        </w:trPr>
        <w:tc>
          <w:tcPr>
            <w:tcW w:type="dxa" w:w="913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5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1.10.</w:t>
            </w:r>
          </w:p>
        </w:tc>
        <w:tc>
          <w:tcPr>
            <w:tcW w:type="dxa" w:w="3425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6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1.3. Счета и двойная запись. План счетов бухгалтерского учёта</w:t>
            </w:r>
            <w:r>
              <w:rPr>
                <w:sz w:val="20"/>
              </w:rPr>
              <w:t xml:space="preserve"> /П</w:t>
            </w:r>
            <w:r>
              <w:rPr>
                <w:sz w:val="20"/>
              </w:rPr>
              <w:t>р. п./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701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8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9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1, ОК 5</w:t>
            </w:r>
          </w:p>
          <w:p w14:paraId="DA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2,12,1316, 30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B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Л3.2; Э1 Э3 Э4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C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D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 (У1-3), ОК 5 (У1-3)</w:t>
            </w:r>
          </w:p>
        </w:tc>
      </w:tr>
      <w:tr>
        <w:trPr>
          <w:trHeight w:hRule="exact" w:val="740"/>
        </w:trPr>
        <w:tc>
          <w:tcPr>
            <w:tcW w:type="dxa" w:w="913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E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1.11.</w:t>
            </w:r>
          </w:p>
        </w:tc>
        <w:tc>
          <w:tcPr>
            <w:tcW w:type="dxa" w:w="3425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F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1.4. Организация бухгалтерского учёта /Лек./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001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1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2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3, ОК 11</w:t>
            </w:r>
          </w:p>
          <w:p w14:paraId="E3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4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</w:t>
            </w:r>
          </w:p>
          <w:p w14:paraId="E5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Э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 xml:space="preserve"> Э2 Э3 Э4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6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7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3 (У1-3), ОК 11 (У1-3)</w:t>
            </w:r>
          </w:p>
        </w:tc>
      </w:tr>
      <w:tr>
        <w:trPr>
          <w:trHeight w:hRule="exact" w:val="720"/>
        </w:trPr>
        <w:tc>
          <w:tcPr>
            <w:tcW w:type="dxa" w:w="913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8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1.12.</w:t>
            </w:r>
          </w:p>
        </w:tc>
        <w:tc>
          <w:tcPr>
            <w:tcW w:type="dxa" w:w="3425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9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1.4. Организация бухгалтерского учёта /Пр</w:t>
            </w:r>
            <w:r>
              <w:rPr>
                <w:sz w:val="20"/>
              </w:rPr>
              <w:t>./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A01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B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C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5, ОК 10</w:t>
            </w:r>
          </w:p>
          <w:p w14:paraId="ED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E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</w:t>
            </w:r>
          </w:p>
          <w:p w14:paraId="EF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Э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 xml:space="preserve"> Э2 Э3 Э4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0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1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5 (У1-3), ОК 10 (У1-3)</w:t>
            </w:r>
          </w:p>
        </w:tc>
      </w:tr>
      <w:tr>
        <w:trPr>
          <w:trHeight w:hRule="exact" w:val="728"/>
        </w:trPr>
        <w:tc>
          <w:tcPr>
            <w:tcW w:type="dxa" w:w="913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2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1.13.</w:t>
            </w:r>
          </w:p>
        </w:tc>
        <w:tc>
          <w:tcPr>
            <w:tcW w:type="dxa" w:w="3425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3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1.4. Организация бухгалтерского учёта /</w:t>
            </w:r>
            <w:r>
              <w:rPr>
                <w:sz w:val="20"/>
              </w:rPr>
              <w:t>Пр.п</w:t>
            </w:r>
            <w:r>
              <w:rPr>
                <w:sz w:val="20"/>
              </w:rPr>
              <w:t>../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401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5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6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2, ОК 4</w:t>
            </w:r>
          </w:p>
          <w:p w14:paraId="F7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2,12,1316, 30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8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Л3.2. Э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 xml:space="preserve"> Э2 Э3 Э4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9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A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2 (У1-3), ОК 4 (У1-3)</w:t>
            </w:r>
          </w:p>
        </w:tc>
      </w:tr>
      <w:tr>
        <w:trPr>
          <w:trHeight w:hRule="exact" w:val="638"/>
        </w:trPr>
        <w:tc>
          <w:tcPr>
            <w:tcW w:type="dxa" w:w="913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B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1.14.</w:t>
            </w:r>
          </w:p>
        </w:tc>
        <w:tc>
          <w:tcPr>
            <w:tcW w:type="dxa" w:w="3425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C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1.4. Организация бухгалтерского учёта /</w:t>
            </w:r>
            <w:r>
              <w:rPr>
                <w:sz w:val="20"/>
              </w:rPr>
              <w:t>См.р</w:t>
            </w:r>
            <w:r>
              <w:rPr>
                <w:sz w:val="20"/>
              </w:rPr>
              <w:t>../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D01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E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F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1, ОК 5</w:t>
            </w:r>
          </w:p>
          <w:p w14:paraId="00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2,12,1316, 30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1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Л3.2, Э1 Э2 Э3 Э4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2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3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 (У1-3), ОК 5 (У1-3)</w:t>
            </w:r>
          </w:p>
        </w:tc>
      </w:tr>
      <w:tr>
        <w:trPr>
          <w:trHeight w:hRule="exact" w:val="222"/>
        </w:trPr>
        <w:tc>
          <w:tcPr>
            <w:tcW w:type="dxa" w:w="11077"/>
            <w:gridSpan w:val="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4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Раздел 2. Финансовый учёт</w:t>
            </w:r>
          </w:p>
        </w:tc>
      </w:tr>
      <w:tr>
        <w:trPr>
          <w:trHeight w:hRule="exact" w:val="686"/>
        </w:trPr>
        <w:tc>
          <w:tcPr>
            <w:tcW w:type="dxa" w:w="698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5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type="dxa" w:w="364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6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2.1. Бухгалтерский учёт денежных средств /Лек./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702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8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9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2, ОК 4</w:t>
            </w:r>
          </w:p>
          <w:p w14:paraId="0A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2,12,13,16, 30 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B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Л3.2, Э1 Э3 Э4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C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D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2 (З1-3), ОК 4 (31-3)   </w:t>
            </w:r>
          </w:p>
        </w:tc>
      </w:tr>
      <w:tr>
        <w:trPr>
          <w:trHeight w:hRule="exact" w:val="702"/>
        </w:trPr>
        <w:tc>
          <w:tcPr>
            <w:tcW w:type="dxa" w:w="698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E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type="dxa" w:w="364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F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2.1. Бухгалтерский учёт денежных средств</w:t>
            </w:r>
            <w:r>
              <w:rPr>
                <w:sz w:val="20"/>
              </w:rPr>
              <w:t xml:space="preserve"> /П</w:t>
            </w:r>
            <w:r>
              <w:rPr>
                <w:sz w:val="20"/>
              </w:rPr>
              <w:t>р.П/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002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1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2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1, ОК 5</w:t>
            </w:r>
          </w:p>
          <w:p w14:paraId="13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2,12,1316, 30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4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Л3.2, Э1 Э3 Э4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5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6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 (У1-3), ОК 5 (У1-3)</w:t>
            </w:r>
          </w:p>
        </w:tc>
      </w:tr>
      <w:tr>
        <w:trPr>
          <w:trHeight w:hRule="exact" w:val="712"/>
        </w:trPr>
        <w:tc>
          <w:tcPr>
            <w:tcW w:type="dxa" w:w="698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7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type="dxa" w:w="364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8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2.1. Бухгалтерский учёт денежных средств /</w:t>
            </w:r>
            <w:r>
              <w:rPr>
                <w:sz w:val="20"/>
              </w:rPr>
              <w:t>Пр</w:t>
            </w:r>
            <w:r>
              <w:rPr>
                <w:sz w:val="20"/>
              </w:rPr>
              <w:t>.п</w:t>
            </w:r>
            <w:r>
              <w:rPr>
                <w:sz w:val="20"/>
              </w:rPr>
              <w:t>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902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A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B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3, ОК 11</w:t>
            </w:r>
          </w:p>
          <w:p w14:paraId="1C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D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Л3.2, Э1 Э3 Э4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E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F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3 (У1-3), ОК 11 (У1-3)</w:t>
            </w:r>
          </w:p>
        </w:tc>
      </w:tr>
      <w:tr>
        <w:trPr>
          <w:trHeight w:hRule="exact" w:val="732"/>
        </w:trPr>
        <w:tc>
          <w:tcPr>
            <w:tcW w:type="dxa" w:w="698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0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2.4.</w:t>
            </w:r>
          </w:p>
        </w:tc>
        <w:tc>
          <w:tcPr>
            <w:tcW w:type="dxa" w:w="364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1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2.1. Бухгалтерский учёт денежных средств</w:t>
            </w:r>
            <w:r>
              <w:rPr>
                <w:sz w:val="20"/>
              </w:rPr>
              <w:t xml:space="preserve"> /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м.р</w:t>
            </w:r>
            <w:r>
              <w:rPr>
                <w:sz w:val="20"/>
              </w:rPr>
              <w:t>./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202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3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4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5, ОК 10</w:t>
            </w:r>
          </w:p>
          <w:p w14:paraId="25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6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Л3.2, Э1 Э3 Э4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7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8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5 (У1-3), ОК 10 (У1-3)</w:t>
            </w:r>
          </w:p>
        </w:tc>
      </w:tr>
      <w:tr>
        <w:trPr>
          <w:trHeight w:hRule="exact" w:val="700"/>
        </w:trPr>
        <w:tc>
          <w:tcPr>
            <w:tcW w:type="dxa" w:w="698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9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2.5.</w:t>
            </w:r>
          </w:p>
        </w:tc>
        <w:tc>
          <w:tcPr>
            <w:tcW w:type="dxa" w:w="364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A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2.2. Бухгалтерский учёт основных средств и нематериальных активов /Лек./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B02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C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D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2, ОК 4</w:t>
            </w:r>
          </w:p>
          <w:p w14:paraId="2E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2,12,13,16, 30 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F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</w:t>
            </w:r>
          </w:p>
          <w:p w14:paraId="30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Э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 xml:space="preserve"> Э3 Э4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1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2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2 (З1-3), ОК 4 (31-3)   </w:t>
            </w:r>
          </w:p>
        </w:tc>
      </w:tr>
      <w:tr>
        <w:trPr>
          <w:trHeight w:hRule="exact" w:val="710"/>
        </w:trPr>
        <w:tc>
          <w:tcPr>
            <w:tcW w:type="dxa" w:w="698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3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2.6.</w:t>
            </w:r>
          </w:p>
        </w:tc>
        <w:tc>
          <w:tcPr>
            <w:tcW w:type="dxa" w:w="364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4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2.2. Бухгалтерский учёт основных средств и нематериальных активов /Пр</w:t>
            </w:r>
            <w:r>
              <w:rPr>
                <w:sz w:val="20"/>
              </w:rPr>
              <w:t>./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502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6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7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1, ОК 5</w:t>
            </w:r>
          </w:p>
          <w:p w14:paraId="38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2,12,1316, 30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9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</w:t>
            </w:r>
          </w:p>
          <w:p w14:paraId="3A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Э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 xml:space="preserve"> Э3 Э4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B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C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 (У1-3), ОК 5 (У1-3)</w:t>
            </w:r>
          </w:p>
        </w:tc>
      </w:tr>
      <w:tr>
        <w:trPr>
          <w:trHeight w:hRule="exact" w:val="691"/>
        </w:trPr>
        <w:tc>
          <w:tcPr>
            <w:tcW w:type="dxa" w:w="698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D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2.7.</w:t>
            </w:r>
          </w:p>
        </w:tc>
        <w:tc>
          <w:tcPr>
            <w:tcW w:type="dxa" w:w="364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E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2.2. Бухгалтерский учёт основных средств и нематериальных активов /</w:t>
            </w:r>
            <w:r>
              <w:rPr>
                <w:sz w:val="20"/>
              </w:rPr>
              <w:t>Пр.п</w:t>
            </w:r>
            <w:r>
              <w:rPr>
                <w:sz w:val="20"/>
              </w:rPr>
              <w:t>../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F02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0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1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3, ОК 11</w:t>
            </w:r>
          </w:p>
          <w:p w14:paraId="42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3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Л3.2, Э1 Э3 Э4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4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5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3 (У1-3), ОК 11 (У1-3)</w:t>
            </w:r>
          </w:p>
        </w:tc>
      </w:tr>
      <w:tr>
        <w:trPr>
          <w:trHeight w:hRule="exact" w:val="716"/>
        </w:trPr>
        <w:tc>
          <w:tcPr>
            <w:tcW w:type="dxa" w:w="698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6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2.8.</w:t>
            </w:r>
          </w:p>
        </w:tc>
        <w:tc>
          <w:tcPr>
            <w:tcW w:type="dxa" w:w="364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7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2.2. Бухгалтерский учёт основных средств и нематериальных активов /Лек./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802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9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A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5, ОК 10</w:t>
            </w:r>
          </w:p>
          <w:p w14:paraId="4B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C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</w:t>
            </w:r>
          </w:p>
          <w:p w14:paraId="4D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Э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 xml:space="preserve"> Э3 Э4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E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F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5 (У1-3), ОК 10 (У1-3)</w:t>
            </w:r>
          </w:p>
        </w:tc>
      </w:tr>
      <w:tr>
        <w:trPr>
          <w:trHeight w:hRule="exact" w:val="698"/>
        </w:trPr>
        <w:tc>
          <w:tcPr>
            <w:tcW w:type="dxa" w:w="698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0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2.9.</w:t>
            </w:r>
          </w:p>
        </w:tc>
        <w:tc>
          <w:tcPr>
            <w:tcW w:type="dxa" w:w="364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1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2.2. Бухгалтерский учёт основных средств и нематериальных активов /</w:t>
            </w:r>
            <w:r>
              <w:rPr>
                <w:sz w:val="20"/>
              </w:rPr>
              <w:t>См.р</w:t>
            </w:r>
            <w:r>
              <w:rPr>
                <w:sz w:val="20"/>
              </w:rPr>
              <w:t>../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202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3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4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2, ОК 4</w:t>
            </w:r>
          </w:p>
          <w:p w14:paraId="55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2,12,13,16, 30 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6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Л3.2, Э1 Э3 Э4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7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8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2 (З1-3), ОК 4 (31-3)   </w:t>
            </w:r>
          </w:p>
        </w:tc>
      </w:tr>
      <w:tr>
        <w:trPr>
          <w:trHeight w:hRule="exact" w:val="708"/>
        </w:trPr>
        <w:tc>
          <w:tcPr>
            <w:tcW w:type="dxa" w:w="698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9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2.10</w:t>
            </w:r>
          </w:p>
        </w:tc>
        <w:tc>
          <w:tcPr>
            <w:tcW w:type="dxa" w:w="364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A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2.3. Бухгалтерский учёт запасов /Лек./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B02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C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D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1, ОК 5</w:t>
            </w:r>
          </w:p>
          <w:p w14:paraId="5E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2,12,1316, 30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F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Л3.2, Э1 Э3 Э4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0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1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 (У1-3), ОК 5 (У1-3)</w:t>
            </w:r>
          </w:p>
        </w:tc>
      </w:tr>
      <w:tr>
        <w:trPr>
          <w:trHeight w:hRule="exact" w:val="704"/>
        </w:trPr>
        <w:tc>
          <w:tcPr>
            <w:tcW w:type="dxa" w:w="698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2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2.11.</w:t>
            </w:r>
          </w:p>
        </w:tc>
        <w:tc>
          <w:tcPr>
            <w:tcW w:type="dxa" w:w="364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3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2.3. Бухгалтерский учёт запасов</w:t>
            </w:r>
            <w:r>
              <w:rPr>
                <w:sz w:val="20"/>
              </w:rPr>
              <w:t xml:space="preserve"> /П</w:t>
            </w:r>
            <w:r>
              <w:rPr>
                <w:sz w:val="20"/>
              </w:rPr>
              <w:t>р./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402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5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6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3, ОК 11</w:t>
            </w:r>
          </w:p>
          <w:p w14:paraId="67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8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Л3.2, Э1 Э3 Э4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9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A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3 (У1-3), ОК 11 (У1-3)</w:t>
            </w:r>
          </w:p>
        </w:tc>
      </w:tr>
      <w:tr>
        <w:trPr>
          <w:trHeight w:hRule="exact" w:val="714"/>
        </w:trPr>
        <w:tc>
          <w:tcPr>
            <w:tcW w:type="dxa" w:w="698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B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2.12.</w:t>
            </w:r>
          </w:p>
        </w:tc>
        <w:tc>
          <w:tcPr>
            <w:tcW w:type="dxa" w:w="364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C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2.3. Бухгалтерский учёт запасов /</w:t>
            </w:r>
            <w:r>
              <w:rPr>
                <w:sz w:val="20"/>
              </w:rPr>
              <w:t>Пр.п</w:t>
            </w:r>
            <w:r>
              <w:rPr>
                <w:sz w:val="20"/>
              </w:rPr>
              <w:t>../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D02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E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F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5, ОК 10</w:t>
            </w:r>
          </w:p>
          <w:p w14:paraId="70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1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Л3.2, Э1 Э3 Э4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2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3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5 (У1-3), ОК 10 (У1-3)</w:t>
            </w:r>
          </w:p>
        </w:tc>
      </w:tr>
      <w:tr>
        <w:trPr>
          <w:trHeight w:hRule="exact" w:val="696"/>
        </w:trPr>
        <w:tc>
          <w:tcPr>
            <w:tcW w:type="dxa" w:w="698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4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2.13.</w:t>
            </w:r>
          </w:p>
        </w:tc>
        <w:tc>
          <w:tcPr>
            <w:tcW w:type="dxa" w:w="364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5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2.4. Бухгалтерский учёт затрат на производство продукции /Лек./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602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7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8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2, ОК 4</w:t>
            </w:r>
          </w:p>
          <w:p w14:paraId="79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2,12,13,16, 30 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A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Л3.2, Э1 Э3 Э4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B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C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2 (З1-3), ОК 4 (31-3)   </w:t>
            </w:r>
          </w:p>
        </w:tc>
      </w:tr>
      <w:tr>
        <w:trPr>
          <w:trHeight w:hRule="exact" w:val="720"/>
        </w:trPr>
        <w:tc>
          <w:tcPr>
            <w:tcW w:type="dxa" w:w="698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D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2.14.</w:t>
            </w:r>
          </w:p>
        </w:tc>
        <w:tc>
          <w:tcPr>
            <w:tcW w:type="dxa" w:w="364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E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2.4. Бухгалтерский учёт затрат на производство продукции</w:t>
            </w:r>
            <w:r>
              <w:rPr>
                <w:sz w:val="20"/>
              </w:rPr>
              <w:t xml:space="preserve"> /П</w:t>
            </w:r>
            <w:r>
              <w:rPr>
                <w:sz w:val="20"/>
              </w:rPr>
              <w:t>р./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F02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0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1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1, ОК 5</w:t>
            </w:r>
          </w:p>
          <w:p w14:paraId="82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2,12,1316, 30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3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Л3.2, Э1 Э3 Э4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4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5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 (У1-3), ОК 5 (У1-3)</w:t>
            </w:r>
          </w:p>
        </w:tc>
      </w:tr>
      <w:tr>
        <w:trPr>
          <w:trHeight w:hRule="exact" w:val="716"/>
        </w:trPr>
        <w:tc>
          <w:tcPr>
            <w:tcW w:type="dxa" w:w="698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6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2.15.</w:t>
            </w:r>
          </w:p>
        </w:tc>
        <w:tc>
          <w:tcPr>
            <w:tcW w:type="dxa" w:w="364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7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2.4. Бухгалтерский учёт затрат на производство продукции</w:t>
            </w:r>
            <w:r>
              <w:rPr>
                <w:sz w:val="20"/>
              </w:rPr>
              <w:t xml:space="preserve"> /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р.п</w:t>
            </w:r>
            <w:r>
              <w:rPr>
                <w:sz w:val="20"/>
              </w:rPr>
              <w:t>./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802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9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A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3, ОК 11</w:t>
            </w:r>
          </w:p>
          <w:p w14:paraId="8B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C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Л3.2, Э1 Э3 Э4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D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E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3 (У1-3), ОК 11 (У1-3)</w:t>
            </w:r>
          </w:p>
        </w:tc>
      </w:tr>
      <w:tr>
        <w:trPr>
          <w:trHeight w:hRule="exact" w:val="698"/>
        </w:trPr>
        <w:tc>
          <w:tcPr>
            <w:tcW w:type="dxa" w:w="698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F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2.16.</w:t>
            </w:r>
          </w:p>
        </w:tc>
        <w:tc>
          <w:tcPr>
            <w:tcW w:type="dxa" w:w="364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0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2.5. Бухгалтерский учёт готовой продукц</w:t>
            </w:r>
            <w:r>
              <w:rPr>
                <w:sz w:val="20"/>
              </w:rPr>
              <w:t>ии и её</w:t>
            </w:r>
            <w:r>
              <w:rPr>
                <w:sz w:val="20"/>
              </w:rPr>
              <w:t xml:space="preserve"> продажи /Лек./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102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2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3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5, ОК 10</w:t>
            </w:r>
          </w:p>
          <w:p w14:paraId="94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5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Л3.2Э1 Э2 Э3 Э4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6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7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5 (У1-3), ОК 10 (У1-3)</w:t>
            </w:r>
          </w:p>
        </w:tc>
      </w:tr>
      <w:tr>
        <w:trPr>
          <w:trHeight w:hRule="exact" w:val="731"/>
        </w:trPr>
        <w:tc>
          <w:tcPr>
            <w:tcW w:type="dxa" w:w="698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8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2.17.</w:t>
            </w:r>
          </w:p>
        </w:tc>
        <w:tc>
          <w:tcPr>
            <w:tcW w:type="dxa" w:w="364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9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2.5. Бухгалтерский учёт готовой продукции и её продажи /Пр</w:t>
            </w:r>
            <w:r>
              <w:rPr>
                <w:sz w:val="20"/>
              </w:rPr>
              <w:t>../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A02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B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C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2, ОК 4</w:t>
            </w:r>
          </w:p>
          <w:p w14:paraId="9D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2,12,13,16, 30 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E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Л3.2Э1 Э2 Э3 Э4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F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0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2 (З1-3), ОК 4 (31-3)   </w:t>
            </w:r>
          </w:p>
        </w:tc>
      </w:tr>
      <w:tr>
        <w:trPr>
          <w:trHeight w:hRule="exact" w:val="711"/>
        </w:trPr>
        <w:tc>
          <w:tcPr>
            <w:tcW w:type="dxa" w:w="698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1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2.18.</w:t>
            </w:r>
          </w:p>
        </w:tc>
        <w:tc>
          <w:tcPr>
            <w:tcW w:type="dxa" w:w="364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2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2.5. Бухгалтерский учёт готовой продукции и её продажи /</w:t>
            </w:r>
            <w:r>
              <w:rPr>
                <w:sz w:val="20"/>
              </w:rPr>
              <w:t>Пр.п</w:t>
            </w:r>
            <w:r>
              <w:rPr>
                <w:sz w:val="20"/>
              </w:rPr>
              <w:t>../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302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4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5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1, ОК 5</w:t>
            </w:r>
          </w:p>
          <w:p w14:paraId="A6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2,12,1316, 30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7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Л3.2Э1 Э2 Э3 Э4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8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9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 (У1-3), ОК 5 (У1-3)</w:t>
            </w:r>
          </w:p>
        </w:tc>
      </w:tr>
      <w:tr>
        <w:trPr>
          <w:trHeight w:hRule="exact" w:val="691"/>
        </w:trPr>
        <w:tc>
          <w:tcPr>
            <w:tcW w:type="dxa" w:w="698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A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2.19.</w:t>
            </w:r>
          </w:p>
        </w:tc>
        <w:tc>
          <w:tcPr>
            <w:tcW w:type="dxa" w:w="364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B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2.6. Бухгалтерский учёт собственного капитала /Лек/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C02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D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E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3, ОК 11</w:t>
            </w:r>
          </w:p>
          <w:p w14:paraId="AF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0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Л3.2Э1 Э3 Э4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1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2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3 (У1-3), ОК 11 (У1-3)</w:t>
            </w:r>
          </w:p>
        </w:tc>
      </w:tr>
      <w:tr>
        <w:trPr>
          <w:trHeight w:hRule="exact" w:val="671"/>
        </w:trPr>
        <w:tc>
          <w:tcPr>
            <w:tcW w:type="dxa" w:w="698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3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2.20.</w:t>
            </w:r>
          </w:p>
        </w:tc>
        <w:tc>
          <w:tcPr>
            <w:tcW w:type="dxa" w:w="364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4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2.6. Бухгалтерский учёт собственного капитала</w:t>
            </w:r>
            <w:r>
              <w:rPr>
                <w:sz w:val="20"/>
              </w:rPr>
              <w:t xml:space="preserve"> /П</w:t>
            </w:r>
            <w:r>
              <w:rPr>
                <w:sz w:val="20"/>
              </w:rPr>
              <w:t>р./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502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6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7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5, ОК 10</w:t>
            </w:r>
          </w:p>
          <w:p w14:paraId="B8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9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Л3.2Э1 Э3 Э4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A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B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5 (У1-3), ОК 10 (У1-3)</w:t>
            </w:r>
          </w:p>
        </w:tc>
      </w:tr>
      <w:tr>
        <w:trPr>
          <w:trHeight w:hRule="exact" w:val="793"/>
        </w:trPr>
        <w:tc>
          <w:tcPr>
            <w:tcW w:type="dxa" w:w="698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C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2.21.</w:t>
            </w:r>
          </w:p>
        </w:tc>
        <w:tc>
          <w:tcPr>
            <w:tcW w:type="dxa" w:w="364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D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2.6. Бухгалтерский учёт собственного капитала /</w:t>
            </w:r>
            <w:r>
              <w:rPr>
                <w:sz w:val="20"/>
              </w:rPr>
              <w:t>Пр.п</w:t>
            </w:r>
            <w:r>
              <w:rPr>
                <w:sz w:val="20"/>
              </w:rPr>
              <w:t>../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E02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F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0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2, ОК 4</w:t>
            </w:r>
          </w:p>
          <w:p w14:paraId="C1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2,12,13,16, 30 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2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Л3.2Э1 Э3 Э4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3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4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2 (З1-3), ОК 4 (31-3)   </w:t>
            </w:r>
          </w:p>
        </w:tc>
      </w:tr>
      <w:tr>
        <w:trPr>
          <w:trHeight w:hRule="exact" w:val="631"/>
        </w:trPr>
        <w:tc>
          <w:tcPr>
            <w:tcW w:type="dxa" w:w="698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5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2.22.</w:t>
            </w:r>
          </w:p>
        </w:tc>
        <w:tc>
          <w:tcPr>
            <w:tcW w:type="dxa" w:w="364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6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2.7. Бухгалтерский учёт финансовых результатов и использования прибыли /Лек./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702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8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9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1, ОК 5</w:t>
            </w:r>
          </w:p>
          <w:p w14:paraId="CA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2,12,1316, 30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B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Л3.2Э1 Э3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C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D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 (У1-3), ОК 5 (У1-3)</w:t>
            </w:r>
          </w:p>
        </w:tc>
      </w:tr>
      <w:tr>
        <w:trPr>
          <w:trHeight w:hRule="exact" w:val="753"/>
        </w:trPr>
        <w:tc>
          <w:tcPr>
            <w:tcW w:type="dxa" w:w="698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E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2.23.</w:t>
            </w:r>
          </w:p>
        </w:tc>
        <w:tc>
          <w:tcPr>
            <w:tcW w:type="dxa" w:w="364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F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2.7. Бухгалтерский учёт финансовых результатов и использования прибыли</w:t>
            </w:r>
            <w:r>
              <w:rPr>
                <w:sz w:val="20"/>
              </w:rPr>
              <w:t xml:space="preserve"> /П</w:t>
            </w:r>
            <w:r>
              <w:rPr>
                <w:sz w:val="20"/>
              </w:rPr>
              <w:t>р./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002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1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2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3, ОК 11</w:t>
            </w:r>
          </w:p>
          <w:p w14:paraId="D3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4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Л3.2Э1 Э3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5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6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3 (У1-3), ОК 11 (У1-3)</w:t>
            </w:r>
          </w:p>
        </w:tc>
      </w:tr>
      <w:tr>
        <w:trPr>
          <w:trHeight w:hRule="exact" w:val="747"/>
        </w:trPr>
        <w:tc>
          <w:tcPr>
            <w:tcW w:type="dxa" w:w="698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7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2.24.</w:t>
            </w:r>
          </w:p>
        </w:tc>
        <w:tc>
          <w:tcPr>
            <w:tcW w:type="dxa" w:w="364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8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2.7. Бухгалтерский учёт финансовых результатов и использования прибыли</w:t>
            </w:r>
            <w:r>
              <w:rPr>
                <w:sz w:val="20"/>
              </w:rPr>
              <w:t xml:space="preserve"> /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р.п</w:t>
            </w:r>
            <w:r>
              <w:rPr>
                <w:sz w:val="20"/>
              </w:rPr>
              <w:t>./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902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A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B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5, ОК 10</w:t>
            </w:r>
          </w:p>
          <w:p w14:paraId="DC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D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Л3.2Э1 Э3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E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F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5 (У1-3), ОК 10 (У1-3)</w:t>
            </w:r>
          </w:p>
        </w:tc>
      </w:tr>
      <w:tr>
        <w:trPr>
          <w:trHeight w:hRule="exact" w:val="714"/>
        </w:trPr>
        <w:tc>
          <w:tcPr>
            <w:tcW w:type="dxa" w:w="698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0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2.25.</w:t>
            </w:r>
          </w:p>
        </w:tc>
        <w:tc>
          <w:tcPr>
            <w:tcW w:type="dxa" w:w="364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1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2.7. Бухгалтерский учёт финансовых результатов и использования прибыли /Лек./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202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3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4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2, ОК 4</w:t>
            </w:r>
          </w:p>
          <w:p w14:paraId="E5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2,12,13,16, 30 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6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Л3.2Э1 Э3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7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8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2 (З1-3), ОК 4 (31-3)   </w:t>
            </w:r>
          </w:p>
        </w:tc>
      </w:tr>
      <w:tr>
        <w:trPr>
          <w:trHeight w:hRule="exact" w:val="836"/>
        </w:trPr>
        <w:tc>
          <w:tcPr>
            <w:tcW w:type="dxa" w:w="698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9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2.26.</w:t>
            </w:r>
          </w:p>
        </w:tc>
        <w:tc>
          <w:tcPr>
            <w:tcW w:type="dxa" w:w="364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A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2.7. Бухгалтерский учёт финансовых результатов и использования прибыли</w:t>
            </w:r>
            <w:r>
              <w:rPr>
                <w:sz w:val="20"/>
              </w:rPr>
              <w:t xml:space="preserve"> /П</w:t>
            </w:r>
            <w:r>
              <w:rPr>
                <w:sz w:val="20"/>
              </w:rPr>
              <w:t>р./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B02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C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D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1, ОК 5</w:t>
            </w:r>
          </w:p>
          <w:p w14:paraId="EE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2,12,1316, 30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F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Л3.2Э1 Э3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0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1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 (У1-3), ОК 5 (У1-3)</w:t>
            </w:r>
          </w:p>
        </w:tc>
      </w:tr>
      <w:tr>
        <w:trPr>
          <w:trHeight w:hRule="exact" w:val="706"/>
        </w:trPr>
        <w:tc>
          <w:tcPr>
            <w:tcW w:type="dxa" w:w="698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2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2.27.</w:t>
            </w:r>
          </w:p>
        </w:tc>
        <w:tc>
          <w:tcPr>
            <w:tcW w:type="dxa" w:w="364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3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2.8. Бухгалтерская отчётность /Лек./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402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5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6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3, ОК 11</w:t>
            </w:r>
          </w:p>
          <w:p w14:paraId="F7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8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Л3.2, Э1 Э3 Э4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9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A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3 (У1-3), ОК 11 (У1-3)</w:t>
            </w:r>
          </w:p>
        </w:tc>
      </w:tr>
      <w:tr>
        <w:trPr>
          <w:trHeight w:hRule="exact" w:val="739"/>
        </w:trPr>
        <w:tc>
          <w:tcPr>
            <w:tcW w:type="dxa" w:w="698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B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2.28.</w:t>
            </w:r>
          </w:p>
        </w:tc>
        <w:tc>
          <w:tcPr>
            <w:tcW w:type="dxa" w:w="364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C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2.8. Бухгалтерская отчётность</w:t>
            </w:r>
            <w:r>
              <w:rPr>
                <w:sz w:val="20"/>
              </w:rPr>
              <w:t xml:space="preserve"> /П</w:t>
            </w:r>
            <w:r>
              <w:rPr>
                <w:sz w:val="20"/>
              </w:rPr>
              <w:t>р./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D02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E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F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5, ОК 10</w:t>
            </w:r>
          </w:p>
          <w:p w14:paraId="00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1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Л3.2, Э1 Э3 Э4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2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303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5 (У1-3), ОК 10 (У1-3)</w:t>
            </w:r>
          </w:p>
        </w:tc>
      </w:tr>
      <w:tr>
        <w:trPr>
          <w:trHeight w:hRule="exact" w:val="762"/>
        </w:trPr>
        <w:tc>
          <w:tcPr>
            <w:tcW w:type="dxa" w:w="698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4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2.29.</w:t>
            </w:r>
          </w:p>
        </w:tc>
        <w:tc>
          <w:tcPr>
            <w:tcW w:type="dxa" w:w="364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503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2.8. Бухгалтерская отчётность /Пр. п</w:t>
            </w:r>
            <w:r>
              <w:rPr>
                <w:sz w:val="20"/>
              </w:rPr>
              <w:t>../</w:t>
            </w:r>
          </w:p>
        </w:tc>
        <w:tc>
          <w:tcPr>
            <w:tcW w:type="dxa" w:w="10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6030000">
            <w:pPr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5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7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12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8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2, ОК 4</w:t>
            </w:r>
          </w:p>
          <w:p w14:paraId="09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type="dxa" w:w="15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A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.0 Л2.0 Л3.1 Л3.2, Э1 Э3 Э4</w:t>
            </w:r>
          </w:p>
        </w:tc>
        <w:tc>
          <w:tcPr>
            <w:tcW w:type="dxa" w:w="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B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4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C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2 (У1-3), ОК 4 (У1-3)</w:t>
            </w:r>
          </w:p>
        </w:tc>
      </w:tr>
      <w:tr>
        <w:trPr>
          <w:trHeight w:hRule="exact" w:val="206"/>
        </w:trPr>
        <w:tc>
          <w:tcPr>
            <w:tcW w:type="dxa" w:w="11077"/>
            <w:gridSpan w:val="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3D3D3" w:val="clear"/>
            <w:tcMar>
              <w:left w:type="dxa" w:w="15"/>
              <w:right w:type="dxa" w:w="15"/>
            </w:tcMar>
          </w:tcPr>
          <w:p w14:paraId="0D030000">
            <w:pPr>
              <w:widowControl w:val="0"/>
              <w:spacing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5. ФОНД ОЦЕНОЧНЫХ СРЕДСТВ</w:t>
            </w:r>
          </w:p>
        </w:tc>
      </w:tr>
      <w:tr>
        <w:trPr>
          <w:trHeight w:hRule="exact" w:val="7619"/>
        </w:trPr>
        <w:tc>
          <w:tcPr>
            <w:tcW w:type="dxa" w:w="11077"/>
            <w:gridSpan w:val="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E030000">
            <w:pPr>
              <w:widowControl w:val="0"/>
              <w:spacing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5.1. Перечень компетенций с указанием этапов их формирования в процессе освоения образовательной программы: </w:t>
            </w:r>
            <w:r>
              <w:rPr>
                <w:b w:val="1"/>
                <w:sz w:val="20"/>
              </w:rPr>
              <w:br/>
            </w:r>
            <w:r>
              <w:rPr>
                <w:b w:val="1"/>
                <w:sz w:val="20"/>
              </w:rPr>
              <w:t>Перечень компетенций с указанием этапов их формирования в процессе освоения образовательной программы указан в пункте 3 настоящей рабочей программы.</w:t>
            </w:r>
          </w:p>
          <w:tbl>
            <w:tblPr>
              <w:tblStyle w:val="Style_2"/>
              <w:tblInd w:type="dxa" w:w="30"/>
              <w:tblBorders>
                <w:bottom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662"/>
              <w:gridCol w:w="3416"/>
              <w:gridCol w:w="1565"/>
              <w:gridCol w:w="5379"/>
            </w:tblGrid>
            <w:tr>
              <w:trPr>
                <w:trHeight w:hRule="atLeast" w:val="569"/>
              </w:trPr>
              <w:tc>
                <w:tcPr>
                  <w:tcW w:type="dxa" w:w="662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0F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</w:t>
                  </w:r>
                  <w:r>
                    <w:rPr>
                      <w:sz w:val="20"/>
                    </w:rPr>
                    <w:t>/п</w:t>
                  </w:r>
                </w:p>
              </w:tc>
              <w:tc>
                <w:tcPr>
                  <w:tcW w:type="dxa" w:w="3416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10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Результаты обучения </w:t>
                  </w:r>
                  <w:r>
                    <w:rPr>
                      <w:sz w:val="20"/>
                    </w:rPr>
                    <w:br/>
                  </w:r>
                  <w:r>
                    <w:rPr>
                      <w:sz w:val="20"/>
                    </w:rPr>
                    <w:t>(Освоенные умения, усвоенные знания)</w:t>
                  </w:r>
                </w:p>
              </w:tc>
              <w:tc>
                <w:tcPr>
                  <w:tcW w:type="dxa" w:w="1565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11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Компетенции</w:t>
                  </w:r>
                </w:p>
              </w:tc>
              <w:tc>
                <w:tcPr>
                  <w:tcW w:type="dxa" w:w="5379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12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Формы и методы контроля и оценки результатов обучения, фонды оценочных средств</w:t>
                  </w:r>
                </w:p>
              </w:tc>
            </w:tr>
            <w:tr>
              <w:trPr>
                <w:trHeight w:hRule="atLeast" w:val="67"/>
              </w:trPr>
              <w:tc>
                <w:tcPr>
                  <w:tcW w:type="dxa" w:w="662"/>
                  <w:tcBorders>
                    <w:bottom w:color="000000" w:sz="4" w:val="single"/>
                  </w:tcBorders>
                  <w:shd w:fill="auto" w:val="clear"/>
                </w:tcPr>
                <w:p w14:paraId="13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bottom w:color="000000" w:sz="4" w:val="single"/>
                  </w:tcBorders>
                  <w:shd w:fill="auto" w:val="clear"/>
                </w:tcPr>
                <w:p w14:paraId="14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2 (З1-3), ОК 4 (31-3)   </w:t>
                  </w:r>
                </w:p>
              </w:tc>
              <w:tc>
                <w:tcPr>
                  <w:tcW w:type="dxa" w:w="1565"/>
                  <w:tcBorders>
                    <w:bottom w:color="000000" w:sz="4" w:val="single"/>
                  </w:tcBorders>
                  <w:shd w:fill="auto" w:val="clear"/>
                </w:tcPr>
                <w:p w14:paraId="15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2,ОК 4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16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экзамену № 6,15.32</w:t>
                  </w:r>
                </w:p>
              </w:tc>
            </w:tr>
            <w:tr>
              <w:trPr>
                <w:trHeight w:hRule="atLeast" w:val="218"/>
              </w:trPr>
              <w:tc>
                <w:tcPr>
                  <w:tcW w:type="dxa" w:w="662"/>
                  <w:tcBorders>
                    <w:bottom w:color="000000" w:sz="4" w:val="single"/>
                  </w:tcBorders>
                  <w:shd w:fill="auto" w:val="clear"/>
                </w:tcPr>
                <w:p w14:paraId="17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bottom w:color="000000" w:sz="4" w:val="single"/>
                  </w:tcBorders>
                  <w:shd w:fill="auto" w:val="clear"/>
                </w:tcPr>
                <w:p w14:paraId="18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1 (У1-3), ОК 9 (У1-3)</w:t>
                  </w:r>
                </w:p>
              </w:tc>
              <w:tc>
                <w:tcPr>
                  <w:tcW w:type="dxa" w:w="1565"/>
                  <w:tcBorders>
                    <w:bottom w:color="000000" w:sz="4" w:val="single"/>
                  </w:tcBorders>
                  <w:shd w:fill="auto" w:val="clear"/>
                </w:tcPr>
                <w:p w14:paraId="19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1,ОК 9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1A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Вопросы к практическим занятиям № 1-5</w:t>
                  </w:r>
                </w:p>
              </w:tc>
            </w:tr>
            <w:tr>
              <w:trPr>
                <w:trHeight w:hRule="atLeast" w:val="126"/>
              </w:trPr>
              <w:tc>
                <w:tcPr>
                  <w:tcW w:type="dxa" w:w="662"/>
                  <w:tcBorders>
                    <w:bottom w:color="000000" w:sz="4" w:val="single"/>
                  </w:tcBorders>
                  <w:shd w:fill="auto" w:val="clear"/>
                </w:tcPr>
                <w:p w14:paraId="1B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bottom w:color="000000" w:sz="4" w:val="single"/>
                  </w:tcBorders>
                  <w:shd w:fill="auto" w:val="clear"/>
                </w:tcPr>
                <w:p w14:paraId="1C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3 (У1-3), ОК 11 (У1-3)</w:t>
                  </w:r>
                </w:p>
              </w:tc>
              <w:tc>
                <w:tcPr>
                  <w:tcW w:type="dxa" w:w="1565"/>
                  <w:tcBorders>
                    <w:bottom w:color="000000" w:sz="4" w:val="single"/>
                  </w:tcBorders>
                  <w:shd w:fill="auto" w:val="clear"/>
                </w:tcPr>
                <w:p w14:paraId="1D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3,ОК 11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1E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Вопросы к практической подготовке № 7-10</w:t>
                  </w:r>
                </w:p>
              </w:tc>
            </w:tr>
            <w:tr>
              <w:trPr>
                <w:trHeight w:hRule="atLeast" w:val="171"/>
              </w:trPr>
              <w:tc>
                <w:tcPr>
                  <w:tcW w:type="dxa" w:w="662"/>
                  <w:tcBorders>
                    <w:bottom w:color="000000" w:sz="4" w:val="single"/>
                  </w:tcBorders>
                  <w:shd w:fill="auto" w:val="clear"/>
                </w:tcPr>
                <w:p w14:paraId="1F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bottom w:color="000000" w:sz="4" w:val="single"/>
                  </w:tcBorders>
                  <w:shd w:fill="auto" w:val="clear"/>
                </w:tcPr>
                <w:p w14:paraId="20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5 (У1-3), ОК 10 (У1-3)</w:t>
                  </w:r>
                </w:p>
              </w:tc>
              <w:tc>
                <w:tcPr>
                  <w:tcW w:type="dxa" w:w="1565"/>
                  <w:tcBorders>
                    <w:bottom w:color="000000" w:sz="4" w:val="single"/>
                  </w:tcBorders>
                  <w:shd w:fill="auto" w:val="clear"/>
                </w:tcPr>
                <w:p w14:paraId="21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5,ОК 10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22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Вопросы к самостоятельной работе №4,11,12</w:t>
                  </w:r>
                </w:p>
              </w:tc>
            </w:tr>
            <w:tr>
              <w:trPr>
                <w:trHeight w:hRule="atLeast" w:val="201"/>
              </w:trPr>
              <w:tc>
                <w:tcPr>
                  <w:tcW w:type="dxa" w:w="662"/>
                  <w:tcBorders>
                    <w:bottom w:color="000000" w:sz="4" w:val="single"/>
                  </w:tcBorders>
                  <w:shd w:fill="auto" w:val="clear"/>
                </w:tcPr>
                <w:p w14:paraId="23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bottom w:color="000000" w:sz="4" w:val="single"/>
                  </w:tcBorders>
                  <w:shd w:fill="auto" w:val="clear"/>
                </w:tcPr>
                <w:p w14:paraId="24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2 (З1-3), ОК 4 (31-3)   </w:t>
                  </w:r>
                </w:p>
              </w:tc>
              <w:tc>
                <w:tcPr>
                  <w:tcW w:type="dxa" w:w="1565"/>
                  <w:tcBorders>
                    <w:bottom w:color="000000" w:sz="4" w:val="single"/>
                  </w:tcBorders>
                  <w:shd w:fill="auto" w:val="clear"/>
                </w:tcPr>
                <w:p w14:paraId="25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2,ОК 4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26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экзамену № 7-10</w:t>
                  </w:r>
                </w:p>
              </w:tc>
            </w:tr>
            <w:tr>
              <w:trPr>
                <w:trHeight w:hRule="atLeast" w:val="110"/>
              </w:trPr>
              <w:tc>
                <w:tcPr>
                  <w:tcW w:type="dxa" w:w="662"/>
                  <w:tcBorders>
                    <w:bottom w:color="000000" w:sz="4" w:val="single"/>
                  </w:tcBorders>
                  <w:shd w:fill="auto" w:val="clear"/>
                </w:tcPr>
                <w:p w14:paraId="27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bottom w:color="000000" w:sz="4" w:val="single"/>
                  </w:tcBorders>
                  <w:shd w:fill="auto" w:val="clear"/>
                </w:tcPr>
                <w:p w14:paraId="28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1 (У1-3), ОК 9 (У1-3)</w:t>
                  </w:r>
                </w:p>
              </w:tc>
              <w:tc>
                <w:tcPr>
                  <w:tcW w:type="dxa" w:w="1565"/>
                  <w:tcBorders>
                    <w:bottom w:color="000000" w:sz="4" w:val="single"/>
                  </w:tcBorders>
                  <w:shd w:fill="auto" w:val="clear"/>
                </w:tcPr>
                <w:p w14:paraId="29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1,ОК 9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2A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Вопросы к практическим занятиям № 8-10</w:t>
                  </w:r>
                </w:p>
              </w:tc>
            </w:tr>
            <w:tr>
              <w:trPr>
                <w:trHeight w:hRule="atLeast" w:val="152"/>
              </w:trPr>
              <w:tc>
                <w:tcPr>
                  <w:tcW w:type="dxa" w:w="662"/>
                  <w:tcBorders>
                    <w:bottom w:color="000000" w:sz="4" w:val="single"/>
                  </w:tcBorders>
                  <w:shd w:fill="auto" w:val="clear"/>
                </w:tcPr>
                <w:p w14:paraId="2B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bottom w:color="000000" w:sz="4" w:val="single"/>
                  </w:tcBorders>
                  <w:shd w:fill="auto" w:val="clear"/>
                </w:tcPr>
                <w:p w14:paraId="2C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3 (У1-3), ОК 11 (У1-3)</w:t>
                  </w:r>
                </w:p>
              </w:tc>
              <w:tc>
                <w:tcPr>
                  <w:tcW w:type="dxa" w:w="1565"/>
                  <w:tcBorders>
                    <w:bottom w:color="000000" w:sz="4" w:val="single"/>
                  </w:tcBorders>
                  <w:shd w:fill="auto" w:val="clear"/>
                </w:tcPr>
                <w:p w14:paraId="2D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3,ОК 11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2E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Вопросы к практической подготовке № 9-11</w:t>
                  </w:r>
                </w:p>
              </w:tc>
            </w:tr>
            <w:tr>
              <w:trPr>
                <w:trHeight w:hRule="atLeast" w:val="133"/>
              </w:trPr>
              <w:tc>
                <w:tcPr>
                  <w:tcW w:type="dxa" w:w="662"/>
                  <w:tcBorders>
                    <w:bottom w:color="000000" w:sz="4" w:val="single"/>
                  </w:tcBorders>
                  <w:shd w:fill="auto" w:val="clear"/>
                </w:tcPr>
                <w:p w14:paraId="2F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bottom w:color="000000" w:sz="4" w:val="single"/>
                  </w:tcBorders>
                  <w:shd w:fill="auto" w:val="clear"/>
                </w:tcPr>
                <w:p w14:paraId="30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5 (У1-3), ОК 10 (У1-3)</w:t>
                  </w:r>
                </w:p>
              </w:tc>
              <w:tc>
                <w:tcPr>
                  <w:tcW w:type="dxa" w:w="1565"/>
                  <w:tcBorders>
                    <w:bottom w:color="000000" w:sz="4" w:val="single"/>
                  </w:tcBorders>
                  <w:shd w:fill="auto" w:val="clear"/>
                </w:tcPr>
                <w:p w14:paraId="31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5,ОК 10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32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экзамену № 12-15</w:t>
                  </w:r>
                </w:p>
              </w:tc>
            </w:tr>
            <w:tr>
              <w:trPr>
                <w:trHeight w:hRule="atLeast" w:val="133"/>
              </w:trPr>
              <w:tc>
                <w:tcPr>
                  <w:tcW w:type="dxa" w:w="662"/>
                  <w:tcBorders>
                    <w:bottom w:color="000000" w:sz="4" w:val="single"/>
                  </w:tcBorders>
                  <w:shd w:fill="auto" w:val="clear"/>
                </w:tcPr>
                <w:p w14:paraId="33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bottom w:color="000000" w:sz="4" w:val="single"/>
                  </w:tcBorders>
                  <w:shd w:fill="auto" w:val="clear"/>
                </w:tcPr>
                <w:p w14:paraId="34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2 (З1-3), ОК 4 (31-3)   </w:t>
                  </w:r>
                </w:p>
              </w:tc>
              <w:tc>
                <w:tcPr>
                  <w:tcW w:type="dxa" w:w="1565"/>
                  <w:tcBorders>
                    <w:bottom w:color="000000" w:sz="4" w:val="single"/>
                  </w:tcBorders>
                  <w:shd w:fill="auto" w:val="clear"/>
                </w:tcPr>
                <w:p w14:paraId="35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2,ОК 4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36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Вопросы к практическим занятиям № 15-17</w:t>
                  </w:r>
                </w:p>
              </w:tc>
            </w:tr>
            <w:tr>
              <w:trPr>
                <w:trHeight w:hRule="atLeast" w:val="133"/>
              </w:trPr>
              <w:tc>
                <w:tcPr>
                  <w:tcW w:type="dxa" w:w="662"/>
                  <w:tcBorders>
                    <w:bottom w:color="000000" w:sz="4" w:val="single"/>
                  </w:tcBorders>
                  <w:shd w:fill="auto" w:val="clear"/>
                </w:tcPr>
                <w:p w14:paraId="37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bottom w:color="000000" w:sz="4" w:val="single"/>
                  </w:tcBorders>
                  <w:shd w:fill="auto" w:val="clear"/>
                </w:tcPr>
                <w:p w14:paraId="38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1 (У1-3), ОК 9 (У1-3)</w:t>
                  </w:r>
                </w:p>
              </w:tc>
              <w:tc>
                <w:tcPr>
                  <w:tcW w:type="dxa" w:w="1565"/>
                  <w:tcBorders>
                    <w:bottom w:color="000000" w:sz="4" w:val="single"/>
                  </w:tcBorders>
                  <w:shd w:fill="auto" w:val="clear"/>
                </w:tcPr>
                <w:p w14:paraId="39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1,ОК 9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3A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Вопросы к практической подготовке № 18-20</w:t>
                  </w:r>
                </w:p>
              </w:tc>
            </w:tr>
            <w:tr>
              <w:trPr>
                <w:trHeight w:hRule="atLeast" w:val="133"/>
              </w:trPr>
              <w:tc>
                <w:tcPr>
                  <w:tcW w:type="dxa" w:w="662"/>
                  <w:tcBorders>
                    <w:bottom w:color="000000" w:sz="4" w:val="single"/>
                  </w:tcBorders>
                  <w:shd w:fill="auto" w:val="clear"/>
                </w:tcPr>
                <w:p w14:paraId="3B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bottom w:color="000000" w:sz="4" w:val="single"/>
                  </w:tcBorders>
                  <w:shd w:fill="auto" w:val="clear"/>
                </w:tcPr>
                <w:p w14:paraId="3C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3 (У1-3), ОК 11 (У1-3)</w:t>
                  </w:r>
                </w:p>
              </w:tc>
              <w:tc>
                <w:tcPr>
                  <w:tcW w:type="dxa" w:w="1565"/>
                  <w:tcBorders>
                    <w:bottom w:color="000000" w:sz="4" w:val="single"/>
                  </w:tcBorders>
                  <w:shd w:fill="auto" w:val="clear"/>
                </w:tcPr>
                <w:p w14:paraId="3D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3,ОК 11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3E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экзамену № 6,15.32</w:t>
                  </w:r>
                </w:p>
              </w:tc>
            </w:tr>
            <w:tr>
              <w:trPr>
                <w:trHeight w:hRule="atLeast" w:val="133"/>
              </w:trPr>
              <w:tc>
                <w:tcPr>
                  <w:tcW w:type="dxa" w:w="662"/>
                  <w:tcBorders>
                    <w:bottom w:color="000000" w:sz="4" w:val="single"/>
                  </w:tcBorders>
                  <w:shd w:fill="auto" w:val="clear"/>
                </w:tcPr>
                <w:p w14:paraId="3F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bottom w:color="000000" w:sz="4" w:val="single"/>
                  </w:tcBorders>
                  <w:shd w:fill="auto" w:val="clear"/>
                </w:tcPr>
                <w:p w14:paraId="40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5 (У1-3), ОК 10 (У1-3)</w:t>
                  </w:r>
                </w:p>
              </w:tc>
              <w:tc>
                <w:tcPr>
                  <w:tcW w:type="dxa" w:w="1565"/>
                  <w:tcBorders>
                    <w:bottom w:color="000000" w:sz="4" w:val="single"/>
                  </w:tcBorders>
                  <w:shd w:fill="auto" w:val="clear"/>
                </w:tcPr>
                <w:p w14:paraId="41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5,ОК 10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42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Вопросы к практическим занятиям № 1-5</w:t>
                  </w:r>
                </w:p>
              </w:tc>
            </w:tr>
            <w:tr>
              <w:trPr>
                <w:trHeight w:hRule="atLeast" w:val="133"/>
              </w:trPr>
              <w:tc>
                <w:tcPr>
                  <w:tcW w:type="dxa" w:w="662"/>
                  <w:tcBorders>
                    <w:bottom w:color="000000" w:sz="4" w:val="single"/>
                  </w:tcBorders>
                  <w:shd w:fill="auto" w:val="clear"/>
                </w:tcPr>
                <w:p w14:paraId="43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bottom w:color="000000" w:sz="4" w:val="single"/>
                  </w:tcBorders>
                  <w:shd w:fill="auto" w:val="clear"/>
                </w:tcPr>
                <w:p w14:paraId="44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2 (У1-3), ОК 4 (У1-3)</w:t>
                  </w:r>
                </w:p>
              </w:tc>
              <w:tc>
                <w:tcPr>
                  <w:tcW w:type="dxa" w:w="1565"/>
                  <w:tcBorders>
                    <w:bottom w:color="000000" w:sz="4" w:val="single"/>
                  </w:tcBorders>
                  <w:shd w:fill="auto" w:val="clear"/>
                </w:tcPr>
                <w:p w14:paraId="45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2,ОК 4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46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Вопросы к практической подготовке № 7-10</w:t>
                  </w:r>
                </w:p>
              </w:tc>
            </w:tr>
            <w:tr>
              <w:trPr>
                <w:trHeight w:hRule="atLeast" w:val="133"/>
              </w:trPr>
              <w:tc>
                <w:tcPr>
                  <w:tcW w:type="dxa" w:w="662"/>
                  <w:tcBorders>
                    <w:bottom w:color="000000" w:sz="4" w:val="single"/>
                  </w:tcBorders>
                  <w:shd w:fill="auto" w:val="clear"/>
                </w:tcPr>
                <w:p w14:paraId="47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bottom w:color="000000" w:sz="4" w:val="single"/>
                  </w:tcBorders>
                  <w:shd w:fill="auto" w:val="clear"/>
                </w:tcPr>
                <w:p w14:paraId="48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1 (У1-3), ОК 9 (У1-3)</w:t>
                  </w:r>
                </w:p>
              </w:tc>
              <w:tc>
                <w:tcPr>
                  <w:tcW w:type="dxa" w:w="1565"/>
                  <w:tcBorders>
                    <w:bottom w:color="000000" w:sz="4" w:val="single"/>
                  </w:tcBorders>
                  <w:shd w:fill="auto" w:val="clear"/>
                </w:tcPr>
                <w:p w14:paraId="49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1,ОК 9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4A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экзамену №16,25.32</w:t>
                  </w:r>
                </w:p>
              </w:tc>
            </w:tr>
            <w:tr>
              <w:trPr>
                <w:trHeight w:hRule="atLeast" w:val="133"/>
              </w:trPr>
              <w:tc>
                <w:tcPr>
                  <w:tcW w:type="dxa" w:w="662"/>
                  <w:tcBorders>
                    <w:bottom w:color="000000" w:sz="4" w:val="single"/>
                  </w:tcBorders>
                  <w:shd w:fill="auto" w:val="clear"/>
                </w:tcPr>
                <w:p w14:paraId="4B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bottom w:color="000000" w:sz="4" w:val="single"/>
                  </w:tcBorders>
                  <w:shd w:fill="auto" w:val="clear"/>
                </w:tcPr>
                <w:p w14:paraId="4C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2 (З1-3), ОК 4 (31-3)   </w:t>
                  </w:r>
                </w:p>
              </w:tc>
              <w:tc>
                <w:tcPr>
                  <w:tcW w:type="dxa" w:w="1565"/>
                  <w:tcBorders>
                    <w:bottom w:color="000000" w:sz="4" w:val="single"/>
                  </w:tcBorders>
                  <w:shd w:fill="auto" w:val="clear"/>
                </w:tcPr>
                <w:p w14:paraId="4D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2,ОК 4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4E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Вопросы к практическим занятиям № 21-23</w:t>
                  </w:r>
                </w:p>
              </w:tc>
            </w:tr>
            <w:tr>
              <w:trPr>
                <w:trHeight w:hRule="atLeast" w:val="133"/>
              </w:trPr>
              <w:tc>
                <w:tcPr>
                  <w:tcW w:type="dxa" w:w="662"/>
                  <w:tcBorders>
                    <w:bottom w:color="000000" w:sz="4" w:val="single"/>
                  </w:tcBorders>
                  <w:shd w:fill="auto" w:val="clear"/>
                </w:tcPr>
                <w:p w14:paraId="4F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bottom w:color="000000" w:sz="4" w:val="single"/>
                  </w:tcBorders>
                  <w:shd w:fill="auto" w:val="clear"/>
                </w:tcPr>
                <w:p w14:paraId="50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1 (У1-3), ОК 9 (У1-3)</w:t>
                  </w:r>
                </w:p>
              </w:tc>
              <w:tc>
                <w:tcPr>
                  <w:tcW w:type="dxa" w:w="1565"/>
                  <w:tcBorders>
                    <w:bottom w:color="000000" w:sz="4" w:val="single"/>
                  </w:tcBorders>
                  <w:shd w:fill="auto" w:val="clear"/>
                </w:tcPr>
                <w:p w14:paraId="51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1,ОК 9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52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Вопросы к практической подготовке № 23-25</w:t>
                  </w:r>
                </w:p>
              </w:tc>
            </w:tr>
            <w:tr>
              <w:trPr>
                <w:trHeight w:hRule="atLeast" w:val="133"/>
              </w:trPr>
              <w:tc>
                <w:tcPr>
                  <w:tcW w:type="dxa" w:w="662"/>
                  <w:tcBorders>
                    <w:bottom w:color="000000" w:sz="4" w:val="single"/>
                  </w:tcBorders>
                  <w:shd w:fill="auto" w:val="clear"/>
                </w:tcPr>
                <w:p w14:paraId="53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bottom w:color="000000" w:sz="4" w:val="single"/>
                  </w:tcBorders>
                  <w:shd w:fill="auto" w:val="clear"/>
                </w:tcPr>
                <w:p w14:paraId="54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3 (У1-3), ОК 11 (У1-3)</w:t>
                  </w:r>
                </w:p>
              </w:tc>
              <w:tc>
                <w:tcPr>
                  <w:tcW w:type="dxa" w:w="1565"/>
                  <w:tcBorders>
                    <w:bottom w:color="000000" w:sz="4" w:val="single"/>
                  </w:tcBorders>
                  <w:shd w:fill="auto" w:val="clear"/>
                </w:tcPr>
                <w:p w14:paraId="55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3,ОК 11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56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Вопросы к самостоятельной работе №21,23</w:t>
                  </w:r>
                </w:p>
              </w:tc>
            </w:tr>
            <w:tr>
              <w:trPr>
                <w:trHeight w:hRule="atLeast" w:val="133"/>
              </w:trPr>
              <w:tc>
                <w:tcPr>
                  <w:tcW w:type="dxa" w:w="662"/>
                  <w:tcBorders>
                    <w:bottom w:color="000000" w:sz="4" w:val="single"/>
                  </w:tcBorders>
                  <w:shd w:fill="auto" w:val="clear"/>
                </w:tcPr>
                <w:p w14:paraId="57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bottom w:color="000000" w:sz="4" w:val="single"/>
                  </w:tcBorders>
                  <w:shd w:fill="auto" w:val="clear"/>
                </w:tcPr>
                <w:p w14:paraId="58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5 (У1-3), ОК 10 (У1-3)</w:t>
                  </w:r>
                </w:p>
              </w:tc>
              <w:tc>
                <w:tcPr>
                  <w:tcW w:type="dxa" w:w="1565"/>
                  <w:tcBorders>
                    <w:bottom w:color="000000" w:sz="4" w:val="single"/>
                  </w:tcBorders>
                  <w:shd w:fill="auto" w:val="clear"/>
                </w:tcPr>
                <w:p w14:paraId="59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5,ОК 10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5A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экзамену № 27-29</w:t>
                  </w:r>
                </w:p>
              </w:tc>
            </w:tr>
            <w:tr>
              <w:trPr>
                <w:trHeight w:hRule="atLeast" w:val="133"/>
              </w:trPr>
              <w:tc>
                <w:tcPr>
                  <w:tcW w:type="dxa" w:w="662"/>
                  <w:tcBorders>
                    <w:bottom w:color="000000" w:sz="4" w:val="single"/>
                  </w:tcBorders>
                  <w:shd w:fill="auto" w:val="clear"/>
                </w:tcPr>
                <w:p w14:paraId="5B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bottom w:color="000000" w:sz="4" w:val="single"/>
                  </w:tcBorders>
                  <w:shd w:fill="auto" w:val="clear"/>
                </w:tcPr>
                <w:p w14:paraId="5C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2 (З1-3), ОК 4 (31-3)   </w:t>
                  </w:r>
                </w:p>
              </w:tc>
              <w:tc>
                <w:tcPr>
                  <w:tcW w:type="dxa" w:w="1565"/>
                  <w:tcBorders>
                    <w:bottom w:color="000000" w:sz="4" w:val="single"/>
                  </w:tcBorders>
                  <w:shd w:fill="auto" w:val="clear"/>
                </w:tcPr>
                <w:p w14:paraId="5D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2,ОК 4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5E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Вопросы к практическим занятиям № 25-26</w:t>
                  </w:r>
                </w:p>
              </w:tc>
            </w:tr>
            <w:tr>
              <w:trPr>
                <w:trHeight w:hRule="atLeast" w:val="133"/>
              </w:trPr>
              <w:tc>
                <w:tcPr>
                  <w:tcW w:type="dxa" w:w="662"/>
                  <w:tcBorders>
                    <w:bottom w:color="000000" w:sz="4" w:val="single"/>
                  </w:tcBorders>
                  <w:shd w:fill="auto" w:val="clear"/>
                </w:tcPr>
                <w:p w14:paraId="5F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bottom w:color="000000" w:sz="4" w:val="single"/>
                  </w:tcBorders>
                  <w:shd w:fill="auto" w:val="clear"/>
                </w:tcPr>
                <w:p w14:paraId="60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1 (У1-3), ОК 9 (У1-3)</w:t>
                  </w:r>
                </w:p>
              </w:tc>
              <w:tc>
                <w:tcPr>
                  <w:tcW w:type="dxa" w:w="1565"/>
                  <w:tcBorders>
                    <w:bottom w:color="000000" w:sz="4" w:val="single"/>
                  </w:tcBorders>
                  <w:shd w:fill="auto" w:val="clear"/>
                </w:tcPr>
                <w:p w14:paraId="61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1,ОК 9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62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Вопросы к практической подготовке № 27-29</w:t>
                  </w:r>
                </w:p>
              </w:tc>
            </w:tr>
            <w:tr>
              <w:trPr>
                <w:trHeight w:hRule="atLeast" w:val="133"/>
              </w:trPr>
              <w:tc>
                <w:tcPr>
                  <w:tcW w:type="dxa" w:w="662"/>
                  <w:tcBorders>
                    <w:bottom w:color="000000" w:sz="4" w:val="single"/>
                  </w:tcBorders>
                  <w:shd w:fill="auto" w:val="clear"/>
                </w:tcPr>
                <w:p w14:paraId="63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bottom w:color="000000" w:sz="4" w:val="single"/>
                  </w:tcBorders>
                  <w:shd w:fill="auto" w:val="clear"/>
                </w:tcPr>
                <w:p w14:paraId="64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3 (У1-3), ОК 11 (У1-3)</w:t>
                  </w:r>
                </w:p>
              </w:tc>
              <w:tc>
                <w:tcPr>
                  <w:tcW w:type="dxa" w:w="1565"/>
                  <w:tcBorders>
                    <w:bottom w:color="000000" w:sz="4" w:val="single"/>
                  </w:tcBorders>
                  <w:shd w:fill="auto" w:val="clear"/>
                </w:tcPr>
                <w:p w14:paraId="65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3,ОК 11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66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Вопросы к самостоятельной работе №25,28</w:t>
                  </w:r>
                </w:p>
              </w:tc>
            </w:tr>
            <w:tr>
              <w:trPr>
                <w:trHeight w:hRule="atLeast" w:val="133"/>
              </w:trPr>
              <w:tc>
                <w:tcPr>
                  <w:tcW w:type="dxa" w:w="662"/>
                  <w:tcBorders>
                    <w:bottom w:color="000000" w:sz="4" w:val="single"/>
                  </w:tcBorders>
                  <w:shd w:fill="auto" w:val="clear"/>
                </w:tcPr>
                <w:p w14:paraId="67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bottom w:color="000000" w:sz="4" w:val="single"/>
                  </w:tcBorders>
                  <w:shd w:fill="auto" w:val="clear"/>
                </w:tcPr>
                <w:p w14:paraId="68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5 (У1-3), ОК 10 (У1-3)</w:t>
                  </w:r>
                </w:p>
              </w:tc>
              <w:tc>
                <w:tcPr>
                  <w:tcW w:type="dxa" w:w="1565"/>
                  <w:tcBorders>
                    <w:bottom w:color="000000" w:sz="4" w:val="single"/>
                  </w:tcBorders>
                  <w:shd w:fill="auto" w:val="clear"/>
                </w:tcPr>
                <w:p w14:paraId="69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5,ОК 10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6A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экзамену № 30-33</w:t>
                  </w:r>
                </w:p>
              </w:tc>
            </w:tr>
            <w:tr>
              <w:trPr>
                <w:trHeight w:hRule="atLeast" w:val="133"/>
              </w:trPr>
              <w:tc>
                <w:tcPr>
                  <w:tcW w:type="dxa" w:w="662"/>
                  <w:tcBorders>
                    <w:bottom w:color="000000" w:sz="4" w:val="single"/>
                  </w:tcBorders>
                  <w:shd w:fill="auto" w:val="clear"/>
                </w:tcPr>
                <w:p w14:paraId="6B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bottom w:color="000000" w:sz="4" w:val="single"/>
                  </w:tcBorders>
                  <w:shd w:fill="auto" w:val="clear"/>
                </w:tcPr>
                <w:p w14:paraId="6C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2 (З1-3), ОК 4 (31-3)   </w:t>
                  </w:r>
                </w:p>
              </w:tc>
              <w:tc>
                <w:tcPr>
                  <w:tcW w:type="dxa" w:w="1565"/>
                  <w:tcBorders>
                    <w:bottom w:color="000000" w:sz="4" w:val="single"/>
                  </w:tcBorders>
                  <w:shd w:fill="auto" w:val="clear"/>
                </w:tcPr>
                <w:p w14:paraId="6D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2,ОК 4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6E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Вопросы к практическим занятиям № 31,32</w:t>
                  </w:r>
                </w:p>
              </w:tc>
            </w:tr>
            <w:tr>
              <w:trPr>
                <w:trHeight w:hRule="atLeast" w:val="133"/>
              </w:trPr>
              <w:tc>
                <w:tcPr>
                  <w:tcW w:type="dxa" w:w="662"/>
                  <w:tcBorders>
                    <w:bottom w:color="000000" w:sz="4" w:val="single"/>
                  </w:tcBorders>
                  <w:shd w:fill="auto" w:val="clear"/>
                </w:tcPr>
                <w:p w14:paraId="6F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bottom w:color="000000" w:sz="4" w:val="single"/>
                  </w:tcBorders>
                  <w:shd w:fill="auto" w:val="clear"/>
                </w:tcPr>
                <w:p w14:paraId="70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1 (У1-3), ОК 9 (У1-3)</w:t>
                  </w:r>
                </w:p>
              </w:tc>
              <w:tc>
                <w:tcPr>
                  <w:tcW w:type="dxa" w:w="1565"/>
                  <w:tcBorders>
                    <w:bottom w:color="000000" w:sz="4" w:val="single"/>
                  </w:tcBorders>
                  <w:shd w:fill="auto" w:val="clear"/>
                </w:tcPr>
                <w:p w14:paraId="71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1,ОК 9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72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Вопросы к практической подготовке № 30-34</w:t>
                  </w:r>
                </w:p>
              </w:tc>
            </w:tr>
            <w:tr>
              <w:trPr>
                <w:trHeight w:hRule="atLeast" w:val="58"/>
              </w:trPr>
              <w:tc>
                <w:tcPr>
                  <w:tcW w:type="dxa" w:w="662"/>
                  <w:tcBorders>
                    <w:bottom w:color="000000" w:sz="4" w:val="single"/>
                  </w:tcBorders>
                  <w:shd w:fill="auto" w:val="clear"/>
                </w:tcPr>
                <w:p w14:paraId="73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bottom w:color="000000" w:sz="4" w:val="single"/>
                  </w:tcBorders>
                  <w:shd w:fill="auto" w:val="clear"/>
                </w:tcPr>
                <w:p w14:paraId="74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3 (У1-3), ОК 11 (У1-3)</w:t>
                  </w:r>
                </w:p>
              </w:tc>
              <w:tc>
                <w:tcPr>
                  <w:tcW w:type="dxa" w:w="1565"/>
                  <w:tcBorders>
                    <w:bottom w:color="000000" w:sz="4" w:val="single"/>
                  </w:tcBorders>
                  <w:shd w:fill="auto" w:val="clear"/>
                </w:tcPr>
                <w:p w14:paraId="75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3,ОК 11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76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экзамену № 30-33</w:t>
                  </w:r>
                </w:p>
              </w:tc>
            </w:tr>
            <w:tr>
              <w:trPr>
                <w:trHeight w:hRule="atLeast" w:val="160"/>
              </w:trPr>
              <w:tc>
                <w:tcPr>
                  <w:tcW w:type="dxa" w:w="662"/>
                  <w:tcBorders>
                    <w:bottom w:color="000000" w:sz="4" w:val="single"/>
                  </w:tcBorders>
                  <w:shd w:fill="auto" w:val="clear"/>
                </w:tcPr>
                <w:p w14:paraId="77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bottom w:color="000000" w:sz="4" w:val="single"/>
                  </w:tcBorders>
                  <w:shd w:fill="auto" w:val="clear"/>
                </w:tcPr>
                <w:p w14:paraId="78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5 (У1-3), ОК 10 (У1-3)</w:t>
                  </w:r>
                </w:p>
              </w:tc>
              <w:tc>
                <w:tcPr>
                  <w:tcW w:type="dxa" w:w="1565"/>
                  <w:tcBorders>
                    <w:bottom w:color="000000" w:sz="4" w:val="single"/>
                  </w:tcBorders>
                  <w:shd w:fill="auto" w:val="clear"/>
                </w:tcPr>
                <w:p w14:paraId="79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5,ОК 10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7A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Вопросы к самостоятельной работе №21,23</w:t>
                  </w:r>
                </w:p>
              </w:tc>
            </w:tr>
          </w:tbl>
          <w:p w14:paraId="7B030000">
            <w:pPr>
              <w:widowControl w:val="0"/>
              <w:spacing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</w:p>
        </w:tc>
      </w:tr>
      <w:tr>
        <w:trPr>
          <w:trHeight w:hRule="exact" w:val="15606"/>
        </w:trPr>
        <w:tc>
          <w:tcPr>
            <w:tcW w:type="dxa" w:w="11077"/>
            <w:gridSpan w:val="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tbl>
            <w:tblPr>
              <w:tblStyle w:val="Style_2"/>
              <w:tblInd w:type="dxa" w:w="30"/>
              <w:tblBorders>
                <w:bottom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662"/>
              <w:gridCol w:w="3416"/>
              <w:gridCol w:w="1565"/>
              <w:gridCol w:w="5379"/>
            </w:tblGrid>
            <w:tr>
              <w:trPr>
                <w:trHeight w:hRule="atLeast" w:val="133"/>
              </w:trPr>
              <w:tc>
                <w:tcPr>
                  <w:tcW w:type="dxa" w:w="662"/>
                  <w:tcBorders>
                    <w:bottom w:color="000000" w:sz="4" w:val="single"/>
                  </w:tcBorders>
                  <w:shd w:fill="auto" w:val="clear"/>
                </w:tcPr>
                <w:p w14:paraId="7C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bottom w:color="000000" w:sz="4" w:val="single"/>
                  </w:tcBorders>
                  <w:shd w:fill="auto" w:val="clear"/>
                </w:tcPr>
                <w:p w14:paraId="7D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2 (З1-3), ОК 4 (31-3)   </w:t>
                  </w:r>
                </w:p>
              </w:tc>
              <w:tc>
                <w:tcPr>
                  <w:tcW w:type="dxa" w:w="1565"/>
                  <w:tcBorders>
                    <w:bottom w:color="000000" w:sz="4" w:val="single"/>
                  </w:tcBorders>
                  <w:shd w:fill="auto" w:val="clear"/>
                </w:tcPr>
                <w:p w14:paraId="7E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2,ОК 4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7F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экзамену №18,28.32</w:t>
                  </w:r>
                </w:p>
              </w:tc>
            </w:tr>
            <w:tr>
              <w:trPr>
                <w:trHeight w:hRule="atLeast" w:val="133"/>
              </w:trPr>
              <w:tc>
                <w:tcPr>
                  <w:tcW w:type="dxa" w:w="662"/>
                  <w:tcBorders>
                    <w:bottom w:color="000000" w:sz="4" w:val="single"/>
                  </w:tcBorders>
                  <w:shd w:fill="auto" w:val="clear"/>
                </w:tcPr>
                <w:p w14:paraId="80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bottom w:color="000000" w:sz="4" w:val="single"/>
                  </w:tcBorders>
                  <w:shd w:fill="auto" w:val="clear"/>
                </w:tcPr>
                <w:p w14:paraId="81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1 (У1-3), ОК 9 (У1-3)</w:t>
                  </w:r>
                </w:p>
              </w:tc>
              <w:tc>
                <w:tcPr>
                  <w:tcW w:type="dxa" w:w="1565"/>
                  <w:tcBorders>
                    <w:bottom w:color="000000" w:sz="4" w:val="single"/>
                  </w:tcBorders>
                  <w:shd w:fill="auto" w:val="clear"/>
                </w:tcPr>
                <w:p w14:paraId="82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1,ОК 9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83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Вопросы к практическим занятиям № 23-29</w:t>
                  </w:r>
                </w:p>
              </w:tc>
            </w:tr>
            <w:tr>
              <w:trPr>
                <w:trHeight w:hRule="atLeast" w:val="133"/>
              </w:trPr>
              <w:tc>
                <w:tcPr>
                  <w:tcW w:type="dxa" w:w="662"/>
                  <w:tcBorders>
                    <w:bottom w:color="000000" w:sz="4" w:val="single"/>
                  </w:tcBorders>
                  <w:shd w:fill="auto" w:val="clear"/>
                </w:tcPr>
                <w:p w14:paraId="84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bottom w:color="000000" w:sz="4" w:val="single"/>
                  </w:tcBorders>
                  <w:shd w:fill="auto" w:val="clear"/>
                </w:tcPr>
                <w:p w14:paraId="85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3 (У1-3), ОК 11 (У1-3)</w:t>
                  </w:r>
                </w:p>
              </w:tc>
              <w:tc>
                <w:tcPr>
                  <w:tcW w:type="dxa" w:w="1565"/>
                  <w:tcBorders>
                    <w:bottom w:color="000000" w:sz="4" w:val="single"/>
                  </w:tcBorders>
                  <w:shd w:fill="auto" w:val="clear"/>
                </w:tcPr>
                <w:p w14:paraId="86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3,ОК 11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87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Вопросы к практической подготовке № 24,25</w:t>
                  </w:r>
                </w:p>
              </w:tc>
            </w:tr>
            <w:tr>
              <w:trPr>
                <w:trHeight w:hRule="atLeast" w:val="133"/>
              </w:trPr>
              <w:tc>
                <w:tcPr>
                  <w:tcW w:type="dxa" w:w="662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88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89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5 (У1-3), ОК 10 (У1-3)</w:t>
                  </w:r>
                </w:p>
              </w:tc>
              <w:tc>
                <w:tcPr>
                  <w:tcW w:type="dxa" w:w="1565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8A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5,ОК 10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8B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экзамену №31-35</w:t>
                  </w:r>
                </w:p>
              </w:tc>
            </w:tr>
            <w:tr>
              <w:trPr>
                <w:trHeight w:hRule="atLeast" w:val="162"/>
              </w:trPr>
              <w:tc>
                <w:tcPr>
                  <w:tcW w:type="dxa" w:w="662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8C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8D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2 (З1-3), ОК 4 (31-3)   </w:t>
                  </w:r>
                </w:p>
              </w:tc>
              <w:tc>
                <w:tcPr>
                  <w:tcW w:type="dxa" w:w="1565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8E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2,ОК 4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8F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Вопросы к практическим занятиям № 31-33</w:t>
                  </w:r>
                </w:p>
              </w:tc>
            </w:tr>
            <w:tr>
              <w:trPr>
                <w:trHeight w:hRule="atLeast" w:val="229"/>
              </w:trPr>
              <w:tc>
                <w:tcPr>
                  <w:tcW w:type="dxa" w:w="662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90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91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1 (У1-3), ОК 9 (У1-3)</w:t>
                  </w:r>
                </w:p>
              </w:tc>
              <w:tc>
                <w:tcPr>
                  <w:tcW w:type="dxa" w:w="1565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92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1,ОК 9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93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Вопросы к практической подготовке № 33,35</w:t>
                  </w:r>
                </w:p>
              </w:tc>
            </w:tr>
            <w:tr>
              <w:trPr>
                <w:trHeight w:hRule="atLeast" w:val="85"/>
              </w:trPr>
              <w:tc>
                <w:tcPr>
                  <w:tcW w:type="dxa" w:w="662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94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95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3 (У1-3), ОК 11 (У1-3)</w:t>
                  </w:r>
                </w:p>
              </w:tc>
              <w:tc>
                <w:tcPr>
                  <w:tcW w:type="dxa" w:w="1565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96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3,ОК 11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97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экзамену №35-40</w:t>
                  </w:r>
                </w:p>
              </w:tc>
            </w:tr>
            <w:tr>
              <w:trPr>
                <w:trHeight w:hRule="atLeast" w:val="114"/>
              </w:trPr>
              <w:tc>
                <w:tcPr>
                  <w:tcW w:type="dxa" w:w="662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98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99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5 (У1-3), ОК 10 (У1-3)</w:t>
                  </w:r>
                </w:p>
              </w:tc>
              <w:tc>
                <w:tcPr>
                  <w:tcW w:type="dxa" w:w="1565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9A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5,ОК 10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9B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практическим занятиям № 41,42</w:t>
                  </w:r>
                </w:p>
              </w:tc>
            </w:tr>
            <w:tr>
              <w:trPr>
                <w:trHeight w:hRule="atLeast" w:val="166"/>
              </w:trPr>
              <w:tc>
                <w:tcPr>
                  <w:tcW w:type="dxa" w:w="662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9C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9D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2 (З1-3), ОК 4 (31-3)   </w:t>
                  </w:r>
                </w:p>
              </w:tc>
              <w:tc>
                <w:tcPr>
                  <w:tcW w:type="dxa" w:w="1565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9E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2,ОК 4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9F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практической подготовке №43,44</w:t>
                  </w:r>
                </w:p>
              </w:tc>
            </w:tr>
            <w:tr>
              <w:trPr>
                <w:trHeight w:hRule="atLeast" w:val="252"/>
              </w:trPr>
              <w:tc>
                <w:tcPr>
                  <w:tcW w:type="dxa" w:w="662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A0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A1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1 (У1-3), ОК 9 (У1-3)</w:t>
                  </w:r>
                </w:p>
              </w:tc>
              <w:tc>
                <w:tcPr>
                  <w:tcW w:type="dxa" w:w="1565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A2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1,ОК 9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A3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экзамену №40-45</w:t>
                  </w:r>
                </w:p>
              </w:tc>
            </w:tr>
            <w:tr>
              <w:trPr>
                <w:trHeight w:hRule="atLeast" w:val="164"/>
              </w:trPr>
              <w:tc>
                <w:tcPr>
                  <w:tcW w:type="dxa" w:w="662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A4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A5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3 (У1-3), ОК 11 (У1-3)</w:t>
                  </w:r>
                </w:p>
              </w:tc>
              <w:tc>
                <w:tcPr>
                  <w:tcW w:type="dxa" w:w="1565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A6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3,ОК 11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A7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практическим занятиям №47,48</w:t>
                  </w:r>
                </w:p>
              </w:tc>
            </w:tr>
            <w:tr>
              <w:trPr>
                <w:trHeight w:hRule="atLeast" w:val="96"/>
              </w:trPr>
              <w:tc>
                <w:tcPr>
                  <w:tcW w:type="dxa" w:w="662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A8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A9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5 (У1-3), ОК 10 (У1-3)</w:t>
                  </w:r>
                </w:p>
              </w:tc>
              <w:tc>
                <w:tcPr>
                  <w:tcW w:type="dxa" w:w="1565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AA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5,ОК 10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AB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практической подготовке №45,46</w:t>
                  </w:r>
                </w:p>
              </w:tc>
            </w:tr>
            <w:tr>
              <w:trPr>
                <w:trHeight w:hRule="atLeast" w:val="135"/>
              </w:trPr>
              <w:tc>
                <w:tcPr>
                  <w:tcW w:type="dxa" w:w="662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AC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AD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2 (З1-3), ОК 4 (31-3)   </w:t>
                  </w:r>
                </w:p>
              </w:tc>
              <w:tc>
                <w:tcPr>
                  <w:tcW w:type="dxa" w:w="1565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AE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2,ОК 4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AF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экзамену № 45-49</w:t>
                  </w:r>
                </w:p>
              </w:tc>
            </w:tr>
            <w:tr>
              <w:trPr>
                <w:trHeight w:hRule="atLeast" w:val="177"/>
              </w:trPr>
              <w:tc>
                <w:tcPr>
                  <w:tcW w:type="dxa" w:w="662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B0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B1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1 (У1-3), ОК 9 (У1-3)</w:t>
                  </w:r>
                </w:p>
              </w:tc>
              <w:tc>
                <w:tcPr>
                  <w:tcW w:type="dxa" w:w="1565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B2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1,ОК 9</w:t>
                  </w:r>
                </w:p>
              </w:tc>
              <w:tc>
                <w:tcPr>
                  <w:tcW w:type="dxa" w:w="5379"/>
                  <w:tcBorders>
                    <w:bottom w:color="000000" w:sz="4" w:val="single"/>
                  </w:tcBorders>
                  <w:shd w:fill="auto" w:val="clear"/>
                </w:tcPr>
                <w:p w14:paraId="B3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практическим занятиям №49-51</w:t>
                  </w:r>
                </w:p>
              </w:tc>
            </w:tr>
            <w:tr>
              <w:trPr>
                <w:trHeight w:hRule="atLeast" w:val="155"/>
              </w:trPr>
              <w:tc>
                <w:tcPr>
                  <w:tcW w:type="dxa" w:w="662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B4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B5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3 (У1-3), ОК 11 (У1-3)</w:t>
                  </w:r>
                </w:p>
              </w:tc>
              <w:tc>
                <w:tcPr>
                  <w:tcW w:type="dxa" w:w="1565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B6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3,ОК 11</w:t>
                  </w:r>
                </w:p>
              </w:tc>
              <w:tc>
                <w:tcPr>
                  <w:tcW w:type="dxa" w:w="5379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B7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экзамену №50-55</w:t>
                  </w:r>
                </w:p>
              </w:tc>
            </w:tr>
            <w:tr>
              <w:trPr>
                <w:trHeight w:hRule="atLeast" w:val="155"/>
              </w:trPr>
              <w:tc>
                <w:tcPr>
                  <w:tcW w:type="dxa" w:w="662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B8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B9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5 (У1-3), ОК 10 (У1-3)</w:t>
                  </w:r>
                </w:p>
              </w:tc>
              <w:tc>
                <w:tcPr>
                  <w:tcW w:type="dxa" w:w="1565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BA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5,ОК 10</w:t>
                  </w:r>
                </w:p>
              </w:tc>
              <w:tc>
                <w:tcPr>
                  <w:tcW w:type="dxa" w:w="5379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BB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практическим занятиям № 51,52</w:t>
                  </w:r>
                </w:p>
              </w:tc>
            </w:tr>
            <w:tr>
              <w:trPr>
                <w:trHeight w:hRule="atLeast" w:val="94"/>
              </w:trPr>
              <w:tc>
                <w:tcPr>
                  <w:tcW w:type="dxa" w:w="662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BC030000">
                  <w:pPr>
                    <w:widowControl w:val="0"/>
                    <w:numPr>
                      <w:ilvl w:val="0"/>
                      <w:numId w:val="2"/>
                    </w:numPr>
                    <w:ind w:firstLine="0" w:left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3416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BD030000">
                  <w:pPr>
                    <w:widowControl w:val="0"/>
                    <w:spacing w:line="218" w:lineRule="exact"/>
                    <w:ind w:firstLine="0" w:left="30" w:right="3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2 (У1-3), ОК 4 (У1-3)</w:t>
                  </w:r>
                </w:p>
              </w:tc>
              <w:tc>
                <w:tcPr>
                  <w:tcW w:type="dxa" w:w="1565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BE030000">
                  <w:pPr>
                    <w:widowControl w:val="0"/>
                    <w:ind/>
                    <w:jc w:val="center"/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z w:val="20"/>
                    </w:rPr>
                    <w:t xml:space="preserve"> 2,ОК 4</w:t>
                  </w:r>
                </w:p>
              </w:tc>
              <w:tc>
                <w:tcPr>
                  <w:tcW w:type="dxa" w:w="5379"/>
                  <w:tcBorders>
                    <w:top w:color="000000" w:sz="4" w:val="single"/>
                    <w:bottom w:color="000000" w:sz="4" w:val="single"/>
                  </w:tcBorders>
                  <w:shd w:fill="auto" w:val="clear"/>
                </w:tcPr>
                <w:p w14:paraId="BF030000">
                  <w:pPr>
                    <w:widowControl w:val="0"/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практической подготовке №46,55</w:t>
                  </w:r>
                </w:p>
              </w:tc>
            </w:tr>
          </w:tbl>
          <w:p w14:paraId="C0030000">
            <w:pPr>
              <w:widowControl w:val="0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5.2. Типовые контрольные задания или иные материалы, необходимые для оценки знаний, умений, характеризующих этапы формирования компетенций.</w:t>
            </w:r>
          </w:p>
          <w:p w14:paraId="C103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Вопросы к экзамену</w:t>
            </w:r>
          </w:p>
          <w:p w14:paraId="C2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709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>Отличительные особенности бухгалтерского учета.</w:t>
            </w:r>
          </w:p>
          <w:p w14:paraId="C3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709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>Требования к бухгалтерской информации.</w:t>
            </w:r>
          </w:p>
          <w:p w14:paraId="C4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709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>Классификация имущества предприятия.</w:t>
            </w:r>
          </w:p>
          <w:p w14:paraId="C5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709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>Классификация источников формирования имущества предприятия.</w:t>
            </w:r>
          </w:p>
          <w:p w14:paraId="C6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709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>Уровни нормативно-правового регулирования бухгалтерского учета в России.</w:t>
            </w:r>
          </w:p>
          <w:p w14:paraId="C7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709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>Методика формирования бухгалтерского баланса.</w:t>
            </w:r>
          </w:p>
          <w:p w14:paraId="C8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709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>Состав и структура бухгалтерского баланса.</w:t>
            </w:r>
          </w:p>
          <w:p w14:paraId="C9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709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>Виды балансов, их характеристика.</w:t>
            </w:r>
          </w:p>
          <w:p w14:paraId="CA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709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>Виды счетов бухгалтерского учета.</w:t>
            </w:r>
          </w:p>
          <w:p w14:paraId="CB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709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>Организация документооборота в бухгалтерии</w:t>
            </w:r>
          </w:p>
          <w:p w14:paraId="CC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709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>Классификация бухгалтерских документов.</w:t>
            </w:r>
          </w:p>
          <w:p w14:paraId="CD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709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>Требования, предъявляемые к первичной учетной документации.</w:t>
            </w:r>
          </w:p>
          <w:p w14:paraId="CE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709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>Обработка первичных документов в бухгалтерии.</w:t>
            </w:r>
          </w:p>
          <w:p w14:paraId="CF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709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>Бухгалтерская (финансовая) отчетность как информационная база финансового анализа.</w:t>
            </w:r>
          </w:p>
          <w:p w14:paraId="D0030000">
            <w:pPr>
              <w:numPr>
                <w:ilvl w:val="0"/>
                <w:numId w:val="3"/>
              </w:numPr>
              <w:tabs>
                <w:tab w:leader="none" w:pos="709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>Исправление ошибок в бухгалтерской (финансовой) отчетности.</w:t>
            </w:r>
          </w:p>
          <w:p w14:paraId="D1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>Основные пользователи и публичность бухгалтерской (финансовой) отчетности.</w:t>
            </w:r>
          </w:p>
          <w:p w14:paraId="D2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>Бухгалтерский баланс как форма отчетности.</w:t>
            </w:r>
          </w:p>
          <w:p w14:paraId="D3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>Актуальные вопросы формирования отчета о прибылях и убытках.</w:t>
            </w:r>
          </w:p>
          <w:p w14:paraId="D4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>Методика составления отчета о движении денежных средств.</w:t>
            </w:r>
          </w:p>
          <w:p w14:paraId="D5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>Содержание и порядок составления пояснительной записки.</w:t>
            </w:r>
          </w:p>
          <w:p w14:paraId="D6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Сущность балансового обобщения. </w:t>
            </w:r>
          </w:p>
          <w:p w14:paraId="D7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Понятие бухгалтерского баланса. </w:t>
            </w:r>
          </w:p>
          <w:p w14:paraId="D8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Структура бухгалтерского баланса. </w:t>
            </w:r>
          </w:p>
          <w:p w14:paraId="D9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Актив баланса, его состав. </w:t>
            </w:r>
          </w:p>
          <w:p w14:paraId="DA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Пассив баланса, его состав. </w:t>
            </w:r>
          </w:p>
          <w:p w14:paraId="DB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Виды балансов. </w:t>
            </w:r>
          </w:p>
          <w:p w14:paraId="DC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Балансовое уравнение. </w:t>
            </w:r>
          </w:p>
          <w:p w14:paraId="DD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>Типы хозяйственных операций и их влияние на валюту баланса.</w:t>
            </w:r>
          </w:p>
          <w:p w14:paraId="DE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Понятие «бухгалтерский документ», «документирование операций», «первичный учет», «документооборот». </w:t>
            </w:r>
          </w:p>
          <w:p w14:paraId="DF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>Значение бухгалтерской документации. Реквизиты документов.</w:t>
            </w:r>
          </w:p>
          <w:p w14:paraId="E0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Назначение и составление графика документооборота. </w:t>
            </w:r>
          </w:p>
          <w:p w14:paraId="E1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Обработка и проверка документов. </w:t>
            </w:r>
          </w:p>
          <w:p w14:paraId="E2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Группировка, таксировка и </w:t>
            </w:r>
            <w:r>
              <w:rPr>
                <w:sz w:val="20"/>
              </w:rPr>
              <w:t>контировка</w:t>
            </w:r>
            <w:r>
              <w:rPr>
                <w:sz w:val="20"/>
              </w:rPr>
              <w:t xml:space="preserve"> документов. </w:t>
            </w:r>
          </w:p>
          <w:p w14:paraId="E3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Классификация документов: по назначению, по порядку составления, по содержанию хозяйственных операций, по способу использования. </w:t>
            </w:r>
          </w:p>
          <w:p w14:paraId="E4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>Понятие инвентаризац</w:t>
            </w:r>
            <w:r>
              <w:rPr>
                <w:sz w:val="20"/>
              </w:rPr>
              <w:t>ии и ее</w:t>
            </w:r>
            <w:r>
              <w:rPr>
                <w:sz w:val="20"/>
              </w:rPr>
              <w:t xml:space="preserve"> виды. Обязательная инвентаризация. </w:t>
            </w:r>
          </w:p>
          <w:p w14:paraId="E5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>Отражение инвентаризационных разниц на счетах бухгалтерского учета.</w:t>
            </w:r>
          </w:p>
          <w:p w14:paraId="E6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Виды кассовых операций. </w:t>
            </w:r>
          </w:p>
          <w:p w14:paraId="E7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Нормативно-правовое регулирование кассовых операций. </w:t>
            </w:r>
          </w:p>
          <w:p w14:paraId="E8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Виды кассовых документов. </w:t>
            </w:r>
          </w:p>
          <w:p w14:paraId="E9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Требования к оформлению кассовых документов. </w:t>
            </w:r>
          </w:p>
          <w:p w14:paraId="EA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Порядок хранения кассовых документов. </w:t>
            </w:r>
          </w:p>
          <w:p w14:paraId="EB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Исправления в кассовых документах. </w:t>
            </w:r>
          </w:p>
          <w:p w14:paraId="EC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Порядок оформления кассовых документов. </w:t>
            </w:r>
          </w:p>
          <w:p w14:paraId="ED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>Источники поступления и направления расходования денежных сре</w:t>
            </w:r>
            <w:r>
              <w:rPr>
                <w:sz w:val="20"/>
              </w:rPr>
              <w:t>дств пр</w:t>
            </w:r>
            <w:r>
              <w:rPr>
                <w:sz w:val="20"/>
              </w:rPr>
              <w:t xml:space="preserve">едприятия. </w:t>
            </w:r>
          </w:p>
          <w:p w14:paraId="EE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Формы безналичных расчетов. </w:t>
            </w:r>
          </w:p>
          <w:p w14:paraId="EF030000">
            <w:p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b w:val="1"/>
                <w:sz w:val="20"/>
              </w:rPr>
            </w:pPr>
          </w:p>
        </w:tc>
      </w:tr>
      <w:tr>
        <w:trPr>
          <w:trHeight w:hRule="atLeast" w:val="2383"/>
        </w:trPr>
        <w:tc>
          <w:tcPr>
            <w:tcW w:type="dxa" w:w="11077"/>
            <w:gridSpan w:val="26"/>
            <w:tcBorders>
              <w:top w:color="000000" w:sz="8" w:val="single"/>
              <w:left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0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>Порядок проведения и отражения в бухгалтерском учете кассовых операций.</w:t>
            </w:r>
          </w:p>
          <w:p w14:paraId="F1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>Порядок приема наличных денежных средств.</w:t>
            </w:r>
          </w:p>
          <w:p w14:paraId="F2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Порядок выдачи наличных денег. </w:t>
            </w:r>
          </w:p>
          <w:p w14:paraId="F3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>Правила определения признаков подлинности и платежности денежных знаков российской валюты и иностранной валюты.</w:t>
            </w:r>
          </w:p>
          <w:p w14:paraId="F4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>Порядок инкассирования денежной наличности.</w:t>
            </w:r>
          </w:p>
          <w:p w14:paraId="F5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Основные понятия и классификационные признаки отчетности. </w:t>
            </w:r>
          </w:p>
          <w:p w14:paraId="F6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Требования, предъявляемые к отчетности. </w:t>
            </w:r>
          </w:p>
          <w:p w14:paraId="F7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Качественные признаки отчетной информации. </w:t>
            </w:r>
          </w:p>
          <w:p w14:paraId="F8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бухгалтерской (финансовой) отчетности. </w:t>
            </w:r>
          </w:p>
          <w:p w14:paraId="F9030000">
            <w:pPr>
              <w:numPr>
                <w:ilvl w:val="0"/>
                <w:numId w:val="3"/>
              </w:numPr>
              <w:tabs>
                <w:tab w:leader="none" w:pos="0" w:val="left"/>
                <w:tab w:leader="none" w:pos="567" w:val="left"/>
                <w:tab w:leader="none" w:pos="1134" w:val="left"/>
              </w:tabs>
              <w:ind w:firstLine="0" w:left="284"/>
              <w:jc w:val="both"/>
              <w:rPr>
                <w:sz w:val="20"/>
              </w:rPr>
            </w:pPr>
            <w:r>
              <w:rPr>
                <w:sz w:val="20"/>
              </w:rPr>
              <w:t>Этапы составления бухгалтерской отчетности.</w:t>
            </w:r>
          </w:p>
        </w:tc>
      </w:tr>
      <w:tr>
        <w:trPr>
          <w:trHeight w:hRule="atLeast" w:val="876"/>
        </w:trPr>
        <w:tc>
          <w:tcPr>
            <w:tcW w:type="dxa" w:w="11077"/>
            <w:gridSpan w:val="26"/>
            <w:tcBorders>
              <w:top w:color="000000" w:sz="8" w:val="single"/>
              <w:left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A03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Вопросы к практическому занятию - в методических указаниях к практическим занятиям «Бухгалтерский учёт» для обучающихся специальности: 38.02.07 «Банковское дело».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Ставрополь, 202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.)</w:t>
            </w:r>
          </w:p>
          <w:p w14:paraId="FB03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Задания для самостоятельной работы – методические указания в по выполнению внеаудиторной самостоятельной работы </w:t>
            </w:r>
            <w:r>
              <w:rPr>
                <w:sz w:val="20"/>
              </w:rPr>
              <w:t>обучающихся</w:t>
            </w:r>
            <w:r>
              <w:rPr>
                <w:sz w:val="20"/>
              </w:rPr>
              <w:t xml:space="preserve"> по дисциплине «Бухгалтерский учёт» для обучающихся специальности: 38.02.07 «Банковское дело»». </w:t>
            </w:r>
            <w:r>
              <w:rPr>
                <w:sz w:val="20"/>
              </w:rPr>
              <w:t>Ставрополь, 202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.)</w:t>
            </w:r>
          </w:p>
        </w:tc>
      </w:tr>
      <w:tr>
        <w:trPr>
          <w:trHeight w:hRule="exact" w:val="449"/>
        </w:trPr>
        <w:tc>
          <w:tcPr>
            <w:tcW w:type="dxa" w:w="11077"/>
            <w:gridSpan w:val="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C030000">
            <w:pPr>
              <w:widowControl w:val="0"/>
              <w:spacing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5.3. Описание показателей и критериев оценивания компетенций на различных этапах их формирования, описание шкал оценивания</w:t>
            </w:r>
          </w:p>
        </w:tc>
      </w:tr>
      <w:tr>
        <w:trPr>
          <w:trHeight w:hRule="exact" w:val="439"/>
        </w:trPr>
        <w:tc>
          <w:tcPr>
            <w:tcW w:type="dxa" w:w="339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D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type="dxa" w:w="1149"/>
            <w:gridSpan w:val="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E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  <w:r>
              <w:rPr>
                <w:sz w:val="20"/>
              </w:rPr>
              <w:t xml:space="preserve"> этапа</w:t>
            </w:r>
          </w:p>
        </w:tc>
        <w:tc>
          <w:tcPr>
            <w:tcW w:type="dxa" w:w="2137"/>
            <w:gridSpan w:val="4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F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Компетенции</w:t>
            </w:r>
          </w:p>
        </w:tc>
        <w:tc>
          <w:tcPr>
            <w:tcW w:type="dxa" w:w="1995"/>
            <w:gridSpan w:val="4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0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Технология (критерии)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оценивания компетенций</w:t>
            </w:r>
          </w:p>
        </w:tc>
        <w:tc>
          <w:tcPr>
            <w:tcW w:type="dxa" w:w="5457"/>
            <w:gridSpan w:val="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1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Шкала (уровень) оценивания / соответствие оценке по пятибалльной шкале</w:t>
            </w:r>
          </w:p>
        </w:tc>
      </w:tr>
      <w:tr>
        <w:trPr>
          <w:trHeight w:hRule="exact" w:val="855"/>
        </w:trPr>
        <w:tc>
          <w:tcPr>
            <w:tcW w:type="dxa" w:w="339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/>
        </w:tc>
        <w:tc>
          <w:tcPr>
            <w:tcW w:type="dxa" w:w="1149"/>
            <w:gridSpan w:val="8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/>
        </w:tc>
        <w:tc>
          <w:tcPr>
            <w:tcW w:type="dxa" w:w="2137"/>
            <w:gridSpan w:val="4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/>
        </w:tc>
        <w:tc>
          <w:tcPr>
            <w:tcW w:type="dxa" w:w="1995"/>
            <w:gridSpan w:val="4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/>
        </w:tc>
        <w:tc>
          <w:tcPr>
            <w:tcW w:type="dxa" w:w="1574"/>
            <w:gridSpan w:val="2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2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ниже </w:t>
            </w:r>
            <w:r>
              <w:rPr>
                <w:sz w:val="20"/>
              </w:rPr>
              <w:t>порогово-го</w:t>
            </w:r>
            <w:r>
              <w:rPr>
                <w:sz w:val="20"/>
              </w:rPr>
              <w:t xml:space="preserve">. Ниже уровня 1 / </w:t>
            </w:r>
            <w:r>
              <w:rPr>
                <w:sz w:val="20"/>
              </w:rPr>
              <w:t>неудовлетво-рительно</w:t>
            </w:r>
          </w:p>
        </w:tc>
        <w:tc>
          <w:tcPr>
            <w:tcW w:type="dxa" w:w="1140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3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пороговый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Уровень 1 / </w:t>
            </w:r>
            <w:r>
              <w:rPr>
                <w:sz w:val="20"/>
              </w:rPr>
              <w:t>удовлет-ворительно</w:t>
            </w:r>
          </w:p>
        </w:tc>
        <w:tc>
          <w:tcPr>
            <w:tcW w:type="dxa" w:w="1286"/>
            <w:gridSpan w:val="4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4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Уровень 2 / хорошо</w:t>
            </w:r>
          </w:p>
        </w:tc>
        <w:tc>
          <w:tcPr>
            <w:tcW w:type="dxa" w:w="1457"/>
            <w:gridSpan w:val="2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5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высокий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Уровень 3/ отлично</w:t>
            </w:r>
          </w:p>
        </w:tc>
      </w:tr>
      <w:tr>
        <w:trPr>
          <w:trHeight w:hRule="exact" w:val="588"/>
        </w:trPr>
        <w:tc>
          <w:tcPr>
            <w:tcW w:type="dxa" w:w="3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6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149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7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Лекцион-ные</w:t>
            </w:r>
            <w:r>
              <w:rPr>
                <w:sz w:val="20"/>
              </w:rPr>
              <w:t xml:space="preserve"> занятия</w:t>
            </w:r>
          </w:p>
        </w:tc>
        <w:tc>
          <w:tcPr>
            <w:tcW w:type="dxa" w:w="2137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8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В соответствии с п. 4 и 5.1 настоящей рабочей программы дисциплин</w:t>
            </w:r>
          </w:p>
        </w:tc>
        <w:tc>
          <w:tcPr>
            <w:tcW w:type="dxa" w:w="1995"/>
            <w:gridSpan w:val="4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9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Работа на лекциях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Участие в групповых обсуждениях </w:t>
            </w:r>
          </w:p>
        </w:tc>
        <w:tc>
          <w:tcPr>
            <w:tcW w:type="dxa" w:w="1574"/>
            <w:gridSpan w:val="2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A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отсутствие участия </w:t>
            </w:r>
          </w:p>
        </w:tc>
        <w:tc>
          <w:tcPr>
            <w:tcW w:type="dxa" w:w="1140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B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единичное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высказы-вание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type="dxa" w:w="1286"/>
            <w:gridSpan w:val="4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C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активное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участие в обсуждении </w:t>
            </w:r>
          </w:p>
        </w:tc>
        <w:tc>
          <w:tcPr>
            <w:tcW w:type="dxa" w:w="1457"/>
            <w:gridSpan w:val="2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D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высказывание неорди</w:t>
            </w:r>
            <w:r>
              <w:rPr>
                <w:sz w:val="20"/>
              </w:rPr>
              <w:t xml:space="preserve">нарных суждений </w:t>
            </w:r>
          </w:p>
        </w:tc>
      </w:tr>
      <w:tr>
        <w:trPr>
          <w:trHeight w:hRule="exact" w:val="585"/>
        </w:trPr>
        <w:tc>
          <w:tcPr>
            <w:tcW w:type="dxa" w:w="339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E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149"/>
            <w:gridSpan w:val="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F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Практи-ческие</w:t>
            </w:r>
            <w:r>
              <w:rPr>
                <w:sz w:val="20"/>
              </w:rPr>
              <w:t xml:space="preserve"> занятия</w:t>
            </w:r>
          </w:p>
        </w:tc>
        <w:tc>
          <w:tcPr>
            <w:tcW w:type="dxa" w:w="2137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0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В соответствии с п. 4 и 5.1 настоящей рабочей программы дисциплин</w:t>
            </w:r>
          </w:p>
        </w:tc>
        <w:tc>
          <w:tcPr>
            <w:tcW w:type="dxa" w:w="1995"/>
            <w:gridSpan w:val="4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1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Работа на </w:t>
            </w:r>
            <w:r>
              <w:rPr>
                <w:sz w:val="20"/>
              </w:rPr>
              <w:t>практи-ческих</w:t>
            </w:r>
            <w:r>
              <w:rPr>
                <w:sz w:val="20"/>
              </w:rPr>
              <w:t xml:space="preserve"> занятиях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Выполнение тестов </w:t>
            </w:r>
          </w:p>
        </w:tc>
        <w:tc>
          <w:tcPr>
            <w:tcW w:type="dxa" w:w="1574"/>
            <w:gridSpan w:val="2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2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выполнение менее 50% </w:t>
            </w:r>
          </w:p>
        </w:tc>
        <w:tc>
          <w:tcPr>
            <w:tcW w:type="dxa" w:w="1140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3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выполне-ние</w:t>
            </w:r>
            <w:r>
              <w:rPr>
                <w:sz w:val="20"/>
              </w:rPr>
              <w:t xml:space="preserve"> выше 50% </w:t>
            </w:r>
          </w:p>
        </w:tc>
        <w:tc>
          <w:tcPr>
            <w:tcW w:type="dxa" w:w="1286"/>
            <w:gridSpan w:val="4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4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выполнение более 75% </w:t>
            </w:r>
          </w:p>
        </w:tc>
        <w:tc>
          <w:tcPr>
            <w:tcW w:type="dxa" w:w="1457"/>
            <w:gridSpan w:val="2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5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выполнение более 95% </w:t>
            </w:r>
          </w:p>
        </w:tc>
      </w:tr>
      <w:tr>
        <w:trPr>
          <w:trHeight w:hRule="exact" w:val="869"/>
        </w:trPr>
        <w:tc>
          <w:tcPr>
            <w:tcW w:type="dxa" w:w="339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/>
        </w:tc>
        <w:tc>
          <w:tcPr>
            <w:tcW w:type="dxa" w:w="1149"/>
            <w:gridSpan w:val="8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/>
        </w:tc>
        <w:tc>
          <w:tcPr>
            <w:tcW w:type="dxa" w:w="2137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6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В соответствии с п. 4 и 5.1 настоящей рабочей программы дисциплин</w:t>
            </w:r>
          </w:p>
        </w:tc>
        <w:tc>
          <w:tcPr>
            <w:tcW w:type="dxa" w:w="1995"/>
            <w:gridSpan w:val="4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7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Работа на </w:t>
            </w:r>
            <w:r>
              <w:rPr>
                <w:sz w:val="20"/>
              </w:rPr>
              <w:t>практи-ческих</w:t>
            </w:r>
            <w:r>
              <w:rPr>
                <w:sz w:val="20"/>
              </w:rPr>
              <w:t xml:space="preserve"> занятиях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Решение общих задач </w:t>
            </w:r>
          </w:p>
        </w:tc>
        <w:tc>
          <w:tcPr>
            <w:tcW w:type="dxa" w:w="1574"/>
            <w:gridSpan w:val="2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8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отсутствие </w:t>
            </w:r>
            <w:r>
              <w:rPr>
                <w:sz w:val="20"/>
              </w:rPr>
              <w:t>уча-</w:t>
            </w:r>
            <w:r>
              <w:rPr>
                <w:sz w:val="20"/>
              </w:rPr>
              <w:t>стия</w:t>
            </w:r>
            <w:r>
              <w:rPr>
                <w:sz w:val="20"/>
              </w:rPr>
              <w:t xml:space="preserve"> в </w:t>
            </w:r>
            <w:r>
              <w:rPr>
                <w:sz w:val="20"/>
              </w:rPr>
              <w:t>обсужде-нии</w:t>
            </w:r>
            <w:r>
              <w:rPr>
                <w:sz w:val="20"/>
              </w:rPr>
              <w:t xml:space="preserve"> методов решения </w:t>
            </w:r>
          </w:p>
        </w:tc>
        <w:tc>
          <w:tcPr>
            <w:tcW w:type="dxa" w:w="1140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9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единичное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высказы-вание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type="dxa" w:w="1286"/>
            <w:gridSpan w:val="4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A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активное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участие в обсуждении хода решения </w:t>
            </w:r>
          </w:p>
        </w:tc>
        <w:tc>
          <w:tcPr>
            <w:tcW w:type="dxa" w:w="1457"/>
            <w:gridSpan w:val="2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B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высказывание неординарных суждений </w:t>
            </w:r>
          </w:p>
        </w:tc>
      </w:tr>
      <w:tr>
        <w:trPr>
          <w:trHeight w:hRule="exact" w:val="1191"/>
        </w:trPr>
        <w:tc>
          <w:tcPr>
            <w:tcW w:type="dxa" w:w="3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C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1149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D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Самостоя</w:t>
            </w:r>
            <w:r>
              <w:rPr>
                <w:sz w:val="20"/>
              </w:rPr>
              <w:t>-тельная</w:t>
            </w:r>
            <w:r>
              <w:rPr>
                <w:sz w:val="20"/>
              </w:rPr>
              <w:t xml:space="preserve"> работа</w:t>
            </w:r>
          </w:p>
        </w:tc>
        <w:tc>
          <w:tcPr>
            <w:tcW w:type="dxa" w:w="2137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E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В соответствии с п. 4 и 5.1 настоящей рабочей программы дисциплин</w:t>
            </w:r>
          </w:p>
        </w:tc>
        <w:tc>
          <w:tcPr>
            <w:tcW w:type="dxa" w:w="1995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F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Выполнение </w:t>
            </w:r>
            <w:r>
              <w:rPr>
                <w:sz w:val="20"/>
              </w:rPr>
              <w:t>инди-вдуальных</w:t>
            </w:r>
            <w:r>
              <w:rPr>
                <w:sz w:val="20"/>
              </w:rPr>
              <w:t xml:space="preserve"> заданий и иных форм контроля, предусмотренных п.4 и 5.1 настоящей рабочей программы дисциплины </w:t>
            </w:r>
          </w:p>
        </w:tc>
        <w:tc>
          <w:tcPr>
            <w:tcW w:type="dxa" w:w="1574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0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не правильное выполнение</w:t>
            </w:r>
          </w:p>
        </w:tc>
        <w:tc>
          <w:tcPr>
            <w:tcW w:type="dxa" w:w="11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1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выпол</w:t>
            </w:r>
            <w:r>
              <w:rPr>
                <w:sz w:val="20"/>
              </w:rPr>
              <w:t>-нение</w:t>
            </w:r>
            <w:r>
              <w:rPr>
                <w:sz w:val="20"/>
              </w:rPr>
              <w:t xml:space="preserve"> с ошибками </w:t>
            </w:r>
            <w:r>
              <w:rPr>
                <w:sz w:val="20"/>
              </w:rPr>
              <w:br/>
            </w:r>
          </w:p>
        </w:tc>
        <w:tc>
          <w:tcPr>
            <w:tcW w:type="dxa" w:w="128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2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правильное выполнение без ошибок с отдельными замечаниями</w:t>
            </w:r>
          </w:p>
        </w:tc>
        <w:tc>
          <w:tcPr>
            <w:tcW w:type="dxa" w:w="145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3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правильное выполнение без ошибок </w:t>
            </w:r>
          </w:p>
        </w:tc>
      </w:tr>
      <w:tr>
        <w:trPr>
          <w:trHeight w:hRule="exact" w:val="884"/>
        </w:trPr>
        <w:tc>
          <w:tcPr>
            <w:tcW w:type="dxa" w:w="3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4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1149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5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Подго</w:t>
            </w:r>
            <w:r>
              <w:rPr>
                <w:sz w:val="20"/>
              </w:rPr>
              <w:t>-</w:t>
            </w:r>
          </w:p>
          <w:p w14:paraId="26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товка</w:t>
            </w:r>
            <w:r>
              <w:rPr>
                <w:sz w:val="20"/>
              </w:rPr>
              <w:t xml:space="preserve"> доклада </w:t>
            </w:r>
          </w:p>
        </w:tc>
        <w:tc>
          <w:tcPr>
            <w:tcW w:type="dxa" w:w="2137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7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В соответствии с п. 4 и 5.1 настоящей рабочей программы дисциплин</w:t>
            </w:r>
          </w:p>
        </w:tc>
        <w:tc>
          <w:tcPr>
            <w:tcW w:type="dxa" w:w="1995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8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Защита</w:t>
            </w:r>
          </w:p>
        </w:tc>
        <w:tc>
          <w:tcPr>
            <w:tcW w:type="dxa" w:w="1574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9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отсутствие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эссе, реферата, доклада </w:t>
            </w:r>
          </w:p>
        </w:tc>
        <w:tc>
          <w:tcPr>
            <w:tcW w:type="dxa" w:w="11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A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работа с ошибками </w:t>
            </w:r>
          </w:p>
        </w:tc>
        <w:tc>
          <w:tcPr>
            <w:tcW w:type="dxa" w:w="128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B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работа без ошибок с </w:t>
            </w:r>
            <w:r>
              <w:rPr>
                <w:sz w:val="20"/>
              </w:rPr>
              <w:t>от-дельными</w:t>
            </w:r>
            <w:r>
              <w:rPr>
                <w:sz w:val="20"/>
              </w:rPr>
              <w:t xml:space="preserve"> замечаниями </w:t>
            </w:r>
          </w:p>
        </w:tc>
        <w:tc>
          <w:tcPr>
            <w:tcW w:type="dxa" w:w="145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C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работа без ошибок </w:t>
            </w:r>
          </w:p>
        </w:tc>
      </w:tr>
      <w:tr>
        <w:trPr>
          <w:trHeight w:hRule="exact" w:val="970"/>
        </w:trPr>
        <w:tc>
          <w:tcPr>
            <w:tcW w:type="dxa" w:w="339"/>
            <w:tcBorders>
              <w:top w:color="000000" w:sz="8" w:val="single"/>
              <w:left w:color="000000" w:sz="8" w:val="single"/>
              <w:bottom w:color="000000" w:sz="6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D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1149"/>
            <w:gridSpan w:val="8"/>
            <w:tcBorders>
              <w:top w:color="000000" w:sz="8" w:val="single"/>
              <w:left w:color="000000" w:sz="8" w:val="single"/>
              <w:bottom w:color="000000" w:sz="6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E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Контроль знаний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(устный ответ на экзамене) </w:t>
            </w:r>
          </w:p>
        </w:tc>
        <w:tc>
          <w:tcPr>
            <w:tcW w:type="dxa" w:w="2137"/>
            <w:gridSpan w:val="4"/>
            <w:tcBorders>
              <w:top w:color="000000" w:sz="8" w:val="single"/>
              <w:left w:color="000000" w:sz="8" w:val="single"/>
              <w:bottom w:color="000000" w:sz="6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F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В соответствии с п. 4 и 5.1 настоящей рабочей программы дисциплин</w:t>
            </w:r>
          </w:p>
        </w:tc>
        <w:tc>
          <w:tcPr>
            <w:tcW w:type="dxa" w:w="1995"/>
            <w:gridSpan w:val="4"/>
            <w:tcBorders>
              <w:top w:color="000000" w:sz="8" w:val="single"/>
              <w:left w:color="000000" w:sz="8" w:val="single"/>
              <w:bottom w:color="000000" w:sz="6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0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Экзамен,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(Семестровый зачет) </w:t>
            </w:r>
          </w:p>
        </w:tc>
        <w:tc>
          <w:tcPr>
            <w:tcW w:type="dxa" w:w="1574"/>
            <w:gridSpan w:val="2"/>
            <w:tcBorders>
              <w:top w:color="000000" w:sz="8" w:val="single"/>
              <w:left w:color="000000" w:sz="8" w:val="single"/>
              <w:bottom w:color="000000" w:sz="6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1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отсутствие усвоения знаний </w:t>
            </w:r>
          </w:p>
        </w:tc>
        <w:tc>
          <w:tcPr>
            <w:tcW w:type="dxa" w:w="1140"/>
            <w:tcBorders>
              <w:top w:color="000000" w:sz="8" w:val="single"/>
              <w:left w:color="000000" w:sz="8" w:val="single"/>
              <w:bottom w:color="000000" w:sz="6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2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не полное усвоение знаний </w:t>
            </w:r>
          </w:p>
        </w:tc>
        <w:tc>
          <w:tcPr>
            <w:tcW w:type="dxa" w:w="1286"/>
            <w:gridSpan w:val="4"/>
            <w:tcBorders>
              <w:top w:color="000000" w:sz="8" w:val="single"/>
              <w:left w:color="000000" w:sz="8" w:val="single"/>
              <w:bottom w:color="000000" w:sz="6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3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хорошее усвоение знаний </w:t>
            </w:r>
          </w:p>
        </w:tc>
        <w:tc>
          <w:tcPr>
            <w:tcW w:type="dxa" w:w="1457"/>
            <w:gridSpan w:val="2"/>
            <w:tcBorders>
              <w:top w:color="000000" w:sz="8" w:val="single"/>
              <w:left w:color="000000" w:sz="8" w:val="single"/>
              <w:bottom w:color="000000" w:sz="6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404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отличное усвоение </w:t>
            </w:r>
          </w:p>
        </w:tc>
      </w:tr>
      <w:tr>
        <w:trPr>
          <w:trHeight w:hRule="exact" w:val="231"/>
        </w:trPr>
        <w:tc>
          <w:tcPr>
            <w:tcW w:type="dxa" w:w="11077"/>
            <w:gridSpan w:val="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35040000">
            <w:pPr>
              <w:widowControl w:val="0"/>
              <w:spacing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6. УЧЕБНО-МЕТОДИЧЕСКОЕ И ИНФОРМАЦИОННОЕ ОБЕСПЕЧЕНИЕ ДИСЦИПЛИНЫ (МОДУЛЯ)</w:t>
            </w:r>
          </w:p>
        </w:tc>
      </w:tr>
      <w:tr>
        <w:trPr>
          <w:trHeight w:hRule="exact" w:val="231"/>
        </w:trPr>
        <w:tc>
          <w:tcPr>
            <w:tcW w:type="dxa" w:w="11077"/>
            <w:gridSpan w:val="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36040000">
            <w:pPr>
              <w:widowControl w:val="0"/>
              <w:spacing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6.1. Рекомендуемая литература</w:t>
            </w:r>
          </w:p>
          <w:p w14:paraId="37040000">
            <w:pPr>
              <w:widowControl w:val="0"/>
              <w:spacing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</w:p>
        </w:tc>
      </w:tr>
      <w:tr>
        <w:trPr>
          <w:trHeight w:hRule="exact" w:val="231"/>
        </w:trPr>
        <w:tc>
          <w:tcPr>
            <w:tcW w:type="dxa" w:w="11077"/>
            <w:gridSpan w:val="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38040000">
            <w:pPr>
              <w:ind/>
              <w:jc w:val="center"/>
            </w:pPr>
            <w:r>
              <w:rPr>
                <w:b w:val="1"/>
                <w:sz w:val="20"/>
              </w:rPr>
              <w:t>6.1.1. Основная литература</w:t>
            </w:r>
          </w:p>
        </w:tc>
      </w:tr>
      <w:tr>
        <w:trPr>
          <w:trHeight w:hRule="exact" w:val="231"/>
        </w:trPr>
        <w:tc>
          <w:tcPr>
            <w:tcW w:type="dxa" w:w="713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39040000">
            <w:pPr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2973"/>
            <w:gridSpan w:val="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3A04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Авторы, составители</w:t>
            </w:r>
          </w:p>
        </w:tc>
        <w:tc>
          <w:tcPr>
            <w:tcW w:type="dxa" w:w="5670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3B04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Заглавие</w:t>
            </w:r>
          </w:p>
        </w:tc>
        <w:tc>
          <w:tcPr>
            <w:tcW w:type="dxa" w:w="1721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3C04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Издательство, год</w:t>
            </w:r>
          </w:p>
        </w:tc>
      </w:tr>
      <w:tr>
        <w:trPr>
          <w:trHeight w:hRule="exact" w:val="908"/>
        </w:trPr>
        <w:tc>
          <w:tcPr>
            <w:tcW w:type="dxa" w:w="713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3D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Л</w:t>
            </w:r>
            <w:r>
              <w:rPr>
                <w:b w:val="1"/>
                <w:sz w:val="20"/>
              </w:rPr>
              <w:t>1</w:t>
            </w:r>
            <w:r>
              <w:rPr>
                <w:b w:val="1"/>
                <w:sz w:val="20"/>
              </w:rPr>
              <w:t>.0</w:t>
            </w:r>
          </w:p>
        </w:tc>
        <w:tc>
          <w:tcPr>
            <w:tcW w:type="dxa" w:w="2973"/>
            <w:gridSpan w:val="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3E040000">
            <w:pPr>
              <w:ind/>
              <w:jc w:val="both"/>
              <w:rPr>
                <w:b w:val="1"/>
                <w:sz w:val="20"/>
              </w:rPr>
            </w:pPr>
            <w:r>
              <w:rPr>
                <w:sz w:val="20"/>
                <w:highlight w:val="white"/>
              </w:rPr>
              <w:t>Сироткин, С. А.</w:t>
            </w:r>
          </w:p>
        </w:tc>
        <w:tc>
          <w:tcPr>
            <w:tcW w:type="dxa" w:w="5670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3F040000">
            <w:pPr>
              <w:ind/>
              <w:jc w:val="both"/>
              <w:rPr>
                <w:sz w:val="20"/>
              </w:rPr>
            </w:pPr>
            <w:r>
              <w:rPr>
                <w:sz w:val="20"/>
                <w:highlight w:val="white"/>
              </w:rPr>
              <w:t xml:space="preserve">Бухгалтерский учет и анализ: учебник / С.А. Сироткин, Н.Р. </w:t>
            </w:r>
            <w:r>
              <w:rPr>
                <w:sz w:val="20"/>
                <w:highlight w:val="white"/>
              </w:rPr>
              <w:t>Ке</w:t>
            </w:r>
            <w:r>
              <w:rPr>
                <w:sz w:val="20"/>
                <w:highlight w:val="white"/>
              </w:rPr>
              <w:t>-</w:t>
            </w:r>
            <w:r>
              <w:rPr>
                <w:sz w:val="20"/>
                <w:highlight w:val="white"/>
              </w:rPr>
              <w:t>льчевская</w:t>
            </w:r>
            <w:r>
              <w:rPr>
                <w:sz w:val="20"/>
                <w:highlight w:val="white"/>
              </w:rPr>
              <w:t xml:space="preserve">. - Москва: ИНФРА-М, 2021. - 355 </w:t>
            </w:r>
            <w:r>
              <w:rPr>
                <w:sz w:val="20"/>
                <w:highlight w:val="white"/>
              </w:rPr>
              <w:t>с</w:t>
            </w:r>
            <w:r>
              <w:rPr>
                <w:sz w:val="20"/>
                <w:highlight w:val="white"/>
              </w:rPr>
              <w:t>. - (Среднее про</w:t>
            </w:r>
            <w:r>
              <w:rPr>
                <w:sz w:val="20"/>
                <w:highlight w:val="white"/>
              </w:rPr>
              <w:t>-</w:t>
            </w:r>
            <w:r>
              <w:rPr>
                <w:sz w:val="20"/>
                <w:highlight w:val="white"/>
              </w:rPr>
              <w:t>фессиональное</w:t>
            </w:r>
            <w:r>
              <w:rPr>
                <w:sz w:val="20"/>
                <w:highlight w:val="white"/>
              </w:rPr>
              <w:t xml:space="preserve"> образование). - ISBN 978-5-16-016048-1. - Текст: электронный. - URL: </w:t>
            </w:r>
            <w:r>
              <w:rPr>
                <w:rStyle w:val="Style_3_ch"/>
                <w:sz w:val="20"/>
                <w:highlight w:val="white"/>
              </w:rPr>
              <w:fldChar w:fldCharType="begin"/>
            </w:r>
            <w:r>
              <w:rPr>
                <w:rStyle w:val="Style_3_ch"/>
                <w:sz w:val="20"/>
                <w:highlight w:val="white"/>
              </w:rPr>
              <w:instrText>HYPERLINK "https://znanium.com/catalog/product/1079194"</w:instrText>
            </w:r>
            <w:r>
              <w:rPr>
                <w:rStyle w:val="Style_3_ch"/>
                <w:sz w:val="20"/>
                <w:highlight w:val="white"/>
              </w:rPr>
              <w:fldChar w:fldCharType="separate"/>
            </w:r>
            <w:r>
              <w:rPr>
                <w:rStyle w:val="Style_3_ch"/>
                <w:sz w:val="20"/>
                <w:highlight w:val="white"/>
              </w:rPr>
              <w:t>https://znanium.com/catalog/product/1079194</w:t>
            </w:r>
            <w:r>
              <w:rPr>
                <w:rStyle w:val="Style_3_ch"/>
                <w:sz w:val="20"/>
                <w:highlight w:val="white"/>
              </w:rPr>
              <w:fldChar w:fldCharType="end"/>
            </w:r>
          </w:p>
          <w:p w14:paraId="40040000">
            <w:pPr>
              <w:widowControl w:val="0"/>
              <w:ind/>
              <w:jc w:val="both"/>
              <w:rPr>
                <w:sz w:val="20"/>
              </w:rPr>
            </w:pPr>
          </w:p>
        </w:tc>
        <w:tc>
          <w:tcPr>
            <w:tcW w:type="dxa" w:w="1721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41040000">
            <w:pPr>
              <w:ind/>
              <w:jc w:val="both"/>
              <w:rPr>
                <w:b w:val="1"/>
                <w:sz w:val="20"/>
              </w:rPr>
            </w:pPr>
            <w:r>
              <w:rPr>
                <w:sz w:val="20"/>
                <w:highlight w:val="white"/>
              </w:rPr>
              <w:t>Москва: ИНФРА-М, 2021.</w:t>
            </w:r>
          </w:p>
        </w:tc>
      </w:tr>
      <w:tr>
        <w:trPr>
          <w:trHeight w:hRule="exact" w:val="231"/>
        </w:trPr>
        <w:tc>
          <w:tcPr>
            <w:tcW w:type="dxa" w:w="11077"/>
            <w:gridSpan w:val="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42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6.1.2. Дополнительная литература</w:t>
            </w:r>
          </w:p>
        </w:tc>
      </w:tr>
      <w:tr>
        <w:trPr>
          <w:trHeight w:hRule="exact" w:val="231"/>
        </w:trPr>
        <w:tc>
          <w:tcPr>
            <w:tcW w:type="dxa" w:w="713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43040000">
            <w:pPr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2973"/>
            <w:gridSpan w:val="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4404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Авторы, составители</w:t>
            </w:r>
          </w:p>
        </w:tc>
        <w:tc>
          <w:tcPr>
            <w:tcW w:type="dxa" w:w="5670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4504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Заглавие</w:t>
            </w:r>
          </w:p>
        </w:tc>
        <w:tc>
          <w:tcPr>
            <w:tcW w:type="dxa" w:w="1721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4604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Издательство, год</w:t>
            </w:r>
          </w:p>
        </w:tc>
      </w:tr>
      <w:tr>
        <w:trPr>
          <w:trHeight w:hRule="exact" w:val="1371"/>
        </w:trPr>
        <w:tc>
          <w:tcPr>
            <w:tcW w:type="dxa" w:w="713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47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Л</w:t>
            </w:r>
            <w:r>
              <w:rPr>
                <w:b w:val="1"/>
                <w:sz w:val="20"/>
              </w:rPr>
              <w:t>2</w:t>
            </w:r>
            <w:r>
              <w:rPr>
                <w:b w:val="1"/>
                <w:sz w:val="20"/>
              </w:rPr>
              <w:t>.0</w:t>
            </w:r>
          </w:p>
        </w:tc>
        <w:tc>
          <w:tcPr>
            <w:tcW w:type="dxa" w:w="2973"/>
            <w:gridSpan w:val="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48040000">
            <w:pPr>
              <w:ind/>
              <w:jc w:val="both"/>
              <w:rPr>
                <w:b w:val="1"/>
                <w:sz w:val="20"/>
              </w:rPr>
            </w:pPr>
            <w:r>
              <w:rPr>
                <w:sz w:val="20"/>
                <w:highlight w:val="white"/>
              </w:rPr>
              <w:t xml:space="preserve">М.Ю. </w:t>
            </w:r>
            <w:r>
              <w:rPr>
                <w:sz w:val="20"/>
                <w:highlight w:val="white"/>
              </w:rPr>
              <w:t>Елицур</w:t>
            </w:r>
            <w:r>
              <w:rPr>
                <w:sz w:val="20"/>
                <w:highlight w:val="white"/>
              </w:rPr>
              <w:t>, В.П. Наумов, О.М. Носова, М.В. Фролова.</w:t>
            </w:r>
          </w:p>
        </w:tc>
        <w:tc>
          <w:tcPr>
            <w:tcW w:type="dxa" w:w="5670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49040000">
            <w:pPr>
              <w:ind/>
              <w:jc w:val="both"/>
              <w:rPr>
                <w:sz w:val="20"/>
              </w:rPr>
            </w:pPr>
            <w:r>
              <w:rPr>
                <w:sz w:val="20"/>
                <w:highlight w:val="white"/>
              </w:rPr>
              <w:t>Экономика и</w:t>
            </w:r>
            <w:r>
              <w:rPr>
                <w:sz w:val="20"/>
                <w:highlight w:val="white"/>
              </w:rPr>
              <w:t xml:space="preserve"> бухгалтерский учет. Общепрофес</w:t>
            </w:r>
            <w:r>
              <w:rPr>
                <w:sz w:val="20"/>
                <w:highlight w:val="white"/>
              </w:rPr>
              <w:t xml:space="preserve">сиональные </w:t>
            </w:r>
            <w:r>
              <w:rPr>
                <w:sz w:val="20"/>
                <w:highlight w:val="white"/>
              </w:rPr>
              <w:t>дис</w:t>
            </w:r>
            <w:r>
              <w:rPr>
                <w:sz w:val="20"/>
                <w:highlight w:val="white"/>
              </w:rPr>
              <w:t>-</w:t>
            </w:r>
            <w:r>
              <w:rPr>
                <w:sz w:val="20"/>
                <w:highlight w:val="white"/>
              </w:rPr>
              <w:t>циплины</w:t>
            </w:r>
            <w:r>
              <w:rPr>
                <w:sz w:val="20"/>
                <w:highlight w:val="white"/>
              </w:rPr>
              <w:t xml:space="preserve">: учебник / М.Ю. </w:t>
            </w:r>
            <w:r>
              <w:rPr>
                <w:sz w:val="20"/>
                <w:highlight w:val="white"/>
              </w:rPr>
              <w:t>Елицур</w:t>
            </w:r>
            <w:r>
              <w:rPr>
                <w:sz w:val="20"/>
                <w:highlight w:val="white"/>
              </w:rPr>
              <w:t>, В.П. Наумов, О.М. Носова, М.В. Фролова. - Москва: ФОРУМ: ИНФРА-М, 2</w:t>
            </w:r>
            <w:r>
              <w:rPr>
                <w:sz w:val="20"/>
                <w:highlight w:val="white"/>
              </w:rPr>
              <w:t xml:space="preserve">021. - 544 </w:t>
            </w:r>
            <w:r>
              <w:rPr>
                <w:sz w:val="20"/>
                <w:highlight w:val="white"/>
              </w:rPr>
              <w:t>с</w:t>
            </w:r>
            <w:r>
              <w:rPr>
                <w:sz w:val="20"/>
                <w:highlight w:val="white"/>
              </w:rPr>
              <w:t>. - (Среднее профес</w:t>
            </w:r>
            <w:r>
              <w:rPr>
                <w:sz w:val="20"/>
                <w:highlight w:val="white"/>
              </w:rPr>
              <w:t xml:space="preserve">сиональное образование). - ISBN 978-5-00091-416-8. - Текст: электронный. - URL: </w:t>
            </w:r>
            <w:r>
              <w:rPr>
                <w:rStyle w:val="Style_3_ch"/>
                <w:sz w:val="20"/>
                <w:highlight w:val="white"/>
              </w:rPr>
              <w:fldChar w:fldCharType="begin"/>
            </w:r>
            <w:r>
              <w:rPr>
                <w:rStyle w:val="Style_3_ch"/>
                <w:sz w:val="20"/>
                <w:highlight w:val="white"/>
              </w:rPr>
              <w:instrText>HYPERLINK "https://znanium.com/catalog/%20product/1141793"</w:instrText>
            </w:r>
            <w:r>
              <w:rPr>
                <w:rStyle w:val="Style_3_ch"/>
                <w:sz w:val="20"/>
                <w:highlight w:val="white"/>
              </w:rPr>
              <w:fldChar w:fldCharType="separate"/>
            </w:r>
            <w:r>
              <w:rPr>
                <w:rStyle w:val="Style_3_ch"/>
                <w:sz w:val="20"/>
                <w:highlight w:val="white"/>
              </w:rPr>
              <w:t>https://znanium.com/catalog/ product/1141793</w:t>
            </w:r>
            <w:r>
              <w:rPr>
                <w:rStyle w:val="Style_3_ch"/>
                <w:sz w:val="20"/>
                <w:highlight w:val="white"/>
              </w:rPr>
              <w:fldChar w:fldCharType="end"/>
            </w:r>
          </w:p>
          <w:p w14:paraId="4A040000">
            <w:pPr>
              <w:widowControl w:val="0"/>
              <w:ind/>
              <w:jc w:val="both"/>
              <w:rPr>
                <w:sz w:val="20"/>
              </w:rPr>
            </w:pPr>
          </w:p>
        </w:tc>
        <w:tc>
          <w:tcPr>
            <w:tcW w:type="dxa" w:w="1721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4B040000">
            <w:pPr>
              <w:ind/>
              <w:jc w:val="both"/>
              <w:rPr>
                <w:b w:val="1"/>
                <w:sz w:val="20"/>
              </w:rPr>
            </w:pPr>
            <w:r>
              <w:rPr>
                <w:sz w:val="20"/>
                <w:highlight w:val="white"/>
              </w:rPr>
              <w:t>Москва: ФОРУМ: ИНФРА-М, 2021.</w:t>
            </w:r>
          </w:p>
        </w:tc>
      </w:tr>
      <w:tr>
        <w:trPr>
          <w:trHeight w:hRule="exact" w:val="231"/>
        </w:trPr>
        <w:tc>
          <w:tcPr>
            <w:tcW w:type="dxa" w:w="11077"/>
            <w:gridSpan w:val="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4C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6.1.3. Методические разработки, в </w:t>
            </w:r>
            <w:r>
              <w:rPr>
                <w:b w:val="1"/>
                <w:sz w:val="20"/>
              </w:rPr>
              <w:t>т.ч</w:t>
            </w:r>
            <w:r>
              <w:rPr>
                <w:b w:val="1"/>
                <w:sz w:val="20"/>
              </w:rPr>
              <w:t>. для самостоятельной работы</w:t>
            </w:r>
          </w:p>
        </w:tc>
      </w:tr>
      <w:tr>
        <w:trPr>
          <w:trHeight w:hRule="exact" w:val="231"/>
        </w:trPr>
        <w:tc>
          <w:tcPr>
            <w:tcW w:type="dxa" w:w="713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4D040000">
            <w:pPr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2973"/>
            <w:gridSpan w:val="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4E04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Авторы, составители</w:t>
            </w:r>
          </w:p>
        </w:tc>
        <w:tc>
          <w:tcPr>
            <w:tcW w:type="dxa" w:w="5670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4F04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Заглавие</w:t>
            </w:r>
          </w:p>
        </w:tc>
        <w:tc>
          <w:tcPr>
            <w:tcW w:type="dxa" w:w="1721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5004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Издательство, год</w:t>
            </w:r>
          </w:p>
        </w:tc>
      </w:tr>
      <w:tr>
        <w:trPr>
          <w:trHeight w:hRule="exact" w:val="961"/>
        </w:trPr>
        <w:tc>
          <w:tcPr>
            <w:tcW w:type="dxa" w:w="713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51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Л3.1</w:t>
            </w:r>
          </w:p>
        </w:tc>
        <w:tc>
          <w:tcPr>
            <w:tcW w:type="dxa" w:w="2973"/>
            <w:gridSpan w:val="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52040000">
            <w:pPr>
              <w:widowControl w:val="0"/>
              <w:spacing w:line="218" w:lineRule="exact"/>
              <w:ind w:firstLine="0" w:left="30" w:right="30"/>
              <w:jc w:val="both"/>
              <w:rPr>
                <w:sz w:val="20"/>
              </w:rPr>
            </w:pPr>
            <w:r>
              <w:rPr>
                <w:sz w:val="20"/>
              </w:rPr>
              <w:t>Феронова</w:t>
            </w:r>
            <w:r>
              <w:rPr>
                <w:sz w:val="20"/>
              </w:rPr>
              <w:t xml:space="preserve"> А.В.</w:t>
            </w:r>
          </w:p>
        </w:tc>
        <w:tc>
          <w:tcPr>
            <w:tcW w:type="dxa" w:w="5670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53040000">
            <w:pPr>
              <w:widowControl w:val="0"/>
              <w:spacing w:line="218" w:lineRule="exact"/>
              <w:ind w:firstLine="0" w:left="30" w:right="3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Методические указания к практическим занятиям по дисциплине «Бухгалтерский учёт» для </w:t>
            </w:r>
            <w:r>
              <w:rPr>
                <w:sz w:val="20"/>
              </w:rPr>
              <w:t>обучающихся</w:t>
            </w:r>
            <w:r>
              <w:rPr>
                <w:sz w:val="20"/>
              </w:rPr>
              <w:t xml:space="preserve"> специальности: 38.02.07 «Банковское дело». – Ставрополь, </w:t>
            </w:r>
            <w:r>
              <w:rPr>
                <w:sz w:val="20"/>
              </w:rPr>
              <w:t>СмК</w:t>
            </w:r>
            <w:r>
              <w:rPr>
                <w:sz w:val="20"/>
              </w:rPr>
              <w:t>, 202</w:t>
            </w:r>
            <w:r>
              <w:rPr>
                <w:sz w:val="20"/>
              </w:rPr>
              <w:t>3</w:t>
            </w:r>
          </w:p>
        </w:tc>
        <w:tc>
          <w:tcPr>
            <w:tcW w:type="dxa" w:w="1721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5404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Ставрополь, </w:t>
            </w:r>
            <w:r>
              <w:rPr>
                <w:sz w:val="20"/>
              </w:rPr>
              <w:t>СмК</w:t>
            </w:r>
            <w:r>
              <w:rPr>
                <w:sz w:val="20"/>
              </w:rPr>
              <w:t>, 202</w:t>
            </w:r>
            <w:r>
              <w:rPr>
                <w:sz w:val="20"/>
              </w:rPr>
              <w:t>3</w:t>
            </w:r>
          </w:p>
        </w:tc>
      </w:tr>
      <w:tr>
        <w:trPr>
          <w:trHeight w:hRule="exact" w:val="1001"/>
        </w:trPr>
        <w:tc>
          <w:tcPr>
            <w:tcW w:type="dxa" w:w="713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55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Л3.2</w:t>
            </w:r>
          </w:p>
        </w:tc>
        <w:tc>
          <w:tcPr>
            <w:tcW w:type="dxa" w:w="2973"/>
            <w:gridSpan w:val="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56040000">
            <w:pPr>
              <w:widowControl w:val="0"/>
              <w:spacing w:line="218" w:lineRule="exact"/>
              <w:ind w:firstLine="0" w:left="30" w:right="30"/>
              <w:jc w:val="both"/>
              <w:rPr>
                <w:sz w:val="20"/>
              </w:rPr>
            </w:pPr>
            <w:r>
              <w:rPr>
                <w:sz w:val="20"/>
              </w:rPr>
              <w:t>Феронова</w:t>
            </w:r>
            <w:r>
              <w:rPr>
                <w:sz w:val="20"/>
              </w:rPr>
              <w:t xml:space="preserve"> А.В.</w:t>
            </w:r>
          </w:p>
        </w:tc>
        <w:tc>
          <w:tcPr>
            <w:tcW w:type="dxa" w:w="5670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57040000">
            <w:pPr>
              <w:widowControl w:val="0"/>
              <w:spacing w:line="218" w:lineRule="exact"/>
              <w:ind w:firstLine="0" w:left="30" w:right="3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Методические рекомендации по выполнению внеаудиторной самостоятельной работы </w:t>
            </w:r>
            <w:r>
              <w:rPr>
                <w:sz w:val="20"/>
              </w:rPr>
              <w:t>обучающихся</w:t>
            </w:r>
            <w:r>
              <w:rPr>
                <w:sz w:val="20"/>
              </w:rPr>
              <w:t xml:space="preserve"> по учебной дисциплине «Бухгалтерский учёт» специальности: 38.02.07 «Банковское дело». – Ставрополь, </w:t>
            </w:r>
            <w:r>
              <w:rPr>
                <w:sz w:val="20"/>
              </w:rPr>
              <w:t>СмК</w:t>
            </w:r>
            <w:r>
              <w:rPr>
                <w:sz w:val="20"/>
              </w:rPr>
              <w:t>, 202</w:t>
            </w:r>
            <w:r>
              <w:rPr>
                <w:sz w:val="20"/>
              </w:rPr>
              <w:t>3</w:t>
            </w:r>
          </w:p>
        </w:tc>
        <w:tc>
          <w:tcPr>
            <w:tcW w:type="dxa" w:w="1721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5804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Ставрополь, </w:t>
            </w:r>
            <w:r>
              <w:rPr>
                <w:sz w:val="20"/>
              </w:rPr>
              <w:t>СмК</w:t>
            </w:r>
            <w:r>
              <w:rPr>
                <w:sz w:val="20"/>
              </w:rPr>
              <w:t>. - 202</w:t>
            </w:r>
            <w:r>
              <w:rPr>
                <w:sz w:val="20"/>
              </w:rPr>
              <w:t>3</w:t>
            </w:r>
          </w:p>
        </w:tc>
      </w:tr>
      <w:tr>
        <w:trPr>
          <w:trHeight w:hRule="exact" w:val="231"/>
        </w:trPr>
        <w:tc>
          <w:tcPr>
            <w:tcW w:type="dxa" w:w="11077"/>
            <w:gridSpan w:val="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59040000">
            <w:pPr>
              <w:widowControl w:val="0"/>
              <w:spacing w:line="218" w:lineRule="exact"/>
              <w:ind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6.2. Перечень ресурсов информационно-телекоммуникационной сети </w:t>
            </w:r>
            <w:r>
              <w:rPr>
                <w:b w:val="1"/>
                <w:sz w:val="20"/>
              </w:rPr>
              <w:t>«</w:t>
            </w:r>
            <w:r>
              <w:rPr>
                <w:b w:val="1"/>
                <w:sz w:val="20"/>
              </w:rPr>
              <w:t>Интернет</w:t>
            </w:r>
            <w:r>
              <w:rPr>
                <w:b w:val="1"/>
                <w:sz w:val="20"/>
              </w:rPr>
              <w:t>»</w:t>
            </w:r>
          </w:p>
        </w:tc>
      </w:tr>
      <w:tr>
        <w:trPr>
          <w:trHeight w:hRule="exact" w:val="231"/>
        </w:trPr>
        <w:tc>
          <w:tcPr>
            <w:tcW w:type="dxa" w:w="57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5A04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Э</w:t>
            </w:r>
            <w:r>
              <w:rPr>
                <w:sz w:val="20"/>
              </w:rPr>
              <w:t>1</w:t>
            </w:r>
          </w:p>
        </w:tc>
        <w:tc>
          <w:tcPr>
            <w:tcW w:type="dxa" w:w="10507"/>
            <w:gridSpan w:val="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5B04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Справочно-консультационная система «Консультант Плюс»: </w:t>
            </w:r>
          </w:p>
        </w:tc>
      </w:tr>
      <w:tr>
        <w:trPr>
          <w:trHeight w:hRule="exact" w:val="227"/>
        </w:trPr>
        <w:tc>
          <w:tcPr>
            <w:tcW w:type="dxa" w:w="57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5C04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Э</w:t>
            </w:r>
            <w:r>
              <w:rPr>
                <w:sz w:val="20"/>
              </w:rPr>
              <w:t>2</w:t>
            </w:r>
          </w:p>
        </w:tc>
        <w:tc>
          <w:tcPr>
            <w:tcW w:type="dxa" w:w="10507"/>
            <w:gridSpan w:val="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5D04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Официальный сайт Министерства  финансов РФ </w:t>
            </w:r>
          </w:p>
        </w:tc>
      </w:tr>
      <w:tr>
        <w:trPr>
          <w:trHeight w:hRule="exact" w:val="231"/>
        </w:trPr>
        <w:tc>
          <w:tcPr>
            <w:tcW w:type="dxa" w:w="57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5E04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Э3</w:t>
            </w:r>
          </w:p>
        </w:tc>
        <w:tc>
          <w:tcPr>
            <w:tcW w:type="dxa" w:w="10507"/>
            <w:gridSpan w:val="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5F040000">
            <w:pPr>
              <w:widowControl w:val="0"/>
              <w:spacing w:line="216" w:lineRule="exact"/>
              <w:ind w:firstLine="0" w:left="30" w:right="30"/>
              <w:rPr>
                <w:sz w:val="20"/>
              </w:rPr>
            </w:pPr>
            <w:r>
              <w:rPr>
                <w:sz w:val="19"/>
              </w:rPr>
              <w:t>Электронно-библиотечная система Znanium.com</w:t>
            </w:r>
          </w:p>
        </w:tc>
      </w:tr>
      <w:tr>
        <w:trPr>
          <w:trHeight w:hRule="exact" w:val="243"/>
        </w:trPr>
        <w:tc>
          <w:tcPr>
            <w:tcW w:type="dxa" w:w="57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6004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Э</w:t>
            </w:r>
            <w:r>
              <w:rPr>
                <w:sz w:val="20"/>
              </w:rPr>
              <w:t>4</w:t>
            </w:r>
          </w:p>
        </w:tc>
        <w:tc>
          <w:tcPr>
            <w:tcW w:type="dxa" w:w="10507"/>
            <w:gridSpan w:val="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61040000">
            <w:pPr>
              <w:widowControl w:val="0"/>
              <w:spacing w:line="216" w:lineRule="exact"/>
              <w:ind w:firstLine="0" w:left="30" w:right="30"/>
              <w:rPr>
                <w:sz w:val="19"/>
              </w:rPr>
            </w:pPr>
            <w:r>
              <w:rPr>
                <w:sz w:val="19"/>
              </w:rPr>
              <w:t>Электронно-библиотечная система BOOK.RU</w:t>
            </w:r>
          </w:p>
        </w:tc>
      </w:tr>
      <w:tr>
        <w:trPr>
          <w:trHeight w:hRule="exact" w:val="216"/>
        </w:trPr>
        <w:tc>
          <w:tcPr>
            <w:tcW w:type="dxa" w:w="11077"/>
            <w:gridSpan w:val="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62040000">
            <w:pPr>
              <w:widowControl w:val="0"/>
              <w:spacing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6.3.1 Перечень программного обеспечения</w:t>
            </w:r>
          </w:p>
        </w:tc>
      </w:tr>
      <w:tr>
        <w:trPr>
          <w:trHeight w:hRule="exact" w:val="240"/>
        </w:trPr>
        <w:tc>
          <w:tcPr>
            <w:tcW w:type="dxa" w:w="62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6304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6.3.1.1</w:t>
            </w:r>
          </w:p>
        </w:tc>
        <w:tc>
          <w:tcPr>
            <w:tcW w:type="dxa" w:w="10450"/>
            <w:gridSpan w:val="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6404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1. Программный продукт </w:t>
            </w:r>
            <w:r>
              <w:rPr>
                <w:sz w:val="20"/>
              </w:rPr>
              <w:t>Microsoft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Excel</w:t>
            </w:r>
          </w:p>
        </w:tc>
      </w:tr>
      <w:tr>
        <w:trPr>
          <w:trHeight w:hRule="exact" w:val="234"/>
        </w:trPr>
        <w:tc>
          <w:tcPr>
            <w:tcW w:type="dxa" w:w="11077"/>
            <w:gridSpan w:val="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65040000">
            <w:pPr>
              <w:widowControl w:val="0"/>
              <w:spacing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6.3.2 Перечень информационных справочных систем</w:t>
            </w:r>
          </w:p>
        </w:tc>
      </w:tr>
      <w:tr>
        <w:trPr>
          <w:trHeight w:hRule="exact" w:val="240"/>
        </w:trPr>
        <w:tc>
          <w:tcPr>
            <w:tcW w:type="dxa" w:w="62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6604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6.3.2.1</w:t>
            </w:r>
          </w:p>
        </w:tc>
        <w:tc>
          <w:tcPr>
            <w:tcW w:type="dxa" w:w="10450"/>
            <w:gridSpan w:val="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6704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Справочно-консультационная система «Консультант Плюс»: http://base.consultant.ru/</w:t>
            </w:r>
          </w:p>
        </w:tc>
      </w:tr>
      <w:tr>
        <w:trPr>
          <w:trHeight w:hRule="exact" w:val="231"/>
        </w:trPr>
        <w:tc>
          <w:tcPr>
            <w:tcW w:type="dxa" w:w="11077"/>
            <w:gridSpan w:val="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68040000">
            <w:pPr>
              <w:widowControl w:val="0"/>
              <w:spacing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7. МАТЕРИАЛЬНО-ТЕХНИЧЕСКОЕ ОБЕСПЕЧЕНИЕ ДИСЦИПЛИНЫ (МОДУЛЯ)</w:t>
            </w:r>
          </w:p>
        </w:tc>
      </w:tr>
      <w:tr>
        <w:trPr>
          <w:trHeight w:hRule="exact" w:val="231"/>
        </w:trPr>
        <w:tc>
          <w:tcPr>
            <w:tcW w:type="dxa" w:w="62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6904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type="dxa" w:w="10450"/>
            <w:gridSpan w:val="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6A040000">
            <w:pPr>
              <w:widowControl w:val="0"/>
              <w:tabs>
                <w:tab w:leader="none" w:pos="390" w:val="left"/>
              </w:tabs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Техническое оснащение аудитории 513:  «Экономико-финансовые дисциплины и бухгалтерский учёт».</w:t>
            </w:r>
          </w:p>
        </w:tc>
      </w:tr>
      <w:tr>
        <w:trPr>
          <w:trHeight w:hRule="exact" w:val="229"/>
        </w:trPr>
        <w:tc>
          <w:tcPr>
            <w:tcW w:type="dxa" w:w="11077"/>
            <w:gridSpan w:val="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6B040000">
            <w:pPr>
              <w:widowControl w:val="0"/>
              <w:spacing w:line="216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8. МЕТОДИЧЕСКИЕ УКАЗАНИЯ ДЛЯ </w:t>
            </w:r>
            <w:r>
              <w:rPr>
                <w:b w:val="1"/>
                <w:sz w:val="20"/>
              </w:rPr>
              <w:t>ОБУЧАЮЩИХСЯ</w:t>
            </w:r>
            <w:r>
              <w:rPr>
                <w:b w:val="1"/>
                <w:sz w:val="20"/>
              </w:rPr>
              <w:t xml:space="preserve"> ПО ОСВОЕНИЮ ДИСЦИПЛИНЫ (МОДУЛЯ)</w:t>
            </w:r>
          </w:p>
          <w:p w14:paraId="6C040000">
            <w:pPr>
              <w:widowControl w:val="0"/>
              <w:spacing w:line="216" w:lineRule="exact"/>
              <w:ind w:firstLine="0" w:left="30" w:right="30"/>
              <w:jc w:val="center"/>
              <w:rPr>
                <w:b w:val="1"/>
                <w:sz w:val="20"/>
              </w:rPr>
            </w:pPr>
          </w:p>
        </w:tc>
      </w:tr>
      <w:tr>
        <w:trPr>
          <w:trHeight w:hRule="atLeast" w:val="119"/>
        </w:trPr>
        <w:tc>
          <w:tcPr>
            <w:tcW w:type="dxa" w:w="11077"/>
            <w:gridSpan w:val="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6D040000">
            <w:pPr>
              <w:widowControl w:val="0"/>
              <w:spacing w:line="218" w:lineRule="exact"/>
              <w:ind w:firstLine="0" w:left="30" w:right="3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Методические указания к практическим занятиям  по дисциплине «Бухгалтерский учёт» специальности: 38.02.07 «Банковское дело». – Ставрополь, </w:t>
            </w:r>
            <w:r>
              <w:rPr>
                <w:sz w:val="20"/>
              </w:rPr>
              <w:t>СмК</w:t>
            </w:r>
            <w:r>
              <w:rPr>
                <w:sz w:val="20"/>
              </w:rPr>
              <w:t>, 202</w:t>
            </w:r>
            <w:r>
              <w:rPr>
                <w:sz w:val="20"/>
              </w:rPr>
              <w:t>3</w:t>
            </w:r>
          </w:p>
        </w:tc>
      </w:tr>
      <w:tr>
        <w:trPr>
          <w:trHeight w:hRule="atLeast" w:val="119"/>
        </w:trPr>
        <w:tc>
          <w:tcPr>
            <w:tcW w:type="dxa" w:w="11077"/>
            <w:gridSpan w:val="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6E040000">
            <w:pPr>
              <w:rPr>
                <w:sz w:val="20"/>
              </w:rPr>
            </w:pPr>
            <w:r>
              <w:rPr>
                <w:sz w:val="20"/>
              </w:rPr>
              <w:t xml:space="preserve">Методические рекомендации по выполнению внеаудиторной самостоятельной работы </w:t>
            </w:r>
            <w:r>
              <w:rPr>
                <w:sz w:val="20"/>
              </w:rPr>
              <w:t>обучающихся</w:t>
            </w:r>
            <w:r>
              <w:rPr>
                <w:sz w:val="20"/>
              </w:rPr>
              <w:t xml:space="preserve"> по учебной дисциплине «Бухгалтерский учёт» специальности: 38.02.07 «Банковское дело». – Ставрополь, </w:t>
            </w:r>
            <w:r>
              <w:rPr>
                <w:sz w:val="20"/>
              </w:rPr>
              <w:t>СмК</w:t>
            </w:r>
            <w:r>
              <w:rPr>
                <w:sz w:val="20"/>
              </w:rPr>
              <w:t>, 202</w:t>
            </w:r>
            <w:r>
              <w:rPr>
                <w:sz w:val="20"/>
              </w:rPr>
              <w:t>3</w:t>
            </w:r>
          </w:p>
        </w:tc>
      </w:tr>
    </w:tbl>
    <w:p w14:paraId="6F040000">
      <w:pPr>
        <w:sectPr>
          <w:pgSz w:h="16838" w:w="11906"/>
          <w:pgMar w:bottom="567" w:footer="720" w:gutter="0" w:header="720" w:left="567" w:right="567" w:top="567"/>
        </w:sectPr>
      </w:pPr>
    </w:p>
    <w:p w14:paraId="70040000">
      <w:pPr>
        <w:ind/>
        <w:jc w:val="both"/>
      </w:pPr>
    </w:p>
    <w:sectPr>
      <w:footerReference r:id="rId2" w:type="first"/>
      <w:footerReference r:id="rId1" w:type="default"/>
      <w:pgSz w:h="16838" w:w="11906"/>
      <w:pgMar w:bottom="1134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  <w:ind/>
      <w:jc w:val="right"/>
    </w:pPr>
  </w:p>
</w:ftr>
</file>

<file path=word/footer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3000000">
    <w:pPr>
      <w:pStyle w:val="Style_1"/>
      <w:ind/>
      <w:jc w:val="center"/>
    </w:pPr>
  </w:p>
  <w:p w14:paraId="04000000">
    <w:pPr>
      <w:pStyle w:val="Style_1"/>
      <w:ind w:right="360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bullet"/>
      <w:lvlText w:val=""/>
      <w:lvlJc w:val="left"/>
      <w:pPr>
        <w:ind w:hanging="360" w:left="163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35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307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79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51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23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95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67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399"/>
      </w:pPr>
      <w:rPr>
        <w:rFonts w:ascii="Wingdings" w:hAnsi="Wingdings"/>
      </w:r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leader="none" w:pos="928" w:val="left"/>
        </w:tabs>
        <w:ind w:hanging="360" w:left="928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mbria" w:hAnsi="Cambria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basedOn w:val="Style_4"/>
    <w:next w:val="Style_4"/>
    <w:link w:val="Style_5_ch"/>
    <w:uiPriority w:val="39"/>
    <w:pPr>
      <w:ind w:firstLine="0" w:left="240"/>
    </w:pPr>
  </w:style>
  <w:style w:styleId="Style_5_ch" w:type="character">
    <w:name w:val="toc 2"/>
    <w:basedOn w:val="Style_4_ch"/>
    <w:link w:val="Style_5"/>
  </w:style>
  <w:style w:styleId="Style_6" w:type="paragraph">
    <w:name w:val="toc 4"/>
    <w:next w:val="Style_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heading 7"/>
    <w:basedOn w:val="Style_4"/>
    <w:next w:val="Style_4"/>
    <w:link w:val="Style_8_ch"/>
    <w:uiPriority w:val="9"/>
    <w:qFormat/>
    <w:pPr>
      <w:ind/>
      <w:outlineLvl w:val="6"/>
    </w:pPr>
    <w:rPr>
      <w:rFonts w:ascii="Cambria" w:hAnsi="Cambria"/>
      <w:b w:val="1"/>
      <w:i w:val="1"/>
      <w:color w:val="5A5A5A"/>
      <w:sz w:val="20"/>
    </w:rPr>
  </w:style>
  <w:style w:styleId="Style_8_ch" w:type="character">
    <w:name w:val="heading 7"/>
    <w:basedOn w:val="Style_4_ch"/>
    <w:link w:val="Style_8"/>
    <w:rPr>
      <w:rFonts w:ascii="Cambria" w:hAnsi="Cambria"/>
      <w:b w:val="1"/>
      <w:i w:val="1"/>
      <w:color w:val="5A5A5A"/>
      <w:sz w:val="20"/>
    </w:rPr>
  </w:style>
  <w:style w:styleId="Style_9" w:type="paragraph">
    <w:name w:val="toc 6"/>
    <w:next w:val="Style_4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4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Balloon Text"/>
    <w:basedOn w:val="Style_4"/>
    <w:link w:val="Style_11_ch"/>
    <w:rPr>
      <w:rFonts w:ascii="Tahoma" w:hAnsi="Tahoma"/>
      <w:sz w:val="16"/>
    </w:rPr>
  </w:style>
  <w:style w:styleId="Style_11_ch" w:type="character">
    <w:name w:val="Balloon Text"/>
    <w:basedOn w:val="Style_4_ch"/>
    <w:link w:val="Style_11"/>
    <w:rPr>
      <w:rFonts w:ascii="Tahoma" w:hAnsi="Tahoma"/>
      <w:sz w:val="16"/>
    </w:rPr>
  </w:style>
  <w:style w:styleId="Style_12" w:type="paragraph">
    <w:name w:val="header"/>
    <w:basedOn w:val="Style_4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header"/>
    <w:basedOn w:val="Style_4_ch"/>
    <w:link w:val="Style_12"/>
  </w:style>
  <w:style w:styleId="Style_13" w:type="paragraph">
    <w:name w:val="Знак"/>
    <w:basedOn w:val="Style_4"/>
    <w:link w:val="Style_13_ch"/>
    <w:pPr>
      <w:spacing w:after="160" w:line="240" w:lineRule="exact"/>
      <w:ind/>
    </w:pPr>
    <w:rPr>
      <w:rFonts w:ascii="Verdana" w:hAnsi="Verdana"/>
      <w:sz w:val="20"/>
    </w:rPr>
  </w:style>
  <w:style w:styleId="Style_13_ch" w:type="character">
    <w:name w:val="Знак"/>
    <w:basedOn w:val="Style_4_ch"/>
    <w:link w:val="Style_13"/>
    <w:rPr>
      <w:rFonts w:ascii="Verdana" w:hAnsi="Verdana"/>
      <w:sz w:val="20"/>
    </w:rPr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15" w:type="paragraph">
    <w:name w:val="heading 3"/>
    <w:basedOn w:val="Style_4"/>
    <w:next w:val="Style_4"/>
    <w:link w:val="Style_15_ch"/>
    <w:uiPriority w:val="9"/>
    <w:qFormat/>
    <w:pPr>
      <w:spacing w:before="200" w:line="276" w:lineRule="auto"/>
      <w:ind/>
      <w:outlineLvl w:val="2"/>
    </w:pPr>
    <w:rPr>
      <w:rFonts w:ascii="Cambria" w:hAnsi="Cambria"/>
      <w:i w:val="1"/>
      <w:smallCaps w:val="1"/>
      <w:spacing w:val="5"/>
      <w:sz w:val="26"/>
    </w:rPr>
  </w:style>
  <w:style w:styleId="Style_15_ch" w:type="character">
    <w:name w:val="heading 3"/>
    <w:basedOn w:val="Style_4_ch"/>
    <w:link w:val="Style_15"/>
    <w:rPr>
      <w:rFonts w:ascii="Cambria" w:hAnsi="Cambria"/>
      <w:i w:val="1"/>
      <w:smallCaps w:val="1"/>
      <w:spacing w:val="5"/>
      <w:sz w:val="26"/>
    </w:rPr>
  </w:style>
  <w:style w:styleId="Style_16" w:type="paragraph">
    <w:name w:val="heading 9"/>
    <w:basedOn w:val="Style_4"/>
    <w:next w:val="Style_4"/>
    <w:link w:val="Style_16_ch"/>
    <w:uiPriority w:val="9"/>
    <w:qFormat/>
    <w:pPr>
      <w:spacing w:line="276" w:lineRule="auto"/>
      <w:ind/>
      <w:outlineLvl w:val="8"/>
    </w:pPr>
    <w:rPr>
      <w:rFonts w:ascii="Cambria" w:hAnsi="Cambria"/>
      <w:b w:val="1"/>
      <w:i w:val="1"/>
      <w:color w:val="7F7F7F"/>
      <w:sz w:val="18"/>
    </w:rPr>
  </w:style>
  <w:style w:styleId="Style_16_ch" w:type="character">
    <w:name w:val="heading 9"/>
    <w:basedOn w:val="Style_4_ch"/>
    <w:link w:val="Style_16"/>
    <w:rPr>
      <w:rFonts w:ascii="Cambria" w:hAnsi="Cambria"/>
      <w:b w:val="1"/>
      <w:i w:val="1"/>
      <w:color w:val="7F7F7F"/>
      <w:sz w:val="18"/>
    </w:rPr>
  </w:style>
  <w:style w:styleId="Style_17" w:type="paragraph">
    <w:name w:val="Body Text 2"/>
    <w:basedOn w:val="Style_4"/>
    <w:link w:val="Style_17_ch"/>
    <w:pPr>
      <w:spacing w:after="120" w:line="480" w:lineRule="auto"/>
      <w:ind/>
    </w:pPr>
  </w:style>
  <w:style w:styleId="Style_17_ch" w:type="character">
    <w:name w:val="Body Text 2"/>
    <w:basedOn w:val="Style_4_ch"/>
    <w:link w:val="Style_17"/>
  </w:style>
  <w:style w:styleId="Style_18" w:type="paragraph">
    <w:name w:val="TOC Heading"/>
    <w:basedOn w:val="Style_19"/>
    <w:next w:val="Style_4"/>
    <w:link w:val="Style_18_ch"/>
    <w:pPr>
      <w:ind/>
      <w:outlineLvl w:val="8"/>
    </w:pPr>
  </w:style>
  <w:style w:styleId="Style_18_ch" w:type="character">
    <w:name w:val="TOC Heading"/>
    <w:basedOn w:val="Style_19_ch"/>
    <w:link w:val="Style_18"/>
  </w:style>
  <w:style w:styleId="Style_20" w:type="paragraph">
    <w:name w:val="Основной текст (7)"/>
    <w:basedOn w:val="Style_4"/>
    <w:link w:val="Style_20_ch"/>
    <w:pPr>
      <w:spacing w:after="60" w:before="480" w:line="240" w:lineRule="atLeast"/>
      <w:ind w:hanging="340" w:left="340"/>
    </w:pPr>
    <w:rPr>
      <w:rFonts w:ascii="Cambria" w:hAnsi="Cambria"/>
      <w:sz w:val="27"/>
    </w:rPr>
  </w:style>
  <w:style w:styleId="Style_20_ch" w:type="character">
    <w:name w:val="Основной текст (7)"/>
    <w:basedOn w:val="Style_4_ch"/>
    <w:link w:val="Style_20"/>
    <w:rPr>
      <w:rFonts w:ascii="Cambria" w:hAnsi="Cambria"/>
      <w:sz w:val="27"/>
    </w:rPr>
  </w:style>
  <w:style w:styleId="Style_21" w:type="paragraph">
    <w:name w:val="Строгий1"/>
    <w:link w:val="Style_21_ch"/>
    <w:rPr>
      <w:b w:val="1"/>
    </w:rPr>
  </w:style>
  <w:style w:styleId="Style_21_ch" w:type="character">
    <w:name w:val="Строгий1"/>
    <w:link w:val="Style_21"/>
    <w:rPr>
      <w:b w:val="1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4_ch"/>
    <w:link w:val="Style_1"/>
  </w:style>
  <w:style w:styleId="Style_22" w:type="paragraph">
    <w:name w:val="List 2"/>
    <w:basedOn w:val="Style_4"/>
    <w:link w:val="Style_22_ch"/>
    <w:pPr>
      <w:ind w:hanging="283" w:left="566"/>
    </w:pPr>
  </w:style>
  <w:style w:styleId="Style_22_ch" w:type="character">
    <w:name w:val="List 2"/>
    <w:basedOn w:val="Style_4_ch"/>
    <w:link w:val="Style_22"/>
  </w:style>
  <w:style w:styleId="Style_23" w:type="paragraph">
    <w:name w:val="annotation subject"/>
    <w:basedOn w:val="Style_24"/>
    <w:next w:val="Style_24"/>
    <w:link w:val="Style_23_ch"/>
    <w:rPr>
      <w:b w:val="1"/>
    </w:rPr>
  </w:style>
  <w:style w:styleId="Style_23_ch" w:type="character">
    <w:name w:val="annotation subject"/>
    <w:basedOn w:val="Style_24_ch"/>
    <w:link w:val="Style_23"/>
    <w:rPr>
      <w:b w:val="1"/>
    </w:rPr>
  </w:style>
  <w:style w:styleId="Style_25" w:type="paragraph">
    <w:name w:val="toc 3"/>
    <w:next w:val="Style_4"/>
    <w:link w:val="Style_25_ch"/>
    <w:uiPriority w:val="39"/>
    <w:pPr>
      <w:ind w:firstLine="0" w:left="400"/>
    </w:pPr>
  </w:style>
  <w:style w:styleId="Style_25_ch" w:type="character">
    <w:name w:val="toc 3"/>
    <w:link w:val="Style_25"/>
  </w:style>
  <w:style w:styleId="Style_26" w:type="paragraph">
    <w:name w:val="Номер страницы1"/>
    <w:basedOn w:val="Style_14"/>
    <w:link w:val="Style_26_ch"/>
  </w:style>
  <w:style w:styleId="Style_26_ch" w:type="character">
    <w:name w:val="Номер страницы1"/>
    <w:basedOn w:val="Style_14_ch"/>
    <w:link w:val="Style_26"/>
  </w:style>
  <w:style w:styleId="Style_27" w:type="paragraph">
    <w:name w:val="Текст раб прогр"/>
    <w:basedOn w:val="Style_4"/>
    <w:link w:val="Style_27_ch"/>
    <w:pPr>
      <w:ind w:firstLine="709"/>
      <w:jc w:val="both"/>
    </w:pPr>
  </w:style>
  <w:style w:styleId="Style_27_ch" w:type="character">
    <w:name w:val="Текст раб прогр"/>
    <w:basedOn w:val="Style_4_ch"/>
    <w:link w:val="Style_27"/>
  </w:style>
  <w:style w:styleId="Style_28" w:type="paragraph">
    <w:name w:val="Выделение1"/>
    <w:link w:val="Style_28_ch"/>
    <w:rPr>
      <w:b w:val="1"/>
      <w:i w:val="1"/>
      <w:spacing w:val="10"/>
    </w:rPr>
  </w:style>
  <w:style w:styleId="Style_28_ch" w:type="character">
    <w:name w:val="Выделение1"/>
    <w:link w:val="Style_28"/>
    <w:rPr>
      <w:b w:val="1"/>
      <w:i w:val="1"/>
      <w:spacing w:val="10"/>
    </w:rPr>
  </w:style>
  <w:style w:styleId="Style_29" w:type="paragraph">
    <w:name w:val="Таблицы (моноширинный)"/>
    <w:basedOn w:val="Style_4"/>
    <w:next w:val="Style_4"/>
    <w:link w:val="Style_29_ch"/>
    <w:pPr>
      <w:widowControl w:val="0"/>
      <w:ind/>
      <w:jc w:val="both"/>
    </w:pPr>
    <w:rPr>
      <w:rFonts w:ascii="Courier New" w:hAnsi="Courier New"/>
    </w:rPr>
  </w:style>
  <w:style w:styleId="Style_29_ch" w:type="character">
    <w:name w:val="Таблицы (моноширинный)"/>
    <w:basedOn w:val="Style_4_ch"/>
    <w:link w:val="Style_29"/>
    <w:rPr>
      <w:rFonts w:ascii="Courier New" w:hAnsi="Courier New"/>
    </w:rPr>
  </w:style>
  <w:style w:styleId="Style_30" w:type="paragraph">
    <w:name w:val="Body Text"/>
    <w:basedOn w:val="Style_4"/>
    <w:link w:val="Style_30_ch"/>
    <w:pPr>
      <w:spacing w:after="120"/>
      <w:ind/>
    </w:pPr>
  </w:style>
  <w:style w:styleId="Style_30_ch" w:type="character">
    <w:name w:val="Body Text"/>
    <w:basedOn w:val="Style_4_ch"/>
    <w:link w:val="Style_30"/>
  </w:style>
  <w:style w:styleId="Style_31" w:type="paragraph">
    <w:name w:val="heading 5"/>
    <w:basedOn w:val="Style_4"/>
    <w:next w:val="Style_4"/>
    <w:link w:val="Style_31_ch"/>
    <w:uiPriority w:val="9"/>
    <w:qFormat/>
    <w:pPr>
      <w:spacing w:line="276" w:lineRule="auto"/>
      <w:ind/>
      <w:outlineLvl w:val="4"/>
    </w:pPr>
    <w:rPr>
      <w:rFonts w:ascii="Cambria" w:hAnsi="Cambria"/>
      <w:i w:val="1"/>
    </w:rPr>
  </w:style>
  <w:style w:styleId="Style_31_ch" w:type="character">
    <w:name w:val="heading 5"/>
    <w:basedOn w:val="Style_4_ch"/>
    <w:link w:val="Style_31"/>
    <w:rPr>
      <w:rFonts w:ascii="Cambria" w:hAnsi="Cambria"/>
      <w:i w:val="1"/>
    </w:rPr>
  </w:style>
  <w:style w:styleId="Style_32" w:type="paragraph">
    <w:name w:val="Знак21"/>
    <w:basedOn w:val="Style_4"/>
    <w:link w:val="Style_32_ch"/>
    <w:pPr>
      <w:tabs>
        <w:tab w:leader="none" w:pos="708" w:val="left"/>
      </w:tabs>
      <w:spacing w:after="160" w:line="240" w:lineRule="exact"/>
      <w:ind/>
    </w:pPr>
    <w:rPr>
      <w:rFonts w:ascii="Verdana" w:hAnsi="Verdana"/>
      <w:sz w:val="20"/>
    </w:rPr>
  </w:style>
  <w:style w:styleId="Style_32_ch" w:type="character">
    <w:name w:val="Знак21"/>
    <w:basedOn w:val="Style_4_ch"/>
    <w:link w:val="Style_32"/>
    <w:rPr>
      <w:rFonts w:ascii="Verdana" w:hAnsi="Verdana"/>
      <w:sz w:val="20"/>
    </w:rPr>
  </w:style>
  <w:style w:styleId="Style_33" w:type="paragraph">
    <w:name w:val="List"/>
    <w:basedOn w:val="Style_4"/>
    <w:link w:val="Style_33_ch"/>
    <w:pPr>
      <w:ind w:hanging="283" w:left="283"/>
      <w:contextualSpacing w:val="1"/>
    </w:pPr>
  </w:style>
  <w:style w:styleId="Style_33_ch" w:type="character">
    <w:name w:val="List"/>
    <w:basedOn w:val="Style_4_ch"/>
    <w:link w:val="Style_33"/>
  </w:style>
  <w:style w:styleId="Style_19" w:type="paragraph">
    <w:name w:val="heading 1"/>
    <w:basedOn w:val="Style_4"/>
    <w:next w:val="Style_4"/>
    <w:link w:val="Style_19_ch"/>
    <w:uiPriority w:val="9"/>
    <w:qFormat/>
    <w:pPr>
      <w:spacing w:before="480"/>
      <w:ind/>
      <w:contextualSpacing w:val="1"/>
      <w:outlineLvl w:val="0"/>
    </w:pPr>
    <w:rPr>
      <w:rFonts w:ascii="Cambria" w:hAnsi="Cambria"/>
      <w:smallCaps w:val="1"/>
      <w:spacing w:val="5"/>
      <w:sz w:val="36"/>
    </w:rPr>
  </w:style>
  <w:style w:styleId="Style_19_ch" w:type="character">
    <w:name w:val="heading 1"/>
    <w:basedOn w:val="Style_4_ch"/>
    <w:link w:val="Style_19"/>
    <w:rPr>
      <w:rFonts w:ascii="Cambria" w:hAnsi="Cambria"/>
      <w:smallCaps w:val="1"/>
      <w:spacing w:val="5"/>
      <w:sz w:val="36"/>
    </w:rPr>
  </w:style>
  <w:style w:styleId="Style_34" w:type="paragraph">
    <w:name w:val="Hyperlink"/>
    <w:link w:val="Style_34_ch"/>
    <w:rPr>
      <w:color w:val="0000FF"/>
      <w:u w:val="single"/>
    </w:rPr>
  </w:style>
  <w:style w:styleId="Style_34_ch" w:type="character">
    <w:name w:val="Hyperlink"/>
    <w:link w:val="Style_34"/>
    <w:rPr>
      <w:color w:val="0000FF"/>
      <w:u w:val="single"/>
    </w:rPr>
  </w:style>
  <w:style w:styleId="Style_35" w:type="paragraph">
    <w:name w:val="Footnote"/>
    <w:basedOn w:val="Style_4"/>
    <w:link w:val="Style_35_ch"/>
    <w:rPr>
      <w:sz w:val="20"/>
    </w:rPr>
  </w:style>
  <w:style w:styleId="Style_35_ch" w:type="character">
    <w:name w:val="Footnote"/>
    <w:basedOn w:val="Style_4_ch"/>
    <w:link w:val="Style_35"/>
    <w:rPr>
      <w:sz w:val="20"/>
    </w:rPr>
  </w:style>
  <w:style w:styleId="Style_36" w:type="paragraph">
    <w:name w:val="heading 8"/>
    <w:basedOn w:val="Style_4"/>
    <w:next w:val="Style_4"/>
    <w:link w:val="Style_36_ch"/>
    <w:uiPriority w:val="9"/>
    <w:qFormat/>
    <w:pPr>
      <w:ind/>
      <w:outlineLvl w:val="7"/>
    </w:pPr>
    <w:rPr>
      <w:rFonts w:ascii="Cambria" w:hAnsi="Cambria"/>
      <w:b w:val="1"/>
      <w:color w:val="7F7F7F"/>
      <w:sz w:val="20"/>
    </w:rPr>
  </w:style>
  <w:style w:styleId="Style_36_ch" w:type="character">
    <w:name w:val="heading 8"/>
    <w:basedOn w:val="Style_4_ch"/>
    <w:link w:val="Style_36"/>
    <w:rPr>
      <w:rFonts w:ascii="Cambria" w:hAnsi="Cambria"/>
      <w:b w:val="1"/>
      <w:color w:val="7F7F7F"/>
      <w:sz w:val="20"/>
    </w:rPr>
  </w:style>
  <w:style w:styleId="Style_37" w:type="paragraph">
    <w:name w:val="toc 1"/>
    <w:basedOn w:val="Style_4"/>
    <w:next w:val="Style_4"/>
    <w:link w:val="Style_37_ch"/>
    <w:uiPriority w:val="39"/>
  </w:style>
  <w:style w:styleId="Style_37_ch" w:type="character">
    <w:name w:val="toc 1"/>
    <w:basedOn w:val="Style_4_ch"/>
    <w:link w:val="Style_37"/>
  </w:style>
  <w:style w:styleId="Style_38" w:type="paragraph">
    <w:name w:val="Header and Footer"/>
    <w:link w:val="Style_38_ch"/>
    <w:pPr>
      <w:spacing w:line="360" w:lineRule="auto"/>
      <w:ind/>
    </w:pPr>
    <w:rPr>
      <w:rFonts w:ascii="XO Thames" w:hAnsi="XO Thames"/>
    </w:rPr>
  </w:style>
  <w:style w:styleId="Style_38_ch" w:type="character">
    <w:name w:val="Header and Footer"/>
    <w:link w:val="Style_38"/>
    <w:rPr>
      <w:rFonts w:ascii="XO Thames" w:hAnsi="XO Thames"/>
    </w:rPr>
  </w:style>
  <w:style w:styleId="Style_3" w:type="paragraph">
    <w:name w:val="Гиперссылка1"/>
    <w:link w:val="Style_3_ch"/>
    <w:rPr>
      <w:color w:val="0000FF"/>
      <w:u w:val="single"/>
    </w:rPr>
  </w:style>
  <w:style w:styleId="Style_3_ch" w:type="character">
    <w:name w:val="Гиперссылка1"/>
    <w:link w:val="Style_3"/>
    <w:rPr>
      <w:color w:val="0000FF"/>
      <w:u w:val="single"/>
    </w:rPr>
  </w:style>
  <w:style w:styleId="Style_39" w:type="paragraph">
    <w:name w:val="List Paragraph"/>
    <w:basedOn w:val="Style_4"/>
    <w:link w:val="Style_39_ch"/>
    <w:pPr>
      <w:ind w:firstLine="0" w:left="720"/>
      <w:contextualSpacing w:val="1"/>
    </w:pPr>
  </w:style>
  <w:style w:styleId="Style_39_ch" w:type="character">
    <w:name w:val="List Paragraph"/>
    <w:basedOn w:val="Style_4_ch"/>
    <w:link w:val="Style_39"/>
  </w:style>
  <w:style w:styleId="Style_40" w:type="paragraph">
    <w:name w:val="Quote"/>
    <w:basedOn w:val="Style_4"/>
    <w:next w:val="Style_4"/>
    <w:link w:val="Style_40_ch"/>
    <w:rPr>
      <w:rFonts w:ascii="Cambria" w:hAnsi="Cambria"/>
      <w:i w:val="1"/>
      <w:sz w:val="20"/>
    </w:rPr>
  </w:style>
  <w:style w:styleId="Style_40_ch" w:type="character">
    <w:name w:val="Quote"/>
    <w:basedOn w:val="Style_4_ch"/>
    <w:link w:val="Style_40"/>
    <w:rPr>
      <w:rFonts w:ascii="Cambria" w:hAnsi="Cambria"/>
      <w:i w:val="1"/>
      <w:sz w:val="20"/>
    </w:rPr>
  </w:style>
  <w:style w:styleId="Style_41" w:type="paragraph">
    <w:name w:val="toc 9"/>
    <w:next w:val="Style_4"/>
    <w:link w:val="Style_41_ch"/>
    <w:uiPriority w:val="39"/>
    <w:pPr>
      <w:ind w:firstLine="0" w:left="1600"/>
    </w:pPr>
  </w:style>
  <w:style w:styleId="Style_41_ch" w:type="character">
    <w:name w:val="toc 9"/>
    <w:link w:val="Style_41"/>
  </w:style>
  <w:style w:styleId="Style_42" w:type="paragraph">
    <w:name w:val="Слабое выделение1"/>
    <w:link w:val="Style_42_ch"/>
    <w:rPr>
      <w:i w:val="1"/>
    </w:rPr>
  </w:style>
  <w:style w:styleId="Style_42_ch" w:type="character">
    <w:name w:val="Слабое выделение1"/>
    <w:link w:val="Style_42"/>
    <w:rPr>
      <w:i w:val="1"/>
    </w:rPr>
  </w:style>
  <w:style w:styleId="Style_43" w:type="paragraph">
    <w:name w:val="Intense Quote"/>
    <w:basedOn w:val="Style_4"/>
    <w:next w:val="Style_4"/>
    <w:link w:val="Style_43_ch"/>
    <w:pPr>
      <w:spacing w:after="240" w:before="240" w:line="300" w:lineRule="auto"/>
      <w:ind w:firstLine="0" w:left="1152" w:right="1152"/>
      <w:jc w:val="both"/>
    </w:pPr>
    <w:rPr>
      <w:rFonts w:ascii="Cambria" w:hAnsi="Cambria"/>
      <w:i w:val="1"/>
      <w:sz w:val="20"/>
    </w:rPr>
  </w:style>
  <w:style w:styleId="Style_43_ch" w:type="character">
    <w:name w:val="Intense Quote"/>
    <w:basedOn w:val="Style_4_ch"/>
    <w:link w:val="Style_43"/>
    <w:rPr>
      <w:rFonts w:ascii="Cambria" w:hAnsi="Cambria"/>
      <w:i w:val="1"/>
      <w:sz w:val="20"/>
    </w:rPr>
  </w:style>
  <w:style w:styleId="Style_44" w:type="paragraph">
    <w:name w:val="Название книги1"/>
    <w:link w:val="Style_44_ch"/>
    <w:rPr>
      <w:i w:val="1"/>
      <w:smallCaps w:val="1"/>
      <w:spacing w:val="5"/>
    </w:rPr>
  </w:style>
  <w:style w:styleId="Style_44_ch" w:type="character">
    <w:name w:val="Название книги1"/>
    <w:link w:val="Style_44"/>
    <w:rPr>
      <w:i w:val="1"/>
      <w:smallCaps w:val="1"/>
      <w:spacing w:val="5"/>
    </w:rPr>
  </w:style>
  <w:style w:styleId="Style_45" w:type="paragraph">
    <w:name w:val="Знак2"/>
    <w:basedOn w:val="Style_4"/>
    <w:link w:val="Style_45_ch"/>
    <w:pPr>
      <w:tabs>
        <w:tab w:leader="none" w:pos="708" w:val="left"/>
      </w:tabs>
      <w:spacing w:after="160" w:line="240" w:lineRule="exact"/>
      <w:ind/>
    </w:pPr>
    <w:rPr>
      <w:rFonts w:ascii="Verdana" w:hAnsi="Verdana"/>
      <w:sz w:val="20"/>
    </w:rPr>
  </w:style>
  <w:style w:styleId="Style_45_ch" w:type="character">
    <w:name w:val="Знак2"/>
    <w:basedOn w:val="Style_4_ch"/>
    <w:link w:val="Style_45"/>
    <w:rPr>
      <w:rFonts w:ascii="Verdana" w:hAnsi="Verdana"/>
      <w:sz w:val="20"/>
    </w:rPr>
  </w:style>
  <w:style w:styleId="Style_46" w:type="paragraph">
    <w:name w:val="Default"/>
    <w:link w:val="Style_46_ch"/>
    <w:rPr>
      <w:rFonts w:ascii="Times New Roman" w:hAnsi="Times New Roman"/>
      <w:sz w:val="24"/>
    </w:rPr>
  </w:style>
  <w:style w:styleId="Style_46_ch" w:type="character">
    <w:name w:val="Default"/>
    <w:link w:val="Style_46"/>
    <w:rPr>
      <w:rFonts w:ascii="Times New Roman" w:hAnsi="Times New Roman"/>
      <w:sz w:val="24"/>
    </w:rPr>
  </w:style>
  <w:style w:styleId="Style_47" w:type="paragraph">
    <w:name w:val="toc 8"/>
    <w:next w:val="Style_4"/>
    <w:link w:val="Style_47_ch"/>
    <w:uiPriority w:val="39"/>
    <w:pPr>
      <w:ind w:firstLine="0" w:left="1400"/>
    </w:pPr>
  </w:style>
  <w:style w:styleId="Style_47_ch" w:type="character">
    <w:name w:val="toc 8"/>
    <w:link w:val="Style_47"/>
  </w:style>
  <w:style w:styleId="Style_48" w:type="paragraph">
    <w:name w:val="Знак Знак Знак Знак Знак Знак"/>
    <w:basedOn w:val="Style_4"/>
    <w:link w:val="Style_48_ch"/>
    <w:rPr>
      <w:rFonts w:ascii="Verdana" w:hAnsi="Verdana"/>
      <w:sz w:val="20"/>
    </w:rPr>
  </w:style>
  <w:style w:styleId="Style_48_ch" w:type="character">
    <w:name w:val="Знак Знак Знак Знак Знак Знак"/>
    <w:basedOn w:val="Style_4_ch"/>
    <w:link w:val="Style_48"/>
    <w:rPr>
      <w:rFonts w:ascii="Verdana" w:hAnsi="Verdana"/>
      <w:sz w:val="20"/>
    </w:rPr>
  </w:style>
  <w:style w:styleId="Style_49" w:type="paragraph">
    <w:name w:val="Обычный1"/>
    <w:link w:val="Style_49_ch"/>
    <w:rPr>
      <w:rFonts w:ascii="Times New Roman" w:hAnsi="Times New Roman"/>
    </w:rPr>
  </w:style>
  <w:style w:styleId="Style_49_ch" w:type="character">
    <w:name w:val="Обычный1"/>
    <w:link w:val="Style_49"/>
    <w:rPr>
      <w:rFonts w:ascii="Times New Roman" w:hAnsi="Times New Roman"/>
    </w:rPr>
  </w:style>
  <w:style w:styleId="Style_50" w:type="paragraph">
    <w:name w:val="Сильная ссылка1"/>
    <w:link w:val="Style_50_ch"/>
    <w:rPr>
      <w:b w:val="1"/>
      <w:smallCaps w:val="1"/>
    </w:rPr>
  </w:style>
  <w:style w:styleId="Style_50_ch" w:type="character">
    <w:name w:val="Сильная ссылка1"/>
    <w:link w:val="Style_50"/>
    <w:rPr>
      <w:b w:val="1"/>
      <w:smallCaps w:val="1"/>
    </w:rPr>
  </w:style>
  <w:style w:styleId="Style_51" w:type="paragraph">
    <w:name w:val="toc 5"/>
    <w:next w:val="Style_4"/>
    <w:link w:val="Style_51_ch"/>
    <w:uiPriority w:val="39"/>
    <w:pPr>
      <w:ind w:firstLine="0" w:left="800"/>
    </w:pPr>
  </w:style>
  <w:style w:styleId="Style_51_ch" w:type="character">
    <w:name w:val="toc 5"/>
    <w:link w:val="Style_51"/>
  </w:style>
  <w:style w:styleId="Style_52" w:type="paragraph">
    <w:name w:val="No Spacing"/>
    <w:basedOn w:val="Style_4"/>
    <w:link w:val="Style_52_ch"/>
  </w:style>
  <w:style w:styleId="Style_52_ch" w:type="character">
    <w:name w:val="No Spacing"/>
    <w:basedOn w:val="Style_4_ch"/>
    <w:link w:val="Style_52"/>
  </w:style>
  <w:style w:styleId="Style_53" w:type="paragraph">
    <w:name w:val="Normal (Web)"/>
    <w:basedOn w:val="Style_4"/>
    <w:link w:val="Style_53_ch"/>
    <w:pPr>
      <w:spacing w:afterAutospacing="on" w:beforeAutospacing="on"/>
      <w:ind/>
    </w:pPr>
  </w:style>
  <w:style w:styleId="Style_53_ch" w:type="character">
    <w:name w:val="Normal (Web)"/>
    <w:basedOn w:val="Style_4_ch"/>
    <w:link w:val="Style_53"/>
  </w:style>
  <w:style w:styleId="Style_54" w:type="paragraph">
    <w:name w:val="Слабая ссылка1"/>
    <w:link w:val="Style_54_ch"/>
    <w:rPr>
      <w:smallCaps w:val="1"/>
    </w:rPr>
  </w:style>
  <w:style w:styleId="Style_54_ch" w:type="character">
    <w:name w:val="Слабая ссылка1"/>
    <w:link w:val="Style_54"/>
    <w:rPr>
      <w:smallCaps w:val="1"/>
    </w:rPr>
  </w:style>
  <w:style w:styleId="Style_24" w:type="paragraph">
    <w:name w:val="annotation text"/>
    <w:basedOn w:val="Style_4"/>
    <w:link w:val="Style_24_ch"/>
    <w:rPr>
      <w:sz w:val="20"/>
    </w:rPr>
  </w:style>
  <w:style w:styleId="Style_24_ch" w:type="character">
    <w:name w:val="annotation text"/>
    <w:basedOn w:val="Style_4_ch"/>
    <w:link w:val="Style_24"/>
    <w:rPr>
      <w:sz w:val="20"/>
    </w:rPr>
  </w:style>
  <w:style w:styleId="Style_55" w:type="paragraph">
    <w:name w:val="Subtitle"/>
    <w:basedOn w:val="Style_4"/>
    <w:next w:val="Style_4"/>
    <w:link w:val="Style_55_ch"/>
    <w:uiPriority w:val="11"/>
    <w:qFormat/>
    <w:rPr>
      <w:rFonts w:ascii="Cambria" w:hAnsi="Cambria"/>
      <w:i w:val="1"/>
      <w:smallCaps w:val="1"/>
      <w:spacing w:val="10"/>
      <w:sz w:val="28"/>
    </w:rPr>
  </w:style>
  <w:style w:styleId="Style_55_ch" w:type="character">
    <w:name w:val="Subtitle"/>
    <w:basedOn w:val="Style_4_ch"/>
    <w:link w:val="Style_55"/>
    <w:rPr>
      <w:rFonts w:ascii="Cambria" w:hAnsi="Cambria"/>
      <w:i w:val="1"/>
      <w:smallCaps w:val="1"/>
      <w:spacing w:val="10"/>
      <w:sz w:val="28"/>
    </w:rPr>
  </w:style>
  <w:style w:styleId="Style_56" w:type="paragraph">
    <w:name w:val="toc 10"/>
    <w:next w:val="Style_4"/>
    <w:link w:val="Style_56_ch"/>
    <w:uiPriority w:val="39"/>
    <w:pPr>
      <w:ind w:firstLine="0" w:left="1800"/>
    </w:pPr>
  </w:style>
  <w:style w:styleId="Style_56_ch" w:type="character">
    <w:name w:val="toc 10"/>
    <w:link w:val="Style_56"/>
  </w:style>
  <w:style w:styleId="Style_57" w:type="paragraph">
    <w:name w:val="Знак примечания1"/>
    <w:link w:val="Style_57_ch"/>
    <w:rPr>
      <w:sz w:val="16"/>
    </w:rPr>
  </w:style>
  <w:style w:styleId="Style_57_ch" w:type="character">
    <w:name w:val="Знак примечания1"/>
    <w:link w:val="Style_57"/>
    <w:rPr>
      <w:sz w:val="16"/>
    </w:rPr>
  </w:style>
  <w:style w:styleId="Style_58" w:type="paragraph">
    <w:name w:val="Title"/>
    <w:basedOn w:val="Style_4"/>
    <w:next w:val="Style_4"/>
    <w:link w:val="Style_58_ch"/>
    <w:uiPriority w:val="10"/>
    <w:qFormat/>
    <w:pPr>
      <w:spacing w:after="300"/>
      <w:ind/>
      <w:contextualSpacing w:val="1"/>
    </w:pPr>
    <w:rPr>
      <w:rFonts w:ascii="Cambria" w:hAnsi="Cambria"/>
      <w:smallCaps w:val="1"/>
      <w:sz w:val="52"/>
    </w:rPr>
  </w:style>
  <w:style w:styleId="Style_58_ch" w:type="character">
    <w:name w:val="Title"/>
    <w:basedOn w:val="Style_4_ch"/>
    <w:link w:val="Style_58"/>
    <w:rPr>
      <w:rFonts w:ascii="Cambria" w:hAnsi="Cambria"/>
      <w:smallCaps w:val="1"/>
      <w:sz w:val="52"/>
    </w:rPr>
  </w:style>
  <w:style w:styleId="Style_59" w:type="paragraph">
    <w:name w:val="Обычный1"/>
    <w:link w:val="Style_59_ch"/>
    <w:rPr>
      <w:rFonts w:ascii="Times New Roman" w:hAnsi="Times New Roman"/>
      <w:sz w:val="24"/>
    </w:rPr>
  </w:style>
  <w:style w:styleId="Style_59_ch" w:type="character">
    <w:name w:val="Обычный1"/>
    <w:link w:val="Style_59"/>
    <w:rPr>
      <w:rFonts w:ascii="Times New Roman" w:hAnsi="Times New Roman"/>
      <w:sz w:val="24"/>
    </w:rPr>
  </w:style>
  <w:style w:styleId="Style_60" w:type="paragraph">
    <w:name w:val="Body Text Indent 2"/>
    <w:basedOn w:val="Style_4"/>
    <w:link w:val="Style_60_ch"/>
    <w:pPr>
      <w:spacing w:after="120" w:line="480" w:lineRule="auto"/>
      <w:ind w:firstLine="0" w:left="283"/>
    </w:pPr>
  </w:style>
  <w:style w:styleId="Style_60_ch" w:type="character">
    <w:name w:val="Body Text Indent 2"/>
    <w:basedOn w:val="Style_4_ch"/>
    <w:link w:val="Style_60"/>
  </w:style>
  <w:style w:styleId="Style_61" w:type="paragraph">
    <w:name w:val="heading 4"/>
    <w:basedOn w:val="Style_4"/>
    <w:next w:val="Style_4"/>
    <w:link w:val="Style_61_ch"/>
    <w:uiPriority w:val="9"/>
    <w:qFormat/>
    <w:pPr>
      <w:spacing w:line="276" w:lineRule="auto"/>
      <w:ind/>
      <w:outlineLvl w:val="3"/>
    </w:pPr>
    <w:rPr>
      <w:rFonts w:ascii="Cambria" w:hAnsi="Cambria"/>
      <w:b w:val="1"/>
      <w:spacing w:val="5"/>
    </w:rPr>
  </w:style>
  <w:style w:styleId="Style_61_ch" w:type="character">
    <w:name w:val="heading 4"/>
    <w:basedOn w:val="Style_4_ch"/>
    <w:link w:val="Style_61"/>
    <w:rPr>
      <w:rFonts w:ascii="Cambria" w:hAnsi="Cambria"/>
      <w:b w:val="1"/>
      <w:spacing w:val="5"/>
    </w:rPr>
  </w:style>
  <w:style w:styleId="Style_62" w:type="paragraph">
    <w:name w:val="heading 2"/>
    <w:basedOn w:val="Style_4"/>
    <w:next w:val="Style_4"/>
    <w:link w:val="Style_62_ch"/>
    <w:uiPriority w:val="9"/>
    <w:qFormat/>
    <w:pPr>
      <w:spacing w:before="200" w:line="276" w:lineRule="auto"/>
      <w:ind/>
      <w:outlineLvl w:val="1"/>
    </w:pPr>
    <w:rPr>
      <w:rFonts w:ascii="Cambria" w:hAnsi="Cambria"/>
      <w:smallCaps w:val="1"/>
      <w:sz w:val="28"/>
    </w:rPr>
  </w:style>
  <w:style w:styleId="Style_62_ch" w:type="character">
    <w:name w:val="heading 2"/>
    <w:basedOn w:val="Style_4_ch"/>
    <w:link w:val="Style_62"/>
    <w:rPr>
      <w:rFonts w:ascii="Cambria" w:hAnsi="Cambria"/>
      <w:smallCaps w:val="1"/>
      <w:sz w:val="28"/>
    </w:rPr>
  </w:style>
  <w:style w:styleId="Style_63" w:type="paragraph">
    <w:name w:val="Сильное выделение1"/>
    <w:link w:val="Style_63_ch"/>
    <w:rPr>
      <w:b w:val="1"/>
      <w:i w:val="1"/>
    </w:rPr>
  </w:style>
  <w:style w:styleId="Style_63_ch" w:type="character">
    <w:name w:val="Сильное выделение1"/>
    <w:link w:val="Style_63"/>
    <w:rPr>
      <w:b w:val="1"/>
      <w:i w:val="1"/>
    </w:rPr>
  </w:style>
  <w:style w:styleId="Style_64" w:type="paragraph">
    <w:name w:val="heading 6"/>
    <w:basedOn w:val="Style_4"/>
    <w:next w:val="Style_4"/>
    <w:link w:val="Style_64_ch"/>
    <w:uiPriority w:val="9"/>
    <w:qFormat/>
    <w:pPr>
      <w:spacing w:line="276" w:lineRule="auto"/>
      <w:ind/>
      <w:outlineLvl w:val="5"/>
    </w:pPr>
    <w:rPr>
      <w:rFonts w:ascii="Cambria" w:hAnsi="Cambria"/>
      <w:b w:val="1"/>
      <w:color w:val="595959"/>
      <w:spacing w:val="5"/>
      <w:sz w:val="20"/>
    </w:rPr>
  </w:style>
  <w:style w:styleId="Style_64_ch" w:type="character">
    <w:name w:val="heading 6"/>
    <w:basedOn w:val="Style_4_ch"/>
    <w:link w:val="Style_64"/>
    <w:rPr>
      <w:rFonts w:ascii="Cambria" w:hAnsi="Cambria"/>
      <w:b w:val="1"/>
      <w:color w:val="595959"/>
      <w:spacing w:val="5"/>
      <w:sz w:val="20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Table Grid"/>
    <w:basedOn w:val="Style_2"/>
    <w:rPr>
      <w:rFonts w:ascii="Times New Roman" w:hAnsi="Times New Roman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2023-06-18T15:40:38Z</dcterms:modified>
</cp:coreProperties>
</file>