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0E22D" w14:textId="77777777" w:rsidR="002D1FA7" w:rsidRPr="002D1FA7" w:rsidRDefault="002D1FA7" w:rsidP="002D1FA7">
      <w:pPr>
        <w:jc w:val="center"/>
        <w:rPr>
          <w:rFonts w:ascii="Times New Roman" w:eastAsia="Calibri" w:hAnsi="Times New Roman" w:cs="Times New Roman"/>
          <w:sz w:val="28"/>
          <w:szCs w:val="28"/>
        </w:rPr>
      </w:pPr>
      <w:r w:rsidRPr="002D1FA7">
        <w:rPr>
          <w:rFonts w:ascii="Times New Roman" w:eastAsia="Calibri" w:hAnsi="Times New Roman" w:cs="Times New Roman"/>
          <w:sz w:val="28"/>
          <w:szCs w:val="28"/>
        </w:rPr>
        <w:t>Частное образовательное учреждение профессионального образования</w:t>
      </w:r>
    </w:p>
    <w:p w14:paraId="0C51CE70" w14:textId="77777777" w:rsidR="002D1FA7" w:rsidRPr="002D1FA7" w:rsidRDefault="002D1FA7" w:rsidP="002D1FA7">
      <w:pPr>
        <w:jc w:val="center"/>
        <w:rPr>
          <w:rFonts w:ascii="Times New Roman" w:eastAsia="Calibri" w:hAnsi="Times New Roman" w:cs="Times New Roman"/>
          <w:sz w:val="28"/>
          <w:szCs w:val="28"/>
        </w:rPr>
      </w:pPr>
      <w:r w:rsidRPr="002D1FA7">
        <w:rPr>
          <w:rFonts w:ascii="Times New Roman" w:eastAsia="Calibri" w:hAnsi="Times New Roman" w:cs="Times New Roman"/>
          <w:sz w:val="28"/>
          <w:szCs w:val="28"/>
        </w:rPr>
        <w:t>«Ставропольский многопрофильный колледж»</w:t>
      </w:r>
    </w:p>
    <w:p w14:paraId="39695C5B" w14:textId="77777777" w:rsidR="002D1FA7" w:rsidRPr="002D1FA7" w:rsidRDefault="002D1FA7" w:rsidP="002D1FA7">
      <w:pPr>
        <w:ind w:firstLine="709"/>
        <w:jc w:val="both"/>
        <w:outlineLvl w:val="8"/>
        <w:rPr>
          <w:rFonts w:ascii="Times New Roman" w:eastAsia="Calibri" w:hAnsi="Times New Roman" w:cs="Times New Roman"/>
          <w:b/>
          <w:sz w:val="28"/>
          <w:szCs w:val="28"/>
        </w:rPr>
      </w:pPr>
    </w:p>
    <w:p w14:paraId="1A08D558" w14:textId="77777777" w:rsidR="002D1FA7" w:rsidRPr="002D1FA7" w:rsidRDefault="002D1FA7" w:rsidP="002D1FA7">
      <w:pPr>
        <w:ind w:firstLine="709"/>
        <w:jc w:val="both"/>
        <w:outlineLvl w:val="8"/>
        <w:rPr>
          <w:rFonts w:ascii="Times New Roman" w:eastAsia="Calibri" w:hAnsi="Times New Roman" w:cs="Times New Roman"/>
          <w:b/>
          <w:sz w:val="28"/>
          <w:szCs w:val="28"/>
        </w:rPr>
      </w:pPr>
    </w:p>
    <w:p w14:paraId="5FED52FB" w14:textId="77777777" w:rsidR="002D1FA7" w:rsidRPr="002D1FA7" w:rsidRDefault="002D1FA7" w:rsidP="002D1FA7">
      <w:pPr>
        <w:ind w:firstLine="709"/>
        <w:jc w:val="both"/>
        <w:outlineLvl w:val="8"/>
        <w:rPr>
          <w:rFonts w:ascii="Times New Roman" w:eastAsia="Calibri" w:hAnsi="Times New Roman" w:cs="Times New Roman"/>
          <w:b/>
          <w:sz w:val="28"/>
          <w:szCs w:val="28"/>
        </w:rPr>
      </w:pPr>
    </w:p>
    <w:p w14:paraId="2E954200" w14:textId="377F18EB" w:rsidR="002D1FA7" w:rsidRPr="002D1FA7" w:rsidRDefault="002D1FA7" w:rsidP="002D1FA7">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Практическая подготовка</w:t>
      </w:r>
    </w:p>
    <w:p w14:paraId="2F11B32C" w14:textId="77777777" w:rsidR="002D1FA7" w:rsidRPr="002D1FA7" w:rsidRDefault="002D1FA7" w:rsidP="002D1FA7">
      <w:pPr>
        <w:spacing w:after="120"/>
        <w:jc w:val="center"/>
        <w:rPr>
          <w:rFonts w:ascii="Times New Roman" w:hAnsi="Times New Roman" w:cs="Times New Roman"/>
          <w:sz w:val="28"/>
          <w:szCs w:val="28"/>
        </w:rPr>
      </w:pPr>
      <w:r w:rsidRPr="002D1FA7">
        <w:rPr>
          <w:rFonts w:ascii="Times New Roman" w:hAnsi="Times New Roman" w:cs="Times New Roman"/>
          <w:sz w:val="28"/>
          <w:szCs w:val="28"/>
        </w:rPr>
        <w:t>по дисциплине</w:t>
      </w:r>
    </w:p>
    <w:p w14:paraId="5513692A" w14:textId="77777777" w:rsidR="002D1FA7" w:rsidRPr="002D1FA7" w:rsidRDefault="002D1FA7" w:rsidP="002D1FA7">
      <w:pPr>
        <w:jc w:val="center"/>
        <w:rPr>
          <w:rStyle w:val="85pt"/>
          <w:sz w:val="32"/>
          <w:szCs w:val="56"/>
        </w:rPr>
      </w:pPr>
      <w:r w:rsidRPr="002D1FA7">
        <w:rPr>
          <w:rStyle w:val="85pt"/>
          <w:sz w:val="32"/>
          <w:szCs w:val="56"/>
        </w:rPr>
        <w:t>«Основы проектной и компьютерной графики»</w:t>
      </w:r>
    </w:p>
    <w:p w14:paraId="64B6435A" w14:textId="77777777" w:rsidR="002D1FA7" w:rsidRPr="002D1FA7" w:rsidRDefault="002D1FA7" w:rsidP="002D1FA7">
      <w:pPr>
        <w:jc w:val="center"/>
        <w:rPr>
          <w:rStyle w:val="85pt"/>
          <w:sz w:val="28"/>
          <w:szCs w:val="28"/>
        </w:rPr>
      </w:pPr>
      <w:r w:rsidRPr="002D1FA7">
        <w:rPr>
          <w:rStyle w:val="85pt"/>
          <w:sz w:val="28"/>
          <w:szCs w:val="28"/>
        </w:rPr>
        <w:t xml:space="preserve">для обучающихся по специальности </w:t>
      </w:r>
    </w:p>
    <w:p w14:paraId="3F42BE65" w14:textId="77777777" w:rsidR="002D1FA7" w:rsidRPr="002D1FA7" w:rsidRDefault="002D1FA7" w:rsidP="002D1FA7">
      <w:pPr>
        <w:jc w:val="center"/>
        <w:rPr>
          <w:rStyle w:val="85pt"/>
          <w:sz w:val="28"/>
          <w:szCs w:val="28"/>
        </w:rPr>
      </w:pPr>
      <w:r w:rsidRPr="002D1FA7">
        <w:rPr>
          <w:rFonts w:ascii="Times New Roman" w:hAnsi="Times New Roman" w:cs="Times New Roman"/>
          <w:sz w:val="28"/>
          <w:szCs w:val="28"/>
          <w:shd w:val="clear" w:color="auto" w:fill="FFFFFF"/>
        </w:rPr>
        <w:t xml:space="preserve">54.02.01 </w:t>
      </w:r>
      <w:r w:rsidRPr="002D1FA7">
        <w:rPr>
          <w:rStyle w:val="85pt"/>
          <w:sz w:val="28"/>
          <w:szCs w:val="28"/>
        </w:rPr>
        <w:t>«Дизайн (по отраслям)»</w:t>
      </w:r>
    </w:p>
    <w:p w14:paraId="7E8EF557" w14:textId="77777777" w:rsidR="002D1FA7" w:rsidRPr="002D1FA7" w:rsidRDefault="002D1FA7" w:rsidP="002D1FA7">
      <w:pPr>
        <w:rPr>
          <w:rStyle w:val="85pt"/>
          <w:sz w:val="28"/>
          <w:szCs w:val="28"/>
        </w:rPr>
      </w:pPr>
    </w:p>
    <w:p w14:paraId="4D6703D7" w14:textId="77777777" w:rsidR="002D1FA7" w:rsidRPr="002D1FA7" w:rsidRDefault="002D1FA7" w:rsidP="002D1FA7">
      <w:pPr>
        <w:rPr>
          <w:rStyle w:val="85pt"/>
          <w:sz w:val="28"/>
          <w:szCs w:val="28"/>
        </w:rPr>
      </w:pPr>
    </w:p>
    <w:p w14:paraId="040B250D" w14:textId="77777777" w:rsidR="002D1FA7" w:rsidRPr="002D1FA7" w:rsidRDefault="002D1FA7" w:rsidP="002D1FA7">
      <w:pPr>
        <w:rPr>
          <w:rStyle w:val="85pt"/>
          <w:sz w:val="28"/>
          <w:szCs w:val="28"/>
        </w:rPr>
      </w:pPr>
    </w:p>
    <w:p w14:paraId="3A992450" w14:textId="77777777" w:rsidR="002D1FA7" w:rsidRPr="002D1FA7" w:rsidRDefault="002D1FA7" w:rsidP="002D1FA7">
      <w:pPr>
        <w:rPr>
          <w:rStyle w:val="85pt"/>
          <w:sz w:val="28"/>
          <w:szCs w:val="28"/>
        </w:rPr>
      </w:pPr>
    </w:p>
    <w:p w14:paraId="2012DA92" w14:textId="77777777" w:rsidR="002D1FA7" w:rsidRPr="002D1FA7" w:rsidRDefault="002D1FA7" w:rsidP="002D1FA7">
      <w:pPr>
        <w:rPr>
          <w:rStyle w:val="85pt"/>
          <w:sz w:val="28"/>
          <w:szCs w:val="28"/>
        </w:rPr>
      </w:pPr>
    </w:p>
    <w:p w14:paraId="0E57CDC9" w14:textId="77777777" w:rsidR="002D1FA7" w:rsidRPr="002D1FA7" w:rsidRDefault="002D1FA7" w:rsidP="002D1FA7">
      <w:pPr>
        <w:rPr>
          <w:rStyle w:val="85pt"/>
          <w:sz w:val="28"/>
          <w:szCs w:val="28"/>
        </w:rPr>
      </w:pPr>
    </w:p>
    <w:p w14:paraId="597E5B14" w14:textId="77777777" w:rsidR="002D1FA7" w:rsidRPr="002D1FA7" w:rsidRDefault="002D1FA7" w:rsidP="002D1FA7">
      <w:pPr>
        <w:rPr>
          <w:rStyle w:val="85pt"/>
          <w:sz w:val="28"/>
          <w:szCs w:val="28"/>
        </w:rPr>
      </w:pPr>
    </w:p>
    <w:p w14:paraId="5F78FDE8" w14:textId="77777777" w:rsidR="002D1FA7" w:rsidRPr="002D1FA7" w:rsidRDefault="002D1FA7" w:rsidP="002D1FA7">
      <w:pPr>
        <w:rPr>
          <w:rStyle w:val="85pt"/>
          <w:sz w:val="28"/>
          <w:szCs w:val="28"/>
        </w:rPr>
      </w:pPr>
    </w:p>
    <w:p w14:paraId="3FB19FD9" w14:textId="77777777" w:rsidR="002D1FA7" w:rsidRPr="002D1FA7" w:rsidRDefault="002D1FA7" w:rsidP="002D1FA7">
      <w:pPr>
        <w:rPr>
          <w:rStyle w:val="85pt"/>
          <w:sz w:val="28"/>
          <w:szCs w:val="28"/>
        </w:rPr>
      </w:pPr>
    </w:p>
    <w:p w14:paraId="1C4E1742" w14:textId="77777777" w:rsidR="002D1FA7" w:rsidRPr="002D1FA7" w:rsidRDefault="002D1FA7" w:rsidP="002D1FA7">
      <w:pPr>
        <w:rPr>
          <w:rStyle w:val="85pt"/>
          <w:sz w:val="28"/>
          <w:szCs w:val="28"/>
        </w:rPr>
      </w:pPr>
    </w:p>
    <w:p w14:paraId="7ADF0721" w14:textId="77777777" w:rsidR="002D1FA7" w:rsidRPr="002D1FA7" w:rsidRDefault="002D1FA7" w:rsidP="002D1FA7">
      <w:pPr>
        <w:jc w:val="center"/>
        <w:rPr>
          <w:rStyle w:val="85pt"/>
          <w:sz w:val="28"/>
          <w:szCs w:val="28"/>
        </w:rPr>
      </w:pPr>
    </w:p>
    <w:p w14:paraId="59217A1E" w14:textId="77777777" w:rsidR="002D1FA7" w:rsidRPr="002D1FA7" w:rsidRDefault="002D1FA7" w:rsidP="002D1FA7">
      <w:pPr>
        <w:jc w:val="center"/>
        <w:rPr>
          <w:rStyle w:val="85pt"/>
          <w:sz w:val="28"/>
          <w:szCs w:val="28"/>
        </w:rPr>
      </w:pPr>
    </w:p>
    <w:p w14:paraId="7456B7EC" w14:textId="77777777" w:rsidR="002D1FA7" w:rsidRPr="002D1FA7" w:rsidRDefault="002D1FA7" w:rsidP="002D1FA7">
      <w:pPr>
        <w:jc w:val="center"/>
        <w:rPr>
          <w:rStyle w:val="85pt"/>
          <w:sz w:val="28"/>
          <w:szCs w:val="28"/>
        </w:rPr>
      </w:pPr>
    </w:p>
    <w:p w14:paraId="3DDACF92" w14:textId="77777777" w:rsidR="002D1FA7" w:rsidRPr="002D1FA7" w:rsidRDefault="002D1FA7" w:rsidP="002D1FA7">
      <w:pPr>
        <w:jc w:val="center"/>
        <w:rPr>
          <w:rStyle w:val="85pt"/>
          <w:sz w:val="28"/>
          <w:szCs w:val="28"/>
        </w:rPr>
      </w:pPr>
    </w:p>
    <w:p w14:paraId="5308A2B9" w14:textId="3712737D" w:rsidR="002D1FA7" w:rsidRPr="002D1FA7" w:rsidRDefault="002D1FA7" w:rsidP="002D1FA7">
      <w:pPr>
        <w:widowControl w:val="0"/>
        <w:ind w:firstLine="709"/>
        <w:jc w:val="center"/>
        <w:rPr>
          <w:rStyle w:val="85pt"/>
          <w:sz w:val="28"/>
          <w:szCs w:val="28"/>
        </w:rPr>
      </w:pPr>
      <w:r w:rsidRPr="002D1FA7">
        <w:rPr>
          <w:rStyle w:val="85pt"/>
          <w:sz w:val="28"/>
          <w:szCs w:val="28"/>
        </w:rPr>
        <w:t>Ставрополь, 202</w:t>
      </w:r>
      <w:r w:rsidR="001970E4">
        <w:rPr>
          <w:rStyle w:val="85pt"/>
          <w:sz w:val="28"/>
          <w:szCs w:val="28"/>
        </w:rPr>
        <w:t>3</w:t>
      </w:r>
    </w:p>
    <w:p w14:paraId="72CFEA30" w14:textId="6F6E724A" w:rsidR="002D1FA7" w:rsidRPr="002D1FA7" w:rsidRDefault="002D1FA7" w:rsidP="002D1FA7">
      <w:pPr>
        <w:jc w:val="center"/>
        <w:rPr>
          <w:rStyle w:val="85pt"/>
          <w:rFonts w:eastAsia="Calibri"/>
          <w:sz w:val="28"/>
          <w:szCs w:val="28"/>
          <w:shd w:val="clear" w:color="auto" w:fill="auto"/>
        </w:rPr>
      </w:pPr>
      <w:r w:rsidRPr="002D1FA7">
        <w:rPr>
          <w:rFonts w:ascii="Times New Roman" w:eastAsia="Calibri" w:hAnsi="Times New Roman" w:cs="Times New Roman"/>
          <w:sz w:val="28"/>
          <w:szCs w:val="28"/>
        </w:rPr>
        <w:lastRenderedPageBreak/>
        <w:t xml:space="preserve">Практическая подготовка </w:t>
      </w:r>
      <w:r w:rsidRPr="002D1FA7">
        <w:rPr>
          <w:rFonts w:ascii="Times New Roman" w:hAnsi="Times New Roman" w:cs="Times New Roman"/>
          <w:sz w:val="28"/>
          <w:szCs w:val="28"/>
        </w:rPr>
        <w:t xml:space="preserve">составлена в соответствии с </w:t>
      </w:r>
      <w:r w:rsidRPr="002D1FA7">
        <w:rPr>
          <w:rFonts w:ascii="Times New Roman" w:hAnsi="Times New Roman" w:cs="Times New Roman"/>
          <w:bCs/>
          <w:sz w:val="28"/>
          <w:szCs w:val="28"/>
        </w:rPr>
        <w:t xml:space="preserve">федеральным государственным образовательным стандартом среднего профессионального образования по специальности 54.02.01 «Дизайн (по отраслям)» </w:t>
      </w:r>
      <w:r w:rsidRPr="002D1FA7">
        <w:rPr>
          <w:rFonts w:ascii="Times New Roman" w:hAnsi="Times New Roman" w:cs="Times New Roman"/>
          <w:sz w:val="28"/>
          <w:szCs w:val="28"/>
        </w:rPr>
        <w:t xml:space="preserve">и программой дисциплины </w:t>
      </w:r>
      <w:r w:rsidRPr="002D1FA7">
        <w:rPr>
          <w:rStyle w:val="85pt"/>
          <w:sz w:val="28"/>
          <w:szCs w:val="28"/>
        </w:rPr>
        <w:t>«Основы проектной и компьютерной графики»</w:t>
      </w:r>
    </w:p>
    <w:p w14:paraId="2D581A2A" w14:textId="77777777" w:rsidR="002D1FA7" w:rsidRPr="002D1FA7" w:rsidRDefault="002D1FA7" w:rsidP="002D1FA7">
      <w:pPr>
        <w:ind w:firstLine="709"/>
        <w:jc w:val="both"/>
        <w:rPr>
          <w:rFonts w:ascii="Times New Roman" w:hAnsi="Times New Roman" w:cs="Times New Roman"/>
          <w:sz w:val="26"/>
          <w:szCs w:val="26"/>
        </w:rPr>
      </w:pPr>
    </w:p>
    <w:p w14:paraId="27F0984C" w14:textId="77777777" w:rsidR="002D1FA7" w:rsidRPr="002D1FA7" w:rsidRDefault="002D1FA7" w:rsidP="002D1FA7">
      <w:pPr>
        <w:ind w:firstLine="709"/>
        <w:rPr>
          <w:rFonts w:ascii="Times New Roman" w:hAnsi="Times New Roman" w:cs="Times New Roman"/>
          <w:b/>
          <w:bCs/>
          <w:sz w:val="26"/>
          <w:szCs w:val="26"/>
        </w:rPr>
      </w:pPr>
      <w:r w:rsidRPr="002D1FA7">
        <w:rPr>
          <w:rFonts w:ascii="Times New Roman" w:hAnsi="Times New Roman" w:cs="Times New Roman"/>
          <w:spacing w:val="11"/>
          <w:sz w:val="26"/>
          <w:szCs w:val="26"/>
        </w:rPr>
        <w:t xml:space="preserve">Дизайнер должен обладать </w:t>
      </w:r>
      <w:r w:rsidRPr="002D1FA7">
        <w:rPr>
          <w:rFonts w:ascii="Times New Roman" w:hAnsi="Times New Roman" w:cs="Times New Roman"/>
          <w:bCs/>
          <w:spacing w:val="11"/>
          <w:sz w:val="26"/>
          <w:szCs w:val="26"/>
        </w:rPr>
        <w:t>общими</w:t>
      </w:r>
      <w:r w:rsidRPr="002D1FA7">
        <w:rPr>
          <w:rFonts w:ascii="Times New Roman" w:hAnsi="Times New Roman" w:cs="Times New Roman"/>
          <w:b/>
          <w:bCs/>
          <w:spacing w:val="11"/>
          <w:sz w:val="26"/>
          <w:szCs w:val="26"/>
        </w:rPr>
        <w:t xml:space="preserve"> </w:t>
      </w:r>
      <w:r w:rsidRPr="002D1FA7">
        <w:rPr>
          <w:rFonts w:ascii="Times New Roman" w:hAnsi="Times New Roman" w:cs="Times New Roman"/>
          <w:bCs/>
          <w:sz w:val="26"/>
          <w:szCs w:val="26"/>
        </w:rPr>
        <w:t>компетенциями,</w:t>
      </w:r>
      <w:r w:rsidRPr="002D1FA7">
        <w:rPr>
          <w:rFonts w:ascii="Times New Roman" w:hAnsi="Times New Roman" w:cs="Times New Roman"/>
          <w:spacing w:val="-1"/>
          <w:sz w:val="26"/>
          <w:szCs w:val="26"/>
        </w:rPr>
        <w:t xml:space="preserve"> включающими в себя способность</w:t>
      </w:r>
      <w:r w:rsidRPr="002D1FA7">
        <w:rPr>
          <w:rFonts w:ascii="Times New Roman" w:hAnsi="Times New Roman" w:cs="Times New Roman"/>
          <w:b/>
          <w:bCs/>
          <w:sz w:val="26"/>
          <w:szCs w:val="26"/>
        </w:rPr>
        <w:t>:</w:t>
      </w:r>
    </w:p>
    <w:p w14:paraId="6523D219" w14:textId="77777777" w:rsidR="00E75A66" w:rsidRPr="00E75A66" w:rsidRDefault="00E75A66" w:rsidP="00E75A66">
      <w:pPr>
        <w:widowControl w:val="0"/>
        <w:ind w:firstLine="709"/>
        <w:jc w:val="both"/>
        <w:rPr>
          <w:rFonts w:ascii="Times New Roman" w:eastAsia="Calibri" w:hAnsi="Times New Roman" w:cs="Times New Roman"/>
          <w:sz w:val="28"/>
          <w:szCs w:val="28"/>
        </w:rPr>
      </w:pPr>
      <w:r w:rsidRPr="00E75A66">
        <w:rPr>
          <w:rFonts w:ascii="Times New Roman" w:eastAsia="Calibri"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14:paraId="2A3FF7AE" w14:textId="77777777" w:rsidR="00E75A66" w:rsidRPr="00E75A66" w:rsidRDefault="00E75A66" w:rsidP="00E75A66">
      <w:pPr>
        <w:widowControl w:val="0"/>
        <w:ind w:firstLine="709"/>
        <w:jc w:val="both"/>
        <w:rPr>
          <w:rFonts w:ascii="Times New Roman" w:eastAsia="Calibri" w:hAnsi="Times New Roman" w:cs="Times New Roman"/>
          <w:sz w:val="28"/>
          <w:szCs w:val="28"/>
        </w:rPr>
      </w:pPr>
      <w:r w:rsidRPr="00E75A66">
        <w:rPr>
          <w:rFonts w:ascii="Times New Roman" w:eastAsia="Calibri"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730D8595" w14:textId="77777777" w:rsidR="00E75A66" w:rsidRPr="00E75A66" w:rsidRDefault="00E75A66" w:rsidP="00E75A66">
      <w:pPr>
        <w:widowControl w:val="0"/>
        <w:ind w:firstLine="709"/>
        <w:jc w:val="both"/>
        <w:rPr>
          <w:rFonts w:ascii="Times New Roman" w:eastAsia="Calibri" w:hAnsi="Times New Roman" w:cs="Times New Roman"/>
          <w:sz w:val="28"/>
          <w:szCs w:val="28"/>
        </w:rPr>
      </w:pPr>
      <w:r w:rsidRPr="00E75A66">
        <w:rPr>
          <w:rFonts w:ascii="Times New Roman" w:eastAsia="Calibri" w:hAnsi="Times New Roman" w:cs="Times New Roman"/>
          <w:sz w:val="28"/>
          <w:szCs w:val="28"/>
        </w:rPr>
        <w:t>ОК 3. Принимать решения в стандартных и нестандартных ситуациях и нести за них ответственность.</w:t>
      </w:r>
    </w:p>
    <w:p w14:paraId="68CA87E2" w14:textId="77777777" w:rsidR="00E75A66" w:rsidRPr="00E75A66" w:rsidRDefault="00E75A66" w:rsidP="00E75A66">
      <w:pPr>
        <w:widowControl w:val="0"/>
        <w:ind w:firstLine="709"/>
        <w:jc w:val="both"/>
        <w:rPr>
          <w:rFonts w:ascii="Times New Roman" w:eastAsia="Calibri" w:hAnsi="Times New Roman" w:cs="Times New Roman"/>
          <w:sz w:val="28"/>
          <w:szCs w:val="28"/>
        </w:rPr>
      </w:pPr>
      <w:r w:rsidRPr="00E75A66">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3CCBD287" w14:textId="77777777" w:rsidR="00E75A66" w:rsidRPr="00E75A66" w:rsidRDefault="00E75A66" w:rsidP="00E75A66">
      <w:pPr>
        <w:widowControl w:val="0"/>
        <w:ind w:firstLine="709"/>
        <w:jc w:val="both"/>
        <w:rPr>
          <w:rFonts w:ascii="Times New Roman" w:eastAsia="Calibri" w:hAnsi="Times New Roman" w:cs="Times New Roman"/>
          <w:sz w:val="28"/>
          <w:szCs w:val="28"/>
        </w:rPr>
      </w:pPr>
      <w:r w:rsidRPr="00E75A66">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14:paraId="72584E52" w14:textId="77777777" w:rsidR="00E75A66" w:rsidRPr="00E75A66" w:rsidRDefault="00E75A66" w:rsidP="00E75A66">
      <w:pPr>
        <w:widowControl w:val="0"/>
        <w:ind w:firstLine="709"/>
        <w:jc w:val="both"/>
        <w:rPr>
          <w:rFonts w:ascii="Times New Roman" w:eastAsia="Calibri" w:hAnsi="Times New Roman" w:cs="Times New Roman"/>
          <w:sz w:val="28"/>
          <w:szCs w:val="28"/>
        </w:rPr>
      </w:pPr>
      <w:r w:rsidRPr="00E75A66">
        <w:rPr>
          <w:rFonts w:ascii="Times New Roman" w:eastAsia="Calibri" w:hAnsi="Times New Roman" w:cs="Times New Roman"/>
          <w:sz w:val="28"/>
          <w:szCs w:val="28"/>
        </w:rPr>
        <w:t>ОК 6. Работать в коллективе, эффективно общаться с коллегами, руководством, потребителями.</w:t>
      </w:r>
    </w:p>
    <w:p w14:paraId="40C1925B" w14:textId="77777777" w:rsidR="00E75A66" w:rsidRPr="00E75A66" w:rsidRDefault="00E75A66" w:rsidP="00E75A66">
      <w:pPr>
        <w:widowControl w:val="0"/>
        <w:ind w:firstLine="709"/>
        <w:jc w:val="both"/>
        <w:rPr>
          <w:rFonts w:ascii="Times New Roman" w:eastAsia="Calibri" w:hAnsi="Times New Roman" w:cs="Times New Roman"/>
          <w:sz w:val="28"/>
          <w:szCs w:val="28"/>
        </w:rPr>
      </w:pPr>
      <w:r w:rsidRPr="00E75A66">
        <w:rPr>
          <w:rFonts w:ascii="Times New Roman" w:eastAsia="Calibri" w:hAnsi="Times New Roman" w:cs="Times New Roman"/>
          <w:sz w:val="28"/>
          <w:szCs w:val="28"/>
        </w:rPr>
        <w:t>ОК 7. Брать на себя ответственность за работу членов команды (подчиненных), за результат выполнения заданий.</w:t>
      </w:r>
    </w:p>
    <w:p w14:paraId="5D187C8E" w14:textId="77777777" w:rsidR="00E75A66" w:rsidRPr="00E75A66" w:rsidRDefault="00E75A66" w:rsidP="00E75A66">
      <w:pPr>
        <w:widowControl w:val="0"/>
        <w:ind w:firstLine="709"/>
        <w:jc w:val="both"/>
        <w:rPr>
          <w:rFonts w:ascii="Times New Roman" w:eastAsia="Calibri" w:hAnsi="Times New Roman" w:cs="Times New Roman"/>
          <w:sz w:val="28"/>
          <w:szCs w:val="28"/>
        </w:rPr>
      </w:pPr>
      <w:r w:rsidRPr="00E75A66">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F6F4914" w14:textId="77777777" w:rsidR="00E75A66" w:rsidRPr="00E75A66" w:rsidRDefault="00E75A66" w:rsidP="00E75A66">
      <w:pPr>
        <w:widowControl w:val="0"/>
        <w:ind w:firstLine="709"/>
        <w:jc w:val="both"/>
        <w:rPr>
          <w:rFonts w:ascii="Times New Roman" w:eastAsia="Calibri" w:hAnsi="Times New Roman" w:cs="Times New Roman"/>
          <w:sz w:val="28"/>
          <w:szCs w:val="28"/>
        </w:rPr>
      </w:pPr>
      <w:r w:rsidRPr="00E75A66">
        <w:rPr>
          <w:rFonts w:ascii="Times New Roman" w:eastAsia="Calibri" w:hAnsi="Times New Roman" w:cs="Times New Roman"/>
          <w:sz w:val="28"/>
          <w:szCs w:val="28"/>
        </w:rPr>
        <w:t>ОК 9. Ориентироваться в условиях частой смены технологий в профессиональной деятельности.</w:t>
      </w:r>
    </w:p>
    <w:p w14:paraId="3B53308D" w14:textId="77777777" w:rsidR="00E75A66" w:rsidRPr="00E75A66" w:rsidRDefault="00E75A66" w:rsidP="00E75A66">
      <w:pPr>
        <w:ind w:firstLine="720"/>
        <w:jc w:val="both"/>
        <w:rPr>
          <w:rFonts w:ascii="Times New Roman" w:hAnsi="Times New Roman" w:cs="Times New Roman"/>
          <w:sz w:val="28"/>
          <w:szCs w:val="28"/>
        </w:rPr>
      </w:pPr>
      <w:r w:rsidRPr="00E75A66">
        <w:rPr>
          <w:rFonts w:ascii="Times New Roman" w:hAnsi="Times New Roman" w:cs="Times New Roman"/>
          <w:iCs/>
          <w:sz w:val="28"/>
          <w:szCs w:val="28"/>
        </w:rPr>
        <w:t>ОК 10.</w:t>
      </w:r>
      <w:r w:rsidRPr="00E75A66">
        <w:rPr>
          <w:rFonts w:ascii="Times New Roman" w:hAnsi="Times New Roman" w:cs="Times New Roman"/>
          <w:sz w:val="28"/>
          <w:szCs w:val="28"/>
        </w:rPr>
        <w:t xml:space="preserve"> Пользоваться профессиональной документацией на государственном и иностранных языках</w:t>
      </w:r>
    </w:p>
    <w:p w14:paraId="017A521D" w14:textId="35218ADB" w:rsidR="00E75A66" w:rsidRPr="00E75A66" w:rsidRDefault="00E75A66" w:rsidP="00E75A66">
      <w:pPr>
        <w:widowControl w:val="0"/>
        <w:ind w:firstLine="720"/>
        <w:jc w:val="both"/>
        <w:rPr>
          <w:rFonts w:ascii="Times New Roman" w:hAnsi="Times New Roman" w:cs="Times New Roman"/>
          <w:sz w:val="28"/>
          <w:szCs w:val="28"/>
        </w:rPr>
      </w:pPr>
      <w:r w:rsidRPr="00E75A66">
        <w:rPr>
          <w:rFonts w:ascii="Times New Roman" w:hAnsi="Times New Roman" w:cs="Times New Roman"/>
          <w:iCs/>
          <w:sz w:val="28"/>
          <w:szCs w:val="28"/>
        </w:rPr>
        <w:t>ОК 11.</w:t>
      </w:r>
      <w:r w:rsidRPr="00E75A66">
        <w:rPr>
          <w:rFonts w:ascii="Times New Roman" w:hAnsi="Times New Roman" w:cs="Times New Roman"/>
          <w:sz w:val="28"/>
          <w:szCs w:val="28"/>
        </w:rPr>
        <w:t xml:space="preserve"> Планировать предпринимательскую деятельность в профессиональной </w:t>
      </w:r>
      <w:bookmarkStart w:id="0" w:name="_Hlk83225715"/>
      <w:r w:rsidRPr="00E75A66">
        <w:rPr>
          <w:rFonts w:ascii="Times New Roman" w:hAnsi="Times New Roman" w:cs="Times New Roman"/>
          <w:sz w:val="28"/>
          <w:szCs w:val="28"/>
        </w:rPr>
        <w:t>сфере</w:t>
      </w:r>
      <w:bookmarkEnd w:id="0"/>
      <w:r w:rsidRPr="00E75A66">
        <w:rPr>
          <w:rFonts w:ascii="Times New Roman" w:hAnsi="Times New Roman" w:cs="Times New Roman"/>
          <w:sz w:val="28"/>
          <w:szCs w:val="28"/>
        </w:rPr>
        <w:t>.</w:t>
      </w:r>
    </w:p>
    <w:p w14:paraId="6F31D218" w14:textId="77777777" w:rsidR="002D1FA7" w:rsidRPr="002D1FA7" w:rsidRDefault="002D1FA7" w:rsidP="002D1FA7">
      <w:pPr>
        <w:shd w:val="clear" w:color="auto" w:fill="FFFFFF"/>
        <w:ind w:firstLine="709"/>
        <w:jc w:val="both"/>
        <w:rPr>
          <w:rFonts w:ascii="Times New Roman" w:hAnsi="Times New Roman" w:cs="Times New Roman"/>
          <w:spacing w:val="-2"/>
          <w:sz w:val="26"/>
          <w:szCs w:val="26"/>
        </w:rPr>
      </w:pPr>
      <w:r w:rsidRPr="002D1FA7">
        <w:rPr>
          <w:rFonts w:ascii="Times New Roman" w:hAnsi="Times New Roman" w:cs="Times New Roman"/>
          <w:spacing w:val="17"/>
          <w:sz w:val="26"/>
          <w:szCs w:val="26"/>
        </w:rPr>
        <w:lastRenderedPageBreak/>
        <w:t xml:space="preserve">Дизайнер должен обладать </w:t>
      </w:r>
      <w:r w:rsidRPr="002D1FA7">
        <w:rPr>
          <w:rFonts w:ascii="Times New Roman" w:hAnsi="Times New Roman" w:cs="Times New Roman"/>
          <w:bCs/>
          <w:spacing w:val="17"/>
          <w:sz w:val="26"/>
          <w:szCs w:val="26"/>
        </w:rPr>
        <w:t xml:space="preserve">профессиональными </w:t>
      </w:r>
      <w:r w:rsidRPr="002D1FA7">
        <w:rPr>
          <w:rFonts w:ascii="Times New Roman" w:hAnsi="Times New Roman" w:cs="Times New Roman"/>
          <w:bCs/>
          <w:sz w:val="26"/>
          <w:szCs w:val="26"/>
        </w:rPr>
        <w:t xml:space="preserve">компетенциями, </w:t>
      </w:r>
      <w:r w:rsidRPr="002D1FA7">
        <w:rPr>
          <w:rFonts w:ascii="Times New Roman" w:hAnsi="Times New Roman" w:cs="Times New Roman"/>
          <w:sz w:val="26"/>
          <w:szCs w:val="26"/>
        </w:rPr>
        <w:t xml:space="preserve">соответствующими основным видам профессиональной </w:t>
      </w:r>
      <w:r w:rsidRPr="002D1FA7">
        <w:rPr>
          <w:rFonts w:ascii="Times New Roman" w:hAnsi="Times New Roman" w:cs="Times New Roman"/>
          <w:spacing w:val="-2"/>
          <w:sz w:val="26"/>
          <w:szCs w:val="26"/>
        </w:rPr>
        <w:t>деятельности:</w:t>
      </w:r>
    </w:p>
    <w:p w14:paraId="6555CA31" w14:textId="77777777" w:rsidR="002D1FA7" w:rsidRPr="002D1FA7" w:rsidRDefault="002D1FA7" w:rsidP="002D1FA7">
      <w:pPr>
        <w:autoSpaceDE w:val="0"/>
        <w:autoSpaceDN w:val="0"/>
        <w:adjustRightInd w:val="0"/>
        <w:ind w:firstLine="709"/>
        <w:jc w:val="both"/>
        <w:rPr>
          <w:rFonts w:ascii="Times New Roman" w:eastAsia="Calibri" w:hAnsi="Times New Roman" w:cs="Times New Roman"/>
          <w:sz w:val="26"/>
          <w:szCs w:val="26"/>
        </w:rPr>
      </w:pPr>
      <w:r w:rsidRPr="002D1FA7">
        <w:rPr>
          <w:rFonts w:ascii="Times New Roman" w:eastAsia="Calibri" w:hAnsi="Times New Roman" w:cs="Times New Roman"/>
          <w:sz w:val="26"/>
          <w:szCs w:val="26"/>
        </w:rPr>
        <w:t>ПК 1.1. Проводить предпроектный анализ для разработки дизайн-проектов.</w:t>
      </w:r>
    </w:p>
    <w:p w14:paraId="273AB429" w14:textId="77777777" w:rsidR="002D1FA7" w:rsidRPr="002D1FA7" w:rsidRDefault="002D1FA7" w:rsidP="002D1FA7">
      <w:pPr>
        <w:autoSpaceDE w:val="0"/>
        <w:autoSpaceDN w:val="0"/>
        <w:adjustRightInd w:val="0"/>
        <w:ind w:firstLine="709"/>
        <w:jc w:val="both"/>
        <w:rPr>
          <w:rFonts w:ascii="Times New Roman" w:eastAsia="Calibri" w:hAnsi="Times New Roman" w:cs="Times New Roman"/>
          <w:sz w:val="26"/>
          <w:szCs w:val="26"/>
        </w:rPr>
      </w:pPr>
      <w:r w:rsidRPr="002D1FA7">
        <w:rPr>
          <w:rFonts w:ascii="Times New Roman" w:eastAsia="Calibri" w:hAnsi="Times New Roman" w:cs="Times New Roman"/>
          <w:sz w:val="26"/>
          <w:szCs w:val="26"/>
        </w:rPr>
        <w:t>ПК 1.2. Осуществлять процесс дизайнерского проектирования с учетом современных тенденций в области дизайна.</w:t>
      </w:r>
    </w:p>
    <w:p w14:paraId="121E5420" w14:textId="77777777" w:rsidR="002D1FA7" w:rsidRPr="002D1FA7" w:rsidRDefault="002D1FA7" w:rsidP="002D1FA7">
      <w:pPr>
        <w:shd w:val="clear" w:color="auto" w:fill="FFFFFF"/>
        <w:ind w:right="10" w:firstLine="709"/>
        <w:jc w:val="both"/>
        <w:rPr>
          <w:rFonts w:ascii="Times New Roman" w:hAnsi="Times New Roman" w:cs="Times New Roman"/>
          <w:spacing w:val="-1"/>
          <w:sz w:val="26"/>
          <w:szCs w:val="26"/>
        </w:rPr>
      </w:pPr>
      <w:r w:rsidRPr="002D1FA7">
        <w:rPr>
          <w:rFonts w:ascii="Times New Roman" w:hAnsi="Times New Roman" w:cs="Times New Roman"/>
          <w:spacing w:val="-2"/>
          <w:sz w:val="26"/>
          <w:szCs w:val="26"/>
        </w:rPr>
        <w:t xml:space="preserve">ПК 1.3. Производить расчеты технико-экономического обоснования </w:t>
      </w:r>
      <w:r w:rsidRPr="002D1FA7">
        <w:rPr>
          <w:rFonts w:ascii="Times New Roman" w:hAnsi="Times New Roman" w:cs="Times New Roman"/>
          <w:spacing w:val="-1"/>
          <w:sz w:val="26"/>
          <w:szCs w:val="26"/>
        </w:rPr>
        <w:t>предлагаемого проекта.</w:t>
      </w:r>
    </w:p>
    <w:p w14:paraId="308E1130" w14:textId="77777777" w:rsidR="002D1FA7" w:rsidRPr="002D1FA7" w:rsidRDefault="002D1FA7" w:rsidP="002D1FA7">
      <w:pPr>
        <w:autoSpaceDE w:val="0"/>
        <w:autoSpaceDN w:val="0"/>
        <w:adjustRightInd w:val="0"/>
        <w:ind w:firstLine="709"/>
        <w:jc w:val="both"/>
        <w:rPr>
          <w:rFonts w:ascii="Times New Roman" w:eastAsia="Calibri" w:hAnsi="Times New Roman" w:cs="Times New Roman"/>
          <w:sz w:val="26"/>
          <w:szCs w:val="26"/>
        </w:rPr>
      </w:pPr>
      <w:r w:rsidRPr="002D1FA7">
        <w:rPr>
          <w:rFonts w:ascii="Times New Roman" w:eastAsia="Calibri" w:hAnsi="Times New Roman" w:cs="Times New Roman"/>
          <w:sz w:val="26"/>
          <w:szCs w:val="26"/>
        </w:rPr>
        <w:t>ПК 1.4. Разрабатывать колористическое решение дизайн-проекта.</w:t>
      </w:r>
    </w:p>
    <w:p w14:paraId="553635CE" w14:textId="77777777" w:rsidR="002D1FA7" w:rsidRPr="002D1FA7" w:rsidRDefault="002D1FA7" w:rsidP="002D1FA7">
      <w:pPr>
        <w:shd w:val="clear" w:color="auto" w:fill="FFFFFF"/>
        <w:spacing w:before="5"/>
        <w:ind w:right="10" w:firstLine="709"/>
        <w:jc w:val="both"/>
        <w:rPr>
          <w:rFonts w:ascii="Times New Roman" w:hAnsi="Times New Roman" w:cs="Times New Roman"/>
          <w:sz w:val="26"/>
          <w:szCs w:val="26"/>
        </w:rPr>
      </w:pPr>
      <w:r w:rsidRPr="002D1FA7">
        <w:rPr>
          <w:rFonts w:ascii="Times New Roman" w:hAnsi="Times New Roman" w:cs="Times New Roman"/>
          <w:spacing w:val="-2"/>
          <w:sz w:val="26"/>
          <w:szCs w:val="26"/>
        </w:rPr>
        <w:t xml:space="preserve"> ПК 1.5. Выполнять эскизы с использованием различных графических средств и приемов.</w:t>
      </w:r>
      <w:r w:rsidRPr="002D1FA7">
        <w:rPr>
          <w:rStyle w:val="85pt"/>
          <w:sz w:val="26"/>
          <w:szCs w:val="26"/>
        </w:rPr>
        <w:tab/>
      </w:r>
    </w:p>
    <w:p w14:paraId="39656D76" w14:textId="77777777" w:rsidR="00226EA4" w:rsidRPr="00FB7699" w:rsidRDefault="00226EA4" w:rsidP="00226EA4">
      <w:pPr>
        <w:spacing w:after="0" w:line="240" w:lineRule="auto"/>
        <w:ind w:firstLine="709"/>
        <w:jc w:val="both"/>
        <w:rPr>
          <w:rFonts w:ascii="Times New Roman" w:hAnsi="Times New Roman" w:cs="Times New Roman"/>
          <w:sz w:val="28"/>
          <w:szCs w:val="28"/>
        </w:rPr>
      </w:pPr>
      <w:bookmarkStart w:id="1" w:name="_Hlk84279972"/>
      <w:r w:rsidRPr="00FB7699">
        <w:rPr>
          <w:rFonts w:ascii="Times New Roman" w:hAnsi="Times New Roman" w:cs="Times New Roman"/>
          <w:sz w:val="28"/>
          <w:szCs w:val="28"/>
        </w:rPr>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54.02.01 Дизайн (по отраслям) утвержденным приказом </w:t>
      </w:r>
      <w:proofErr w:type="spellStart"/>
      <w:r w:rsidRPr="00FB7699">
        <w:rPr>
          <w:rFonts w:ascii="Times New Roman" w:hAnsi="Times New Roman" w:cs="Times New Roman"/>
          <w:sz w:val="28"/>
          <w:szCs w:val="28"/>
        </w:rPr>
        <w:t>Минобрнауки</w:t>
      </w:r>
      <w:proofErr w:type="spellEnd"/>
      <w:r w:rsidRPr="00FB7699">
        <w:rPr>
          <w:rFonts w:ascii="Times New Roman" w:hAnsi="Times New Roman" w:cs="Times New Roman"/>
          <w:sz w:val="28"/>
          <w:szCs w:val="28"/>
        </w:rPr>
        <w:t xml:space="preserve"> России от </w:t>
      </w:r>
      <w:proofErr w:type="spellStart"/>
      <w:r w:rsidRPr="00FB7699">
        <w:rPr>
          <w:rFonts w:ascii="Times New Roman" w:hAnsi="Times New Roman" w:cs="Times New Roman"/>
          <w:sz w:val="28"/>
          <w:szCs w:val="28"/>
        </w:rPr>
        <w:t>от</w:t>
      </w:r>
      <w:proofErr w:type="spellEnd"/>
      <w:r w:rsidRPr="00FB7699">
        <w:rPr>
          <w:rFonts w:ascii="Times New Roman" w:hAnsi="Times New Roman" w:cs="Times New Roman"/>
          <w:sz w:val="28"/>
          <w:szCs w:val="28"/>
        </w:rPr>
        <w:t xml:space="preserve"> 23.11.2020 г. № 658. и программой дисциплины «Дизайн-проектирование». </w:t>
      </w:r>
    </w:p>
    <w:bookmarkEnd w:id="1"/>
    <w:p w14:paraId="03251499" w14:textId="77777777" w:rsidR="00226EA4" w:rsidRPr="00FB7699" w:rsidRDefault="00226EA4" w:rsidP="00226EA4">
      <w:pPr>
        <w:spacing w:after="0" w:line="240" w:lineRule="auto"/>
        <w:ind w:firstLine="709"/>
        <w:jc w:val="both"/>
        <w:rPr>
          <w:rFonts w:ascii="Times New Roman" w:hAnsi="Times New Roman" w:cs="Times New Roman"/>
          <w:sz w:val="28"/>
          <w:szCs w:val="28"/>
        </w:rPr>
      </w:pPr>
      <w:r w:rsidRPr="00FB7699">
        <w:rPr>
          <w:rFonts w:ascii="Times New Roman" w:hAnsi="Times New Roman" w:cs="Times New Roman"/>
          <w:sz w:val="28"/>
          <w:szCs w:val="28"/>
        </w:rPr>
        <w:t>Рассмотрено на заседании методического объединения укрупненных групп специальностей 54.00.00 «Изобразительные и прикладные виды искусств» Протокол № 7 от 24.05.2023 г.</w:t>
      </w:r>
    </w:p>
    <w:p w14:paraId="4093E50F" w14:textId="77777777" w:rsidR="00226EA4" w:rsidRPr="00FB7699" w:rsidRDefault="00226EA4" w:rsidP="00226EA4">
      <w:pPr>
        <w:spacing w:after="0" w:line="240" w:lineRule="auto"/>
        <w:ind w:firstLine="709"/>
        <w:jc w:val="both"/>
        <w:rPr>
          <w:rFonts w:ascii="Times New Roman" w:hAnsi="Times New Roman" w:cs="Times New Roman"/>
          <w:sz w:val="28"/>
          <w:szCs w:val="28"/>
        </w:rPr>
      </w:pPr>
    </w:p>
    <w:p w14:paraId="04C74221" w14:textId="77777777" w:rsidR="00226EA4" w:rsidRPr="00FB7699" w:rsidRDefault="00226EA4" w:rsidP="00226EA4">
      <w:pPr>
        <w:spacing w:after="0" w:line="240" w:lineRule="auto"/>
        <w:ind w:firstLine="709"/>
        <w:jc w:val="both"/>
        <w:rPr>
          <w:rFonts w:ascii="Times New Roman" w:hAnsi="Times New Roman" w:cs="Times New Roman"/>
          <w:sz w:val="28"/>
          <w:szCs w:val="28"/>
        </w:rPr>
      </w:pPr>
      <w:r w:rsidRPr="00FB7699">
        <w:rPr>
          <w:rFonts w:ascii="Times New Roman" w:hAnsi="Times New Roman" w:cs="Times New Roman"/>
          <w:sz w:val="28"/>
          <w:szCs w:val="28"/>
        </w:rPr>
        <w:t>Рекомендовано к использованию в учебном процессе методическим советом, Протокол № 7 от 25.05.2023г.</w:t>
      </w:r>
    </w:p>
    <w:p w14:paraId="6B408FA7" w14:textId="77777777" w:rsidR="00226EA4" w:rsidRPr="00FB7699" w:rsidRDefault="00226EA4" w:rsidP="00226EA4">
      <w:pPr>
        <w:spacing w:after="0" w:line="240" w:lineRule="auto"/>
        <w:ind w:firstLine="709"/>
        <w:jc w:val="both"/>
        <w:rPr>
          <w:rFonts w:ascii="Times New Roman" w:hAnsi="Times New Roman" w:cs="Times New Roman"/>
          <w:sz w:val="28"/>
          <w:szCs w:val="28"/>
        </w:rPr>
      </w:pPr>
      <w:r w:rsidRPr="00FB7699">
        <w:rPr>
          <w:rFonts w:ascii="Times New Roman" w:hAnsi="Times New Roman" w:cs="Times New Roman"/>
          <w:sz w:val="28"/>
          <w:szCs w:val="28"/>
        </w:rPr>
        <w:t xml:space="preserve">Председатель МС </w:t>
      </w:r>
      <w:proofErr w:type="spellStart"/>
      <w:r w:rsidRPr="00FB7699">
        <w:rPr>
          <w:rFonts w:ascii="Times New Roman" w:hAnsi="Times New Roman" w:cs="Times New Roman"/>
          <w:sz w:val="28"/>
          <w:szCs w:val="28"/>
        </w:rPr>
        <w:t>Шляхова</w:t>
      </w:r>
      <w:proofErr w:type="spellEnd"/>
      <w:r w:rsidRPr="00FB7699">
        <w:rPr>
          <w:rFonts w:ascii="Times New Roman" w:hAnsi="Times New Roman" w:cs="Times New Roman"/>
          <w:sz w:val="28"/>
          <w:szCs w:val="28"/>
        </w:rPr>
        <w:t xml:space="preserve"> Наталья Ивановна</w:t>
      </w:r>
    </w:p>
    <w:p w14:paraId="26D3E531" w14:textId="77777777" w:rsidR="00226EA4" w:rsidRPr="00FB7699" w:rsidRDefault="00226EA4" w:rsidP="00226EA4">
      <w:pPr>
        <w:spacing w:after="0" w:line="240" w:lineRule="auto"/>
        <w:ind w:firstLine="709"/>
        <w:jc w:val="both"/>
        <w:rPr>
          <w:rFonts w:ascii="Times New Roman" w:hAnsi="Times New Roman" w:cs="Times New Roman"/>
          <w:sz w:val="28"/>
          <w:szCs w:val="28"/>
        </w:rPr>
      </w:pPr>
    </w:p>
    <w:p w14:paraId="2A0C5574" w14:textId="77777777" w:rsidR="00226EA4" w:rsidRPr="00FB7699" w:rsidRDefault="00226EA4" w:rsidP="00226EA4">
      <w:pPr>
        <w:spacing w:after="0" w:line="240" w:lineRule="auto"/>
        <w:ind w:firstLine="709"/>
        <w:jc w:val="both"/>
        <w:rPr>
          <w:rFonts w:ascii="Times New Roman" w:hAnsi="Times New Roman" w:cs="Times New Roman"/>
          <w:sz w:val="28"/>
          <w:szCs w:val="28"/>
        </w:rPr>
      </w:pPr>
      <w:r w:rsidRPr="00FB7699">
        <w:rPr>
          <w:rFonts w:ascii="Times New Roman" w:hAnsi="Times New Roman" w:cs="Times New Roman"/>
          <w:sz w:val="28"/>
          <w:szCs w:val="28"/>
        </w:rPr>
        <w:t>Составитель: Трофименко С.А.</w:t>
      </w:r>
    </w:p>
    <w:p w14:paraId="44F05D0B" w14:textId="77777777" w:rsidR="002D1FA7" w:rsidRDefault="002D1FA7" w:rsidP="00FF08D8">
      <w:pPr>
        <w:pStyle w:val="31"/>
        <w:spacing w:line="240" w:lineRule="auto"/>
        <w:ind w:firstLine="0"/>
        <w:jc w:val="center"/>
        <w:rPr>
          <w:rStyle w:val="10"/>
          <w:rFonts w:ascii="Times New Roman" w:hAnsi="Times New Roman" w:cs="Times New Roman"/>
          <w:color w:val="auto"/>
        </w:rPr>
      </w:pPr>
      <w:bookmarkStart w:id="2" w:name="_GoBack"/>
      <w:bookmarkEnd w:id="2"/>
    </w:p>
    <w:p w14:paraId="10E2F5EE" w14:textId="44D7082F" w:rsidR="002D1FA7" w:rsidRDefault="002D1FA7" w:rsidP="00FF08D8">
      <w:pPr>
        <w:pStyle w:val="31"/>
        <w:spacing w:line="240" w:lineRule="auto"/>
        <w:ind w:firstLine="0"/>
        <w:jc w:val="center"/>
        <w:rPr>
          <w:rStyle w:val="10"/>
          <w:rFonts w:ascii="Times New Roman" w:hAnsi="Times New Roman" w:cs="Times New Roman"/>
          <w:color w:val="auto"/>
        </w:rPr>
      </w:pPr>
    </w:p>
    <w:p w14:paraId="0861D9A8" w14:textId="2CE7A8B2" w:rsidR="002D1FA7" w:rsidRDefault="002D1FA7" w:rsidP="00FF08D8">
      <w:pPr>
        <w:pStyle w:val="31"/>
        <w:spacing w:line="240" w:lineRule="auto"/>
        <w:ind w:firstLine="0"/>
        <w:jc w:val="center"/>
        <w:rPr>
          <w:rStyle w:val="10"/>
          <w:rFonts w:ascii="Times New Roman" w:hAnsi="Times New Roman" w:cs="Times New Roman"/>
          <w:color w:val="auto"/>
        </w:rPr>
      </w:pPr>
    </w:p>
    <w:p w14:paraId="4E3F8403" w14:textId="75B84EA3" w:rsidR="002D1FA7" w:rsidRDefault="002D1FA7" w:rsidP="00FF08D8">
      <w:pPr>
        <w:pStyle w:val="31"/>
        <w:spacing w:line="240" w:lineRule="auto"/>
        <w:ind w:firstLine="0"/>
        <w:jc w:val="center"/>
        <w:rPr>
          <w:rStyle w:val="10"/>
          <w:rFonts w:ascii="Times New Roman" w:hAnsi="Times New Roman" w:cs="Times New Roman"/>
          <w:color w:val="auto"/>
        </w:rPr>
      </w:pPr>
    </w:p>
    <w:p w14:paraId="3AADC478" w14:textId="3756EFCF" w:rsidR="002D1FA7" w:rsidRDefault="002D1FA7" w:rsidP="00FF08D8">
      <w:pPr>
        <w:pStyle w:val="31"/>
        <w:spacing w:line="240" w:lineRule="auto"/>
        <w:ind w:firstLine="0"/>
        <w:jc w:val="center"/>
        <w:rPr>
          <w:rStyle w:val="10"/>
          <w:rFonts w:ascii="Times New Roman" w:hAnsi="Times New Roman" w:cs="Times New Roman"/>
          <w:color w:val="auto"/>
        </w:rPr>
      </w:pPr>
    </w:p>
    <w:p w14:paraId="1D3AA53A" w14:textId="6DE1716B" w:rsidR="002D1FA7" w:rsidRDefault="002D1FA7" w:rsidP="00FF08D8">
      <w:pPr>
        <w:pStyle w:val="31"/>
        <w:spacing w:line="240" w:lineRule="auto"/>
        <w:ind w:firstLine="0"/>
        <w:jc w:val="center"/>
        <w:rPr>
          <w:rStyle w:val="10"/>
          <w:rFonts w:ascii="Times New Roman" w:hAnsi="Times New Roman" w:cs="Times New Roman"/>
          <w:color w:val="auto"/>
        </w:rPr>
      </w:pPr>
    </w:p>
    <w:p w14:paraId="7CC8FD6B" w14:textId="45AEF346" w:rsidR="002D1FA7" w:rsidRDefault="002D1FA7" w:rsidP="00FF08D8">
      <w:pPr>
        <w:pStyle w:val="31"/>
        <w:spacing w:line="240" w:lineRule="auto"/>
        <w:ind w:firstLine="0"/>
        <w:jc w:val="center"/>
        <w:rPr>
          <w:rStyle w:val="10"/>
          <w:rFonts w:ascii="Times New Roman" w:hAnsi="Times New Roman" w:cs="Times New Roman"/>
          <w:color w:val="auto"/>
        </w:rPr>
      </w:pPr>
    </w:p>
    <w:p w14:paraId="63B79294" w14:textId="147F22EB" w:rsidR="002D1FA7" w:rsidRDefault="002D1FA7" w:rsidP="00FF08D8">
      <w:pPr>
        <w:pStyle w:val="31"/>
        <w:spacing w:line="240" w:lineRule="auto"/>
        <w:ind w:firstLine="0"/>
        <w:jc w:val="center"/>
        <w:rPr>
          <w:rStyle w:val="10"/>
          <w:rFonts w:ascii="Times New Roman" w:hAnsi="Times New Roman" w:cs="Times New Roman"/>
          <w:color w:val="auto"/>
        </w:rPr>
      </w:pPr>
    </w:p>
    <w:p w14:paraId="6C6B3B1B" w14:textId="68C75B50" w:rsidR="002D1FA7" w:rsidRDefault="002D1FA7" w:rsidP="00FF08D8">
      <w:pPr>
        <w:pStyle w:val="31"/>
        <w:spacing w:line="240" w:lineRule="auto"/>
        <w:ind w:firstLine="0"/>
        <w:jc w:val="center"/>
        <w:rPr>
          <w:rStyle w:val="10"/>
          <w:rFonts w:ascii="Times New Roman" w:hAnsi="Times New Roman" w:cs="Times New Roman"/>
          <w:color w:val="auto"/>
        </w:rPr>
      </w:pPr>
    </w:p>
    <w:p w14:paraId="43070A77" w14:textId="0029617C" w:rsidR="002D1FA7" w:rsidRDefault="002D1FA7" w:rsidP="00FF08D8">
      <w:pPr>
        <w:pStyle w:val="31"/>
        <w:spacing w:line="240" w:lineRule="auto"/>
        <w:ind w:firstLine="0"/>
        <w:jc w:val="center"/>
        <w:rPr>
          <w:rStyle w:val="10"/>
          <w:rFonts w:ascii="Times New Roman" w:hAnsi="Times New Roman" w:cs="Times New Roman"/>
          <w:color w:val="auto"/>
        </w:rPr>
      </w:pPr>
    </w:p>
    <w:p w14:paraId="4E8D74E3" w14:textId="23CA1411" w:rsidR="002D1FA7" w:rsidRDefault="002D1FA7" w:rsidP="00FF08D8">
      <w:pPr>
        <w:pStyle w:val="31"/>
        <w:spacing w:line="240" w:lineRule="auto"/>
        <w:ind w:firstLine="0"/>
        <w:jc w:val="center"/>
        <w:rPr>
          <w:rStyle w:val="10"/>
          <w:rFonts w:ascii="Times New Roman" w:hAnsi="Times New Roman" w:cs="Times New Roman"/>
          <w:color w:val="auto"/>
        </w:rPr>
      </w:pPr>
    </w:p>
    <w:p w14:paraId="1A708BBF" w14:textId="6AADE15F" w:rsidR="002D1FA7" w:rsidRDefault="002D1FA7" w:rsidP="00FF08D8">
      <w:pPr>
        <w:pStyle w:val="31"/>
        <w:spacing w:line="240" w:lineRule="auto"/>
        <w:ind w:firstLine="0"/>
        <w:jc w:val="center"/>
        <w:rPr>
          <w:rStyle w:val="10"/>
          <w:rFonts w:ascii="Times New Roman" w:hAnsi="Times New Roman" w:cs="Times New Roman"/>
          <w:color w:val="auto"/>
        </w:rPr>
      </w:pPr>
    </w:p>
    <w:p w14:paraId="2BABE230" w14:textId="7C111BC2" w:rsidR="002D1FA7" w:rsidRDefault="002D1FA7" w:rsidP="00FF08D8">
      <w:pPr>
        <w:pStyle w:val="31"/>
        <w:spacing w:line="240" w:lineRule="auto"/>
        <w:ind w:firstLine="0"/>
        <w:jc w:val="center"/>
        <w:rPr>
          <w:rStyle w:val="10"/>
          <w:rFonts w:ascii="Times New Roman" w:hAnsi="Times New Roman" w:cs="Times New Roman"/>
          <w:color w:val="auto"/>
        </w:rPr>
      </w:pPr>
    </w:p>
    <w:p w14:paraId="3762D6E4" w14:textId="65DAB494" w:rsidR="002D1FA7" w:rsidRDefault="002D1FA7" w:rsidP="00FF08D8">
      <w:pPr>
        <w:pStyle w:val="31"/>
        <w:spacing w:line="240" w:lineRule="auto"/>
        <w:ind w:firstLine="0"/>
        <w:jc w:val="center"/>
        <w:rPr>
          <w:rStyle w:val="10"/>
          <w:rFonts w:ascii="Times New Roman" w:hAnsi="Times New Roman" w:cs="Times New Roman"/>
          <w:color w:val="auto"/>
        </w:rPr>
      </w:pPr>
    </w:p>
    <w:p w14:paraId="124E841C" w14:textId="692EE0B0" w:rsidR="002D1FA7" w:rsidRDefault="002D1FA7" w:rsidP="00FF08D8">
      <w:pPr>
        <w:pStyle w:val="31"/>
        <w:spacing w:line="240" w:lineRule="auto"/>
        <w:ind w:firstLine="0"/>
        <w:jc w:val="center"/>
        <w:rPr>
          <w:rStyle w:val="10"/>
          <w:rFonts w:ascii="Times New Roman" w:hAnsi="Times New Roman" w:cs="Times New Roman"/>
          <w:color w:val="auto"/>
        </w:rPr>
      </w:pPr>
    </w:p>
    <w:p w14:paraId="466EBAD2" w14:textId="2101DFEF" w:rsidR="002D1FA7" w:rsidRDefault="002D1FA7" w:rsidP="00FF08D8">
      <w:pPr>
        <w:pStyle w:val="31"/>
        <w:spacing w:line="240" w:lineRule="auto"/>
        <w:ind w:firstLine="0"/>
        <w:jc w:val="center"/>
        <w:rPr>
          <w:rStyle w:val="10"/>
          <w:rFonts w:ascii="Times New Roman" w:hAnsi="Times New Roman" w:cs="Times New Roman"/>
          <w:color w:val="auto"/>
        </w:rPr>
      </w:pPr>
    </w:p>
    <w:p w14:paraId="5FF89EE7" w14:textId="5FF4DDE8" w:rsidR="002D1FA7" w:rsidRDefault="002D1FA7" w:rsidP="00FF08D8">
      <w:pPr>
        <w:pStyle w:val="31"/>
        <w:spacing w:line="240" w:lineRule="auto"/>
        <w:ind w:firstLine="0"/>
        <w:jc w:val="center"/>
        <w:rPr>
          <w:rStyle w:val="10"/>
          <w:rFonts w:ascii="Times New Roman" w:hAnsi="Times New Roman" w:cs="Times New Roman"/>
          <w:color w:val="auto"/>
        </w:rPr>
      </w:pPr>
    </w:p>
    <w:p w14:paraId="4FF1ECE4" w14:textId="0F19B7FB" w:rsidR="002D1FA7" w:rsidRDefault="002D1FA7" w:rsidP="00FF08D8">
      <w:pPr>
        <w:pStyle w:val="31"/>
        <w:spacing w:line="240" w:lineRule="auto"/>
        <w:ind w:firstLine="0"/>
        <w:jc w:val="center"/>
        <w:rPr>
          <w:rStyle w:val="10"/>
          <w:rFonts w:ascii="Times New Roman" w:hAnsi="Times New Roman" w:cs="Times New Roman"/>
          <w:color w:val="auto"/>
        </w:rPr>
      </w:pPr>
    </w:p>
    <w:p w14:paraId="68B3C0CB" w14:textId="52F816D1" w:rsidR="002D1FA7" w:rsidRDefault="002D1FA7" w:rsidP="00FF08D8">
      <w:pPr>
        <w:pStyle w:val="31"/>
        <w:spacing w:line="240" w:lineRule="auto"/>
        <w:ind w:firstLine="0"/>
        <w:jc w:val="center"/>
        <w:rPr>
          <w:rStyle w:val="10"/>
          <w:rFonts w:ascii="Times New Roman" w:hAnsi="Times New Roman" w:cs="Times New Roman"/>
          <w:color w:val="auto"/>
        </w:rPr>
      </w:pPr>
    </w:p>
    <w:p w14:paraId="12903F6C" w14:textId="42DDD080" w:rsidR="002D1FA7" w:rsidRDefault="002D1FA7" w:rsidP="00FF08D8">
      <w:pPr>
        <w:pStyle w:val="31"/>
        <w:spacing w:line="240" w:lineRule="auto"/>
        <w:ind w:firstLine="0"/>
        <w:jc w:val="center"/>
        <w:rPr>
          <w:rStyle w:val="10"/>
          <w:rFonts w:ascii="Times New Roman" w:hAnsi="Times New Roman" w:cs="Times New Roman"/>
          <w:color w:val="auto"/>
        </w:rPr>
      </w:pPr>
    </w:p>
    <w:p w14:paraId="5294962A" w14:textId="2951B708" w:rsidR="002D1FA7" w:rsidRDefault="002D1FA7" w:rsidP="00FF08D8">
      <w:pPr>
        <w:pStyle w:val="31"/>
        <w:spacing w:line="240" w:lineRule="auto"/>
        <w:ind w:firstLine="0"/>
        <w:jc w:val="center"/>
        <w:rPr>
          <w:rStyle w:val="10"/>
          <w:rFonts w:ascii="Times New Roman" w:hAnsi="Times New Roman" w:cs="Times New Roman"/>
          <w:color w:val="auto"/>
        </w:rPr>
      </w:pPr>
    </w:p>
    <w:p w14:paraId="3EE7655B" w14:textId="4E28176B" w:rsidR="002D1FA7" w:rsidRDefault="002D1FA7" w:rsidP="00FF08D8">
      <w:pPr>
        <w:pStyle w:val="31"/>
        <w:spacing w:line="240" w:lineRule="auto"/>
        <w:ind w:firstLine="0"/>
        <w:jc w:val="center"/>
        <w:rPr>
          <w:rStyle w:val="10"/>
          <w:rFonts w:ascii="Times New Roman" w:hAnsi="Times New Roman" w:cs="Times New Roman"/>
          <w:color w:val="auto"/>
        </w:rPr>
      </w:pPr>
    </w:p>
    <w:p w14:paraId="73174906" w14:textId="5F594D42" w:rsidR="002D1FA7" w:rsidRDefault="002D1FA7" w:rsidP="00FF08D8">
      <w:pPr>
        <w:pStyle w:val="31"/>
        <w:spacing w:line="240" w:lineRule="auto"/>
        <w:ind w:firstLine="0"/>
        <w:jc w:val="center"/>
        <w:rPr>
          <w:rStyle w:val="10"/>
          <w:rFonts w:ascii="Times New Roman" w:hAnsi="Times New Roman" w:cs="Times New Roman"/>
          <w:color w:val="auto"/>
        </w:rPr>
      </w:pPr>
    </w:p>
    <w:p w14:paraId="7FF5D455" w14:textId="14DFCEA5" w:rsidR="002D1FA7" w:rsidRDefault="002D1FA7" w:rsidP="00FF08D8">
      <w:pPr>
        <w:pStyle w:val="31"/>
        <w:spacing w:line="240" w:lineRule="auto"/>
        <w:ind w:firstLine="0"/>
        <w:jc w:val="center"/>
        <w:rPr>
          <w:rStyle w:val="10"/>
          <w:rFonts w:ascii="Times New Roman" w:hAnsi="Times New Roman" w:cs="Times New Roman"/>
          <w:color w:val="auto"/>
        </w:rPr>
      </w:pPr>
    </w:p>
    <w:p w14:paraId="3F12BBB7" w14:textId="782DC624" w:rsidR="002D1FA7" w:rsidRDefault="002D1FA7" w:rsidP="0076750B">
      <w:pPr>
        <w:spacing w:after="0" w:line="240" w:lineRule="auto"/>
        <w:jc w:val="center"/>
        <w:rPr>
          <w:rFonts w:ascii="Times New Roman" w:hAnsi="Times New Roman" w:cs="Times New Roman"/>
          <w:b/>
          <w:sz w:val="28"/>
          <w:szCs w:val="28"/>
        </w:rPr>
      </w:pPr>
      <w:r w:rsidRPr="00FD2B74">
        <w:rPr>
          <w:rFonts w:ascii="Times New Roman" w:hAnsi="Times New Roman" w:cs="Times New Roman"/>
          <w:b/>
          <w:sz w:val="28"/>
          <w:szCs w:val="28"/>
        </w:rPr>
        <w:t>Содержание</w:t>
      </w:r>
    </w:p>
    <w:p w14:paraId="0F173D68" w14:textId="77777777" w:rsidR="0076750B" w:rsidRPr="00FD2B74" w:rsidRDefault="0076750B" w:rsidP="0076750B">
      <w:pPr>
        <w:spacing w:after="0" w:line="240" w:lineRule="auto"/>
        <w:jc w:val="center"/>
        <w:rPr>
          <w:rFonts w:ascii="Times New Roman" w:hAnsi="Times New Roman" w:cs="Times New Roman"/>
          <w:b/>
          <w:sz w:val="28"/>
          <w:szCs w:val="28"/>
        </w:rPr>
      </w:pPr>
    </w:p>
    <w:p w14:paraId="003C4EA8" w14:textId="5D7CB9C6" w:rsidR="00FD2B74" w:rsidRDefault="00FD2B74" w:rsidP="0076750B">
      <w:pPr>
        <w:spacing w:after="0" w:line="240" w:lineRule="auto"/>
        <w:jc w:val="center"/>
        <w:rPr>
          <w:rFonts w:ascii="Times New Roman" w:hAnsi="Times New Roman" w:cs="Times New Roman"/>
          <w:b/>
          <w:sz w:val="28"/>
          <w:szCs w:val="28"/>
        </w:rPr>
      </w:pPr>
      <w:r w:rsidRPr="00FD2B74">
        <w:rPr>
          <w:rFonts w:ascii="Times New Roman" w:hAnsi="Times New Roman" w:cs="Times New Roman"/>
          <w:b/>
          <w:sz w:val="28"/>
          <w:szCs w:val="28"/>
        </w:rPr>
        <w:t>3 курс 5</w:t>
      </w:r>
      <w:r w:rsidR="00AE7B06">
        <w:rPr>
          <w:rFonts w:ascii="Times New Roman" w:hAnsi="Times New Roman" w:cs="Times New Roman"/>
          <w:b/>
          <w:sz w:val="28"/>
          <w:szCs w:val="28"/>
        </w:rPr>
        <w:t xml:space="preserve"> семестр</w:t>
      </w:r>
    </w:p>
    <w:p w14:paraId="2A0B3034" w14:textId="77777777" w:rsidR="0076750B" w:rsidRPr="00FD2B74" w:rsidRDefault="0076750B" w:rsidP="0076750B">
      <w:pPr>
        <w:spacing w:after="0" w:line="240" w:lineRule="auto"/>
        <w:jc w:val="center"/>
        <w:rPr>
          <w:rFonts w:ascii="Times New Roman" w:hAnsi="Times New Roman" w:cs="Times New Roman"/>
          <w:b/>
          <w:sz w:val="28"/>
          <w:szCs w:val="28"/>
        </w:rPr>
      </w:pPr>
    </w:p>
    <w:p w14:paraId="5964781E" w14:textId="400FD0FA" w:rsidR="0076750B" w:rsidRDefault="0076750B" w:rsidP="0076750B">
      <w:pPr>
        <w:spacing w:after="0" w:line="240" w:lineRule="auto"/>
        <w:jc w:val="center"/>
        <w:rPr>
          <w:rFonts w:ascii="Times New Roman" w:hAnsi="Times New Roman"/>
          <w:b/>
          <w:sz w:val="28"/>
          <w:szCs w:val="28"/>
        </w:rPr>
      </w:pPr>
      <w:r w:rsidRPr="0076750B">
        <w:rPr>
          <w:rFonts w:ascii="Times New Roman" w:hAnsi="Times New Roman"/>
          <w:b/>
          <w:bCs/>
          <w:color w:val="000000"/>
          <w:sz w:val="28"/>
          <w:szCs w:val="28"/>
        </w:rPr>
        <w:t xml:space="preserve">Тема </w:t>
      </w:r>
      <w:r w:rsidR="00DD733A">
        <w:rPr>
          <w:rFonts w:ascii="Times New Roman" w:hAnsi="Times New Roman"/>
          <w:b/>
          <w:bCs/>
          <w:color w:val="000000"/>
          <w:sz w:val="28"/>
          <w:szCs w:val="28"/>
        </w:rPr>
        <w:t>1</w:t>
      </w:r>
      <w:r w:rsidRPr="0076750B">
        <w:rPr>
          <w:rFonts w:ascii="Times New Roman" w:hAnsi="Times New Roman"/>
          <w:b/>
          <w:bCs/>
          <w:color w:val="000000"/>
          <w:sz w:val="28"/>
          <w:szCs w:val="28"/>
        </w:rPr>
        <w:t xml:space="preserve">. </w:t>
      </w:r>
      <w:r w:rsidRPr="0076750B">
        <w:rPr>
          <w:rFonts w:ascii="Times New Roman" w:hAnsi="Times New Roman"/>
          <w:b/>
          <w:sz w:val="28"/>
          <w:szCs w:val="28"/>
        </w:rPr>
        <w:t>Основы проектной графики</w:t>
      </w:r>
    </w:p>
    <w:p w14:paraId="39D0DD83" w14:textId="77777777" w:rsidR="00AE7B06" w:rsidRPr="0076750B" w:rsidRDefault="00AE7B06" w:rsidP="0076750B">
      <w:pPr>
        <w:spacing w:after="0" w:line="240" w:lineRule="auto"/>
        <w:jc w:val="center"/>
        <w:rPr>
          <w:rFonts w:cs="Times New Roman"/>
          <w:b/>
          <w:sz w:val="28"/>
          <w:szCs w:val="28"/>
        </w:rPr>
      </w:pPr>
    </w:p>
    <w:p w14:paraId="7E61044A" w14:textId="54A88DCC" w:rsidR="0076750B" w:rsidRDefault="0076750B" w:rsidP="0076750B">
      <w:pPr>
        <w:spacing w:after="0" w:line="240" w:lineRule="auto"/>
        <w:rPr>
          <w:rStyle w:val="20"/>
          <w:rFonts w:ascii="Times New Roman" w:hAnsi="Times New Roman" w:cs="Times New Roman"/>
          <w:b w:val="0"/>
          <w:sz w:val="28"/>
          <w:szCs w:val="28"/>
        </w:rPr>
      </w:pPr>
      <w:r w:rsidRPr="0076750B">
        <w:rPr>
          <w:rFonts w:ascii="Times New Roman" w:hAnsi="Times New Roman" w:cs="Times New Roman"/>
          <w:sz w:val="28"/>
          <w:szCs w:val="28"/>
        </w:rPr>
        <w:t xml:space="preserve">Практическая подготовка 1. </w:t>
      </w:r>
      <w:r w:rsidR="00AE7B06" w:rsidRPr="00717BA8">
        <w:rPr>
          <w:rStyle w:val="10"/>
          <w:rFonts w:ascii="Times New Roman" w:hAnsi="Times New Roman" w:cs="Times New Roman"/>
          <w:b w:val="0"/>
          <w:color w:val="auto"/>
          <w:sz w:val="28"/>
          <w:szCs w:val="28"/>
        </w:rPr>
        <w:t>Технология разработки пользовательских иконок</w:t>
      </w:r>
      <w:r w:rsidR="00AE7B06">
        <w:rPr>
          <w:rStyle w:val="10"/>
          <w:rFonts w:ascii="Times New Roman" w:hAnsi="Times New Roman" w:cs="Times New Roman"/>
          <w:b w:val="0"/>
          <w:color w:val="auto"/>
          <w:sz w:val="28"/>
          <w:szCs w:val="28"/>
        </w:rPr>
        <w:t xml:space="preserve">. </w:t>
      </w:r>
      <w:proofErr w:type="spellStart"/>
      <w:r w:rsidR="00AE7B06" w:rsidRPr="00DD733A">
        <w:rPr>
          <w:rStyle w:val="20"/>
          <w:rFonts w:ascii="Times New Roman" w:hAnsi="Times New Roman" w:cs="Times New Roman"/>
          <w:b w:val="0"/>
          <w:sz w:val="28"/>
          <w:szCs w:val="28"/>
        </w:rPr>
        <w:t>Иконографика</w:t>
      </w:r>
      <w:proofErr w:type="spellEnd"/>
      <w:r w:rsidR="00AE7B06" w:rsidRPr="00DD733A">
        <w:rPr>
          <w:rStyle w:val="20"/>
          <w:rFonts w:ascii="Times New Roman" w:hAnsi="Times New Roman" w:cs="Times New Roman"/>
          <w:b w:val="0"/>
          <w:sz w:val="28"/>
          <w:szCs w:val="28"/>
        </w:rPr>
        <w:t xml:space="preserve"> (1 часть)</w:t>
      </w:r>
    </w:p>
    <w:p w14:paraId="6154B774" w14:textId="77777777" w:rsidR="00AE7B06" w:rsidRPr="0076750B" w:rsidRDefault="00AE7B06" w:rsidP="0076750B">
      <w:pPr>
        <w:spacing w:after="0" w:line="240" w:lineRule="auto"/>
        <w:rPr>
          <w:rFonts w:ascii="Times New Roman" w:hAnsi="Times New Roman" w:cs="Times New Roman"/>
          <w:sz w:val="28"/>
          <w:szCs w:val="28"/>
        </w:rPr>
      </w:pPr>
    </w:p>
    <w:p w14:paraId="6AEE9293" w14:textId="31A68A72" w:rsidR="0076750B" w:rsidRPr="0076750B" w:rsidRDefault="0076750B" w:rsidP="0076750B">
      <w:pPr>
        <w:spacing w:after="0" w:line="240" w:lineRule="auto"/>
        <w:rPr>
          <w:rFonts w:ascii="Times New Roman" w:hAnsi="Times New Roman" w:cs="Times New Roman"/>
          <w:sz w:val="28"/>
          <w:szCs w:val="28"/>
        </w:rPr>
      </w:pPr>
      <w:r w:rsidRPr="0076750B">
        <w:rPr>
          <w:rFonts w:ascii="Times New Roman" w:hAnsi="Times New Roman" w:cs="Times New Roman"/>
          <w:sz w:val="28"/>
          <w:szCs w:val="28"/>
        </w:rPr>
        <w:t xml:space="preserve">Практическая подготовка 2. </w:t>
      </w:r>
      <w:r w:rsidR="00AE7B06" w:rsidRPr="00717BA8">
        <w:rPr>
          <w:rStyle w:val="10"/>
          <w:rFonts w:ascii="Times New Roman" w:hAnsi="Times New Roman" w:cs="Times New Roman"/>
          <w:b w:val="0"/>
          <w:color w:val="auto"/>
          <w:sz w:val="28"/>
          <w:szCs w:val="28"/>
        </w:rPr>
        <w:t>Технология разработки пользовательских иконок</w:t>
      </w:r>
      <w:r w:rsidR="00AE7B06">
        <w:rPr>
          <w:rStyle w:val="10"/>
          <w:rFonts w:ascii="Times New Roman" w:hAnsi="Times New Roman" w:cs="Times New Roman"/>
          <w:b w:val="0"/>
          <w:color w:val="auto"/>
          <w:sz w:val="28"/>
          <w:szCs w:val="28"/>
        </w:rPr>
        <w:t xml:space="preserve">. </w:t>
      </w:r>
      <w:proofErr w:type="spellStart"/>
      <w:r w:rsidR="00AE7B06" w:rsidRPr="00DD733A">
        <w:rPr>
          <w:rStyle w:val="20"/>
          <w:rFonts w:ascii="Times New Roman" w:hAnsi="Times New Roman" w:cs="Times New Roman"/>
          <w:b w:val="0"/>
          <w:sz w:val="28"/>
          <w:szCs w:val="28"/>
        </w:rPr>
        <w:t>Иконографика</w:t>
      </w:r>
      <w:proofErr w:type="spellEnd"/>
      <w:r w:rsidR="00AE7B06" w:rsidRPr="00DD733A">
        <w:rPr>
          <w:rStyle w:val="20"/>
          <w:rFonts w:ascii="Times New Roman" w:hAnsi="Times New Roman" w:cs="Times New Roman"/>
          <w:b w:val="0"/>
          <w:sz w:val="28"/>
          <w:szCs w:val="28"/>
        </w:rPr>
        <w:t xml:space="preserve"> (</w:t>
      </w:r>
      <w:r w:rsidR="00AE7B06">
        <w:rPr>
          <w:rStyle w:val="20"/>
          <w:rFonts w:ascii="Times New Roman" w:hAnsi="Times New Roman" w:cs="Times New Roman"/>
          <w:b w:val="0"/>
          <w:sz w:val="28"/>
          <w:szCs w:val="28"/>
        </w:rPr>
        <w:t>2</w:t>
      </w:r>
      <w:r w:rsidR="00AE7B06" w:rsidRPr="00DD733A">
        <w:rPr>
          <w:rStyle w:val="20"/>
          <w:rFonts w:ascii="Times New Roman" w:hAnsi="Times New Roman" w:cs="Times New Roman"/>
          <w:b w:val="0"/>
          <w:sz w:val="28"/>
          <w:szCs w:val="28"/>
        </w:rPr>
        <w:t xml:space="preserve"> часть)</w:t>
      </w:r>
    </w:p>
    <w:p w14:paraId="15B7ECF0" w14:textId="77777777" w:rsidR="0076750B" w:rsidRPr="0076750B" w:rsidRDefault="0076750B" w:rsidP="0076750B">
      <w:pPr>
        <w:spacing w:after="0" w:line="240" w:lineRule="auto"/>
        <w:rPr>
          <w:rFonts w:ascii="Times New Roman" w:hAnsi="Times New Roman" w:cs="Times New Roman"/>
          <w:sz w:val="28"/>
          <w:szCs w:val="28"/>
        </w:rPr>
      </w:pPr>
    </w:p>
    <w:p w14:paraId="5FF023B6" w14:textId="0259BA9D" w:rsidR="0076750B" w:rsidRDefault="0076750B" w:rsidP="0076750B">
      <w:pPr>
        <w:spacing w:after="0" w:line="240" w:lineRule="auto"/>
        <w:rPr>
          <w:rFonts w:ascii="Times New Roman" w:hAnsi="Times New Roman" w:cs="Times New Roman"/>
          <w:b/>
          <w:bCs/>
          <w:color w:val="000000"/>
          <w:sz w:val="28"/>
          <w:szCs w:val="28"/>
        </w:rPr>
      </w:pPr>
    </w:p>
    <w:p w14:paraId="2DB088D2" w14:textId="28EBBDCA" w:rsidR="00AE7B06" w:rsidRDefault="00AE7B06" w:rsidP="00AE7B06">
      <w:pPr>
        <w:spacing w:after="0" w:line="240" w:lineRule="auto"/>
        <w:jc w:val="center"/>
        <w:rPr>
          <w:rFonts w:ascii="Times New Roman" w:hAnsi="Times New Roman" w:cs="Times New Roman"/>
          <w:b/>
          <w:sz w:val="28"/>
          <w:szCs w:val="28"/>
        </w:rPr>
      </w:pPr>
      <w:r w:rsidRPr="00FD2B74">
        <w:rPr>
          <w:rFonts w:ascii="Times New Roman" w:hAnsi="Times New Roman" w:cs="Times New Roman"/>
          <w:b/>
          <w:sz w:val="28"/>
          <w:szCs w:val="28"/>
        </w:rPr>
        <w:t xml:space="preserve">3 курс </w:t>
      </w:r>
      <w:r>
        <w:rPr>
          <w:rFonts w:ascii="Times New Roman" w:hAnsi="Times New Roman" w:cs="Times New Roman"/>
          <w:b/>
          <w:sz w:val="28"/>
          <w:szCs w:val="28"/>
        </w:rPr>
        <w:t>6 семестр</w:t>
      </w:r>
    </w:p>
    <w:p w14:paraId="687DB196" w14:textId="77777777" w:rsidR="00AE7B06" w:rsidRPr="00FD2B74" w:rsidRDefault="00AE7B06" w:rsidP="00AE7B06">
      <w:pPr>
        <w:spacing w:after="0" w:line="240" w:lineRule="auto"/>
        <w:jc w:val="center"/>
        <w:rPr>
          <w:rFonts w:ascii="Times New Roman" w:hAnsi="Times New Roman" w:cs="Times New Roman"/>
          <w:b/>
          <w:sz w:val="28"/>
          <w:szCs w:val="28"/>
        </w:rPr>
      </w:pPr>
    </w:p>
    <w:p w14:paraId="3912A467" w14:textId="08F1146F" w:rsidR="00AE7B06" w:rsidRDefault="00AE7B06" w:rsidP="00AE7B06">
      <w:pPr>
        <w:spacing w:after="0" w:line="240" w:lineRule="auto"/>
        <w:jc w:val="center"/>
        <w:rPr>
          <w:rFonts w:ascii="Times New Roman" w:hAnsi="Times New Roman"/>
          <w:b/>
          <w:sz w:val="28"/>
          <w:szCs w:val="28"/>
        </w:rPr>
      </w:pPr>
      <w:r w:rsidRPr="0076750B">
        <w:rPr>
          <w:rFonts w:ascii="Times New Roman" w:hAnsi="Times New Roman"/>
          <w:b/>
          <w:bCs/>
          <w:color w:val="000000"/>
          <w:sz w:val="28"/>
          <w:szCs w:val="28"/>
        </w:rPr>
        <w:t xml:space="preserve">Тема </w:t>
      </w:r>
      <w:r>
        <w:rPr>
          <w:rFonts w:ascii="Times New Roman" w:hAnsi="Times New Roman"/>
          <w:b/>
          <w:bCs/>
          <w:color w:val="000000"/>
          <w:sz w:val="28"/>
          <w:szCs w:val="28"/>
        </w:rPr>
        <w:t>1</w:t>
      </w:r>
      <w:r w:rsidRPr="0076750B">
        <w:rPr>
          <w:rFonts w:ascii="Times New Roman" w:hAnsi="Times New Roman"/>
          <w:b/>
          <w:bCs/>
          <w:color w:val="000000"/>
          <w:sz w:val="28"/>
          <w:szCs w:val="28"/>
        </w:rPr>
        <w:t xml:space="preserve">. </w:t>
      </w:r>
      <w:r w:rsidRPr="0076750B">
        <w:rPr>
          <w:rFonts w:ascii="Times New Roman" w:hAnsi="Times New Roman"/>
          <w:b/>
          <w:sz w:val="28"/>
          <w:szCs w:val="28"/>
        </w:rPr>
        <w:t>Основы проектной графики</w:t>
      </w:r>
    </w:p>
    <w:p w14:paraId="23A988DE" w14:textId="77777777" w:rsidR="00AE7B06" w:rsidRPr="0076750B" w:rsidRDefault="00AE7B06" w:rsidP="00AE7B06">
      <w:pPr>
        <w:spacing w:after="0" w:line="240" w:lineRule="auto"/>
        <w:jc w:val="center"/>
        <w:rPr>
          <w:rFonts w:cs="Times New Roman"/>
          <w:b/>
          <w:sz w:val="28"/>
          <w:szCs w:val="28"/>
        </w:rPr>
      </w:pPr>
    </w:p>
    <w:p w14:paraId="071ECF02" w14:textId="67E99F21" w:rsidR="00AE7B06" w:rsidRDefault="00AE7B06" w:rsidP="00AE7B06">
      <w:pPr>
        <w:spacing w:after="0" w:line="240" w:lineRule="auto"/>
        <w:rPr>
          <w:rStyle w:val="a6"/>
          <w:rFonts w:ascii="Times New Roman" w:hAnsi="Times New Roman" w:cs="Times New Roman"/>
          <w:color w:val="auto"/>
          <w:sz w:val="28"/>
          <w:szCs w:val="28"/>
          <w:u w:val="none"/>
        </w:rPr>
      </w:pPr>
      <w:r>
        <w:rPr>
          <w:rFonts w:ascii="Times New Roman" w:hAnsi="Times New Roman" w:cs="Times New Roman"/>
          <w:sz w:val="28"/>
          <w:szCs w:val="28"/>
        </w:rPr>
        <w:t>Практическая подготовка 1.</w:t>
      </w:r>
      <w:r w:rsidRPr="0076750B">
        <w:rPr>
          <w:rFonts w:ascii="Times New Roman" w:hAnsi="Times New Roman" w:cs="Times New Roman"/>
          <w:sz w:val="28"/>
          <w:szCs w:val="28"/>
        </w:rPr>
        <w:t xml:space="preserve"> </w:t>
      </w:r>
      <w:r>
        <w:rPr>
          <w:rStyle w:val="a6"/>
          <w:rFonts w:ascii="Times New Roman" w:hAnsi="Times New Roman" w:cs="Times New Roman"/>
          <w:color w:val="auto"/>
          <w:sz w:val="28"/>
          <w:szCs w:val="28"/>
          <w:u w:val="none"/>
        </w:rPr>
        <w:t>Дизайн иконок (часть 1)</w:t>
      </w:r>
    </w:p>
    <w:p w14:paraId="43F84124" w14:textId="77777777" w:rsidR="00AE7B06" w:rsidRPr="00D27FB9" w:rsidRDefault="00AE7B06" w:rsidP="00AE7B06">
      <w:pPr>
        <w:spacing w:after="0" w:line="240" w:lineRule="auto"/>
        <w:rPr>
          <w:rFonts w:ascii="Times New Roman" w:hAnsi="Times New Roman" w:cs="Times New Roman"/>
          <w:sz w:val="28"/>
          <w:szCs w:val="28"/>
        </w:rPr>
      </w:pPr>
    </w:p>
    <w:p w14:paraId="25E7CB83" w14:textId="0856EECC" w:rsidR="00AE7B06" w:rsidRPr="00D27FB9" w:rsidRDefault="00AE7B06" w:rsidP="00AE7B06">
      <w:pPr>
        <w:spacing w:after="0" w:line="240" w:lineRule="auto"/>
        <w:rPr>
          <w:rFonts w:ascii="Times New Roman" w:hAnsi="Times New Roman" w:cs="Times New Roman"/>
          <w:sz w:val="28"/>
          <w:szCs w:val="28"/>
        </w:rPr>
      </w:pPr>
      <w:r>
        <w:rPr>
          <w:rFonts w:ascii="Times New Roman" w:hAnsi="Times New Roman" w:cs="Times New Roman"/>
          <w:sz w:val="28"/>
          <w:szCs w:val="28"/>
        </w:rPr>
        <w:t>Практическая подготовка 2.</w:t>
      </w:r>
      <w:r w:rsidRPr="00D27FB9">
        <w:rPr>
          <w:rFonts w:ascii="Times New Roman" w:hAnsi="Times New Roman" w:cs="Times New Roman"/>
          <w:sz w:val="28"/>
          <w:szCs w:val="28"/>
        </w:rPr>
        <w:t xml:space="preserve"> </w:t>
      </w:r>
      <w:r>
        <w:rPr>
          <w:rStyle w:val="a6"/>
          <w:rFonts w:ascii="Times New Roman" w:hAnsi="Times New Roman" w:cs="Times New Roman"/>
          <w:color w:val="auto"/>
          <w:sz w:val="28"/>
          <w:szCs w:val="28"/>
          <w:u w:val="none"/>
        </w:rPr>
        <w:t>Дизайн иконок (часть 2)</w:t>
      </w:r>
    </w:p>
    <w:p w14:paraId="1455B639" w14:textId="77777777" w:rsidR="00AE7B06" w:rsidRPr="0076750B" w:rsidRDefault="00AE7B06" w:rsidP="00AE7B06">
      <w:pPr>
        <w:spacing w:after="0" w:line="240" w:lineRule="auto"/>
        <w:rPr>
          <w:rFonts w:ascii="Times New Roman" w:hAnsi="Times New Roman" w:cs="Times New Roman"/>
          <w:sz w:val="28"/>
          <w:szCs w:val="28"/>
        </w:rPr>
      </w:pPr>
    </w:p>
    <w:p w14:paraId="1354D0B0" w14:textId="2AF40C09" w:rsidR="002D1FA7" w:rsidRDefault="002D1FA7" w:rsidP="00FF08D8">
      <w:pPr>
        <w:pStyle w:val="31"/>
        <w:spacing w:line="240" w:lineRule="auto"/>
        <w:ind w:firstLine="0"/>
        <w:jc w:val="center"/>
        <w:rPr>
          <w:rStyle w:val="10"/>
          <w:rFonts w:ascii="Times New Roman" w:hAnsi="Times New Roman" w:cs="Times New Roman"/>
          <w:color w:val="auto"/>
        </w:rPr>
      </w:pPr>
    </w:p>
    <w:p w14:paraId="6F7E85E4" w14:textId="63E366C0" w:rsidR="00AF2B7A" w:rsidRDefault="00AF2B7A" w:rsidP="00FF08D8">
      <w:pPr>
        <w:pStyle w:val="31"/>
        <w:spacing w:line="240" w:lineRule="auto"/>
        <w:ind w:firstLine="0"/>
        <w:jc w:val="center"/>
        <w:rPr>
          <w:rStyle w:val="10"/>
          <w:rFonts w:ascii="Times New Roman" w:hAnsi="Times New Roman" w:cs="Times New Roman"/>
          <w:color w:val="auto"/>
        </w:rPr>
      </w:pPr>
    </w:p>
    <w:p w14:paraId="25E9B562" w14:textId="11E03E15" w:rsidR="00AF2B7A" w:rsidRDefault="00AF2B7A" w:rsidP="00FF08D8">
      <w:pPr>
        <w:pStyle w:val="31"/>
        <w:spacing w:line="240" w:lineRule="auto"/>
        <w:ind w:firstLine="0"/>
        <w:jc w:val="center"/>
        <w:rPr>
          <w:rStyle w:val="10"/>
          <w:rFonts w:ascii="Times New Roman" w:hAnsi="Times New Roman" w:cs="Times New Roman"/>
          <w:color w:val="auto"/>
        </w:rPr>
      </w:pPr>
    </w:p>
    <w:p w14:paraId="62BA580F" w14:textId="21D12CA4" w:rsidR="00AF2B7A" w:rsidRDefault="00AF2B7A" w:rsidP="00FF08D8">
      <w:pPr>
        <w:pStyle w:val="31"/>
        <w:spacing w:line="240" w:lineRule="auto"/>
        <w:ind w:firstLine="0"/>
        <w:jc w:val="center"/>
        <w:rPr>
          <w:rStyle w:val="10"/>
          <w:rFonts w:ascii="Times New Roman" w:hAnsi="Times New Roman" w:cs="Times New Roman"/>
          <w:color w:val="auto"/>
        </w:rPr>
      </w:pPr>
    </w:p>
    <w:p w14:paraId="70AA4659" w14:textId="4F59BC11" w:rsidR="00AF2B7A" w:rsidRDefault="00AF2B7A" w:rsidP="00FF08D8">
      <w:pPr>
        <w:pStyle w:val="31"/>
        <w:spacing w:line="240" w:lineRule="auto"/>
        <w:ind w:firstLine="0"/>
        <w:jc w:val="center"/>
        <w:rPr>
          <w:rStyle w:val="10"/>
          <w:rFonts w:ascii="Times New Roman" w:hAnsi="Times New Roman" w:cs="Times New Roman"/>
          <w:color w:val="auto"/>
        </w:rPr>
      </w:pPr>
    </w:p>
    <w:p w14:paraId="4090BC35" w14:textId="0B91038A" w:rsidR="00AF2B7A" w:rsidRDefault="00AF2B7A" w:rsidP="00FF08D8">
      <w:pPr>
        <w:pStyle w:val="31"/>
        <w:spacing w:line="240" w:lineRule="auto"/>
        <w:ind w:firstLine="0"/>
        <w:jc w:val="center"/>
        <w:rPr>
          <w:rStyle w:val="10"/>
          <w:rFonts w:ascii="Times New Roman" w:hAnsi="Times New Roman" w:cs="Times New Roman"/>
          <w:color w:val="auto"/>
        </w:rPr>
      </w:pPr>
    </w:p>
    <w:p w14:paraId="55418725" w14:textId="4DEA7141" w:rsidR="00AF2B7A" w:rsidRDefault="00AF2B7A" w:rsidP="00FF08D8">
      <w:pPr>
        <w:pStyle w:val="31"/>
        <w:spacing w:line="240" w:lineRule="auto"/>
        <w:ind w:firstLine="0"/>
        <w:jc w:val="center"/>
        <w:rPr>
          <w:rStyle w:val="10"/>
          <w:rFonts w:ascii="Times New Roman" w:hAnsi="Times New Roman" w:cs="Times New Roman"/>
          <w:color w:val="auto"/>
        </w:rPr>
      </w:pPr>
    </w:p>
    <w:p w14:paraId="3607AA26" w14:textId="5F173DFB" w:rsidR="00AF2B7A" w:rsidRDefault="00AF2B7A" w:rsidP="00FF08D8">
      <w:pPr>
        <w:pStyle w:val="31"/>
        <w:spacing w:line="240" w:lineRule="auto"/>
        <w:ind w:firstLine="0"/>
        <w:jc w:val="center"/>
        <w:rPr>
          <w:rStyle w:val="10"/>
          <w:rFonts w:ascii="Times New Roman" w:hAnsi="Times New Roman" w:cs="Times New Roman"/>
          <w:color w:val="auto"/>
        </w:rPr>
      </w:pPr>
    </w:p>
    <w:p w14:paraId="19B1BFA5" w14:textId="5311E146" w:rsidR="00AF2B7A" w:rsidRDefault="00AF2B7A" w:rsidP="00FF08D8">
      <w:pPr>
        <w:pStyle w:val="31"/>
        <w:spacing w:line="240" w:lineRule="auto"/>
        <w:ind w:firstLine="0"/>
        <w:jc w:val="center"/>
        <w:rPr>
          <w:rStyle w:val="10"/>
          <w:rFonts w:ascii="Times New Roman" w:hAnsi="Times New Roman" w:cs="Times New Roman"/>
          <w:color w:val="auto"/>
        </w:rPr>
      </w:pPr>
    </w:p>
    <w:p w14:paraId="0395C03D" w14:textId="77777777" w:rsidR="00DD733A" w:rsidRDefault="00DD733A" w:rsidP="00EB72C2">
      <w:pPr>
        <w:spacing w:after="0" w:line="240" w:lineRule="auto"/>
        <w:jc w:val="center"/>
        <w:rPr>
          <w:rFonts w:ascii="Times New Roman" w:hAnsi="Times New Roman" w:cs="Times New Roman"/>
          <w:b/>
          <w:sz w:val="28"/>
          <w:szCs w:val="28"/>
        </w:rPr>
      </w:pPr>
      <w:bookmarkStart w:id="3" w:name="_Hlk87007243"/>
      <w:bookmarkStart w:id="4" w:name="_Hlk87023393"/>
      <w:bookmarkStart w:id="5" w:name="_Hlk87008432"/>
    </w:p>
    <w:p w14:paraId="7B8F0A74" w14:textId="77777777" w:rsidR="00DD733A" w:rsidRDefault="00DD733A" w:rsidP="00EB72C2">
      <w:pPr>
        <w:spacing w:after="0" w:line="240" w:lineRule="auto"/>
        <w:jc w:val="center"/>
        <w:rPr>
          <w:rFonts w:ascii="Times New Roman" w:hAnsi="Times New Roman" w:cs="Times New Roman"/>
          <w:b/>
          <w:sz w:val="28"/>
          <w:szCs w:val="28"/>
        </w:rPr>
      </w:pPr>
    </w:p>
    <w:p w14:paraId="106CEDD3" w14:textId="77777777" w:rsidR="00DD733A" w:rsidRDefault="00DD733A" w:rsidP="00EB72C2">
      <w:pPr>
        <w:spacing w:after="0" w:line="240" w:lineRule="auto"/>
        <w:jc w:val="center"/>
        <w:rPr>
          <w:rFonts w:ascii="Times New Roman" w:hAnsi="Times New Roman" w:cs="Times New Roman"/>
          <w:b/>
          <w:sz w:val="28"/>
          <w:szCs w:val="28"/>
        </w:rPr>
      </w:pPr>
    </w:p>
    <w:p w14:paraId="14283C7D" w14:textId="77777777" w:rsidR="00DD733A" w:rsidRDefault="00DD733A" w:rsidP="00EB72C2">
      <w:pPr>
        <w:spacing w:after="0" w:line="240" w:lineRule="auto"/>
        <w:jc w:val="center"/>
        <w:rPr>
          <w:rFonts w:ascii="Times New Roman" w:hAnsi="Times New Roman" w:cs="Times New Roman"/>
          <w:b/>
          <w:sz w:val="28"/>
          <w:szCs w:val="28"/>
        </w:rPr>
      </w:pPr>
    </w:p>
    <w:p w14:paraId="73D1627D" w14:textId="77777777" w:rsidR="00DD733A" w:rsidRDefault="00DD733A" w:rsidP="00EB72C2">
      <w:pPr>
        <w:spacing w:after="0" w:line="240" w:lineRule="auto"/>
        <w:jc w:val="center"/>
        <w:rPr>
          <w:rFonts w:ascii="Times New Roman" w:hAnsi="Times New Roman" w:cs="Times New Roman"/>
          <w:b/>
          <w:sz w:val="28"/>
          <w:szCs w:val="28"/>
        </w:rPr>
      </w:pPr>
    </w:p>
    <w:p w14:paraId="546DD374" w14:textId="77777777" w:rsidR="00DD733A" w:rsidRDefault="00DD733A" w:rsidP="00EB72C2">
      <w:pPr>
        <w:spacing w:after="0" w:line="240" w:lineRule="auto"/>
        <w:jc w:val="center"/>
        <w:rPr>
          <w:rFonts w:ascii="Times New Roman" w:hAnsi="Times New Roman" w:cs="Times New Roman"/>
          <w:b/>
          <w:sz w:val="28"/>
          <w:szCs w:val="28"/>
        </w:rPr>
      </w:pPr>
    </w:p>
    <w:p w14:paraId="02376721" w14:textId="77777777" w:rsidR="00DD733A" w:rsidRDefault="00DD733A" w:rsidP="00EB72C2">
      <w:pPr>
        <w:spacing w:after="0" w:line="240" w:lineRule="auto"/>
        <w:jc w:val="center"/>
        <w:rPr>
          <w:rFonts w:ascii="Times New Roman" w:hAnsi="Times New Roman" w:cs="Times New Roman"/>
          <w:b/>
          <w:sz w:val="28"/>
          <w:szCs w:val="28"/>
        </w:rPr>
      </w:pPr>
    </w:p>
    <w:p w14:paraId="46795272" w14:textId="77777777" w:rsidR="00DD733A" w:rsidRDefault="00DD733A" w:rsidP="00EB72C2">
      <w:pPr>
        <w:spacing w:after="0" w:line="240" w:lineRule="auto"/>
        <w:jc w:val="center"/>
        <w:rPr>
          <w:rFonts w:ascii="Times New Roman" w:hAnsi="Times New Roman" w:cs="Times New Roman"/>
          <w:b/>
          <w:sz w:val="28"/>
          <w:szCs w:val="28"/>
        </w:rPr>
      </w:pPr>
    </w:p>
    <w:p w14:paraId="35F1CC87" w14:textId="77777777" w:rsidR="00DD733A" w:rsidRDefault="00DD733A" w:rsidP="00EB72C2">
      <w:pPr>
        <w:spacing w:after="0" w:line="240" w:lineRule="auto"/>
        <w:jc w:val="center"/>
        <w:rPr>
          <w:rFonts w:ascii="Times New Roman" w:hAnsi="Times New Roman" w:cs="Times New Roman"/>
          <w:b/>
          <w:sz w:val="28"/>
          <w:szCs w:val="28"/>
        </w:rPr>
      </w:pPr>
    </w:p>
    <w:p w14:paraId="4669F5C8" w14:textId="77777777" w:rsidR="00DD733A" w:rsidRDefault="00DD733A" w:rsidP="00EB72C2">
      <w:pPr>
        <w:spacing w:after="0" w:line="240" w:lineRule="auto"/>
        <w:jc w:val="center"/>
        <w:rPr>
          <w:rFonts w:ascii="Times New Roman" w:hAnsi="Times New Roman" w:cs="Times New Roman"/>
          <w:b/>
          <w:sz w:val="28"/>
          <w:szCs w:val="28"/>
        </w:rPr>
      </w:pPr>
    </w:p>
    <w:p w14:paraId="03E86A2E" w14:textId="77777777" w:rsidR="00DD733A" w:rsidRDefault="00DD733A" w:rsidP="00EB72C2">
      <w:pPr>
        <w:spacing w:after="0" w:line="240" w:lineRule="auto"/>
        <w:jc w:val="center"/>
        <w:rPr>
          <w:rFonts w:ascii="Times New Roman" w:hAnsi="Times New Roman" w:cs="Times New Roman"/>
          <w:b/>
          <w:sz w:val="28"/>
          <w:szCs w:val="28"/>
        </w:rPr>
      </w:pPr>
    </w:p>
    <w:p w14:paraId="0F273472" w14:textId="77777777" w:rsidR="00DD733A" w:rsidRDefault="00DD733A" w:rsidP="00EB72C2">
      <w:pPr>
        <w:spacing w:after="0" w:line="240" w:lineRule="auto"/>
        <w:jc w:val="center"/>
        <w:rPr>
          <w:rFonts w:ascii="Times New Roman" w:hAnsi="Times New Roman" w:cs="Times New Roman"/>
          <w:b/>
          <w:sz w:val="28"/>
          <w:szCs w:val="28"/>
        </w:rPr>
      </w:pPr>
    </w:p>
    <w:p w14:paraId="44C2D641" w14:textId="77777777" w:rsidR="00DD733A" w:rsidRDefault="00DD733A" w:rsidP="00EB72C2">
      <w:pPr>
        <w:spacing w:after="0" w:line="240" w:lineRule="auto"/>
        <w:jc w:val="center"/>
        <w:rPr>
          <w:rFonts w:ascii="Times New Roman" w:hAnsi="Times New Roman" w:cs="Times New Roman"/>
          <w:b/>
          <w:sz w:val="28"/>
          <w:szCs w:val="28"/>
        </w:rPr>
      </w:pPr>
    </w:p>
    <w:p w14:paraId="3ADE7E94" w14:textId="77777777" w:rsidR="00DD733A" w:rsidRDefault="00DD733A" w:rsidP="00EB72C2">
      <w:pPr>
        <w:spacing w:after="0" w:line="240" w:lineRule="auto"/>
        <w:jc w:val="center"/>
        <w:rPr>
          <w:rFonts w:ascii="Times New Roman" w:hAnsi="Times New Roman" w:cs="Times New Roman"/>
          <w:b/>
          <w:sz w:val="28"/>
          <w:szCs w:val="28"/>
        </w:rPr>
      </w:pPr>
    </w:p>
    <w:p w14:paraId="2A97C774" w14:textId="77777777" w:rsidR="00AE7B06" w:rsidRDefault="00AE7B06" w:rsidP="00EB72C2">
      <w:pPr>
        <w:spacing w:after="0" w:line="240" w:lineRule="auto"/>
        <w:jc w:val="center"/>
        <w:rPr>
          <w:rFonts w:ascii="Times New Roman" w:hAnsi="Times New Roman" w:cs="Times New Roman"/>
          <w:b/>
          <w:sz w:val="28"/>
          <w:szCs w:val="28"/>
        </w:rPr>
      </w:pPr>
    </w:p>
    <w:p w14:paraId="12E38F2E" w14:textId="77777777" w:rsidR="00AE7B06" w:rsidRDefault="00AE7B06" w:rsidP="00EB72C2">
      <w:pPr>
        <w:spacing w:after="0" w:line="240" w:lineRule="auto"/>
        <w:jc w:val="center"/>
        <w:rPr>
          <w:rFonts w:ascii="Times New Roman" w:hAnsi="Times New Roman" w:cs="Times New Roman"/>
          <w:b/>
          <w:sz w:val="28"/>
          <w:szCs w:val="28"/>
        </w:rPr>
      </w:pPr>
    </w:p>
    <w:p w14:paraId="47A9AC2E" w14:textId="274811E7" w:rsidR="00EB72C2" w:rsidRDefault="00EB72C2" w:rsidP="00EB72C2">
      <w:pPr>
        <w:spacing w:after="0" w:line="240" w:lineRule="auto"/>
        <w:jc w:val="center"/>
        <w:rPr>
          <w:rFonts w:ascii="Times New Roman" w:hAnsi="Times New Roman" w:cs="Times New Roman"/>
          <w:b/>
          <w:sz w:val="28"/>
          <w:szCs w:val="28"/>
        </w:rPr>
      </w:pPr>
      <w:r w:rsidRPr="00EB72C2">
        <w:rPr>
          <w:rFonts w:ascii="Times New Roman" w:hAnsi="Times New Roman" w:cs="Times New Roman"/>
          <w:b/>
          <w:sz w:val="28"/>
          <w:szCs w:val="28"/>
        </w:rPr>
        <w:t>3 курс 5 семестр</w:t>
      </w:r>
    </w:p>
    <w:p w14:paraId="6D315563" w14:textId="77777777" w:rsidR="00EB72C2" w:rsidRPr="00EB72C2" w:rsidRDefault="00EB72C2" w:rsidP="00EB72C2">
      <w:pPr>
        <w:spacing w:after="0" w:line="240" w:lineRule="auto"/>
        <w:jc w:val="center"/>
        <w:rPr>
          <w:rFonts w:ascii="Times New Roman" w:hAnsi="Times New Roman" w:cs="Times New Roman"/>
          <w:b/>
          <w:sz w:val="28"/>
          <w:szCs w:val="28"/>
        </w:rPr>
      </w:pPr>
    </w:p>
    <w:p w14:paraId="533F3751" w14:textId="4413E511" w:rsidR="00EB72C2" w:rsidRDefault="00DD733A" w:rsidP="00EB72C2">
      <w:pPr>
        <w:spacing w:after="0" w:line="240" w:lineRule="auto"/>
        <w:jc w:val="center"/>
        <w:rPr>
          <w:rFonts w:ascii="Times New Roman" w:hAnsi="Times New Roman" w:cs="Times New Roman"/>
          <w:b/>
          <w:sz w:val="28"/>
          <w:szCs w:val="28"/>
        </w:rPr>
      </w:pPr>
      <w:bookmarkStart w:id="6" w:name="_Hlk87385104"/>
      <w:r>
        <w:rPr>
          <w:rFonts w:ascii="Times New Roman" w:hAnsi="Times New Roman" w:cs="Times New Roman"/>
          <w:b/>
          <w:bCs/>
          <w:color w:val="000000"/>
          <w:sz w:val="28"/>
          <w:szCs w:val="28"/>
        </w:rPr>
        <w:t xml:space="preserve">Тема </w:t>
      </w:r>
      <w:r w:rsidR="00EB72C2" w:rsidRPr="00EB72C2">
        <w:rPr>
          <w:rFonts w:ascii="Times New Roman" w:hAnsi="Times New Roman" w:cs="Times New Roman"/>
          <w:b/>
          <w:bCs/>
          <w:color w:val="000000"/>
          <w:sz w:val="28"/>
          <w:szCs w:val="28"/>
        </w:rPr>
        <w:t xml:space="preserve">1. </w:t>
      </w:r>
      <w:r w:rsidR="00EB72C2" w:rsidRPr="00EB72C2">
        <w:rPr>
          <w:rFonts w:ascii="Times New Roman" w:hAnsi="Times New Roman" w:cs="Times New Roman"/>
          <w:b/>
          <w:sz w:val="28"/>
          <w:szCs w:val="28"/>
        </w:rPr>
        <w:t>Основы проектной графики</w:t>
      </w:r>
      <w:bookmarkEnd w:id="6"/>
    </w:p>
    <w:p w14:paraId="24D32803" w14:textId="77777777" w:rsidR="00EB72C2" w:rsidRPr="00EB72C2" w:rsidRDefault="00EB72C2" w:rsidP="00EB72C2">
      <w:pPr>
        <w:spacing w:after="0" w:line="240" w:lineRule="auto"/>
        <w:jc w:val="center"/>
        <w:rPr>
          <w:rFonts w:ascii="Times New Roman" w:hAnsi="Times New Roman" w:cs="Times New Roman"/>
          <w:b/>
          <w:sz w:val="28"/>
          <w:szCs w:val="28"/>
        </w:rPr>
      </w:pPr>
    </w:p>
    <w:bookmarkEnd w:id="3"/>
    <w:bookmarkEnd w:id="4"/>
    <w:bookmarkEnd w:id="5"/>
    <w:p w14:paraId="02B4148D" w14:textId="166F9401" w:rsidR="00FF08D8" w:rsidRPr="00AE7B06" w:rsidRDefault="00AF2B7A" w:rsidP="00DD733A">
      <w:pPr>
        <w:spacing w:after="0" w:line="240" w:lineRule="auto"/>
        <w:rPr>
          <w:rStyle w:val="20"/>
          <w:rFonts w:ascii="Times New Roman" w:hAnsi="Times New Roman" w:cs="Times New Roman"/>
          <w:sz w:val="28"/>
          <w:szCs w:val="28"/>
        </w:rPr>
      </w:pPr>
      <w:r w:rsidRPr="00AF2B7A">
        <w:rPr>
          <w:rFonts w:ascii="Times New Roman" w:hAnsi="Times New Roman" w:cs="Times New Roman"/>
          <w:b/>
          <w:sz w:val="28"/>
          <w:szCs w:val="28"/>
        </w:rPr>
        <w:t xml:space="preserve">Практическая подготовка </w:t>
      </w:r>
      <w:r w:rsidRPr="00AF2B7A">
        <w:rPr>
          <w:rStyle w:val="20"/>
          <w:rFonts w:ascii="Times New Roman" w:hAnsi="Times New Roman" w:cs="Times New Roman"/>
          <w:sz w:val="28"/>
          <w:szCs w:val="28"/>
        </w:rPr>
        <w:t xml:space="preserve">№ 1. </w:t>
      </w:r>
      <w:r w:rsidR="00DD733A" w:rsidRPr="00AE7B06">
        <w:rPr>
          <w:rStyle w:val="10"/>
          <w:rFonts w:ascii="Times New Roman" w:hAnsi="Times New Roman" w:cs="Times New Roman"/>
          <w:color w:val="auto"/>
          <w:sz w:val="28"/>
          <w:szCs w:val="28"/>
        </w:rPr>
        <w:t xml:space="preserve">Технология разработки пользовательских иконок. </w:t>
      </w:r>
      <w:proofErr w:type="spellStart"/>
      <w:r w:rsidR="00FF08D8" w:rsidRPr="00AE7B06">
        <w:rPr>
          <w:rStyle w:val="20"/>
          <w:rFonts w:ascii="Times New Roman" w:hAnsi="Times New Roman" w:cs="Times New Roman"/>
          <w:sz w:val="28"/>
          <w:szCs w:val="28"/>
        </w:rPr>
        <w:t>Иконографика</w:t>
      </w:r>
      <w:proofErr w:type="spellEnd"/>
      <w:r w:rsidR="00FF08D8" w:rsidRPr="00AE7B06">
        <w:rPr>
          <w:rStyle w:val="20"/>
          <w:rFonts w:ascii="Times New Roman" w:hAnsi="Times New Roman" w:cs="Times New Roman"/>
          <w:sz w:val="28"/>
          <w:szCs w:val="28"/>
        </w:rPr>
        <w:t xml:space="preserve"> (1 часть)</w:t>
      </w:r>
    </w:p>
    <w:p w14:paraId="518515DA" w14:textId="77777777" w:rsidR="00FF08D8" w:rsidRDefault="00FF08D8" w:rsidP="00FF08D8">
      <w:pPr>
        <w:pStyle w:val="31"/>
        <w:spacing w:line="240" w:lineRule="auto"/>
        <w:ind w:firstLine="0"/>
        <w:jc w:val="center"/>
        <w:rPr>
          <w:b/>
        </w:rPr>
      </w:pPr>
    </w:p>
    <w:p w14:paraId="79A4219D" w14:textId="106A02C5" w:rsidR="00FF08D8" w:rsidRDefault="00FF08D8" w:rsidP="00FF08D8">
      <w:pPr>
        <w:pStyle w:val="a7"/>
        <w:spacing w:after="0" w:line="240" w:lineRule="auto"/>
        <w:ind w:left="0"/>
        <w:contextualSpacing w:val="0"/>
        <w:jc w:val="center"/>
        <w:rPr>
          <w:rStyle w:val="FontStyle18"/>
          <w:rFonts w:ascii="Times New Roman" w:hAnsi="Times New Roman" w:cs="Times New Roman"/>
          <w:b w:val="0"/>
          <w:bCs w:val="0"/>
          <w:sz w:val="28"/>
          <w:szCs w:val="28"/>
          <w:u w:val="single"/>
        </w:rPr>
      </w:pPr>
      <w:r w:rsidRPr="0000162A">
        <w:rPr>
          <w:rStyle w:val="FontStyle18"/>
          <w:rFonts w:ascii="Times New Roman" w:hAnsi="Times New Roman" w:cs="Times New Roman"/>
          <w:b w:val="0"/>
          <w:bCs w:val="0"/>
          <w:sz w:val="28"/>
          <w:szCs w:val="28"/>
          <w:u w:val="single"/>
        </w:rPr>
        <w:t>Алгоритм выполнения работы</w:t>
      </w:r>
    </w:p>
    <w:p w14:paraId="4DF8F810" w14:textId="77777777" w:rsidR="00DD733A" w:rsidRDefault="00DD733A" w:rsidP="00FF08D8">
      <w:pPr>
        <w:pStyle w:val="a7"/>
        <w:spacing w:after="0" w:line="240" w:lineRule="auto"/>
        <w:ind w:left="0"/>
        <w:contextualSpacing w:val="0"/>
        <w:jc w:val="center"/>
        <w:rPr>
          <w:rStyle w:val="FontStyle18"/>
          <w:rFonts w:ascii="Times New Roman" w:hAnsi="Times New Roman" w:cs="Times New Roman"/>
          <w:b w:val="0"/>
          <w:bCs w:val="0"/>
          <w:sz w:val="28"/>
          <w:szCs w:val="28"/>
          <w:u w:val="single"/>
        </w:rPr>
      </w:pPr>
    </w:p>
    <w:p w14:paraId="28AA7794" w14:textId="77777777" w:rsidR="00FF08D8" w:rsidRPr="00035534" w:rsidRDefault="00FF08D8" w:rsidP="00FF08D8">
      <w:pPr>
        <w:pStyle w:val="31"/>
        <w:spacing w:line="240" w:lineRule="auto"/>
      </w:pPr>
      <w:proofErr w:type="spellStart"/>
      <w:r w:rsidRPr="00035534">
        <w:t>Иконографика</w:t>
      </w:r>
      <w:proofErr w:type="spellEnd"/>
      <w:r w:rsidRPr="00035534">
        <w:t xml:space="preserve"> — особая форма коммуникации. Она дополняет визуальный язык бренда, поэтому пользовательский набор иконок гораздо выразительнее и привлекательнее стандартного.</w:t>
      </w:r>
    </w:p>
    <w:p w14:paraId="2EBA1FD7" w14:textId="77777777" w:rsidR="00FF08D8" w:rsidRPr="00035534" w:rsidRDefault="00FF08D8" w:rsidP="00FF08D8">
      <w:pPr>
        <w:pStyle w:val="a5"/>
        <w:spacing w:before="0" w:beforeAutospacing="0" w:after="0" w:afterAutospacing="0"/>
        <w:ind w:firstLine="709"/>
        <w:jc w:val="both"/>
        <w:rPr>
          <w:color w:val="000000"/>
          <w:sz w:val="28"/>
          <w:szCs w:val="28"/>
        </w:rPr>
      </w:pPr>
      <w:r w:rsidRPr="00035534">
        <w:rPr>
          <w:color w:val="000000"/>
          <w:sz w:val="28"/>
          <w:szCs w:val="28"/>
        </w:rPr>
        <w:t>Умение создавать пользовательские иконки откроет перед вами огромный новый мир образов, которые вы сможете использовать в своих проектах — это выделит вас из толпы и даст конкурентное преимущество перед другими дизайнерами.</w:t>
      </w:r>
    </w:p>
    <w:p w14:paraId="356441FD" w14:textId="77777777" w:rsidR="00FF08D8" w:rsidRDefault="00FF08D8" w:rsidP="00FF08D8">
      <w:pPr>
        <w:pStyle w:val="a5"/>
        <w:spacing w:before="0" w:beforeAutospacing="0" w:after="0" w:afterAutospacing="0"/>
        <w:ind w:firstLine="709"/>
        <w:jc w:val="both"/>
        <w:rPr>
          <w:color w:val="000000"/>
          <w:sz w:val="28"/>
          <w:szCs w:val="28"/>
        </w:rPr>
      </w:pPr>
      <w:r w:rsidRPr="00035534">
        <w:rPr>
          <w:color w:val="000000"/>
          <w:sz w:val="28"/>
          <w:szCs w:val="28"/>
        </w:rPr>
        <w:t xml:space="preserve">Часто говорят, что иллюстрация стоит тысячи слов. Это особенно справедливо по отношению к иконкам. Замещая собой слова и целые предложения, они оптимизируют визуальное пространство, улучшают юзабилити и эстетическое восприятие. Умение создавать наборы простых и полезных иконок всегда пригодится. </w:t>
      </w:r>
    </w:p>
    <w:p w14:paraId="62445A4E" w14:textId="70D6071F" w:rsidR="00FF08D8" w:rsidRPr="00DD733A" w:rsidRDefault="00FF08D8" w:rsidP="00FF08D8">
      <w:pPr>
        <w:pStyle w:val="2"/>
        <w:shd w:val="clear" w:color="auto" w:fill="FFFFFF"/>
        <w:spacing w:after="0" w:line="240" w:lineRule="auto"/>
        <w:ind w:firstLine="709"/>
        <w:jc w:val="both"/>
        <w:rPr>
          <w:rFonts w:ascii="Times New Roman" w:hAnsi="Times New Roman" w:cs="Times New Roman"/>
          <w:b w:val="0"/>
          <w:sz w:val="28"/>
          <w:szCs w:val="28"/>
        </w:rPr>
      </w:pPr>
      <w:r w:rsidRPr="00B8406B">
        <w:rPr>
          <w:rFonts w:ascii="Times New Roman" w:hAnsi="Times New Roman" w:cs="Times New Roman"/>
          <w:bCs/>
          <w:sz w:val="28"/>
          <w:szCs w:val="28"/>
        </w:rPr>
        <w:t xml:space="preserve"> </w:t>
      </w:r>
      <w:r w:rsidRPr="00DD733A">
        <w:rPr>
          <w:rFonts w:ascii="Times New Roman" w:hAnsi="Times New Roman" w:cs="Times New Roman"/>
          <w:b w:val="0"/>
          <w:bCs/>
          <w:sz w:val="28"/>
          <w:szCs w:val="28"/>
        </w:rPr>
        <w:t>Какие бывают иконки?</w:t>
      </w:r>
    </w:p>
    <w:p w14:paraId="7349428B"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Иконки в стиле пиксель арт (</w:t>
      </w:r>
      <w:proofErr w:type="spellStart"/>
      <w:r w:rsidRPr="00B8406B">
        <w:rPr>
          <w:rFonts w:ascii="Times New Roman" w:hAnsi="Times New Roman" w:cs="Times New Roman"/>
          <w:b w:val="0"/>
          <w:bCs/>
          <w:sz w:val="28"/>
          <w:szCs w:val="28"/>
        </w:rPr>
        <w:t>Pixel</w:t>
      </w:r>
      <w:proofErr w:type="spellEnd"/>
      <w:r w:rsidRPr="00B8406B">
        <w:rPr>
          <w:rFonts w:ascii="Times New Roman" w:hAnsi="Times New Roman" w:cs="Times New Roman"/>
          <w:b w:val="0"/>
          <w:bCs/>
          <w:sz w:val="28"/>
          <w:szCs w:val="28"/>
        </w:rPr>
        <w:t xml:space="preserve"> </w:t>
      </w:r>
      <w:proofErr w:type="spellStart"/>
      <w:r w:rsidRPr="00B8406B">
        <w:rPr>
          <w:rFonts w:ascii="Times New Roman" w:hAnsi="Times New Roman" w:cs="Times New Roman"/>
          <w:b w:val="0"/>
          <w:bCs/>
          <w:sz w:val="28"/>
          <w:szCs w:val="28"/>
        </w:rPr>
        <w:t>Art</w:t>
      </w:r>
      <w:proofErr w:type="spellEnd"/>
      <w:r w:rsidRPr="00B8406B">
        <w:rPr>
          <w:rFonts w:ascii="Times New Roman" w:hAnsi="Times New Roman" w:cs="Times New Roman"/>
          <w:b w:val="0"/>
          <w:bCs/>
          <w:sz w:val="28"/>
          <w:szCs w:val="28"/>
        </w:rPr>
        <w:t xml:space="preserve"> </w:t>
      </w:r>
      <w:proofErr w:type="spellStart"/>
      <w:r w:rsidRPr="00B8406B">
        <w:rPr>
          <w:rFonts w:ascii="Times New Roman" w:hAnsi="Times New Roman" w:cs="Times New Roman"/>
          <w:b w:val="0"/>
          <w:bCs/>
          <w:sz w:val="28"/>
          <w:szCs w:val="28"/>
        </w:rPr>
        <w:t>Icons</w:t>
      </w:r>
      <w:proofErr w:type="spellEnd"/>
      <w:r w:rsidRPr="00B8406B">
        <w:rPr>
          <w:rFonts w:ascii="Times New Roman" w:hAnsi="Times New Roman" w:cs="Times New Roman"/>
          <w:b w:val="0"/>
          <w:bCs/>
          <w:sz w:val="28"/>
          <w:szCs w:val="28"/>
        </w:rPr>
        <w:t>)</w:t>
      </w:r>
    </w:p>
    <w:p w14:paraId="5C8AB106" w14:textId="77777777" w:rsidR="00FF08D8" w:rsidRPr="00DD733A" w:rsidRDefault="00FF08D8" w:rsidP="00FF08D8">
      <w:pPr>
        <w:pStyle w:val="article-renderblock"/>
        <w:shd w:val="clear" w:color="auto" w:fill="FFFFFF"/>
        <w:spacing w:before="0" w:beforeAutospacing="0" w:after="0" w:afterAutospacing="0"/>
        <w:ind w:firstLine="709"/>
        <w:jc w:val="both"/>
        <w:rPr>
          <w:sz w:val="28"/>
          <w:szCs w:val="28"/>
        </w:rPr>
      </w:pPr>
      <w:r w:rsidRPr="00DD733A">
        <w:rPr>
          <w:iCs/>
          <w:sz w:val="28"/>
          <w:szCs w:val="28"/>
        </w:rPr>
        <w:t>Как было раньше?</w:t>
      </w:r>
    </w:p>
    <w:p w14:paraId="4FB62DFD"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Первый в мире стиль иконок был сформирован с учетом технологий того времени, когда компьютеры работали очень медленно, и дизайнерам приходилось иметь дело с монохромными дисплеями. Задача состояла в том, чтобы использовать существующие ограничения и создавать значки при помощи позиционирования определенного количества черных пикселей на квадратной сетке, пока символ не начинал обретать форму. Отсюда и название стиля — пиксель арт.</w:t>
      </w:r>
    </w:p>
    <w:p w14:paraId="1B0F1196" w14:textId="77777777" w:rsidR="00FF08D8" w:rsidRDefault="00FF08D8" w:rsidP="00FF08D8">
      <w:pPr>
        <w:shd w:val="clear" w:color="auto" w:fill="FFFFFF"/>
        <w:spacing w:after="0" w:line="240" w:lineRule="auto"/>
        <w:ind w:firstLine="709"/>
        <w:jc w:val="both"/>
        <w:rPr>
          <w:rFonts w:ascii="Times New Roman" w:hAnsi="Times New Roman" w:cs="Times New Roman"/>
          <w:noProof/>
          <w:sz w:val="28"/>
          <w:szCs w:val="28"/>
        </w:rPr>
      </w:pPr>
    </w:p>
    <w:p w14:paraId="2C2276B1"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lastRenderedPageBreak/>
        <w:drawing>
          <wp:inline distT="0" distB="0" distL="0" distR="0" wp14:anchorId="6DC889FF" wp14:editId="47C17D8F">
            <wp:extent cx="2865207" cy="2150534"/>
            <wp:effectExtent l="0" t="0" r="0" b="2540"/>
            <wp:docPr id="1035" name="Рисунок 1035" descr="Интерфейс XE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терфейс XEROX"/>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809" b="9307"/>
                    <a:stretch/>
                  </pic:blipFill>
                  <pic:spPr bwMode="auto">
                    <a:xfrm>
                      <a:off x="0" y="0"/>
                      <a:ext cx="2891816" cy="2170506"/>
                    </a:xfrm>
                    <a:prstGeom prst="rect">
                      <a:avLst/>
                    </a:prstGeom>
                    <a:noFill/>
                    <a:ln>
                      <a:noFill/>
                    </a:ln>
                    <a:extLst>
                      <a:ext uri="{53640926-AAD7-44D8-BBD7-CCE9431645EC}">
                        <a14:shadowObscured xmlns:a14="http://schemas.microsoft.com/office/drawing/2010/main"/>
                      </a:ext>
                    </a:extLst>
                  </pic:spPr>
                </pic:pic>
              </a:graphicData>
            </a:graphic>
          </wp:inline>
        </w:drawing>
      </w:r>
    </w:p>
    <w:p w14:paraId="41303DEA"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Интерфейс XEROX</w:t>
      </w:r>
    </w:p>
    <w:p w14:paraId="72C41D23"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Сам стиль пиксель арт можно описать как «жирный». В нем использовались жесткие, толстые, черные линии для контуров и более мягкие, тонкие линии и детали для внутренних составляющих значка. Лично нашу команду </w:t>
      </w:r>
      <w:proofErr w:type="spellStart"/>
      <w:r w:rsidRPr="00B8406B">
        <w:rPr>
          <w:sz w:val="28"/>
          <w:szCs w:val="28"/>
        </w:rPr>
        <w:t>Presium</w:t>
      </w:r>
      <w:proofErr w:type="spellEnd"/>
      <w:r w:rsidRPr="00B8406B">
        <w:rPr>
          <w:sz w:val="28"/>
          <w:szCs w:val="28"/>
        </w:rPr>
        <w:t xml:space="preserve"> пиксельные иконки впечатляют, поскольку они не только появились вместе с первыми персональными компьютерами для потребительского рынка, но и сумели сохранить свою актуальность благодаря простоте своей природы. За более чем 36 лет своего существования мало что изменилось в востребованности иконок пиксель арт, и, возможно, это хорошо.</w:t>
      </w:r>
    </w:p>
    <w:p w14:paraId="689EAD77" w14:textId="77777777" w:rsidR="00FF08D8" w:rsidRPr="00DD733A" w:rsidRDefault="00FF08D8" w:rsidP="00FF08D8">
      <w:pPr>
        <w:pStyle w:val="article-renderblock"/>
        <w:shd w:val="clear" w:color="auto" w:fill="FFFFFF"/>
        <w:spacing w:before="0" w:beforeAutospacing="0" w:after="0" w:afterAutospacing="0"/>
        <w:ind w:firstLine="709"/>
        <w:jc w:val="both"/>
        <w:rPr>
          <w:sz w:val="28"/>
          <w:szCs w:val="28"/>
        </w:rPr>
      </w:pPr>
      <w:r w:rsidRPr="00DD733A">
        <w:rPr>
          <w:iCs/>
          <w:sz w:val="28"/>
          <w:szCs w:val="28"/>
        </w:rPr>
        <w:t>Как сейчас?</w:t>
      </w:r>
    </w:p>
    <w:p w14:paraId="2A71A1D9" w14:textId="77777777" w:rsidR="00FF08D8" w:rsidRDefault="00FF08D8" w:rsidP="00FF08D8">
      <w:pPr>
        <w:shd w:val="clear" w:color="auto" w:fill="FFFFFF"/>
        <w:spacing w:after="0" w:line="240" w:lineRule="auto"/>
        <w:ind w:firstLine="709"/>
        <w:jc w:val="both"/>
        <w:rPr>
          <w:rFonts w:ascii="Times New Roman" w:hAnsi="Times New Roman" w:cs="Times New Roman"/>
          <w:noProof/>
          <w:sz w:val="28"/>
          <w:szCs w:val="28"/>
        </w:rPr>
      </w:pPr>
    </w:p>
    <w:p w14:paraId="645ABFB9"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092E4947" wp14:editId="4FBDE6AF">
            <wp:extent cx="2674620" cy="1934295"/>
            <wp:effectExtent l="0" t="0" r="0" b="8890"/>
            <wp:docPr id="1034" name="Рисунок 1034" descr="Пример пиксельных ик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 пиксельных иконок"/>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067" b="9065"/>
                    <a:stretch/>
                  </pic:blipFill>
                  <pic:spPr bwMode="auto">
                    <a:xfrm>
                      <a:off x="0" y="0"/>
                      <a:ext cx="2688635" cy="1944430"/>
                    </a:xfrm>
                    <a:prstGeom prst="rect">
                      <a:avLst/>
                    </a:prstGeom>
                    <a:noFill/>
                    <a:ln>
                      <a:noFill/>
                    </a:ln>
                    <a:extLst>
                      <a:ext uri="{53640926-AAD7-44D8-BBD7-CCE9431645EC}">
                        <a14:shadowObscured xmlns:a14="http://schemas.microsoft.com/office/drawing/2010/main"/>
                      </a:ext>
                    </a:extLst>
                  </pic:spPr>
                </pic:pic>
              </a:graphicData>
            </a:graphic>
          </wp:inline>
        </w:drawing>
      </w:r>
    </w:p>
    <w:p w14:paraId="0879F766"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Пример пиксельных иконок</w:t>
      </w:r>
    </w:p>
    <w:p w14:paraId="4A14B9B4"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Сегодня значки пиксельной графики продолжают сохранять свою популярность. Пиксельные иконки являются мощным средством ностальгии, возвращая ощущение и внешний вид первых дней вычислительной техники. Именно тогда стиль дизайна не сводился к тому, сколько деталей можно втиснуть в небольшое пространство, а к тому как вы могли бы привлечь внимание аудитории, используя минимальное количество визуальных элементов.</w:t>
      </w:r>
    </w:p>
    <w:p w14:paraId="18250A55"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Изометрические иконки (</w:t>
      </w:r>
      <w:proofErr w:type="spellStart"/>
      <w:r w:rsidRPr="00B8406B">
        <w:rPr>
          <w:rFonts w:ascii="Times New Roman" w:hAnsi="Times New Roman" w:cs="Times New Roman"/>
          <w:b w:val="0"/>
          <w:bCs/>
          <w:sz w:val="28"/>
          <w:szCs w:val="28"/>
        </w:rPr>
        <w:t>Isometric</w:t>
      </w:r>
      <w:proofErr w:type="spellEnd"/>
      <w:r w:rsidRPr="00B8406B">
        <w:rPr>
          <w:rFonts w:ascii="Times New Roman" w:hAnsi="Times New Roman" w:cs="Times New Roman"/>
          <w:b w:val="0"/>
          <w:bCs/>
          <w:sz w:val="28"/>
          <w:szCs w:val="28"/>
        </w:rPr>
        <w:t xml:space="preserve"> </w:t>
      </w:r>
      <w:proofErr w:type="spellStart"/>
      <w:r w:rsidRPr="00B8406B">
        <w:rPr>
          <w:rFonts w:ascii="Times New Roman" w:hAnsi="Times New Roman" w:cs="Times New Roman"/>
          <w:b w:val="0"/>
          <w:bCs/>
          <w:sz w:val="28"/>
          <w:szCs w:val="28"/>
        </w:rPr>
        <w:t>Icons</w:t>
      </w:r>
      <w:proofErr w:type="spellEnd"/>
      <w:r w:rsidRPr="00B8406B">
        <w:rPr>
          <w:rFonts w:ascii="Times New Roman" w:hAnsi="Times New Roman" w:cs="Times New Roman"/>
          <w:b w:val="0"/>
          <w:bCs/>
          <w:sz w:val="28"/>
          <w:szCs w:val="28"/>
        </w:rPr>
        <w:t>)</w:t>
      </w:r>
    </w:p>
    <w:p w14:paraId="600A0D7C" w14:textId="77777777" w:rsidR="00FF08D8" w:rsidRPr="00DD733A" w:rsidRDefault="00FF08D8" w:rsidP="00FF08D8">
      <w:pPr>
        <w:pStyle w:val="article-renderblock"/>
        <w:shd w:val="clear" w:color="auto" w:fill="FFFFFF"/>
        <w:spacing w:before="0" w:beforeAutospacing="0" w:after="0" w:afterAutospacing="0"/>
        <w:ind w:firstLine="709"/>
        <w:jc w:val="both"/>
        <w:rPr>
          <w:sz w:val="28"/>
          <w:szCs w:val="28"/>
        </w:rPr>
      </w:pPr>
      <w:r w:rsidRPr="00DD733A">
        <w:rPr>
          <w:iCs/>
          <w:sz w:val="28"/>
          <w:szCs w:val="28"/>
        </w:rPr>
        <w:t>Как было раньше?</w:t>
      </w:r>
    </w:p>
    <w:p w14:paraId="7CB42722"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В 1985 год ATARI презентовала свою операционную систему TOS и компьютер </w:t>
      </w:r>
      <w:proofErr w:type="spellStart"/>
      <w:r w:rsidRPr="00B8406B">
        <w:rPr>
          <w:sz w:val="28"/>
          <w:szCs w:val="28"/>
        </w:rPr>
        <w:t>Atari</w:t>
      </w:r>
      <w:proofErr w:type="spellEnd"/>
      <w:r w:rsidRPr="00B8406B">
        <w:rPr>
          <w:sz w:val="28"/>
          <w:szCs w:val="28"/>
        </w:rPr>
        <w:t xml:space="preserve"> 520ST. С этого момента мы впервые видим дальнейшее визуальное развитие пиксельных иконок. Если раньше пользователю </w:t>
      </w:r>
      <w:r w:rsidRPr="00B8406B">
        <w:rPr>
          <w:sz w:val="28"/>
          <w:szCs w:val="28"/>
        </w:rPr>
        <w:lastRenderedPageBreak/>
        <w:t>приходилось иметь дело с двумерными значками, то теперь пользовательский опыт меняется в лучшую сторону с введением изометрических значков.</w:t>
      </w:r>
    </w:p>
    <w:p w14:paraId="264E426F" w14:textId="77777777" w:rsidR="00FF08D8" w:rsidRDefault="00FF08D8" w:rsidP="00FF08D8">
      <w:pPr>
        <w:shd w:val="clear" w:color="auto" w:fill="FFFFFF"/>
        <w:spacing w:after="0" w:line="240" w:lineRule="auto"/>
        <w:ind w:firstLine="709"/>
        <w:jc w:val="both"/>
        <w:rPr>
          <w:rFonts w:ascii="Times New Roman" w:hAnsi="Times New Roman" w:cs="Times New Roman"/>
          <w:noProof/>
          <w:sz w:val="28"/>
          <w:szCs w:val="28"/>
        </w:rPr>
      </w:pPr>
    </w:p>
    <w:p w14:paraId="23575233"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4347A2C3" wp14:editId="7A77017B">
            <wp:extent cx="3394827" cy="2116667"/>
            <wp:effectExtent l="0" t="0" r="0" b="0"/>
            <wp:docPr id="1033" name="Рисунок 1033" descr="Интерфейс Atari 520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терфейс Atari 520S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653" r="3923" b="10599"/>
                    <a:stretch/>
                  </pic:blipFill>
                  <pic:spPr bwMode="auto">
                    <a:xfrm>
                      <a:off x="0" y="0"/>
                      <a:ext cx="3446916" cy="2149144"/>
                    </a:xfrm>
                    <a:prstGeom prst="rect">
                      <a:avLst/>
                    </a:prstGeom>
                    <a:noFill/>
                    <a:ln>
                      <a:noFill/>
                    </a:ln>
                    <a:extLst>
                      <a:ext uri="{53640926-AAD7-44D8-BBD7-CCE9431645EC}">
                        <a14:shadowObscured xmlns:a14="http://schemas.microsoft.com/office/drawing/2010/main"/>
                      </a:ext>
                    </a:extLst>
                  </pic:spPr>
                </pic:pic>
              </a:graphicData>
            </a:graphic>
          </wp:inline>
        </w:drawing>
      </w:r>
    </w:p>
    <w:p w14:paraId="67F93901"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 xml:space="preserve">Интерфейс </w:t>
      </w:r>
      <w:proofErr w:type="spellStart"/>
      <w:r w:rsidRPr="00B8406B">
        <w:rPr>
          <w:rFonts w:ascii="Times New Roman" w:hAnsi="Times New Roman" w:cs="Times New Roman"/>
          <w:sz w:val="28"/>
          <w:szCs w:val="28"/>
        </w:rPr>
        <w:t>Atari</w:t>
      </w:r>
      <w:proofErr w:type="spellEnd"/>
      <w:r w:rsidRPr="00B8406B">
        <w:rPr>
          <w:rFonts w:ascii="Times New Roman" w:hAnsi="Times New Roman" w:cs="Times New Roman"/>
          <w:sz w:val="28"/>
          <w:szCs w:val="28"/>
        </w:rPr>
        <w:t xml:space="preserve"> 520ST</w:t>
      </w:r>
    </w:p>
    <w:p w14:paraId="5F0CCA55"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Изометрические иконки основаны на той же «офисной метафоре», которая добавила иллюзию глубины и размерности в GUI (Графический пользователь Интерфейс) с использованием третьей оси. С точки зрения стиля это не было радикальным развитием. Скорее визуальное улучшение, так как значки все еще основывались на пикселях, но принесли некоторые изменения, такие как добавление спроецированных твердых теней и равномерной толщины линий.</w:t>
      </w:r>
    </w:p>
    <w:p w14:paraId="08BAF919" w14:textId="54FB149B"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Для некоторых слово «изометрический» не кажется лучшим способом обозначить стиль, поскольку по определению изометрическая проекция представляет собой «метод визуального представления трехмерных объектов в двух измерениях», в котором «три координаты оси выглядят одинаково в ракурсе, а угол между любыми двумя из них составляет 120 градусов». Мы рассматриваем это как первые попытки привнести новую перспективу в «офисную метафору», которая в конечном итоге привела к тому, что мы сейчас называем изометрическими иконками.</w:t>
      </w:r>
    </w:p>
    <w:p w14:paraId="07F2DBDF" w14:textId="77777777" w:rsidR="00FF08D8" w:rsidRPr="00B8406B" w:rsidRDefault="00FF08D8" w:rsidP="00FF08D8">
      <w:pPr>
        <w:pStyle w:val="article-renderblock"/>
        <w:shd w:val="clear" w:color="auto" w:fill="FFFFFF"/>
        <w:spacing w:before="0" w:beforeAutospacing="0" w:after="0" w:afterAutospacing="0"/>
        <w:ind w:firstLine="709"/>
        <w:jc w:val="both"/>
        <w:rPr>
          <w:b/>
          <w:sz w:val="28"/>
          <w:szCs w:val="28"/>
        </w:rPr>
      </w:pPr>
      <w:r w:rsidRPr="00B8406B">
        <w:rPr>
          <w:b/>
          <w:i/>
          <w:iCs/>
          <w:sz w:val="28"/>
          <w:szCs w:val="28"/>
        </w:rPr>
        <w:t>Как сейчас?</w:t>
      </w:r>
    </w:p>
    <w:p w14:paraId="44496835"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4C46FD22" wp14:editId="526BE372">
            <wp:extent cx="2712639" cy="1955800"/>
            <wp:effectExtent l="0" t="0" r="0" b="6350"/>
            <wp:docPr id="1032" name="Рисунок 1032" descr="Пример изометрических ик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изометрических иконок"/>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06" t="10210" r="3923" b="10248"/>
                    <a:stretch/>
                  </pic:blipFill>
                  <pic:spPr bwMode="auto">
                    <a:xfrm>
                      <a:off x="0" y="0"/>
                      <a:ext cx="2755961" cy="1987035"/>
                    </a:xfrm>
                    <a:prstGeom prst="rect">
                      <a:avLst/>
                    </a:prstGeom>
                    <a:noFill/>
                    <a:ln>
                      <a:noFill/>
                    </a:ln>
                    <a:extLst>
                      <a:ext uri="{53640926-AAD7-44D8-BBD7-CCE9431645EC}">
                        <a14:shadowObscured xmlns:a14="http://schemas.microsoft.com/office/drawing/2010/main"/>
                      </a:ext>
                    </a:extLst>
                  </pic:spPr>
                </pic:pic>
              </a:graphicData>
            </a:graphic>
          </wp:inline>
        </w:drawing>
      </w:r>
    </w:p>
    <w:p w14:paraId="4F2F99C3"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Пример изометрических иконок</w:t>
      </w:r>
    </w:p>
    <w:p w14:paraId="702AA5E1"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Сегодня изометрический стиль иконок претерпел радикальное отклонение от своего монохроматического пиксельного происхождения, </w:t>
      </w:r>
      <w:r w:rsidRPr="00B8406B">
        <w:rPr>
          <w:sz w:val="28"/>
          <w:szCs w:val="28"/>
        </w:rPr>
        <w:lastRenderedPageBreak/>
        <w:t>в значительной степени опираясь на использование множества цветов и форм для воплощения трехмерных объектов в жизнь.</w:t>
      </w:r>
    </w:p>
    <w:p w14:paraId="2F2A92FD"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Изометрический стиль довольно сложен в освоении, так как он требует, чтобы дизайнеры визуально переосмыслили объект, который они хотят изобразить, используя повернутый куб в качестве эталонного объекта, что не всегда легко, особенно когда вы имеете дело с объектами странной формы.</w:t>
      </w:r>
    </w:p>
    <w:p w14:paraId="0F55BD45"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proofErr w:type="spellStart"/>
      <w:r w:rsidRPr="00B8406B">
        <w:rPr>
          <w:rFonts w:ascii="Times New Roman" w:hAnsi="Times New Roman" w:cs="Times New Roman"/>
          <w:b w:val="0"/>
          <w:bCs/>
          <w:sz w:val="28"/>
          <w:szCs w:val="28"/>
        </w:rPr>
        <w:t>Скевоморфные</w:t>
      </w:r>
      <w:proofErr w:type="spellEnd"/>
      <w:r w:rsidRPr="00B8406B">
        <w:rPr>
          <w:rFonts w:ascii="Times New Roman" w:hAnsi="Times New Roman" w:cs="Times New Roman"/>
          <w:b w:val="0"/>
          <w:bCs/>
          <w:sz w:val="28"/>
          <w:szCs w:val="28"/>
        </w:rPr>
        <w:t xml:space="preserve"> иконки (</w:t>
      </w:r>
      <w:proofErr w:type="spellStart"/>
      <w:r w:rsidRPr="00B8406B">
        <w:rPr>
          <w:rFonts w:ascii="Times New Roman" w:hAnsi="Times New Roman" w:cs="Times New Roman"/>
          <w:b w:val="0"/>
          <w:bCs/>
          <w:sz w:val="28"/>
          <w:szCs w:val="28"/>
        </w:rPr>
        <w:t>Skeuomorphic</w:t>
      </w:r>
      <w:proofErr w:type="spellEnd"/>
      <w:r w:rsidRPr="00B8406B">
        <w:rPr>
          <w:rFonts w:ascii="Times New Roman" w:hAnsi="Times New Roman" w:cs="Times New Roman"/>
          <w:b w:val="0"/>
          <w:bCs/>
          <w:sz w:val="28"/>
          <w:szCs w:val="28"/>
        </w:rPr>
        <w:t xml:space="preserve"> </w:t>
      </w:r>
      <w:proofErr w:type="spellStart"/>
      <w:r w:rsidRPr="00B8406B">
        <w:rPr>
          <w:rFonts w:ascii="Times New Roman" w:hAnsi="Times New Roman" w:cs="Times New Roman"/>
          <w:b w:val="0"/>
          <w:bCs/>
          <w:sz w:val="28"/>
          <w:szCs w:val="28"/>
        </w:rPr>
        <w:t>Icons</w:t>
      </w:r>
      <w:proofErr w:type="spellEnd"/>
      <w:r w:rsidRPr="00B8406B">
        <w:rPr>
          <w:rFonts w:ascii="Times New Roman" w:hAnsi="Times New Roman" w:cs="Times New Roman"/>
          <w:b w:val="0"/>
          <w:bCs/>
          <w:sz w:val="28"/>
          <w:szCs w:val="28"/>
        </w:rPr>
        <w:t>)</w:t>
      </w:r>
    </w:p>
    <w:p w14:paraId="674AACDF"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i/>
          <w:iCs/>
          <w:sz w:val="28"/>
          <w:szCs w:val="28"/>
        </w:rPr>
        <w:t>Как было раньше?</w:t>
      </w:r>
    </w:p>
    <w:p w14:paraId="36D6D8AE"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Перенесемся в 1988 год, когда, наконец, в дизайне иконок все начинает меняться. В общедоступной продаже появляется компьютер Стива Джобса от компании </w:t>
      </w:r>
      <w:proofErr w:type="spellStart"/>
      <w:r w:rsidRPr="00B8406B">
        <w:rPr>
          <w:sz w:val="28"/>
          <w:szCs w:val="28"/>
        </w:rPr>
        <w:t>NeXT</w:t>
      </w:r>
      <w:proofErr w:type="spellEnd"/>
      <w:r w:rsidRPr="00B8406B">
        <w:rPr>
          <w:sz w:val="28"/>
          <w:szCs w:val="28"/>
        </w:rPr>
        <w:t>, который поставляется вместе с ОС </w:t>
      </w:r>
      <w:proofErr w:type="spellStart"/>
      <w:r w:rsidRPr="00B8406B">
        <w:rPr>
          <w:sz w:val="28"/>
          <w:szCs w:val="28"/>
        </w:rPr>
        <w:t>NeXTSTEP</w:t>
      </w:r>
      <w:proofErr w:type="spellEnd"/>
      <w:r w:rsidRPr="00B8406B">
        <w:rPr>
          <w:sz w:val="28"/>
          <w:szCs w:val="28"/>
        </w:rPr>
        <w:t>.</w:t>
      </w:r>
    </w:p>
    <w:p w14:paraId="10F07346"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294FE0E1" wp14:editId="342BB51D">
            <wp:extent cx="2560320" cy="1848020"/>
            <wp:effectExtent l="0" t="0" r="0" b="0"/>
            <wp:docPr id="1031" name="Рисунок 1031" descr="Интерфейс OC NeXT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терфейс OC NeXTSTE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790" b="8765"/>
                    <a:stretch/>
                  </pic:blipFill>
                  <pic:spPr bwMode="auto">
                    <a:xfrm>
                      <a:off x="0" y="0"/>
                      <a:ext cx="2580929" cy="1862895"/>
                    </a:xfrm>
                    <a:prstGeom prst="rect">
                      <a:avLst/>
                    </a:prstGeom>
                    <a:noFill/>
                    <a:ln>
                      <a:noFill/>
                    </a:ln>
                    <a:extLst>
                      <a:ext uri="{53640926-AAD7-44D8-BBD7-CCE9431645EC}">
                        <a14:shadowObscured xmlns:a14="http://schemas.microsoft.com/office/drawing/2010/main"/>
                      </a:ext>
                    </a:extLst>
                  </pic:spPr>
                </pic:pic>
              </a:graphicData>
            </a:graphic>
          </wp:inline>
        </w:drawing>
      </w:r>
    </w:p>
    <w:p w14:paraId="7382F069"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 xml:space="preserve">Интерфейс OC </w:t>
      </w:r>
      <w:proofErr w:type="spellStart"/>
      <w:r w:rsidRPr="00B8406B">
        <w:rPr>
          <w:rFonts w:ascii="Times New Roman" w:hAnsi="Times New Roman" w:cs="Times New Roman"/>
          <w:sz w:val="28"/>
          <w:szCs w:val="28"/>
        </w:rPr>
        <w:t>NeXTSTEP</w:t>
      </w:r>
      <w:proofErr w:type="spellEnd"/>
    </w:p>
    <w:p w14:paraId="014DDDE4"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Если до этого момента значки считались простыми символами, предназначенными для облегчения взаимодействия между человеком и машиной, то Джобс поднял их на новый уровень. Именно он представил первые в истории </w:t>
      </w:r>
      <w:proofErr w:type="spellStart"/>
      <w:r w:rsidRPr="00B8406B">
        <w:rPr>
          <w:sz w:val="28"/>
          <w:szCs w:val="28"/>
        </w:rPr>
        <w:t>скевоморфные</w:t>
      </w:r>
      <w:proofErr w:type="spellEnd"/>
      <w:r w:rsidRPr="00B8406B">
        <w:rPr>
          <w:sz w:val="28"/>
          <w:szCs w:val="28"/>
        </w:rPr>
        <w:t xml:space="preserve"> значки, которые были разработаны для имитации их реальных аналогов. </w:t>
      </w:r>
      <w:proofErr w:type="spellStart"/>
      <w:r w:rsidRPr="00B8406B">
        <w:rPr>
          <w:sz w:val="28"/>
          <w:szCs w:val="28"/>
        </w:rPr>
        <w:t>Скевоморфный</w:t>
      </w:r>
      <w:proofErr w:type="spellEnd"/>
      <w:r w:rsidRPr="00B8406B">
        <w:rPr>
          <w:sz w:val="28"/>
          <w:szCs w:val="28"/>
        </w:rPr>
        <w:t xml:space="preserve"> дизайн старается выглядеть максимально реалистично.</w:t>
      </w:r>
    </w:p>
    <w:p w14:paraId="23461D1E"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Попрощайтесь с толстыми, короткими очертаниями и скажите привет уровню мастерства, никогда ранее не встречавшемуся в графическом интерфейсе пользователя, характеризующемся использованием затенения, очень подробных иллюстраций, где все удалось втиснуть в одно и то же небольшое пространство иконки.</w:t>
      </w:r>
    </w:p>
    <w:p w14:paraId="53D7BE99"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i/>
          <w:iCs/>
          <w:sz w:val="28"/>
          <w:szCs w:val="28"/>
        </w:rPr>
        <w:t>Как сейчас?</w:t>
      </w:r>
    </w:p>
    <w:p w14:paraId="16B7C97D"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По мере того, как компьютеры становились все более мощными, а технология экранов развивалась, </w:t>
      </w:r>
      <w:proofErr w:type="spellStart"/>
      <w:r w:rsidRPr="00B8406B">
        <w:rPr>
          <w:sz w:val="28"/>
          <w:szCs w:val="28"/>
        </w:rPr>
        <w:t>скевоморфные</w:t>
      </w:r>
      <w:proofErr w:type="spellEnd"/>
      <w:r w:rsidRPr="00B8406B">
        <w:rPr>
          <w:sz w:val="28"/>
          <w:szCs w:val="28"/>
        </w:rPr>
        <w:t xml:space="preserve"> иконки стали скорее формой искусства, чем простыми символами, подталкивая создателей к точке, где изображенные объекты стирали грань между пикселями и реальностью.</w:t>
      </w:r>
    </w:p>
    <w:p w14:paraId="23B990BC" w14:textId="77777777" w:rsidR="00FF08D8" w:rsidRDefault="00FF08D8" w:rsidP="00FF08D8">
      <w:pPr>
        <w:shd w:val="clear" w:color="auto" w:fill="FFFFFF"/>
        <w:spacing w:after="0" w:line="240" w:lineRule="auto"/>
        <w:ind w:firstLine="709"/>
        <w:jc w:val="both"/>
        <w:rPr>
          <w:rFonts w:ascii="Times New Roman" w:hAnsi="Times New Roman" w:cs="Times New Roman"/>
          <w:noProof/>
          <w:sz w:val="28"/>
          <w:szCs w:val="28"/>
        </w:rPr>
      </w:pPr>
    </w:p>
    <w:p w14:paraId="20F24B59" w14:textId="6FAE8588"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lastRenderedPageBreak/>
        <w:drawing>
          <wp:inline distT="0" distB="0" distL="0" distR="0" wp14:anchorId="6C7F6E60" wp14:editId="1175CFB8">
            <wp:extent cx="2251710" cy="1625341"/>
            <wp:effectExtent l="0" t="0" r="0" b="0"/>
            <wp:docPr id="1030" name="Рисунок 1030" descr="Пример скевоморфной ик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скевоморфной иконки"/>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043" t="17475" r="8147" b="18884"/>
                    <a:stretch/>
                  </pic:blipFill>
                  <pic:spPr bwMode="auto">
                    <a:xfrm>
                      <a:off x="0" y="0"/>
                      <a:ext cx="2259814" cy="1631191"/>
                    </a:xfrm>
                    <a:prstGeom prst="rect">
                      <a:avLst/>
                    </a:prstGeom>
                    <a:noFill/>
                    <a:ln>
                      <a:noFill/>
                    </a:ln>
                    <a:extLst>
                      <a:ext uri="{53640926-AAD7-44D8-BBD7-CCE9431645EC}">
                        <a14:shadowObscured xmlns:a14="http://schemas.microsoft.com/office/drawing/2010/main"/>
                      </a:ext>
                    </a:extLst>
                  </pic:spPr>
                </pic:pic>
              </a:graphicData>
            </a:graphic>
          </wp:inline>
        </w:drawing>
      </w:r>
    </w:p>
    <w:p w14:paraId="0A416103"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 xml:space="preserve">Пример </w:t>
      </w:r>
      <w:proofErr w:type="spellStart"/>
      <w:r w:rsidRPr="00B8406B">
        <w:rPr>
          <w:rFonts w:ascii="Times New Roman" w:hAnsi="Times New Roman" w:cs="Times New Roman"/>
          <w:sz w:val="28"/>
          <w:szCs w:val="28"/>
        </w:rPr>
        <w:t>скевоморфной</w:t>
      </w:r>
      <w:proofErr w:type="spellEnd"/>
      <w:r w:rsidRPr="00B8406B">
        <w:rPr>
          <w:rFonts w:ascii="Times New Roman" w:hAnsi="Times New Roman" w:cs="Times New Roman"/>
          <w:sz w:val="28"/>
          <w:szCs w:val="28"/>
        </w:rPr>
        <w:t xml:space="preserve"> иконки</w:t>
      </w:r>
    </w:p>
    <w:p w14:paraId="0933751A" w14:textId="37D09FBC" w:rsidR="00FF08D8"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От сложных градиентов до реалистичных текстур, бликов и теней, этот стиль может быть действительно сложным для освоения, если у вас не было художественной подготовки. Сами </w:t>
      </w:r>
      <w:proofErr w:type="spellStart"/>
      <w:r w:rsidRPr="00B8406B">
        <w:rPr>
          <w:sz w:val="28"/>
          <w:szCs w:val="28"/>
        </w:rPr>
        <w:t>скевоморфные</w:t>
      </w:r>
      <w:proofErr w:type="spellEnd"/>
      <w:r w:rsidRPr="00B8406B">
        <w:rPr>
          <w:sz w:val="28"/>
          <w:szCs w:val="28"/>
        </w:rPr>
        <w:t xml:space="preserve"> иконки стали очень популярными в 2007 году вместе с запуском </w:t>
      </w:r>
      <w:proofErr w:type="spellStart"/>
      <w:r w:rsidRPr="00B8406B">
        <w:rPr>
          <w:sz w:val="28"/>
          <w:szCs w:val="28"/>
        </w:rPr>
        <w:t>iPhone</w:t>
      </w:r>
      <w:proofErr w:type="spellEnd"/>
      <w:r w:rsidRPr="00B8406B">
        <w:rPr>
          <w:sz w:val="28"/>
          <w:szCs w:val="28"/>
        </w:rPr>
        <w:t xml:space="preserve"> от </w:t>
      </w:r>
      <w:proofErr w:type="spellStart"/>
      <w:r w:rsidRPr="00B8406B">
        <w:rPr>
          <w:sz w:val="28"/>
          <w:szCs w:val="28"/>
        </w:rPr>
        <w:t>Apple</w:t>
      </w:r>
      <w:proofErr w:type="spellEnd"/>
      <w:r w:rsidRPr="00B8406B">
        <w:rPr>
          <w:sz w:val="28"/>
          <w:szCs w:val="28"/>
        </w:rPr>
        <w:t>, и оставались таковым до 2012 года, когда произошел переход от реалистичных иконок к минимализму.</w:t>
      </w:r>
    </w:p>
    <w:p w14:paraId="598CC730" w14:textId="77777777" w:rsidR="00DD733A" w:rsidRDefault="00DD733A" w:rsidP="00FF08D8">
      <w:pPr>
        <w:pStyle w:val="article-renderblock"/>
        <w:shd w:val="clear" w:color="auto" w:fill="FFFFFF"/>
        <w:spacing w:before="0" w:beforeAutospacing="0" w:after="0" w:afterAutospacing="0"/>
        <w:ind w:firstLine="709"/>
        <w:jc w:val="both"/>
        <w:rPr>
          <w:sz w:val="28"/>
          <w:szCs w:val="28"/>
        </w:rPr>
      </w:pPr>
    </w:p>
    <w:p w14:paraId="6730F016" w14:textId="7872FBCC" w:rsidR="00DD733A" w:rsidRDefault="00DD733A" w:rsidP="00DD733A">
      <w:pPr>
        <w:pStyle w:val="31"/>
        <w:spacing w:line="240" w:lineRule="auto"/>
        <w:ind w:firstLine="0"/>
        <w:rPr>
          <w:rStyle w:val="20"/>
          <w:rFonts w:ascii="Times New Roman" w:hAnsi="Times New Roman" w:cs="Times New Roman"/>
          <w:b w:val="0"/>
          <w:color w:val="auto"/>
        </w:rPr>
      </w:pPr>
      <w:r w:rsidRPr="00221B5E">
        <w:rPr>
          <w:b/>
        </w:rPr>
        <w:t xml:space="preserve">Практическая подготовка </w:t>
      </w:r>
      <w:r w:rsidRPr="00A64975">
        <w:rPr>
          <w:rStyle w:val="20"/>
          <w:rFonts w:ascii="Times New Roman" w:hAnsi="Times New Roman" w:cs="Times New Roman"/>
          <w:color w:val="auto"/>
        </w:rPr>
        <w:t xml:space="preserve">№ </w:t>
      </w:r>
      <w:r>
        <w:rPr>
          <w:rStyle w:val="20"/>
          <w:rFonts w:ascii="Times New Roman" w:hAnsi="Times New Roman" w:cs="Times New Roman"/>
          <w:color w:val="auto"/>
        </w:rPr>
        <w:t>2.</w:t>
      </w:r>
      <w:r w:rsidRPr="00AE7B06">
        <w:rPr>
          <w:rStyle w:val="20"/>
          <w:rFonts w:ascii="Times New Roman" w:hAnsi="Times New Roman" w:cs="Times New Roman"/>
          <w:color w:val="auto"/>
        </w:rPr>
        <w:t xml:space="preserve"> </w:t>
      </w:r>
      <w:r w:rsidR="00AE7B06" w:rsidRPr="00AE7B06">
        <w:rPr>
          <w:rStyle w:val="10"/>
          <w:rFonts w:ascii="Times New Roman" w:hAnsi="Times New Roman" w:cs="Times New Roman"/>
          <w:color w:val="auto"/>
          <w:sz w:val="28"/>
          <w:szCs w:val="28"/>
        </w:rPr>
        <w:t xml:space="preserve">Технология разработки пользовательских иконок. </w:t>
      </w:r>
      <w:proofErr w:type="spellStart"/>
      <w:r w:rsidRPr="00AE7B06">
        <w:rPr>
          <w:rStyle w:val="20"/>
          <w:rFonts w:ascii="Times New Roman" w:hAnsi="Times New Roman" w:cs="Times New Roman"/>
          <w:color w:val="auto"/>
        </w:rPr>
        <w:t>Иконографика</w:t>
      </w:r>
      <w:proofErr w:type="spellEnd"/>
      <w:r w:rsidRPr="00AE7B06">
        <w:rPr>
          <w:rStyle w:val="20"/>
          <w:rFonts w:ascii="Times New Roman" w:hAnsi="Times New Roman" w:cs="Times New Roman"/>
          <w:color w:val="auto"/>
        </w:rPr>
        <w:t xml:space="preserve"> (2 часть)</w:t>
      </w:r>
    </w:p>
    <w:p w14:paraId="323A810D" w14:textId="77777777" w:rsidR="00DD733A" w:rsidRDefault="00DD733A" w:rsidP="00FF08D8">
      <w:pPr>
        <w:pStyle w:val="article-renderblock"/>
        <w:shd w:val="clear" w:color="auto" w:fill="FFFFFF"/>
        <w:spacing w:before="0" w:beforeAutospacing="0" w:after="0" w:afterAutospacing="0"/>
        <w:ind w:firstLine="709"/>
        <w:jc w:val="both"/>
        <w:rPr>
          <w:sz w:val="28"/>
          <w:szCs w:val="28"/>
        </w:rPr>
      </w:pPr>
    </w:p>
    <w:p w14:paraId="03A2EC93" w14:textId="77777777" w:rsidR="00DD733A" w:rsidRPr="00035534" w:rsidRDefault="00DD733A" w:rsidP="00DD733A">
      <w:pPr>
        <w:pStyle w:val="a5"/>
        <w:spacing w:before="0" w:beforeAutospacing="0" w:after="0" w:afterAutospacing="0"/>
        <w:rPr>
          <w:color w:val="000000"/>
          <w:sz w:val="28"/>
          <w:szCs w:val="28"/>
        </w:rPr>
      </w:pPr>
      <w:r w:rsidRPr="00035534">
        <w:rPr>
          <w:b/>
          <w:bCs/>
          <w:color w:val="000000"/>
          <w:sz w:val="28"/>
          <w:szCs w:val="28"/>
        </w:rPr>
        <w:t xml:space="preserve">10 правил </w:t>
      </w:r>
      <w:proofErr w:type="spellStart"/>
      <w:r w:rsidRPr="00035534">
        <w:rPr>
          <w:b/>
          <w:bCs/>
          <w:color w:val="000000"/>
          <w:sz w:val="28"/>
          <w:szCs w:val="28"/>
        </w:rPr>
        <w:t>иконографики</w:t>
      </w:r>
      <w:proofErr w:type="spellEnd"/>
      <w:r w:rsidRPr="00035534">
        <w:rPr>
          <w:b/>
          <w:bCs/>
          <w:color w:val="000000"/>
          <w:sz w:val="28"/>
          <w:szCs w:val="28"/>
        </w:rPr>
        <w:t>:</w:t>
      </w:r>
    </w:p>
    <w:p w14:paraId="1C5A78AE"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Делайте иконки символическими и осмысленными.</w:t>
      </w:r>
    </w:p>
    <w:p w14:paraId="55D47B4D"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Рекомендация, которую вы, вероятно, слышали уже сотни раз: не усложняйте. Не жертвуйте считываемостью иконки в угоду внешнему виду.</w:t>
      </w:r>
    </w:p>
    <w:p w14:paraId="538B0A3B"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Работайте осознанно и вдумчиво. Прежде чем начать, хорошо всё обдумайте.</w:t>
      </w:r>
    </w:p>
    <w:p w14:paraId="18146615"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Убедитесь, что иконка правильно выглядит в разных размерах.</w:t>
      </w:r>
    </w:p>
    <w:p w14:paraId="619CF5A4"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Выдерживайте единый стиль.</w:t>
      </w:r>
    </w:p>
    <w:p w14:paraId="5D886F64"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В векторе, пожалуйста!</w:t>
      </w:r>
    </w:p>
    <w:p w14:paraId="56262EDC"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Используйте разные цвета осторожно и только при необходимости.</w:t>
      </w:r>
    </w:p>
    <w:p w14:paraId="11E09E78"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Знание основ геометрии очень помогает.</w:t>
      </w:r>
    </w:p>
    <w:p w14:paraId="712C0E53"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 xml:space="preserve">Помните, что с первого взгляда должно быть понятно, для чего нужен тот или иной элемент дизайна — то есть помните про так называемый </w:t>
      </w:r>
      <w:proofErr w:type="spellStart"/>
      <w:r w:rsidRPr="00035534">
        <w:rPr>
          <w:rFonts w:ascii="Times New Roman" w:hAnsi="Times New Roman" w:cs="Times New Roman"/>
          <w:color w:val="000000"/>
          <w:sz w:val="28"/>
          <w:szCs w:val="28"/>
        </w:rPr>
        <w:t>аффорданс</w:t>
      </w:r>
      <w:proofErr w:type="spellEnd"/>
      <w:r w:rsidRPr="00035534">
        <w:rPr>
          <w:rFonts w:ascii="Times New Roman" w:hAnsi="Times New Roman" w:cs="Times New Roman"/>
          <w:color w:val="000000"/>
          <w:sz w:val="28"/>
          <w:szCs w:val="28"/>
        </w:rPr>
        <w:t>.</w:t>
      </w:r>
    </w:p>
    <w:p w14:paraId="422E70DA"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 xml:space="preserve">Язык </w:t>
      </w:r>
      <w:proofErr w:type="spellStart"/>
      <w:r w:rsidRPr="00035534">
        <w:rPr>
          <w:rFonts w:ascii="Times New Roman" w:hAnsi="Times New Roman" w:cs="Times New Roman"/>
          <w:color w:val="000000"/>
          <w:sz w:val="28"/>
          <w:szCs w:val="28"/>
        </w:rPr>
        <w:t>иконографики</w:t>
      </w:r>
      <w:proofErr w:type="spellEnd"/>
      <w:r w:rsidRPr="00035534">
        <w:rPr>
          <w:rFonts w:ascii="Times New Roman" w:hAnsi="Times New Roman" w:cs="Times New Roman"/>
          <w:color w:val="000000"/>
          <w:sz w:val="28"/>
          <w:szCs w:val="28"/>
        </w:rPr>
        <w:t xml:space="preserve"> должен быть универсальным.</w:t>
      </w:r>
    </w:p>
    <w:p w14:paraId="0AAC27DA" w14:textId="77777777" w:rsidR="00DD733A" w:rsidRPr="00035534" w:rsidRDefault="00DD733A" w:rsidP="00DD733A">
      <w:pPr>
        <w:numPr>
          <w:ilvl w:val="0"/>
          <w:numId w:val="1"/>
        </w:numPr>
        <w:spacing w:after="0" w:line="240" w:lineRule="auto"/>
        <w:ind w:left="357" w:hanging="357"/>
        <w:jc w:val="both"/>
        <w:rPr>
          <w:rFonts w:ascii="Times New Roman" w:hAnsi="Times New Roman" w:cs="Times New Roman"/>
          <w:color w:val="000000"/>
          <w:sz w:val="28"/>
          <w:szCs w:val="28"/>
        </w:rPr>
      </w:pPr>
      <w:r w:rsidRPr="00035534">
        <w:rPr>
          <w:rFonts w:ascii="Times New Roman" w:hAnsi="Times New Roman" w:cs="Times New Roman"/>
          <w:color w:val="000000"/>
          <w:sz w:val="28"/>
          <w:szCs w:val="28"/>
        </w:rPr>
        <w:t>На самом деле английский алфавит — это всего лишь набор из 26 иконок, а русский — из 33.</w:t>
      </w:r>
    </w:p>
    <w:p w14:paraId="098182B5" w14:textId="77777777" w:rsidR="00DD733A" w:rsidRDefault="00DD733A" w:rsidP="00DD733A">
      <w:pPr>
        <w:pStyle w:val="a5"/>
        <w:spacing w:before="0" w:beforeAutospacing="0" w:after="0" w:afterAutospacing="0"/>
        <w:ind w:firstLine="709"/>
        <w:jc w:val="both"/>
        <w:rPr>
          <w:color w:val="000000"/>
          <w:sz w:val="28"/>
          <w:szCs w:val="28"/>
        </w:rPr>
      </w:pPr>
      <w:r w:rsidRPr="00035534">
        <w:rPr>
          <w:color w:val="000000"/>
          <w:sz w:val="28"/>
          <w:szCs w:val="28"/>
        </w:rPr>
        <w:t>Совершенствуйте свое мастерство и увидите, что вскоре 10 секунд для создания одной иконки вам покажется много - вы научитесь справляться намного быстрее.</w:t>
      </w:r>
    </w:p>
    <w:p w14:paraId="43AE1406" w14:textId="77777777" w:rsidR="00DD733A" w:rsidRPr="00B8406B" w:rsidRDefault="00DD733A" w:rsidP="00FF08D8">
      <w:pPr>
        <w:pStyle w:val="article-renderblock"/>
        <w:shd w:val="clear" w:color="auto" w:fill="FFFFFF"/>
        <w:spacing w:before="0" w:beforeAutospacing="0" w:after="0" w:afterAutospacing="0"/>
        <w:ind w:firstLine="709"/>
        <w:jc w:val="both"/>
        <w:rPr>
          <w:sz w:val="28"/>
          <w:szCs w:val="28"/>
        </w:rPr>
      </w:pPr>
    </w:p>
    <w:p w14:paraId="16202517" w14:textId="77777777" w:rsidR="00FF08D8" w:rsidRPr="00B8406B" w:rsidRDefault="00FF08D8" w:rsidP="00FF08D8">
      <w:pPr>
        <w:pStyle w:val="2"/>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b w:val="0"/>
          <w:bCs/>
          <w:sz w:val="28"/>
          <w:szCs w:val="28"/>
        </w:rPr>
        <w:t>2. Куда эволюционировали иконки?</w:t>
      </w:r>
    </w:p>
    <w:p w14:paraId="6A3B9122"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К сожалению, дальше сложно выделить конкретные даты и события, которые повлияли на развитие стиля иконок. Максимально подробную </w:t>
      </w:r>
      <w:r w:rsidRPr="00B8406B">
        <w:rPr>
          <w:sz w:val="28"/>
          <w:szCs w:val="28"/>
        </w:rPr>
        <w:lastRenderedPageBreak/>
        <w:t>историю развития иконок можно посмотреть </w:t>
      </w:r>
      <w:hyperlink r:id="rId13" w:tgtFrame="_blank" w:history="1">
        <w:r w:rsidRPr="00B8406B">
          <w:rPr>
            <w:rStyle w:val="a6"/>
            <w:szCs w:val="28"/>
          </w:rPr>
          <w:t>тут</w:t>
        </w:r>
      </w:hyperlink>
      <w:r w:rsidRPr="00B8406B">
        <w:rPr>
          <w:sz w:val="28"/>
          <w:szCs w:val="28"/>
        </w:rPr>
        <w:t>. Мы лишь постарались выделить ключевые ответвления от основных направлений, которые сейчас популярны и ежедневно используются в дизайне по всему миру.</w:t>
      </w:r>
    </w:p>
    <w:p w14:paraId="0A3BC4E2"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Линейные иконки (</w:t>
      </w:r>
      <w:proofErr w:type="spellStart"/>
      <w:r w:rsidRPr="00B8406B">
        <w:rPr>
          <w:rFonts w:ascii="Times New Roman" w:hAnsi="Times New Roman" w:cs="Times New Roman"/>
          <w:b w:val="0"/>
          <w:bCs/>
          <w:sz w:val="28"/>
          <w:szCs w:val="28"/>
        </w:rPr>
        <w:t>Line</w:t>
      </w:r>
      <w:proofErr w:type="spellEnd"/>
      <w:r w:rsidRPr="00B8406B">
        <w:rPr>
          <w:rFonts w:ascii="Times New Roman" w:hAnsi="Times New Roman" w:cs="Times New Roman"/>
          <w:b w:val="0"/>
          <w:bCs/>
          <w:sz w:val="28"/>
          <w:szCs w:val="28"/>
        </w:rPr>
        <w:t xml:space="preserve"> </w:t>
      </w:r>
      <w:proofErr w:type="spellStart"/>
      <w:r w:rsidRPr="00B8406B">
        <w:rPr>
          <w:rFonts w:ascii="Times New Roman" w:hAnsi="Times New Roman" w:cs="Times New Roman"/>
          <w:b w:val="0"/>
          <w:bCs/>
          <w:sz w:val="28"/>
          <w:szCs w:val="28"/>
        </w:rPr>
        <w:t>Icons</w:t>
      </w:r>
      <w:proofErr w:type="spellEnd"/>
      <w:r w:rsidRPr="00B8406B">
        <w:rPr>
          <w:rFonts w:ascii="Times New Roman" w:hAnsi="Times New Roman" w:cs="Times New Roman"/>
          <w:b w:val="0"/>
          <w:bCs/>
          <w:sz w:val="28"/>
          <w:szCs w:val="28"/>
        </w:rPr>
        <w:t>)</w:t>
      </w:r>
    </w:p>
    <w:p w14:paraId="31FCCB6C"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Линейные иконки — это прямая эволюционная ветвь оригинальных пиктограмм, являющаяся одним из самых популярных на сегодняшний день стилей, благодаря их способности изображать мощные изображения с использованием простых форм и контуров.</w:t>
      </w:r>
    </w:p>
    <w:p w14:paraId="17F7CCA1" w14:textId="77777777" w:rsidR="005612F6" w:rsidRDefault="005612F6" w:rsidP="00FF08D8">
      <w:pPr>
        <w:shd w:val="clear" w:color="auto" w:fill="FFFFFF"/>
        <w:spacing w:after="0" w:line="240" w:lineRule="auto"/>
        <w:ind w:firstLine="709"/>
        <w:jc w:val="both"/>
        <w:rPr>
          <w:rFonts w:ascii="Times New Roman" w:hAnsi="Times New Roman" w:cs="Times New Roman"/>
          <w:noProof/>
          <w:sz w:val="28"/>
          <w:szCs w:val="28"/>
        </w:rPr>
      </w:pPr>
    </w:p>
    <w:p w14:paraId="1A0A358D" w14:textId="16B0CEBC"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58ADC065" wp14:editId="295AA894">
            <wp:extent cx="3136331" cy="2255520"/>
            <wp:effectExtent l="0" t="0" r="6985" b="0"/>
            <wp:docPr id="1029" name="Рисунок 1029" descr="Пример линейных ик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 линейных иконок"/>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074" t="19159" r="16290" b="22205"/>
                    <a:stretch/>
                  </pic:blipFill>
                  <pic:spPr bwMode="auto">
                    <a:xfrm>
                      <a:off x="0" y="0"/>
                      <a:ext cx="3189980" cy="2294102"/>
                    </a:xfrm>
                    <a:prstGeom prst="rect">
                      <a:avLst/>
                    </a:prstGeom>
                    <a:noFill/>
                    <a:ln>
                      <a:noFill/>
                    </a:ln>
                    <a:extLst>
                      <a:ext uri="{53640926-AAD7-44D8-BBD7-CCE9431645EC}">
                        <a14:shadowObscured xmlns:a14="http://schemas.microsoft.com/office/drawing/2010/main"/>
                      </a:ext>
                    </a:extLst>
                  </pic:spPr>
                </pic:pic>
              </a:graphicData>
            </a:graphic>
          </wp:inline>
        </w:drawing>
      </w:r>
    </w:p>
    <w:p w14:paraId="14B5274F" w14:textId="77777777"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Пример линейных иконок</w:t>
      </w:r>
    </w:p>
    <w:p w14:paraId="04B1C750"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Сам линейный стиль использует тот же принцип разделения различных составляющих частей объекта, используя жесткие, толстые линии, но делает это, используя штрихи, а не отдельные квадраты. Это изменение техники облегчило дизайнеру процесс создания, поскольку теперь необходимо иметь дело лишь с формами и контурами, а не с отдельными пикселями.</w:t>
      </w:r>
    </w:p>
    <w:p w14:paraId="3337F1B9"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Кроме того, стиль стал более органичным, поскольку развитие компьютерных дисплеев позволило использовать изогнутые линии и закругленные углы по сравнению со старыми временами, когда приходилось воплощать свои идеи в жизнь с помощью сверхострых прямоугольных форм.</w:t>
      </w:r>
    </w:p>
    <w:p w14:paraId="04411FC0"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proofErr w:type="spellStart"/>
      <w:r w:rsidRPr="00B8406B">
        <w:rPr>
          <w:rFonts w:ascii="Times New Roman" w:hAnsi="Times New Roman" w:cs="Times New Roman"/>
          <w:b w:val="0"/>
          <w:bCs/>
          <w:sz w:val="28"/>
          <w:szCs w:val="28"/>
        </w:rPr>
        <w:t>Глиф</w:t>
      </w:r>
      <w:proofErr w:type="spellEnd"/>
      <w:r w:rsidRPr="00B8406B">
        <w:rPr>
          <w:rFonts w:ascii="Times New Roman" w:hAnsi="Times New Roman" w:cs="Times New Roman"/>
          <w:b w:val="0"/>
          <w:bCs/>
          <w:sz w:val="28"/>
          <w:szCs w:val="28"/>
        </w:rPr>
        <w:t xml:space="preserve"> </w:t>
      </w:r>
      <w:r>
        <w:rPr>
          <w:rFonts w:ascii="Times New Roman" w:hAnsi="Times New Roman" w:cs="Times New Roman"/>
          <w:b w:val="0"/>
          <w:bCs/>
          <w:sz w:val="28"/>
          <w:szCs w:val="28"/>
        </w:rPr>
        <w:t>и</w:t>
      </w:r>
      <w:r w:rsidRPr="00B8406B">
        <w:rPr>
          <w:rFonts w:ascii="Times New Roman" w:hAnsi="Times New Roman" w:cs="Times New Roman"/>
          <w:b w:val="0"/>
          <w:bCs/>
          <w:sz w:val="28"/>
          <w:szCs w:val="28"/>
        </w:rPr>
        <w:t>конки (</w:t>
      </w:r>
      <w:proofErr w:type="spellStart"/>
      <w:r w:rsidRPr="00B8406B">
        <w:rPr>
          <w:rFonts w:ascii="Times New Roman" w:hAnsi="Times New Roman" w:cs="Times New Roman"/>
          <w:b w:val="0"/>
          <w:bCs/>
          <w:sz w:val="28"/>
          <w:szCs w:val="28"/>
        </w:rPr>
        <w:t>Glyph</w:t>
      </w:r>
      <w:proofErr w:type="spellEnd"/>
      <w:r w:rsidRPr="00B8406B">
        <w:rPr>
          <w:rFonts w:ascii="Times New Roman" w:hAnsi="Times New Roman" w:cs="Times New Roman"/>
          <w:b w:val="0"/>
          <w:bCs/>
          <w:sz w:val="28"/>
          <w:szCs w:val="28"/>
        </w:rPr>
        <w:t xml:space="preserve"> </w:t>
      </w:r>
      <w:proofErr w:type="spellStart"/>
      <w:r w:rsidRPr="00B8406B">
        <w:rPr>
          <w:rFonts w:ascii="Times New Roman" w:hAnsi="Times New Roman" w:cs="Times New Roman"/>
          <w:b w:val="0"/>
          <w:bCs/>
          <w:sz w:val="28"/>
          <w:szCs w:val="28"/>
        </w:rPr>
        <w:t>Icons</w:t>
      </w:r>
      <w:proofErr w:type="spellEnd"/>
      <w:r w:rsidRPr="00B8406B">
        <w:rPr>
          <w:rFonts w:ascii="Times New Roman" w:hAnsi="Times New Roman" w:cs="Times New Roman"/>
          <w:b w:val="0"/>
          <w:bCs/>
          <w:sz w:val="28"/>
          <w:szCs w:val="28"/>
        </w:rPr>
        <w:t>)</w:t>
      </w:r>
    </w:p>
    <w:p w14:paraId="516BBE8C" w14:textId="6CACAA41" w:rsidR="00FF08D8"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w:t>
      </w:r>
      <w:proofErr w:type="spellStart"/>
      <w:r w:rsidRPr="00B8406B">
        <w:rPr>
          <w:sz w:val="28"/>
          <w:szCs w:val="28"/>
        </w:rPr>
        <w:t>Glyph</w:t>
      </w:r>
      <w:proofErr w:type="spellEnd"/>
      <w:r w:rsidRPr="00B8406B">
        <w:rPr>
          <w:sz w:val="28"/>
          <w:szCs w:val="28"/>
        </w:rPr>
        <w:t>» происходит от французского «</w:t>
      </w:r>
      <w:proofErr w:type="spellStart"/>
      <w:r w:rsidRPr="00B8406B">
        <w:rPr>
          <w:sz w:val="28"/>
          <w:szCs w:val="28"/>
        </w:rPr>
        <w:t>glyphe</w:t>
      </w:r>
      <w:proofErr w:type="spellEnd"/>
      <w:r w:rsidRPr="00B8406B">
        <w:rPr>
          <w:sz w:val="28"/>
          <w:szCs w:val="28"/>
        </w:rPr>
        <w:t>», которое происходит от греческого «</w:t>
      </w:r>
      <w:proofErr w:type="spellStart"/>
      <w:r w:rsidRPr="00B8406B">
        <w:rPr>
          <w:sz w:val="28"/>
          <w:szCs w:val="28"/>
        </w:rPr>
        <w:t>gluphē</w:t>
      </w:r>
      <w:proofErr w:type="spellEnd"/>
      <w:r w:rsidRPr="00B8406B">
        <w:rPr>
          <w:sz w:val="28"/>
          <w:szCs w:val="28"/>
        </w:rPr>
        <w:t>» переводится как «иероглифический символ или символ». С точки зрения дизайна, «</w:t>
      </w:r>
      <w:proofErr w:type="spellStart"/>
      <w:r w:rsidRPr="00B8406B">
        <w:rPr>
          <w:sz w:val="28"/>
          <w:szCs w:val="28"/>
        </w:rPr>
        <w:t>глиф</w:t>
      </w:r>
      <w:proofErr w:type="spellEnd"/>
      <w:r w:rsidRPr="00B8406B">
        <w:rPr>
          <w:sz w:val="28"/>
          <w:szCs w:val="28"/>
        </w:rPr>
        <w:t>» — это визуальный стиль, в котором объекты представлены в монохромных формах, которые могут иметь тонкие пустые пространства, разделяющие их различные составляющие части.</w:t>
      </w:r>
    </w:p>
    <w:p w14:paraId="370C75B3" w14:textId="77777777" w:rsidR="005612F6" w:rsidRPr="00B8406B" w:rsidRDefault="005612F6" w:rsidP="00FF08D8">
      <w:pPr>
        <w:pStyle w:val="article-renderblock"/>
        <w:shd w:val="clear" w:color="auto" w:fill="FFFFFF"/>
        <w:spacing w:before="0" w:beforeAutospacing="0" w:after="0" w:afterAutospacing="0"/>
        <w:ind w:firstLine="709"/>
        <w:jc w:val="both"/>
        <w:rPr>
          <w:sz w:val="28"/>
          <w:szCs w:val="28"/>
        </w:rPr>
      </w:pPr>
    </w:p>
    <w:p w14:paraId="392EFB06" w14:textId="0FF513E4"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lastRenderedPageBreak/>
        <w:drawing>
          <wp:inline distT="0" distB="0" distL="0" distR="0" wp14:anchorId="435DF963" wp14:editId="7FFE4A74">
            <wp:extent cx="3383280" cy="2468475"/>
            <wp:effectExtent l="0" t="0" r="7620" b="8255"/>
            <wp:docPr id="1028" name="Рисунок 1028" descr="Пример глиф ик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 глиф иконок"/>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58" t="16823" r="11818" b="15379"/>
                    <a:stretch/>
                  </pic:blipFill>
                  <pic:spPr bwMode="auto">
                    <a:xfrm>
                      <a:off x="0" y="0"/>
                      <a:ext cx="3421636" cy="2496460"/>
                    </a:xfrm>
                    <a:prstGeom prst="rect">
                      <a:avLst/>
                    </a:prstGeom>
                    <a:noFill/>
                    <a:ln>
                      <a:noFill/>
                    </a:ln>
                    <a:extLst>
                      <a:ext uri="{53640926-AAD7-44D8-BBD7-CCE9431645EC}">
                        <a14:shadowObscured xmlns:a14="http://schemas.microsoft.com/office/drawing/2010/main"/>
                      </a:ext>
                    </a:extLst>
                  </pic:spPr>
                </pic:pic>
              </a:graphicData>
            </a:graphic>
          </wp:inline>
        </w:drawing>
      </w:r>
    </w:p>
    <w:p w14:paraId="5A60EF04" w14:textId="49483EF9" w:rsidR="00FF08D8"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 xml:space="preserve">Пример </w:t>
      </w:r>
      <w:proofErr w:type="spellStart"/>
      <w:r w:rsidRPr="00B8406B">
        <w:rPr>
          <w:rFonts w:ascii="Times New Roman" w:hAnsi="Times New Roman" w:cs="Times New Roman"/>
          <w:sz w:val="28"/>
          <w:szCs w:val="28"/>
        </w:rPr>
        <w:t>глиф</w:t>
      </w:r>
      <w:proofErr w:type="spellEnd"/>
      <w:r w:rsidRPr="00B8406B">
        <w:rPr>
          <w:rFonts w:ascii="Times New Roman" w:hAnsi="Times New Roman" w:cs="Times New Roman"/>
          <w:sz w:val="28"/>
          <w:szCs w:val="28"/>
        </w:rPr>
        <w:t xml:space="preserve"> иконок</w:t>
      </w:r>
    </w:p>
    <w:p w14:paraId="73A4C007" w14:textId="77777777" w:rsidR="005612F6" w:rsidRPr="00B8406B" w:rsidRDefault="005612F6" w:rsidP="00FF08D8">
      <w:pPr>
        <w:shd w:val="clear" w:color="auto" w:fill="FFFFFF"/>
        <w:spacing w:after="0" w:line="240" w:lineRule="auto"/>
        <w:ind w:firstLine="709"/>
        <w:jc w:val="both"/>
        <w:rPr>
          <w:rFonts w:ascii="Times New Roman" w:hAnsi="Times New Roman" w:cs="Times New Roman"/>
          <w:sz w:val="28"/>
          <w:szCs w:val="28"/>
        </w:rPr>
      </w:pPr>
    </w:p>
    <w:p w14:paraId="53BE647D"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Несмотря на простоту по своей природе, стиль может быть действительно эффективным, особенно при использовании в небольших размерах. Теперь вы можете изобразить объект, используя минималистичный, но все же приемлемый результат. </w:t>
      </w:r>
      <w:proofErr w:type="spellStart"/>
      <w:r w:rsidRPr="00B8406B">
        <w:rPr>
          <w:sz w:val="28"/>
          <w:szCs w:val="28"/>
        </w:rPr>
        <w:t>Глиф</w:t>
      </w:r>
      <w:proofErr w:type="spellEnd"/>
      <w:r w:rsidRPr="00B8406B">
        <w:rPr>
          <w:sz w:val="28"/>
          <w:szCs w:val="28"/>
        </w:rPr>
        <w:t xml:space="preserve"> стиль можно рассматривать как предшественника плоского дизайна.</w:t>
      </w:r>
    </w:p>
    <w:p w14:paraId="4A21E8CD"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Плоские иконки (</w:t>
      </w:r>
      <w:proofErr w:type="spellStart"/>
      <w:r w:rsidRPr="00B8406B">
        <w:rPr>
          <w:rFonts w:ascii="Times New Roman" w:hAnsi="Times New Roman" w:cs="Times New Roman"/>
          <w:b w:val="0"/>
          <w:bCs/>
          <w:sz w:val="28"/>
          <w:szCs w:val="28"/>
        </w:rPr>
        <w:t>Flat</w:t>
      </w:r>
      <w:proofErr w:type="spellEnd"/>
      <w:r w:rsidRPr="00B8406B">
        <w:rPr>
          <w:rFonts w:ascii="Times New Roman" w:hAnsi="Times New Roman" w:cs="Times New Roman"/>
          <w:b w:val="0"/>
          <w:bCs/>
          <w:sz w:val="28"/>
          <w:szCs w:val="28"/>
        </w:rPr>
        <w:t xml:space="preserve"> </w:t>
      </w:r>
      <w:proofErr w:type="spellStart"/>
      <w:r w:rsidRPr="00B8406B">
        <w:rPr>
          <w:rFonts w:ascii="Times New Roman" w:hAnsi="Times New Roman" w:cs="Times New Roman"/>
          <w:b w:val="0"/>
          <w:bCs/>
          <w:sz w:val="28"/>
          <w:szCs w:val="28"/>
        </w:rPr>
        <w:t>Icons</w:t>
      </w:r>
      <w:proofErr w:type="spellEnd"/>
      <w:r w:rsidRPr="00B8406B">
        <w:rPr>
          <w:rFonts w:ascii="Times New Roman" w:hAnsi="Times New Roman" w:cs="Times New Roman"/>
          <w:b w:val="0"/>
          <w:bCs/>
          <w:sz w:val="28"/>
          <w:szCs w:val="28"/>
        </w:rPr>
        <w:t>)</w:t>
      </w:r>
    </w:p>
    <w:p w14:paraId="11ECCEB3"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Плоские значки как стиль стали популярными примерно в 2012 году, с запуском недавно переработанного визуального языка </w:t>
      </w:r>
      <w:proofErr w:type="spellStart"/>
      <w:r w:rsidRPr="00B8406B">
        <w:rPr>
          <w:sz w:val="28"/>
          <w:szCs w:val="28"/>
        </w:rPr>
        <w:t>Microsoft</w:t>
      </w:r>
      <w:proofErr w:type="spellEnd"/>
      <w:r w:rsidRPr="00B8406B">
        <w:rPr>
          <w:sz w:val="28"/>
          <w:szCs w:val="28"/>
        </w:rPr>
        <w:t xml:space="preserve">, который был известен как </w:t>
      </w:r>
      <w:proofErr w:type="spellStart"/>
      <w:r w:rsidRPr="00B8406B">
        <w:rPr>
          <w:sz w:val="28"/>
          <w:szCs w:val="28"/>
        </w:rPr>
        <w:t>Metro</w:t>
      </w:r>
      <w:proofErr w:type="spellEnd"/>
      <w:r w:rsidRPr="00B8406B">
        <w:rPr>
          <w:sz w:val="28"/>
          <w:szCs w:val="28"/>
        </w:rPr>
        <w:t xml:space="preserve"> (теперь </w:t>
      </w:r>
      <w:proofErr w:type="spellStart"/>
      <w:r w:rsidRPr="00B8406B">
        <w:rPr>
          <w:sz w:val="28"/>
          <w:szCs w:val="28"/>
        </w:rPr>
        <w:t>Fluent</w:t>
      </w:r>
      <w:proofErr w:type="spellEnd"/>
      <w:r w:rsidRPr="00B8406B">
        <w:rPr>
          <w:sz w:val="28"/>
          <w:szCs w:val="28"/>
        </w:rPr>
        <w:t xml:space="preserve">). Это было прямым ответов </w:t>
      </w:r>
      <w:proofErr w:type="spellStart"/>
      <w:r w:rsidRPr="00B8406B">
        <w:rPr>
          <w:sz w:val="28"/>
          <w:szCs w:val="28"/>
        </w:rPr>
        <w:t>Microsoft</w:t>
      </w:r>
      <w:proofErr w:type="spellEnd"/>
      <w:r w:rsidRPr="00B8406B">
        <w:rPr>
          <w:sz w:val="28"/>
          <w:szCs w:val="28"/>
        </w:rPr>
        <w:t xml:space="preserve"> на злоупотребления </w:t>
      </w:r>
      <w:proofErr w:type="spellStart"/>
      <w:r w:rsidRPr="00B8406B">
        <w:rPr>
          <w:sz w:val="28"/>
          <w:szCs w:val="28"/>
        </w:rPr>
        <w:t>Apple</w:t>
      </w:r>
      <w:proofErr w:type="spellEnd"/>
      <w:r w:rsidRPr="00B8406B">
        <w:rPr>
          <w:sz w:val="28"/>
          <w:szCs w:val="28"/>
        </w:rPr>
        <w:t xml:space="preserve"> </w:t>
      </w:r>
      <w:proofErr w:type="spellStart"/>
      <w:r w:rsidRPr="00B8406B">
        <w:rPr>
          <w:sz w:val="28"/>
          <w:szCs w:val="28"/>
        </w:rPr>
        <w:t>скевоморфизмом</w:t>
      </w:r>
      <w:proofErr w:type="spellEnd"/>
      <w:r w:rsidRPr="00B8406B">
        <w:rPr>
          <w:sz w:val="28"/>
          <w:szCs w:val="28"/>
        </w:rPr>
        <w:t xml:space="preserve">. В дизайне произошел огромный сдвиг, направленный на четкий минималистский подход. Создавая плоские </w:t>
      </w:r>
      <w:proofErr w:type="gramStart"/>
      <w:r w:rsidRPr="00B8406B">
        <w:rPr>
          <w:sz w:val="28"/>
          <w:szCs w:val="28"/>
        </w:rPr>
        <w:t>иконки</w:t>
      </w:r>
      <w:proofErr w:type="gramEnd"/>
      <w:r w:rsidRPr="00B8406B">
        <w:rPr>
          <w:sz w:val="28"/>
          <w:szCs w:val="28"/>
        </w:rPr>
        <w:t xml:space="preserve"> дизайнеры разбивали объекты до самых необходимых элементов, удаляя как можно больше деталей в процессе.</w:t>
      </w:r>
    </w:p>
    <w:p w14:paraId="7306E8A1" w14:textId="468778EE"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1E52F32E" wp14:editId="4464F18A">
            <wp:extent cx="3279048" cy="2225040"/>
            <wp:effectExtent l="0" t="0" r="0" b="3810"/>
            <wp:docPr id="1027" name="Рисунок 1027" descr="Пример плоских ик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 плоских иконок"/>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979" b="12152"/>
                    <a:stretch/>
                  </pic:blipFill>
                  <pic:spPr bwMode="auto">
                    <a:xfrm>
                      <a:off x="0" y="0"/>
                      <a:ext cx="3313135" cy="2248170"/>
                    </a:xfrm>
                    <a:prstGeom prst="rect">
                      <a:avLst/>
                    </a:prstGeom>
                    <a:noFill/>
                    <a:ln>
                      <a:noFill/>
                    </a:ln>
                    <a:extLst>
                      <a:ext uri="{53640926-AAD7-44D8-BBD7-CCE9431645EC}">
                        <a14:shadowObscured xmlns:a14="http://schemas.microsoft.com/office/drawing/2010/main"/>
                      </a:ext>
                    </a:extLst>
                  </pic:spPr>
                </pic:pic>
              </a:graphicData>
            </a:graphic>
          </wp:inline>
        </w:drawing>
      </w:r>
    </w:p>
    <w:p w14:paraId="6B176FBB" w14:textId="0F7F5653" w:rsidR="00FF08D8"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Пример плоских иконок</w:t>
      </w:r>
    </w:p>
    <w:p w14:paraId="231F61A1" w14:textId="77777777" w:rsidR="005612F6" w:rsidRPr="00B8406B" w:rsidRDefault="005612F6" w:rsidP="00FF08D8">
      <w:pPr>
        <w:shd w:val="clear" w:color="auto" w:fill="FFFFFF"/>
        <w:spacing w:after="0" w:line="240" w:lineRule="auto"/>
        <w:ind w:firstLine="709"/>
        <w:jc w:val="both"/>
        <w:rPr>
          <w:rFonts w:ascii="Times New Roman" w:hAnsi="Times New Roman" w:cs="Times New Roman"/>
          <w:sz w:val="28"/>
          <w:szCs w:val="28"/>
        </w:rPr>
      </w:pPr>
    </w:p>
    <w:p w14:paraId="7D2653E3"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Противостояние крупнейших корпораций привело к появлению нового типа значков, которые были просты для понимания благодаря тому, что фокус был перенаправлен на бережное использование цветов и основных геометрических форм. В конце концов, дизайнеры увидели потенциал </w:t>
      </w:r>
      <w:r w:rsidRPr="00B8406B">
        <w:rPr>
          <w:sz w:val="28"/>
          <w:szCs w:val="28"/>
        </w:rPr>
        <w:lastRenderedPageBreak/>
        <w:t>плоского дизайна и начали создавать новые иконки, основанные на четких формах, без каких-либо градиентов или теней, и разработали стиль таким, какой он есть сейчас.</w:t>
      </w:r>
    </w:p>
    <w:p w14:paraId="426D2E84"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Материальные иконки (</w:t>
      </w:r>
      <w:proofErr w:type="spellStart"/>
      <w:r w:rsidRPr="00B8406B">
        <w:rPr>
          <w:rFonts w:ascii="Times New Roman" w:hAnsi="Times New Roman" w:cs="Times New Roman"/>
          <w:b w:val="0"/>
          <w:bCs/>
          <w:sz w:val="28"/>
          <w:szCs w:val="28"/>
        </w:rPr>
        <w:t>Material</w:t>
      </w:r>
      <w:proofErr w:type="spellEnd"/>
      <w:r w:rsidRPr="00B8406B">
        <w:rPr>
          <w:rFonts w:ascii="Times New Roman" w:hAnsi="Times New Roman" w:cs="Times New Roman"/>
          <w:b w:val="0"/>
          <w:bCs/>
          <w:sz w:val="28"/>
          <w:szCs w:val="28"/>
        </w:rPr>
        <w:t xml:space="preserve"> </w:t>
      </w:r>
      <w:proofErr w:type="spellStart"/>
      <w:r w:rsidRPr="00B8406B">
        <w:rPr>
          <w:rFonts w:ascii="Times New Roman" w:hAnsi="Times New Roman" w:cs="Times New Roman"/>
          <w:b w:val="0"/>
          <w:bCs/>
          <w:sz w:val="28"/>
          <w:szCs w:val="28"/>
        </w:rPr>
        <w:t>Icons</w:t>
      </w:r>
      <w:proofErr w:type="spellEnd"/>
      <w:r w:rsidRPr="00B8406B">
        <w:rPr>
          <w:rFonts w:ascii="Times New Roman" w:hAnsi="Times New Roman" w:cs="Times New Roman"/>
          <w:b w:val="0"/>
          <w:bCs/>
          <w:sz w:val="28"/>
          <w:szCs w:val="28"/>
        </w:rPr>
        <w:t>)</w:t>
      </w:r>
    </w:p>
    <w:p w14:paraId="719E4BF3"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Когда в плоском дизайне все начало меняться, в 2014 году </w:t>
      </w:r>
      <w:proofErr w:type="spellStart"/>
      <w:r w:rsidRPr="00B8406B">
        <w:rPr>
          <w:sz w:val="28"/>
          <w:szCs w:val="28"/>
        </w:rPr>
        <w:t>Google</w:t>
      </w:r>
      <w:proofErr w:type="spellEnd"/>
      <w:r w:rsidRPr="00B8406B">
        <w:rPr>
          <w:sz w:val="28"/>
          <w:szCs w:val="28"/>
        </w:rPr>
        <w:t xml:space="preserve"> решила принять эти изменения и пригласила дизайнера Матиаса </w:t>
      </w:r>
      <w:proofErr w:type="spellStart"/>
      <w:r w:rsidRPr="00B8406B">
        <w:rPr>
          <w:sz w:val="28"/>
          <w:szCs w:val="28"/>
        </w:rPr>
        <w:t>Дуарте</w:t>
      </w:r>
      <w:proofErr w:type="spellEnd"/>
      <w:r w:rsidRPr="00B8406B">
        <w:rPr>
          <w:sz w:val="28"/>
          <w:szCs w:val="28"/>
        </w:rPr>
        <w:t xml:space="preserve"> (</w:t>
      </w:r>
      <w:proofErr w:type="spellStart"/>
      <w:r w:rsidRPr="00B8406B">
        <w:rPr>
          <w:sz w:val="28"/>
          <w:szCs w:val="28"/>
        </w:rPr>
        <w:t>Matias</w:t>
      </w:r>
      <w:proofErr w:type="spellEnd"/>
      <w:r w:rsidRPr="00B8406B">
        <w:rPr>
          <w:sz w:val="28"/>
          <w:szCs w:val="28"/>
        </w:rPr>
        <w:t xml:space="preserve"> </w:t>
      </w:r>
      <w:proofErr w:type="spellStart"/>
      <w:r w:rsidRPr="00B8406B">
        <w:rPr>
          <w:sz w:val="28"/>
          <w:szCs w:val="28"/>
        </w:rPr>
        <w:t>Duarte</w:t>
      </w:r>
      <w:proofErr w:type="spellEnd"/>
      <w:r w:rsidRPr="00B8406B">
        <w:rPr>
          <w:sz w:val="28"/>
          <w:szCs w:val="28"/>
        </w:rPr>
        <w:t xml:space="preserve">), чтобы помочь создать собственный визуальный язык, который впоследствии назвали </w:t>
      </w:r>
      <w:proofErr w:type="spellStart"/>
      <w:r w:rsidRPr="00B8406B">
        <w:rPr>
          <w:sz w:val="28"/>
          <w:szCs w:val="28"/>
        </w:rPr>
        <w:t>Material</w:t>
      </w:r>
      <w:proofErr w:type="spellEnd"/>
      <w:r w:rsidRPr="00B8406B">
        <w:rPr>
          <w:sz w:val="28"/>
          <w:szCs w:val="28"/>
        </w:rPr>
        <w:t xml:space="preserve"> </w:t>
      </w:r>
      <w:proofErr w:type="spellStart"/>
      <w:r w:rsidRPr="00B8406B">
        <w:rPr>
          <w:sz w:val="28"/>
          <w:szCs w:val="28"/>
        </w:rPr>
        <w:t>Design</w:t>
      </w:r>
      <w:proofErr w:type="spellEnd"/>
      <w:r w:rsidRPr="00B8406B">
        <w:rPr>
          <w:sz w:val="28"/>
          <w:szCs w:val="28"/>
        </w:rPr>
        <w:t>.</w:t>
      </w:r>
    </w:p>
    <w:p w14:paraId="59F7FF89" w14:textId="10F23102"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36B3DECC" wp14:editId="7920925C">
            <wp:extent cx="3162300" cy="1939159"/>
            <wp:effectExtent l="0" t="0" r="0" b="4445"/>
            <wp:docPr id="1025" name="Рисунок 1025" descr="Пример материальных иконок от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 материальных иконок от Googl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185" t="16700" r="15298" b="22742"/>
                    <a:stretch/>
                  </pic:blipFill>
                  <pic:spPr bwMode="auto">
                    <a:xfrm>
                      <a:off x="0" y="0"/>
                      <a:ext cx="3224174" cy="1977101"/>
                    </a:xfrm>
                    <a:prstGeom prst="rect">
                      <a:avLst/>
                    </a:prstGeom>
                    <a:noFill/>
                    <a:ln>
                      <a:noFill/>
                    </a:ln>
                    <a:extLst>
                      <a:ext uri="{53640926-AAD7-44D8-BBD7-CCE9431645EC}">
                        <a14:shadowObscured xmlns:a14="http://schemas.microsoft.com/office/drawing/2010/main"/>
                      </a:ext>
                    </a:extLst>
                  </pic:spPr>
                </pic:pic>
              </a:graphicData>
            </a:graphic>
          </wp:inline>
        </w:drawing>
      </w:r>
    </w:p>
    <w:p w14:paraId="1A130A88" w14:textId="719BC2B0" w:rsidR="00FF08D8"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sz w:val="28"/>
          <w:szCs w:val="28"/>
        </w:rPr>
        <w:t xml:space="preserve">Пример материальных иконок от </w:t>
      </w:r>
      <w:proofErr w:type="spellStart"/>
      <w:r w:rsidRPr="00B8406B">
        <w:rPr>
          <w:rFonts w:ascii="Times New Roman" w:hAnsi="Times New Roman" w:cs="Times New Roman"/>
          <w:sz w:val="28"/>
          <w:szCs w:val="28"/>
        </w:rPr>
        <w:t>Google</w:t>
      </w:r>
      <w:proofErr w:type="spellEnd"/>
    </w:p>
    <w:p w14:paraId="7F88D019" w14:textId="77777777" w:rsidR="005612F6" w:rsidRPr="00B8406B" w:rsidRDefault="005612F6" w:rsidP="00FF08D8">
      <w:pPr>
        <w:shd w:val="clear" w:color="auto" w:fill="FFFFFF"/>
        <w:spacing w:after="0" w:line="240" w:lineRule="auto"/>
        <w:ind w:firstLine="709"/>
        <w:jc w:val="both"/>
        <w:rPr>
          <w:rFonts w:ascii="Times New Roman" w:hAnsi="Times New Roman" w:cs="Times New Roman"/>
          <w:sz w:val="28"/>
          <w:szCs w:val="28"/>
        </w:rPr>
      </w:pPr>
    </w:p>
    <w:p w14:paraId="6787BC20" w14:textId="096C6DBE" w:rsidR="00FF08D8"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Теперь, если в </w:t>
      </w:r>
      <w:proofErr w:type="spellStart"/>
      <w:r w:rsidRPr="00B8406B">
        <w:rPr>
          <w:sz w:val="28"/>
          <w:szCs w:val="28"/>
        </w:rPr>
        <w:t>скевоморфизме</w:t>
      </w:r>
      <w:proofErr w:type="spellEnd"/>
      <w:r w:rsidRPr="00B8406B">
        <w:rPr>
          <w:sz w:val="28"/>
          <w:szCs w:val="28"/>
        </w:rPr>
        <w:t xml:space="preserve"> было слишком много деталей, а плоский дизайн был хорош, но чересчур прост, компания </w:t>
      </w:r>
      <w:proofErr w:type="spellStart"/>
      <w:r w:rsidRPr="00B8406B">
        <w:rPr>
          <w:sz w:val="28"/>
          <w:szCs w:val="28"/>
        </w:rPr>
        <w:t>Google</w:t>
      </w:r>
      <w:proofErr w:type="spellEnd"/>
      <w:r w:rsidRPr="00B8406B">
        <w:rPr>
          <w:sz w:val="28"/>
          <w:szCs w:val="28"/>
        </w:rPr>
        <w:t xml:space="preserve"> позиционировала себя где-то посередине. Материальные иконки возвращали блики и тени, но придавали им более тонкое присутствие, создавая визуальный стиль, в котором объекты укладываются поверх друг друга.</w:t>
      </w:r>
    </w:p>
    <w:p w14:paraId="54BC4649" w14:textId="77777777" w:rsidR="00291D38" w:rsidRDefault="00291D38" w:rsidP="00291D38">
      <w:pPr>
        <w:pStyle w:val="31"/>
        <w:spacing w:line="240" w:lineRule="auto"/>
        <w:ind w:firstLine="0"/>
        <w:jc w:val="center"/>
        <w:rPr>
          <w:b/>
        </w:rPr>
      </w:pPr>
    </w:p>
    <w:p w14:paraId="5D4904B8" w14:textId="2198DE12" w:rsidR="00FF08D8" w:rsidRDefault="00291D38" w:rsidP="00FF08D8">
      <w:pPr>
        <w:pStyle w:val="2"/>
        <w:shd w:val="clear" w:color="auto" w:fill="FFFFFF"/>
        <w:spacing w:after="0" w:line="240" w:lineRule="auto"/>
        <w:ind w:firstLine="709"/>
        <w:jc w:val="both"/>
        <w:rPr>
          <w:rFonts w:ascii="Times New Roman" w:hAnsi="Times New Roman" w:cs="Times New Roman"/>
          <w:b w:val="0"/>
          <w:bCs/>
          <w:sz w:val="28"/>
          <w:szCs w:val="28"/>
        </w:rPr>
      </w:pPr>
      <w:r>
        <w:rPr>
          <w:rFonts w:ascii="Times New Roman" w:hAnsi="Times New Roman" w:cs="Times New Roman"/>
          <w:b w:val="0"/>
          <w:bCs/>
          <w:sz w:val="28"/>
          <w:szCs w:val="28"/>
        </w:rPr>
        <w:t>Использование</w:t>
      </w:r>
      <w:r w:rsidR="00FF08D8" w:rsidRPr="00B8406B">
        <w:rPr>
          <w:rFonts w:ascii="Times New Roman" w:hAnsi="Times New Roman" w:cs="Times New Roman"/>
          <w:b w:val="0"/>
          <w:bCs/>
          <w:sz w:val="28"/>
          <w:szCs w:val="28"/>
        </w:rPr>
        <w:t xml:space="preserve"> икон</w:t>
      </w:r>
      <w:r>
        <w:rPr>
          <w:rFonts w:ascii="Times New Roman" w:hAnsi="Times New Roman" w:cs="Times New Roman"/>
          <w:b w:val="0"/>
          <w:bCs/>
          <w:sz w:val="28"/>
          <w:szCs w:val="28"/>
        </w:rPr>
        <w:t>ок</w:t>
      </w:r>
      <w:r w:rsidR="00FF08D8" w:rsidRPr="00B8406B">
        <w:rPr>
          <w:rFonts w:ascii="Times New Roman" w:hAnsi="Times New Roman" w:cs="Times New Roman"/>
          <w:b w:val="0"/>
          <w:bCs/>
          <w:sz w:val="28"/>
          <w:szCs w:val="28"/>
        </w:rPr>
        <w:t xml:space="preserve"> в презентации</w:t>
      </w:r>
      <w:r>
        <w:rPr>
          <w:rFonts w:ascii="Times New Roman" w:hAnsi="Times New Roman" w:cs="Times New Roman"/>
          <w:b w:val="0"/>
          <w:bCs/>
          <w:sz w:val="28"/>
          <w:szCs w:val="28"/>
        </w:rPr>
        <w:t>.</w:t>
      </w:r>
    </w:p>
    <w:p w14:paraId="1ADD82C9" w14:textId="77777777" w:rsidR="00291D38" w:rsidRDefault="00291D38" w:rsidP="00291D38">
      <w:pPr>
        <w:pStyle w:val="3"/>
        <w:shd w:val="clear" w:color="auto" w:fill="FFFFFF"/>
        <w:spacing w:line="240" w:lineRule="auto"/>
        <w:jc w:val="both"/>
        <w:rPr>
          <w:rFonts w:ascii="Times New Roman" w:hAnsi="Times New Roman" w:cs="Times New Roman"/>
          <w:b w:val="0"/>
          <w:bCs/>
          <w:sz w:val="28"/>
          <w:szCs w:val="28"/>
        </w:rPr>
      </w:pPr>
      <w:r w:rsidRPr="00B8406B">
        <w:rPr>
          <w:rFonts w:ascii="Times New Roman" w:hAnsi="Times New Roman" w:cs="Times New Roman"/>
          <w:b w:val="0"/>
          <w:bCs/>
          <w:sz w:val="28"/>
          <w:szCs w:val="28"/>
        </w:rPr>
        <w:t>Для структурирования информации</w:t>
      </w:r>
    </w:p>
    <w:p w14:paraId="1DD84C36" w14:textId="3C341875"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482714EB" wp14:editId="5E799B54">
            <wp:extent cx="4816809" cy="2545080"/>
            <wp:effectExtent l="0" t="0" r="3175" b="7620"/>
            <wp:docPr id="1024" name="Рисунок 1024" descr="https://avatars.mds.yandex.net/get-zen_doc/225901/pub_5e981b582b064e529ad98f21_5e9826970aa0dc554df25ca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zen_doc/225901/pub_5e981b582b064e529ad98f21_5e9826970aa0dc554df25ca7/scale_1200"/>
                    <pic:cNvPicPr>
                      <a:picLocks noChangeAspect="1" noChangeArrowheads="1"/>
                    </pic:cNvPicPr>
                  </pic:nvPicPr>
                  <pic:blipFill rotWithShape="1">
                    <a:blip r:embed="rId18">
                      <a:extLst>
                        <a:ext uri="{28A0092B-C50C-407E-A947-70E740481C1C}">
                          <a14:useLocalDpi xmlns:a14="http://schemas.microsoft.com/office/drawing/2010/main" val="0"/>
                        </a:ext>
                      </a:extLst>
                    </a:blip>
                    <a:srcRect l="6462" t="18607" r="7667" b="17169"/>
                    <a:stretch/>
                  </pic:blipFill>
                  <pic:spPr bwMode="auto">
                    <a:xfrm>
                      <a:off x="0" y="0"/>
                      <a:ext cx="4850908" cy="2563097"/>
                    </a:xfrm>
                    <a:prstGeom prst="rect">
                      <a:avLst/>
                    </a:prstGeom>
                    <a:noFill/>
                    <a:ln>
                      <a:noFill/>
                    </a:ln>
                    <a:extLst>
                      <a:ext uri="{53640926-AAD7-44D8-BBD7-CCE9431645EC}">
                        <a14:shadowObscured xmlns:a14="http://schemas.microsoft.com/office/drawing/2010/main"/>
                      </a:ext>
                    </a:extLst>
                  </pic:spPr>
                </pic:pic>
              </a:graphicData>
            </a:graphic>
          </wp:inline>
        </w:drawing>
      </w:r>
    </w:p>
    <w:p w14:paraId="5BE087AE" w14:textId="7BEB6CE4"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lastRenderedPageBreak/>
        <w:drawing>
          <wp:inline distT="0" distB="0" distL="0" distR="0" wp14:anchorId="0D74E869" wp14:editId="32805470">
            <wp:extent cx="4944533" cy="2441775"/>
            <wp:effectExtent l="0" t="0" r="8890" b="0"/>
            <wp:docPr id="118" name="Рисунок 118" descr="https://avatars.mds.yandex.net/get-zen_doc/1712117/pub_5e981b582b064e529ad98f21_5e9826a66fe8fc3f686492e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1712117/pub_5e981b582b064e529ad98f21_5e9826a66fe8fc3f686492e5/scale_120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678" t="17198" r="6383" b="21848"/>
                    <a:stretch/>
                  </pic:blipFill>
                  <pic:spPr bwMode="auto">
                    <a:xfrm>
                      <a:off x="0" y="0"/>
                      <a:ext cx="5005883" cy="2472072"/>
                    </a:xfrm>
                    <a:prstGeom prst="rect">
                      <a:avLst/>
                    </a:prstGeom>
                    <a:noFill/>
                    <a:ln>
                      <a:noFill/>
                    </a:ln>
                    <a:extLst>
                      <a:ext uri="{53640926-AAD7-44D8-BBD7-CCE9431645EC}">
                        <a14:shadowObscured xmlns:a14="http://schemas.microsoft.com/office/drawing/2010/main"/>
                      </a:ext>
                    </a:extLst>
                  </pic:spPr>
                </pic:pic>
              </a:graphicData>
            </a:graphic>
          </wp:inline>
        </w:drawing>
      </w:r>
    </w:p>
    <w:p w14:paraId="4FCD712C" w14:textId="77777777" w:rsidR="00291D38" w:rsidRDefault="00291D38" w:rsidP="00FF08D8">
      <w:pPr>
        <w:shd w:val="clear" w:color="auto" w:fill="FFFFFF"/>
        <w:spacing w:after="0" w:line="240" w:lineRule="auto"/>
        <w:ind w:firstLine="709"/>
        <w:jc w:val="both"/>
        <w:rPr>
          <w:rFonts w:ascii="Times New Roman" w:hAnsi="Times New Roman" w:cs="Times New Roman"/>
          <w:sz w:val="28"/>
          <w:szCs w:val="28"/>
        </w:rPr>
      </w:pPr>
    </w:p>
    <w:p w14:paraId="62CB348F" w14:textId="6BAFBC08" w:rsidR="00FF08D8" w:rsidRPr="00B8406B" w:rsidRDefault="00FF08D8" w:rsidP="00FF08D8">
      <w:pPr>
        <w:shd w:val="clear" w:color="auto" w:fill="FFFFFF"/>
        <w:spacing w:after="0" w:line="240" w:lineRule="auto"/>
        <w:ind w:firstLine="709"/>
        <w:jc w:val="both"/>
        <w:rPr>
          <w:rFonts w:ascii="Times New Roman" w:hAnsi="Times New Roman" w:cs="Times New Roman"/>
          <w:sz w:val="28"/>
          <w:szCs w:val="28"/>
        </w:rPr>
      </w:pPr>
      <w:r w:rsidRPr="00B8406B">
        <w:rPr>
          <w:rFonts w:ascii="Times New Roman" w:hAnsi="Times New Roman" w:cs="Times New Roman"/>
          <w:noProof/>
          <w:sz w:val="28"/>
          <w:szCs w:val="28"/>
          <w:lang w:eastAsia="ru-RU"/>
        </w:rPr>
        <w:drawing>
          <wp:inline distT="0" distB="0" distL="0" distR="0" wp14:anchorId="241F2AC8" wp14:editId="49E990E5">
            <wp:extent cx="4396913" cy="2613660"/>
            <wp:effectExtent l="0" t="0" r="3810" b="0"/>
            <wp:docPr id="117" name="Рисунок 117" descr="https://avatars.mds.yandex.net/get-zen_doc/1874110/pub_5e981b582b064e529ad98f21_5e9826a623ea381193e92f1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1874110/pub_5e981b582b064e529ad98f21_5e9826a623ea381193e92f14/scale_120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439" t="14580" r="5451" b="14580"/>
                    <a:stretch/>
                  </pic:blipFill>
                  <pic:spPr bwMode="auto">
                    <a:xfrm>
                      <a:off x="0" y="0"/>
                      <a:ext cx="4455741" cy="2648629"/>
                    </a:xfrm>
                    <a:prstGeom prst="rect">
                      <a:avLst/>
                    </a:prstGeom>
                    <a:noFill/>
                    <a:ln>
                      <a:noFill/>
                    </a:ln>
                    <a:extLst>
                      <a:ext uri="{53640926-AAD7-44D8-BBD7-CCE9431645EC}">
                        <a14:shadowObscured xmlns:a14="http://schemas.microsoft.com/office/drawing/2010/main"/>
                      </a:ext>
                    </a:extLst>
                  </pic:spPr>
                </pic:pic>
              </a:graphicData>
            </a:graphic>
          </wp:inline>
        </w:drawing>
      </w:r>
    </w:p>
    <w:p w14:paraId="7548BA4E" w14:textId="77777777" w:rsidR="00FF08D8" w:rsidRPr="00B8406B"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В</w:t>
      </w:r>
      <w:r>
        <w:rPr>
          <w:sz w:val="28"/>
          <w:szCs w:val="28"/>
        </w:rPr>
        <w:t xml:space="preserve"> </w:t>
      </w:r>
      <w:r w:rsidRPr="00B8406B">
        <w:rPr>
          <w:sz w:val="28"/>
          <w:szCs w:val="28"/>
        </w:rPr>
        <w:t>тексте иконки работают как маяки: привлекают внимание, «ведут» аудиторию, постепенно погружая в</w:t>
      </w:r>
      <w:r>
        <w:rPr>
          <w:sz w:val="28"/>
          <w:szCs w:val="28"/>
        </w:rPr>
        <w:t xml:space="preserve"> </w:t>
      </w:r>
      <w:r w:rsidRPr="00B8406B">
        <w:rPr>
          <w:sz w:val="28"/>
          <w:szCs w:val="28"/>
        </w:rPr>
        <w:t>информацию. Они визуально разделяют контент на</w:t>
      </w:r>
      <w:r>
        <w:rPr>
          <w:sz w:val="28"/>
          <w:szCs w:val="28"/>
        </w:rPr>
        <w:t xml:space="preserve"> </w:t>
      </w:r>
      <w:r w:rsidRPr="00B8406B">
        <w:rPr>
          <w:sz w:val="28"/>
          <w:szCs w:val="28"/>
        </w:rPr>
        <w:t>слайде и</w:t>
      </w:r>
      <w:r>
        <w:rPr>
          <w:sz w:val="28"/>
          <w:szCs w:val="28"/>
        </w:rPr>
        <w:t xml:space="preserve"> </w:t>
      </w:r>
      <w:r w:rsidRPr="00B8406B">
        <w:rPr>
          <w:sz w:val="28"/>
          <w:szCs w:val="28"/>
        </w:rPr>
        <w:t>расставляют акценты. Такой контент лучше запоминается, так как картинки легче удерживаются в</w:t>
      </w:r>
      <w:r>
        <w:rPr>
          <w:sz w:val="28"/>
          <w:szCs w:val="28"/>
        </w:rPr>
        <w:t xml:space="preserve"> </w:t>
      </w:r>
      <w:r w:rsidRPr="00B8406B">
        <w:rPr>
          <w:sz w:val="28"/>
          <w:szCs w:val="28"/>
        </w:rPr>
        <w:t>памяти.</w:t>
      </w:r>
    </w:p>
    <w:p w14:paraId="022029F7" w14:textId="77777777" w:rsidR="00FF08D8" w:rsidRPr="00B8406B" w:rsidRDefault="00FF08D8" w:rsidP="00FF08D8">
      <w:pPr>
        <w:pStyle w:val="3"/>
        <w:shd w:val="clear" w:color="auto" w:fill="FFFFFF"/>
        <w:spacing w:line="240" w:lineRule="auto"/>
        <w:jc w:val="both"/>
        <w:rPr>
          <w:rFonts w:ascii="Times New Roman" w:hAnsi="Times New Roman" w:cs="Times New Roman"/>
          <w:sz w:val="28"/>
          <w:szCs w:val="28"/>
        </w:rPr>
      </w:pPr>
      <w:r w:rsidRPr="00B8406B">
        <w:rPr>
          <w:rFonts w:ascii="Times New Roman" w:hAnsi="Times New Roman" w:cs="Times New Roman"/>
          <w:b w:val="0"/>
          <w:bCs/>
          <w:sz w:val="28"/>
          <w:szCs w:val="28"/>
        </w:rPr>
        <w:t>Для наглядной визуализации</w:t>
      </w:r>
    </w:p>
    <w:p w14:paraId="26F6A44D" w14:textId="0F389D74" w:rsidR="00FF08D8" w:rsidRDefault="00FF08D8" w:rsidP="00FF08D8">
      <w:pPr>
        <w:pStyle w:val="article-renderblock"/>
        <w:shd w:val="clear" w:color="auto" w:fill="FFFFFF"/>
        <w:spacing w:before="0" w:beforeAutospacing="0" w:after="0" w:afterAutospacing="0"/>
        <w:ind w:firstLine="709"/>
        <w:jc w:val="both"/>
        <w:rPr>
          <w:sz w:val="28"/>
          <w:szCs w:val="28"/>
        </w:rPr>
      </w:pPr>
      <w:r w:rsidRPr="00B8406B">
        <w:rPr>
          <w:sz w:val="28"/>
          <w:szCs w:val="28"/>
        </w:rPr>
        <w:t xml:space="preserve">Цель </w:t>
      </w:r>
      <w:proofErr w:type="spellStart"/>
      <w:r>
        <w:rPr>
          <w:sz w:val="28"/>
          <w:szCs w:val="28"/>
        </w:rPr>
        <w:t>иконографики</w:t>
      </w:r>
      <w:proofErr w:type="spellEnd"/>
      <w:r>
        <w:rPr>
          <w:sz w:val="28"/>
          <w:szCs w:val="28"/>
        </w:rPr>
        <w:t xml:space="preserve"> </w:t>
      </w:r>
      <w:r w:rsidRPr="00B8406B">
        <w:rPr>
          <w:sz w:val="28"/>
          <w:szCs w:val="28"/>
        </w:rPr>
        <w:t>— компактно представить большой объем информации в</w:t>
      </w:r>
      <w:r>
        <w:rPr>
          <w:sz w:val="28"/>
          <w:szCs w:val="28"/>
        </w:rPr>
        <w:t xml:space="preserve"> </w:t>
      </w:r>
      <w:r w:rsidRPr="00B8406B">
        <w:rPr>
          <w:sz w:val="28"/>
          <w:szCs w:val="28"/>
        </w:rPr>
        <w:t>виде полноценного визуального сюжета. Иконки используются в</w:t>
      </w:r>
      <w:r>
        <w:rPr>
          <w:sz w:val="28"/>
          <w:szCs w:val="28"/>
        </w:rPr>
        <w:t xml:space="preserve"> </w:t>
      </w:r>
      <w:r w:rsidRPr="00B8406B">
        <w:rPr>
          <w:sz w:val="28"/>
          <w:szCs w:val="28"/>
        </w:rPr>
        <w:t>качестве составных частей графиков, способны заменять абзацы и</w:t>
      </w:r>
      <w:r>
        <w:rPr>
          <w:sz w:val="28"/>
          <w:szCs w:val="28"/>
        </w:rPr>
        <w:t xml:space="preserve"> </w:t>
      </w:r>
      <w:r w:rsidRPr="00B8406B">
        <w:rPr>
          <w:sz w:val="28"/>
          <w:szCs w:val="28"/>
        </w:rPr>
        <w:t xml:space="preserve">удобны для разбиения </w:t>
      </w:r>
      <w:proofErr w:type="spellStart"/>
      <w:r w:rsidRPr="00B8406B">
        <w:rPr>
          <w:sz w:val="28"/>
          <w:szCs w:val="28"/>
        </w:rPr>
        <w:t>инфографики</w:t>
      </w:r>
      <w:proofErr w:type="spellEnd"/>
      <w:r w:rsidRPr="00B8406B">
        <w:rPr>
          <w:sz w:val="28"/>
          <w:szCs w:val="28"/>
        </w:rPr>
        <w:t xml:space="preserve"> на</w:t>
      </w:r>
      <w:r>
        <w:rPr>
          <w:sz w:val="28"/>
          <w:szCs w:val="28"/>
        </w:rPr>
        <w:t xml:space="preserve"> </w:t>
      </w:r>
      <w:r w:rsidRPr="00B8406B">
        <w:rPr>
          <w:sz w:val="28"/>
          <w:szCs w:val="28"/>
        </w:rPr>
        <w:t>разделы.</w:t>
      </w:r>
    </w:p>
    <w:p w14:paraId="09FD3147" w14:textId="77777777" w:rsidR="00AE7B06" w:rsidRDefault="00AE7B06" w:rsidP="00FF08D8">
      <w:pPr>
        <w:pStyle w:val="article-renderblock"/>
        <w:shd w:val="clear" w:color="auto" w:fill="FFFFFF"/>
        <w:spacing w:before="0" w:beforeAutospacing="0" w:after="0" w:afterAutospacing="0"/>
        <w:ind w:firstLine="709"/>
        <w:jc w:val="both"/>
        <w:rPr>
          <w:sz w:val="28"/>
          <w:szCs w:val="28"/>
        </w:rPr>
      </w:pPr>
    </w:p>
    <w:p w14:paraId="625AF161" w14:textId="54B7255D" w:rsidR="00291D38" w:rsidRDefault="00291D38" w:rsidP="00291D38">
      <w:pPr>
        <w:pStyle w:val="article-renderblock"/>
        <w:shd w:val="clear" w:color="auto" w:fill="FFFFFF"/>
        <w:spacing w:before="0" w:beforeAutospacing="0" w:after="0" w:afterAutospacing="0"/>
        <w:ind w:firstLine="709"/>
        <w:jc w:val="center"/>
        <w:rPr>
          <w:sz w:val="28"/>
          <w:szCs w:val="28"/>
          <w:u w:val="single"/>
        </w:rPr>
      </w:pPr>
      <w:r w:rsidRPr="00291D38">
        <w:rPr>
          <w:sz w:val="28"/>
          <w:szCs w:val="28"/>
          <w:u w:val="single"/>
        </w:rPr>
        <w:t>Задание</w:t>
      </w:r>
    </w:p>
    <w:p w14:paraId="233CAFB3" w14:textId="77777777" w:rsidR="00AE7B06" w:rsidRDefault="00AE7B06" w:rsidP="00AE7B06">
      <w:pPr>
        <w:pStyle w:val="article-renderblock"/>
        <w:shd w:val="clear" w:color="auto" w:fill="FFFFFF"/>
        <w:spacing w:before="0" w:beforeAutospacing="0" w:after="0" w:afterAutospacing="0"/>
        <w:ind w:firstLine="709"/>
        <w:jc w:val="both"/>
        <w:rPr>
          <w:sz w:val="28"/>
          <w:szCs w:val="28"/>
        </w:rPr>
      </w:pPr>
      <w:r w:rsidRPr="005612F6">
        <w:rPr>
          <w:sz w:val="28"/>
          <w:szCs w:val="28"/>
        </w:rPr>
        <w:t>Зарисуйте в тетради и опишите все виды существующих иконок</w:t>
      </w:r>
      <w:r>
        <w:rPr>
          <w:sz w:val="28"/>
          <w:szCs w:val="28"/>
        </w:rPr>
        <w:t>.</w:t>
      </w:r>
    </w:p>
    <w:p w14:paraId="5F09E0F6" w14:textId="7A705B08" w:rsidR="00FF08D8" w:rsidRPr="000258E0" w:rsidRDefault="00291D38" w:rsidP="00AE7B06">
      <w:pPr>
        <w:pStyle w:val="article-renderblock"/>
        <w:shd w:val="clear" w:color="auto" w:fill="FFFFFF"/>
        <w:spacing w:before="0" w:beforeAutospacing="0" w:after="0" w:afterAutospacing="0"/>
        <w:ind w:firstLine="709"/>
        <w:jc w:val="both"/>
        <w:rPr>
          <w:b/>
          <w:sz w:val="28"/>
          <w:szCs w:val="28"/>
        </w:rPr>
      </w:pPr>
      <w:r>
        <w:rPr>
          <w:sz w:val="28"/>
          <w:szCs w:val="28"/>
        </w:rPr>
        <w:t>Р</w:t>
      </w:r>
      <w:r w:rsidR="00FF08D8" w:rsidRPr="001C4CBC">
        <w:rPr>
          <w:sz w:val="28"/>
          <w:szCs w:val="28"/>
        </w:rPr>
        <w:t>азработайте серию иконок</w:t>
      </w:r>
      <w:r w:rsidR="00FF08D8">
        <w:rPr>
          <w:sz w:val="28"/>
          <w:szCs w:val="28"/>
        </w:rPr>
        <w:t xml:space="preserve"> </w:t>
      </w:r>
      <w:r w:rsidR="00FF08D8">
        <w:rPr>
          <w:b/>
          <w:sz w:val="28"/>
          <w:szCs w:val="28"/>
        </w:rPr>
        <w:t>-</w:t>
      </w:r>
      <w:r w:rsidR="00FF08D8" w:rsidRPr="001C4CBC">
        <w:rPr>
          <w:sz w:val="28"/>
          <w:szCs w:val="28"/>
        </w:rPr>
        <w:t xml:space="preserve"> </w:t>
      </w:r>
      <w:r w:rsidR="00FF08D8" w:rsidRPr="00B8406B">
        <w:rPr>
          <w:sz w:val="28"/>
          <w:szCs w:val="28"/>
        </w:rPr>
        <w:t>линейных</w:t>
      </w:r>
      <w:r w:rsidR="00FF08D8">
        <w:rPr>
          <w:sz w:val="28"/>
          <w:szCs w:val="28"/>
        </w:rPr>
        <w:t xml:space="preserve">, плоских, материальных, </w:t>
      </w:r>
      <w:proofErr w:type="spellStart"/>
      <w:r w:rsidR="00FF08D8">
        <w:rPr>
          <w:sz w:val="28"/>
          <w:szCs w:val="28"/>
        </w:rPr>
        <w:t>глиф</w:t>
      </w:r>
      <w:proofErr w:type="spellEnd"/>
      <w:r w:rsidR="00FF08D8">
        <w:rPr>
          <w:sz w:val="28"/>
          <w:szCs w:val="28"/>
        </w:rPr>
        <w:t>.</w:t>
      </w:r>
    </w:p>
    <w:p w14:paraId="190816AF" w14:textId="77777777" w:rsidR="00FF08D8" w:rsidRDefault="00FF08D8" w:rsidP="00FF08D8">
      <w:pPr>
        <w:pStyle w:val="article-renderblock"/>
        <w:shd w:val="clear" w:color="auto" w:fill="FFFFFF"/>
        <w:spacing w:before="0" w:beforeAutospacing="0" w:after="0" w:afterAutospacing="0"/>
        <w:ind w:firstLine="709"/>
        <w:jc w:val="both"/>
        <w:rPr>
          <w:sz w:val="28"/>
          <w:szCs w:val="28"/>
        </w:rPr>
      </w:pPr>
    </w:p>
    <w:p w14:paraId="292CA90D" w14:textId="77777777" w:rsidR="00DD733A" w:rsidRDefault="00DD733A" w:rsidP="00DD733A">
      <w:pPr>
        <w:spacing w:after="0" w:line="240" w:lineRule="auto"/>
        <w:rPr>
          <w:rFonts w:ascii="Times New Roman" w:hAnsi="Times New Roman" w:cs="Times New Roman"/>
          <w:b/>
          <w:bCs/>
          <w:color w:val="000000"/>
          <w:sz w:val="28"/>
          <w:szCs w:val="28"/>
        </w:rPr>
      </w:pPr>
    </w:p>
    <w:p w14:paraId="1E4A15C1" w14:textId="77777777" w:rsidR="00AE7B06" w:rsidRDefault="00AE7B06" w:rsidP="00DD733A">
      <w:pPr>
        <w:spacing w:after="0" w:line="240" w:lineRule="auto"/>
        <w:jc w:val="center"/>
        <w:rPr>
          <w:rFonts w:ascii="Times New Roman" w:hAnsi="Times New Roman" w:cs="Times New Roman"/>
          <w:b/>
          <w:sz w:val="28"/>
          <w:szCs w:val="28"/>
        </w:rPr>
      </w:pPr>
    </w:p>
    <w:p w14:paraId="0D8BA8BE" w14:textId="77777777" w:rsidR="00AE7B06" w:rsidRDefault="00AE7B06" w:rsidP="00DD733A">
      <w:pPr>
        <w:spacing w:after="0" w:line="240" w:lineRule="auto"/>
        <w:jc w:val="center"/>
        <w:rPr>
          <w:rFonts w:ascii="Times New Roman" w:hAnsi="Times New Roman" w:cs="Times New Roman"/>
          <w:b/>
          <w:sz w:val="28"/>
          <w:szCs w:val="28"/>
        </w:rPr>
      </w:pPr>
    </w:p>
    <w:p w14:paraId="41650E04" w14:textId="77777777" w:rsidR="00AE7B06" w:rsidRDefault="00AE7B06" w:rsidP="00DD733A">
      <w:pPr>
        <w:spacing w:after="0" w:line="240" w:lineRule="auto"/>
        <w:jc w:val="center"/>
        <w:rPr>
          <w:rFonts w:ascii="Times New Roman" w:hAnsi="Times New Roman" w:cs="Times New Roman"/>
          <w:b/>
          <w:sz w:val="28"/>
          <w:szCs w:val="28"/>
        </w:rPr>
      </w:pPr>
    </w:p>
    <w:p w14:paraId="1518FDAC" w14:textId="77777777" w:rsidR="00AE7B06" w:rsidRDefault="00AE7B06" w:rsidP="00DD733A">
      <w:pPr>
        <w:spacing w:after="0" w:line="240" w:lineRule="auto"/>
        <w:jc w:val="center"/>
        <w:rPr>
          <w:rFonts w:ascii="Times New Roman" w:hAnsi="Times New Roman" w:cs="Times New Roman"/>
          <w:b/>
          <w:sz w:val="28"/>
          <w:szCs w:val="28"/>
        </w:rPr>
      </w:pPr>
    </w:p>
    <w:p w14:paraId="46C62E1D" w14:textId="77777777" w:rsidR="00AE7B06" w:rsidRDefault="00AE7B06" w:rsidP="00DD733A">
      <w:pPr>
        <w:spacing w:after="0" w:line="240" w:lineRule="auto"/>
        <w:jc w:val="center"/>
        <w:rPr>
          <w:rFonts w:ascii="Times New Roman" w:hAnsi="Times New Roman" w:cs="Times New Roman"/>
          <w:b/>
          <w:sz w:val="28"/>
          <w:szCs w:val="28"/>
        </w:rPr>
      </w:pPr>
    </w:p>
    <w:p w14:paraId="44B926E4" w14:textId="77777777" w:rsidR="00AE7B06" w:rsidRDefault="00AE7B06" w:rsidP="00DD733A">
      <w:pPr>
        <w:spacing w:after="0" w:line="240" w:lineRule="auto"/>
        <w:jc w:val="center"/>
        <w:rPr>
          <w:rFonts w:ascii="Times New Roman" w:hAnsi="Times New Roman" w:cs="Times New Roman"/>
          <w:b/>
          <w:sz w:val="28"/>
          <w:szCs w:val="28"/>
        </w:rPr>
      </w:pPr>
    </w:p>
    <w:p w14:paraId="72CDAEB6" w14:textId="77777777" w:rsidR="00AE7B06" w:rsidRDefault="00AE7B06" w:rsidP="00DD733A">
      <w:pPr>
        <w:spacing w:after="0" w:line="240" w:lineRule="auto"/>
        <w:jc w:val="center"/>
        <w:rPr>
          <w:rFonts w:ascii="Times New Roman" w:hAnsi="Times New Roman" w:cs="Times New Roman"/>
          <w:b/>
          <w:sz w:val="28"/>
          <w:szCs w:val="28"/>
        </w:rPr>
      </w:pPr>
    </w:p>
    <w:p w14:paraId="6AF66210" w14:textId="77777777" w:rsidR="00AE7B06" w:rsidRDefault="00AE7B06" w:rsidP="00DD733A">
      <w:pPr>
        <w:spacing w:after="0" w:line="240" w:lineRule="auto"/>
        <w:jc w:val="center"/>
        <w:rPr>
          <w:rFonts w:ascii="Times New Roman" w:hAnsi="Times New Roman" w:cs="Times New Roman"/>
          <w:b/>
          <w:sz w:val="28"/>
          <w:szCs w:val="28"/>
        </w:rPr>
      </w:pPr>
    </w:p>
    <w:p w14:paraId="42F30696" w14:textId="77777777" w:rsidR="00AE7B06" w:rsidRDefault="00AE7B06" w:rsidP="00DD733A">
      <w:pPr>
        <w:spacing w:after="0" w:line="240" w:lineRule="auto"/>
        <w:jc w:val="center"/>
        <w:rPr>
          <w:rFonts w:ascii="Times New Roman" w:hAnsi="Times New Roman" w:cs="Times New Roman"/>
          <w:b/>
          <w:sz w:val="28"/>
          <w:szCs w:val="28"/>
        </w:rPr>
      </w:pPr>
    </w:p>
    <w:p w14:paraId="0E28D0D9" w14:textId="77777777" w:rsidR="00AE7B06" w:rsidRDefault="00AE7B06" w:rsidP="00DD733A">
      <w:pPr>
        <w:spacing w:after="0" w:line="240" w:lineRule="auto"/>
        <w:jc w:val="center"/>
        <w:rPr>
          <w:rFonts w:ascii="Times New Roman" w:hAnsi="Times New Roman" w:cs="Times New Roman"/>
          <w:b/>
          <w:sz w:val="28"/>
          <w:szCs w:val="28"/>
        </w:rPr>
      </w:pPr>
    </w:p>
    <w:p w14:paraId="268C8F58" w14:textId="77777777" w:rsidR="00AE7B06" w:rsidRDefault="00AE7B06" w:rsidP="00DD733A">
      <w:pPr>
        <w:spacing w:after="0" w:line="240" w:lineRule="auto"/>
        <w:jc w:val="center"/>
        <w:rPr>
          <w:rFonts w:ascii="Times New Roman" w:hAnsi="Times New Roman" w:cs="Times New Roman"/>
          <w:b/>
          <w:sz w:val="28"/>
          <w:szCs w:val="28"/>
        </w:rPr>
      </w:pPr>
    </w:p>
    <w:p w14:paraId="6BF82D34" w14:textId="77777777" w:rsidR="00AE7B06" w:rsidRDefault="00AE7B06" w:rsidP="00DD733A">
      <w:pPr>
        <w:spacing w:after="0" w:line="240" w:lineRule="auto"/>
        <w:jc w:val="center"/>
        <w:rPr>
          <w:rFonts w:ascii="Times New Roman" w:hAnsi="Times New Roman" w:cs="Times New Roman"/>
          <w:b/>
          <w:sz w:val="28"/>
          <w:szCs w:val="28"/>
        </w:rPr>
      </w:pPr>
    </w:p>
    <w:p w14:paraId="149DCB64" w14:textId="77777777" w:rsidR="00AE7B06" w:rsidRDefault="00AE7B06" w:rsidP="00DD733A">
      <w:pPr>
        <w:spacing w:after="0" w:line="240" w:lineRule="auto"/>
        <w:jc w:val="center"/>
        <w:rPr>
          <w:rFonts w:ascii="Times New Roman" w:hAnsi="Times New Roman" w:cs="Times New Roman"/>
          <w:b/>
          <w:sz w:val="28"/>
          <w:szCs w:val="28"/>
        </w:rPr>
      </w:pPr>
    </w:p>
    <w:p w14:paraId="6C9AE704" w14:textId="77777777" w:rsidR="00AE7B06" w:rsidRDefault="00AE7B06" w:rsidP="00DD733A">
      <w:pPr>
        <w:spacing w:after="0" w:line="240" w:lineRule="auto"/>
        <w:jc w:val="center"/>
        <w:rPr>
          <w:rFonts w:ascii="Times New Roman" w:hAnsi="Times New Roman" w:cs="Times New Roman"/>
          <w:b/>
          <w:sz w:val="28"/>
          <w:szCs w:val="28"/>
        </w:rPr>
      </w:pPr>
    </w:p>
    <w:p w14:paraId="715D49EF" w14:textId="77777777" w:rsidR="00AE7B06" w:rsidRDefault="00AE7B06" w:rsidP="00DD733A">
      <w:pPr>
        <w:spacing w:after="0" w:line="240" w:lineRule="auto"/>
        <w:jc w:val="center"/>
        <w:rPr>
          <w:rFonts w:ascii="Times New Roman" w:hAnsi="Times New Roman" w:cs="Times New Roman"/>
          <w:b/>
          <w:sz w:val="28"/>
          <w:szCs w:val="28"/>
        </w:rPr>
      </w:pPr>
    </w:p>
    <w:p w14:paraId="54FC8902" w14:textId="77777777" w:rsidR="00AE7B06" w:rsidRDefault="00AE7B06" w:rsidP="00DD733A">
      <w:pPr>
        <w:spacing w:after="0" w:line="240" w:lineRule="auto"/>
        <w:jc w:val="center"/>
        <w:rPr>
          <w:rFonts w:ascii="Times New Roman" w:hAnsi="Times New Roman" w:cs="Times New Roman"/>
          <w:b/>
          <w:sz w:val="28"/>
          <w:szCs w:val="28"/>
        </w:rPr>
      </w:pPr>
    </w:p>
    <w:p w14:paraId="315E146A" w14:textId="1943B17B" w:rsidR="00DD733A" w:rsidRDefault="00DD733A" w:rsidP="00DD733A">
      <w:pPr>
        <w:spacing w:after="0" w:line="240" w:lineRule="auto"/>
        <w:jc w:val="center"/>
        <w:rPr>
          <w:rFonts w:ascii="Times New Roman" w:hAnsi="Times New Roman" w:cs="Times New Roman"/>
          <w:b/>
          <w:sz w:val="28"/>
          <w:szCs w:val="28"/>
        </w:rPr>
      </w:pPr>
      <w:r w:rsidRPr="0076750B">
        <w:rPr>
          <w:rFonts w:ascii="Times New Roman" w:hAnsi="Times New Roman" w:cs="Times New Roman"/>
          <w:b/>
          <w:sz w:val="28"/>
          <w:szCs w:val="28"/>
        </w:rPr>
        <w:t>3 курс 6 семестр</w:t>
      </w:r>
    </w:p>
    <w:p w14:paraId="0142054C" w14:textId="77777777" w:rsidR="00DD733A" w:rsidRPr="0076750B" w:rsidRDefault="00DD733A" w:rsidP="00DD733A">
      <w:pPr>
        <w:spacing w:after="0" w:line="240" w:lineRule="auto"/>
        <w:jc w:val="center"/>
        <w:rPr>
          <w:rFonts w:ascii="Times New Roman" w:hAnsi="Times New Roman" w:cs="Times New Roman"/>
          <w:b/>
          <w:sz w:val="28"/>
          <w:szCs w:val="28"/>
        </w:rPr>
      </w:pPr>
    </w:p>
    <w:p w14:paraId="5CD1DF78" w14:textId="1D746D53" w:rsidR="00DD733A" w:rsidRDefault="00DD733A" w:rsidP="00DD733A">
      <w:pPr>
        <w:spacing w:after="0" w:line="240" w:lineRule="auto"/>
        <w:jc w:val="center"/>
        <w:rPr>
          <w:rFonts w:ascii="Times New Roman" w:hAnsi="Times New Roman" w:cs="Times New Roman"/>
          <w:b/>
          <w:sz w:val="28"/>
          <w:szCs w:val="28"/>
        </w:rPr>
      </w:pPr>
      <w:bookmarkStart w:id="7" w:name="_Hlk87469194"/>
      <w:r w:rsidRPr="0076750B">
        <w:rPr>
          <w:rFonts w:ascii="Times New Roman" w:hAnsi="Times New Roman" w:cs="Times New Roman"/>
          <w:b/>
          <w:bCs/>
          <w:color w:val="000000"/>
          <w:sz w:val="28"/>
          <w:szCs w:val="28"/>
        </w:rPr>
        <w:t xml:space="preserve">Тема </w:t>
      </w:r>
      <w:r>
        <w:rPr>
          <w:rFonts w:ascii="Times New Roman" w:hAnsi="Times New Roman" w:cs="Times New Roman"/>
          <w:b/>
          <w:bCs/>
          <w:color w:val="000000"/>
          <w:sz w:val="28"/>
          <w:szCs w:val="28"/>
        </w:rPr>
        <w:t>1</w:t>
      </w:r>
      <w:r w:rsidRPr="0076750B">
        <w:rPr>
          <w:rFonts w:ascii="Times New Roman" w:hAnsi="Times New Roman" w:cs="Times New Roman"/>
          <w:b/>
          <w:bCs/>
          <w:color w:val="000000"/>
          <w:sz w:val="28"/>
          <w:szCs w:val="28"/>
        </w:rPr>
        <w:t xml:space="preserve">. </w:t>
      </w:r>
      <w:r w:rsidRPr="0076750B">
        <w:rPr>
          <w:rFonts w:ascii="Times New Roman" w:hAnsi="Times New Roman" w:cs="Times New Roman"/>
          <w:b/>
          <w:sz w:val="28"/>
          <w:szCs w:val="28"/>
        </w:rPr>
        <w:t>Работа с объектами</w:t>
      </w:r>
    </w:p>
    <w:p w14:paraId="1692C1E0" w14:textId="77777777" w:rsidR="00AE7B06" w:rsidRPr="00AE7B06" w:rsidRDefault="00AE7B06" w:rsidP="00DD733A">
      <w:pPr>
        <w:spacing w:after="0" w:line="240" w:lineRule="auto"/>
        <w:jc w:val="center"/>
        <w:rPr>
          <w:rFonts w:ascii="Times New Roman" w:hAnsi="Times New Roman" w:cs="Times New Roman"/>
          <w:b/>
          <w:sz w:val="28"/>
          <w:szCs w:val="28"/>
        </w:rPr>
      </w:pPr>
    </w:p>
    <w:bookmarkEnd w:id="7"/>
    <w:p w14:paraId="7A76D489" w14:textId="5CB09677" w:rsidR="00DD733A" w:rsidRPr="00AE7B06" w:rsidRDefault="00DD733A" w:rsidP="00DD733A">
      <w:pPr>
        <w:spacing w:after="0" w:line="240" w:lineRule="auto"/>
        <w:rPr>
          <w:rStyle w:val="a6"/>
          <w:rFonts w:ascii="Times New Roman" w:hAnsi="Times New Roman" w:cs="Times New Roman"/>
          <w:b/>
          <w:color w:val="auto"/>
          <w:sz w:val="28"/>
          <w:szCs w:val="28"/>
          <w:u w:val="none"/>
        </w:rPr>
      </w:pPr>
      <w:r w:rsidRPr="00AE7B06">
        <w:rPr>
          <w:rFonts w:ascii="Times New Roman" w:hAnsi="Times New Roman" w:cs="Times New Roman"/>
          <w:b/>
          <w:sz w:val="28"/>
          <w:szCs w:val="28"/>
        </w:rPr>
        <w:t xml:space="preserve">Практическая подготовка 1. Тема: </w:t>
      </w:r>
      <w:r w:rsidR="00AE7B06" w:rsidRPr="00AE7B06">
        <w:rPr>
          <w:rStyle w:val="a6"/>
          <w:rFonts w:ascii="Times New Roman" w:hAnsi="Times New Roman" w:cs="Times New Roman"/>
          <w:b/>
          <w:color w:val="auto"/>
          <w:sz w:val="28"/>
          <w:szCs w:val="28"/>
          <w:u w:val="none"/>
        </w:rPr>
        <w:t>Дизайн иконок (часть 1)</w:t>
      </w:r>
    </w:p>
    <w:p w14:paraId="7D893E86" w14:textId="77777777" w:rsidR="00AE7B06" w:rsidRPr="00D27FB9" w:rsidRDefault="00AE7B06" w:rsidP="00DD733A">
      <w:pPr>
        <w:spacing w:after="0" w:line="240" w:lineRule="auto"/>
        <w:rPr>
          <w:rFonts w:ascii="Times New Roman" w:hAnsi="Times New Roman" w:cs="Times New Roman"/>
          <w:sz w:val="28"/>
          <w:szCs w:val="28"/>
        </w:rPr>
      </w:pPr>
    </w:p>
    <w:p w14:paraId="5DC0E3DF"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Три составляющие эффективного дизайна иконок</w:t>
      </w:r>
    </w:p>
    <w:p w14:paraId="4BF2C1EB"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Все качественно сделанные иконки объединяет единство трех составляющих эффективного дизайна: форма, эстетическая целостность и узнаваемость. Когда вы приступаете к дизайну нового набора иконок, необходимо рассматривать все три составляющие, идя от общего (форма) к частному (узнаваемость). Даже если вы разрабатываете всего одну иконку, эти три непременных атрибута по-прежнему применимы. Безусловно, эффективный дизайн не ограничивается этими тремя понятиями, однако они идеально подходят для того, чтобы начать, и выписываются в рамки одной статьи.</w:t>
      </w:r>
    </w:p>
    <w:p w14:paraId="3B064164"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Форма</w:t>
      </w:r>
    </w:p>
    <w:p w14:paraId="7A077E2E"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Форма – это структура, на основе которой выполнен дизайн иконки. Если вы опустите детали и обведете основные фигуры, составляющие иконку, что это будет: квадрат, круг, прямоугольник, треугольник, или более плавные очертания? Основные геометрические фигуры, такие как круг, квадрат и треугольник являются устойчивой визуально уравновешенной базой для дизайна иконок. В нашем примере, голова собаки состоит из двух треугольников и двух эллипсов. Здесь можно провести аналогию с черчением – так же, как при выполнении чертежа, дизайнер начинает с крупных основных форм, и потом прорабатывает детали, добавляя ровно столько, сколько необходимо и достаточно для передачи своей идеи.</w:t>
      </w:r>
      <w:r w:rsidRPr="00035534">
        <w:rPr>
          <w:rFonts w:ascii="Times New Roman" w:eastAsia="Times New Roman" w:hAnsi="Times New Roman" w:cs="Times New Roman"/>
          <w:noProof/>
          <w:sz w:val="28"/>
          <w:szCs w:val="28"/>
          <w:lang w:eastAsia="ru-RU"/>
        </w:rPr>
        <w:t xml:space="preserve"> </w:t>
      </w:r>
    </w:p>
    <w:p w14:paraId="0C809749"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noProof/>
          <w:sz w:val="28"/>
          <w:szCs w:val="28"/>
          <w:lang w:eastAsia="ru-RU"/>
        </w:rPr>
        <w:lastRenderedPageBreak/>
        <w:drawing>
          <wp:inline distT="0" distB="0" distL="0" distR="0" wp14:anchorId="06ECF97D" wp14:editId="4C2BE2FD">
            <wp:extent cx="4761865" cy="1699260"/>
            <wp:effectExtent l="0" t="0" r="635" b="0"/>
            <wp:docPr id="14381" name="Рисунок 143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t="15933" b="21734"/>
                    <a:stretch/>
                  </pic:blipFill>
                  <pic:spPr bwMode="auto">
                    <a:xfrm>
                      <a:off x="0" y="0"/>
                      <a:ext cx="4761865" cy="1699260"/>
                    </a:xfrm>
                    <a:prstGeom prst="rect">
                      <a:avLst/>
                    </a:prstGeom>
                    <a:noFill/>
                    <a:ln>
                      <a:noFill/>
                    </a:ln>
                    <a:extLst>
                      <a:ext uri="{53640926-AAD7-44D8-BBD7-CCE9431645EC}">
                        <a14:shadowObscured xmlns:a14="http://schemas.microsoft.com/office/drawing/2010/main"/>
                      </a:ext>
                    </a:extLst>
                  </pic:spPr>
                </pic:pic>
              </a:graphicData>
            </a:graphic>
          </wp:inline>
        </w:drawing>
      </w:r>
    </w:p>
    <w:p w14:paraId="3C3886A3"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Красными линиями очерчены основные геометрические фигуры, образующие форму иконки</w:t>
      </w:r>
    </w:p>
    <w:p w14:paraId="5F92011E" w14:textId="77777777" w:rsidR="00FF08D8" w:rsidRPr="00035534"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7F41B6EF"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Эстетическая целостность</w:t>
      </w:r>
    </w:p>
    <w:p w14:paraId="1713E344"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Под эстетической целостностью понимается набор элементов, которые повторяются среди иконок из одного набора. Это могут быть скругленные или квадратные углы, а также их размеры (например, 2 пикселя, 4 пикселя и т.д.); толщина линии; (например, 2 пикселя, 4 пикселя и т.д.); стиль (плоские, контурные, залитые цветом, </w:t>
      </w:r>
      <w:proofErr w:type="spellStart"/>
      <w:r w:rsidRPr="00035534">
        <w:rPr>
          <w:rFonts w:ascii="Times New Roman" w:eastAsia="Times New Roman" w:hAnsi="Times New Roman" w:cs="Times New Roman"/>
          <w:sz w:val="28"/>
          <w:szCs w:val="28"/>
          <w:lang w:eastAsia="ru-RU"/>
        </w:rPr>
        <w:t>глиф</w:t>
      </w:r>
      <w:proofErr w:type="spellEnd"/>
      <w:r w:rsidRPr="00035534">
        <w:rPr>
          <w:rFonts w:ascii="Times New Roman" w:eastAsia="Times New Roman" w:hAnsi="Times New Roman" w:cs="Times New Roman"/>
          <w:sz w:val="28"/>
          <w:szCs w:val="28"/>
          <w:lang w:eastAsia="ru-RU"/>
        </w:rPr>
        <w:t>); цветовая палитра и так далее. Эстетическая целостность набора иконок – это хорошо прослеживаемая последовательность различных элементов и дизайнерских приемов, которые позволяют воспринимать все иконки, как единое целое. В нашем примере с собакой Корги среди таких элементов можно назвать одинаковый радиус скругления, глаза одинакового размера и формы, а также нос в форме</w:t>
      </w:r>
      <w:r>
        <w:rPr>
          <w:rFonts w:ascii="Times New Roman" w:eastAsia="Times New Roman" w:hAnsi="Times New Roman" w:cs="Times New Roman"/>
          <w:sz w:val="28"/>
          <w:szCs w:val="28"/>
          <w:lang w:eastAsia="ru-RU"/>
        </w:rPr>
        <w:t xml:space="preserve"> </w:t>
      </w:r>
      <w:r w:rsidRPr="00035534">
        <w:rPr>
          <w:rFonts w:ascii="Times New Roman" w:eastAsia="Times New Roman" w:hAnsi="Times New Roman" w:cs="Times New Roman"/>
          <w:sz w:val="28"/>
          <w:szCs w:val="28"/>
          <w:lang w:eastAsia="ru-RU"/>
        </w:rPr>
        <w:t xml:space="preserve">сердечка. </w:t>
      </w:r>
    </w:p>
    <w:p w14:paraId="710265AB"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noProof/>
          <w:sz w:val="28"/>
          <w:szCs w:val="28"/>
          <w:lang w:eastAsia="ru-RU"/>
        </w:rPr>
      </w:pPr>
    </w:p>
    <w:p w14:paraId="04033348"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4AAFCEB0" wp14:editId="55991A6A">
            <wp:extent cx="4761865" cy="1333500"/>
            <wp:effectExtent l="0" t="0" r="635" b="0"/>
            <wp:docPr id="14382" name="Рисунок 143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t="25884" b="27418"/>
                    <a:stretch/>
                  </pic:blipFill>
                  <pic:spPr bwMode="auto">
                    <a:xfrm>
                      <a:off x="0" y="0"/>
                      <a:ext cx="4761865" cy="1333500"/>
                    </a:xfrm>
                    <a:prstGeom prst="rect">
                      <a:avLst/>
                    </a:prstGeom>
                    <a:noFill/>
                    <a:ln>
                      <a:noFill/>
                    </a:ln>
                    <a:extLst>
                      <a:ext uri="{53640926-AAD7-44D8-BBD7-CCE9431645EC}">
                        <a14:shadowObscured xmlns:a14="http://schemas.microsoft.com/office/drawing/2010/main"/>
                      </a:ext>
                    </a:extLst>
                  </pic:spPr>
                </pic:pic>
              </a:graphicData>
            </a:graphic>
          </wp:inline>
        </w:drawing>
      </w:r>
    </w:p>
    <w:p w14:paraId="09D302D6"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Эти три иконки можно назвать эстетически целостными, потому что в них использованы одни и те же элементы и приемы</w:t>
      </w:r>
    </w:p>
    <w:p w14:paraId="7F208FA0" w14:textId="77777777" w:rsidR="00FF08D8" w:rsidRPr="00035534"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p>
    <w:p w14:paraId="1F32DCB2"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Узнаваемость</w:t>
      </w:r>
    </w:p>
    <w:p w14:paraId="7D495DF8" w14:textId="77777777" w:rsidR="00FF08D8" w:rsidRDefault="00FF08D8" w:rsidP="00FF08D8">
      <w:pPr>
        <w:pStyle w:val="a5"/>
        <w:spacing w:before="0" w:beforeAutospacing="0" w:after="0" w:afterAutospacing="0"/>
        <w:ind w:firstLine="709"/>
        <w:jc w:val="both"/>
        <w:rPr>
          <w:noProof/>
          <w:sz w:val="28"/>
          <w:szCs w:val="28"/>
        </w:rPr>
      </w:pPr>
      <w:r w:rsidRPr="00035534">
        <w:rPr>
          <w:sz w:val="28"/>
          <w:szCs w:val="28"/>
        </w:rPr>
        <w:t xml:space="preserve">Узнаваемость – это производная от смысла иконки, то есть того, что делает ее уникальной. Выполняет ли иконка свое предназначение, зависит от того, насколько хорошо понятно пользователю, какой объект, идею или действие эта иконка обозначает. Узнаваемость может достигаться отображением некоторых качеств, характерных для обозначаемого предмета, либо использованием какого-либо уникального элемента, например, как нос Корги. Помните, узнаваемость относится не только к пониманию того, какой предмет, идея или действие представляется вашей иконкой; это свойство, которое выделяет ваш набор иконок. В этом смысле понятия узнаваемости и эстетической целостности пересекаются. На картинках, приведенных ниже, благодаря отличительным чертам породы мы узнаем в собаках Корги и </w:t>
      </w:r>
      <w:proofErr w:type="spellStart"/>
      <w:r w:rsidRPr="00035534">
        <w:rPr>
          <w:sz w:val="28"/>
          <w:szCs w:val="28"/>
        </w:rPr>
        <w:t>Хаски</w:t>
      </w:r>
      <w:proofErr w:type="spellEnd"/>
      <w:r w:rsidRPr="00035534">
        <w:rPr>
          <w:sz w:val="28"/>
          <w:szCs w:val="28"/>
        </w:rPr>
        <w:t xml:space="preserve">, </w:t>
      </w:r>
      <w:r w:rsidRPr="00035534">
        <w:rPr>
          <w:sz w:val="28"/>
          <w:szCs w:val="28"/>
        </w:rPr>
        <w:lastRenderedPageBreak/>
        <w:t>и еще мы видим, что они являются частью одного набора иконок – благодаря схожести дизайна и используемых элементов.</w:t>
      </w:r>
      <w:r w:rsidRPr="00035534">
        <w:rPr>
          <w:noProof/>
          <w:sz w:val="28"/>
          <w:szCs w:val="28"/>
        </w:rPr>
        <w:t xml:space="preserve"> </w:t>
      </w:r>
    </w:p>
    <w:p w14:paraId="02A6F3F9" w14:textId="77777777" w:rsidR="00FF08D8" w:rsidRDefault="00FF08D8" w:rsidP="00FF08D8">
      <w:pPr>
        <w:pStyle w:val="a5"/>
        <w:spacing w:before="0" w:beforeAutospacing="0" w:after="0" w:afterAutospacing="0"/>
        <w:ind w:firstLine="709"/>
        <w:jc w:val="both"/>
        <w:rPr>
          <w:i/>
          <w:iCs/>
          <w:sz w:val="28"/>
          <w:szCs w:val="28"/>
        </w:rPr>
      </w:pPr>
      <w:r w:rsidRPr="00035534">
        <w:rPr>
          <w:noProof/>
          <w:sz w:val="28"/>
          <w:szCs w:val="28"/>
        </w:rPr>
        <w:drawing>
          <wp:inline distT="0" distB="0" distL="0" distR="0" wp14:anchorId="6D974499" wp14:editId="5F2F9798">
            <wp:extent cx="3108960" cy="1208925"/>
            <wp:effectExtent l="0" t="0" r="0" b="0"/>
            <wp:docPr id="14383" name="Рисунок 143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t="17345" b="17812"/>
                    <a:stretch/>
                  </pic:blipFill>
                  <pic:spPr bwMode="auto">
                    <a:xfrm>
                      <a:off x="0" y="0"/>
                      <a:ext cx="3131564" cy="1217715"/>
                    </a:xfrm>
                    <a:prstGeom prst="rect">
                      <a:avLst/>
                    </a:prstGeom>
                    <a:noFill/>
                    <a:ln>
                      <a:noFill/>
                    </a:ln>
                    <a:extLst>
                      <a:ext uri="{53640926-AAD7-44D8-BBD7-CCE9431645EC}">
                        <a14:shadowObscured xmlns:a14="http://schemas.microsoft.com/office/drawing/2010/main"/>
                      </a:ext>
                    </a:extLst>
                  </pic:spPr>
                </pic:pic>
              </a:graphicData>
            </a:graphic>
          </wp:inline>
        </w:drawing>
      </w:r>
    </w:p>
    <w:p w14:paraId="59EA5B1E" w14:textId="0A0CF52E" w:rsidR="00FF08D8" w:rsidRDefault="00FF08D8" w:rsidP="00FF08D8">
      <w:pPr>
        <w:pStyle w:val="a5"/>
        <w:spacing w:before="0" w:beforeAutospacing="0" w:after="0" w:afterAutospacing="0"/>
        <w:ind w:firstLine="709"/>
        <w:jc w:val="both"/>
        <w:rPr>
          <w:i/>
          <w:iCs/>
          <w:sz w:val="28"/>
          <w:szCs w:val="28"/>
        </w:rPr>
      </w:pPr>
      <w:r w:rsidRPr="00035534">
        <w:rPr>
          <w:i/>
          <w:iCs/>
          <w:sz w:val="28"/>
          <w:szCs w:val="28"/>
        </w:rPr>
        <w:t>Индивидуальные качества каждой собаки делают каждую из них узнаваемой, тогда как схожий дизайн и используемые элементы говорят о том, что они являются частью одного набора</w:t>
      </w:r>
    </w:p>
    <w:p w14:paraId="1B032A46" w14:textId="77777777" w:rsidR="00291D38" w:rsidRDefault="00291D38" w:rsidP="00291D38">
      <w:pPr>
        <w:pStyle w:val="article-renderblock"/>
        <w:shd w:val="clear" w:color="auto" w:fill="FFFFFF"/>
        <w:spacing w:before="0" w:beforeAutospacing="0" w:after="0" w:afterAutospacing="0"/>
        <w:ind w:firstLine="709"/>
        <w:jc w:val="center"/>
        <w:rPr>
          <w:sz w:val="28"/>
          <w:szCs w:val="28"/>
          <w:u w:val="single"/>
        </w:rPr>
      </w:pPr>
      <w:r w:rsidRPr="005612F6">
        <w:rPr>
          <w:sz w:val="28"/>
          <w:szCs w:val="28"/>
          <w:u w:val="single"/>
        </w:rPr>
        <w:t>Задание</w:t>
      </w:r>
    </w:p>
    <w:p w14:paraId="2E26A135" w14:textId="4D865721" w:rsidR="00291D38" w:rsidRDefault="00291D38" w:rsidP="00FF08D8">
      <w:pPr>
        <w:pStyle w:val="a5"/>
        <w:spacing w:before="0" w:beforeAutospacing="0" w:after="0" w:afterAutospacing="0"/>
        <w:ind w:firstLine="709"/>
        <w:jc w:val="both"/>
        <w:rPr>
          <w:bCs/>
          <w:color w:val="000000"/>
          <w:sz w:val="28"/>
          <w:szCs w:val="28"/>
        </w:rPr>
      </w:pPr>
      <w:r>
        <w:rPr>
          <w:sz w:val="28"/>
          <w:szCs w:val="28"/>
        </w:rPr>
        <w:t xml:space="preserve">1. Запишите в тетради </w:t>
      </w:r>
      <w:r w:rsidRPr="00291D38">
        <w:rPr>
          <w:bCs/>
          <w:color w:val="000000"/>
          <w:sz w:val="28"/>
          <w:szCs w:val="28"/>
        </w:rPr>
        <w:t xml:space="preserve">10 правил </w:t>
      </w:r>
      <w:proofErr w:type="spellStart"/>
      <w:r w:rsidRPr="00291D38">
        <w:rPr>
          <w:bCs/>
          <w:color w:val="000000"/>
          <w:sz w:val="28"/>
          <w:szCs w:val="28"/>
        </w:rPr>
        <w:t>иконографики</w:t>
      </w:r>
      <w:proofErr w:type="spellEnd"/>
      <w:r w:rsidRPr="00291D38">
        <w:rPr>
          <w:bCs/>
          <w:color w:val="000000"/>
          <w:sz w:val="28"/>
          <w:szCs w:val="28"/>
        </w:rPr>
        <w:t>.</w:t>
      </w:r>
    </w:p>
    <w:p w14:paraId="127DBB00" w14:textId="53D5A505" w:rsidR="00291D38" w:rsidRDefault="00291D38" w:rsidP="00291D38">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r w:rsidRPr="00291D38">
        <w:rPr>
          <w:rFonts w:ascii="Times New Roman" w:hAnsi="Times New Roman" w:cs="Times New Roman"/>
          <w:sz w:val="28"/>
          <w:szCs w:val="28"/>
        </w:rPr>
        <w:t xml:space="preserve">2. </w:t>
      </w:r>
      <w:r>
        <w:rPr>
          <w:rFonts w:ascii="Times New Roman" w:hAnsi="Times New Roman" w:cs="Times New Roman"/>
          <w:sz w:val="28"/>
          <w:szCs w:val="28"/>
        </w:rPr>
        <w:t>За</w:t>
      </w:r>
      <w:r w:rsidRPr="00291D38">
        <w:rPr>
          <w:rFonts w:ascii="Times New Roman" w:hAnsi="Times New Roman" w:cs="Times New Roman"/>
          <w:sz w:val="28"/>
          <w:szCs w:val="28"/>
        </w:rPr>
        <w:t xml:space="preserve">пишите </w:t>
      </w:r>
      <w:r>
        <w:rPr>
          <w:rFonts w:ascii="Times New Roman" w:eastAsia="Times New Roman" w:hAnsi="Times New Roman" w:cs="Times New Roman"/>
          <w:bCs/>
          <w:sz w:val="28"/>
          <w:szCs w:val="28"/>
          <w:lang w:eastAsia="ru-RU"/>
        </w:rPr>
        <w:t>т</w:t>
      </w:r>
      <w:r w:rsidRPr="00291D38">
        <w:rPr>
          <w:rFonts w:ascii="Times New Roman" w:eastAsia="Times New Roman" w:hAnsi="Times New Roman" w:cs="Times New Roman"/>
          <w:bCs/>
          <w:sz w:val="28"/>
          <w:szCs w:val="28"/>
          <w:lang w:eastAsia="ru-RU"/>
        </w:rPr>
        <w:t>ри составляющие эффективного дизайна иконок.</w:t>
      </w:r>
    </w:p>
    <w:p w14:paraId="462890CD" w14:textId="77777777" w:rsidR="00291D38" w:rsidRPr="00291D38" w:rsidRDefault="00291D38" w:rsidP="00291D38">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p>
    <w:p w14:paraId="5BB27BF2" w14:textId="77777777" w:rsidR="00291D38" w:rsidRDefault="00291D38" w:rsidP="00291D38">
      <w:pPr>
        <w:pStyle w:val="31"/>
        <w:spacing w:line="240" w:lineRule="auto"/>
        <w:ind w:firstLine="0"/>
        <w:jc w:val="center"/>
        <w:rPr>
          <w:rStyle w:val="20"/>
          <w:rFonts w:ascii="Times New Roman" w:hAnsi="Times New Roman" w:cs="Times New Roman"/>
          <w:color w:val="auto"/>
        </w:rPr>
      </w:pPr>
    </w:p>
    <w:p w14:paraId="4E63114D" w14:textId="77777777" w:rsidR="00AE7B06" w:rsidRDefault="00AE7B06" w:rsidP="00FF08D8">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p>
    <w:p w14:paraId="06D644EB" w14:textId="17270121" w:rsidR="00FF08D8" w:rsidRPr="00291D38" w:rsidRDefault="00FF08D8" w:rsidP="00FF08D8">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r w:rsidRPr="00291D38">
        <w:rPr>
          <w:rFonts w:ascii="Times New Roman" w:eastAsia="Times New Roman" w:hAnsi="Times New Roman" w:cs="Times New Roman"/>
          <w:bCs/>
          <w:sz w:val="28"/>
          <w:szCs w:val="28"/>
          <w:lang w:eastAsia="ru-RU"/>
        </w:rPr>
        <w:t>Всегда начинайте с сетки</w:t>
      </w:r>
    </w:p>
    <w:p w14:paraId="651E8E5C"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Преимущества сеток разного размера – это предмет отдельного разговора</w:t>
      </w:r>
      <w:r>
        <w:rPr>
          <w:rFonts w:ascii="Times New Roman" w:eastAsia="Times New Roman" w:hAnsi="Times New Roman" w:cs="Times New Roman"/>
          <w:sz w:val="28"/>
          <w:szCs w:val="28"/>
          <w:lang w:eastAsia="ru-RU"/>
        </w:rPr>
        <w:t xml:space="preserve">. </w:t>
      </w:r>
      <w:r w:rsidRPr="00035534">
        <w:rPr>
          <w:rFonts w:ascii="Times New Roman" w:eastAsia="Times New Roman" w:hAnsi="Times New Roman" w:cs="Times New Roman"/>
          <w:sz w:val="28"/>
          <w:szCs w:val="28"/>
          <w:lang w:eastAsia="ru-RU"/>
        </w:rPr>
        <w:t xml:space="preserve">На нашей сетке также располагаются вспомогательные линии, которые помогут нам создавать основную форму каждой иконки. </w:t>
      </w:r>
    </w:p>
    <w:p w14:paraId="604858F4"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3FD77F5B" wp14:editId="493D976E">
            <wp:extent cx="2392680" cy="2672627"/>
            <wp:effectExtent l="0" t="0" r="7620" b="0"/>
            <wp:docPr id="14384" name="Рисунок 143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rotWithShape="1">
                    <a:blip r:embed="rId24">
                      <a:extLst>
                        <a:ext uri="{28A0092B-C50C-407E-A947-70E740481C1C}">
                          <a14:useLocalDpi xmlns:a14="http://schemas.microsoft.com/office/drawing/2010/main" val="0"/>
                        </a:ext>
                      </a:extLst>
                    </a:blip>
                    <a:srcRect r="28310"/>
                    <a:stretch/>
                  </pic:blipFill>
                  <pic:spPr bwMode="auto">
                    <a:xfrm>
                      <a:off x="0" y="0"/>
                      <a:ext cx="2413948" cy="2696383"/>
                    </a:xfrm>
                    <a:prstGeom prst="rect">
                      <a:avLst/>
                    </a:prstGeom>
                    <a:noFill/>
                    <a:ln>
                      <a:noFill/>
                    </a:ln>
                    <a:extLst>
                      <a:ext uri="{53640926-AAD7-44D8-BBD7-CCE9431645EC}">
                        <a14:shadowObscured xmlns:a14="http://schemas.microsoft.com/office/drawing/2010/main"/>
                      </a:ext>
                    </a:extLst>
                  </pic:spPr>
                </pic:pic>
              </a:graphicData>
            </a:graphic>
          </wp:inline>
        </w:drawing>
      </w:r>
    </w:p>
    <w:p w14:paraId="52897A4E"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 xml:space="preserve">Итак, у нас есть сетка с границами шириной в 2 пикселя, которые мы оставим незаполненными. Это пространство мы называем свободной зоной, и она служит для придания иконке некоторого пространства. Не следует располагать элементы в пределах этой зоны, если только это не является абсолютно неизбежным. </w:t>
      </w:r>
    </w:p>
    <w:p w14:paraId="7F25F13A"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Форма иконки начинается с основной фигуры и ориентации. Если вы начертите линию по внешним границам иконки, как ограничительную рамку, она будет иметь форму квадрата, круга, треугольника или прямоугольника. Иконки круглой формы располагаются по центру сетки и, как правило, касаются всех четырех кромок, не заходя в свободную зону. Самой </w:t>
      </w:r>
      <w:r w:rsidRPr="00035534">
        <w:rPr>
          <w:rFonts w:ascii="Times New Roman" w:eastAsia="Times New Roman" w:hAnsi="Times New Roman" w:cs="Times New Roman"/>
          <w:sz w:val="28"/>
          <w:szCs w:val="28"/>
          <w:lang w:eastAsia="ru-RU"/>
        </w:rPr>
        <w:lastRenderedPageBreak/>
        <w:t xml:space="preserve">распространенной причинной для нарушения неприкосновенности свободной зоны является необходимость размещения за пределами круга какого-либо элемента, который необходим для поддержания целостности дизайна, как это показано на картинке ниже. </w:t>
      </w:r>
    </w:p>
    <w:p w14:paraId="6DA437AD"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5AE73AD7" wp14:editId="73C928D0">
            <wp:extent cx="2455694" cy="2438400"/>
            <wp:effectExtent l="0" t="0" r="1905" b="0"/>
            <wp:docPr id="14385" name="Рисунок 143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l="4159" t="2798" r="27671" b="12673"/>
                    <a:stretch/>
                  </pic:blipFill>
                  <pic:spPr bwMode="auto">
                    <a:xfrm>
                      <a:off x="0" y="0"/>
                      <a:ext cx="2487110" cy="2469595"/>
                    </a:xfrm>
                    <a:prstGeom prst="rect">
                      <a:avLst/>
                    </a:prstGeom>
                    <a:noFill/>
                    <a:ln>
                      <a:noFill/>
                    </a:ln>
                    <a:extLst>
                      <a:ext uri="{53640926-AAD7-44D8-BBD7-CCE9431645EC}">
                        <a14:shadowObscured xmlns:a14="http://schemas.microsoft.com/office/drawing/2010/main"/>
                      </a:ext>
                    </a:extLst>
                  </pic:spPr>
                </pic:pic>
              </a:graphicData>
            </a:graphic>
          </wp:inline>
        </w:drawing>
      </w:r>
    </w:p>
    <w:p w14:paraId="4FF8E08E"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Выравнивание круглой иконки относительно сетки и основных линий</w:t>
      </w:r>
    </w:p>
    <w:p w14:paraId="19CB9968"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Квадратные иконки также выравниваются по центру сетки, но, как правило, не доходят до границ рабочей зоны. Для поддержания единообразия с круглыми и треугольными иконками, большинство прямоугольных и квадратных иконок выравниваются по основной линии в середине (оранжевая область на рисунке ниже). Решение, по какой основной линии следует выравнивать иконку, принимается исходя из ее внешнего вида, а чувство, какой выбрать размер в каждом отдельном случае, развивается практикой. Три концентрических квадрата, о которых шла речь выше, обозначены на рисунке голубым, оранжевым и светло-зеленым цветом. </w:t>
      </w:r>
    </w:p>
    <w:p w14:paraId="32C8DAE3"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072FA42F" wp14:editId="49BA52D9">
            <wp:extent cx="5103216" cy="2278380"/>
            <wp:effectExtent l="0" t="0" r="2540" b="7620"/>
            <wp:docPr id="14386" name="Рисунок 143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t="14256" b="7757"/>
                    <a:stretch/>
                  </pic:blipFill>
                  <pic:spPr bwMode="auto">
                    <a:xfrm>
                      <a:off x="0" y="0"/>
                      <a:ext cx="5125634" cy="2288389"/>
                    </a:xfrm>
                    <a:prstGeom prst="rect">
                      <a:avLst/>
                    </a:prstGeom>
                    <a:noFill/>
                    <a:ln>
                      <a:noFill/>
                    </a:ln>
                    <a:extLst>
                      <a:ext uri="{53640926-AAD7-44D8-BBD7-CCE9431645EC}">
                        <a14:shadowObscured xmlns:a14="http://schemas.microsoft.com/office/drawing/2010/main"/>
                      </a:ext>
                    </a:extLst>
                  </pic:spPr>
                </pic:pic>
              </a:graphicData>
            </a:graphic>
          </wp:inline>
        </w:drawing>
      </w:r>
    </w:p>
    <w:p w14:paraId="5E820177"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Выравнивание и выбор размера кругло</w:t>
      </w:r>
      <w:r>
        <w:rPr>
          <w:rFonts w:ascii="Times New Roman" w:eastAsia="Times New Roman" w:hAnsi="Times New Roman" w:cs="Times New Roman"/>
          <w:i/>
          <w:iCs/>
          <w:sz w:val="28"/>
          <w:szCs w:val="28"/>
          <w:lang w:eastAsia="ru-RU"/>
        </w:rPr>
        <w:t>й</w:t>
      </w:r>
      <w:r w:rsidRPr="00035534">
        <w:rPr>
          <w:rFonts w:ascii="Times New Roman" w:eastAsia="Times New Roman" w:hAnsi="Times New Roman" w:cs="Times New Roman"/>
          <w:i/>
          <w:iCs/>
          <w:sz w:val="28"/>
          <w:szCs w:val="28"/>
          <w:lang w:eastAsia="ru-RU"/>
        </w:rPr>
        <w:t xml:space="preserve"> и квадратной иконки относительно сетки</w:t>
      </w:r>
    </w:p>
    <w:p w14:paraId="3C7F2B9D"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На следующих картинках внутри сетки вы заметите прямоугольники размером 20х28 пикселей, которые сориентированы горизонтально или вертикально</w:t>
      </w:r>
      <w:r>
        <w:rPr>
          <w:rFonts w:ascii="Times New Roman" w:eastAsia="Times New Roman" w:hAnsi="Times New Roman" w:cs="Times New Roman"/>
          <w:sz w:val="28"/>
          <w:szCs w:val="28"/>
          <w:lang w:eastAsia="ru-RU"/>
        </w:rPr>
        <w:t xml:space="preserve"> – </w:t>
      </w:r>
      <w:r w:rsidRPr="00035534">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035534">
        <w:rPr>
          <w:rFonts w:ascii="Times New Roman" w:eastAsia="Times New Roman" w:hAnsi="Times New Roman" w:cs="Times New Roman"/>
          <w:sz w:val="28"/>
          <w:szCs w:val="28"/>
          <w:lang w:eastAsia="ru-RU"/>
        </w:rPr>
        <w:t xml:space="preserve">зависимости от дизайна иконки. </w:t>
      </w:r>
    </w:p>
    <w:p w14:paraId="75B909C3"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lastRenderedPageBreak/>
        <w:drawing>
          <wp:inline distT="0" distB="0" distL="0" distR="0" wp14:anchorId="0C093C61" wp14:editId="595E1E24">
            <wp:extent cx="5512842" cy="2461260"/>
            <wp:effectExtent l="0" t="0" r="0" b="0"/>
            <wp:docPr id="14387" name="Рисунок 143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rotWithShape="1">
                    <a:blip r:embed="rId27">
                      <a:extLst>
                        <a:ext uri="{28A0092B-C50C-407E-A947-70E740481C1C}">
                          <a14:useLocalDpi xmlns:a14="http://schemas.microsoft.com/office/drawing/2010/main" val="0"/>
                        </a:ext>
                      </a:extLst>
                    </a:blip>
                    <a:srcRect t="14256" b="7757"/>
                    <a:stretch/>
                  </pic:blipFill>
                  <pic:spPr bwMode="auto">
                    <a:xfrm>
                      <a:off x="0" y="0"/>
                      <a:ext cx="5543786" cy="2475075"/>
                    </a:xfrm>
                    <a:prstGeom prst="rect">
                      <a:avLst/>
                    </a:prstGeom>
                    <a:noFill/>
                    <a:ln>
                      <a:noFill/>
                    </a:ln>
                    <a:extLst>
                      <a:ext uri="{53640926-AAD7-44D8-BBD7-CCE9431645EC}">
                        <a14:shadowObscured xmlns:a14="http://schemas.microsoft.com/office/drawing/2010/main"/>
                      </a:ext>
                    </a:extLst>
                  </pic:spPr>
                </pic:pic>
              </a:graphicData>
            </a:graphic>
          </wp:inline>
        </w:drawing>
      </w:r>
    </w:p>
    <w:p w14:paraId="56B874FA"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Выравнивание и выбор размера вертикально и горизонтально ориентированных иконок</w:t>
      </w:r>
    </w:p>
    <w:p w14:paraId="7D6C6D76"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Диагонально ориентированные иконки выравниваются по окружности, вписанной в рабочую область. Обратите внимание, что крайние точки пилы только примерно приходятся на точки по окружности; большая точность здесь не требуется. </w:t>
      </w:r>
    </w:p>
    <w:p w14:paraId="43B0557B"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0AB7412B" wp14:editId="334BCC4A">
            <wp:extent cx="2476500" cy="2186940"/>
            <wp:effectExtent l="0" t="0" r="0" b="3810"/>
            <wp:docPr id="14388" name="Рисунок 143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rotWithShape="1">
                    <a:blip r:embed="rId28">
                      <a:extLst>
                        <a:ext uri="{28A0092B-C50C-407E-A947-70E740481C1C}">
                          <a14:useLocalDpi xmlns:a14="http://schemas.microsoft.com/office/drawing/2010/main" val="0"/>
                        </a:ext>
                      </a:extLst>
                    </a:blip>
                    <a:srcRect l="20643" t="12020" r="27350" b="7757"/>
                    <a:stretch/>
                  </pic:blipFill>
                  <pic:spPr bwMode="auto">
                    <a:xfrm>
                      <a:off x="0" y="0"/>
                      <a:ext cx="2476500" cy="2186940"/>
                    </a:xfrm>
                    <a:prstGeom prst="rect">
                      <a:avLst/>
                    </a:prstGeom>
                    <a:noFill/>
                    <a:ln>
                      <a:noFill/>
                    </a:ln>
                    <a:extLst>
                      <a:ext uri="{53640926-AAD7-44D8-BBD7-CCE9431645EC}">
                        <a14:shadowObscured xmlns:a14="http://schemas.microsoft.com/office/drawing/2010/main"/>
                      </a:ext>
                    </a:extLst>
                  </pic:spPr>
                </pic:pic>
              </a:graphicData>
            </a:graphic>
          </wp:inline>
        </w:drawing>
      </w:r>
    </w:p>
    <w:p w14:paraId="5ECC3536"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Выравнивание и выбор размера диагонально ориентированных иконок</w:t>
      </w:r>
    </w:p>
    <w:p w14:paraId="5B22372D" w14:textId="64345B20" w:rsidR="00FF08D8"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 xml:space="preserve">Помните, что вы не обязаны точно соблюдать описываемое расположение иконки относительно сетки и вспомогательных линий. Сетка – это только вспомогательный инструмент; если перед вами стоит выбор, сделать что-то по-настоящему оригинальное, или остаться в рамках правил, правилами можно пренебречь. Однако это должен быть обдуманный шаг. Как сказал </w:t>
      </w:r>
      <w:proofErr w:type="spellStart"/>
      <w:r w:rsidRPr="00035534">
        <w:rPr>
          <w:rFonts w:ascii="Times New Roman" w:eastAsia="Times New Roman" w:hAnsi="Times New Roman" w:cs="Times New Roman"/>
          <w:sz w:val="28"/>
          <w:szCs w:val="28"/>
          <w:lang w:eastAsia="ru-RU"/>
        </w:rPr>
        <w:t>Хеммо</w:t>
      </w:r>
      <w:proofErr w:type="spellEnd"/>
      <w:r w:rsidRPr="00035534">
        <w:rPr>
          <w:rFonts w:ascii="Times New Roman" w:eastAsia="Times New Roman" w:hAnsi="Times New Roman" w:cs="Times New Roman"/>
          <w:sz w:val="28"/>
          <w:szCs w:val="28"/>
          <w:lang w:eastAsia="ru-RU"/>
        </w:rPr>
        <w:t xml:space="preserve"> де </w:t>
      </w:r>
      <w:proofErr w:type="spellStart"/>
      <w:r w:rsidRPr="00035534">
        <w:rPr>
          <w:rFonts w:ascii="Times New Roman" w:eastAsia="Times New Roman" w:hAnsi="Times New Roman" w:cs="Times New Roman"/>
          <w:sz w:val="28"/>
          <w:szCs w:val="28"/>
          <w:lang w:eastAsia="ru-RU"/>
        </w:rPr>
        <w:t>Йонг</w:t>
      </w:r>
      <w:proofErr w:type="spellEnd"/>
      <w:r w:rsidRPr="00035534">
        <w:rPr>
          <w:rFonts w:ascii="Times New Roman" w:eastAsia="Times New Roman" w:hAnsi="Times New Roman" w:cs="Times New Roman"/>
          <w:sz w:val="28"/>
          <w:szCs w:val="28"/>
          <w:lang w:eastAsia="ru-RU"/>
        </w:rPr>
        <w:t xml:space="preserve">, известный под псевдонимом </w:t>
      </w:r>
      <w:proofErr w:type="spellStart"/>
      <w:r w:rsidRPr="00035534">
        <w:rPr>
          <w:rFonts w:ascii="Times New Roman" w:eastAsia="Times New Roman" w:hAnsi="Times New Roman" w:cs="Times New Roman"/>
          <w:sz w:val="28"/>
          <w:szCs w:val="28"/>
          <w:lang w:eastAsia="ru-RU"/>
        </w:rPr>
        <w:t>Dutch</w:t>
      </w:r>
      <w:proofErr w:type="spellEnd"/>
      <w:r w:rsidRPr="00035534">
        <w:rPr>
          <w:rFonts w:ascii="Times New Roman" w:eastAsia="Times New Roman" w:hAnsi="Times New Roman" w:cs="Times New Roman"/>
          <w:sz w:val="28"/>
          <w:szCs w:val="28"/>
          <w:lang w:eastAsia="ru-RU"/>
        </w:rPr>
        <w:t xml:space="preserve"> </w:t>
      </w:r>
      <w:proofErr w:type="spellStart"/>
      <w:r w:rsidRPr="00035534">
        <w:rPr>
          <w:rFonts w:ascii="Times New Roman" w:eastAsia="Times New Roman" w:hAnsi="Times New Roman" w:cs="Times New Roman"/>
          <w:sz w:val="28"/>
          <w:szCs w:val="28"/>
          <w:lang w:eastAsia="ru-RU"/>
        </w:rPr>
        <w:t>Icon</w:t>
      </w:r>
      <w:proofErr w:type="spellEnd"/>
      <w:r w:rsidRPr="00035534">
        <w:rPr>
          <w:rFonts w:ascii="Times New Roman" w:eastAsia="Times New Roman" w:hAnsi="Times New Roman" w:cs="Times New Roman"/>
          <w:sz w:val="28"/>
          <w:szCs w:val="28"/>
          <w:lang w:eastAsia="ru-RU"/>
        </w:rPr>
        <w:t>: «Индивидуальность иконки перевешивает необходимость соблюдать единообразие набора иконок».</w:t>
      </w:r>
    </w:p>
    <w:p w14:paraId="4C2CDE6A" w14:textId="77777777" w:rsidR="00D9566D" w:rsidRDefault="00D9566D" w:rsidP="00D9566D">
      <w:pPr>
        <w:pStyle w:val="article-renderblock"/>
        <w:shd w:val="clear" w:color="auto" w:fill="FFFFFF"/>
        <w:spacing w:before="0" w:beforeAutospacing="0" w:after="0" w:afterAutospacing="0"/>
        <w:ind w:firstLine="709"/>
        <w:jc w:val="center"/>
        <w:rPr>
          <w:sz w:val="28"/>
          <w:szCs w:val="28"/>
          <w:u w:val="single"/>
        </w:rPr>
      </w:pPr>
      <w:r w:rsidRPr="005612F6">
        <w:rPr>
          <w:sz w:val="28"/>
          <w:szCs w:val="28"/>
          <w:u w:val="single"/>
        </w:rPr>
        <w:t>Задание</w:t>
      </w:r>
    </w:p>
    <w:p w14:paraId="49C67FAD" w14:textId="4779D1D2" w:rsidR="00D9566D" w:rsidRDefault="00D9566D" w:rsidP="00D9566D">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Создайте серию набросков </w:t>
      </w:r>
      <w:proofErr w:type="gramStart"/>
      <w:r>
        <w:rPr>
          <w:rFonts w:ascii="Times New Roman" w:eastAsia="Times New Roman" w:hAnsi="Times New Roman" w:cs="Times New Roman"/>
          <w:bCs/>
          <w:sz w:val="28"/>
          <w:szCs w:val="28"/>
          <w:lang w:eastAsia="ru-RU"/>
        </w:rPr>
        <w:t>иконок</w:t>
      </w:r>
      <w:proofErr w:type="gramEnd"/>
      <w:r>
        <w:rPr>
          <w:rFonts w:ascii="Times New Roman" w:eastAsia="Times New Roman" w:hAnsi="Times New Roman" w:cs="Times New Roman"/>
          <w:bCs/>
          <w:sz w:val="28"/>
          <w:szCs w:val="28"/>
          <w:lang w:eastAsia="ru-RU"/>
        </w:rPr>
        <w:t xml:space="preserve"> приведенных в уроке и отрисуйте их в программе иллюстратор.</w:t>
      </w:r>
    </w:p>
    <w:p w14:paraId="277349E1" w14:textId="77777777" w:rsidR="00717BA8" w:rsidRDefault="00717BA8" w:rsidP="00D9566D">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p>
    <w:p w14:paraId="0457552A" w14:textId="3732D9B1" w:rsidR="00AE7B06" w:rsidRPr="00AE7B06" w:rsidRDefault="00AE7B06" w:rsidP="00AE7B06">
      <w:pPr>
        <w:spacing w:after="0" w:line="240" w:lineRule="auto"/>
        <w:rPr>
          <w:rStyle w:val="a6"/>
          <w:rFonts w:ascii="Times New Roman" w:hAnsi="Times New Roman" w:cs="Times New Roman"/>
          <w:b/>
          <w:color w:val="auto"/>
          <w:sz w:val="28"/>
          <w:szCs w:val="28"/>
          <w:u w:val="none"/>
        </w:rPr>
      </w:pPr>
      <w:r w:rsidRPr="00AE7B06">
        <w:rPr>
          <w:rFonts w:ascii="Times New Roman" w:hAnsi="Times New Roman" w:cs="Times New Roman"/>
          <w:b/>
          <w:sz w:val="28"/>
          <w:szCs w:val="28"/>
        </w:rPr>
        <w:t>Практическая подготовка 2. Тема:</w:t>
      </w:r>
      <w:bookmarkStart w:id="8" w:name="_Hlk87469369"/>
      <w:r w:rsidRPr="00AE7B06">
        <w:rPr>
          <w:rFonts w:ascii="Times New Roman" w:hAnsi="Times New Roman" w:cs="Times New Roman"/>
          <w:b/>
          <w:sz w:val="28"/>
          <w:szCs w:val="28"/>
        </w:rPr>
        <w:t xml:space="preserve"> </w:t>
      </w:r>
      <w:bookmarkEnd w:id="8"/>
      <w:r w:rsidRPr="00AE7B06">
        <w:rPr>
          <w:rStyle w:val="a6"/>
          <w:rFonts w:ascii="Times New Roman" w:hAnsi="Times New Roman" w:cs="Times New Roman"/>
          <w:b/>
          <w:color w:val="auto"/>
          <w:sz w:val="28"/>
          <w:szCs w:val="28"/>
          <w:u w:val="none"/>
        </w:rPr>
        <w:t>Дизайн иконок (часть 2)</w:t>
      </w:r>
    </w:p>
    <w:p w14:paraId="34D63F8E" w14:textId="77777777" w:rsidR="00AE7B06" w:rsidRPr="00D27FB9" w:rsidRDefault="00AE7B06" w:rsidP="00AE7B06">
      <w:pPr>
        <w:spacing w:after="0" w:line="240" w:lineRule="auto"/>
        <w:rPr>
          <w:rFonts w:ascii="Times New Roman" w:hAnsi="Times New Roman" w:cs="Times New Roman"/>
          <w:sz w:val="28"/>
          <w:szCs w:val="28"/>
        </w:rPr>
      </w:pPr>
    </w:p>
    <w:p w14:paraId="34BF61A6" w14:textId="77777777" w:rsidR="00291D38" w:rsidRPr="0000162A" w:rsidRDefault="00291D38" w:rsidP="00291D38">
      <w:pPr>
        <w:pStyle w:val="a7"/>
        <w:spacing w:after="0" w:line="240" w:lineRule="auto"/>
        <w:ind w:left="0"/>
        <w:contextualSpacing w:val="0"/>
        <w:jc w:val="center"/>
        <w:rPr>
          <w:rStyle w:val="FontStyle18"/>
          <w:rFonts w:ascii="Times New Roman" w:hAnsi="Times New Roman" w:cs="Times New Roman"/>
          <w:b w:val="0"/>
          <w:bCs w:val="0"/>
          <w:sz w:val="28"/>
          <w:szCs w:val="28"/>
          <w:u w:val="single"/>
        </w:rPr>
      </w:pPr>
      <w:r w:rsidRPr="0000162A">
        <w:rPr>
          <w:rStyle w:val="FontStyle18"/>
          <w:rFonts w:ascii="Times New Roman" w:hAnsi="Times New Roman" w:cs="Times New Roman"/>
          <w:b w:val="0"/>
          <w:bCs w:val="0"/>
          <w:sz w:val="28"/>
          <w:szCs w:val="28"/>
          <w:u w:val="single"/>
        </w:rPr>
        <w:t>Алгоритм выполнения работы</w:t>
      </w:r>
    </w:p>
    <w:p w14:paraId="4AAB9C07" w14:textId="77777777" w:rsidR="00FF08D8" w:rsidRPr="00D9566D" w:rsidRDefault="00FF08D8" w:rsidP="00FF08D8">
      <w:pPr>
        <w:shd w:val="clear" w:color="auto" w:fill="FFFFFF"/>
        <w:spacing w:after="0" w:line="240" w:lineRule="auto"/>
        <w:ind w:firstLine="709"/>
        <w:outlineLvl w:val="3"/>
        <w:rPr>
          <w:rFonts w:ascii="Times New Roman" w:eastAsia="Times New Roman" w:hAnsi="Times New Roman" w:cs="Times New Roman"/>
          <w:bCs/>
          <w:sz w:val="28"/>
          <w:szCs w:val="28"/>
          <w:lang w:eastAsia="ru-RU"/>
        </w:rPr>
      </w:pPr>
      <w:r w:rsidRPr="00D9566D">
        <w:rPr>
          <w:rFonts w:ascii="Times New Roman" w:eastAsia="Times New Roman" w:hAnsi="Times New Roman" w:cs="Times New Roman"/>
          <w:bCs/>
          <w:sz w:val="28"/>
          <w:szCs w:val="28"/>
          <w:lang w:eastAsia="ru-RU"/>
        </w:rPr>
        <w:lastRenderedPageBreak/>
        <w:t>Начните с простых геометрических форм</w:t>
      </w:r>
    </w:p>
    <w:p w14:paraId="348D9ADA"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 xml:space="preserve">Начните дизайн своей иконки с грубого наброска основных форм, используя круги, треугольники и прямоугольники. Даже если вы планируете создать иконку с плавными естественными формами, начните с инструмента «Фигура» в </w:t>
      </w:r>
      <w:proofErr w:type="spellStart"/>
      <w:r w:rsidRPr="00035534">
        <w:rPr>
          <w:rFonts w:ascii="Times New Roman" w:eastAsia="Times New Roman" w:hAnsi="Times New Roman" w:cs="Times New Roman"/>
          <w:sz w:val="28"/>
          <w:szCs w:val="28"/>
          <w:lang w:eastAsia="ru-RU"/>
        </w:rPr>
        <w:t>Adobe</w:t>
      </w:r>
      <w:proofErr w:type="spellEnd"/>
      <w:r w:rsidRPr="00035534">
        <w:rPr>
          <w:rFonts w:ascii="Times New Roman" w:eastAsia="Times New Roman" w:hAnsi="Times New Roman" w:cs="Times New Roman"/>
          <w:sz w:val="28"/>
          <w:szCs w:val="28"/>
          <w:lang w:eastAsia="ru-RU"/>
        </w:rPr>
        <w:t xml:space="preserve"> </w:t>
      </w:r>
      <w:proofErr w:type="spellStart"/>
      <w:r w:rsidRPr="00035534">
        <w:rPr>
          <w:rFonts w:ascii="Times New Roman" w:eastAsia="Times New Roman" w:hAnsi="Times New Roman" w:cs="Times New Roman"/>
          <w:sz w:val="28"/>
          <w:szCs w:val="28"/>
          <w:lang w:eastAsia="ru-RU"/>
        </w:rPr>
        <w:t>Illustrator</w:t>
      </w:r>
      <w:proofErr w:type="spellEnd"/>
      <w:r w:rsidRPr="00035534">
        <w:rPr>
          <w:rFonts w:ascii="Times New Roman" w:eastAsia="Times New Roman" w:hAnsi="Times New Roman" w:cs="Times New Roman"/>
          <w:sz w:val="28"/>
          <w:szCs w:val="28"/>
          <w:lang w:eastAsia="ru-RU"/>
        </w:rPr>
        <w:t xml:space="preserve">. Когда дело доходит до дизайна иконок, особенно это касается рисования на экране иконок небольшого размера, рисование вручную неизбежно влечет появление небольших диспропорций по краям, и от этого внешний вид иконки сильно проигрывает. Если начать с простых геометрических форм, это поможет получить четкие одинаковые кромки (особенно в местах закругления), а также упростит выбор размера различных элементов и их ориентирование относительно сетки и основных форм. </w:t>
      </w:r>
    </w:p>
    <w:p w14:paraId="377A5CA9"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p>
    <w:p w14:paraId="6C419376"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7DE8F929" wp14:editId="5596B346">
            <wp:extent cx="2065020" cy="2092807"/>
            <wp:effectExtent l="0" t="0" r="0" b="3175"/>
            <wp:docPr id="14389" name="Рисунок 143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rotWithShape="1">
                    <a:blip r:embed="rId29">
                      <a:extLst>
                        <a:ext uri="{28A0092B-C50C-407E-A947-70E740481C1C}">
                          <a14:useLocalDpi xmlns:a14="http://schemas.microsoft.com/office/drawing/2010/main" val="0"/>
                        </a:ext>
                      </a:extLst>
                    </a:blip>
                    <a:srcRect l="21283" r="22230"/>
                    <a:stretch/>
                  </pic:blipFill>
                  <pic:spPr bwMode="auto">
                    <a:xfrm>
                      <a:off x="0" y="0"/>
                      <a:ext cx="2095216" cy="2123409"/>
                    </a:xfrm>
                    <a:prstGeom prst="rect">
                      <a:avLst/>
                    </a:prstGeom>
                    <a:noFill/>
                    <a:ln>
                      <a:noFill/>
                    </a:ln>
                    <a:extLst>
                      <a:ext uri="{53640926-AAD7-44D8-BBD7-CCE9431645EC}">
                        <a14:shadowObscured xmlns:a14="http://schemas.microsoft.com/office/drawing/2010/main"/>
                      </a:ext>
                    </a:extLst>
                  </pic:spPr>
                </pic:pic>
              </a:graphicData>
            </a:graphic>
          </wp:inline>
        </w:drawing>
      </w:r>
    </w:p>
    <w:p w14:paraId="2AC30E6E" w14:textId="77777777" w:rsidR="00FF08D8" w:rsidRPr="00035534"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i/>
          <w:iCs/>
          <w:sz w:val="28"/>
          <w:szCs w:val="28"/>
          <w:lang w:eastAsia="ru-RU"/>
        </w:rPr>
        <w:t>Основа иконки Корги – это простые геометрические фигуры: два треугольника и два эллипса</w:t>
      </w:r>
    </w:p>
    <w:p w14:paraId="180D4F7B"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Все починено цифрам: кромки, линии, углы и кривые</w:t>
      </w:r>
    </w:p>
    <w:p w14:paraId="51AEDA07" w14:textId="77777777" w:rsidR="00FF08D8" w:rsidRPr="00035534"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При выполнении кромок, скруглений и углов необходимо стремиться к математической точности, но не до такой степени, чтобы дизайн выглядел скучным и излишне «механическим». Иными словами, не стоит надеяться на глаз; выдерживайте точные размеры, потому что не единообразное исполнение данных элементов негативно сказывается на качестве иконки.</w:t>
      </w:r>
    </w:p>
    <w:p w14:paraId="3BEF2F29"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Углы</w:t>
      </w:r>
    </w:p>
    <w:p w14:paraId="61F111F5"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В большинстве случаев можно посоветовать использовать углы 45°, либо кратные этому значению. Кроме этого, 45 градусов – это идеальная диагональ, приятная глазу. Последовательное использование такой привычной конфигурации позволяет получить целостную картину, как каждой отдельной иконки, так и всего набора. Если выбранный вами дизайн требует нарушения данного правила, лучше делить на два (22,5°; 11,25° и т.д.), либо использовать углы кратные 15°. Каждая ситуация индивидуальна и требует такого же индивидуального подхода. Преимущество использования углов кратных 45° состоит в том, что при таких значениях получается наилучшее сглаживание неровностей при переходах.</w:t>
      </w:r>
      <w:r w:rsidRPr="00035534">
        <w:rPr>
          <w:rFonts w:ascii="Times New Roman" w:eastAsia="Times New Roman" w:hAnsi="Times New Roman" w:cs="Times New Roman"/>
          <w:noProof/>
          <w:sz w:val="28"/>
          <w:szCs w:val="28"/>
          <w:lang w:eastAsia="ru-RU"/>
        </w:rPr>
        <w:t xml:space="preserve"> </w:t>
      </w:r>
    </w:p>
    <w:p w14:paraId="784ACA94"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noProof/>
          <w:sz w:val="28"/>
          <w:szCs w:val="28"/>
          <w:lang w:eastAsia="ru-RU"/>
        </w:rPr>
        <w:lastRenderedPageBreak/>
        <w:drawing>
          <wp:inline distT="0" distB="0" distL="0" distR="0" wp14:anchorId="6D7129BD" wp14:editId="295B1E3D">
            <wp:extent cx="3487376" cy="1996440"/>
            <wp:effectExtent l="0" t="0" r="0" b="3810"/>
            <wp:docPr id="14390" name="Рисунок 143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9182" cy="2003199"/>
                    </a:xfrm>
                    <a:prstGeom prst="rect">
                      <a:avLst/>
                    </a:prstGeom>
                    <a:noFill/>
                    <a:ln>
                      <a:noFill/>
                    </a:ln>
                  </pic:spPr>
                </pic:pic>
              </a:graphicData>
            </a:graphic>
          </wp:inline>
        </w:drawing>
      </w:r>
    </w:p>
    <w:p w14:paraId="684A8327" w14:textId="77777777" w:rsidR="00FF08D8" w:rsidRPr="00035534"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i/>
          <w:iCs/>
          <w:sz w:val="28"/>
          <w:szCs w:val="28"/>
          <w:lang w:eastAsia="ru-RU"/>
        </w:rPr>
        <w:t>Крупный план сглаживания контура под углом 45°</w:t>
      </w:r>
    </w:p>
    <w:p w14:paraId="0D9664E2"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Кривые</w:t>
      </w:r>
    </w:p>
    <w:p w14:paraId="5DA8F34A"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Одни из самых бросающихся в глаза элементов, которые могут значительно снизить качество иконки, наглядно показывающие разницу между профессионалом и любителем – это кривые. Тогда как человеческий глаз отчетливо улавливает малейшее несоответствие формы, наша координация не позволяет нам достигать такой же точности при рисовании от руки. Поэтому при создании кривых рекомендуется пользоваться линейкой и инструментами формы в программе, вместо того, чтобы полагаться на свою руку. Когда от черчения от руки не уйти, пользуйтесь клавишей модификатора ограничений (например, </w:t>
      </w:r>
      <w:proofErr w:type="spellStart"/>
      <w:r w:rsidRPr="00035534">
        <w:rPr>
          <w:rFonts w:ascii="Times New Roman" w:eastAsia="Times New Roman" w:hAnsi="Times New Roman" w:cs="Times New Roman"/>
          <w:sz w:val="28"/>
          <w:szCs w:val="28"/>
          <w:lang w:eastAsia="ru-RU"/>
        </w:rPr>
        <w:t>Shift</w:t>
      </w:r>
      <w:proofErr w:type="spellEnd"/>
      <w:r w:rsidRPr="00035534">
        <w:rPr>
          <w:rFonts w:ascii="Times New Roman" w:eastAsia="Times New Roman" w:hAnsi="Times New Roman" w:cs="Times New Roman"/>
          <w:sz w:val="28"/>
          <w:szCs w:val="28"/>
          <w:lang w:eastAsia="ru-RU"/>
        </w:rPr>
        <w:t xml:space="preserve"> в </w:t>
      </w:r>
      <w:proofErr w:type="spellStart"/>
      <w:r w:rsidRPr="00035534">
        <w:rPr>
          <w:rFonts w:ascii="Times New Roman" w:eastAsia="Times New Roman" w:hAnsi="Times New Roman" w:cs="Times New Roman"/>
          <w:sz w:val="28"/>
          <w:szCs w:val="28"/>
          <w:lang w:eastAsia="ru-RU"/>
        </w:rPr>
        <w:t>Adobe</w:t>
      </w:r>
      <w:proofErr w:type="spellEnd"/>
      <w:r w:rsidRPr="00035534">
        <w:rPr>
          <w:rFonts w:ascii="Times New Roman" w:eastAsia="Times New Roman" w:hAnsi="Times New Roman" w:cs="Times New Roman"/>
          <w:sz w:val="28"/>
          <w:szCs w:val="28"/>
          <w:lang w:eastAsia="ru-RU"/>
        </w:rPr>
        <w:t xml:space="preserve"> </w:t>
      </w:r>
      <w:proofErr w:type="spellStart"/>
      <w:r w:rsidRPr="00035534">
        <w:rPr>
          <w:rFonts w:ascii="Times New Roman" w:eastAsia="Times New Roman" w:hAnsi="Times New Roman" w:cs="Times New Roman"/>
          <w:sz w:val="28"/>
          <w:szCs w:val="28"/>
          <w:lang w:eastAsia="ru-RU"/>
        </w:rPr>
        <w:t>Illustrator</w:t>
      </w:r>
      <w:proofErr w:type="spellEnd"/>
      <w:r w:rsidRPr="0003553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358A38C6"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27A3D743" wp14:editId="5385FBA8">
            <wp:extent cx="3032760" cy="1616662"/>
            <wp:effectExtent l="0" t="0" r="0" b="3175"/>
            <wp:docPr id="14391" name="Рисунок 143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rotWithShape="1">
                    <a:blip r:embed="rId31">
                      <a:extLst>
                        <a:ext uri="{28A0092B-C50C-407E-A947-70E740481C1C}">
                          <a14:useLocalDpi xmlns:a14="http://schemas.microsoft.com/office/drawing/2010/main" val="0"/>
                        </a:ext>
                      </a:extLst>
                    </a:blip>
                    <a:srcRect t="13876" r="20149" b="15144"/>
                    <a:stretch/>
                  </pic:blipFill>
                  <pic:spPr bwMode="auto">
                    <a:xfrm>
                      <a:off x="0" y="0"/>
                      <a:ext cx="3054334" cy="1628162"/>
                    </a:xfrm>
                    <a:prstGeom prst="rect">
                      <a:avLst/>
                    </a:prstGeom>
                    <a:noFill/>
                    <a:ln>
                      <a:noFill/>
                    </a:ln>
                    <a:extLst>
                      <a:ext uri="{53640926-AAD7-44D8-BBD7-CCE9431645EC}">
                        <a14:shadowObscured xmlns:a14="http://schemas.microsoft.com/office/drawing/2010/main"/>
                      </a:ext>
                    </a:extLst>
                  </pic:spPr>
                </pic:pic>
              </a:graphicData>
            </a:graphic>
          </wp:inline>
        </w:drawing>
      </w:r>
    </w:p>
    <w:p w14:paraId="12B0C412"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Линии,</w:t>
      </w:r>
      <w:r>
        <w:rPr>
          <w:rFonts w:ascii="Times New Roman" w:eastAsia="Times New Roman" w:hAnsi="Times New Roman" w:cs="Times New Roman"/>
          <w:i/>
          <w:iCs/>
          <w:sz w:val="28"/>
          <w:szCs w:val="28"/>
          <w:lang w:eastAsia="ru-RU"/>
        </w:rPr>
        <w:t xml:space="preserve"> </w:t>
      </w:r>
      <w:r w:rsidRPr="00035534">
        <w:rPr>
          <w:rFonts w:ascii="Times New Roman" w:eastAsia="Times New Roman" w:hAnsi="Times New Roman" w:cs="Times New Roman"/>
          <w:i/>
          <w:iCs/>
          <w:sz w:val="28"/>
          <w:szCs w:val="28"/>
          <w:lang w:eastAsia="ru-RU"/>
        </w:rPr>
        <w:t>нарисованные от руки, получаются низкого качества</w:t>
      </w:r>
    </w:p>
    <w:p w14:paraId="225EAC99"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В первоначальном варианте Корги хорошо заметны неровности линий, выполненных вручную; это сразу негативно сказывается на всем дизайне. </w:t>
      </w:r>
    </w:p>
    <w:p w14:paraId="25103D0E"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Углы</w:t>
      </w:r>
    </w:p>
    <w:p w14:paraId="7B0302E5"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Самым распространенным размером для скругления углов является 2 пикселя. Размер радиуса закругления зависит от характера, который вы хотите предать своему дизайну. Решение о том, использовать ли закругленные углы, основывается на анализе эстетической привлекательности всего набора. </w:t>
      </w:r>
    </w:p>
    <w:p w14:paraId="3D930FF7"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noProof/>
          <w:sz w:val="28"/>
          <w:szCs w:val="28"/>
          <w:lang w:eastAsia="ru-RU"/>
        </w:rPr>
        <w:lastRenderedPageBreak/>
        <w:drawing>
          <wp:inline distT="0" distB="0" distL="0" distR="0" wp14:anchorId="56143F76" wp14:editId="41DDC2AF">
            <wp:extent cx="4358640" cy="1757638"/>
            <wp:effectExtent l="0" t="0" r="3810" b="0"/>
            <wp:docPr id="14393" name="Рисунок 143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rotWithShape="1">
                    <a:blip r:embed="rId32">
                      <a:extLst>
                        <a:ext uri="{28A0092B-C50C-407E-A947-70E740481C1C}">
                          <a14:useLocalDpi xmlns:a14="http://schemas.microsoft.com/office/drawing/2010/main" val="0"/>
                        </a:ext>
                      </a:extLst>
                    </a:blip>
                    <a:srcRect t="18169" b="11390"/>
                    <a:stretch/>
                  </pic:blipFill>
                  <pic:spPr bwMode="auto">
                    <a:xfrm>
                      <a:off x="0" y="0"/>
                      <a:ext cx="4374648" cy="1764093"/>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035534">
        <w:rPr>
          <w:rFonts w:ascii="Times New Roman" w:eastAsia="Times New Roman" w:hAnsi="Times New Roman" w:cs="Times New Roman"/>
          <w:i/>
          <w:iCs/>
          <w:sz w:val="28"/>
          <w:szCs w:val="28"/>
          <w:lang w:eastAsia="ru-RU"/>
        </w:rPr>
        <w:t>Точнозакругленные</w:t>
      </w:r>
      <w:proofErr w:type="spellEnd"/>
      <w:r w:rsidRPr="00035534">
        <w:rPr>
          <w:rFonts w:ascii="Times New Roman" w:eastAsia="Times New Roman" w:hAnsi="Times New Roman" w:cs="Times New Roman"/>
          <w:i/>
          <w:iCs/>
          <w:sz w:val="28"/>
          <w:szCs w:val="28"/>
          <w:lang w:eastAsia="ru-RU"/>
        </w:rPr>
        <w:t xml:space="preserve"> углы</w:t>
      </w:r>
    </w:p>
    <w:p w14:paraId="4DD84B79"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Возвращаясь к нашему </w:t>
      </w:r>
      <w:proofErr w:type="spellStart"/>
      <w:r w:rsidRPr="00035534">
        <w:rPr>
          <w:rFonts w:ascii="Times New Roman" w:eastAsia="Times New Roman" w:hAnsi="Times New Roman" w:cs="Times New Roman"/>
          <w:sz w:val="28"/>
          <w:szCs w:val="28"/>
          <w:lang w:eastAsia="ru-RU"/>
        </w:rPr>
        <w:t>Когри</w:t>
      </w:r>
      <w:proofErr w:type="spellEnd"/>
      <w:r w:rsidRPr="00035534">
        <w:rPr>
          <w:rFonts w:ascii="Times New Roman" w:eastAsia="Times New Roman" w:hAnsi="Times New Roman" w:cs="Times New Roman"/>
          <w:sz w:val="28"/>
          <w:szCs w:val="28"/>
          <w:lang w:eastAsia="ru-RU"/>
        </w:rPr>
        <w:t xml:space="preserve">: начав с геометрически сложно очерченных форм, мы перешли к скруглению углов с помощью инструмента формы, использовав значение радиуса закругления 2 пикселя. Внешний вид уже стал лучше. </w:t>
      </w:r>
    </w:p>
    <w:p w14:paraId="7DD44B80"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070E6DF9" wp14:editId="768AAD19">
            <wp:extent cx="1673915" cy="1638300"/>
            <wp:effectExtent l="0" t="0" r="2540" b="0"/>
            <wp:docPr id="14394" name="Рисунок 143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l="26724" t="11740" r="28150" b="11111"/>
                    <a:stretch/>
                  </pic:blipFill>
                  <pic:spPr bwMode="auto">
                    <a:xfrm>
                      <a:off x="0" y="0"/>
                      <a:ext cx="1681379" cy="1645605"/>
                    </a:xfrm>
                    <a:prstGeom prst="rect">
                      <a:avLst/>
                    </a:prstGeom>
                    <a:noFill/>
                    <a:ln>
                      <a:noFill/>
                    </a:ln>
                    <a:extLst>
                      <a:ext uri="{53640926-AAD7-44D8-BBD7-CCE9431645EC}">
                        <a14:shadowObscured xmlns:a14="http://schemas.microsoft.com/office/drawing/2010/main"/>
                      </a:ext>
                    </a:extLst>
                  </pic:spPr>
                </pic:pic>
              </a:graphicData>
            </a:graphic>
          </wp:inline>
        </w:drawing>
      </w:r>
    </w:p>
    <w:p w14:paraId="546178F1"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Первый этап переделки Корги</w:t>
      </w:r>
    </w:p>
    <w:p w14:paraId="3A6990BD" w14:textId="77777777" w:rsidR="00FF08D8" w:rsidRPr="00035534"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Уже просматривается основная идея нового дизайна: скругленные углы и плавные кривые.</w:t>
      </w:r>
    </w:p>
    <w:p w14:paraId="7EE27EAB"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Толщина линий</w:t>
      </w:r>
    </w:p>
    <w:p w14:paraId="5222686C"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Если говорить о толщине линий, идеальным значением является 2 пикселя, но иногда лучше 3 пикселя. Здесь целью является обеспечить требуемую соподчиненность и разнообразие, но при этом не увлечься, чтобы не нарушить целостности набора иконок. Толщина линий более 3 пикселей привести к тому, что набор потеряет целостность. Преимущество использования линий толщиной 2 и 4 пикселя состоит в том, что они легко масштабируются переходят из одной в другую. В большинстве случаев следует избегать использования очень тонких линий, особенно для иконок в стиле </w:t>
      </w:r>
      <w:proofErr w:type="spellStart"/>
      <w:r w:rsidRPr="00035534">
        <w:rPr>
          <w:rFonts w:ascii="Times New Roman" w:eastAsia="Times New Roman" w:hAnsi="Times New Roman" w:cs="Times New Roman"/>
          <w:sz w:val="28"/>
          <w:szCs w:val="28"/>
          <w:lang w:eastAsia="ru-RU"/>
        </w:rPr>
        <w:t>глиф</w:t>
      </w:r>
      <w:proofErr w:type="spellEnd"/>
      <w:r w:rsidRPr="00035534">
        <w:rPr>
          <w:rFonts w:ascii="Times New Roman" w:eastAsia="Times New Roman" w:hAnsi="Times New Roman" w:cs="Times New Roman"/>
          <w:sz w:val="28"/>
          <w:szCs w:val="28"/>
          <w:lang w:eastAsia="ru-RU"/>
        </w:rPr>
        <w:t xml:space="preserve"> и плоском стиле. Вообще, если в ваши намерения не входит создание иконки в контурном стиле, для обозначения формы следует полагаться на свет и тень, а не на линии.</w:t>
      </w:r>
      <w:r w:rsidRPr="00035534">
        <w:rPr>
          <w:rFonts w:ascii="Times New Roman" w:eastAsia="Times New Roman" w:hAnsi="Times New Roman" w:cs="Times New Roman"/>
          <w:noProof/>
          <w:sz w:val="28"/>
          <w:szCs w:val="28"/>
          <w:lang w:eastAsia="ru-RU"/>
        </w:rPr>
        <w:t xml:space="preserve"> </w:t>
      </w:r>
    </w:p>
    <w:p w14:paraId="0D0CCC48"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noProof/>
          <w:sz w:val="28"/>
          <w:szCs w:val="28"/>
          <w:lang w:eastAsia="ru-RU"/>
        </w:rPr>
        <w:lastRenderedPageBreak/>
        <w:drawing>
          <wp:inline distT="0" distB="0" distL="0" distR="0" wp14:anchorId="6C4CB1FC" wp14:editId="1FDB9873">
            <wp:extent cx="2229945" cy="1783080"/>
            <wp:effectExtent l="0" t="0" r="0" b="7620"/>
            <wp:docPr id="14395" name="Рисунок 143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rotWithShape="1">
                    <a:blip r:embed="rId34">
                      <a:extLst>
                        <a:ext uri="{28A0092B-C50C-407E-A947-70E740481C1C}">
                          <a14:useLocalDpi xmlns:a14="http://schemas.microsoft.com/office/drawing/2010/main" val="0"/>
                        </a:ext>
                      </a:extLst>
                    </a:blip>
                    <a:srcRect l="6240" t="3204" r="12308" b="3661"/>
                    <a:stretch/>
                  </pic:blipFill>
                  <pic:spPr bwMode="auto">
                    <a:xfrm>
                      <a:off x="0" y="0"/>
                      <a:ext cx="2245095" cy="1795194"/>
                    </a:xfrm>
                    <a:prstGeom prst="rect">
                      <a:avLst/>
                    </a:prstGeom>
                    <a:noFill/>
                    <a:ln>
                      <a:noFill/>
                    </a:ln>
                    <a:extLst>
                      <a:ext uri="{53640926-AAD7-44D8-BBD7-CCE9431645EC}">
                        <a14:shadowObscured xmlns:a14="http://schemas.microsoft.com/office/drawing/2010/main"/>
                      </a:ext>
                    </a:extLst>
                  </pic:spPr>
                </pic:pic>
              </a:graphicData>
            </a:graphic>
          </wp:inline>
        </w:drawing>
      </w:r>
    </w:p>
    <w:p w14:paraId="3F059FDA" w14:textId="77777777" w:rsidR="00FF08D8" w:rsidRPr="00035534"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i/>
          <w:iCs/>
          <w:sz w:val="28"/>
          <w:szCs w:val="28"/>
          <w:lang w:eastAsia="ru-RU"/>
        </w:rPr>
        <w:t xml:space="preserve">Эта иконка </w:t>
      </w:r>
      <w:proofErr w:type="spellStart"/>
      <w:r w:rsidRPr="00035534">
        <w:rPr>
          <w:rFonts w:ascii="Times New Roman" w:eastAsia="Times New Roman" w:hAnsi="Times New Roman" w:cs="Times New Roman"/>
          <w:i/>
          <w:iCs/>
          <w:sz w:val="28"/>
          <w:szCs w:val="28"/>
          <w:lang w:eastAsia="ru-RU"/>
        </w:rPr>
        <w:t>iPhone</w:t>
      </w:r>
      <w:proofErr w:type="spellEnd"/>
      <w:r w:rsidRPr="00035534">
        <w:rPr>
          <w:rFonts w:ascii="Times New Roman" w:eastAsia="Times New Roman" w:hAnsi="Times New Roman" w:cs="Times New Roman"/>
          <w:i/>
          <w:iCs/>
          <w:sz w:val="28"/>
          <w:szCs w:val="28"/>
          <w:lang w:eastAsia="ru-RU"/>
        </w:rPr>
        <w:t xml:space="preserve"> показывает пример взвешенного использования толщины линий</w:t>
      </w:r>
    </w:p>
    <w:p w14:paraId="55D242CA"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Последовательно используйте разные элементы и не смещайте акценты в пределах одной серии иконок</w:t>
      </w:r>
    </w:p>
    <w:p w14:paraId="7E591BFE"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 xml:space="preserve">Об этом аспекте дизайна иконок </w:t>
      </w:r>
      <w:proofErr w:type="spellStart"/>
      <w:r w:rsidRPr="00035534">
        <w:rPr>
          <w:rFonts w:ascii="Times New Roman" w:eastAsia="Times New Roman" w:hAnsi="Times New Roman" w:cs="Times New Roman"/>
          <w:sz w:val="28"/>
          <w:szCs w:val="28"/>
          <w:lang w:eastAsia="ru-RU"/>
        </w:rPr>
        <w:t>Хеммо</w:t>
      </w:r>
      <w:proofErr w:type="spellEnd"/>
      <w:r w:rsidRPr="00035534">
        <w:rPr>
          <w:rFonts w:ascii="Times New Roman" w:eastAsia="Times New Roman" w:hAnsi="Times New Roman" w:cs="Times New Roman"/>
          <w:sz w:val="28"/>
          <w:szCs w:val="28"/>
          <w:lang w:eastAsia="ru-RU"/>
        </w:rPr>
        <w:t xml:space="preserve"> де </w:t>
      </w:r>
      <w:proofErr w:type="spellStart"/>
      <w:r w:rsidRPr="00035534">
        <w:rPr>
          <w:rFonts w:ascii="Times New Roman" w:eastAsia="Times New Roman" w:hAnsi="Times New Roman" w:cs="Times New Roman"/>
          <w:sz w:val="28"/>
          <w:szCs w:val="28"/>
          <w:lang w:eastAsia="ru-RU"/>
        </w:rPr>
        <w:t>Йонг</w:t>
      </w:r>
      <w:proofErr w:type="spellEnd"/>
      <w:r w:rsidRPr="00035534">
        <w:rPr>
          <w:rFonts w:ascii="Times New Roman" w:eastAsia="Times New Roman" w:hAnsi="Times New Roman" w:cs="Times New Roman"/>
          <w:sz w:val="28"/>
          <w:szCs w:val="28"/>
          <w:lang w:eastAsia="ru-RU"/>
        </w:rPr>
        <w:t xml:space="preserve"> (</w:t>
      </w:r>
      <w:proofErr w:type="spellStart"/>
      <w:r w:rsidRPr="00035534">
        <w:rPr>
          <w:rFonts w:ascii="Times New Roman" w:eastAsia="Times New Roman" w:hAnsi="Times New Roman" w:cs="Times New Roman"/>
          <w:sz w:val="28"/>
          <w:szCs w:val="28"/>
          <w:lang w:eastAsia="ru-RU"/>
        </w:rPr>
        <w:t>Dutch</w:t>
      </w:r>
      <w:proofErr w:type="spellEnd"/>
      <w:r w:rsidRPr="00035534">
        <w:rPr>
          <w:rFonts w:ascii="Times New Roman" w:eastAsia="Times New Roman" w:hAnsi="Times New Roman" w:cs="Times New Roman"/>
          <w:sz w:val="28"/>
          <w:szCs w:val="28"/>
          <w:lang w:eastAsia="ru-RU"/>
        </w:rPr>
        <w:t xml:space="preserve"> </w:t>
      </w:r>
      <w:proofErr w:type="spellStart"/>
      <w:r w:rsidRPr="00035534">
        <w:rPr>
          <w:rFonts w:ascii="Times New Roman" w:eastAsia="Times New Roman" w:hAnsi="Times New Roman" w:cs="Times New Roman"/>
          <w:sz w:val="28"/>
          <w:szCs w:val="28"/>
          <w:lang w:eastAsia="ru-RU"/>
        </w:rPr>
        <w:t>Icon</w:t>
      </w:r>
      <w:proofErr w:type="spellEnd"/>
      <w:r w:rsidRPr="00035534">
        <w:rPr>
          <w:rFonts w:ascii="Times New Roman" w:eastAsia="Times New Roman" w:hAnsi="Times New Roman" w:cs="Times New Roman"/>
          <w:sz w:val="28"/>
          <w:szCs w:val="28"/>
          <w:lang w:eastAsia="ru-RU"/>
        </w:rPr>
        <w:t xml:space="preserve">) произнес целую речь на конференции </w:t>
      </w:r>
      <w:proofErr w:type="spellStart"/>
      <w:r w:rsidRPr="00035534">
        <w:rPr>
          <w:rFonts w:ascii="Times New Roman" w:eastAsia="Times New Roman" w:hAnsi="Times New Roman" w:cs="Times New Roman"/>
          <w:sz w:val="28"/>
          <w:szCs w:val="28"/>
          <w:lang w:eastAsia="ru-RU"/>
        </w:rPr>
        <w:t>Icon</w:t>
      </w:r>
      <w:proofErr w:type="spellEnd"/>
      <w:r w:rsidRPr="00035534">
        <w:rPr>
          <w:rFonts w:ascii="Times New Roman" w:eastAsia="Times New Roman" w:hAnsi="Times New Roman" w:cs="Times New Roman"/>
          <w:sz w:val="28"/>
          <w:szCs w:val="28"/>
          <w:lang w:eastAsia="ru-RU"/>
        </w:rPr>
        <w:t xml:space="preserve"> </w:t>
      </w:r>
      <w:proofErr w:type="spellStart"/>
      <w:r w:rsidRPr="00035534">
        <w:rPr>
          <w:rFonts w:ascii="Times New Roman" w:eastAsia="Times New Roman" w:hAnsi="Times New Roman" w:cs="Times New Roman"/>
          <w:sz w:val="28"/>
          <w:szCs w:val="28"/>
          <w:lang w:eastAsia="ru-RU"/>
        </w:rPr>
        <w:t>Salon</w:t>
      </w:r>
      <w:proofErr w:type="spellEnd"/>
      <w:r w:rsidRPr="00035534">
        <w:rPr>
          <w:rFonts w:ascii="Times New Roman" w:eastAsia="Times New Roman" w:hAnsi="Times New Roman" w:cs="Times New Roman"/>
          <w:sz w:val="28"/>
          <w:szCs w:val="28"/>
          <w:lang w:eastAsia="ru-RU"/>
        </w:rPr>
        <w:t xml:space="preserve"> 2015. </w:t>
      </w:r>
      <w:proofErr w:type="spellStart"/>
      <w:r w:rsidRPr="00035534">
        <w:rPr>
          <w:rFonts w:ascii="Times New Roman" w:eastAsia="Times New Roman" w:hAnsi="Times New Roman" w:cs="Times New Roman"/>
          <w:sz w:val="28"/>
          <w:szCs w:val="28"/>
          <w:lang w:eastAsia="ru-RU"/>
        </w:rPr>
        <w:t>Хеммо</w:t>
      </w:r>
      <w:proofErr w:type="spellEnd"/>
      <w:r w:rsidRPr="00035534">
        <w:rPr>
          <w:rFonts w:ascii="Times New Roman" w:eastAsia="Times New Roman" w:hAnsi="Times New Roman" w:cs="Times New Roman"/>
          <w:sz w:val="28"/>
          <w:szCs w:val="28"/>
          <w:lang w:eastAsia="ru-RU"/>
        </w:rPr>
        <w:t xml:space="preserve"> со своим партнером уже два года занимаются разработкой значков для датского правительства, и их фирменным стилем стало использование метки в виде прореза. Прорез присутствует не на всех иконках, но на большинстве из них. Подобный акцент, примененный ко всей серии, связывает иконки вместе и способствует их узнаваемости среди тысяч других. </w:t>
      </w:r>
    </w:p>
    <w:p w14:paraId="3B93CC98" w14:textId="77777777" w:rsidR="00FF08D8"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3ACC8EF2" wp14:editId="54949F99">
            <wp:extent cx="2931217" cy="2049780"/>
            <wp:effectExtent l="0" t="0" r="2540" b="7620"/>
            <wp:docPr id="14396" name="Рисунок 143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3137" cy="2058116"/>
                    </a:xfrm>
                    <a:prstGeom prst="rect">
                      <a:avLst/>
                    </a:prstGeom>
                    <a:noFill/>
                    <a:ln>
                      <a:noFill/>
                    </a:ln>
                  </pic:spPr>
                </pic:pic>
              </a:graphicData>
            </a:graphic>
          </wp:inline>
        </w:drawing>
      </w:r>
    </w:p>
    <w:p w14:paraId="301CBDA9"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Использование общих элементов дизайна</w:t>
      </w:r>
    </w:p>
    <w:p w14:paraId="59A4B916"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В нашем примере с собаками мы использовали один стилистический элемент в виде носа в форме сердечка. Этот элемент не только связывает все иконки друг с другом, но делает их особенными, вызывая к этим милым созданиям дополнительную симпатию.</w:t>
      </w:r>
      <w:r w:rsidRPr="00035534">
        <w:rPr>
          <w:rFonts w:ascii="Times New Roman" w:eastAsia="Times New Roman" w:hAnsi="Times New Roman" w:cs="Times New Roman"/>
          <w:noProof/>
          <w:sz w:val="28"/>
          <w:szCs w:val="28"/>
          <w:lang w:eastAsia="ru-RU"/>
        </w:rPr>
        <w:t xml:space="preserve"> </w:t>
      </w:r>
    </w:p>
    <w:p w14:paraId="1F5D5FC7"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64BB8792" wp14:editId="094CE7D3">
            <wp:extent cx="4761865" cy="1249680"/>
            <wp:effectExtent l="0" t="0" r="635" b="7620"/>
            <wp:docPr id="14397" name="Рисунок 143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t="28286" b="27952"/>
                    <a:stretch/>
                  </pic:blipFill>
                  <pic:spPr bwMode="auto">
                    <a:xfrm>
                      <a:off x="0" y="0"/>
                      <a:ext cx="4761865" cy="1249680"/>
                    </a:xfrm>
                    <a:prstGeom prst="rect">
                      <a:avLst/>
                    </a:prstGeom>
                    <a:noFill/>
                    <a:ln>
                      <a:noFill/>
                    </a:ln>
                    <a:extLst>
                      <a:ext uri="{53640926-AAD7-44D8-BBD7-CCE9431645EC}">
                        <a14:shadowObscured xmlns:a14="http://schemas.microsoft.com/office/drawing/2010/main"/>
                      </a:ext>
                    </a:extLst>
                  </pic:spPr>
                </pic:pic>
              </a:graphicData>
            </a:graphic>
          </wp:inline>
        </w:drawing>
      </w:r>
    </w:p>
    <w:p w14:paraId="5C302684"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Общие элементы, использованные для дизайна иконок с собаками</w:t>
      </w:r>
    </w:p>
    <w:p w14:paraId="3E426BE5"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Во</w:t>
      </w:r>
      <w:r>
        <w:rPr>
          <w:rFonts w:ascii="Times New Roman" w:eastAsia="Times New Roman" w:hAnsi="Times New Roman" w:cs="Times New Roman"/>
          <w:sz w:val="28"/>
          <w:szCs w:val="28"/>
          <w:lang w:eastAsia="ru-RU"/>
        </w:rPr>
        <w:t xml:space="preserve"> </w:t>
      </w:r>
      <w:r w:rsidRPr="00035534">
        <w:rPr>
          <w:rFonts w:ascii="Times New Roman" w:eastAsia="Times New Roman" w:hAnsi="Times New Roman" w:cs="Times New Roman"/>
          <w:sz w:val="28"/>
          <w:szCs w:val="28"/>
          <w:lang w:eastAsia="ru-RU"/>
        </w:rPr>
        <w:t xml:space="preserve">многих случаях, даже если иконки в пределах серии сильно отличаются друг от друга внешним видом, подобные элементы позволяют </w:t>
      </w:r>
      <w:r w:rsidRPr="00035534">
        <w:rPr>
          <w:rFonts w:ascii="Times New Roman" w:eastAsia="Times New Roman" w:hAnsi="Times New Roman" w:cs="Times New Roman"/>
          <w:sz w:val="28"/>
          <w:szCs w:val="28"/>
          <w:lang w:eastAsia="ru-RU"/>
        </w:rPr>
        <w:lastRenderedPageBreak/>
        <w:t xml:space="preserve">сохранить эстетическую целостность. Это хорошо заметно на картинке ниже: мы создали те же иконки собак в стиле </w:t>
      </w:r>
      <w:proofErr w:type="spellStart"/>
      <w:r w:rsidRPr="00035534">
        <w:rPr>
          <w:rFonts w:ascii="Times New Roman" w:eastAsia="Times New Roman" w:hAnsi="Times New Roman" w:cs="Times New Roman"/>
          <w:sz w:val="28"/>
          <w:szCs w:val="28"/>
          <w:lang w:eastAsia="ru-RU"/>
        </w:rPr>
        <w:t>глиф</w:t>
      </w:r>
      <w:proofErr w:type="spellEnd"/>
      <w:r w:rsidRPr="00035534">
        <w:rPr>
          <w:rFonts w:ascii="Times New Roman" w:eastAsia="Times New Roman" w:hAnsi="Times New Roman" w:cs="Times New Roman"/>
          <w:sz w:val="28"/>
          <w:szCs w:val="28"/>
          <w:lang w:eastAsia="ru-RU"/>
        </w:rPr>
        <w:t>, но они по-прежнему смотрятся целостно и взаимосвязано.</w:t>
      </w:r>
      <w:r w:rsidRPr="00035534">
        <w:rPr>
          <w:rFonts w:ascii="Times New Roman" w:eastAsia="Times New Roman" w:hAnsi="Times New Roman" w:cs="Times New Roman"/>
          <w:noProof/>
          <w:sz w:val="28"/>
          <w:szCs w:val="28"/>
          <w:lang w:eastAsia="ru-RU"/>
        </w:rPr>
        <w:t xml:space="preserve"> </w:t>
      </w:r>
    </w:p>
    <w:p w14:paraId="15321725" w14:textId="77777777" w:rsidR="00FF08D8" w:rsidRDefault="00FF08D8" w:rsidP="00FF08D8">
      <w:pPr>
        <w:shd w:val="clear" w:color="auto" w:fill="FFFFFF"/>
        <w:spacing w:after="0" w:line="240" w:lineRule="auto"/>
        <w:ind w:firstLine="709"/>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66663FD3" wp14:editId="7BAB6800">
            <wp:extent cx="4761865" cy="1013460"/>
            <wp:effectExtent l="0" t="0" r="635" b="0"/>
            <wp:docPr id="14398" name="Рисунок 143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rotWithShape="1">
                    <a:blip r:embed="rId36">
                      <a:extLst>
                        <a:ext uri="{28A0092B-C50C-407E-A947-70E740481C1C}">
                          <a14:useLocalDpi xmlns:a14="http://schemas.microsoft.com/office/drawing/2010/main" val="0"/>
                        </a:ext>
                      </a:extLst>
                    </a:blip>
                    <a:srcRect t="36024" b="28486"/>
                    <a:stretch/>
                  </pic:blipFill>
                  <pic:spPr bwMode="auto">
                    <a:xfrm>
                      <a:off x="0" y="0"/>
                      <a:ext cx="4761865" cy="1013460"/>
                    </a:xfrm>
                    <a:prstGeom prst="rect">
                      <a:avLst/>
                    </a:prstGeom>
                    <a:noFill/>
                    <a:ln>
                      <a:noFill/>
                    </a:ln>
                    <a:extLst>
                      <a:ext uri="{53640926-AAD7-44D8-BBD7-CCE9431645EC}">
                        <a14:shadowObscured xmlns:a14="http://schemas.microsoft.com/office/drawing/2010/main"/>
                      </a:ext>
                    </a:extLst>
                  </pic:spPr>
                </pic:pic>
              </a:graphicData>
            </a:graphic>
          </wp:inline>
        </w:drawing>
      </w:r>
    </w:p>
    <w:p w14:paraId="3DAEAFF2" w14:textId="77777777" w:rsidR="00FF08D8" w:rsidRPr="00035534" w:rsidRDefault="00FF08D8" w:rsidP="00FF08D8">
      <w:pPr>
        <w:shd w:val="clear" w:color="auto" w:fill="FFFFFF"/>
        <w:spacing w:after="0" w:line="240" w:lineRule="auto"/>
        <w:ind w:firstLine="709"/>
        <w:rPr>
          <w:rFonts w:ascii="Times New Roman" w:eastAsia="Times New Roman" w:hAnsi="Times New Roman" w:cs="Times New Roman"/>
          <w:sz w:val="28"/>
          <w:szCs w:val="28"/>
          <w:lang w:eastAsia="ru-RU"/>
        </w:rPr>
      </w:pPr>
      <w:r w:rsidRPr="00035534">
        <w:rPr>
          <w:rFonts w:ascii="Times New Roman" w:eastAsia="Times New Roman" w:hAnsi="Times New Roman" w:cs="Times New Roman"/>
          <w:i/>
          <w:iCs/>
          <w:sz w:val="28"/>
          <w:szCs w:val="28"/>
          <w:lang w:eastAsia="ru-RU"/>
        </w:rPr>
        <w:t>Использование одинаковых элементов в другом стиле</w:t>
      </w:r>
    </w:p>
    <w:p w14:paraId="71A0B805"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Умеренное использование деталей и декоративных</w:t>
      </w:r>
    </w:p>
    <w:p w14:paraId="3DC0813E"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noProof/>
          <w:sz w:val="28"/>
          <w:szCs w:val="28"/>
          <w:lang w:eastAsia="ru-RU"/>
        </w:rPr>
      </w:pPr>
      <w:r w:rsidRPr="00035534">
        <w:rPr>
          <w:rFonts w:ascii="Times New Roman" w:eastAsia="Times New Roman" w:hAnsi="Times New Roman" w:cs="Times New Roman"/>
          <w:sz w:val="28"/>
          <w:szCs w:val="28"/>
          <w:lang w:eastAsia="ru-RU"/>
        </w:rPr>
        <w:t xml:space="preserve">Иконка должна четко передавать смысл объекта, идеи или действия. Избыточное количество мелких деталей делают иконку не такой информативной, особенно когда она небольшого размера. Количество мелких деталей в каждой отдельной иконке также сильно влияет на эстетическую целостность и узнаваемость всей серии. Негласное правило для определения количества деталей и элементов в иконке – это использование необходимого минимума для передачи смысла. </w:t>
      </w:r>
    </w:p>
    <w:p w14:paraId="1D2AF0E1" w14:textId="77777777" w:rsidR="00FF08D8"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noProof/>
          <w:sz w:val="28"/>
          <w:szCs w:val="28"/>
          <w:lang w:eastAsia="ru-RU"/>
        </w:rPr>
        <w:drawing>
          <wp:inline distT="0" distB="0" distL="0" distR="0" wp14:anchorId="79C1CCD8" wp14:editId="76E572B2">
            <wp:extent cx="1790700" cy="1764653"/>
            <wp:effectExtent l="0" t="0" r="0" b="7620"/>
            <wp:docPr id="14399" name="Рисунок 143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rotWithShape="1">
                    <a:blip r:embed="rId37">
                      <a:extLst>
                        <a:ext uri="{28A0092B-C50C-407E-A947-70E740481C1C}">
                          <a14:useLocalDpi xmlns:a14="http://schemas.microsoft.com/office/drawing/2010/main" val="0"/>
                        </a:ext>
                      </a:extLst>
                    </a:blip>
                    <a:srcRect l="27684" t="10621" r="28310" b="13627"/>
                    <a:stretch/>
                  </pic:blipFill>
                  <pic:spPr bwMode="auto">
                    <a:xfrm>
                      <a:off x="0" y="0"/>
                      <a:ext cx="1795339" cy="1769225"/>
                    </a:xfrm>
                    <a:prstGeom prst="rect">
                      <a:avLst/>
                    </a:prstGeom>
                    <a:noFill/>
                    <a:ln>
                      <a:noFill/>
                    </a:ln>
                    <a:extLst>
                      <a:ext uri="{53640926-AAD7-44D8-BBD7-CCE9431645EC}">
                        <a14:shadowObscured xmlns:a14="http://schemas.microsoft.com/office/drawing/2010/main"/>
                      </a:ext>
                    </a:extLst>
                  </pic:spPr>
                </pic:pic>
              </a:graphicData>
            </a:graphic>
          </wp:inline>
        </w:drawing>
      </w:r>
    </w:p>
    <w:p w14:paraId="1367BAE9" w14:textId="77777777" w:rsidR="00FF08D8" w:rsidRDefault="00FF08D8" w:rsidP="00FF08D8">
      <w:pPr>
        <w:shd w:val="clear" w:color="auto" w:fill="FFFFFF"/>
        <w:spacing w:after="0" w:line="240" w:lineRule="auto"/>
        <w:ind w:firstLine="709"/>
        <w:rPr>
          <w:rFonts w:ascii="Times New Roman" w:eastAsia="Times New Roman" w:hAnsi="Times New Roman" w:cs="Times New Roman"/>
          <w:i/>
          <w:iCs/>
          <w:sz w:val="28"/>
          <w:szCs w:val="28"/>
          <w:lang w:eastAsia="ru-RU"/>
        </w:rPr>
      </w:pPr>
      <w:r w:rsidRPr="00035534">
        <w:rPr>
          <w:rFonts w:ascii="Times New Roman" w:eastAsia="Times New Roman" w:hAnsi="Times New Roman" w:cs="Times New Roman"/>
          <w:i/>
          <w:iCs/>
          <w:sz w:val="28"/>
          <w:szCs w:val="28"/>
          <w:lang w:eastAsia="ru-RU"/>
        </w:rPr>
        <w:t>Минимальное количество деталей эффективно передает смысл</w:t>
      </w:r>
    </w:p>
    <w:p w14:paraId="0D7A47F3" w14:textId="77777777" w:rsidR="00FF08D8" w:rsidRPr="00035534" w:rsidRDefault="00FF08D8" w:rsidP="00FF08D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35534">
        <w:rPr>
          <w:rFonts w:ascii="Times New Roman" w:eastAsia="Times New Roman" w:hAnsi="Times New Roman" w:cs="Times New Roman"/>
          <w:sz w:val="28"/>
          <w:szCs w:val="28"/>
          <w:lang w:eastAsia="ru-RU"/>
        </w:rPr>
        <w:t>В версии на рисунке выше мы уже близки к окончательному варианту. Черные линии вокруг ушей превратились в шерсть, а линии окружности мордочки Корги ушли, хоть и остался намек на них в виде 2-пиксельной линии над белым пятном. Вы, несомненно, обратили внимание, что у нас по-прежнему остались некоторые старые элементы, такие как гладкий нос. Поговорим об этом на следующем этапе.</w:t>
      </w:r>
    </w:p>
    <w:p w14:paraId="2726FDCF" w14:textId="77777777" w:rsidR="00FF08D8" w:rsidRPr="00035534" w:rsidRDefault="00FF08D8" w:rsidP="00FF08D8">
      <w:pPr>
        <w:shd w:val="clear" w:color="auto" w:fill="FFFFFF"/>
        <w:spacing w:after="0" w:line="240" w:lineRule="auto"/>
        <w:ind w:firstLine="709"/>
        <w:outlineLvl w:val="3"/>
        <w:rPr>
          <w:rFonts w:ascii="Times New Roman" w:eastAsia="Times New Roman" w:hAnsi="Times New Roman" w:cs="Times New Roman"/>
          <w:b/>
          <w:bCs/>
          <w:sz w:val="28"/>
          <w:szCs w:val="28"/>
          <w:lang w:eastAsia="ru-RU"/>
        </w:rPr>
      </w:pPr>
      <w:r w:rsidRPr="00035534">
        <w:rPr>
          <w:rFonts w:ascii="Times New Roman" w:eastAsia="Times New Roman" w:hAnsi="Times New Roman" w:cs="Times New Roman"/>
          <w:b/>
          <w:bCs/>
          <w:sz w:val="28"/>
          <w:szCs w:val="28"/>
          <w:lang w:eastAsia="ru-RU"/>
        </w:rPr>
        <w:t>Сделайте иконку уникальной</w:t>
      </w:r>
    </w:p>
    <w:p w14:paraId="1DE3C172" w14:textId="77777777" w:rsidR="00FF08D8" w:rsidRDefault="00FF08D8" w:rsidP="00FF08D8">
      <w:pPr>
        <w:pStyle w:val="a5"/>
        <w:spacing w:before="0" w:beforeAutospacing="0" w:after="0" w:afterAutospacing="0"/>
        <w:ind w:firstLine="709"/>
        <w:jc w:val="both"/>
        <w:rPr>
          <w:noProof/>
          <w:sz w:val="28"/>
          <w:szCs w:val="28"/>
        </w:rPr>
      </w:pPr>
      <w:r w:rsidRPr="00035534">
        <w:rPr>
          <w:sz w:val="28"/>
          <w:szCs w:val="28"/>
        </w:rPr>
        <w:t>Похоже, что число талантливых дизайнеров, создающих высококачественные наборы иконок (причем многие из них бесплатно) постоянно растет. К сожалению, многие из них излишне полагаются на авторитет уже существующих тенденций, сформированных популярными дизайнерами. Как профессионалы с творческим подходом, в поисках новых идей мы должны обращаться к источникам за пределами компьютерного дизайна – к архитектуре, типографии, промышленному дизайну, природе и другим областям. Многие наборы иконок похожи друг на друга, поэтому сделать свой дизайн уникальным чрезвычайно важно.</w:t>
      </w:r>
      <w:r w:rsidRPr="00035534">
        <w:rPr>
          <w:noProof/>
          <w:sz w:val="28"/>
          <w:szCs w:val="28"/>
        </w:rPr>
        <w:t xml:space="preserve"> </w:t>
      </w:r>
    </w:p>
    <w:p w14:paraId="458104AF" w14:textId="77777777" w:rsidR="00FF08D8" w:rsidRDefault="00FF08D8" w:rsidP="00FF08D8">
      <w:pPr>
        <w:pStyle w:val="a5"/>
        <w:spacing w:before="0" w:beforeAutospacing="0" w:after="0" w:afterAutospacing="0"/>
        <w:ind w:firstLine="709"/>
        <w:jc w:val="both"/>
        <w:rPr>
          <w:noProof/>
          <w:sz w:val="28"/>
          <w:szCs w:val="28"/>
        </w:rPr>
      </w:pPr>
      <w:r w:rsidRPr="00035534">
        <w:rPr>
          <w:noProof/>
          <w:sz w:val="28"/>
          <w:szCs w:val="28"/>
        </w:rPr>
        <w:lastRenderedPageBreak/>
        <w:drawing>
          <wp:inline distT="0" distB="0" distL="0" distR="0" wp14:anchorId="17A5A6DF" wp14:editId="1955AB57">
            <wp:extent cx="1751443" cy="1744980"/>
            <wp:effectExtent l="0" t="0" r="1270" b="7620"/>
            <wp:docPr id="116" name="Рисунок 1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rotWithShape="1">
                    <a:blip r:embed="rId38">
                      <a:extLst>
                        <a:ext uri="{28A0092B-C50C-407E-A947-70E740481C1C}">
                          <a14:useLocalDpi xmlns:a14="http://schemas.microsoft.com/office/drawing/2010/main" val="0"/>
                        </a:ext>
                      </a:extLst>
                    </a:blip>
                    <a:srcRect l="27684" t="10342" r="28950" b="14185"/>
                    <a:stretch/>
                  </pic:blipFill>
                  <pic:spPr bwMode="auto">
                    <a:xfrm>
                      <a:off x="0" y="0"/>
                      <a:ext cx="1754704" cy="1748229"/>
                    </a:xfrm>
                    <a:prstGeom prst="rect">
                      <a:avLst/>
                    </a:prstGeom>
                    <a:noFill/>
                    <a:ln>
                      <a:noFill/>
                    </a:ln>
                    <a:extLst>
                      <a:ext uri="{53640926-AAD7-44D8-BBD7-CCE9431645EC}">
                        <a14:shadowObscured xmlns:a14="http://schemas.microsoft.com/office/drawing/2010/main"/>
                      </a:ext>
                    </a:extLst>
                  </pic:spPr>
                </pic:pic>
              </a:graphicData>
            </a:graphic>
          </wp:inline>
        </w:drawing>
      </w:r>
    </w:p>
    <w:p w14:paraId="019D985A" w14:textId="77777777" w:rsidR="00FF08D8" w:rsidRDefault="00FF08D8" w:rsidP="00FF08D8">
      <w:pPr>
        <w:pStyle w:val="a5"/>
        <w:spacing w:before="0" w:beforeAutospacing="0" w:after="0" w:afterAutospacing="0"/>
        <w:ind w:firstLine="709"/>
        <w:rPr>
          <w:i/>
          <w:iCs/>
          <w:sz w:val="28"/>
          <w:szCs w:val="28"/>
        </w:rPr>
      </w:pPr>
      <w:r w:rsidRPr="00035534">
        <w:rPr>
          <w:i/>
          <w:iCs/>
          <w:sz w:val="28"/>
          <w:szCs w:val="28"/>
        </w:rPr>
        <w:t>Уникальность дизайна Корги состоит в форме его носа</w:t>
      </w:r>
    </w:p>
    <w:p w14:paraId="15EA61F4" w14:textId="154FD1BD" w:rsidR="00FF08D8" w:rsidRDefault="00FF08D8" w:rsidP="00FF08D8">
      <w:pPr>
        <w:pStyle w:val="a5"/>
        <w:spacing w:before="0" w:beforeAutospacing="0" w:after="0" w:afterAutospacing="0"/>
        <w:ind w:firstLine="709"/>
        <w:jc w:val="both"/>
        <w:rPr>
          <w:sz w:val="28"/>
          <w:szCs w:val="28"/>
        </w:rPr>
      </w:pPr>
      <w:r w:rsidRPr="00035534">
        <w:rPr>
          <w:sz w:val="28"/>
          <w:szCs w:val="28"/>
        </w:rPr>
        <w:t>Описанные этапы должны рассматриваться, как рекомендации, а не обязательные требования. Не существует единственного верного способа создания дизайна иконок. В данной случае описан один из множества вариантов подхода и технические приемы, однако другие дизайнеры, несомненно, могут иметь альтернативные варианты. Лучший способ повысить свою квалификацию – это ознакомиться с как можно большим количеством справочных материалов, постоянно делать зарисовки (носите с собой блокнот, куда бы вы ни пошли), и практикуйтесь, практикуйтесь и еще раз практикуйтесь.</w:t>
      </w:r>
    </w:p>
    <w:p w14:paraId="28A16E35" w14:textId="77777777" w:rsidR="00D9566D" w:rsidRDefault="00D9566D" w:rsidP="00D9566D">
      <w:pPr>
        <w:pStyle w:val="article-renderblock"/>
        <w:shd w:val="clear" w:color="auto" w:fill="FFFFFF"/>
        <w:spacing w:before="0" w:beforeAutospacing="0" w:after="0" w:afterAutospacing="0"/>
        <w:ind w:firstLine="709"/>
        <w:jc w:val="center"/>
        <w:rPr>
          <w:sz w:val="28"/>
          <w:szCs w:val="28"/>
          <w:u w:val="single"/>
        </w:rPr>
      </w:pPr>
      <w:r w:rsidRPr="005612F6">
        <w:rPr>
          <w:sz w:val="28"/>
          <w:szCs w:val="28"/>
          <w:u w:val="single"/>
        </w:rPr>
        <w:t>Задание</w:t>
      </w:r>
    </w:p>
    <w:p w14:paraId="5BBC9C64" w14:textId="069AEFDE" w:rsidR="00FF08D8" w:rsidRDefault="00D9566D" w:rsidP="00FF08D8">
      <w:pPr>
        <w:pStyle w:val="article-renderblock"/>
        <w:shd w:val="clear" w:color="auto" w:fill="FFFFFF"/>
        <w:spacing w:before="0" w:beforeAutospacing="0" w:after="0" w:afterAutospacing="0"/>
        <w:ind w:firstLine="709"/>
        <w:jc w:val="both"/>
        <w:rPr>
          <w:sz w:val="28"/>
          <w:szCs w:val="28"/>
        </w:rPr>
      </w:pPr>
      <w:r>
        <w:rPr>
          <w:sz w:val="28"/>
          <w:szCs w:val="28"/>
        </w:rPr>
        <w:t>Н</w:t>
      </w:r>
      <w:r w:rsidR="00FF08D8">
        <w:rPr>
          <w:sz w:val="28"/>
          <w:szCs w:val="28"/>
        </w:rPr>
        <w:t>а основе пройденного материала р</w:t>
      </w:r>
      <w:r w:rsidR="00FF08D8" w:rsidRPr="001C4CBC">
        <w:rPr>
          <w:sz w:val="28"/>
          <w:szCs w:val="28"/>
        </w:rPr>
        <w:t>азработайте серию иконок</w:t>
      </w:r>
      <w:r>
        <w:rPr>
          <w:sz w:val="28"/>
          <w:szCs w:val="28"/>
        </w:rPr>
        <w:t xml:space="preserve"> собаки и отрисуйте их в программе иллюстратор.</w:t>
      </w:r>
    </w:p>
    <w:p w14:paraId="00F0C12A" w14:textId="77777777" w:rsidR="00D9566D" w:rsidRPr="000258E0" w:rsidRDefault="00D9566D" w:rsidP="00FF08D8">
      <w:pPr>
        <w:pStyle w:val="article-renderblock"/>
        <w:shd w:val="clear" w:color="auto" w:fill="FFFFFF"/>
        <w:spacing w:before="0" w:beforeAutospacing="0" w:after="0" w:afterAutospacing="0"/>
        <w:ind w:firstLine="709"/>
        <w:jc w:val="both"/>
        <w:rPr>
          <w:b/>
          <w:sz w:val="28"/>
          <w:szCs w:val="28"/>
        </w:rPr>
      </w:pPr>
    </w:p>
    <w:p w14:paraId="06039BCF" w14:textId="77777777" w:rsidR="00FF08D8" w:rsidRPr="007737CB" w:rsidRDefault="00FF08D8" w:rsidP="00FF08D8">
      <w:pPr>
        <w:pStyle w:val="a5"/>
        <w:shd w:val="clear" w:color="auto" w:fill="FFFFFF"/>
        <w:spacing w:before="0" w:beforeAutospacing="0" w:after="0" w:afterAutospacing="0"/>
        <w:ind w:firstLine="709"/>
        <w:jc w:val="both"/>
        <w:textAlignment w:val="baseline"/>
        <w:rPr>
          <w:sz w:val="28"/>
          <w:szCs w:val="28"/>
        </w:rPr>
      </w:pPr>
      <w:r w:rsidRPr="007737CB">
        <w:rPr>
          <w:sz w:val="28"/>
          <w:szCs w:val="28"/>
          <w:bdr w:val="none" w:sz="0" w:space="0" w:color="auto" w:frame="1"/>
        </w:rPr>
        <w:t>Согласно </w:t>
      </w:r>
      <w:hyperlink r:id="rId39" w:tgtFrame="_blank" w:history="1">
        <w:r w:rsidRPr="00D9566D">
          <w:rPr>
            <w:rStyle w:val="a6"/>
            <w:color w:val="auto"/>
            <w:sz w:val="28"/>
            <w:szCs w:val="28"/>
            <w:u w:val="none"/>
            <w:bdr w:val="none" w:sz="0" w:space="0" w:color="auto" w:frame="1"/>
          </w:rPr>
          <w:t>Оксфордскому словарю английского языка</w:t>
        </w:r>
      </w:hyperlink>
      <w:r w:rsidRPr="00D9566D">
        <w:rPr>
          <w:sz w:val="28"/>
          <w:szCs w:val="28"/>
        </w:rPr>
        <w:t> </w:t>
      </w:r>
      <w:proofErr w:type="spellStart"/>
      <w:r w:rsidRPr="007737CB">
        <w:rPr>
          <w:sz w:val="28"/>
          <w:szCs w:val="28"/>
        </w:rPr>
        <w:t>инфографика</w:t>
      </w:r>
      <w:proofErr w:type="spellEnd"/>
      <w:r w:rsidRPr="007737CB">
        <w:rPr>
          <w:sz w:val="28"/>
          <w:szCs w:val="28"/>
        </w:rPr>
        <w:t xml:space="preserve"> (или информационная графика) — это «визуальное представление информации или данных».</w:t>
      </w:r>
    </w:p>
    <w:p w14:paraId="537D140A" w14:textId="77777777" w:rsidR="00FF08D8" w:rsidRPr="007737CB" w:rsidRDefault="00FF08D8" w:rsidP="00FF08D8">
      <w:pPr>
        <w:pStyle w:val="a5"/>
        <w:shd w:val="clear" w:color="auto" w:fill="FFFFFF"/>
        <w:spacing w:before="0" w:beforeAutospacing="0" w:after="0" w:afterAutospacing="0"/>
        <w:ind w:firstLine="709"/>
        <w:jc w:val="both"/>
        <w:textAlignment w:val="baseline"/>
        <w:rPr>
          <w:sz w:val="28"/>
          <w:szCs w:val="28"/>
        </w:rPr>
      </w:pPr>
      <w:r w:rsidRPr="007737CB">
        <w:rPr>
          <w:sz w:val="28"/>
          <w:szCs w:val="28"/>
        </w:rPr>
        <w:t>Однако лучше дать этому термину более конкретное определение.</w:t>
      </w:r>
    </w:p>
    <w:p w14:paraId="0076942F" w14:textId="77777777" w:rsidR="00FF08D8" w:rsidRDefault="00FF08D8" w:rsidP="00FF08D8">
      <w:pPr>
        <w:pStyle w:val="a5"/>
        <w:shd w:val="clear" w:color="auto" w:fill="FFFFFF"/>
        <w:spacing w:before="0" w:beforeAutospacing="0" w:after="0" w:afterAutospacing="0"/>
        <w:ind w:firstLine="709"/>
        <w:jc w:val="both"/>
        <w:textAlignment w:val="baseline"/>
        <w:rPr>
          <w:sz w:val="27"/>
          <w:szCs w:val="27"/>
          <w:shd w:val="clear" w:color="auto" w:fill="FFFFFF"/>
        </w:rPr>
      </w:pPr>
      <w:r w:rsidRPr="007737CB">
        <w:rPr>
          <w:b/>
          <w:bCs/>
          <w:sz w:val="28"/>
          <w:szCs w:val="28"/>
          <w:bdr w:val="none" w:sz="0" w:space="0" w:color="auto" w:frame="1"/>
        </w:rPr>
        <w:t xml:space="preserve">Инфографика — </w:t>
      </w:r>
      <w:r w:rsidRPr="00F374AD">
        <w:rPr>
          <w:bCs/>
          <w:sz w:val="28"/>
          <w:szCs w:val="28"/>
          <w:bdr w:val="none" w:sz="0" w:space="0" w:color="auto" w:frame="1"/>
        </w:rPr>
        <w:t xml:space="preserve">это подборка изображений и диаграмм с минимумом сопроводительного текста, позволяющая быстро понять суть освещаемой темы. </w:t>
      </w:r>
      <w:r w:rsidRPr="00F374AD">
        <w:rPr>
          <w:sz w:val="27"/>
          <w:szCs w:val="27"/>
          <w:shd w:val="clear" w:color="auto" w:fill="FFFFFF"/>
        </w:rPr>
        <w:t>Это </w:t>
      </w:r>
      <w:r w:rsidRPr="00F374AD">
        <w:rPr>
          <w:bCs/>
          <w:sz w:val="27"/>
          <w:szCs w:val="27"/>
          <w:shd w:val="clear" w:color="auto" w:fill="FFFFFF"/>
        </w:rPr>
        <w:t>графический</w:t>
      </w:r>
      <w:r w:rsidRPr="009629C8">
        <w:rPr>
          <w:sz w:val="27"/>
          <w:szCs w:val="27"/>
          <w:shd w:val="clear" w:color="auto" w:fill="FFFFFF"/>
        </w:rPr>
        <w:t xml:space="preserve"> способ подачи информации. </w:t>
      </w:r>
    </w:p>
    <w:p w14:paraId="601F8CAA" w14:textId="77777777" w:rsidR="00FF08D8" w:rsidRPr="00F374AD" w:rsidRDefault="00FF08D8" w:rsidP="00FF08D8">
      <w:pPr>
        <w:pStyle w:val="a5"/>
        <w:shd w:val="clear" w:color="auto" w:fill="FFFFFF"/>
        <w:spacing w:before="0" w:beforeAutospacing="0" w:after="0" w:afterAutospacing="0"/>
        <w:ind w:firstLine="709"/>
        <w:jc w:val="both"/>
        <w:textAlignment w:val="baseline"/>
        <w:rPr>
          <w:sz w:val="28"/>
          <w:szCs w:val="28"/>
        </w:rPr>
      </w:pPr>
      <w:r w:rsidRPr="009629C8">
        <w:rPr>
          <w:sz w:val="27"/>
          <w:szCs w:val="27"/>
          <w:shd w:val="clear" w:color="auto" w:fill="FFFFFF"/>
        </w:rPr>
        <w:t>Если ещё проще — это информация, поданная в виде картинок. При этом помимо изображений в </w:t>
      </w:r>
      <w:r w:rsidRPr="009629C8">
        <w:rPr>
          <w:b/>
          <w:bCs/>
          <w:sz w:val="27"/>
          <w:szCs w:val="27"/>
          <w:shd w:val="clear" w:color="auto" w:fill="FFFFFF"/>
        </w:rPr>
        <w:t>инфографику</w:t>
      </w:r>
      <w:r w:rsidRPr="009629C8">
        <w:rPr>
          <w:sz w:val="27"/>
          <w:szCs w:val="27"/>
          <w:shd w:val="clear" w:color="auto" w:fill="FFFFFF"/>
        </w:rPr>
        <w:t> могут входить и другие элементы: текст, а также стрелки, диаграммы, блоки и схемы.</w:t>
      </w:r>
    </w:p>
    <w:p w14:paraId="35643B70" w14:textId="77777777" w:rsidR="00FF08D8" w:rsidRPr="009629C8" w:rsidRDefault="00FF08D8" w:rsidP="00FF08D8">
      <w:pPr>
        <w:pStyle w:val="stk-reset"/>
        <w:shd w:val="clear" w:color="auto" w:fill="FFFFFF"/>
        <w:spacing w:before="0" w:beforeAutospacing="0" w:after="0" w:afterAutospacing="0"/>
        <w:textAlignment w:val="baseline"/>
        <w:rPr>
          <w:color w:val="000000"/>
          <w:sz w:val="28"/>
          <w:szCs w:val="28"/>
        </w:rPr>
      </w:pPr>
      <w:r w:rsidRPr="009629C8">
        <w:rPr>
          <w:color w:val="000000"/>
          <w:sz w:val="28"/>
          <w:szCs w:val="28"/>
        </w:rPr>
        <w:t>Созданием инфографики обычно занимаются графические дизайнеры. Иногда для этого они привлекают иллюстраторов.</w:t>
      </w:r>
    </w:p>
    <w:p w14:paraId="61490948" w14:textId="77777777" w:rsidR="00FF08D8" w:rsidRPr="00D9566D" w:rsidRDefault="00FF08D8" w:rsidP="00FF08D8">
      <w:pPr>
        <w:pStyle w:val="4"/>
        <w:shd w:val="clear" w:color="auto" w:fill="FFFFFF"/>
        <w:spacing w:line="240" w:lineRule="auto"/>
        <w:textAlignment w:val="baseline"/>
        <w:rPr>
          <w:rFonts w:ascii="Times New Roman" w:hAnsi="Times New Roman" w:cs="Times New Roman"/>
          <w:color w:val="auto"/>
          <w:sz w:val="28"/>
          <w:szCs w:val="28"/>
        </w:rPr>
      </w:pPr>
      <w:r w:rsidRPr="00D9566D">
        <w:rPr>
          <w:rStyle w:val="a8"/>
          <w:rFonts w:ascii="Times New Roman" w:hAnsi="Times New Roman" w:cs="Times New Roman"/>
          <w:b w:val="0"/>
          <w:bCs w:val="0"/>
          <w:color w:val="auto"/>
          <w:sz w:val="28"/>
          <w:szCs w:val="28"/>
          <w:bdr w:val="none" w:sz="0" w:space="0" w:color="auto" w:frame="1"/>
        </w:rPr>
        <w:t>Чем инфографика отличается от простого изображения или текста с изображением?</w:t>
      </w:r>
    </w:p>
    <w:p w14:paraId="49F607F1" w14:textId="77777777" w:rsidR="00FF08D8" w:rsidRPr="009629C8" w:rsidRDefault="00FF08D8" w:rsidP="00FF08D8">
      <w:pPr>
        <w:pStyle w:val="stk-reset"/>
        <w:shd w:val="clear" w:color="auto" w:fill="FFFFFF"/>
        <w:spacing w:before="0" w:beforeAutospacing="0" w:after="0" w:afterAutospacing="0"/>
        <w:textAlignment w:val="baseline"/>
        <w:rPr>
          <w:color w:val="000000"/>
          <w:sz w:val="28"/>
          <w:szCs w:val="28"/>
        </w:rPr>
      </w:pPr>
      <w:r w:rsidRPr="009629C8">
        <w:rPr>
          <w:color w:val="000000"/>
          <w:sz w:val="28"/>
          <w:szCs w:val="28"/>
        </w:rPr>
        <w:t>Инфографика — это не иллюстрация к тексту и не украшение, она — самодостаточный источник информации. Это значит, что все идеи и факты, которые вы хотели сообщить, </w:t>
      </w:r>
      <w:r w:rsidRPr="009629C8">
        <w:rPr>
          <w:rStyle w:val="a8"/>
          <w:sz w:val="28"/>
          <w:szCs w:val="28"/>
          <w:bdr w:val="none" w:sz="0" w:space="0" w:color="auto" w:frame="1"/>
        </w:rPr>
        <w:t>есть в самой инфографике.</w:t>
      </w:r>
      <w:r w:rsidRPr="009629C8">
        <w:rPr>
          <w:color w:val="000000"/>
          <w:sz w:val="28"/>
          <w:szCs w:val="28"/>
        </w:rPr>
        <w:t xml:space="preserve"> Чтобы их понять, человеку не нужно никаких дополнительных материалов. Инфографика в целом и каждая её часть — самостоятельное средство передачи информации. Этим она отличается от, например, иллюстрации, которая хотя и передаёт информацию, но только дополнительную, и не может </w:t>
      </w:r>
      <w:r w:rsidRPr="009629C8">
        <w:rPr>
          <w:color w:val="000000"/>
          <w:sz w:val="28"/>
          <w:szCs w:val="28"/>
        </w:rPr>
        <w:lastRenderedPageBreak/>
        <w:t>существовать без текста. Исключение — комиксы или рисованные истории, но это уже совсем другая тема.</w:t>
      </w:r>
    </w:p>
    <w:p w14:paraId="7E9B7AE5" w14:textId="77777777" w:rsidR="00FF08D8" w:rsidRPr="009629C8" w:rsidRDefault="00FF08D8" w:rsidP="00FF08D8">
      <w:pPr>
        <w:pStyle w:val="stk-reset"/>
        <w:shd w:val="clear" w:color="auto" w:fill="FFFFFF"/>
        <w:spacing w:before="0" w:beforeAutospacing="0" w:after="0" w:afterAutospacing="0"/>
        <w:textAlignment w:val="baseline"/>
        <w:rPr>
          <w:color w:val="000000"/>
          <w:sz w:val="28"/>
          <w:szCs w:val="28"/>
        </w:rPr>
      </w:pPr>
      <w:r w:rsidRPr="009629C8">
        <w:rPr>
          <w:color w:val="000000"/>
          <w:sz w:val="28"/>
          <w:szCs w:val="28"/>
        </w:rPr>
        <w:t>Резюмируем: инфографика предназначена для быстрой, наглядной и яркой подачи материала.</w:t>
      </w:r>
    </w:p>
    <w:p w14:paraId="2DC694EF" w14:textId="77777777" w:rsidR="00FF08D8" w:rsidRPr="009629C8" w:rsidRDefault="00FF08D8" w:rsidP="00FF08D8">
      <w:pPr>
        <w:pStyle w:val="2"/>
        <w:spacing w:after="0" w:line="240" w:lineRule="auto"/>
        <w:textAlignment w:val="baseline"/>
        <w:rPr>
          <w:rFonts w:ascii="Times New Roman" w:hAnsi="Times New Roman" w:cs="Times New Roman"/>
          <w:color w:val="000000"/>
          <w:sz w:val="28"/>
          <w:szCs w:val="28"/>
        </w:rPr>
      </w:pPr>
      <w:r w:rsidRPr="009629C8">
        <w:rPr>
          <w:rFonts w:ascii="Times New Roman" w:hAnsi="Times New Roman" w:cs="Times New Roman"/>
          <w:color w:val="000000"/>
          <w:sz w:val="28"/>
          <w:szCs w:val="28"/>
        </w:rPr>
        <w:t>Чем хороша инфографика</w:t>
      </w:r>
    </w:p>
    <w:p w14:paraId="364C6479"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color w:val="000000"/>
          <w:sz w:val="28"/>
          <w:szCs w:val="28"/>
        </w:rPr>
        <w:t>Действительно, данные всегда можно подать и просто текстом, таблицами и цифрами. Зачем тогда инфографика? У неё много преимуществ.</w:t>
      </w:r>
    </w:p>
    <w:p w14:paraId="2BB75305"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rStyle w:val="a8"/>
          <w:sz w:val="28"/>
          <w:szCs w:val="28"/>
          <w:bdr w:val="none" w:sz="0" w:space="0" w:color="auto" w:frame="1"/>
        </w:rPr>
        <w:t>Во-первых, </w:t>
      </w:r>
      <w:r w:rsidRPr="009629C8">
        <w:rPr>
          <w:color w:val="000000"/>
          <w:sz w:val="28"/>
          <w:szCs w:val="28"/>
        </w:rPr>
        <w:t>инфографика позволяет быстро доносить до аудитории большие объёмы данных. То, что долго пришлось бы читать, можно подать буквально в нескольких изображениях.</w:t>
      </w:r>
    </w:p>
    <w:p w14:paraId="32F8B139"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rStyle w:val="a8"/>
          <w:sz w:val="28"/>
          <w:szCs w:val="28"/>
          <w:bdr w:val="none" w:sz="0" w:space="0" w:color="auto" w:frame="1"/>
        </w:rPr>
        <w:t>Во-вторых,</w:t>
      </w:r>
      <w:r w:rsidRPr="009629C8">
        <w:rPr>
          <w:color w:val="000000"/>
          <w:sz w:val="28"/>
          <w:szCs w:val="28"/>
        </w:rPr>
        <w:t> хорошая инфографика делает информацию гораздо нагляднее. Картинки воспринимаются человеческим мозгом лучше текста, ведь на протяжении многих миллионов лет эволюции наши предки имели дело именно со зрительными образами, а никак не с текстовыми данными.</w:t>
      </w:r>
    </w:p>
    <w:p w14:paraId="09B39959"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rStyle w:val="a8"/>
          <w:sz w:val="28"/>
          <w:szCs w:val="28"/>
          <w:bdr w:val="none" w:sz="0" w:space="0" w:color="auto" w:frame="1"/>
        </w:rPr>
        <w:t>В-третьих,</w:t>
      </w:r>
      <w:r w:rsidRPr="009629C8">
        <w:rPr>
          <w:color w:val="000000"/>
          <w:sz w:val="28"/>
          <w:szCs w:val="28"/>
        </w:rPr>
        <w:t> яркая, интересная картинка помогает привлечь внимание аудитории. Поэтому этот формат используют в публичных выступлениях, а также любят в медиа и используют в современных учебниках.</w:t>
      </w:r>
    </w:p>
    <w:p w14:paraId="4A0EA34E" w14:textId="77777777" w:rsidR="00FF08D8" w:rsidRPr="009629C8" w:rsidRDefault="00FF08D8" w:rsidP="00FF08D8">
      <w:pPr>
        <w:pStyle w:val="2"/>
        <w:spacing w:after="0" w:line="240" w:lineRule="auto"/>
        <w:textAlignment w:val="baseline"/>
        <w:rPr>
          <w:rFonts w:ascii="Times New Roman" w:hAnsi="Times New Roman" w:cs="Times New Roman"/>
          <w:color w:val="000000"/>
          <w:sz w:val="28"/>
          <w:szCs w:val="28"/>
        </w:rPr>
      </w:pPr>
      <w:r w:rsidRPr="009629C8">
        <w:rPr>
          <w:rFonts w:ascii="Times New Roman" w:hAnsi="Times New Roman" w:cs="Times New Roman"/>
          <w:color w:val="000000"/>
          <w:sz w:val="28"/>
          <w:szCs w:val="28"/>
        </w:rPr>
        <w:t>Где применяется инфографика</w:t>
      </w:r>
    </w:p>
    <w:p w14:paraId="2E9BB51D"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color w:val="000000"/>
          <w:sz w:val="28"/>
          <w:szCs w:val="28"/>
        </w:rPr>
        <w:t>Инфографика применяется практически везде. Но и тут есть свои первопроходцы: например, в СМИ инфографику впервые начали использовать для подачи статистических данных.</w:t>
      </w:r>
    </w:p>
    <w:p w14:paraId="267FE1D8"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color w:val="000000"/>
          <w:sz w:val="28"/>
          <w:szCs w:val="28"/>
        </w:rPr>
        <w:t>Вот некоторые сферы применения:</w:t>
      </w:r>
    </w:p>
    <w:p w14:paraId="1307D9D0"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С помощью инфографики можно подать </w:t>
      </w:r>
      <w:r w:rsidRPr="009629C8">
        <w:rPr>
          <w:rStyle w:val="a8"/>
          <w:sz w:val="28"/>
          <w:szCs w:val="28"/>
          <w:bdr w:val="none" w:sz="0" w:space="0" w:color="auto" w:frame="1"/>
        </w:rPr>
        <w:t>информацию</w:t>
      </w:r>
      <w:r w:rsidRPr="009629C8">
        <w:rPr>
          <w:color w:val="000000"/>
          <w:sz w:val="28"/>
          <w:szCs w:val="28"/>
        </w:rPr>
        <w:t> для клиентов или сотрудников.</w:t>
      </w:r>
    </w:p>
    <w:p w14:paraId="2F3BB8D6"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Показать важные </w:t>
      </w:r>
      <w:r w:rsidRPr="009629C8">
        <w:rPr>
          <w:rStyle w:val="a8"/>
          <w:sz w:val="28"/>
          <w:szCs w:val="28"/>
          <w:bdr w:val="none" w:sz="0" w:space="0" w:color="auto" w:frame="1"/>
        </w:rPr>
        <w:t>новости.</w:t>
      </w:r>
    </w:p>
    <w:p w14:paraId="212EAD08"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Красочно прорекламировать свою </w:t>
      </w:r>
      <w:r w:rsidRPr="009629C8">
        <w:rPr>
          <w:rStyle w:val="a8"/>
          <w:sz w:val="28"/>
          <w:szCs w:val="28"/>
          <w:bdr w:val="none" w:sz="0" w:space="0" w:color="auto" w:frame="1"/>
        </w:rPr>
        <w:t>продукцию/услуги.</w:t>
      </w:r>
    </w:p>
    <w:p w14:paraId="16B0C3BB"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Сделать удобную</w:t>
      </w:r>
      <w:r w:rsidRPr="009629C8">
        <w:rPr>
          <w:rStyle w:val="a8"/>
          <w:sz w:val="28"/>
          <w:szCs w:val="28"/>
          <w:bdr w:val="none" w:sz="0" w:space="0" w:color="auto" w:frame="1"/>
        </w:rPr>
        <w:t> техническую инструкцию</w:t>
      </w:r>
      <w:r w:rsidRPr="009629C8">
        <w:rPr>
          <w:color w:val="000000"/>
          <w:sz w:val="28"/>
          <w:szCs w:val="28"/>
        </w:rPr>
        <w:t>, которая к тому же будет понятна всем, на каком бы языке люди ни разговаривали: язык картинок универсален (мы видели это выше на примере от IKEA).</w:t>
      </w:r>
    </w:p>
    <w:p w14:paraId="16519CC6"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Создать хорошо запоминающуюся и лёгкую для восприятия </w:t>
      </w:r>
      <w:r w:rsidRPr="009629C8">
        <w:rPr>
          <w:rStyle w:val="a8"/>
          <w:sz w:val="28"/>
          <w:szCs w:val="28"/>
          <w:bdr w:val="none" w:sz="0" w:space="0" w:color="auto" w:frame="1"/>
        </w:rPr>
        <w:t>инструкцию по технике безопасности.</w:t>
      </w:r>
    </w:p>
    <w:p w14:paraId="53F8287A"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Наглядно оформить </w:t>
      </w:r>
      <w:r w:rsidRPr="009629C8">
        <w:rPr>
          <w:rStyle w:val="a8"/>
          <w:sz w:val="28"/>
          <w:szCs w:val="28"/>
          <w:bdr w:val="none" w:sz="0" w:space="0" w:color="auto" w:frame="1"/>
        </w:rPr>
        <w:t>кулинарный рецепт.</w:t>
      </w:r>
    </w:p>
    <w:p w14:paraId="7235B446"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Оформить </w:t>
      </w:r>
      <w:r w:rsidRPr="009629C8">
        <w:rPr>
          <w:rStyle w:val="a8"/>
          <w:sz w:val="28"/>
          <w:szCs w:val="28"/>
          <w:bdr w:val="none" w:sz="0" w:space="0" w:color="auto" w:frame="1"/>
        </w:rPr>
        <w:t>статистические данные</w:t>
      </w:r>
      <w:r w:rsidRPr="009629C8">
        <w:rPr>
          <w:color w:val="000000"/>
          <w:sz w:val="28"/>
          <w:szCs w:val="28"/>
        </w:rPr>
        <w:t>, </w:t>
      </w:r>
      <w:r w:rsidRPr="009629C8">
        <w:rPr>
          <w:rStyle w:val="a8"/>
          <w:sz w:val="28"/>
          <w:szCs w:val="28"/>
          <w:bdr w:val="none" w:sz="0" w:space="0" w:color="auto" w:frame="1"/>
        </w:rPr>
        <w:t>годовой отчёт</w:t>
      </w:r>
      <w:r w:rsidRPr="009629C8">
        <w:rPr>
          <w:color w:val="000000"/>
          <w:sz w:val="28"/>
          <w:szCs w:val="28"/>
        </w:rPr>
        <w:t>, </w:t>
      </w:r>
      <w:r w:rsidRPr="009629C8">
        <w:rPr>
          <w:rStyle w:val="a8"/>
          <w:sz w:val="28"/>
          <w:szCs w:val="28"/>
          <w:bdr w:val="none" w:sz="0" w:space="0" w:color="auto" w:frame="1"/>
        </w:rPr>
        <w:t>результаты исследования.</w:t>
      </w:r>
    </w:p>
    <w:p w14:paraId="1151C71C"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Инфографику широко используют </w:t>
      </w:r>
      <w:r w:rsidRPr="009629C8">
        <w:rPr>
          <w:rStyle w:val="a8"/>
          <w:sz w:val="28"/>
          <w:szCs w:val="28"/>
          <w:bdr w:val="none" w:sz="0" w:space="0" w:color="auto" w:frame="1"/>
        </w:rPr>
        <w:t>развлекательные и научно-популярные сайты</w:t>
      </w:r>
      <w:r w:rsidRPr="009629C8">
        <w:rPr>
          <w:color w:val="000000"/>
          <w:sz w:val="28"/>
          <w:szCs w:val="28"/>
        </w:rPr>
        <w:t> — чаще всего для того, чтобы объяснить устройство или механизм какого-то явления.</w:t>
      </w:r>
    </w:p>
    <w:p w14:paraId="09504362"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color w:val="000000"/>
          <w:sz w:val="28"/>
          <w:szCs w:val="28"/>
        </w:rPr>
        <w:t>Для той же цели она активно применяется в </w:t>
      </w:r>
      <w:r w:rsidRPr="009629C8">
        <w:rPr>
          <w:rStyle w:val="a8"/>
          <w:sz w:val="28"/>
          <w:szCs w:val="28"/>
          <w:bdr w:val="none" w:sz="0" w:space="0" w:color="auto" w:frame="1"/>
        </w:rPr>
        <w:t>учебных материалах.</w:t>
      </w:r>
    </w:p>
    <w:p w14:paraId="6735C1A5" w14:textId="77777777" w:rsidR="00FF08D8" w:rsidRPr="009629C8" w:rsidRDefault="00FF08D8" w:rsidP="00FF08D8">
      <w:pPr>
        <w:pStyle w:val="stk-list-item"/>
        <w:numPr>
          <w:ilvl w:val="0"/>
          <w:numId w:val="2"/>
        </w:numPr>
        <w:spacing w:before="0" w:beforeAutospacing="0" w:after="0" w:afterAutospacing="0"/>
        <w:ind w:left="0" w:firstLine="0"/>
        <w:textAlignment w:val="baseline"/>
        <w:rPr>
          <w:color w:val="000000"/>
          <w:sz w:val="28"/>
          <w:szCs w:val="28"/>
        </w:rPr>
      </w:pPr>
      <w:r w:rsidRPr="009629C8">
        <w:rPr>
          <w:rStyle w:val="a8"/>
          <w:sz w:val="28"/>
          <w:szCs w:val="28"/>
          <w:bdr w:val="none" w:sz="0" w:space="0" w:color="auto" w:frame="1"/>
        </w:rPr>
        <w:t>Дорожные знаки</w:t>
      </w:r>
      <w:r w:rsidRPr="009629C8">
        <w:rPr>
          <w:color w:val="000000"/>
          <w:sz w:val="28"/>
          <w:szCs w:val="28"/>
        </w:rPr>
        <w:t> — тоже своего рода инфографика.</w:t>
      </w:r>
    </w:p>
    <w:p w14:paraId="1452B5E1"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color w:val="000000"/>
          <w:sz w:val="28"/>
          <w:szCs w:val="28"/>
        </w:rPr>
        <w:t>Вообще область применения инфографики почти безгранична, всё зависит от вашей фантазии и целей.</w:t>
      </w:r>
    </w:p>
    <w:p w14:paraId="44183189" w14:textId="77777777" w:rsidR="00FF08D8" w:rsidRPr="009629C8" w:rsidRDefault="00FF08D8" w:rsidP="00FF08D8">
      <w:pPr>
        <w:pStyle w:val="2"/>
        <w:spacing w:after="0" w:line="240" w:lineRule="auto"/>
        <w:textAlignment w:val="baseline"/>
        <w:rPr>
          <w:rFonts w:ascii="Times New Roman" w:hAnsi="Times New Roman" w:cs="Times New Roman"/>
          <w:color w:val="000000"/>
          <w:sz w:val="28"/>
          <w:szCs w:val="28"/>
        </w:rPr>
      </w:pPr>
      <w:r w:rsidRPr="009629C8">
        <w:rPr>
          <w:rFonts w:ascii="Times New Roman" w:hAnsi="Times New Roman" w:cs="Times New Roman"/>
          <w:color w:val="000000"/>
          <w:sz w:val="28"/>
          <w:szCs w:val="28"/>
        </w:rPr>
        <w:t>Какая бывает инфографика</w:t>
      </w:r>
    </w:p>
    <w:p w14:paraId="6F312278" w14:textId="17325A85" w:rsidR="00FF08D8" w:rsidRDefault="00FF08D8" w:rsidP="00FF08D8">
      <w:pPr>
        <w:pStyle w:val="stk-reset"/>
        <w:spacing w:before="0" w:beforeAutospacing="0" w:after="0" w:afterAutospacing="0"/>
        <w:textAlignment w:val="baseline"/>
        <w:rPr>
          <w:rStyle w:val="a8"/>
          <w:sz w:val="28"/>
          <w:szCs w:val="28"/>
          <w:bdr w:val="none" w:sz="0" w:space="0" w:color="auto" w:frame="1"/>
        </w:rPr>
      </w:pPr>
      <w:r w:rsidRPr="009629C8">
        <w:rPr>
          <w:rStyle w:val="a8"/>
          <w:sz w:val="28"/>
          <w:szCs w:val="28"/>
          <w:bdr w:val="none" w:sz="0" w:space="0" w:color="auto" w:frame="1"/>
        </w:rPr>
        <w:t>Существуют пять основных типов:</w:t>
      </w:r>
    </w:p>
    <w:p w14:paraId="01C759F1" w14:textId="77777777" w:rsidR="00D9566D" w:rsidRPr="009629C8" w:rsidRDefault="00D9566D" w:rsidP="00FF08D8">
      <w:pPr>
        <w:pStyle w:val="stk-reset"/>
        <w:spacing w:before="0" w:beforeAutospacing="0" w:after="0" w:afterAutospacing="0"/>
        <w:textAlignment w:val="baseline"/>
        <w:rPr>
          <w:color w:val="000000"/>
          <w:sz w:val="28"/>
          <w:szCs w:val="28"/>
        </w:rPr>
      </w:pPr>
    </w:p>
    <w:p w14:paraId="4B043D4B"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rStyle w:val="a8"/>
          <w:sz w:val="28"/>
          <w:szCs w:val="28"/>
          <w:bdr w:val="none" w:sz="0" w:space="0" w:color="auto" w:frame="1"/>
        </w:rPr>
        <w:lastRenderedPageBreak/>
        <w:t>1. Аналитическая, или цифровая инфографика.</w:t>
      </w:r>
      <w:r w:rsidRPr="009629C8">
        <w:rPr>
          <w:color w:val="000000"/>
          <w:sz w:val="28"/>
          <w:szCs w:val="28"/>
        </w:rPr>
        <w:t> С её помощью представляют статистические данные. Отличается обилием цифр, диаграмм, графиков и так далее.</w:t>
      </w:r>
    </w:p>
    <w:p w14:paraId="7CB04F11"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6CCEC713" wp14:editId="53B82680">
            <wp:extent cx="5037625" cy="3543300"/>
            <wp:effectExtent l="0" t="0" r="0" b="0"/>
            <wp:docPr id="14376" name="Рисунок 14376" descr="https://248006.selcdn.ru/main/upload/setka_images/10493412012020_6a4e9b3ae3023faad72ace61e6264ce47ed78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48006.selcdn.ru/main/upload/setka_images/10493412012020_6a4e9b3ae3023faad72ace61e6264ce47ed7805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0817" cy="3545545"/>
                    </a:xfrm>
                    <a:prstGeom prst="rect">
                      <a:avLst/>
                    </a:prstGeom>
                    <a:noFill/>
                    <a:ln>
                      <a:noFill/>
                    </a:ln>
                  </pic:spPr>
                </pic:pic>
              </a:graphicData>
            </a:graphic>
          </wp:inline>
        </w:drawing>
      </w:r>
    </w:p>
    <w:p w14:paraId="12D643CD" w14:textId="77777777" w:rsidR="00FF08D8" w:rsidRPr="00D9566D" w:rsidRDefault="00FF08D8" w:rsidP="00FF08D8">
      <w:pPr>
        <w:rPr>
          <w:rFonts w:ascii="Times New Roman" w:hAnsi="Times New Roman" w:cs="Times New Roman"/>
          <w:color w:val="000000"/>
          <w:sz w:val="24"/>
          <w:szCs w:val="24"/>
        </w:rPr>
      </w:pPr>
      <w:r w:rsidRPr="00D9566D">
        <w:rPr>
          <w:rFonts w:ascii="Times New Roman" w:hAnsi="Times New Roman" w:cs="Times New Roman"/>
          <w:color w:val="000000"/>
          <w:sz w:val="24"/>
          <w:szCs w:val="24"/>
        </w:rPr>
        <w:t>Аналитическая инфографика про автомобили в России</w:t>
      </w:r>
    </w:p>
    <w:p w14:paraId="40F3D66E" w14:textId="77777777" w:rsidR="00FF08D8" w:rsidRPr="009629C8" w:rsidRDefault="00FF08D8" w:rsidP="00FF08D8">
      <w:pPr>
        <w:pStyle w:val="stk-reset"/>
        <w:spacing w:before="0" w:beforeAutospacing="0" w:after="0" w:afterAutospacing="0"/>
        <w:textAlignment w:val="baseline"/>
        <w:rPr>
          <w:color w:val="000000"/>
          <w:sz w:val="28"/>
          <w:szCs w:val="28"/>
        </w:rPr>
      </w:pPr>
      <w:r w:rsidRPr="009629C8">
        <w:rPr>
          <w:rStyle w:val="a8"/>
          <w:sz w:val="28"/>
          <w:szCs w:val="28"/>
          <w:bdr w:val="none" w:sz="0" w:space="0" w:color="auto" w:frame="1"/>
        </w:rPr>
        <w:t>2. Новостная инфографика.</w:t>
      </w:r>
      <w:r w:rsidRPr="009629C8">
        <w:rPr>
          <w:color w:val="000000"/>
          <w:sz w:val="28"/>
          <w:szCs w:val="28"/>
        </w:rPr>
        <w:t> Наглядно рассказывает про свежие события, отражает хронологию и важные этапы происходящего.</w:t>
      </w:r>
    </w:p>
    <w:p w14:paraId="65761453"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5AA9ED6A" wp14:editId="4405F172">
            <wp:extent cx="4428417" cy="4076700"/>
            <wp:effectExtent l="0" t="0" r="0" b="0"/>
            <wp:docPr id="14375" name="Рисунок 14375" descr="https://248006.selcdn.ru/main/upload/setka_images/10493412012020_51f6f1668dfb2cd28d94728ed419d478538b3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48006.selcdn.ru/main/upload/setka_images/10493412012020_51f6f1668dfb2cd28d94728ed419d478538b300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33714" cy="4081576"/>
                    </a:xfrm>
                    <a:prstGeom prst="rect">
                      <a:avLst/>
                    </a:prstGeom>
                    <a:noFill/>
                    <a:ln>
                      <a:noFill/>
                    </a:ln>
                  </pic:spPr>
                </pic:pic>
              </a:graphicData>
            </a:graphic>
          </wp:inline>
        </w:drawing>
      </w:r>
    </w:p>
    <w:p w14:paraId="7DF6903C" w14:textId="77777777" w:rsidR="00FF08D8" w:rsidRDefault="00FF08D8" w:rsidP="00FF08D8">
      <w:pPr>
        <w:rPr>
          <w:rFonts w:ascii="Arial" w:hAnsi="Arial" w:cs="Arial"/>
          <w:color w:val="000000"/>
          <w:sz w:val="26"/>
          <w:szCs w:val="26"/>
        </w:rPr>
      </w:pPr>
      <w:r>
        <w:rPr>
          <w:rFonts w:ascii="Arial" w:hAnsi="Arial" w:cs="Arial"/>
          <w:color w:val="000000"/>
          <w:sz w:val="26"/>
          <w:szCs w:val="26"/>
        </w:rPr>
        <w:lastRenderedPageBreak/>
        <w:t>Новостная инфографика от РИА Новости и Яндекса</w:t>
      </w:r>
    </w:p>
    <w:p w14:paraId="77085710" w14:textId="77777777" w:rsidR="00FF08D8" w:rsidRPr="009629C8" w:rsidRDefault="00FF08D8" w:rsidP="00FF08D8">
      <w:pPr>
        <w:pStyle w:val="stk-reset"/>
        <w:spacing w:before="0" w:beforeAutospacing="0" w:after="0"/>
        <w:textAlignment w:val="baseline"/>
        <w:rPr>
          <w:color w:val="000000"/>
          <w:sz w:val="28"/>
          <w:szCs w:val="28"/>
        </w:rPr>
      </w:pPr>
      <w:r w:rsidRPr="009629C8">
        <w:rPr>
          <w:rStyle w:val="a8"/>
          <w:sz w:val="28"/>
          <w:szCs w:val="28"/>
          <w:bdr w:val="none" w:sz="0" w:space="0" w:color="auto" w:frame="1"/>
        </w:rPr>
        <w:t>3. Конструкционная инфографика.</w:t>
      </w:r>
      <w:r w:rsidRPr="009629C8">
        <w:rPr>
          <w:color w:val="000000"/>
          <w:sz w:val="28"/>
          <w:szCs w:val="28"/>
        </w:rPr>
        <w:t> Демонстрирует устройство и составные части какого-либо объекта или механизм явления, иногда — хронологию и причины исторического события.</w:t>
      </w:r>
    </w:p>
    <w:p w14:paraId="1600F807"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330C7882" wp14:editId="1635FB60">
            <wp:extent cx="5760104" cy="2880360"/>
            <wp:effectExtent l="0" t="0" r="0" b="0"/>
            <wp:docPr id="14374" name="Рисунок 14374" descr="https://248006.selcdn.ru/main/upload/setka_images/10493012012020_27e9aa5bdf801f94f7728fe14d1ac08405e5a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48006.selcdn.ru/main/upload/setka_images/10493012012020_27e9aa5bdf801f94f7728fe14d1ac08405e5a69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269" cy="2880443"/>
                    </a:xfrm>
                    <a:prstGeom prst="rect">
                      <a:avLst/>
                    </a:prstGeom>
                    <a:noFill/>
                    <a:ln>
                      <a:noFill/>
                    </a:ln>
                  </pic:spPr>
                </pic:pic>
              </a:graphicData>
            </a:graphic>
          </wp:inline>
        </w:drawing>
      </w:r>
    </w:p>
    <w:p w14:paraId="3E37D7B8" w14:textId="77777777" w:rsidR="00FF08D8" w:rsidRPr="009629C8" w:rsidRDefault="00FF08D8" w:rsidP="00FF08D8">
      <w:pPr>
        <w:rPr>
          <w:rFonts w:ascii="Times New Roman" w:hAnsi="Times New Roman" w:cs="Times New Roman"/>
          <w:color w:val="000000"/>
          <w:sz w:val="28"/>
          <w:szCs w:val="28"/>
        </w:rPr>
      </w:pPr>
      <w:r w:rsidRPr="009629C8">
        <w:rPr>
          <w:rFonts w:ascii="Times New Roman" w:hAnsi="Times New Roman" w:cs="Times New Roman"/>
          <w:color w:val="000000"/>
          <w:sz w:val="28"/>
          <w:szCs w:val="28"/>
        </w:rPr>
        <w:t>Устройство водородной бомбы</w:t>
      </w:r>
    </w:p>
    <w:p w14:paraId="7F5B8A01" w14:textId="77777777" w:rsidR="00FF08D8" w:rsidRPr="009629C8" w:rsidRDefault="00FF08D8" w:rsidP="00FF08D8">
      <w:pPr>
        <w:pStyle w:val="stk-reset"/>
        <w:spacing w:before="0" w:beforeAutospacing="0" w:after="0"/>
        <w:textAlignment w:val="baseline"/>
        <w:rPr>
          <w:color w:val="000000"/>
          <w:sz w:val="28"/>
          <w:szCs w:val="28"/>
        </w:rPr>
      </w:pPr>
      <w:r w:rsidRPr="009629C8">
        <w:rPr>
          <w:rStyle w:val="a8"/>
          <w:sz w:val="28"/>
          <w:szCs w:val="28"/>
          <w:bdr w:val="none" w:sz="0" w:space="0" w:color="auto" w:frame="1"/>
        </w:rPr>
        <w:t>4. Рекламная инфографика.</w:t>
      </w:r>
      <w:r w:rsidRPr="009629C8">
        <w:rPr>
          <w:color w:val="000000"/>
          <w:sz w:val="28"/>
          <w:szCs w:val="28"/>
        </w:rPr>
        <w:t> Создаётся компаниями для продвижения своего продукта. Яркая картинка с описанием достоинств товара и выгод от покупки. Может привлечь клиентов, если сделана хорошо — то есть сочетает грамотный маркетинг и удачный дизайн.</w:t>
      </w:r>
    </w:p>
    <w:p w14:paraId="75CA323C"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121C6A61" wp14:editId="1F694936">
            <wp:extent cx="5307058" cy="3368040"/>
            <wp:effectExtent l="0" t="0" r="8255" b="3810"/>
            <wp:docPr id="14373" name="Рисунок 14373" descr="https://248006.selcdn.ru/main/upload/setka_images/10493412012020_4fb6fa4fbc0158ec7cf1e48acc6733dd567f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48006.selcdn.ru/main/upload/setka_images/10493412012020_4fb6fa4fbc0158ec7cf1e48acc6733dd567fe23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4679" cy="3385569"/>
                    </a:xfrm>
                    <a:prstGeom prst="rect">
                      <a:avLst/>
                    </a:prstGeom>
                    <a:noFill/>
                    <a:ln>
                      <a:noFill/>
                    </a:ln>
                  </pic:spPr>
                </pic:pic>
              </a:graphicData>
            </a:graphic>
          </wp:inline>
        </w:drawing>
      </w:r>
    </w:p>
    <w:p w14:paraId="68F61AF6" w14:textId="77777777" w:rsidR="00FF08D8" w:rsidRPr="00D9566D" w:rsidRDefault="00FF08D8" w:rsidP="00FF08D8">
      <w:pPr>
        <w:rPr>
          <w:rFonts w:ascii="Times New Roman" w:hAnsi="Times New Roman" w:cs="Times New Roman"/>
          <w:color w:val="000000"/>
          <w:sz w:val="28"/>
          <w:szCs w:val="28"/>
        </w:rPr>
      </w:pPr>
      <w:r w:rsidRPr="00D9566D">
        <w:rPr>
          <w:rFonts w:ascii="Times New Roman" w:hAnsi="Times New Roman" w:cs="Times New Roman"/>
          <w:color w:val="000000"/>
          <w:sz w:val="28"/>
          <w:szCs w:val="28"/>
        </w:rPr>
        <w:lastRenderedPageBreak/>
        <w:t>Акция на покупку автомобиля, оформленная в виде инфографики</w:t>
      </w:r>
    </w:p>
    <w:p w14:paraId="44753040" w14:textId="77777777" w:rsidR="00FF08D8" w:rsidRDefault="00FF08D8" w:rsidP="00FF08D8">
      <w:pPr>
        <w:pStyle w:val="stk-reset"/>
        <w:spacing w:before="0" w:beforeAutospacing="0" w:after="0"/>
        <w:textAlignment w:val="baseline"/>
        <w:rPr>
          <w:rFonts w:ascii="stk" w:hAnsi="stk" w:cs="Arial"/>
          <w:color w:val="000000"/>
          <w:sz w:val="26"/>
          <w:szCs w:val="26"/>
        </w:rPr>
      </w:pPr>
      <w:r>
        <w:rPr>
          <w:rStyle w:val="a8"/>
          <w:rFonts w:ascii="stk" w:hAnsi="stk"/>
          <w:sz w:val="26"/>
          <w:szCs w:val="26"/>
          <w:bdr w:val="none" w:sz="0" w:space="0" w:color="auto" w:frame="1"/>
        </w:rPr>
        <w:t>5. Сравнительная инфографика. </w:t>
      </w:r>
      <w:r>
        <w:rPr>
          <w:rFonts w:ascii="stk" w:hAnsi="stk" w:cs="Arial"/>
          <w:color w:val="000000"/>
          <w:sz w:val="26"/>
          <w:szCs w:val="26"/>
        </w:rPr>
        <w:t>Позволяет сравнить характеристики различных объектов. Если нужно, её можно дополнить более подробным анализом.</w:t>
      </w:r>
    </w:p>
    <w:p w14:paraId="5EC8DBC4"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48B9E1D1" wp14:editId="2B9F0CBF">
            <wp:extent cx="4491276" cy="3390900"/>
            <wp:effectExtent l="0" t="0" r="5080" b="0"/>
            <wp:docPr id="14372" name="Рисунок 14372" descr="https://248006.selcdn.ru/main/upload/setka_images/10493512012020_0183a8eb3d28a61335d1b32362fefa6eacfb6c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48006.selcdn.ru/main/upload/setka_images/10493512012020_0183a8eb3d28a61335d1b32362fefa6eacfb6c8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15394" cy="3409109"/>
                    </a:xfrm>
                    <a:prstGeom prst="rect">
                      <a:avLst/>
                    </a:prstGeom>
                    <a:noFill/>
                    <a:ln>
                      <a:noFill/>
                    </a:ln>
                  </pic:spPr>
                </pic:pic>
              </a:graphicData>
            </a:graphic>
          </wp:inline>
        </w:drawing>
      </w:r>
    </w:p>
    <w:p w14:paraId="5AA3EA35" w14:textId="3FAA913D" w:rsidR="00FF08D8" w:rsidRDefault="00FF08D8" w:rsidP="00FF08D8">
      <w:pPr>
        <w:rPr>
          <w:rFonts w:ascii="Times New Roman" w:hAnsi="Times New Roman" w:cs="Times New Roman"/>
          <w:color w:val="000000"/>
          <w:sz w:val="28"/>
          <w:szCs w:val="28"/>
        </w:rPr>
      </w:pPr>
      <w:r w:rsidRPr="00D9566D">
        <w:rPr>
          <w:rFonts w:ascii="Times New Roman" w:hAnsi="Times New Roman" w:cs="Times New Roman"/>
          <w:color w:val="000000"/>
          <w:sz w:val="28"/>
          <w:szCs w:val="28"/>
        </w:rPr>
        <w:t>Инфографика, сравнивающая характеристики стрелкового оружия разных стран</w:t>
      </w:r>
    </w:p>
    <w:p w14:paraId="4BBD32F1" w14:textId="77777777" w:rsidR="00AE075A" w:rsidRDefault="00AE075A" w:rsidP="00AE075A">
      <w:pPr>
        <w:pStyle w:val="article-renderblock"/>
        <w:shd w:val="clear" w:color="auto" w:fill="FFFFFF"/>
        <w:spacing w:before="0" w:beforeAutospacing="0" w:after="0" w:afterAutospacing="0"/>
        <w:ind w:firstLine="709"/>
        <w:jc w:val="center"/>
        <w:rPr>
          <w:sz w:val="28"/>
          <w:szCs w:val="28"/>
          <w:u w:val="single"/>
        </w:rPr>
      </w:pPr>
      <w:r w:rsidRPr="005612F6">
        <w:rPr>
          <w:sz w:val="28"/>
          <w:szCs w:val="28"/>
          <w:u w:val="single"/>
        </w:rPr>
        <w:t>Задание</w:t>
      </w:r>
    </w:p>
    <w:p w14:paraId="345832D9" w14:textId="1B635625" w:rsidR="00AE075A" w:rsidRDefault="00AE075A" w:rsidP="00AE075A">
      <w:pPr>
        <w:pStyle w:val="article-renderblock"/>
        <w:shd w:val="clear" w:color="auto" w:fill="FFFFFF"/>
        <w:spacing w:before="0" w:beforeAutospacing="0" w:after="0" w:afterAutospacing="0"/>
        <w:ind w:firstLine="709"/>
        <w:jc w:val="both"/>
        <w:rPr>
          <w:sz w:val="28"/>
          <w:szCs w:val="28"/>
        </w:rPr>
      </w:pPr>
      <w:r>
        <w:rPr>
          <w:sz w:val="28"/>
          <w:szCs w:val="28"/>
        </w:rPr>
        <w:t>Используя приведенную информацию запишите:</w:t>
      </w:r>
    </w:p>
    <w:p w14:paraId="4CEC9964" w14:textId="31E8F6B8" w:rsidR="00AE075A" w:rsidRDefault="00AE075A" w:rsidP="00AE075A">
      <w:pPr>
        <w:pStyle w:val="article-renderblock"/>
        <w:shd w:val="clear" w:color="auto" w:fill="FFFFFF"/>
        <w:spacing w:before="0" w:beforeAutospacing="0" w:after="0" w:afterAutospacing="0"/>
        <w:ind w:firstLine="709"/>
        <w:jc w:val="both"/>
        <w:rPr>
          <w:sz w:val="28"/>
          <w:szCs w:val="28"/>
        </w:rPr>
      </w:pPr>
      <w:r>
        <w:rPr>
          <w:sz w:val="28"/>
          <w:szCs w:val="28"/>
        </w:rPr>
        <w:t>1. Определение инфографики</w:t>
      </w:r>
    </w:p>
    <w:p w14:paraId="1520059C" w14:textId="77777777" w:rsidR="00AE075A" w:rsidRPr="00AE075A" w:rsidRDefault="00AE075A" w:rsidP="00AE075A">
      <w:pPr>
        <w:pStyle w:val="2"/>
        <w:spacing w:after="0" w:line="240" w:lineRule="auto"/>
        <w:ind w:firstLine="709"/>
        <w:jc w:val="both"/>
        <w:textAlignment w:val="baseline"/>
        <w:rPr>
          <w:rFonts w:ascii="Times New Roman" w:hAnsi="Times New Roman" w:cs="Times New Roman"/>
          <w:b w:val="0"/>
          <w:color w:val="000000"/>
          <w:sz w:val="28"/>
          <w:szCs w:val="28"/>
        </w:rPr>
      </w:pPr>
      <w:r w:rsidRPr="00AE075A">
        <w:rPr>
          <w:rFonts w:ascii="Times New Roman" w:hAnsi="Times New Roman" w:cs="Times New Roman"/>
          <w:b w:val="0"/>
          <w:sz w:val="28"/>
          <w:szCs w:val="28"/>
        </w:rPr>
        <w:t xml:space="preserve">2. </w:t>
      </w:r>
      <w:r w:rsidRPr="00AE075A">
        <w:rPr>
          <w:rFonts w:ascii="Times New Roman" w:hAnsi="Times New Roman" w:cs="Times New Roman"/>
          <w:b w:val="0"/>
          <w:color w:val="000000"/>
          <w:sz w:val="28"/>
          <w:szCs w:val="28"/>
        </w:rPr>
        <w:t>Чем хороша инфографика</w:t>
      </w:r>
    </w:p>
    <w:p w14:paraId="514DD0AD" w14:textId="2977F518" w:rsidR="00AE075A" w:rsidRDefault="00AE075A" w:rsidP="00AE075A">
      <w:pPr>
        <w:pStyle w:val="article-renderblock"/>
        <w:shd w:val="clear" w:color="auto" w:fill="FFFFFF"/>
        <w:spacing w:before="0" w:beforeAutospacing="0" w:after="0" w:afterAutospacing="0"/>
        <w:ind w:firstLine="709"/>
        <w:jc w:val="both"/>
        <w:rPr>
          <w:sz w:val="28"/>
          <w:szCs w:val="28"/>
        </w:rPr>
      </w:pPr>
      <w:r>
        <w:rPr>
          <w:sz w:val="28"/>
          <w:szCs w:val="28"/>
        </w:rPr>
        <w:t>3. Где применяется</w:t>
      </w:r>
    </w:p>
    <w:p w14:paraId="7A025C1A" w14:textId="0FB15D05" w:rsidR="00AE075A" w:rsidRDefault="00AE075A" w:rsidP="00AE075A">
      <w:pPr>
        <w:pStyle w:val="article-renderblock"/>
        <w:shd w:val="clear" w:color="auto" w:fill="FFFFFF"/>
        <w:spacing w:before="0" w:beforeAutospacing="0" w:after="0" w:afterAutospacing="0"/>
        <w:ind w:firstLine="709"/>
        <w:jc w:val="both"/>
        <w:rPr>
          <w:sz w:val="28"/>
          <w:szCs w:val="28"/>
        </w:rPr>
      </w:pPr>
      <w:r>
        <w:rPr>
          <w:sz w:val="28"/>
          <w:szCs w:val="28"/>
        </w:rPr>
        <w:t>4. Опишите пять основных типов типографики.</w:t>
      </w:r>
    </w:p>
    <w:p w14:paraId="628C02A1" w14:textId="77777777" w:rsidR="00AE075A" w:rsidRDefault="00AE075A" w:rsidP="00AE075A">
      <w:pPr>
        <w:pStyle w:val="article-renderblock"/>
        <w:shd w:val="clear" w:color="auto" w:fill="FFFFFF"/>
        <w:spacing w:before="0" w:beforeAutospacing="0" w:after="0" w:afterAutospacing="0"/>
        <w:ind w:firstLine="709"/>
        <w:jc w:val="both"/>
        <w:rPr>
          <w:sz w:val="28"/>
          <w:szCs w:val="28"/>
        </w:rPr>
      </w:pPr>
    </w:p>
    <w:p w14:paraId="13CA0880" w14:textId="5ABE31E6" w:rsidR="00AE075A" w:rsidRPr="00717BA8" w:rsidRDefault="00AE075A" w:rsidP="00717BA8">
      <w:pPr>
        <w:pStyle w:val="31"/>
        <w:spacing w:line="240" w:lineRule="auto"/>
        <w:ind w:firstLine="0"/>
        <w:jc w:val="center"/>
        <w:rPr>
          <w:b/>
          <w:color w:val="auto"/>
        </w:rPr>
      </w:pPr>
      <w:r w:rsidRPr="00717BA8">
        <w:rPr>
          <w:bdr w:val="none" w:sz="0" w:space="0" w:color="auto" w:frame="1"/>
        </w:rPr>
        <w:t xml:space="preserve">Правила создания </w:t>
      </w:r>
      <w:proofErr w:type="spellStart"/>
      <w:r w:rsidRPr="00717BA8">
        <w:rPr>
          <w:bdr w:val="none" w:sz="0" w:space="0" w:color="auto" w:frame="1"/>
        </w:rPr>
        <w:t>инфографики</w:t>
      </w:r>
      <w:proofErr w:type="spellEnd"/>
    </w:p>
    <w:p w14:paraId="3200264A" w14:textId="77777777" w:rsidR="00AE075A" w:rsidRPr="0000162A" w:rsidRDefault="00AE075A" w:rsidP="00AE075A">
      <w:pPr>
        <w:pStyle w:val="a7"/>
        <w:spacing w:after="0" w:line="240" w:lineRule="auto"/>
        <w:ind w:left="0"/>
        <w:contextualSpacing w:val="0"/>
        <w:jc w:val="center"/>
        <w:rPr>
          <w:rStyle w:val="FontStyle18"/>
          <w:rFonts w:ascii="Times New Roman" w:hAnsi="Times New Roman" w:cs="Times New Roman"/>
          <w:b w:val="0"/>
          <w:bCs w:val="0"/>
          <w:sz w:val="28"/>
          <w:szCs w:val="28"/>
          <w:u w:val="single"/>
        </w:rPr>
      </w:pPr>
      <w:r w:rsidRPr="0000162A">
        <w:rPr>
          <w:rStyle w:val="FontStyle18"/>
          <w:rFonts w:ascii="Times New Roman" w:hAnsi="Times New Roman" w:cs="Times New Roman"/>
          <w:b w:val="0"/>
          <w:bCs w:val="0"/>
          <w:sz w:val="28"/>
          <w:szCs w:val="28"/>
          <w:u w:val="single"/>
        </w:rPr>
        <w:t>Алгоритм выполнения работы</w:t>
      </w:r>
    </w:p>
    <w:p w14:paraId="5D5CE4B2" w14:textId="77777777" w:rsidR="00FF08D8" w:rsidRDefault="00FF08D8" w:rsidP="00FF08D8">
      <w:pPr>
        <w:pStyle w:val="stk-reset"/>
        <w:spacing w:before="0" w:beforeAutospacing="0" w:after="0" w:afterAutospacing="0"/>
        <w:textAlignment w:val="baseline"/>
        <w:rPr>
          <w:color w:val="000000"/>
          <w:sz w:val="28"/>
          <w:szCs w:val="28"/>
        </w:rPr>
      </w:pPr>
      <w:r w:rsidRPr="009629C8">
        <w:rPr>
          <w:color w:val="000000"/>
          <w:sz w:val="28"/>
          <w:szCs w:val="28"/>
        </w:rPr>
        <w:t>А ещё инфографика — это не только способ наглядно подать информацию, но и возможность красочно оформить шутку, сделав её ещё веселее. Вот несколько примеров:</w:t>
      </w:r>
    </w:p>
    <w:p w14:paraId="4FBE5AA7" w14:textId="77777777" w:rsidR="00FF08D8" w:rsidRDefault="00FF08D8" w:rsidP="00FF08D8">
      <w:pPr>
        <w:pStyle w:val="stk-reset"/>
        <w:spacing w:before="0" w:beforeAutospacing="0" w:after="0" w:afterAutospacing="0"/>
        <w:textAlignment w:val="baseline"/>
        <w:rPr>
          <w:color w:val="000000"/>
          <w:sz w:val="28"/>
          <w:szCs w:val="28"/>
        </w:rPr>
      </w:pPr>
      <w:r>
        <w:rPr>
          <w:noProof/>
        </w:rPr>
        <w:lastRenderedPageBreak/>
        <w:drawing>
          <wp:inline distT="0" distB="0" distL="0" distR="0" wp14:anchorId="3BF16106" wp14:editId="7DE6DBB0">
            <wp:extent cx="5523974" cy="4076700"/>
            <wp:effectExtent l="0" t="0" r="635" b="0"/>
            <wp:docPr id="14380" name="Рисунок 14380" descr="https://1000prikolov.com/uploads/posts/2015-05/1431591352_illustracija_ilja_kuvoj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000prikolov.com/uploads/posts/2015-05/1431591352_illustracija_ilja_kuvoj_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3523" cy="4113267"/>
                    </a:xfrm>
                    <a:prstGeom prst="rect">
                      <a:avLst/>
                    </a:prstGeom>
                    <a:noFill/>
                    <a:ln>
                      <a:noFill/>
                    </a:ln>
                  </pic:spPr>
                </pic:pic>
              </a:graphicData>
            </a:graphic>
          </wp:inline>
        </w:drawing>
      </w:r>
    </w:p>
    <w:p w14:paraId="54A89847" w14:textId="77777777" w:rsidR="00FF08D8" w:rsidRDefault="00FF08D8" w:rsidP="00FF08D8">
      <w:pPr>
        <w:pStyle w:val="stk-reset"/>
        <w:spacing w:before="0" w:beforeAutospacing="0" w:after="0" w:afterAutospacing="0"/>
        <w:textAlignment w:val="baseline"/>
        <w:rPr>
          <w:color w:val="000000"/>
          <w:sz w:val="28"/>
          <w:szCs w:val="28"/>
        </w:rPr>
      </w:pPr>
      <w:r>
        <w:rPr>
          <w:color w:val="000000"/>
          <w:sz w:val="28"/>
          <w:szCs w:val="28"/>
        </w:rPr>
        <w:t xml:space="preserve"> </w:t>
      </w:r>
    </w:p>
    <w:p w14:paraId="62E6ACF0" w14:textId="77777777" w:rsidR="00FF08D8" w:rsidRPr="007737CB" w:rsidRDefault="00FF08D8" w:rsidP="00FF08D8">
      <w:pPr>
        <w:pStyle w:val="stk-reset"/>
        <w:spacing w:before="0" w:beforeAutospacing="0" w:after="0" w:afterAutospacing="0"/>
        <w:ind w:firstLine="709"/>
        <w:jc w:val="both"/>
        <w:textAlignment w:val="baseline"/>
        <w:rPr>
          <w:sz w:val="28"/>
          <w:szCs w:val="28"/>
        </w:rPr>
      </w:pPr>
      <w:r w:rsidRPr="007737CB">
        <w:rPr>
          <w:sz w:val="28"/>
          <w:szCs w:val="28"/>
          <w:shd w:val="clear" w:color="auto" w:fill="FFFFFF"/>
        </w:rPr>
        <w:t>Например, рассказ о том, как сделать классический салат Оливье. Вы видите, какие нужны продукты, сколько времени займет каждый этап, в каком порядке и что делать. Это удобно и вам все понятно. Так работает хорошая инфографика.</w:t>
      </w:r>
    </w:p>
    <w:p w14:paraId="46856886" w14:textId="77777777" w:rsidR="00FF08D8" w:rsidRDefault="00FF08D8" w:rsidP="00FF08D8">
      <w:pPr>
        <w:pStyle w:val="stk-reset"/>
        <w:spacing w:before="0" w:beforeAutospacing="0" w:after="0" w:afterAutospacing="0"/>
        <w:textAlignment w:val="baseline"/>
        <w:rPr>
          <w:color w:val="000000"/>
          <w:sz w:val="28"/>
          <w:szCs w:val="28"/>
        </w:rPr>
      </w:pPr>
      <w:r>
        <w:rPr>
          <w:noProof/>
        </w:rPr>
        <w:lastRenderedPageBreak/>
        <w:drawing>
          <wp:inline distT="0" distB="0" distL="0" distR="0" wp14:anchorId="1C472AA8" wp14:editId="4CEE1ABC">
            <wp:extent cx="3960608" cy="5143500"/>
            <wp:effectExtent l="0" t="0" r="1905" b="0"/>
            <wp:docPr id="14392" name="Рисунок 14392" descr="Как устроена инф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устроена инфографик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86322" cy="5176894"/>
                    </a:xfrm>
                    <a:prstGeom prst="rect">
                      <a:avLst/>
                    </a:prstGeom>
                    <a:noFill/>
                    <a:ln>
                      <a:noFill/>
                    </a:ln>
                  </pic:spPr>
                </pic:pic>
              </a:graphicData>
            </a:graphic>
          </wp:inline>
        </w:drawing>
      </w:r>
    </w:p>
    <w:p w14:paraId="66212F26" w14:textId="77777777" w:rsidR="00FF08D8" w:rsidRPr="007737CB" w:rsidRDefault="00FF08D8" w:rsidP="00FF08D8">
      <w:pPr>
        <w:rPr>
          <w:rFonts w:ascii="Times New Roman" w:hAnsi="Times New Roman" w:cs="Times New Roman"/>
          <w:color w:val="000000"/>
          <w:sz w:val="28"/>
          <w:szCs w:val="28"/>
        </w:rPr>
      </w:pPr>
      <w:r w:rsidRPr="007737CB">
        <w:rPr>
          <w:rFonts w:ascii="Times New Roman" w:hAnsi="Times New Roman" w:cs="Times New Roman"/>
          <w:color w:val="000000"/>
          <w:sz w:val="28"/>
          <w:szCs w:val="28"/>
        </w:rPr>
        <w:t>Сажайте правильно! Шуточная инфографика о методах борьбы за сохранение лесов.</w:t>
      </w:r>
    </w:p>
    <w:p w14:paraId="221AC2D6"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2D68EB5A" wp14:editId="2D19B9BB">
            <wp:extent cx="4020651" cy="3345180"/>
            <wp:effectExtent l="0" t="0" r="0" b="7620"/>
            <wp:docPr id="62" name="Рисунок 62" descr="https://248006.selcdn.ru/main/upload/setka_images/10493012012020_1df76a4fc6c31c6a6711f160e73ca03dbe05d1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48006.selcdn.ru/main/upload/setka_images/10493012012020_1df76a4fc6c31c6a6711f160e73ca03dbe05d16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1794" cy="3371091"/>
                    </a:xfrm>
                    <a:prstGeom prst="rect">
                      <a:avLst/>
                    </a:prstGeom>
                    <a:noFill/>
                    <a:ln>
                      <a:noFill/>
                    </a:ln>
                  </pic:spPr>
                </pic:pic>
              </a:graphicData>
            </a:graphic>
          </wp:inline>
        </w:drawing>
      </w:r>
    </w:p>
    <w:p w14:paraId="77B15325" w14:textId="77777777" w:rsidR="00FF08D8" w:rsidRDefault="00FF08D8" w:rsidP="00FF08D8">
      <w:pPr>
        <w:rPr>
          <w:rFonts w:ascii="Arial" w:hAnsi="Arial" w:cs="Arial"/>
          <w:color w:val="000000"/>
          <w:sz w:val="26"/>
          <w:szCs w:val="26"/>
        </w:rPr>
      </w:pPr>
      <w:r>
        <w:rPr>
          <w:rFonts w:ascii="Arial" w:hAnsi="Arial" w:cs="Arial"/>
          <w:color w:val="000000"/>
          <w:sz w:val="26"/>
          <w:szCs w:val="26"/>
        </w:rPr>
        <w:lastRenderedPageBreak/>
        <w:t>Иллюстрация зависимости состояния телефона от количества выпитого пива :)</w:t>
      </w:r>
    </w:p>
    <w:p w14:paraId="68CFB69D"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4EF71333" wp14:editId="04484A3D">
            <wp:extent cx="3131820" cy="3354110"/>
            <wp:effectExtent l="0" t="0" r="0" b="0"/>
            <wp:docPr id="60" name="Рисунок 60" descr="https://248006.selcdn.ru/main/upload/setka_images/10493512012020_88b521f5a9cf8a283c41a04c9818011c30860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48006.selcdn.ru/main/upload/setka_images/10493512012020_88b521f5a9cf8a283c41a04c9818011c30860cd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59411" cy="3383659"/>
                    </a:xfrm>
                    <a:prstGeom prst="rect">
                      <a:avLst/>
                    </a:prstGeom>
                    <a:noFill/>
                    <a:ln>
                      <a:noFill/>
                    </a:ln>
                  </pic:spPr>
                </pic:pic>
              </a:graphicData>
            </a:graphic>
          </wp:inline>
        </w:drawing>
      </w:r>
    </w:p>
    <w:p w14:paraId="4E7A8DA1" w14:textId="77777777" w:rsidR="00FF08D8" w:rsidRDefault="00FF08D8" w:rsidP="00FF08D8">
      <w:pPr>
        <w:rPr>
          <w:rFonts w:ascii="Arial" w:hAnsi="Arial" w:cs="Arial"/>
          <w:color w:val="000000"/>
          <w:sz w:val="26"/>
          <w:szCs w:val="26"/>
        </w:rPr>
      </w:pPr>
      <w:r>
        <w:rPr>
          <w:rFonts w:ascii="Arial" w:hAnsi="Arial" w:cs="Arial"/>
          <w:color w:val="000000"/>
          <w:sz w:val="26"/>
          <w:szCs w:val="26"/>
        </w:rPr>
        <w:t>Шутка о расположении гребня на шлеме легионеров </w:t>
      </w:r>
      <w:r>
        <w:rPr>
          <w:rStyle w:val="a9"/>
          <w:rFonts w:ascii="stk" w:hAnsi="stk" w:cs="Arial"/>
          <w:color w:val="000000"/>
          <w:sz w:val="26"/>
          <w:szCs w:val="26"/>
          <w:bdr w:val="none" w:sz="0" w:space="0" w:color="auto" w:frame="1"/>
        </w:rPr>
        <w:t>(на самом деле положение гребня зависело от звания, поперечный гребень носили центурионы)</w:t>
      </w:r>
    </w:p>
    <w:p w14:paraId="4E983B92" w14:textId="77777777" w:rsidR="00FF08D8" w:rsidRDefault="00FF08D8" w:rsidP="00FF08D8">
      <w:pPr>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121D5AA2" wp14:editId="40A1BD51">
            <wp:extent cx="3424429" cy="4434840"/>
            <wp:effectExtent l="0" t="0" r="5080" b="3810"/>
            <wp:docPr id="59" name="Рисунок 59" descr="https://248006.selcdn.ru/main/upload/setka_images/10493012012020_4236c4ee4ded42a70bfae415426ebc538165e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48006.selcdn.ru/main/upload/setka_images/10493012012020_4236c4ee4ded42a70bfae415426ebc538165e91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4051" cy="4499104"/>
                    </a:xfrm>
                    <a:prstGeom prst="rect">
                      <a:avLst/>
                    </a:prstGeom>
                    <a:noFill/>
                    <a:ln>
                      <a:noFill/>
                    </a:ln>
                  </pic:spPr>
                </pic:pic>
              </a:graphicData>
            </a:graphic>
          </wp:inline>
        </w:drawing>
      </w:r>
    </w:p>
    <w:p w14:paraId="413220F6" w14:textId="77777777" w:rsidR="00FF08D8" w:rsidRPr="009629C8" w:rsidRDefault="00FF08D8" w:rsidP="00FF08D8">
      <w:pPr>
        <w:pStyle w:val="2"/>
        <w:spacing w:after="0" w:line="240" w:lineRule="auto"/>
        <w:ind w:firstLine="709"/>
        <w:textAlignment w:val="baseline"/>
        <w:rPr>
          <w:rFonts w:ascii="Times New Roman" w:hAnsi="Times New Roman" w:cs="Times New Roman"/>
          <w:sz w:val="28"/>
          <w:szCs w:val="28"/>
        </w:rPr>
      </w:pPr>
      <w:r w:rsidRPr="009629C8">
        <w:rPr>
          <w:rFonts w:ascii="Times New Roman" w:hAnsi="Times New Roman" w:cs="Times New Roman"/>
          <w:sz w:val="28"/>
          <w:szCs w:val="28"/>
        </w:rPr>
        <w:lastRenderedPageBreak/>
        <w:t>Минусы инфографики</w:t>
      </w:r>
    </w:p>
    <w:p w14:paraId="3B275DCD" w14:textId="77777777" w:rsidR="00FF08D8" w:rsidRPr="009629C8" w:rsidRDefault="00FF08D8" w:rsidP="00FF08D8">
      <w:pPr>
        <w:pStyle w:val="stk-reset"/>
        <w:spacing w:before="0" w:beforeAutospacing="0" w:after="0" w:afterAutospacing="0"/>
        <w:ind w:firstLine="709"/>
        <w:textAlignment w:val="baseline"/>
        <w:rPr>
          <w:sz w:val="28"/>
          <w:szCs w:val="28"/>
        </w:rPr>
      </w:pPr>
      <w:r w:rsidRPr="009629C8">
        <w:rPr>
          <w:sz w:val="28"/>
          <w:szCs w:val="28"/>
        </w:rPr>
        <w:t>Как и у любого метода, у неё есть свои минусы.</w:t>
      </w:r>
    </w:p>
    <w:p w14:paraId="7046528B" w14:textId="77777777" w:rsidR="00FF08D8" w:rsidRPr="009629C8" w:rsidRDefault="00FF08D8" w:rsidP="00FF08D8">
      <w:pPr>
        <w:pStyle w:val="stk-reset"/>
        <w:spacing w:before="0" w:beforeAutospacing="0" w:after="0" w:afterAutospacing="0"/>
        <w:ind w:firstLine="709"/>
        <w:textAlignment w:val="baseline"/>
        <w:rPr>
          <w:sz w:val="28"/>
          <w:szCs w:val="28"/>
        </w:rPr>
      </w:pPr>
      <w:r w:rsidRPr="009629C8">
        <w:rPr>
          <w:rStyle w:val="a8"/>
          <w:sz w:val="28"/>
          <w:szCs w:val="28"/>
          <w:bdr w:val="none" w:sz="0" w:space="0" w:color="auto" w:frame="1"/>
        </w:rPr>
        <w:t>Первый минус инфографики</w:t>
      </w:r>
      <w:r w:rsidRPr="009629C8">
        <w:rPr>
          <w:sz w:val="28"/>
          <w:szCs w:val="28"/>
        </w:rPr>
        <w:t> </w:t>
      </w:r>
      <w:r w:rsidRPr="009629C8">
        <w:rPr>
          <w:rStyle w:val="a8"/>
          <w:sz w:val="28"/>
          <w:szCs w:val="28"/>
          <w:bdr w:val="none" w:sz="0" w:space="0" w:color="auto" w:frame="1"/>
        </w:rPr>
        <w:t>—</w:t>
      </w:r>
      <w:r w:rsidRPr="009629C8">
        <w:rPr>
          <w:sz w:val="28"/>
          <w:szCs w:val="28"/>
        </w:rPr>
        <w:t> это не очень дёшево. Написать текст или список обычно гораздо легче, дешевле и быстрее, чем подобрать подходящие изображения и грамотно их комбинировать. Кроме того, чтобы создать хорошую инфографику, нужны творческие способности, развитое дизайнерское мышление. Нужно понимать, как ваша аудитория воспримет эту графическую информацию, а ещё — оценить результат: насколько удачно то, что у вас получилось.</w:t>
      </w:r>
    </w:p>
    <w:p w14:paraId="54D98CDD" w14:textId="77777777" w:rsidR="00FF08D8" w:rsidRPr="009629C8" w:rsidRDefault="00FF08D8" w:rsidP="00FF08D8">
      <w:pPr>
        <w:pStyle w:val="stk-reset"/>
        <w:spacing w:before="0" w:beforeAutospacing="0" w:after="0" w:afterAutospacing="0"/>
        <w:ind w:firstLine="709"/>
        <w:textAlignment w:val="baseline"/>
        <w:rPr>
          <w:sz w:val="28"/>
          <w:szCs w:val="28"/>
        </w:rPr>
      </w:pPr>
      <w:r w:rsidRPr="009629C8">
        <w:rPr>
          <w:rStyle w:val="a8"/>
          <w:sz w:val="28"/>
          <w:szCs w:val="28"/>
          <w:bdr w:val="none" w:sz="0" w:space="0" w:color="auto" w:frame="1"/>
        </w:rPr>
        <w:t>Второй минус</w:t>
      </w:r>
      <w:r w:rsidRPr="009629C8">
        <w:rPr>
          <w:sz w:val="28"/>
          <w:szCs w:val="28"/>
        </w:rPr>
        <w:t> в том, что иногда такая красочная форма подачи материала заставляет людей воспринимать эту информацию как не очень серьёзную. Решить эту проблему можно: заострите внимание вашей аудитории на важности того, о чём вы рассказываете.</w:t>
      </w:r>
    </w:p>
    <w:p w14:paraId="38FDE98E" w14:textId="77777777" w:rsidR="00FF08D8" w:rsidRPr="009629C8" w:rsidRDefault="00FF08D8" w:rsidP="00FF08D8">
      <w:pPr>
        <w:pStyle w:val="stk-reset"/>
        <w:spacing w:before="0" w:beforeAutospacing="0" w:after="0" w:afterAutospacing="0"/>
        <w:ind w:firstLine="709"/>
        <w:textAlignment w:val="baseline"/>
        <w:rPr>
          <w:sz w:val="28"/>
          <w:szCs w:val="28"/>
        </w:rPr>
      </w:pPr>
      <w:r w:rsidRPr="009629C8">
        <w:rPr>
          <w:rStyle w:val="a8"/>
          <w:sz w:val="28"/>
          <w:szCs w:val="28"/>
          <w:bdr w:val="none" w:sz="0" w:space="0" w:color="auto" w:frame="1"/>
        </w:rPr>
        <w:t>Третий минус</w:t>
      </w:r>
      <w:r w:rsidRPr="009629C8">
        <w:rPr>
          <w:sz w:val="28"/>
          <w:szCs w:val="28"/>
        </w:rPr>
        <w:t> в том, что инфографика — это практически всегда некоторая схематичность, обобщение и упрощение действительности.</w:t>
      </w:r>
    </w:p>
    <w:p w14:paraId="7FF5BC4E" w14:textId="77777777" w:rsidR="00FF08D8" w:rsidRPr="009629C8" w:rsidRDefault="00FF08D8" w:rsidP="00FF08D8">
      <w:pPr>
        <w:pStyle w:val="stk-reset"/>
        <w:spacing w:before="0" w:beforeAutospacing="0" w:after="0" w:afterAutospacing="0"/>
        <w:ind w:firstLine="709"/>
        <w:textAlignment w:val="baseline"/>
        <w:rPr>
          <w:sz w:val="28"/>
          <w:szCs w:val="28"/>
        </w:rPr>
      </w:pPr>
      <w:r w:rsidRPr="009629C8">
        <w:rPr>
          <w:rStyle w:val="a8"/>
          <w:sz w:val="28"/>
          <w:szCs w:val="28"/>
          <w:bdr w:val="none" w:sz="0" w:space="0" w:color="auto" w:frame="1"/>
        </w:rPr>
        <w:t>Четвёртый минус</w:t>
      </w:r>
      <w:r w:rsidRPr="009629C8">
        <w:rPr>
          <w:sz w:val="28"/>
          <w:szCs w:val="28"/>
        </w:rPr>
        <w:t> в большей степени зависит от исполнителей, чем связан с самими способом подачи информации. Дело в том, что если хорошая инфографика помогает усвоению информации, то плохо сделанная, наоборот, мешает её воспринимать, а в худшем случае даже даёт неправильную модель, неверное объяснение.</w:t>
      </w:r>
    </w:p>
    <w:p w14:paraId="114606BB" w14:textId="77777777" w:rsidR="00FF08D8" w:rsidRPr="009629C8" w:rsidRDefault="00FF08D8" w:rsidP="00FF08D8">
      <w:pPr>
        <w:pStyle w:val="2"/>
        <w:shd w:val="clear" w:color="auto" w:fill="FFFFFF"/>
        <w:spacing w:after="0" w:line="240" w:lineRule="auto"/>
        <w:ind w:firstLine="709"/>
        <w:textAlignment w:val="baseline"/>
        <w:rPr>
          <w:rFonts w:ascii="Times New Roman" w:hAnsi="Times New Roman" w:cs="Times New Roman"/>
          <w:sz w:val="28"/>
          <w:szCs w:val="28"/>
        </w:rPr>
      </w:pPr>
      <w:r w:rsidRPr="009629C8">
        <w:rPr>
          <w:rFonts w:ascii="Times New Roman" w:hAnsi="Times New Roman" w:cs="Times New Roman"/>
          <w:sz w:val="28"/>
          <w:szCs w:val="28"/>
        </w:rPr>
        <w:t>Как сделать хорошую инфографику</w:t>
      </w:r>
    </w:p>
    <w:p w14:paraId="467CFA4B" w14:textId="77777777" w:rsidR="00FF08D8" w:rsidRPr="009629C8" w:rsidRDefault="00FF08D8" w:rsidP="00FF08D8">
      <w:pPr>
        <w:pStyle w:val="stk-reset"/>
        <w:shd w:val="clear" w:color="auto" w:fill="FFFFFF"/>
        <w:spacing w:before="0" w:beforeAutospacing="0" w:after="0" w:afterAutospacing="0"/>
        <w:ind w:firstLine="709"/>
        <w:textAlignment w:val="baseline"/>
        <w:rPr>
          <w:sz w:val="28"/>
          <w:szCs w:val="28"/>
        </w:rPr>
      </w:pPr>
      <w:r w:rsidRPr="009629C8">
        <w:rPr>
          <w:sz w:val="28"/>
          <w:szCs w:val="28"/>
        </w:rPr>
        <w:t>Сделать инфографику несложно. </w:t>
      </w:r>
      <w:r w:rsidRPr="006909D4">
        <w:rPr>
          <w:rStyle w:val="a8"/>
          <w:b w:val="0"/>
          <w:sz w:val="28"/>
          <w:szCs w:val="28"/>
          <w:bdr w:val="none" w:sz="0" w:space="0" w:color="auto" w:frame="1"/>
        </w:rPr>
        <w:t>Гораздо сложнее сделать хорошую инфографику.</w:t>
      </w:r>
    </w:p>
    <w:p w14:paraId="439AD83A" w14:textId="77777777" w:rsidR="00FF08D8" w:rsidRPr="009629C8" w:rsidRDefault="00FF08D8" w:rsidP="00FF08D8">
      <w:pPr>
        <w:pStyle w:val="stk-reset"/>
        <w:shd w:val="clear" w:color="auto" w:fill="FFFFFF"/>
        <w:spacing w:before="0" w:beforeAutospacing="0" w:after="0" w:afterAutospacing="0"/>
        <w:ind w:firstLine="709"/>
        <w:textAlignment w:val="baseline"/>
        <w:rPr>
          <w:sz w:val="28"/>
          <w:szCs w:val="28"/>
        </w:rPr>
      </w:pPr>
      <w:r w:rsidRPr="009629C8">
        <w:rPr>
          <w:sz w:val="28"/>
          <w:szCs w:val="28"/>
        </w:rPr>
        <w:t>Вот несколько советов:</w:t>
      </w:r>
    </w:p>
    <w:p w14:paraId="2665FFC4" w14:textId="77777777" w:rsidR="00FF08D8" w:rsidRPr="009629C8" w:rsidRDefault="00FF08D8" w:rsidP="00FF08D8">
      <w:pPr>
        <w:pStyle w:val="stk-list-item"/>
        <w:numPr>
          <w:ilvl w:val="0"/>
          <w:numId w:val="3"/>
        </w:numPr>
        <w:shd w:val="clear" w:color="auto" w:fill="FFFFFF"/>
        <w:spacing w:before="0" w:beforeAutospacing="0" w:after="0" w:afterAutospacing="0"/>
        <w:ind w:left="0" w:firstLine="709"/>
        <w:textAlignment w:val="baseline"/>
        <w:rPr>
          <w:sz w:val="28"/>
          <w:szCs w:val="28"/>
        </w:rPr>
      </w:pPr>
      <w:r w:rsidRPr="009629C8">
        <w:rPr>
          <w:sz w:val="28"/>
          <w:szCs w:val="28"/>
        </w:rPr>
        <w:t>Не перегружайте инфографику текстом. Помните, что основную информацию несёт изображение. </w:t>
      </w:r>
      <w:proofErr w:type="spellStart"/>
      <w:r w:rsidRPr="009629C8">
        <w:rPr>
          <w:rStyle w:val="a8"/>
          <w:sz w:val="28"/>
          <w:szCs w:val="28"/>
          <w:bdr w:val="none" w:sz="0" w:space="0" w:color="auto" w:frame="1"/>
        </w:rPr>
        <w:t>Лайфхак</w:t>
      </w:r>
      <w:proofErr w:type="spellEnd"/>
      <w:r w:rsidRPr="009629C8">
        <w:rPr>
          <w:rStyle w:val="a8"/>
          <w:sz w:val="28"/>
          <w:szCs w:val="28"/>
          <w:bdr w:val="none" w:sz="0" w:space="0" w:color="auto" w:frame="1"/>
        </w:rPr>
        <w:t>:</w:t>
      </w:r>
      <w:r w:rsidRPr="009629C8">
        <w:rPr>
          <w:sz w:val="28"/>
          <w:szCs w:val="28"/>
        </w:rPr>
        <w:t> чтобы проверить, выполняет ли </w:t>
      </w:r>
      <w:proofErr w:type="spellStart"/>
      <w:r w:rsidRPr="009629C8">
        <w:rPr>
          <w:sz w:val="28"/>
          <w:szCs w:val="28"/>
        </w:rPr>
        <w:t>инфографика</w:t>
      </w:r>
      <w:proofErr w:type="spellEnd"/>
      <w:r w:rsidRPr="009629C8">
        <w:rPr>
          <w:sz w:val="28"/>
          <w:szCs w:val="28"/>
        </w:rPr>
        <w:t xml:space="preserve"> свою роль, можно убрать из неё весь текст. Даже без текста должно быть примерно понятно, о чём там идёт речь. И ни в коем случае не давайте много текста сплошной «простынёй» — это очень сильно затрудняет восприятие.</w:t>
      </w:r>
    </w:p>
    <w:p w14:paraId="3211BBC0" w14:textId="77777777" w:rsidR="00FF08D8" w:rsidRDefault="00FF08D8" w:rsidP="00FF08D8">
      <w:pPr>
        <w:shd w:val="clear" w:color="auto" w:fill="FFFFFF"/>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01F6439A" wp14:editId="0476B51C">
            <wp:extent cx="4233800" cy="2994660"/>
            <wp:effectExtent l="0" t="0" r="0" b="0"/>
            <wp:docPr id="14379" name="Рисунок 14379" descr="https://248006.selcdn.ru/main/upload/setka_images/10493212012020_fccf437ca742fde4461c31e59718d0c5de9ffc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248006.selcdn.ru/main/upload/setka_images/10493212012020_fccf437ca742fde4461c31e59718d0c5de9ffc8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62854" cy="3015210"/>
                    </a:xfrm>
                    <a:prstGeom prst="rect">
                      <a:avLst/>
                    </a:prstGeom>
                    <a:noFill/>
                    <a:ln>
                      <a:noFill/>
                    </a:ln>
                  </pic:spPr>
                </pic:pic>
              </a:graphicData>
            </a:graphic>
          </wp:inline>
        </w:drawing>
      </w:r>
    </w:p>
    <w:p w14:paraId="6D5C7B68" w14:textId="77777777" w:rsidR="00FF08D8" w:rsidRDefault="00FF08D8" w:rsidP="00FF08D8">
      <w:pPr>
        <w:shd w:val="clear" w:color="auto" w:fill="FFFFFF"/>
        <w:rPr>
          <w:rFonts w:ascii="Arial" w:hAnsi="Arial" w:cs="Arial"/>
          <w:color w:val="000000"/>
          <w:sz w:val="26"/>
          <w:szCs w:val="26"/>
        </w:rPr>
      </w:pPr>
      <w:r>
        <w:rPr>
          <w:rFonts w:ascii="Arial" w:hAnsi="Arial" w:cs="Arial"/>
          <w:color w:val="000000"/>
          <w:sz w:val="26"/>
          <w:szCs w:val="26"/>
        </w:rPr>
        <w:lastRenderedPageBreak/>
        <w:t>По сути, на этой инфографике изображение не несёт никакой смысловой нагрузки. С тем же успехом информацию о сферах деятельности банка можно было бы подать простым списком.</w:t>
      </w:r>
    </w:p>
    <w:p w14:paraId="0FF729A3" w14:textId="77777777" w:rsidR="00FF08D8" w:rsidRPr="009F2A13" w:rsidRDefault="00FF08D8" w:rsidP="00FF08D8">
      <w:pPr>
        <w:pStyle w:val="stk-list-item"/>
        <w:numPr>
          <w:ilvl w:val="0"/>
          <w:numId w:val="4"/>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Тем не менее не стесняйтесь добавлять отдельные текстовые фразы, чтобы объяснить детали.</w:t>
      </w:r>
    </w:p>
    <w:p w14:paraId="18051893" w14:textId="77777777" w:rsidR="00FF08D8" w:rsidRPr="009F2A13" w:rsidRDefault="00FF08D8" w:rsidP="00FF08D8">
      <w:pPr>
        <w:pStyle w:val="stk-list-item"/>
        <w:numPr>
          <w:ilvl w:val="0"/>
          <w:numId w:val="4"/>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Уберите украшающие элементы, не несущие смысловой нагрузки. Это затрудняет восприятие. Инфографика сильна именно концентрированностью подаваемой информации. Каждая линия, стрелка или значок должны нести смысл.</w:t>
      </w:r>
    </w:p>
    <w:p w14:paraId="168C8863" w14:textId="77777777" w:rsidR="00FF08D8" w:rsidRDefault="00FF08D8" w:rsidP="00FF08D8">
      <w:pPr>
        <w:shd w:val="clear" w:color="auto" w:fill="FFFFFF"/>
        <w:rPr>
          <w:rFonts w:ascii="Arial" w:hAnsi="Arial" w:cs="Arial"/>
          <w:color w:val="000000"/>
          <w:sz w:val="26"/>
          <w:szCs w:val="26"/>
        </w:rPr>
      </w:pPr>
      <w:r>
        <w:rPr>
          <w:rFonts w:ascii="Arial" w:hAnsi="Arial" w:cs="Arial"/>
          <w:noProof/>
          <w:color w:val="000000"/>
          <w:sz w:val="26"/>
          <w:szCs w:val="26"/>
          <w:lang w:eastAsia="ru-RU"/>
        </w:rPr>
        <w:drawing>
          <wp:inline distT="0" distB="0" distL="0" distR="0" wp14:anchorId="1CFF2C58" wp14:editId="0454E345">
            <wp:extent cx="4480560" cy="3213743"/>
            <wp:effectExtent l="0" t="0" r="0" b="5715"/>
            <wp:docPr id="14378" name="Рисунок 14378" descr="https://248006.selcdn.ru/main/upload/setka_images/10493312012020_c3d4b76cd89b05f2c8e5da53f69c6d45806e9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248006.selcdn.ru/main/upload/setka_images/10493312012020_c3d4b76cd89b05f2c8e5da53f69c6d45806e916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02754" cy="3229662"/>
                    </a:xfrm>
                    <a:prstGeom prst="rect">
                      <a:avLst/>
                    </a:prstGeom>
                    <a:noFill/>
                    <a:ln>
                      <a:noFill/>
                    </a:ln>
                  </pic:spPr>
                </pic:pic>
              </a:graphicData>
            </a:graphic>
          </wp:inline>
        </w:drawing>
      </w:r>
    </w:p>
    <w:p w14:paraId="2858EE4C" w14:textId="77777777" w:rsidR="00FF08D8" w:rsidRDefault="00FF08D8" w:rsidP="00FF08D8">
      <w:pPr>
        <w:shd w:val="clear" w:color="auto" w:fill="FFFFFF"/>
        <w:rPr>
          <w:rFonts w:ascii="Arial" w:hAnsi="Arial" w:cs="Arial"/>
          <w:color w:val="000000"/>
          <w:sz w:val="26"/>
          <w:szCs w:val="26"/>
        </w:rPr>
      </w:pPr>
      <w:r>
        <w:rPr>
          <w:rFonts w:ascii="Arial" w:hAnsi="Arial" w:cs="Arial"/>
          <w:color w:val="000000"/>
          <w:sz w:val="26"/>
          <w:szCs w:val="26"/>
        </w:rPr>
        <w:t>Из-за большого количества элементов, не несущих смысловой нагрузки, эту инфографику довольно тяжело воспринимать.</w:t>
      </w:r>
    </w:p>
    <w:p w14:paraId="76BA9327" w14:textId="77777777" w:rsidR="00FF08D8" w:rsidRPr="009F2A13" w:rsidRDefault="00FF08D8" w:rsidP="00FF08D8">
      <w:pPr>
        <w:pStyle w:val="stk-list-item"/>
        <w:numPr>
          <w:ilvl w:val="0"/>
          <w:numId w:val="5"/>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Не перегружайте. Важно, чтобы человек легко воспринимал приведённую информацию и не запутался в чрезмерном количестве блоков, картинок и стрелочек.</w:t>
      </w:r>
    </w:p>
    <w:p w14:paraId="6EAC2C30" w14:textId="77777777" w:rsidR="00FF08D8" w:rsidRPr="009F2A13" w:rsidRDefault="00FF08D8" w:rsidP="00FF08D8">
      <w:pPr>
        <w:pStyle w:val="stk-list-item"/>
        <w:numPr>
          <w:ilvl w:val="0"/>
          <w:numId w:val="6"/>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Выстраивайте чёткую и логичную структуру там, где это возможно. Наиболее важные компоненты или крупные группы поместите по центру, сделайте их крупнее.</w:t>
      </w:r>
    </w:p>
    <w:p w14:paraId="5E28125D" w14:textId="77777777" w:rsidR="00FF08D8" w:rsidRPr="009F2A13" w:rsidRDefault="00FF08D8" w:rsidP="00FF08D8">
      <w:pPr>
        <w:pStyle w:val="stk-list-item"/>
        <w:numPr>
          <w:ilvl w:val="0"/>
          <w:numId w:val="6"/>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Используйте яркие, выделяющиеся цвета. Но следите, чтобы текст не терялся на фоне картинок. Если вы делаете корпоративный проект — используйте цвета своей компании.</w:t>
      </w:r>
    </w:p>
    <w:p w14:paraId="42556D66" w14:textId="77777777" w:rsidR="00FF08D8" w:rsidRDefault="00FF08D8" w:rsidP="00FF08D8">
      <w:pPr>
        <w:shd w:val="clear" w:color="auto" w:fill="FFFFFF"/>
        <w:rPr>
          <w:rFonts w:ascii="Arial" w:hAnsi="Arial" w:cs="Arial"/>
          <w:color w:val="000000"/>
          <w:sz w:val="26"/>
          <w:szCs w:val="26"/>
        </w:rPr>
      </w:pPr>
      <w:r>
        <w:rPr>
          <w:rFonts w:ascii="Arial" w:hAnsi="Arial" w:cs="Arial"/>
          <w:noProof/>
          <w:color w:val="000000"/>
          <w:sz w:val="26"/>
          <w:szCs w:val="26"/>
          <w:lang w:eastAsia="ru-RU"/>
        </w:rPr>
        <w:lastRenderedPageBreak/>
        <w:drawing>
          <wp:inline distT="0" distB="0" distL="0" distR="0" wp14:anchorId="479F837D" wp14:editId="4D843FCE">
            <wp:extent cx="4370103" cy="2857500"/>
            <wp:effectExtent l="0" t="0" r="0" b="0"/>
            <wp:docPr id="14377" name="Рисунок 14377" descr="https://248006.selcdn.ru/main/upload/setka_images/10493312012020_0055ab3809c172a044b874c71deb7a3b5ac47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248006.selcdn.ru/main/upload/setka_images/10493312012020_0055ab3809c172a044b874c71deb7a3b5ac47e5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87634" cy="2868963"/>
                    </a:xfrm>
                    <a:prstGeom prst="rect">
                      <a:avLst/>
                    </a:prstGeom>
                    <a:noFill/>
                    <a:ln>
                      <a:noFill/>
                    </a:ln>
                  </pic:spPr>
                </pic:pic>
              </a:graphicData>
            </a:graphic>
          </wp:inline>
        </w:drawing>
      </w:r>
    </w:p>
    <w:p w14:paraId="6252C64F" w14:textId="77777777" w:rsidR="00FF08D8" w:rsidRDefault="00FF08D8" w:rsidP="00FF08D8">
      <w:pPr>
        <w:shd w:val="clear" w:color="auto" w:fill="FFFFFF"/>
        <w:rPr>
          <w:rFonts w:ascii="Arial" w:hAnsi="Arial" w:cs="Arial"/>
          <w:color w:val="000000"/>
          <w:sz w:val="26"/>
          <w:szCs w:val="26"/>
        </w:rPr>
      </w:pPr>
      <w:r>
        <w:rPr>
          <w:rFonts w:ascii="Arial" w:hAnsi="Arial" w:cs="Arial"/>
          <w:color w:val="000000"/>
          <w:sz w:val="26"/>
          <w:szCs w:val="26"/>
        </w:rPr>
        <w:t>В этом примере текст явно теряется на общем фоне. Вероятно, стоит сделать его темнее.</w:t>
      </w:r>
    </w:p>
    <w:p w14:paraId="1C8E9FE4" w14:textId="77777777" w:rsidR="00FF08D8" w:rsidRPr="009F2A13" w:rsidRDefault="00FF08D8" w:rsidP="00FF08D8">
      <w:pPr>
        <w:pStyle w:val="stk-list-item"/>
        <w:numPr>
          <w:ilvl w:val="0"/>
          <w:numId w:val="7"/>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Используйте общедоступную символику и картинки. Они должны быть интуитивно понятны вашей аудитории, вызывать у неё стойкие ассоциации. Например, красный цвет у большинства ассоциируется с запретом, воспринимается как призыв к осторожности или знак опасности. В инфографике с помощью этого цвета можно показать, что чего-то недостаточно (значение ниже нормы) или, наоборот, в избытке.</w:t>
      </w:r>
    </w:p>
    <w:p w14:paraId="2698A37B" w14:textId="77777777" w:rsidR="00FF08D8" w:rsidRDefault="00FF08D8" w:rsidP="00FF08D8">
      <w:pPr>
        <w:pStyle w:val="stk-list-item"/>
        <w:numPr>
          <w:ilvl w:val="0"/>
          <w:numId w:val="7"/>
        </w:numPr>
        <w:shd w:val="clear" w:color="auto" w:fill="FFFFFF"/>
        <w:spacing w:before="0" w:beforeAutospacing="0" w:after="0" w:afterAutospacing="0"/>
        <w:ind w:left="0" w:firstLine="0"/>
        <w:textAlignment w:val="baseline"/>
        <w:rPr>
          <w:color w:val="000000"/>
          <w:sz w:val="28"/>
          <w:szCs w:val="28"/>
        </w:rPr>
      </w:pPr>
      <w:r w:rsidRPr="009F2A13">
        <w:rPr>
          <w:color w:val="000000"/>
          <w:sz w:val="28"/>
          <w:szCs w:val="28"/>
        </w:rPr>
        <w:t>Оформляйте все элементы инфографики в одном стиле.</w:t>
      </w:r>
    </w:p>
    <w:p w14:paraId="2FEDC7F2" w14:textId="77777777" w:rsidR="00FF08D8" w:rsidRPr="00AE075A" w:rsidRDefault="00FF08D8" w:rsidP="00AE075A">
      <w:pPr>
        <w:pStyle w:val="31"/>
        <w:spacing w:line="240" w:lineRule="auto"/>
        <w:ind w:firstLine="0"/>
        <w:jc w:val="center"/>
        <w:rPr>
          <w:color w:val="auto"/>
          <w:u w:val="single"/>
        </w:rPr>
      </w:pPr>
      <w:r w:rsidRPr="00AE075A">
        <w:rPr>
          <w:color w:val="auto"/>
          <w:u w:val="single"/>
        </w:rPr>
        <w:t>Задание</w:t>
      </w:r>
    </w:p>
    <w:p w14:paraId="501C6801" w14:textId="56A25569" w:rsidR="00FF08D8" w:rsidRDefault="00FF08D8" w:rsidP="00FF08D8">
      <w:pPr>
        <w:pStyle w:val="31"/>
        <w:spacing w:line="240" w:lineRule="auto"/>
        <w:ind w:firstLine="0"/>
        <w:rPr>
          <w:color w:val="auto"/>
        </w:rPr>
      </w:pPr>
      <w:r w:rsidRPr="0074220F">
        <w:rPr>
          <w:color w:val="auto"/>
        </w:rPr>
        <w:t xml:space="preserve">Разработайте </w:t>
      </w:r>
      <w:r>
        <w:rPr>
          <w:color w:val="auto"/>
        </w:rPr>
        <w:t>плакат в стиле инфографики с каким-либо действием (как сделать бутерброд; как искупать кошку и т.д.).</w:t>
      </w:r>
    </w:p>
    <w:p w14:paraId="2CB389DE" w14:textId="77777777" w:rsidR="001350D5" w:rsidRDefault="001350D5" w:rsidP="00FF08D8">
      <w:pPr>
        <w:pStyle w:val="31"/>
        <w:spacing w:line="240" w:lineRule="auto"/>
        <w:ind w:firstLine="0"/>
        <w:rPr>
          <w:color w:val="auto"/>
        </w:rPr>
      </w:pPr>
    </w:p>
    <w:p w14:paraId="33D2307A" w14:textId="1078892D" w:rsidR="001350D5" w:rsidRDefault="001350D5" w:rsidP="00EB72C2">
      <w:pPr>
        <w:pStyle w:val="31"/>
        <w:spacing w:line="240" w:lineRule="auto"/>
        <w:ind w:firstLine="0"/>
        <w:jc w:val="center"/>
        <w:rPr>
          <w:color w:val="auto"/>
        </w:rPr>
      </w:pPr>
      <w:proofErr w:type="spellStart"/>
      <w:r w:rsidRPr="00717BA8">
        <w:rPr>
          <w:color w:val="auto"/>
        </w:rPr>
        <w:t>Флет</w:t>
      </w:r>
      <w:proofErr w:type="spellEnd"/>
      <w:r w:rsidRPr="00717BA8">
        <w:rPr>
          <w:color w:val="auto"/>
        </w:rPr>
        <w:t xml:space="preserve"> </w:t>
      </w:r>
      <w:r w:rsidR="00CA72A6" w:rsidRPr="00717BA8">
        <w:rPr>
          <w:color w:val="auto"/>
        </w:rPr>
        <w:t xml:space="preserve">(плоский) </w:t>
      </w:r>
      <w:r w:rsidRPr="00717BA8">
        <w:rPr>
          <w:color w:val="auto"/>
        </w:rPr>
        <w:t>дизайн</w:t>
      </w:r>
    </w:p>
    <w:p w14:paraId="219A9007" w14:textId="77777777" w:rsidR="001350D5" w:rsidRPr="00EB72C2" w:rsidRDefault="001350D5" w:rsidP="00EB72C2">
      <w:pPr>
        <w:pStyle w:val="a7"/>
        <w:spacing w:after="0" w:line="240" w:lineRule="auto"/>
        <w:ind w:left="0" w:firstLine="709"/>
        <w:contextualSpacing w:val="0"/>
        <w:jc w:val="center"/>
        <w:rPr>
          <w:rStyle w:val="FontStyle18"/>
          <w:rFonts w:ascii="Times New Roman" w:hAnsi="Times New Roman" w:cs="Times New Roman"/>
          <w:b w:val="0"/>
          <w:bCs w:val="0"/>
          <w:sz w:val="28"/>
          <w:szCs w:val="28"/>
          <w:u w:val="single"/>
        </w:rPr>
      </w:pPr>
      <w:r w:rsidRPr="00EB72C2">
        <w:rPr>
          <w:rStyle w:val="FontStyle18"/>
          <w:rFonts w:ascii="Times New Roman" w:hAnsi="Times New Roman" w:cs="Times New Roman"/>
          <w:b w:val="0"/>
          <w:bCs w:val="0"/>
          <w:sz w:val="28"/>
          <w:szCs w:val="28"/>
          <w:u w:val="single"/>
        </w:rPr>
        <w:t>Алгоритм выполнения работы</w:t>
      </w:r>
    </w:p>
    <w:p w14:paraId="41941441" w14:textId="77777777" w:rsidR="001350D5" w:rsidRPr="00EB72C2" w:rsidRDefault="001350D5" w:rsidP="00717BA8">
      <w:pPr>
        <w:pStyle w:val="a3"/>
        <w:jc w:val="both"/>
        <w:rPr>
          <w:u w:val="none"/>
        </w:rPr>
      </w:pPr>
      <w:r w:rsidRPr="00717BA8">
        <w:rPr>
          <w:u w:val="none"/>
        </w:rPr>
        <w:t xml:space="preserve">Плоский </w:t>
      </w:r>
      <w:r w:rsidRPr="00EB72C2">
        <w:rPr>
          <w:u w:val="none"/>
        </w:rPr>
        <w:t>дизайн (</w:t>
      </w:r>
      <w:hyperlink r:id="rId53" w:tooltip="Английский язык" w:history="1">
        <w:r w:rsidRPr="00EB72C2">
          <w:rPr>
            <w:rStyle w:val="a6"/>
            <w:color w:val="auto"/>
            <w:u w:val="none"/>
          </w:rPr>
          <w:t>англ.</w:t>
        </w:r>
      </w:hyperlink>
      <w:r w:rsidRPr="00EB72C2">
        <w:rPr>
          <w:u w:val="none"/>
        </w:rPr>
        <w:t xml:space="preserve"> </w:t>
      </w:r>
      <w:proofErr w:type="spellStart"/>
      <w:r w:rsidRPr="00EB72C2">
        <w:rPr>
          <w:u w:val="none"/>
        </w:rPr>
        <w:t>flat</w:t>
      </w:r>
      <w:proofErr w:type="spellEnd"/>
      <w:r w:rsidRPr="00EB72C2">
        <w:rPr>
          <w:u w:val="none"/>
        </w:rPr>
        <w:t xml:space="preserve"> </w:t>
      </w:r>
      <w:proofErr w:type="spellStart"/>
      <w:r w:rsidRPr="00EB72C2">
        <w:rPr>
          <w:u w:val="none"/>
        </w:rPr>
        <w:t>design</w:t>
      </w:r>
      <w:proofErr w:type="spellEnd"/>
      <w:r w:rsidRPr="00EB72C2">
        <w:rPr>
          <w:u w:val="none"/>
        </w:rPr>
        <w:t>) - дизайн интерфейсов программ и операционных систем, представленный, как противоположность реализму. По задумке «плоский дизайн» должен подчёркивать эффект «очаровательной простоты» и утончённости. Стал набирать популярность с 2010 года, а с 2013 становится новым стандартом в дизайнерском компьютерном направлении.</w:t>
      </w:r>
    </w:p>
    <w:p w14:paraId="68D9CA2E" w14:textId="77777777" w:rsidR="001350D5" w:rsidRPr="00EB72C2" w:rsidRDefault="001350D5" w:rsidP="00717BA8">
      <w:pPr>
        <w:pStyle w:val="a3"/>
        <w:jc w:val="both"/>
        <w:rPr>
          <w:u w:val="none"/>
        </w:rPr>
      </w:pPr>
      <w:r w:rsidRPr="00EB72C2">
        <w:rPr>
          <w:u w:val="none"/>
        </w:rPr>
        <w:t xml:space="preserve">Прообразом для плоского дизайна стали направления в искусстве, связанные с традицией </w:t>
      </w:r>
      <w:hyperlink r:id="rId54" w:tooltip="Интернациональный стиль" w:history="1">
        <w:r w:rsidRPr="00EB72C2">
          <w:rPr>
            <w:rStyle w:val="a6"/>
            <w:color w:val="auto"/>
            <w:u w:val="none"/>
          </w:rPr>
          <w:t>Интернационального стиля</w:t>
        </w:r>
      </w:hyperlink>
      <w:r w:rsidRPr="00EB72C2">
        <w:rPr>
          <w:u w:val="none"/>
        </w:rPr>
        <w:t xml:space="preserve">: минимализм, </w:t>
      </w:r>
      <w:hyperlink r:id="rId55" w:tooltip="Баухаус" w:history="1">
        <w:r w:rsidRPr="00EB72C2">
          <w:rPr>
            <w:rStyle w:val="a6"/>
            <w:color w:val="auto"/>
            <w:u w:val="none"/>
          </w:rPr>
          <w:t>баухаус</w:t>
        </w:r>
      </w:hyperlink>
      <w:r w:rsidRPr="00EB72C2">
        <w:rPr>
          <w:u w:val="none"/>
        </w:rPr>
        <w:t xml:space="preserve"> и </w:t>
      </w:r>
      <w:hyperlink r:id="rId56" w:tooltip="Интернациональный типографический стиль" w:history="1">
        <w:r w:rsidRPr="00EB72C2">
          <w:rPr>
            <w:rStyle w:val="a6"/>
            <w:color w:val="auto"/>
            <w:u w:val="none"/>
          </w:rPr>
          <w:t>Международный типографический стиль</w:t>
        </w:r>
      </w:hyperlink>
      <w:r w:rsidRPr="00EB72C2">
        <w:rPr>
          <w:u w:val="none"/>
        </w:rPr>
        <w:t xml:space="preserve"> (также известный как швейцарский стиль). Последнее оказало наибольшее влияние на формирование плоского дизайна.</w:t>
      </w:r>
    </w:p>
    <w:p w14:paraId="062E30AA" w14:textId="77777777" w:rsidR="001350D5" w:rsidRPr="00EB72C2" w:rsidRDefault="001350D5" w:rsidP="00717BA8">
      <w:pPr>
        <w:pStyle w:val="a3"/>
        <w:jc w:val="both"/>
        <w:rPr>
          <w:u w:val="none"/>
        </w:rPr>
      </w:pPr>
      <w:r w:rsidRPr="00717BA8">
        <w:rPr>
          <w:u w:val="none"/>
        </w:rPr>
        <w:t xml:space="preserve">Несмотря на то, что интерфейсы и сайты с элементами плоскости и минимализма создавались ещё в 2000-е годы, массовую популярность они </w:t>
      </w:r>
      <w:r w:rsidRPr="00EB72C2">
        <w:rPr>
          <w:u w:val="none"/>
        </w:rPr>
        <w:t xml:space="preserve">приобрели после того, как с 2010 года, </w:t>
      </w:r>
      <w:hyperlink r:id="rId57" w:tooltip="Microsoft" w:history="1">
        <w:proofErr w:type="spellStart"/>
        <w:r w:rsidRPr="00EB72C2">
          <w:rPr>
            <w:rStyle w:val="a6"/>
            <w:color w:val="auto"/>
            <w:u w:val="none"/>
          </w:rPr>
          <w:t>Microsoft</w:t>
        </w:r>
        <w:proofErr w:type="spellEnd"/>
      </w:hyperlink>
      <w:r w:rsidRPr="00EB72C2">
        <w:rPr>
          <w:u w:val="none"/>
        </w:rPr>
        <w:t xml:space="preserve"> стала выпускать продукцию, выдержанную в плоском </w:t>
      </w:r>
      <w:hyperlink r:id="rId58" w:tooltip="Metro (интерфейс)" w:history="1">
        <w:proofErr w:type="spellStart"/>
        <w:r w:rsidRPr="00EB72C2">
          <w:rPr>
            <w:rStyle w:val="a6"/>
            <w:color w:val="auto"/>
            <w:u w:val="none"/>
          </w:rPr>
          <w:t>metro</w:t>
        </w:r>
        <w:proofErr w:type="spellEnd"/>
      </w:hyperlink>
      <w:r w:rsidRPr="00EB72C2">
        <w:rPr>
          <w:u w:val="none"/>
        </w:rPr>
        <w:t xml:space="preserve">-стиле, тем самым противопоставляя свою </w:t>
      </w:r>
      <w:r w:rsidRPr="00EB72C2">
        <w:rPr>
          <w:u w:val="none"/>
        </w:rPr>
        <w:lastRenderedPageBreak/>
        <w:t xml:space="preserve">дизайн-политику продукции </w:t>
      </w:r>
      <w:proofErr w:type="spellStart"/>
      <w:r w:rsidRPr="00EB72C2">
        <w:rPr>
          <w:u w:val="none"/>
        </w:rPr>
        <w:t>Apple</w:t>
      </w:r>
      <w:proofErr w:type="spellEnd"/>
      <w:r w:rsidRPr="00EB72C2">
        <w:rPr>
          <w:u w:val="none"/>
        </w:rPr>
        <w:t xml:space="preserve">, выдержанной в стиле </w:t>
      </w:r>
      <w:hyperlink r:id="rId59" w:tooltip="Скевоморфизм" w:history="1">
        <w:proofErr w:type="spellStart"/>
        <w:r w:rsidRPr="00EB72C2">
          <w:rPr>
            <w:rStyle w:val="a6"/>
            <w:color w:val="auto"/>
            <w:u w:val="none"/>
          </w:rPr>
          <w:t>скевоморфизма</w:t>
        </w:r>
        <w:proofErr w:type="spellEnd"/>
      </w:hyperlink>
      <w:r w:rsidRPr="00EB72C2">
        <w:rPr>
          <w:u w:val="none"/>
        </w:rPr>
        <w:t xml:space="preserve">. В 2010 году </w:t>
      </w:r>
      <w:proofErr w:type="spellStart"/>
      <w:r w:rsidRPr="00EB72C2">
        <w:rPr>
          <w:u w:val="none"/>
        </w:rPr>
        <w:t>Microsoft</w:t>
      </w:r>
      <w:proofErr w:type="spellEnd"/>
      <w:r w:rsidRPr="00EB72C2">
        <w:rPr>
          <w:u w:val="none"/>
        </w:rPr>
        <w:t xml:space="preserve"> выпустила мобильную операционную систему </w:t>
      </w:r>
      <w:hyperlink r:id="rId60" w:tooltip="Windows Phone 7" w:history="1">
        <w:proofErr w:type="spellStart"/>
        <w:r w:rsidRPr="00EB72C2">
          <w:rPr>
            <w:rStyle w:val="a6"/>
            <w:color w:val="auto"/>
            <w:u w:val="none"/>
          </w:rPr>
          <w:t>Windows</w:t>
        </w:r>
        <w:proofErr w:type="spellEnd"/>
        <w:r w:rsidRPr="00EB72C2">
          <w:rPr>
            <w:rStyle w:val="a6"/>
            <w:color w:val="auto"/>
            <w:u w:val="none"/>
          </w:rPr>
          <w:t xml:space="preserve"> </w:t>
        </w:r>
        <w:proofErr w:type="spellStart"/>
        <w:r w:rsidRPr="00EB72C2">
          <w:rPr>
            <w:rStyle w:val="a6"/>
            <w:color w:val="auto"/>
            <w:u w:val="none"/>
          </w:rPr>
          <w:t>Phone</w:t>
        </w:r>
        <w:proofErr w:type="spellEnd"/>
        <w:r w:rsidRPr="00EB72C2">
          <w:rPr>
            <w:rStyle w:val="a6"/>
            <w:color w:val="auto"/>
            <w:u w:val="none"/>
          </w:rPr>
          <w:t xml:space="preserve"> 7</w:t>
        </w:r>
      </w:hyperlink>
      <w:r w:rsidRPr="00EB72C2">
        <w:rPr>
          <w:u w:val="none"/>
        </w:rPr>
        <w:t xml:space="preserve"> с использованием интерфейса </w:t>
      </w:r>
      <w:hyperlink r:id="rId61" w:tooltip="Metro (интерфейс)" w:history="1">
        <w:proofErr w:type="spellStart"/>
        <w:r w:rsidRPr="00EB72C2">
          <w:rPr>
            <w:rStyle w:val="a6"/>
            <w:color w:val="auto"/>
            <w:u w:val="none"/>
          </w:rPr>
          <w:t>Metro</w:t>
        </w:r>
        <w:proofErr w:type="spellEnd"/>
      </w:hyperlink>
      <w:r w:rsidRPr="00EB72C2">
        <w:rPr>
          <w:u w:val="none"/>
        </w:rPr>
        <w:t xml:space="preserve">, выдержанного в стиле плоского дизайна, где также доминируют яркие цвета. После коммерческого успеха </w:t>
      </w:r>
      <w:proofErr w:type="spellStart"/>
      <w:r w:rsidRPr="00EB72C2">
        <w:rPr>
          <w:u w:val="none"/>
        </w:rPr>
        <w:t>Microsoft</w:t>
      </w:r>
      <w:proofErr w:type="spellEnd"/>
      <w:r w:rsidRPr="00EB72C2">
        <w:rPr>
          <w:u w:val="none"/>
        </w:rPr>
        <w:t xml:space="preserve"> выпускает новую операционную систему </w:t>
      </w:r>
      <w:hyperlink r:id="rId62" w:tooltip="Windows 8" w:history="1">
        <w:proofErr w:type="spellStart"/>
        <w:r w:rsidRPr="00EB72C2">
          <w:rPr>
            <w:rStyle w:val="a6"/>
            <w:color w:val="auto"/>
            <w:u w:val="none"/>
          </w:rPr>
          <w:t>Windows</w:t>
        </w:r>
        <w:proofErr w:type="spellEnd"/>
        <w:r w:rsidRPr="00EB72C2">
          <w:rPr>
            <w:rStyle w:val="a6"/>
            <w:color w:val="auto"/>
            <w:u w:val="none"/>
          </w:rPr>
          <w:t xml:space="preserve"> 8</w:t>
        </w:r>
      </w:hyperlink>
      <w:r w:rsidRPr="00EB72C2">
        <w:rPr>
          <w:u w:val="none"/>
        </w:rPr>
        <w:t xml:space="preserve"> в стиле </w:t>
      </w:r>
      <w:proofErr w:type="spellStart"/>
      <w:r w:rsidRPr="00EB72C2">
        <w:rPr>
          <w:u w:val="none"/>
        </w:rPr>
        <w:t>Metro</w:t>
      </w:r>
      <w:proofErr w:type="spellEnd"/>
      <w:r w:rsidRPr="00EB72C2">
        <w:rPr>
          <w:u w:val="none"/>
        </w:rPr>
        <w:t xml:space="preserve">. Фактически с началом выпуска </w:t>
      </w:r>
      <w:proofErr w:type="spellStart"/>
      <w:r w:rsidRPr="00EB72C2">
        <w:rPr>
          <w:u w:val="none"/>
        </w:rPr>
        <w:t>Windows</w:t>
      </w:r>
      <w:proofErr w:type="spellEnd"/>
      <w:r w:rsidRPr="00EB72C2">
        <w:rPr>
          <w:u w:val="none"/>
        </w:rPr>
        <w:t xml:space="preserve"> </w:t>
      </w:r>
      <w:proofErr w:type="spellStart"/>
      <w:r w:rsidRPr="00EB72C2">
        <w:rPr>
          <w:u w:val="none"/>
        </w:rPr>
        <w:t>Phone</w:t>
      </w:r>
      <w:proofErr w:type="spellEnd"/>
      <w:r w:rsidRPr="00EB72C2">
        <w:rPr>
          <w:u w:val="none"/>
        </w:rPr>
        <w:t xml:space="preserve"> и </w:t>
      </w:r>
      <w:proofErr w:type="spellStart"/>
      <w:r w:rsidRPr="00EB72C2">
        <w:rPr>
          <w:u w:val="none"/>
        </w:rPr>
        <w:t>Windows</w:t>
      </w:r>
      <w:proofErr w:type="spellEnd"/>
      <w:r w:rsidRPr="00EB72C2">
        <w:rPr>
          <w:u w:val="none"/>
        </w:rPr>
        <w:t xml:space="preserve"> 8 начинается эра плоского дизайна.</w:t>
      </w:r>
    </w:p>
    <w:p w14:paraId="350D9717" w14:textId="77777777" w:rsidR="001350D5" w:rsidRPr="00EB72C2" w:rsidRDefault="001350D5" w:rsidP="00717BA8">
      <w:pPr>
        <w:pStyle w:val="a3"/>
        <w:jc w:val="both"/>
        <w:rPr>
          <w:u w:val="none"/>
        </w:rPr>
      </w:pPr>
      <w:r w:rsidRPr="00EB72C2">
        <w:rPr>
          <w:u w:val="none"/>
        </w:rPr>
        <w:t xml:space="preserve">В 2013 году компания </w:t>
      </w:r>
      <w:proofErr w:type="spellStart"/>
      <w:r w:rsidRPr="00EB72C2">
        <w:rPr>
          <w:u w:val="none"/>
        </w:rPr>
        <w:t>Apple</w:t>
      </w:r>
      <w:proofErr w:type="spellEnd"/>
      <w:r w:rsidRPr="00EB72C2">
        <w:rPr>
          <w:u w:val="none"/>
        </w:rPr>
        <w:t xml:space="preserve"> выпустила операционную систему, дизайн которой также отказывается от </w:t>
      </w:r>
      <w:hyperlink r:id="rId63" w:tooltip="Скевоморфизм" w:history="1">
        <w:proofErr w:type="spellStart"/>
        <w:r w:rsidRPr="00EB72C2">
          <w:rPr>
            <w:rStyle w:val="a6"/>
            <w:color w:val="auto"/>
            <w:u w:val="none"/>
          </w:rPr>
          <w:t>скевоморфизма</w:t>
        </w:r>
        <w:proofErr w:type="spellEnd"/>
      </w:hyperlink>
      <w:r w:rsidRPr="00EB72C2">
        <w:rPr>
          <w:u w:val="none"/>
        </w:rPr>
        <w:t xml:space="preserve"> в пользу плоскости</w:t>
      </w:r>
      <w:hyperlink r:id="rId64" w:anchor="cite_note-TA-8" w:history="1"/>
      <w:r w:rsidRPr="00EB72C2">
        <w:rPr>
          <w:u w:val="none"/>
        </w:rPr>
        <w:t xml:space="preserve">, это приводит к ещё большей популяризации плоского дизайна и делает его новым преобладающим направлением в компьютерном дизайне. Вскоре после этого на плоский дизайн также перешли поисковик и приложения от </w:t>
      </w:r>
      <w:hyperlink r:id="rId65" w:tooltip="Google (компания)" w:history="1">
        <w:proofErr w:type="spellStart"/>
        <w:r w:rsidRPr="00EB72C2">
          <w:rPr>
            <w:rStyle w:val="a6"/>
            <w:color w:val="auto"/>
            <w:u w:val="none"/>
          </w:rPr>
          <w:t>Google</w:t>
        </w:r>
        <w:proofErr w:type="spellEnd"/>
      </w:hyperlink>
      <w:r w:rsidRPr="00EB72C2">
        <w:rPr>
          <w:u w:val="none"/>
        </w:rPr>
        <w:t xml:space="preserve"> вместе с их операционной системой </w:t>
      </w:r>
      <w:proofErr w:type="spellStart"/>
      <w:r w:rsidRPr="00EB72C2">
        <w:rPr>
          <w:u w:val="none"/>
        </w:rPr>
        <w:t>Android</w:t>
      </w:r>
      <w:proofErr w:type="spellEnd"/>
      <w:r w:rsidRPr="00EB72C2">
        <w:rPr>
          <w:u w:val="none"/>
        </w:rPr>
        <w:t xml:space="preserve">, вышедшей в интерфейсе </w:t>
      </w:r>
      <w:hyperlink r:id="rId66" w:tooltip="Material Design" w:history="1">
        <w:proofErr w:type="spellStart"/>
        <w:r w:rsidRPr="00EB72C2">
          <w:rPr>
            <w:rStyle w:val="a6"/>
            <w:color w:val="auto"/>
            <w:u w:val="none"/>
          </w:rPr>
          <w:t>Material</w:t>
        </w:r>
        <w:proofErr w:type="spellEnd"/>
        <w:r w:rsidRPr="00EB72C2">
          <w:rPr>
            <w:rStyle w:val="a6"/>
            <w:color w:val="auto"/>
            <w:u w:val="none"/>
          </w:rPr>
          <w:t xml:space="preserve"> </w:t>
        </w:r>
        <w:proofErr w:type="spellStart"/>
        <w:r w:rsidRPr="00EB72C2">
          <w:rPr>
            <w:rStyle w:val="a6"/>
            <w:color w:val="auto"/>
            <w:u w:val="none"/>
          </w:rPr>
          <w:t>Design</w:t>
        </w:r>
        <w:proofErr w:type="spellEnd"/>
      </w:hyperlink>
      <w:r w:rsidRPr="00EB72C2">
        <w:rPr>
          <w:u w:val="none"/>
        </w:rPr>
        <w:t>.</w:t>
      </w:r>
    </w:p>
    <w:p w14:paraId="656A2312" w14:textId="77777777" w:rsidR="001350D5" w:rsidRPr="00717BA8" w:rsidRDefault="001350D5" w:rsidP="00717BA8">
      <w:pPr>
        <w:pStyle w:val="a3"/>
        <w:jc w:val="both"/>
        <w:rPr>
          <w:u w:val="none"/>
        </w:rPr>
      </w:pPr>
      <w:r w:rsidRPr="00717BA8">
        <w:rPr>
          <w:u w:val="none"/>
        </w:rPr>
        <w:t>Изначально концепция плоского дизайна заключается в отказе от реализма - иллюзии трёхмерного изображения или объекта, которая достигается путём создания отражения, текстур, теней, и создании так называемого плоского дизайна с использованием простейших одноцветных элементов. Согласно задумке, визуально плоский дизайн выглядит более привлекательно и изящно. Также простой дизайн снимает дополнительную нагрузку на сайты или программы, благодаря которому они работают и загружаются быстрее. Плоский дизайн противопоставляется так называемому «богатому дизайну» (</w:t>
      </w:r>
      <w:hyperlink r:id="rId67" w:tooltip="Английский язык" w:history="1">
        <w:r w:rsidRPr="00717BA8">
          <w:rPr>
            <w:rStyle w:val="a6"/>
            <w:b/>
            <w:color w:val="auto"/>
            <w:u w:val="none"/>
          </w:rPr>
          <w:t>англ.</w:t>
        </w:r>
      </w:hyperlink>
      <w:r w:rsidRPr="00717BA8">
        <w:rPr>
          <w:u w:val="none"/>
        </w:rPr>
        <w:t xml:space="preserve"> </w:t>
      </w:r>
      <w:proofErr w:type="spellStart"/>
      <w:r w:rsidRPr="00717BA8">
        <w:rPr>
          <w:u w:val="none"/>
        </w:rPr>
        <w:t>rich</w:t>
      </w:r>
      <w:proofErr w:type="spellEnd"/>
      <w:r w:rsidRPr="00717BA8">
        <w:rPr>
          <w:u w:val="none"/>
        </w:rPr>
        <w:t xml:space="preserve"> </w:t>
      </w:r>
      <w:proofErr w:type="spellStart"/>
      <w:r w:rsidRPr="00717BA8">
        <w:rPr>
          <w:u w:val="none"/>
        </w:rPr>
        <w:t>design</w:t>
      </w:r>
      <w:proofErr w:type="spellEnd"/>
      <w:r w:rsidRPr="00717BA8">
        <w:rPr>
          <w:u w:val="none"/>
        </w:rPr>
        <w:t>), в котором значительный акцент делается на разнообразные визуальные и звуковые эффекты.</w:t>
      </w:r>
    </w:p>
    <w:p w14:paraId="33D061F3" w14:textId="77777777" w:rsidR="001350D5" w:rsidRPr="00717BA8" w:rsidRDefault="001350D5" w:rsidP="00717BA8">
      <w:pPr>
        <w:pStyle w:val="a3"/>
        <w:jc w:val="both"/>
        <w:rPr>
          <w:u w:val="none"/>
        </w:rPr>
      </w:pPr>
      <w:r w:rsidRPr="00717BA8">
        <w:rPr>
          <w:u w:val="none"/>
        </w:rPr>
        <w:t xml:space="preserve">Плоский дизайн был широко распространён в 80-е годы по причине того, что уровень технологий не позволял создавать сложные текстуры, однако, и тогда впервые стали появляться простые элементы </w:t>
      </w:r>
      <w:hyperlink r:id="rId68" w:tooltip="Скевоморфизм" w:history="1">
        <w:proofErr w:type="spellStart"/>
        <w:r w:rsidRPr="00717BA8">
          <w:rPr>
            <w:rStyle w:val="a6"/>
            <w:b/>
            <w:color w:val="auto"/>
            <w:u w:val="none"/>
          </w:rPr>
          <w:t>скевоморфизма</w:t>
        </w:r>
        <w:proofErr w:type="spellEnd"/>
      </w:hyperlink>
      <w:r w:rsidRPr="00717BA8">
        <w:rPr>
          <w:u w:val="none"/>
        </w:rPr>
        <w:t xml:space="preserve">, чтобы создать визуальную связь с цифровым объектом. Сегодня элементы </w:t>
      </w:r>
      <w:proofErr w:type="spellStart"/>
      <w:r w:rsidRPr="00717BA8">
        <w:rPr>
          <w:u w:val="none"/>
        </w:rPr>
        <w:t>псевдовыпуклости</w:t>
      </w:r>
      <w:proofErr w:type="spellEnd"/>
      <w:r w:rsidRPr="00717BA8">
        <w:rPr>
          <w:u w:val="none"/>
        </w:rPr>
        <w:t xml:space="preserve"> перестали привлекать большинство пользователей. </w:t>
      </w:r>
    </w:p>
    <w:p w14:paraId="5C4A7D25" w14:textId="77777777" w:rsidR="001350D5" w:rsidRPr="00717BA8" w:rsidRDefault="001350D5" w:rsidP="00717BA8">
      <w:pPr>
        <w:pStyle w:val="a3"/>
        <w:jc w:val="both"/>
        <w:rPr>
          <w:u w:val="none"/>
        </w:rPr>
      </w:pPr>
      <w:r w:rsidRPr="00717BA8">
        <w:rPr>
          <w:u w:val="none"/>
        </w:rPr>
        <w:t>Основные принципы плоского дизайна.</w:t>
      </w:r>
    </w:p>
    <w:p w14:paraId="30AFD46D" w14:textId="77777777" w:rsidR="001350D5" w:rsidRPr="00717BA8" w:rsidRDefault="001350D5" w:rsidP="00717BA8">
      <w:pPr>
        <w:pStyle w:val="a3"/>
        <w:jc w:val="both"/>
        <w:rPr>
          <w:u w:val="none"/>
        </w:rPr>
      </w:pPr>
      <w:r w:rsidRPr="00717BA8">
        <w:rPr>
          <w:u w:val="none"/>
        </w:rPr>
        <w:t>В плоском дизайне должны использоваться визуально двухмерные объекты, исключаются любые элементы, придающие эффект глубины и объёмности, при изображении объекта используются только его контуры.</w:t>
      </w:r>
    </w:p>
    <w:p w14:paraId="64752739" w14:textId="77777777" w:rsidR="001350D5" w:rsidRPr="00717BA8" w:rsidRDefault="001350D5" w:rsidP="00717BA8">
      <w:pPr>
        <w:pStyle w:val="a3"/>
        <w:jc w:val="both"/>
        <w:rPr>
          <w:u w:val="none"/>
        </w:rPr>
      </w:pPr>
      <w:r w:rsidRPr="00717BA8">
        <w:rPr>
          <w:u w:val="none"/>
        </w:rPr>
        <w:t>Элементы должны выглядеть максимально простыми, для чего используются односложные фигуры с чёткими контурами.</w:t>
      </w:r>
    </w:p>
    <w:p w14:paraId="7D6E9670" w14:textId="77777777" w:rsidR="001350D5" w:rsidRPr="00717BA8" w:rsidRDefault="001350D5" w:rsidP="00717BA8">
      <w:pPr>
        <w:pStyle w:val="a3"/>
        <w:jc w:val="both"/>
        <w:rPr>
          <w:u w:val="none"/>
        </w:rPr>
      </w:pPr>
      <w:r w:rsidRPr="00717BA8">
        <w:rPr>
          <w:u w:val="none"/>
        </w:rPr>
        <w:t>Необходимо грамотно использовать разные типы шрифтов, они должны быть простыми и не выбиваться из общего дизайна.</w:t>
      </w:r>
    </w:p>
    <w:p w14:paraId="168E33A3" w14:textId="77777777" w:rsidR="001350D5" w:rsidRPr="00717BA8" w:rsidRDefault="001350D5" w:rsidP="00717BA8">
      <w:pPr>
        <w:pStyle w:val="a3"/>
        <w:jc w:val="both"/>
        <w:rPr>
          <w:u w:val="none"/>
        </w:rPr>
      </w:pPr>
      <w:r w:rsidRPr="00717BA8">
        <w:rPr>
          <w:u w:val="none"/>
        </w:rPr>
        <w:t>Плоский дизайн должен включать в себя лишь несколько основных цветов без переходов и градиентов, которые могут быть яркими</w:t>
      </w:r>
    </w:p>
    <w:p w14:paraId="685FABE2" w14:textId="77777777" w:rsidR="001350D5" w:rsidRPr="00717BA8" w:rsidRDefault="001350D5" w:rsidP="00717BA8">
      <w:pPr>
        <w:pStyle w:val="a3"/>
        <w:jc w:val="both"/>
        <w:rPr>
          <w:u w:val="none"/>
        </w:rPr>
      </w:pPr>
      <w:r w:rsidRPr="00717BA8">
        <w:rPr>
          <w:u w:val="none"/>
        </w:rPr>
        <w:t xml:space="preserve">Существует мнение, что </w:t>
      </w:r>
      <w:proofErr w:type="spellStart"/>
      <w:r w:rsidRPr="00717BA8">
        <w:rPr>
          <w:u w:val="none"/>
        </w:rPr>
        <w:t>флет</w:t>
      </w:r>
      <w:proofErr w:type="spellEnd"/>
      <w:r w:rsidRPr="00717BA8">
        <w:rPr>
          <w:u w:val="none"/>
        </w:rPr>
        <w:t xml:space="preserve"> стиль тесно связан с художественной системой 1930 - 1960 годов. Сходство элементов с принципами </w:t>
      </w:r>
      <w:hyperlink r:id="rId69" w:tooltip="Васильева, Екатерина Викторовна" w:history="1">
        <w:r w:rsidRPr="00717BA8">
          <w:rPr>
            <w:rStyle w:val="a6"/>
            <w:b/>
            <w:color w:val="auto"/>
            <w:u w:val="none"/>
          </w:rPr>
          <w:t>Интернационального стиля</w:t>
        </w:r>
      </w:hyperlink>
      <w:r w:rsidRPr="00717BA8">
        <w:rPr>
          <w:u w:val="none"/>
        </w:rPr>
        <w:t xml:space="preserve"> - ключевого явления в архитектуре, дизайне и графике середины и второй половины XX века. «Обнаруживая общее начало с такими явлениями как интернациональный графический стиль, </w:t>
      </w:r>
      <w:proofErr w:type="spellStart"/>
      <w:r w:rsidRPr="00717BA8">
        <w:rPr>
          <w:u w:val="none"/>
        </w:rPr>
        <w:t>флет</w:t>
      </w:r>
      <w:proofErr w:type="spellEnd"/>
      <w:r w:rsidRPr="00717BA8">
        <w:rPr>
          <w:u w:val="none"/>
        </w:rPr>
        <w:t xml:space="preserve"> дизайн выступает как одно из наиболее влиятельных направлений современной </w:t>
      </w:r>
      <w:r w:rsidRPr="00717BA8">
        <w:rPr>
          <w:u w:val="none"/>
        </w:rPr>
        <w:lastRenderedPageBreak/>
        <w:t>визуальной системы». Полагают, что устойчивость плоского дизайна может быть объяснена не только его функциональным удобством (графическая простота, двухмерное изображение), но и с обращением к системе Интернационального стиля, который можно рассматривать как основу современного дизайна.</w:t>
      </w:r>
    </w:p>
    <w:sectPr w:rsidR="001350D5" w:rsidRPr="00717BA8">
      <w:footerReference w:type="default" r:id="rId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7A2EF" w14:textId="77777777" w:rsidR="00291F6C" w:rsidRDefault="00291F6C" w:rsidP="00CE2FDB">
      <w:pPr>
        <w:spacing w:after="0" w:line="240" w:lineRule="auto"/>
      </w:pPr>
      <w:r>
        <w:separator/>
      </w:r>
    </w:p>
  </w:endnote>
  <w:endnote w:type="continuationSeparator" w:id="0">
    <w:p w14:paraId="745C0340" w14:textId="77777777" w:rsidR="00291F6C" w:rsidRDefault="00291F6C" w:rsidP="00CE2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ranklin Gothic Medium Cond">
    <w:altName w:val="Franklin Gothic Medium Cond"/>
    <w:panose1 w:val="020B0606030402020204"/>
    <w:charset w:val="CC"/>
    <w:family w:val="swiss"/>
    <w:pitch w:val="variable"/>
    <w:sig w:usb0="00000287" w:usb1="00000000" w:usb2="00000000" w:usb3="00000000" w:csb0="0000009F" w:csb1="00000000"/>
  </w:font>
  <w:font w:name="TimesNewRoman">
    <w:altName w:val="Arial Unicode MS"/>
    <w:panose1 w:val="00000000000000000000"/>
    <w:charset w:val="00"/>
    <w:family w:val="roman"/>
    <w:notTrueType/>
    <w:pitch w:val="default"/>
  </w:font>
  <w:font w:name="st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904758"/>
      <w:docPartObj>
        <w:docPartGallery w:val="Page Numbers (Bottom of Page)"/>
        <w:docPartUnique/>
      </w:docPartObj>
    </w:sdtPr>
    <w:sdtContent>
      <w:p w14:paraId="558C5004" w14:textId="657AF96F" w:rsidR="00DD733A" w:rsidRDefault="00DD733A">
        <w:pPr>
          <w:pStyle w:val="af"/>
          <w:jc w:val="center"/>
        </w:pPr>
        <w:r>
          <w:fldChar w:fldCharType="begin"/>
        </w:r>
        <w:r>
          <w:instrText>PAGE   \* MERGEFORMAT</w:instrText>
        </w:r>
        <w:r>
          <w:fldChar w:fldCharType="separate"/>
        </w:r>
        <w:r w:rsidR="00226EA4">
          <w:rPr>
            <w:noProof/>
          </w:rPr>
          <w:t>22</w:t>
        </w:r>
        <w:r>
          <w:fldChar w:fldCharType="end"/>
        </w:r>
      </w:p>
    </w:sdtContent>
  </w:sdt>
  <w:p w14:paraId="56BCE158" w14:textId="77777777" w:rsidR="00DD733A" w:rsidRDefault="00DD733A">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16203" w14:textId="77777777" w:rsidR="00291F6C" w:rsidRDefault="00291F6C" w:rsidP="00CE2FDB">
      <w:pPr>
        <w:spacing w:after="0" w:line="240" w:lineRule="auto"/>
      </w:pPr>
      <w:r>
        <w:separator/>
      </w:r>
    </w:p>
  </w:footnote>
  <w:footnote w:type="continuationSeparator" w:id="0">
    <w:p w14:paraId="7135E5CE" w14:textId="77777777" w:rsidR="00291F6C" w:rsidRDefault="00291F6C" w:rsidP="00CE2F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B7C47"/>
    <w:multiLevelType w:val="multilevel"/>
    <w:tmpl w:val="2810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1D7F7D"/>
    <w:multiLevelType w:val="multilevel"/>
    <w:tmpl w:val="4B1C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0D44CC"/>
    <w:multiLevelType w:val="multilevel"/>
    <w:tmpl w:val="23E4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F174D8"/>
    <w:multiLevelType w:val="multilevel"/>
    <w:tmpl w:val="BD1E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B11A83"/>
    <w:multiLevelType w:val="multilevel"/>
    <w:tmpl w:val="AA8C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47049C"/>
    <w:multiLevelType w:val="multilevel"/>
    <w:tmpl w:val="08FA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1537BA"/>
    <w:multiLevelType w:val="multilevel"/>
    <w:tmpl w:val="3C78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3C0A7D"/>
    <w:multiLevelType w:val="multilevel"/>
    <w:tmpl w:val="FC5C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4B52CA"/>
    <w:multiLevelType w:val="multilevel"/>
    <w:tmpl w:val="96C4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224940"/>
    <w:multiLevelType w:val="multilevel"/>
    <w:tmpl w:val="9DC6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C330C0"/>
    <w:multiLevelType w:val="multilevel"/>
    <w:tmpl w:val="FB440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D41970"/>
    <w:multiLevelType w:val="multilevel"/>
    <w:tmpl w:val="4388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8459C2"/>
    <w:multiLevelType w:val="multilevel"/>
    <w:tmpl w:val="61D0F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10"/>
  </w:num>
  <w:num w:numId="4">
    <w:abstractNumId w:val="3"/>
  </w:num>
  <w:num w:numId="5">
    <w:abstractNumId w:val="5"/>
  </w:num>
  <w:num w:numId="6">
    <w:abstractNumId w:val="0"/>
  </w:num>
  <w:num w:numId="7">
    <w:abstractNumId w:val="6"/>
  </w:num>
  <w:num w:numId="8">
    <w:abstractNumId w:val="11"/>
  </w:num>
  <w:num w:numId="9">
    <w:abstractNumId w:val="12"/>
  </w:num>
  <w:num w:numId="10">
    <w:abstractNumId w:val="7"/>
  </w:num>
  <w:num w:numId="11">
    <w:abstractNumId w:val="4"/>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D9F"/>
    <w:rsid w:val="00023031"/>
    <w:rsid w:val="000F5E8F"/>
    <w:rsid w:val="001350D5"/>
    <w:rsid w:val="0013624F"/>
    <w:rsid w:val="00156B9A"/>
    <w:rsid w:val="00173ABD"/>
    <w:rsid w:val="00192F26"/>
    <w:rsid w:val="001970E4"/>
    <w:rsid w:val="001D0318"/>
    <w:rsid w:val="00226EA4"/>
    <w:rsid w:val="00291D38"/>
    <w:rsid w:val="00291F6C"/>
    <w:rsid w:val="002D1FA7"/>
    <w:rsid w:val="00383943"/>
    <w:rsid w:val="003B5144"/>
    <w:rsid w:val="004130C6"/>
    <w:rsid w:val="004175A7"/>
    <w:rsid w:val="00485134"/>
    <w:rsid w:val="00535B15"/>
    <w:rsid w:val="005612F6"/>
    <w:rsid w:val="00572C0E"/>
    <w:rsid w:val="00574F12"/>
    <w:rsid w:val="00650C18"/>
    <w:rsid w:val="00690D61"/>
    <w:rsid w:val="00717BA8"/>
    <w:rsid w:val="0076750B"/>
    <w:rsid w:val="007704B6"/>
    <w:rsid w:val="00791645"/>
    <w:rsid w:val="007C32F7"/>
    <w:rsid w:val="008C39DC"/>
    <w:rsid w:val="008E775E"/>
    <w:rsid w:val="009413E4"/>
    <w:rsid w:val="00974526"/>
    <w:rsid w:val="00A477DD"/>
    <w:rsid w:val="00AE075A"/>
    <w:rsid w:val="00AE7B06"/>
    <w:rsid w:val="00AF2B7A"/>
    <w:rsid w:val="00B6513C"/>
    <w:rsid w:val="00B8223E"/>
    <w:rsid w:val="00C50423"/>
    <w:rsid w:val="00CA72A6"/>
    <w:rsid w:val="00CE2FDB"/>
    <w:rsid w:val="00D27FB9"/>
    <w:rsid w:val="00D9566D"/>
    <w:rsid w:val="00DD733A"/>
    <w:rsid w:val="00DF0BC5"/>
    <w:rsid w:val="00E20D9F"/>
    <w:rsid w:val="00E75A66"/>
    <w:rsid w:val="00E9124B"/>
    <w:rsid w:val="00EB72C2"/>
    <w:rsid w:val="00FA387D"/>
    <w:rsid w:val="00FA7915"/>
    <w:rsid w:val="00FC0EA3"/>
    <w:rsid w:val="00FD2B74"/>
    <w:rsid w:val="00FF08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84832"/>
  <w15:chartTrackingRefBased/>
  <w15:docId w15:val="{5F7D1382-4292-4ABE-9BD5-4A89F91AB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04B6"/>
    <w:pPr>
      <w:spacing w:after="200" w:line="276" w:lineRule="auto"/>
    </w:pPr>
    <w:rPr>
      <w:rFonts w:asciiTheme="minorHAnsi" w:hAnsiTheme="minorHAnsi"/>
    </w:rPr>
  </w:style>
  <w:style w:type="paragraph" w:styleId="1">
    <w:name w:val="heading 1"/>
    <w:basedOn w:val="a"/>
    <w:next w:val="a"/>
    <w:link w:val="10"/>
    <w:uiPriority w:val="9"/>
    <w:qFormat/>
    <w:rsid w:val="00FF08D8"/>
    <w:pPr>
      <w:keepNext/>
      <w:spacing w:after="0" w:line="360" w:lineRule="auto"/>
      <w:ind w:firstLine="709"/>
      <w:jc w:val="both"/>
      <w:outlineLvl w:val="0"/>
    </w:pPr>
    <w:rPr>
      <w:rFonts w:ascii="Arial" w:hAnsi="Arial" w:cs="Arial"/>
      <w:b/>
      <w:bCs/>
      <w:iCs/>
      <w:color w:val="000000"/>
      <w:sz w:val="24"/>
      <w:szCs w:val="24"/>
    </w:rPr>
  </w:style>
  <w:style w:type="paragraph" w:styleId="2">
    <w:name w:val="heading 2"/>
    <w:basedOn w:val="a"/>
    <w:next w:val="a"/>
    <w:link w:val="20"/>
    <w:uiPriority w:val="9"/>
    <w:unhideWhenUsed/>
    <w:qFormat/>
    <w:rsid w:val="00FF08D8"/>
    <w:pPr>
      <w:keepNext/>
      <w:outlineLvl w:val="1"/>
    </w:pPr>
    <w:rPr>
      <w:rFonts w:ascii="Arial" w:hAnsi="Arial" w:cs="Arial"/>
      <w:b/>
    </w:rPr>
  </w:style>
  <w:style w:type="paragraph" w:styleId="3">
    <w:name w:val="heading 3"/>
    <w:basedOn w:val="a"/>
    <w:next w:val="a"/>
    <w:link w:val="30"/>
    <w:uiPriority w:val="9"/>
    <w:unhideWhenUsed/>
    <w:qFormat/>
    <w:rsid w:val="00FF08D8"/>
    <w:pPr>
      <w:keepNext/>
      <w:spacing w:after="0" w:line="360" w:lineRule="auto"/>
      <w:ind w:firstLine="709"/>
      <w:outlineLvl w:val="2"/>
    </w:pPr>
    <w:rPr>
      <w:rFonts w:ascii="Arial" w:hAnsi="Arial" w:cs="Arial"/>
      <w:b/>
    </w:rPr>
  </w:style>
  <w:style w:type="paragraph" w:styleId="4">
    <w:name w:val="heading 4"/>
    <w:basedOn w:val="a"/>
    <w:next w:val="a"/>
    <w:link w:val="40"/>
    <w:uiPriority w:val="9"/>
    <w:semiHidden/>
    <w:unhideWhenUsed/>
    <w:qFormat/>
    <w:rsid w:val="00FF08D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Диплом"/>
    <w:basedOn w:val="a"/>
    <w:link w:val="a4"/>
    <w:autoRedefine/>
    <w:qFormat/>
    <w:rsid w:val="00FA7915"/>
    <w:pPr>
      <w:spacing w:after="0" w:line="240" w:lineRule="auto"/>
      <w:ind w:firstLine="709"/>
      <w:jc w:val="center"/>
    </w:pPr>
    <w:rPr>
      <w:rFonts w:ascii="Times New Roman" w:hAnsi="Times New Roman" w:cs="Times New Roman"/>
      <w:sz w:val="28"/>
      <w:u w:val="single"/>
    </w:rPr>
  </w:style>
  <w:style w:type="character" w:customStyle="1" w:styleId="a4">
    <w:name w:val="Диплом Знак"/>
    <w:basedOn w:val="a0"/>
    <w:link w:val="a3"/>
    <w:rsid w:val="00FA7915"/>
    <w:rPr>
      <w:rFonts w:cs="Times New Roman"/>
      <w:sz w:val="28"/>
      <w:u w:val="single"/>
    </w:rPr>
  </w:style>
  <w:style w:type="character" w:customStyle="1" w:styleId="10">
    <w:name w:val="Заголовок 1 Знак"/>
    <w:basedOn w:val="a0"/>
    <w:link w:val="1"/>
    <w:uiPriority w:val="9"/>
    <w:rsid w:val="00FF08D8"/>
    <w:rPr>
      <w:rFonts w:ascii="Arial" w:hAnsi="Arial" w:cs="Arial"/>
      <w:b/>
      <w:bCs/>
      <w:iCs/>
      <w:color w:val="000000"/>
      <w:sz w:val="24"/>
      <w:szCs w:val="24"/>
    </w:rPr>
  </w:style>
  <w:style w:type="character" w:customStyle="1" w:styleId="20">
    <w:name w:val="Заголовок 2 Знак"/>
    <w:basedOn w:val="a0"/>
    <w:link w:val="2"/>
    <w:uiPriority w:val="9"/>
    <w:rsid w:val="00FF08D8"/>
    <w:rPr>
      <w:rFonts w:ascii="Arial" w:hAnsi="Arial" w:cs="Arial"/>
      <w:b/>
    </w:rPr>
  </w:style>
  <w:style w:type="character" w:customStyle="1" w:styleId="30">
    <w:name w:val="Заголовок 3 Знак"/>
    <w:basedOn w:val="a0"/>
    <w:link w:val="3"/>
    <w:uiPriority w:val="9"/>
    <w:rsid w:val="00FF08D8"/>
    <w:rPr>
      <w:rFonts w:ascii="Arial" w:hAnsi="Arial" w:cs="Arial"/>
      <w:b/>
    </w:rPr>
  </w:style>
  <w:style w:type="paragraph" w:styleId="a5">
    <w:name w:val="Normal (Web)"/>
    <w:basedOn w:val="a"/>
    <w:uiPriority w:val="99"/>
    <w:unhideWhenUsed/>
    <w:rsid w:val="00FF08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F08D8"/>
    <w:rPr>
      <w:color w:val="0000FF"/>
      <w:u w:val="single"/>
    </w:rPr>
  </w:style>
  <w:style w:type="paragraph" w:customStyle="1" w:styleId="31">
    <w:name w:val="Стиль3"/>
    <w:basedOn w:val="a"/>
    <w:link w:val="32"/>
    <w:qFormat/>
    <w:rsid w:val="00FF08D8"/>
    <w:pPr>
      <w:widowControl w:val="0"/>
      <w:spacing w:after="0" w:line="360" w:lineRule="auto"/>
      <w:ind w:firstLine="709"/>
      <w:jc w:val="both"/>
    </w:pPr>
    <w:rPr>
      <w:rFonts w:ascii="Times New Roman" w:eastAsiaTheme="majorEastAsia" w:hAnsi="Times New Roman" w:cs="Times New Roman"/>
      <w:color w:val="000000"/>
      <w:sz w:val="28"/>
      <w:szCs w:val="28"/>
      <w:lang w:eastAsia="ru-RU"/>
    </w:rPr>
  </w:style>
  <w:style w:type="character" w:customStyle="1" w:styleId="32">
    <w:name w:val="Стиль3 Знак"/>
    <w:basedOn w:val="a0"/>
    <w:link w:val="31"/>
    <w:rsid w:val="00FF08D8"/>
    <w:rPr>
      <w:rFonts w:eastAsiaTheme="majorEastAsia" w:cs="Times New Roman"/>
      <w:color w:val="000000"/>
      <w:sz w:val="28"/>
      <w:szCs w:val="28"/>
      <w:lang w:eastAsia="ru-RU"/>
    </w:rPr>
  </w:style>
  <w:style w:type="character" w:customStyle="1" w:styleId="FontStyle18">
    <w:name w:val="Font Style18"/>
    <w:basedOn w:val="a0"/>
    <w:uiPriority w:val="99"/>
    <w:rsid w:val="00FF08D8"/>
    <w:rPr>
      <w:rFonts w:ascii="Franklin Gothic Medium Cond" w:hAnsi="Franklin Gothic Medium Cond" w:cs="Franklin Gothic Medium Cond"/>
      <w:b/>
      <w:bCs/>
      <w:sz w:val="22"/>
      <w:szCs w:val="22"/>
    </w:rPr>
  </w:style>
  <w:style w:type="paragraph" w:styleId="a7">
    <w:name w:val="List Paragraph"/>
    <w:basedOn w:val="a"/>
    <w:qFormat/>
    <w:rsid w:val="00FF08D8"/>
    <w:pPr>
      <w:ind w:left="720"/>
      <w:contextualSpacing/>
    </w:pPr>
  </w:style>
  <w:style w:type="paragraph" w:customStyle="1" w:styleId="article-renderblock">
    <w:name w:val="article-render__block"/>
    <w:basedOn w:val="a"/>
    <w:rsid w:val="00FF08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FF08D8"/>
    <w:rPr>
      <w:rFonts w:asciiTheme="majorHAnsi" w:eastAsiaTheme="majorEastAsia" w:hAnsiTheme="majorHAnsi" w:cstheme="majorBidi"/>
      <w:i/>
      <w:iCs/>
      <w:color w:val="2F5496" w:themeColor="accent1" w:themeShade="BF"/>
    </w:rPr>
  </w:style>
  <w:style w:type="character" w:styleId="a8">
    <w:name w:val="Strong"/>
    <w:basedOn w:val="a0"/>
    <w:uiPriority w:val="22"/>
    <w:qFormat/>
    <w:rsid w:val="00FF08D8"/>
    <w:rPr>
      <w:b/>
      <w:bCs/>
    </w:rPr>
  </w:style>
  <w:style w:type="character" w:styleId="a9">
    <w:name w:val="Emphasis"/>
    <w:basedOn w:val="a0"/>
    <w:uiPriority w:val="20"/>
    <w:qFormat/>
    <w:rsid w:val="00FF08D8"/>
    <w:rPr>
      <w:i/>
      <w:iCs/>
    </w:rPr>
  </w:style>
  <w:style w:type="paragraph" w:customStyle="1" w:styleId="stk-reset">
    <w:name w:val="stk-reset"/>
    <w:basedOn w:val="a"/>
    <w:rsid w:val="00FF08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list-item">
    <w:name w:val="stk-list-item"/>
    <w:basedOn w:val="a"/>
    <w:rsid w:val="00FF08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uiPriority w:val="99"/>
    <w:semiHidden/>
    <w:unhideWhenUsed/>
    <w:rsid w:val="00FF08D8"/>
    <w:pPr>
      <w:spacing w:after="120"/>
    </w:pPr>
  </w:style>
  <w:style w:type="character" w:customStyle="1" w:styleId="ab">
    <w:name w:val="Основной текст Знак"/>
    <w:basedOn w:val="a0"/>
    <w:link w:val="aa"/>
    <w:uiPriority w:val="99"/>
    <w:semiHidden/>
    <w:rsid w:val="00FF08D8"/>
    <w:rPr>
      <w:rFonts w:asciiTheme="minorHAnsi" w:hAnsiTheme="minorHAnsi"/>
    </w:rPr>
  </w:style>
  <w:style w:type="character" w:customStyle="1" w:styleId="stk-reset1">
    <w:name w:val="stk-reset1"/>
    <w:basedOn w:val="a0"/>
    <w:rsid w:val="00FF08D8"/>
  </w:style>
  <w:style w:type="paragraph" w:styleId="ac">
    <w:name w:val="No Spacing"/>
    <w:uiPriority w:val="1"/>
    <w:qFormat/>
    <w:rsid w:val="00FF08D8"/>
    <w:pPr>
      <w:spacing w:after="0" w:line="240" w:lineRule="auto"/>
    </w:pPr>
    <w:rPr>
      <w:rFonts w:asciiTheme="minorHAnsi" w:hAnsiTheme="minorHAnsi"/>
    </w:rPr>
  </w:style>
  <w:style w:type="character" w:customStyle="1" w:styleId="85pt">
    <w:name w:val="Основной текст + 8.5 pt"/>
    <w:uiPriority w:val="99"/>
    <w:rsid w:val="002D1FA7"/>
    <w:rPr>
      <w:rFonts w:ascii="Times New Roman" w:hAnsi="Times New Roman" w:cs="Times New Roman"/>
      <w:spacing w:val="0"/>
      <w:sz w:val="17"/>
      <w:szCs w:val="17"/>
      <w:shd w:val="clear" w:color="auto" w:fill="FFFFFF"/>
    </w:rPr>
  </w:style>
  <w:style w:type="paragraph" w:customStyle="1" w:styleId="Default">
    <w:name w:val="Default"/>
    <w:rsid w:val="002D1FA7"/>
    <w:pPr>
      <w:autoSpaceDE w:val="0"/>
      <w:autoSpaceDN w:val="0"/>
      <w:adjustRightInd w:val="0"/>
      <w:spacing w:after="0" w:line="240" w:lineRule="auto"/>
    </w:pPr>
    <w:rPr>
      <w:rFonts w:ascii="TimesNewRoman" w:eastAsia="Times New Roman" w:hAnsi="TimesNewRoman" w:cs="TimesNewRoman"/>
      <w:sz w:val="20"/>
      <w:szCs w:val="20"/>
      <w:lang w:eastAsia="ru-RU"/>
    </w:rPr>
  </w:style>
  <w:style w:type="paragraph" w:styleId="ad">
    <w:name w:val="header"/>
    <w:basedOn w:val="a"/>
    <w:link w:val="ae"/>
    <w:uiPriority w:val="99"/>
    <w:unhideWhenUsed/>
    <w:rsid w:val="00CE2FD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E2FDB"/>
    <w:rPr>
      <w:rFonts w:asciiTheme="minorHAnsi" w:hAnsiTheme="minorHAnsi"/>
    </w:rPr>
  </w:style>
  <w:style w:type="paragraph" w:styleId="af">
    <w:name w:val="footer"/>
    <w:basedOn w:val="a"/>
    <w:link w:val="af0"/>
    <w:uiPriority w:val="99"/>
    <w:unhideWhenUsed/>
    <w:rsid w:val="00CE2FD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E2FDB"/>
    <w:rPr>
      <w:rFonts w:asciiTheme="minorHAnsi" w:hAnsiTheme="minorHAnsi"/>
    </w:rPr>
  </w:style>
  <w:style w:type="paragraph" w:styleId="HTML">
    <w:name w:val="HTML Preformatted"/>
    <w:basedOn w:val="a"/>
    <w:link w:val="HTML0"/>
    <w:uiPriority w:val="99"/>
    <w:unhideWhenUsed/>
    <w:rsid w:val="00CE2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E2FDB"/>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hyperlink" Target="https://ru.wikipedia.org/wiki/%D0%A1%D0%BA%D0%B5%D0%B2%D0%BE%D0%BC%D0%BE%D1%80%D1%84%D0%B8%D0%B7%D0%BC" TargetMode="External"/><Relationship Id="rId68" Type="http://schemas.openxmlformats.org/officeDocument/2006/relationships/hyperlink" Target="https://ru.wikipedia.org/wiki/%D0%A1%D0%BA%D0%B5%D0%B2%D0%BE%D0%BC%D0%BE%D1%80%D1%84%D0%B8%D0%B7%D0%BC" TargetMode="Externa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hyperlink" Target="https://ru.wikipedia.org/wiki/%D0%90%D0%BD%D0%B3%D0%BB%D0%B8%D0%B9%D1%81%D0%BA%D0%B8%D0%B9_%D1%8F%D0%B7%D1%8B%D0%BA" TargetMode="External"/><Relationship Id="rId58" Type="http://schemas.openxmlformats.org/officeDocument/2006/relationships/hyperlink" Target="https://ru.wikipedia.org/wiki/Metro_(%D0%B8%D0%BD%D1%82%D0%B5%D1%80%D1%84%D0%B5%D0%B9%D1%81)" TargetMode="External"/><Relationship Id="rId66" Type="http://schemas.openxmlformats.org/officeDocument/2006/relationships/hyperlink" Target="https://ru.wikipedia.org/wiki/Material_Design" TargetMode="External"/><Relationship Id="rId5" Type="http://schemas.openxmlformats.org/officeDocument/2006/relationships/footnotes" Target="footnotes.xml"/><Relationship Id="rId61" Type="http://schemas.openxmlformats.org/officeDocument/2006/relationships/hyperlink" Target="https://ru.wikipedia.org/wiki/Metro_(%D0%B8%D0%BD%D1%82%D0%B5%D1%80%D1%84%D0%B5%D0%B9%D1%81)"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hyperlink" Target="https://ru.wikipedia.org/wiki/%D0%98%D0%BD%D1%82%D0%B5%D1%80%D0%BD%D0%B0%D1%86%D0%B8%D0%BE%D0%BD%D0%B0%D0%BB%D1%8C%D0%BD%D1%8B%D0%B9_%D1%82%D0%B8%D0%BF%D0%BE%D0%B3%D1%80%D0%B0%D1%84%D0%B8%D1%87%D0%B5%D1%81%D0%BA%D0%B8%D0%B9_%D1%81%D1%82%D0%B8%D0%BB%D1%8C" TargetMode="External"/><Relationship Id="rId64" Type="http://schemas.openxmlformats.org/officeDocument/2006/relationships/hyperlink" Target="https://ru.wikipedia.org/wiki/Flat_Design" TargetMode="External"/><Relationship Id="rId69" Type="http://schemas.openxmlformats.org/officeDocument/2006/relationships/hyperlink" Target="https://ru.wikipedia.org/wiki/%D0%98%D0%BD%D1%82%D0%B5%D1%80%D0%BD%D0%B0%D1%86%D0%B8%D0%BE%D0%BD%D0%B0%D0%BB%D1%8C%D0%BD%D1%8B%D0%B9_%D1%81%D1%82%D0%B8%D0%BB%D1%8C" TargetMode="External"/><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hyperlink" Target="https://ru.wikipedia.org/wiki/%D0%A1%D0%BA%D0%B5%D0%B2%D0%BE%D0%BC%D0%BE%D1%80%D1%84%D0%B8%D0%B7%D0%BC" TargetMode="External"/><Relationship Id="rId67" Type="http://schemas.openxmlformats.org/officeDocument/2006/relationships/hyperlink" Target="https://ru.wikipedia.org/wiki/%D0%90%D0%BD%D0%B3%D0%BB%D0%B8%D0%B9%D1%81%D0%BA%D0%B8%D0%B9_%D1%8F%D0%B7%D1%8B%D0%BA" TargetMode="External"/><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hyperlink" Target="https://ru.wikipedia.org/wiki/%D0%98%D0%BD%D1%82%D0%B5%D1%80%D0%BD%D0%B0%D1%86%D0%B8%D0%BE%D0%BD%D0%B0%D0%BB%D1%8C%D0%BD%D1%8B%D0%B9_%D1%81%D1%82%D0%B8%D0%BB%D1%8C" TargetMode="External"/><Relationship Id="rId62" Type="http://schemas.openxmlformats.org/officeDocument/2006/relationships/hyperlink" Target="https://ru.wikipedia.org/wiki/Windows_8" TargetMode="External"/><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hyperlink" Target="https://ru.wikipedia.org/wiki/Microsoft" TargetMode="External"/><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s://ru.wikipedia.org/wiki/Windows_Phone_7" TargetMode="External"/><Relationship Id="rId65" Type="http://schemas.openxmlformats.org/officeDocument/2006/relationships/hyperlink" Target="https://ru.wikipedia.org/wiki/Google_(%D0%BA%D0%BE%D0%BC%D0%BF%D0%B0%D0%BD%D0%B8%D1%8F)"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historyoficons.com/" TargetMode="External"/><Relationship Id="rId18" Type="http://schemas.openxmlformats.org/officeDocument/2006/relationships/image" Target="media/image11.jpeg"/><Relationship Id="rId39" Type="http://schemas.openxmlformats.org/officeDocument/2006/relationships/hyperlink" Target="https://en.oxforddictionaries.com/definition/infographic" TargetMode="External"/><Relationship Id="rId34" Type="http://schemas.openxmlformats.org/officeDocument/2006/relationships/image" Target="media/image27.png"/><Relationship Id="rId50" Type="http://schemas.openxmlformats.org/officeDocument/2006/relationships/image" Target="media/image42.jpeg"/><Relationship Id="rId55" Type="http://schemas.openxmlformats.org/officeDocument/2006/relationships/hyperlink" Target="https://ru.wikipedia.org/wiki/%D0%91%D0%B0%D1%83%D1%85%D0%B0%D1%83%D1%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TotalTime>
  <Pages>1</Pages>
  <Words>6620</Words>
  <Characters>37740</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Трофименко</dc:creator>
  <cp:keywords/>
  <dc:description/>
  <cp:lastModifiedBy>RePack by Diakov</cp:lastModifiedBy>
  <cp:revision>16</cp:revision>
  <dcterms:created xsi:type="dcterms:W3CDTF">2021-11-07T15:55:00Z</dcterms:created>
  <dcterms:modified xsi:type="dcterms:W3CDTF">2023-06-07T07:55:00Z</dcterms:modified>
</cp:coreProperties>
</file>