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E2" w:rsidRPr="003D4FE2" w:rsidRDefault="003D4FE2" w:rsidP="003D4FE2">
      <w:pPr>
        <w:adjustRightInd/>
        <w:spacing w:before="67"/>
        <w:ind w:left="1246" w:right="1985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3D4FE2">
        <w:rPr>
          <w:rFonts w:ascii="Times New Roman" w:hAnsi="Times New Roman" w:cs="Times New Roman"/>
          <w:sz w:val="28"/>
          <w:szCs w:val="22"/>
          <w:lang w:eastAsia="en-US"/>
        </w:rPr>
        <w:t>ЧАСТНОЕ ОБРАЗОВАТЕЛЬНОЕ УЧРЕЖДЕНИЕ</w:t>
      </w:r>
      <w:r w:rsidRPr="003D4FE2">
        <w:rPr>
          <w:rFonts w:ascii="Times New Roman" w:hAnsi="Times New Roman" w:cs="Times New Roman"/>
          <w:spacing w:val="-67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ПРОФЕССИОНАЛЬНОГО</w:t>
      </w:r>
      <w:r w:rsidRPr="003D4FE2">
        <w:rPr>
          <w:rFonts w:ascii="Times New Roman" w:hAnsi="Times New Roman" w:cs="Times New Roman"/>
          <w:spacing w:val="-3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ОБРАЗОВАНИЯ</w:t>
      </w:r>
    </w:p>
    <w:p w:rsidR="003D4FE2" w:rsidRPr="003D4FE2" w:rsidRDefault="003D4FE2" w:rsidP="003D4FE2">
      <w:pPr>
        <w:adjustRightInd/>
        <w:spacing w:line="318" w:lineRule="exact"/>
        <w:ind w:left="1246" w:right="1918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3D4FE2">
        <w:rPr>
          <w:rFonts w:ascii="Times New Roman" w:hAnsi="Times New Roman" w:cs="Times New Roman"/>
          <w:sz w:val="28"/>
          <w:szCs w:val="22"/>
          <w:lang w:eastAsia="en-US"/>
        </w:rPr>
        <w:t>«СТАВРОПОЛЬСКИЙ</w:t>
      </w:r>
      <w:r w:rsidRPr="003D4FE2">
        <w:rPr>
          <w:rFonts w:ascii="Times New Roman" w:hAnsi="Times New Roman" w:cs="Times New Roman"/>
          <w:spacing w:val="-7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МНОГОПРОФИЛЬНЫЙ</w:t>
      </w:r>
      <w:r w:rsidRPr="003D4FE2">
        <w:rPr>
          <w:rFonts w:ascii="Times New Roman" w:hAnsi="Times New Roman" w:cs="Times New Roman"/>
          <w:spacing w:val="-7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КОЛЛЕДЖ»</w:t>
      </w: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spacing w:before="5"/>
        <w:rPr>
          <w:rFonts w:ascii="Times New Roman" w:hAnsi="Times New Roman" w:cs="Times New Roman"/>
          <w:sz w:val="36"/>
          <w:szCs w:val="24"/>
          <w:lang w:eastAsia="en-US"/>
        </w:rPr>
      </w:pPr>
    </w:p>
    <w:p w:rsidR="003D4FE2" w:rsidRPr="003D4FE2" w:rsidRDefault="003D4FE2" w:rsidP="003D4FE2">
      <w:pPr>
        <w:adjustRightInd/>
        <w:spacing w:line="319" w:lineRule="exact"/>
        <w:ind w:left="1245" w:right="1985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4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Методические</w:t>
      </w:r>
      <w:r w:rsidRPr="003D4FE2">
        <w:rPr>
          <w:rFonts w:ascii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D4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указания</w:t>
      </w:r>
    </w:p>
    <w:p w:rsidR="003D4FE2" w:rsidRPr="003D4FE2" w:rsidRDefault="003D4FE2" w:rsidP="003D4FE2">
      <w:pPr>
        <w:adjustRightInd/>
        <w:spacing w:line="319" w:lineRule="exact"/>
        <w:ind w:left="1245" w:right="1985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3D4FE2">
        <w:rPr>
          <w:rFonts w:ascii="Times New Roman" w:hAnsi="Times New Roman" w:cs="Times New Roman"/>
          <w:sz w:val="28"/>
          <w:szCs w:val="22"/>
          <w:lang w:eastAsia="en-US"/>
        </w:rPr>
        <w:t>к</w:t>
      </w:r>
      <w:r w:rsidRPr="003D4FE2">
        <w:rPr>
          <w:rFonts w:ascii="Times New Roman" w:hAnsi="Times New Roman" w:cs="Times New Roman"/>
          <w:spacing w:val="-3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практическим</w:t>
      </w:r>
      <w:r w:rsidRPr="003D4FE2">
        <w:rPr>
          <w:rFonts w:ascii="Times New Roman" w:hAnsi="Times New Roman" w:cs="Times New Roman"/>
          <w:spacing w:val="-2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занятиям</w:t>
      </w:r>
      <w:r w:rsidRPr="003D4FE2">
        <w:rPr>
          <w:rFonts w:ascii="Times New Roman" w:hAnsi="Times New Roman" w:cs="Times New Roman"/>
          <w:spacing w:val="-4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и</w:t>
      </w:r>
      <w:r w:rsidRPr="003D4FE2">
        <w:rPr>
          <w:rFonts w:ascii="Times New Roman" w:hAnsi="Times New Roman" w:cs="Times New Roman"/>
          <w:spacing w:val="-3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практической</w:t>
      </w:r>
      <w:r w:rsidRPr="003D4FE2">
        <w:rPr>
          <w:rFonts w:ascii="Times New Roman" w:hAnsi="Times New Roman" w:cs="Times New Roman"/>
          <w:spacing w:val="-2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подготовке</w:t>
      </w:r>
    </w:p>
    <w:p w:rsidR="003D4FE2" w:rsidRPr="003D4FE2" w:rsidRDefault="003D4FE2" w:rsidP="003D4FE2">
      <w:pPr>
        <w:adjustRightInd/>
        <w:ind w:left="1246" w:right="1985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3D4FE2">
        <w:rPr>
          <w:rFonts w:ascii="Times New Roman" w:hAnsi="Times New Roman" w:cs="Times New Roman"/>
          <w:sz w:val="28"/>
          <w:szCs w:val="22"/>
          <w:lang w:eastAsia="en-US"/>
        </w:rPr>
        <w:t>по дисциплине «Информационные системы судопроизводства»</w:t>
      </w:r>
      <w:r w:rsidRPr="003D4FE2">
        <w:rPr>
          <w:rFonts w:ascii="Times New Roman" w:hAnsi="Times New Roman" w:cs="Times New Roman"/>
          <w:spacing w:val="-67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для</w:t>
      </w:r>
      <w:r w:rsidRPr="003D4FE2">
        <w:rPr>
          <w:rFonts w:ascii="Times New Roman" w:hAnsi="Times New Roman" w:cs="Times New Roman"/>
          <w:spacing w:val="-1"/>
          <w:sz w:val="28"/>
          <w:szCs w:val="22"/>
          <w:lang w:eastAsia="en-US"/>
        </w:rPr>
        <w:t xml:space="preserve"> </w:t>
      </w:r>
      <w:proofErr w:type="gramStart"/>
      <w:r w:rsidRPr="003D4FE2">
        <w:rPr>
          <w:rFonts w:ascii="Times New Roman" w:hAnsi="Times New Roman" w:cs="Times New Roman"/>
          <w:sz w:val="28"/>
          <w:szCs w:val="22"/>
          <w:lang w:eastAsia="en-US"/>
        </w:rPr>
        <w:t>обучающихся</w:t>
      </w:r>
      <w:proofErr w:type="gramEnd"/>
      <w:r w:rsidRPr="003D4FE2">
        <w:rPr>
          <w:rFonts w:ascii="Times New Roman" w:hAnsi="Times New Roman" w:cs="Times New Roman"/>
          <w:sz w:val="28"/>
          <w:szCs w:val="22"/>
          <w:lang w:eastAsia="en-US"/>
        </w:rPr>
        <w:t xml:space="preserve"> специальности</w:t>
      </w:r>
    </w:p>
    <w:p w:rsidR="003D4FE2" w:rsidRPr="003D4FE2" w:rsidRDefault="003D4FE2" w:rsidP="003D4FE2">
      <w:pPr>
        <w:adjustRightInd/>
        <w:spacing w:line="321" w:lineRule="exact"/>
        <w:ind w:left="2239"/>
        <w:rPr>
          <w:rFonts w:ascii="Times New Roman" w:hAnsi="Times New Roman" w:cs="Times New Roman"/>
          <w:sz w:val="28"/>
          <w:szCs w:val="22"/>
          <w:lang w:eastAsia="en-US"/>
        </w:rPr>
      </w:pPr>
      <w:r w:rsidRPr="003D4FE2">
        <w:rPr>
          <w:rFonts w:ascii="Times New Roman" w:hAnsi="Times New Roman" w:cs="Times New Roman"/>
          <w:sz w:val="28"/>
          <w:szCs w:val="22"/>
          <w:lang w:eastAsia="en-US"/>
        </w:rPr>
        <w:t>40.02.03</w:t>
      </w:r>
      <w:r w:rsidRPr="003D4FE2">
        <w:rPr>
          <w:rFonts w:ascii="Times New Roman" w:hAnsi="Times New Roman" w:cs="Times New Roman"/>
          <w:spacing w:val="-4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Право</w:t>
      </w:r>
      <w:r w:rsidRPr="003D4FE2">
        <w:rPr>
          <w:rFonts w:ascii="Times New Roman" w:hAnsi="Times New Roman" w:cs="Times New Roman"/>
          <w:spacing w:val="-4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и</w:t>
      </w:r>
      <w:r w:rsidRPr="003D4FE2">
        <w:rPr>
          <w:rFonts w:ascii="Times New Roman" w:hAnsi="Times New Roman" w:cs="Times New Roman"/>
          <w:spacing w:val="-4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судебное</w:t>
      </w:r>
      <w:r w:rsidRPr="003D4FE2">
        <w:rPr>
          <w:rFonts w:ascii="Times New Roman" w:hAnsi="Times New Roman" w:cs="Times New Roman"/>
          <w:spacing w:val="-5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администрирование</w:t>
      </w: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rPr>
          <w:rFonts w:ascii="Times New Roman" w:hAnsi="Times New Roman" w:cs="Times New Roman"/>
          <w:sz w:val="30"/>
          <w:szCs w:val="24"/>
          <w:lang w:eastAsia="en-US"/>
        </w:rPr>
      </w:pPr>
    </w:p>
    <w:p w:rsidR="003D4FE2" w:rsidRPr="003D4FE2" w:rsidRDefault="003D4FE2" w:rsidP="003D4FE2">
      <w:pPr>
        <w:adjustRightInd/>
        <w:spacing w:before="1"/>
        <w:rPr>
          <w:rFonts w:ascii="Times New Roman" w:hAnsi="Times New Roman" w:cs="Times New Roman"/>
          <w:sz w:val="42"/>
          <w:szCs w:val="24"/>
          <w:lang w:eastAsia="en-US"/>
        </w:rPr>
      </w:pPr>
    </w:p>
    <w:p w:rsidR="003D4FE2" w:rsidRDefault="003D4FE2" w:rsidP="003D4FE2">
      <w:pPr>
        <w:adjustRightInd/>
        <w:ind w:left="1246" w:right="1985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3D4FE2">
        <w:rPr>
          <w:rFonts w:ascii="Times New Roman" w:hAnsi="Times New Roman" w:cs="Times New Roman"/>
          <w:sz w:val="28"/>
          <w:szCs w:val="22"/>
          <w:lang w:eastAsia="en-US"/>
        </w:rPr>
        <w:t>Ставрополь</w:t>
      </w:r>
      <w:r w:rsidRPr="003D4FE2">
        <w:rPr>
          <w:rFonts w:ascii="Times New Roman" w:hAnsi="Times New Roman" w:cs="Times New Roman"/>
          <w:spacing w:val="-3"/>
          <w:sz w:val="28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8"/>
          <w:szCs w:val="22"/>
          <w:lang w:eastAsia="en-US"/>
        </w:rPr>
        <w:t>2023</w:t>
      </w:r>
      <w:r>
        <w:rPr>
          <w:rFonts w:ascii="Times New Roman" w:hAnsi="Times New Roman" w:cs="Times New Roman"/>
          <w:sz w:val="28"/>
          <w:szCs w:val="22"/>
          <w:lang w:eastAsia="en-US"/>
        </w:rPr>
        <w:br w:type="page"/>
      </w:r>
    </w:p>
    <w:p w:rsidR="003D4FE2" w:rsidRPr="003D4FE2" w:rsidRDefault="003D4FE2" w:rsidP="003D4FE2">
      <w:pPr>
        <w:adjustRightInd/>
        <w:spacing w:line="360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3D4FE2">
        <w:rPr>
          <w:rFonts w:ascii="Times New Roman" w:hAnsi="Times New Roman" w:cs="Times New Roman"/>
          <w:sz w:val="22"/>
          <w:szCs w:val="22"/>
          <w:lang w:eastAsia="en-US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40.02.03 Право и судебное администрирование утвержденным приказом </w:t>
      </w:r>
      <w:proofErr w:type="spellStart"/>
      <w:r w:rsidRPr="003D4FE2">
        <w:rPr>
          <w:rFonts w:ascii="Times New Roman" w:hAnsi="Times New Roman" w:cs="Times New Roman"/>
          <w:sz w:val="22"/>
          <w:szCs w:val="22"/>
          <w:lang w:eastAsia="en-US"/>
        </w:rPr>
        <w:t>Минобрнауки</w:t>
      </w:r>
      <w:proofErr w:type="spellEnd"/>
      <w:r w:rsidRPr="003D4FE2">
        <w:rPr>
          <w:rFonts w:ascii="Times New Roman" w:hAnsi="Times New Roman" w:cs="Times New Roman"/>
          <w:sz w:val="22"/>
          <w:szCs w:val="22"/>
          <w:lang w:eastAsia="en-US"/>
        </w:rPr>
        <w:t xml:space="preserve"> России от 12.05.2014г. №513  и программой профессионального модуля ПМ.03</w:t>
      </w:r>
      <w:r w:rsidRPr="003D4FE2">
        <w:rPr>
          <w:rFonts w:ascii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2"/>
          <w:szCs w:val="22"/>
          <w:lang w:eastAsia="en-US"/>
        </w:rPr>
        <w:t>Информатизация</w:t>
      </w:r>
      <w:r w:rsidRPr="003D4FE2">
        <w:rPr>
          <w:rFonts w:ascii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2"/>
          <w:szCs w:val="22"/>
          <w:lang w:eastAsia="en-US"/>
        </w:rPr>
        <w:t>деятельности</w:t>
      </w:r>
      <w:r w:rsidRPr="003D4FE2">
        <w:rPr>
          <w:rFonts w:ascii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3D4FE2">
        <w:rPr>
          <w:rFonts w:ascii="Times New Roman" w:hAnsi="Times New Roman" w:cs="Times New Roman"/>
          <w:sz w:val="22"/>
          <w:szCs w:val="22"/>
          <w:lang w:eastAsia="en-US"/>
        </w:rPr>
        <w:t>судов</w:t>
      </w:r>
    </w:p>
    <w:p w:rsidR="003D4FE2" w:rsidRPr="003D4FE2" w:rsidRDefault="003D4FE2" w:rsidP="003D4FE2">
      <w:pPr>
        <w:adjustRightInd/>
        <w:spacing w:line="360" w:lineRule="auto"/>
        <w:ind w:firstLine="709"/>
        <w:rPr>
          <w:rFonts w:ascii="Times New Roman" w:hAnsi="Times New Roman" w:cs="Times New Roman"/>
          <w:szCs w:val="24"/>
          <w:lang w:eastAsia="en-US"/>
        </w:rPr>
      </w:pPr>
    </w:p>
    <w:p w:rsidR="003D4FE2" w:rsidRPr="003D4FE2" w:rsidRDefault="003D4FE2" w:rsidP="003D4FE2">
      <w:pPr>
        <w:adjustRightInd/>
        <w:spacing w:line="360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3D4FE2">
        <w:rPr>
          <w:rFonts w:ascii="Times New Roman" w:hAnsi="Times New Roman" w:cs="Times New Roman"/>
          <w:sz w:val="22"/>
          <w:szCs w:val="22"/>
          <w:lang w:eastAsia="en-US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3D4FE2" w:rsidRPr="003D4FE2" w:rsidRDefault="003D4FE2" w:rsidP="003D4FE2">
      <w:pPr>
        <w:adjustRightInd/>
        <w:spacing w:line="360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3D4FE2" w:rsidRPr="003D4FE2" w:rsidRDefault="003D4FE2" w:rsidP="003D4FE2">
      <w:pPr>
        <w:adjustRightInd/>
        <w:spacing w:line="360" w:lineRule="auto"/>
        <w:ind w:firstLine="709"/>
        <w:rPr>
          <w:rFonts w:ascii="Calibri" w:hAnsi="Calibri" w:cs="Times New Roman"/>
          <w:sz w:val="22"/>
          <w:szCs w:val="22"/>
          <w:lang w:eastAsia="en-US"/>
        </w:rPr>
      </w:pPr>
      <w:r w:rsidRPr="003D4FE2">
        <w:rPr>
          <w:rFonts w:ascii="Times New Roman" w:hAnsi="Times New Roman" w:cs="Times New Roman"/>
          <w:sz w:val="22"/>
          <w:szCs w:val="22"/>
          <w:lang w:eastAsia="en-US"/>
        </w:rPr>
        <w:t>Рекомендовано к использованию в учебном процессе Методическим советом СМК, протокол № 7 от 25.05.2023.г.</w:t>
      </w:r>
    </w:p>
    <w:p w:rsidR="003D4FE2" w:rsidRDefault="003D4F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6"/>
          <w:szCs w:val="24"/>
          <w:lang w:eastAsia="en-US"/>
        </w:rPr>
      </w:pPr>
      <w:r>
        <w:rPr>
          <w:rFonts w:ascii="Times New Roman" w:hAnsi="Times New Roman" w:cs="Times New Roman"/>
          <w:sz w:val="26"/>
          <w:szCs w:val="24"/>
          <w:lang w:eastAsia="en-US"/>
        </w:rPr>
        <w:br w:type="page"/>
      </w: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975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9"/>
      </w:tblGrid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11658" w:rsidRPr="008A3A10" w:rsidRDefault="003D4FE2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11658" w:rsidRPr="00E32F1C" w:rsidRDefault="00811658" w:rsidP="00E32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F1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№1. </w:t>
            </w:r>
            <w:r w:rsidR="00F15732" w:rsidRPr="00F15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Цели, задачи и приоритетные направления информатизации судебной системы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11658" w:rsidP="00E32F1C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№2. </w:t>
            </w:r>
            <w:r w:rsidR="00F15732" w:rsidRPr="00F15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Аналитика законодательства об обеспечении доступа к информации о деятельности судов</w:t>
            </w:r>
            <w:r w:rsidR="00E32F1C" w:rsidRPr="00E32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11658" w:rsidP="00E32F1C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№3. </w:t>
            </w:r>
            <w:r w:rsidR="00F15732" w:rsidRPr="00F157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Особенности формирования сайтов судов в комплексе информационных систем судопроизводства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578F4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  <w:r w:rsidR="00811658" w:rsidRPr="00E32F1C">
              <w:rPr>
                <w:rFonts w:ascii="Times New Roman" w:hAnsi="Times New Roman" w:cs="Times New Roman"/>
                <w:sz w:val="24"/>
                <w:szCs w:val="24"/>
              </w:rPr>
              <w:t xml:space="preserve"> №4.</w:t>
            </w:r>
            <w:r w:rsidR="00811658" w:rsidRPr="00E3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судебной практики по заданной категории дел в СПС «Консультант Плюс».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578F4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811658" w:rsidRPr="00E32F1C">
              <w:rPr>
                <w:rFonts w:ascii="Times New Roman" w:hAnsi="Times New Roman" w:cs="Times New Roman"/>
                <w:sz w:val="24"/>
                <w:szCs w:val="24"/>
              </w:rPr>
              <w:t>№5.</w:t>
            </w:r>
            <w:r w:rsidR="00811658" w:rsidRPr="00E3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судебной практики по заданной категории дел в СПС «Гарант».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578F4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811658" w:rsidRPr="00E32F1C">
              <w:rPr>
                <w:rFonts w:ascii="Times New Roman" w:hAnsi="Times New Roman" w:cs="Times New Roman"/>
                <w:sz w:val="24"/>
                <w:szCs w:val="24"/>
              </w:rPr>
              <w:t>№6.</w:t>
            </w:r>
            <w:r w:rsidR="00811658" w:rsidRPr="00E3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содержание и защита модулей ГАС «Правосудие».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578F4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811658" w:rsidRPr="00E32F1C">
              <w:rPr>
                <w:rFonts w:ascii="Times New Roman" w:hAnsi="Times New Roman" w:cs="Times New Roman"/>
                <w:sz w:val="24"/>
                <w:szCs w:val="24"/>
              </w:rPr>
              <w:t>№7.</w:t>
            </w:r>
            <w:r w:rsidR="00811658" w:rsidRPr="00E3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формирования электронных дел в системе ГАС «Правосудие»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E32F1C" w:rsidRDefault="008578F4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811658" w:rsidRPr="00E32F1C">
              <w:rPr>
                <w:rFonts w:ascii="Times New Roman" w:hAnsi="Times New Roman" w:cs="Times New Roman"/>
                <w:sz w:val="24"/>
                <w:szCs w:val="24"/>
              </w:rPr>
              <w:t xml:space="preserve">№8. </w:t>
            </w:r>
            <w:r w:rsidR="00F15732" w:rsidRPr="00F15732">
              <w:rPr>
                <w:rFonts w:ascii="Times New Roman" w:hAnsi="Times New Roman" w:cs="Times New Roman"/>
                <w:sz w:val="24"/>
                <w:szCs w:val="24"/>
              </w:rPr>
              <w:t>Информационные и функциональные возможности интернет-сайта Верховного Суда РФ</w:t>
            </w:r>
          </w:p>
        </w:tc>
      </w:tr>
      <w:tr w:rsidR="00E32F1C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32F1C" w:rsidRPr="00E32F1C" w:rsidRDefault="00E32F1C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№9.</w:t>
            </w:r>
            <w:r w:rsidRPr="00E32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Информационный потенциал электронного банка судебных документов</w:t>
            </w:r>
          </w:p>
        </w:tc>
      </w:tr>
      <w:tr w:rsidR="00E32F1C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32F1C" w:rsidRPr="00E32F1C" w:rsidRDefault="00E32F1C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№10.</w:t>
            </w:r>
            <w:r w:rsidRPr="00E32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толкования и обобщения судебной практики Верховным Судом РФ в информационном потенциале Постановлений Пленума</w:t>
            </w:r>
          </w:p>
        </w:tc>
      </w:tr>
      <w:tr w:rsidR="00E32F1C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32F1C" w:rsidRPr="00E32F1C" w:rsidRDefault="008578F4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E32F1C" w:rsidRPr="00E32F1C">
              <w:rPr>
                <w:rFonts w:ascii="Times New Roman" w:hAnsi="Times New Roman" w:cs="Times New Roman"/>
                <w:sz w:val="24"/>
                <w:szCs w:val="24"/>
              </w:rPr>
              <w:t>№11.</w:t>
            </w:r>
            <w:r w:rsidR="00E32F1C" w:rsidRPr="00E32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информационных систем «Судимость» и «Судебная статистика» в Судебном департаменте при Верховном Суде РФ.</w:t>
            </w:r>
          </w:p>
        </w:tc>
      </w:tr>
      <w:tr w:rsidR="00E32F1C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32F1C" w:rsidRPr="00E32F1C" w:rsidRDefault="00E32F1C" w:rsidP="00F15732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№12.</w:t>
            </w:r>
            <w:r w:rsidRPr="00E32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5732" w:rsidRPr="00F15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Информационные системы в деятельности мировых судей.</w:t>
            </w:r>
          </w:p>
        </w:tc>
      </w:tr>
      <w:tr w:rsidR="00811658" w:rsidRPr="009050A6" w:rsidTr="00E32F1C">
        <w:trPr>
          <w:tblCellSpacing w:w="0" w:type="dxa"/>
        </w:trPr>
        <w:tc>
          <w:tcPr>
            <w:tcW w:w="97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1658" w:rsidRPr="008A3A10" w:rsidRDefault="003D4FE2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дифференцированному зачету</w:t>
            </w:r>
          </w:p>
        </w:tc>
      </w:tr>
    </w:tbl>
    <w:p w:rsidR="003D4FE2" w:rsidRDefault="003D4FE2" w:rsidP="0082791E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E2" w:rsidRDefault="003D4F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4EF6" w:rsidRPr="0082791E" w:rsidRDefault="00E44EF6" w:rsidP="0082791E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E44EF6" w:rsidRPr="0080114C" w:rsidRDefault="00E44EF6" w:rsidP="00E44EF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182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При подготовке к занятиям студентам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</w:t>
      </w:r>
    </w:p>
    <w:p w:rsidR="0082791E" w:rsidRPr="0082791E" w:rsidRDefault="0082791E" w:rsidP="008578F4">
      <w:pPr>
        <w:pStyle w:val="aa"/>
        <w:spacing w:line="360" w:lineRule="auto"/>
        <w:ind w:left="709"/>
        <w:jc w:val="both"/>
      </w:pPr>
    </w:p>
    <w:p w:rsidR="003D4FE2" w:rsidRDefault="003D4FE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32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№1. Цели, задачи и приоритетные направления информатизации судебной системы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>Цель:</w:t>
      </w:r>
      <w:r w:rsidRPr="00F15732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сформировать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представление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об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основных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достижениях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информатизации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российского</w:t>
      </w:r>
      <w:r w:rsidRPr="00F15732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судопроизводства</w:t>
      </w:r>
      <w:r w:rsidRPr="00F15732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F15732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перспективах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развития</w:t>
      </w:r>
      <w:r w:rsidRPr="00F15732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информационных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систем</w:t>
      </w:r>
      <w:r w:rsidRPr="00F15732">
        <w:rPr>
          <w:rFonts w:ascii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судов.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>Количество</w:t>
      </w:r>
      <w:r w:rsidRPr="00F15732">
        <w:rPr>
          <w:rFonts w:ascii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часов: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15732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Осваиваемые</w:t>
      </w:r>
      <w:r w:rsidRPr="00F15732">
        <w:rPr>
          <w:rFonts w:ascii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компетенции:</w:t>
      </w:r>
      <w:r w:rsidRPr="00F15732">
        <w:rPr>
          <w:rFonts w:ascii="Times New Roman" w:hAnsi="Times New Roman" w:cs="Times New Roman"/>
          <w:b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1.3,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1.5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>Оснащение:</w:t>
      </w:r>
      <w:r w:rsidRPr="00F15732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«Консультант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плюс»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Режим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доступа: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hyperlink r:id="rId9">
        <w:r w:rsidRPr="00F15732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http://www.consultant.ru, </w:t>
        </w:r>
      </w:hyperlink>
      <w:r w:rsidRPr="00F15732">
        <w:rPr>
          <w:rFonts w:ascii="Times New Roman" w:hAnsi="Times New Roman" w:cs="Times New Roman"/>
          <w:sz w:val="24"/>
          <w:szCs w:val="24"/>
          <w:lang w:eastAsia="en-US"/>
        </w:rPr>
        <w:t>лекционная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тетрадь,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тетрадь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практических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</w:t>
      </w:r>
      <w:r w:rsidRPr="00F15732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Перечень</w:t>
      </w:r>
      <w:r w:rsidRPr="00F15732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вопросов</w:t>
      </w:r>
      <w:r w:rsidRPr="00F15732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F15732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устного</w:t>
      </w:r>
      <w:r w:rsidRPr="00F15732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обсуждения:</w:t>
      </w:r>
    </w:p>
    <w:p w:rsidR="00F15732" w:rsidRPr="00F15732" w:rsidRDefault="00F15732" w:rsidP="00B575DC">
      <w:pPr>
        <w:numPr>
          <w:ilvl w:val="0"/>
          <w:numId w:val="4"/>
        </w:numPr>
        <w:tabs>
          <w:tab w:val="left" w:pos="1349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Стратегия развития информационного общества в РФ и Доктрина информационной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безопасности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развитии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информатизации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 российских</w:t>
      </w:r>
      <w:r w:rsidRPr="00F15732">
        <w:rPr>
          <w:rFonts w:ascii="Times New Roman" w:hAnsi="Times New Roman" w:cs="Times New Roman"/>
          <w:spacing w:val="8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судов.</w:t>
      </w:r>
    </w:p>
    <w:p w:rsidR="00F15732" w:rsidRPr="00F15732" w:rsidRDefault="00F15732" w:rsidP="00B575DC">
      <w:pPr>
        <w:numPr>
          <w:ilvl w:val="0"/>
          <w:numId w:val="4"/>
        </w:numPr>
        <w:tabs>
          <w:tab w:val="left" w:pos="1349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Определите</w:t>
      </w:r>
      <w:r w:rsidRPr="00F15732">
        <w:rPr>
          <w:rFonts w:ascii="Times New Roman" w:hAnsi="Times New Roman" w:cs="Times New Roman"/>
          <w:spacing w:val="-1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категории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«информационные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системы»</w:t>
      </w:r>
      <w:r w:rsidRPr="00F15732">
        <w:rPr>
          <w:rFonts w:ascii="Times New Roman" w:hAnsi="Times New Roman" w:cs="Times New Roman"/>
          <w:spacing w:val="-16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</w:t>
      </w:r>
      <w:r w:rsidRPr="00F15732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«информационные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технологии»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судопроизводства.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Сделайте вывод об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их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соотношении.</w:t>
      </w:r>
    </w:p>
    <w:p w:rsidR="00F15732" w:rsidRPr="00F15732" w:rsidRDefault="00F15732" w:rsidP="00B575DC">
      <w:pPr>
        <w:numPr>
          <w:ilvl w:val="0"/>
          <w:numId w:val="4"/>
        </w:numPr>
        <w:tabs>
          <w:tab w:val="left" w:pos="1349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Назовите основные концептуальные положения действующей федеральной целевой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программы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развитии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судебной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системы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РФ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применительно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информатизации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судопроизводства.</w:t>
      </w:r>
    </w:p>
    <w:p w:rsidR="00F15732" w:rsidRPr="00F15732" w:rsidRDefault="00F15732" w:rsidP="00B575DC">
      <w:pPr>
        <w:numPr>
          <w:ilvl w:val="0"/>
          <w:numId w:val="4"/>
        </w:numPr>
        <w:tabs>
          <w:tab w:val="left" w:pos="1382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Назовите цели, задачи и приоритетные направления создания информационных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систем</w:t>
      </w:r>
      <w:r w:rsidRPr="00F15732">
        <w:rPr>
          <w:rFonts w:ascii="Times New Roman" w:hAnsi="Times New Roman" w:cs="Times New Roman"/>
          <w:spacing w:val="-9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судопроизводства.</w:t>
      </w:r>
    </w:p>
    <w:p w:rsidR="00F15732" w:rsidRPr="00F15732" w:rsidRDefault="00F15732" w:rsidP="00B575DC">
      <w:pPr>
        <w:numPr>
          <w:ilvl w:val="0"/>
          <w:numId w:val="4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Определите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виды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информационных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систем</w:t>
      </w:r>
      <w:r w:rsidRPr="00F15732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судопроизводства.</w:t>
      </w:r>
    </w:p>
    <w:p w:rsid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32">
        <w:rPr>
          <w:rFonts w:ascii="Times New Roman" w:hAnsi="Times New Roman" w:cs="Times New Roman"/>
          <w:b/>
          <w:sz w:val="24"/>
          <w:szCs w:val="24"/>
        </w:rPr>
        <w:t>Практическое занятие №2. Аналитика законодательства об обеспечении доступа к информации о деятельности судов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сформировать представление о законодательном позиционировании обеспечения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доступа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 информации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 деятельности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судов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Количество</w:t>
      </w:r>
      <w:r w:rsidRPr="00F15732">
        <w:rPr>
          <w:rFonts w:ascii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часов:</w:t>
      </w:r>
      <w:r w:rsidRPr="00F15732">
        <w:rPr>
          <w:rFonts w:ascii="Times New Roman" w:hAnsi="Times New Roman" w:cs="Times New Roman"/>
          <w:b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2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часа.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Осваиваемые</w:t>
      </w:r>
      <w:r w:rsidRPr="00F15732">
        <w:rPr>
          <w:rFonts w:ascii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компетенции:</w:t>
      </w:r>
      <w:r w:rsidRPr="00F15732">
        <w:rPr>
          <w:rFonts w:ascii="Times New Roman" w:hAnsi="Times New Roman" w:cs="Times New Roman"/>
          <w:b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1.3,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1.5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 xml:space="preserve">Оснащение: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Сайт «Консультант плюс» [Электронный ресурс] Режим доступа: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hyperlink r:id="rId10">
        <w:r w:rsidRPr="00F15732">
          <w:rPr>
            <w:rFonts w:ascii="Times New Roman" w:hAnsi="Times New Roman" w:cs="Times New Roman"/>
            <w:sz w:val="24"/>
            <w:szCs w:val="22"/>
            <w:lang w:eastAsia="en-US"/>
          </w:rPr>
          <w:t xml:space="preserve">http://www.consultant.ru, </w:t>
        </w:r>
      </w:hyperlink>
      <w:r w:rsidRPr="00F15732">
        <w:rPr>
          <w:rFonts w:ascii="Times New Roman" w:hAnsi="Times New Roman" w:cs="Times New Roman"/>
          <w:sz w:val="24"/>
          <w:szCs w:val="22"/>
          <w:lang w:eastAsia="en-US"/>
        </w:rPr>
        <w:t>лекционная тетрадь, тетрадь для практических занятий.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Перечень</w:t>
      </w:r>
      <w:r w:rsidRPr="00F15732">
        <w:rPr>
          <w:rFonts w:ascii="Times New Roman" w:hAnsi="Times New Roman" w:cs="Times New Roman"/>
          <w:b/>
          <w:i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вопросов для устного обсуждения</w:t>
      </w:r>
    </w:p>
    <w:p w:rsidR="00F15732" w:rsidRPr="00F15732" w:rsidRDefault="00F15732" w:rsidP="00B575DC">
      <w:pPr>
        <w:numPr>
          <w:ilvl w:val="0"/>
          <w:numId w:val="6"/>
        </w:numPr>
        <w:tabs>
          <w:tab w:val="left" w:pos="1349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Федеральный закон от 22.12.2008 №262-ФЗ «Об обеспечении доступа к информации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 деятельности судов РФ» - анализ основных законодательных положений. На какие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общественные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отношения НЕ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распространяется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действие</w:t>
      </w:r>
      <w:r w:rsidRPr="00F15732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закона?</w:t>
      </w:r>
    </w:p>
    <w:p w:rsidR="00F15732" w:rsidRPr="00F15732" w:rsidRDefault="00F15732" w:rsidP="00B575DC">
      <w:pPr>
        <w:numPr>
          <w:ilvl w:val="0"/>
          <w:numId w:val="6"/>
        </w:numPr>
        <w:tabs>
          <w:tab w:val="left" w:pos="1313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Законодательное определение понятий «информация о деятельности судов», «единое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 xml:space="preserve">информационное пространство федеральных судов и мировых судей»,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lastRenderedPageBreak/>
        <w:t>«пользователь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информацией»,</w:t>
      </w:r>
      <w:r w:rsidRPr="00F15732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«судебный акт»,</w:t>
      </w:r>
      <w:r w:rsidRPr="00F15732">
        <w:rPr>
          <w:rFonts w:ascii="Times New Roman" w:hAnsi="Times New Roman" w:cs="Times New Roman"/>
          <w:spacing w:val="3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«запрос».</w:t>
      </w:r>
    </w:p>
    <w:p w:rsidR="00F15732" w:rsidRPr="00F15732" w:rsidRDefault="00F15732" w:rsidP="00B575DC">
      <w:pPr>
        <w:numPr>
          <w:ilvl w:val="0"/>
          <w:numId w:val="6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Основные</w:t>
      </w:r>
      <w:r w:rsidRPr="00F15732">
        <w:rPr>
          <w:rFonts w:ascii="Times New Roman" w:hAnsi="Times New Roman" w:cs="Times New Roman"/>
          <w:spacing w:val="-6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принципы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обеспечения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доступа</w:t>
      </w:r>
      <w:r w:rsidRPr="00F15732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</w:t>
      </w:r>
      <w:r w:rsidRPr="00F15732">
        <w:rPr>
          <w:rFonts w:ascii="Times New Roman" w:hAnsi="Times New Roman" w:cs="Times New Roman"/>
          <w:spacing w:val="-15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судов.</w:t>
      </w:r>
    </w:p>
    <w:p w:rsidR="00F15732" w:rsidRPr="00F15732" w:rsidRDefault="00F15732" w:rsidP="00B575DC">
      <w:pPr>
        <w:numPr>
          <w:ilvl w:val="0"/>
          <w:numId w:val="6"/>
        </w:numPr>
        <w:tabs>
          <w:tab w:val="left" w:pos="1493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Форма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предоставления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судов.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Пользователи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информацией.</w:t>
      </w:r>
    </w:p>
    <w:p w:rsidR="00F15732" w:rsidRPr="00F15732" w:rsidRDefault="00F15732" w:rsidP="00B575DC">
      <w:pPr>
        <w:numPr>
          <w:ilvl w:val="0"/>
          <w:numId w:val="6"/>
        </w:numPr>
        <w:tabs>
          <w:tab w:val="left" w:pos="1337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Порядок и сроки обработки запроса о предоставлении информации о деятельности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Темы</w:t>
      </w:r>
      <w:r w:rsidRPr="00F15732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докладов:</w:t>
      </w:r>
    </w:p>
    <w:p w:rsidR="00F15732" w:rsidRPr="00F15732" w:rsidRDefault="00F15732" w:rsidP="00B575DC">
      <w:pPr>
        <w:numPr>
          <w:ilvl w:val="0"/>
          <w:numId w:val="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Доступность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судов: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компаративный</w:t>
      </w:r>
      <w:r w:rsidRPr="00F15732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аспект.</w:t>
      </w:r>
    </w:p>
    <w:p w:rsidR="00F15732" w:rsidRPr="00F15732" w:rsidRDefault="00F15732" w:rsidP="00B575DC">
      <w:pPr>
        <w:numPr>
          <w:ilvl w:val="0"/>
          <w:numId w:val="5"/>
        </w:numPr>
        <w:tabs>
          <w:tab w:val="left" w:pos="130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Обеспечение охраны государственной тайны при обеспечении доступа к информации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судов.</w:t>
      </w:r>
    </w:p>
    <w:p w:rsidR="00F15732" w:rsidRPr="00F15732" w:rsidRDefault="00F15732" w:rsidP="00B575DC">
      <w:pPr>
        <w:numPr>
          <w:ilvl w:val="0"/>
          <w:numId w:val="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Права</w:t>
      </w:r>
      <w:r w:rsidRPr="00F15732">
        <w:rPr>
          <w:rFonts w:ascii="Times New Roman" w:hAnsi="Times New Roman" w:cs="Times New Roman"/>
          <w:spacing w:val="-6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пользователей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информацией.</w:t>
      </w:r>
    </w:p>
    <w:p w:rsidR="00F15732" w:rsidRPr="00F15732" w:rsidRDefault="00F15732" w:rsidP="00B575DC">
      <w:pPr>
        <w:numPr>
          <w:ilvl w:val="0"/>
          <w:numId w:val="5"/>
        </w:numPr>
        <w:tabs>
          <w:tab w:val="left" w:pos="1397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Динамика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изменения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представлений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обеспечении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доступа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деятельности</w:t>
      </w:r>
      <w:r w:rsidRPr="00F15732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судов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в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общей концепции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информатизации общества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конца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1980-х</w:t>
      </w:r>
      <w:r w:rsidRPr="00F15732">
        <w:rPr>
          <w:rFonts w:ascii="Times New Roman" w:hAnsi="Times New Roman" w:cs="Times New Roman"/>
          <w:spacing w:val="-3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гг</w:t>
      </w:r>
      <w:proofErr w:type="gramStart"/>
      <w:r w:rsidRPr="00F15732">
        <w:rPr>
          <w:rFonts w:ascii="Times New Roman" w:hAnsi="Times New Roman" w:cs="Times New Roman"/>
          <w:sz w:val="24"/>
          <w:szCs w:val="24"/>
          <w:lang w:eastAsia="en-US"/>
        </w:rPr>
        <w:t>..</w:t>
      </w:r>
      <w:proofErr w:type="gramEnd"/>
    </w:p>
    <w:p w:rsidR="00F15732" w:rsidRPr="00F15732" w:rsidRDefault="00F15732" w:rsidP="00B575DC">
      <w:pPr>
        <w:numPr>
          <w:ilvl w:val="0"/>
          <w:numId w:val="5"/>
        </w:numPr>
        <w:tabs>
          <w:tab w:val="left" w:pos="1375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Международное законодательство об обеспечении доступности к информации о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 судов.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4"/>
          <w:lang w:eastAsia="en-US"/>
        </w:rPr>
      </w:pP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Используя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Федеральный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закон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от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22.12.2008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№262-ФЗ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«Об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обеспечении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доступа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информации о деятельности судов РФ», заполните таблицу по принципам обеспечения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доступа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 информации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 деятельности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судов: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4"/>
          <w:lang w:eastAsia="en-US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19"/>
        <w:gridCol w:w="850"/>
        <w:gridCol w:w="1143"/>
        <w:gridCol w:w="1843"/>
        <w:gridCol w:w="1549"/>
      </w:tblGrid>
      <w:tr w:rsidR="00F15732" w:rsidRPr="00F15732" w:rsidTr="00F617D3">
        <w:trPr>
          <w:trHeight w:val="875"/>
        </w:trPr>
        <w:tc>
          <w:tcPr>
            <w:tcW w:w="3686" w:type="dxa"/>
          </w:tcPr>
          <w:p w:rsidR="00F15732" w:rsidRPr="00F617D3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Наименование</w:t>
            </w:r>
            <w:r w:rsidRPr="00F617D3">
              <w:rPr>
                <w:rFonts w:ascii="Times New Roman" w:hAnsi="Times New Roman" w:cs="Times New Roman"/>
                <w:b/>
                <w:spacing w:val="-8"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принципа</w:t>
            </w:r>
          </w:p>
        </w:tc>
        <w:tc>
          <w:tcPr>
            <w:tcW w:w="1419" w:type="dxa"/>
          </w:tcPr>
          <w:p w:rsidR="00F15732" w:rsidRPr="00F617D3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pacing w:val="-1"/>
                <w:sz w:val="19"/>
                <w:szCs w:val="22"/>
                <w:lang w:val="ru-RU" w:eastAsia="en-US"/>
              </w:rPr>
              <w:t>Законодатель</w:t>
            </w:r>
            <w:r w:rsidRPr="00F617D3">
              <w:rPr>
                <w:rFonts w:ascii="Times New Roman" w:hAnsi="Times New Roman" w:cs="Times New Roman"/>
                <w:b/>
                <w:spacing w:val="-45"/>
                <w:sz w:val="19"/>
                <w:szCs w:val="22"/>
                <w:lang w:val="ru-RU"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ное</w:t>
            </w:r>
            <w:proofErr w:type="spellEnd"/>
            <w:r w:rsidR="00F617D3"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закрепление</w:t>
            </w:r>
          </w:p>
        </w:tc>
        <w:tc>
          <w:tcPr>
            <w:tcW w:w="850" w:type="dxa"/>
          </w:tcPr>
          <w:p w:rsidR="00F15732" w:rsidRPr="00F617D3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w w:val="85"/>
                <w:sz w:val="19"/>
                <w:szCs w:val="22"/>
                <w:lang w:val="ru-RU" w:eastAsia="en-US"/>
              </w:rPr>
              <w:t>Адреса</w:t>
            </w:r>
            <w:r w:rsidRPr="00F617D3">
              <w:rPr>
                <w:rFonts w:ascii="Times New Roman" w:hAnsi="Times New Roman" w:cs="Times New Roman"/>
                <w:b/>
                <w:spacing w:val="-38"/>
                <w:w w:val="85"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ты</w:t>
            </w:r>
          </w:p>
        </w:tc>
        <w:tc>
          <w:tcPr>
            <w:tcW w:w="1143" w:type="dxa"/>
          </w:tcPr>
          <w:p w:rsidR="00F15732" w:rsidRPr="00F617D3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Способы</w:t>
            </w:r>
            <w:r w:rsidRPr="00F617D3">
              <w:rPr>
                <w:rFonts w:ascii="Times New Roman" w:hAnsi="Times New Roman" w:cs="Times New Roman"/>
                <w:b/>
                <w:spacing w:val="1"/>
                <w:sz w:val="19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обеспечен</w:t>
            </w:r>
            <w:proofErr w:type="gramEnd"/>
            <w:r w:rsidRPr="00F617D3">
              <w:rPr>
                <w:rFonts w:ascii="Times New Roman" w:hAnsi="Times New Roman" w:cs="Times New Roman"/>
                <w:b/>
                <w:spacing w:val="-45"/>
                <w:sz w:val="19"/>
                <w:szCs w:val="22"/>
                <w:lang w:val="ru-RU"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ия</w:t>
            </w:r>
            <w:proofErr w:type="spellEnd"/>
          </w:p>
        </w:tc>
        <w:tc>
          <w:tcPr>
            <w:tcW w:w="1843" w:type="dxa"/>
          </w:tcPr>
          <w:p w:rsidR="00F15732" w:rsidRPr="00F617D3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Пример из</w:t>
            </w:r>
            <w:r w:rsidRPr="00F617D3">
              <w:rPr>
                <w:rFonts w:ascii="Times New Roman" w:hAnsi="Times New Roman" w:cs="Times New Roman"/>
                <w:b/>
                <w:spacing w:val="1"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19"/>
                <w:szCs w:val="22"/>
                <w:lang w:val="ru-RU" w:eastAsia="en-US"/>
              </w:rPr>
              <w:t>материального</w:t>
            </w:r>
            <w:r w:rsidR="00F617D3" w:rsidRPr="00F617D3">
              <w:rPr>
                <w:rFonts w:ascii="Times New Roman" w:hAnsi="Times New Roman" w:cs="Times New Roman"/>
                <w:b/>
                <w:spacing w:val="-1"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законодательства</w:t>
            </w:r>
          </w:p>
        </w:tc>
        <w:tc>
          <w:tcPr>
            <w:tcW w:w="1549" w:type="dxa"/>
          </w:tcPr>
          <w:p w:rsidR="00F15732" w:rsidRPr="00F617D3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Пример из</w:t>
            </w:r>
            <w:r w:rsidRPr="00F617D3">
              <w:rPr>
                <w:rFonts w:ascii="Times New Roman" w:hAnsi="Times New Roman" w:cs="Times New Roman"/>
                <w:b/>
                <w:spacing w:val="1"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19"/>
                <w:szCs w:val="22"/>
                <w:lang w:val="ru-RU" w:eastAsia="en-US"/>
              </w:rPr>
              <w:t>процессуального</w:t>
            </w:r>
            <w:r w:rsidRPr="00F617D3">
              <w:rPr>
                <w:rFonts w:ascii="Times New Roman" w:hAnsi="Times New Roman" w:cs="Times New Roman"/>
                <w:b/>
                <w:spacing w:val="1"/>
                <w:sz w:val="19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19"/>
                <w:szCs w:val="22"/>
                <w:lang w:val="ru-RU" w:eastAsia="en-US"/>
              </w:rPr>
              <w:t>законодательства</w:t>
            </w:r>
          </w:p>
        </w:tc>
      </w:tr>
      <w:tr w:rsidR="00F15732" w:rsidRPr="00F15732" w:rsidTr="00F617D3">
        <w:trPr>
          <w:trHeight w:val="686"/>
        </w:trPr>
        <w:tc>
          <w:tcPr>
            <w:tcW w:w="3686" w:type="dxa"/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Открытость</w:t>
            </w:r>
            <w:r w:rsidRPr="00F15732">
              <w:rPr>
                <w:rFonts w:ascii="Times New Roman" w:hAnsi="Times New Roman" w:cs="Times New Roman"/>
                <w:spacing w:val="-2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</w:t>
            </w:r>
            <w:r w:rsidRPr="00F15732">
              <w:rPr>
                <w:rFonts w:ascii="Times New Roman" w:hAnsi="Times New Roman" w:cs="Times New Roman"/>
                <w:spacing w:val="-5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доступность</w:t>
            </w:r>
            <w:r w:rsidR="00F617D3">
              <w:rPr>
                <w:rFonts w:ascii="Times New Roman" w:hAnsi="Times New Roman" w:cs="Times New Roman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информации</w:t>
            </w:r>
            <w:r w:rsidRPr="00F15732">
              <w:rPr>
                <w:rFonts w:ascii="Times New Roman" w:hAnsi="Times New Roman" w:cs="Times New Roman"/>
                <w:spacing w:val="-10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о</w:t>
            </w:r>
            <w:r w:rsidRPr="00F15732">
              <w:rPr>
                <w:rFonts w:ascii="Times New Roman" w:hAnsi="Times New Roman" w:cs="Times New Roman"/>
                <w:spacing w:val="-8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деятельности</w:t>
            </w:r>
            <w:r w:rsidRPr="00F15732">
              <w:rPr>
                <w:rFonts w:ascii="Times New Roman" w:hAnsi="Times New Roman" w:cs="Times New Roman"/>
                <w:spacing w:val="-47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судов</w:t>
            </w:r>
          </w:p>
        </w:tc>
        <w:tc>
          <w:tcPr>
            <w:tcW w:w="141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54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F15732" w:rsidRPr="00F15732" w:rsidTr="00F617D3">
        <w:trPr>
          <w:trHeight w:val="1149"/>
        </w:trPr>
        <w:tc>
          <w:tcPr>
            <w:tcW w:w="3686" w:type="dxa"/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Доступность</w:t>
            </w:r>
            <w:r w:rsidRPr="00F15732">
              <w:rPr>
                <w:rFonts w:ascii="Times New Roman" w:hAnsi="Times New Roman" w:cs="Times New Roman"/>
                <w:spacing w:val="-3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</w:t>
            </w:r>
            <w:r w:rsidR="00F617D3">
              <w:rPr>
                <w:rFonts w:ascii="Times New Roman" w:hAnsi="Times New Roman" w:cs="Times New Roman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w w:val="95"/>
                <w:szCs w:val="22"/>
                <w:lang w:val="ru-RU" w:eastAsia="en-US"/>
              </w:rPr>
              <w:t>своевременность</w:t>
            </w:r>
            <w:r w:rsidRPr="00F15732">
              <w:rPr>
                <w:rFonts w:ascii="Times New Roman" w:hAnsi="Times New Roman" w:cs="Times New Roman"/>
                <w:spacing w:val="1"/>
                <w:w w:val="95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предоставления</w:t>
            </w:r>
            <w:r w:rsidR="00F617D3">
              <w:rPr>
                <w:rFonts w:ascii="Times New Roman" w:hAnsi="Times New Roman" w:cs="Times New Roman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информации</w:t>
            </w:r>
            <w:r w:rsidRPr="00F15732">
              <w:rPr>
                <w:rFonts w:ascii="Times New Roman" w:hAnsi="Times New Roman" w:cs="Times New Roman"/>
                <w:spacing w:val="-10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о</w:t>
            </w:r>
            <w:r w:rsidRPr="00F15732">
              <w:rPr>
                <w:rFonts w:ascii="Times New Roman" w:hAnsi="Times New Roman" w:cs="Times New Roman"/>
                <w:spacing w:val="-8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деятельности</w:t>
            </w:r>
            <w:r w:rsidRPr="00F15732">
              <w:rPr>
                <w:rFonts w:ascii="Times New Roman" w:hAnsi="Times New Roman" w:cs="Times New Roman"/>
                <w:spacing w:val="-47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судов</w:t>
            </w:r>
          </w:p>
        </w:tc>
        <w:tc>
          <w:tcPr>
            <w:tcW w:w="141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54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F15732" w:rsidRPr="00F15732" w:rsidTr="00F617D3">
        <w:trPr>
          <w:trHeight w:val="686"/>
        </w:trPr>
        <w:tc>
          <w:tcPr>
            <w:tcW w:w="3686" w:type="dxa"/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Свобода</w:t>
            </w:r>
            <w:r w:rsidRPr="00F15732">
              <w:rPr>
                <w:rFonts w:ascii="Times New Roman" w:hAnsi="Times New Roman" w:cs="Times New Roman"/>
                <w:spacing w:val="-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поиска,</w:t>
            </w:r>
            <w:r w:rsidRPr="00F15732">
              <w:rPr>
                <w:rFonts w:ascii="Times New Roman" w:hAnsi="Times New Roman" w:cs="Times New Roman"/>
                <w:spacing w:val="-1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получения,</w:t>
            </w:r>
            <w:r w:rsidR="00F617D3">
              <w:rPr>
                <w:rFonts w:ascii="Times New Roman" w:hAnsi="Times New Roman" w:cs="Times New Roman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передачи</w:t>
            </w:r>
            <w:r w:rsidRPr="00F15732">
              <w:rPr>
                <w:rFonts w:ascii="Times New Roman" w:hAnsi="Times New Roman" w:cs="Times New Roman"/>
                <w:spacing w:val="-5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</w:t>
            </w:r>
            <w:r w:rsidRPr="00F15732">
              <w:rPr>
                <w:rFonts w:ascii="Times New Roman" w:hAnsi="Times New Roman" w:cs="Times New Roman"/>
                <w:spacing w:val="-6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распространения</w:t>
            </w:r>
            <w:r w:rsidRPr="00F15732">
              <w:rPr>
                <w:rFonts w:ascii="Times New Roman" w:hAnsi="Times New Roman" w:cs="Times New Roman"/>
                <w:spacing w:val="-47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информации</w:t>
            </w:r>
          </w:p>
        </w:tc>
        <w:tc>
          <w:tcPr>
            <w:tcW w:w="141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54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F15732" w:rsidRPr="00F15732" w:rsidTr="00F617D3">
        <w:trPr>
          <w:trHeight w:val="921"/>
        </w:trPr>
        <w:tc>
          <w:tcPr>
            <w:tcW w:w="3686" w:type="dxa"/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Соблюдение</w:t>
            </w:r>
            <w:r w:rsidRPr="00F15732">
              <w:rPr>
                <w:rFonts w:ascii="Times New Roman" w:hAnsi="Times New Roman" w:cs="Times New Roman"/>
                <w:spacing w:val="-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прав</w:t>
            </w:r>
            <w:r w:rsidRPr="00F15732">
              <w:rPr>
                <w:rFonts w:ascii="Times New Roman" w:hAnsi="Times New Roman" w:cs="Times New Roman"/>
                <w:spacing w:val="-7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граждан</w:t>
            </w:r>
            <w:r w:rsidRPr="00F15732">
              <w:rPr>
                <w:rFonts w:ascii="Times New Roman" w:hAnsi="Times New Roman" w:cs="Times New Roman"/>
                <w:spacing w:val="-47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при</w:t>
            </w:r>
            <w:r w:rsidRPr="00F15732">
              <w:rPr>
                <w:rFonts w:ascii="Times New Roman" w:hAnsi="Times New Roman" w:cs="Times New Roman"/>
                <w:spacing w:val="-5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предоставлении</w:t>
            </w:r>
            <w:r w:rsidR="00F617D3">
              <w:rPr>
                <w:rFonts w:ascii="Times New Roman" w:hAnsi="Times New Roman" w:cs="Times New Roman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информации</w:t>
            </w:r>
            <w:r w:rsidRPr="00F15732">
              <w:rPr>
                <w:rFonts w:ascii="Times New Roman" w:hAnsi="Times New Roman" w:cs="Times New Roman"/>
                <w:spacing w:val="-10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о</w:t>
            </w:r>
            <w:r w:rsidRPr="00F15732">
              <w:rPr>
                <w:rFonts w:ascii="Times New Roman" w:hAnsi="Times New Roman" w:cs="Times New Roman"/>
                <w:spacing w:val="-8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деятельности</w:t>
            </w:r>
            <w:r w:rsidRPr="00F15732">
              <w:rPr>
                <w:rFonts w:ascii="Times New Roman" w:hAnsi="Times New Roman" w:cs="Times New Roman"/>
                <w:spacing w:val="-47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val="ru-RU" w:eastAsia="en-US"/>
              </w:rPr>
              <w:t>судов</w:t>
            </w:r>
          </w:p>
        </w:tc>
        <w:tc>
          <w:tcPr>
            <w:tcW w:w="141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54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F15732" w:rsidRPr="00F15732" w:rsidTr="00F617D3">
        <w:trPr>
          <w:trHeight w:val="460"/>
        </w:trPr>
        <w:tc>
          <w:tcPr>
            <w:tcW w:w="3686" w:type="dxa"/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Cs w:val="22"/>
                <w:lang w:eastAsia="en-US"/>
              </w:rPr>
              <w:t>Невмешательства</w:t>
            </w:r>
            <w:proofErr w:type="spellEnd"/>
            <w:r w:rsidRPr="00F15732">
              <w:rPr>
                <w:rFonts w:ascii="Times New Roman" w:hAnsi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F617D3">
              <w:rPr>
                <w:rFonts w:ascii="Times New Roman" w:hAnsi="Times New Roman" w:cs="Times New Roman"/>
                <w:szCs w:val="22"/>
                <w:lang w:val="ru-RU"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Cs w:val="22"/>
                <w:lang w:eastAsia="en-US"/>
              </w:rPr>
              <w:t>осуществление</w:t>
            </w:r>
            <w:proofErr w:type="spellEnd"/>
            <w:r w:rsidRPr="00F15732">
              <w:rPr>
                <w:rFonts w:ascii="Times New Roman" w:hAnsi="Times New Roman" w:cs="Times New Roman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Cs w:val="22"/>
                <w:lang w:eastAsia="en-US"/>
              </w:rPr>
              <w:t>правосудия</w:t>
            </w:r>
            <w:proofErr w:type="spellEnd"/>
          </w:p>
        </w:tc>
        <w:tc>
          <w:tcPr>
            <w:tcW w:w="141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15732" w:rsidRPr="00F15732" w:rsidRDefault="00F15732" w:rsidP="00F617D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32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№3. Особенности формирования сайтов судов в комплексе информационных систем судопроизводства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>Цель:</w:t>
      </w:r>
      <w:r w:rsidRPr="00F15732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сформировать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представление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требованиях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информации,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размещаемой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сайтах судов РФ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Количество</w:t>
      </w:r>
      <w:r w:rsidRPr="00F15732">
        <w:rPr>
          <w:rFonts w:ascii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часов:</w:t>
      </w:r>
      <w:r w:rsidRPr="00F15732">
        <w:rPr>
          <w:rFonts w:ascii="Times New Roman" w:hAnsi="Times New Roman" w:cs="Times New Roman"/>
          <w:b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2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часа.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Осваиваемые</w:t>
      </w:r>
      <w:r w:rsidRPr="00F15732">
        <w:rPr>
          <w:rFonts w:ascii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>компетенции:</w:t>
      </w:r>
      <w:r w:rsidRPr="00F15732">
        <w:rPr>
          <w:rFonts w:ascii="Times New Roman" w:hAnsi="Times New Roman" w:cs="Times New Roman"/>
          <w:b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1.3,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1.5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2"/>
          <w:lang w:eastAsia="en-US"/>
        </w:rPr>
        <w:t xml:space="preserve">Оснащение: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Сайт «Консультант плюс» [Электронный ресурс] Режим доступа: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hyperlink r:id="rId11">
        <w:r w:rsidRPr="00F15732">
          <w:rPr>
            <w:rFonts w:ascii="Times New Roman" w:hAnsi="Times New Roman" w:cs="Times New Roman"/>
            <w:sz w:val="24"/>
            <w:szCs w:val="22"/>
            <w:lang w:eastAsia="en-US"/>
          </w:rPr>
          <w:t xml:space="preserve">http://www.consultant.ru, </w:t>
        </w:r>
      </w:hyperlink>
      <w:r w:rsidRPr="00F15732">
        <w:rPr>
          <w:rFonts w:ascii="Times New Roman" w:hAnsi="Times New Roman" w:cs="Times New Roman"/>
          <w:sz w:val="24"/>
          <w:szCs w:val="22"/>
          <w:lang w:eastAsia="en-US"/>
        </w:rPr>
        <w:t>лекционная тетрадь, тетрадь для практических занятий.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Перечень</w:t>
      </w:r>
      <w:r w:rsidRPr="00F15732">
        <w:rPr>
          <w:rFonts w:ascii="Times New Roman" w:hAnsi="Times New Roman" w:cs="Times New Roman"/>
          <w:b/>
          <w:i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вопросов для устного обсуждения</w:t>
      </w:r>
    </w:p>
    <w:p w:rsidR="00F15732" w:rsidRPr="00F15732" w:rsidRDefault="00F15732" w:rsidP="00B575DC">
      <w:pPr>
        <w:numPr>
          <w:ilvl w:val="0"/>
          <w:numId w:val="7"/>
        </w:numPr>
        <w:tabs>
          <w:tab w:val="left" w:pos="136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Что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относится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общей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деятельности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судов,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размещаемой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сети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«Интернет»?</w:t>
      </w:r>
    </w:p>
    <w:p w:rsidR="00F15732" w:rsidRPr="00F15732" w:rsidRDefault="00F15732" w:rsidP="00B575DC">
      <w:pPr>
        <w:numPr>
          <w:ilvl w:val="0"/>
          <w:numId w:val="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Определите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содержание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информации,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связанной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рассмотрением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дел в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суде.</w:t>
      </w:r>
    </w:p>
    <w:p w:rsidR="00F15732" w:rsidRPr="00F15732" w:rsidRDefault="00F15732" w:rsidP="00B575DC">
      <w:pPr>
        <w:numPr>
          <w:ilvl w:val="0"/>
          <w:numId w:val="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Определите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другие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виды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информации,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размещаемой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на</w:t>
      </w:r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сайтах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судов.</w:t>
      </w:r>
    </w:p>
    <w:p w:rsidR="00F15732" w:rsidRPr="00F15732" w:rsidRDefault="00F15732" w:rsidP="00B575DC">
      <w:pPr>
        <w:numPr>
          <w:ilvl w:val="0"/>
          <w:numId w:val="7"/>
        </w:numPr>
        <w:tabs>
          <w:tab w:val="left" w:pos="1370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Назовите особенности информации, размещаемой Судебным Департаментом при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Верховном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Суде</w:t>
      </w:r>
      <w:r w:rsidRPr="00F15732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15732" w:rsidRPr="00F15732" w:rsidRDefault="00F15732" w:rsidP="00B575DC">
      <w:pPr>
        <w:numPr>
          <w:ilvl w:val="0"/>
          <w:numId w:val="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proofErr w:type="gramStart"/>
      <w:r w:rsidRPr="00F15732">
        <w:rPr>
          <w:rFonts w:ascii="Times New Roman" w:hAnsi="Times New Roman" w:cs="Times New Roman"/>
          <w:sz w:val="24"/>
          <w:szCs w:val="22"/>
          <w:lang w:eastAsia="en-US"/>
        </w:rPr>
        <w:t>Тексты</w:t>
      </w:r>
      <w:proofErr w:type="gramEnd"/>
      <w:r w:rsidRPr="00F15732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каких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судебных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актов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нельзя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размещать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сети</w:t>
      </w:r>
      <w:r w:rsidRPr="00F15732">
        <w:rPr>
          <w:rFonts w:ascii="Times New Roman" w:hAnsi="Times New Roman" w:cs="Times New Roman"/>
          <w:spacing w:val="2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«Интернет»?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Поисково-аналитическое</w:t>
      </w:r>
      <w:r w:rsidRPr="00F15732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Используя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информационный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ресурс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сайта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любого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конкретного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федерального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суда,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приведите пример всех видов информации (общей, связанной с рассмотрением дел в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суде,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другие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виды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информации),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подлежащей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размещению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сети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«Интернет»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соответствии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ФЗ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№262.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15732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tbl>
      <w:tblPr>
        <w:tblStyle w:val="TableNormal1"/>
        <w:tblpPr w:leftFromText="180" w:rightFromText="180" w:vertAnchor="text" w:horzAnchor="margin" w:tblpXSpec="center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15732" w:rsidTr="00F617D3">
        <w:trPr>
          <w:trHeight w:val="549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15732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15732" w:rsidTr="00F617D3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15732" w:rsidTr="00F617D3">
        <w:trPr>
          <w:trHeight w:val="552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5 правильных ответов и верно</w:t>
            </w:r>
            <w:r w:rsidRPr="00F15732">
              <w:rPr>
                <w:rFonts w:ascii="Times New Roman" w:hAnsi="Times New Roman" w:cs="Times New Roman"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выполненное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задание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15732" w:rsidTr="00F617D3">
        <w:trPr>
          <w:trHeight w:val="549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4</w:t>
            </w:r>
            <w:r w:rsidRPr="00F15732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proofErr w:type="gramEnd"/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ответа</w:t>
            </w:r>
            <w:r w:rsidRPr="00F15732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15732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недочеты</w:t>
            </w:r>
            <w:r w:rsidRPr="00F15732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выполнении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задания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15732" w:rsidTr="00F617D3">
        <w:trPr>
          <w:trHeight w:val="549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3 </w:t>
            </w:r>
            <w:proofErr w:type="gramStart"/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proofErr w:type="gramEnd"/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 ответа и 3 и более</w:t>
            </w:r>
            <w:r w:rsidRPr="00F15732">
              <w:rPr>
                <w:rFonts w:ascii="Times New Roman" w:hAnsi="Times New Roman" w:cs="Times New Roman"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ошибки</w:t>
            </w:r>
            <w:r w:rsidRPr="00F15732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15732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задании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15732" w:rsidTr="00F617D3">
        <w:trPr>
          <w:trHeight w:val="827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lastRenderedPageBreak/>
              <w:t>Менее</w:t>
            </w:r>
            <w:r w:rsidRPr="00F15732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3</w:t>
            </w:r>
            <w:r w:rsidRPr="00F15732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r w:rsidRPr="00F15732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ответов</w:t>
            </w:r>
            <w:r w:rsidRPr="00F15732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15732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более 3 ошибок в задании или</w:t>
            </w:r>
            <w:r w:rsidRPr="00F15732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задание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не</w:t>
            </w:r>
            <w:r w:rsidRPr="00F15732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выполнено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15732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15732" w:rsidRPr="00F617D3" w:rsidRDefault="00F15732" w:rsidP="00F617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8578F4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F4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</w:t>
      </w:r>
      <w:r w:rsidR="00F15732" w:rsidRPr="00F15732">
        <w:rPr>
          <w:rFonts w:ascii="Times New Roman" w:hAnsi="Times New Roman" w:cs="Times New Roman"/>
          <w:b/>
          <w:sz w:val="24"/>
          <w:szCs w:val="24"/>
        </w:rPr>
        <w:t>№4. Подбор судебной практики по заданной категории дел в СПС «Консультант Плюс».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сформировать навыки поиска, анализа, систематизации судебной практики по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конкретной</w:t>
      </w:r>
      <w:r w:rsidRPr="00F15732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категории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дел.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15732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15732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15732" w:rsidRPr="00F15732" w:rsidRDefault="00F15732" w:rsidP="00F617D3">
      <w:pPr>
        <w:tabs>
          <w:tab w:val="left" w:pos="2508"/>
          <w:tab w:val="left" w:pos="3220"/>
          <w:tab w:val="left" w:pos="4855"/>
          <w:tab w:val="left" w:pos="7397"/>
          <w:tab w:val="left" w:pos="8362"/>
          <w:tab w:val="left" w:pos="9257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ab/>
        <w:t>Сайт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ab/>
        <w:t>«Консультант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плюс»  </w:t>
      </w:r>
      <w:r w:rsidRPr="00F15732">
        <w:rPr>
          <w:rFonts w:ascii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ab/>
        <w:t>ресурс]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ab/>
        <w:t>Режим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15732">
        <w:rPr>
          <w:rFonts w:ascii="Times New Roman" w:hAnsi="Times New Roman" w:cs="Times New Roman"/>
          <w:spacing w:val="-6"/>
          <w:sz w:val="24"/>
          <w:szCs w:val="24"/>
          <w:lang w:eastAsia="en-US"/>
        </w:rPr>
        <w:t>доступа: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hyperlink r:id="rId12">
        <w:r w:rsidRPr="00F15732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http://www.consultant.ru, </w:t>
        </w:r>
      </w:hyperlink>
      <w:r w:rsidRPr="00F15732">
        <w:rPr>
          <w:rFonts w:ascii="Times New Roman" w:hAnsi="Times New Roman" w:cs="Times New Roman"/>
          <w:sz w:val="24"/>
          <w:szCs w:val="24"/>
          <w:lang w:eastAsia="en-US"/>
        </w:rPr>
        <w:t>лекционная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тетрадь,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тетрадь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практических занятий.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15732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1573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1573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1573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15732" w:rsidRPr="00F15732" w:rsidRDefault="00F15732" w:rsidP="00B575DC">
      <w:pPr>
        <w:numPr>
          <w:ilvl w:val="0"/>
          <w:numId w:val="9"/>
        </w:numPr>
        <w:tabs>
          <w:tab w:val="left" w:pos="1301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Возможности</w:t>
      </w:r>
      <w:r w:rsidRPr="00F15732">
        <w:rPr>
          <w:rFonts w:ascii="Times New Roman" w:hAnsi="Times New Roman" w:cs="Times New Roman"/>
          <w:spacing w:val="-1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spacing w:val="-9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«Консультант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proofErr w:type="spellStart"/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Плюс</w:t>
      </w:r>
      <w:proofErr w:type="gramStart"/>
      <w:r w:rsidRPr="00F15732">
        <w:rPr>
          <w:rFonts w:ascii="Times New Roman" w:hAnsi="Times New Roman" w:cs="Times New Roman"/>
          <w:sz w:val="24"/>
          <w:szCs w:val="22"/>
          <w:lang w:eastAsia="en-US"/>
        </w:rPr>
        <w:t>»п</w:t>
      </w:r>
      <w:proofErr w:type="gramEnd"/>
      <w:r w:rsidRPr="00F15732">
        <w:rPr>
          <w:rFonts w:ascii="Times New Roman" w:hAnsi="Times New Roman" w:cs="Times New Roman"/>
          <w:sz w:val="24"/>
          <w:szCs w:val="22"/>
          <w:lang w:eastAsia="en-US"/>
        </w:rPr>
        <w:t>о</w:t>
      </w:r>
      <w:proofErr w:type="spellEnd"/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аккумулированию</w:t>
      </w:r>
      <w:r w:rsidRPr="00F15732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правовой</w:t>
      </w:r>
      <w:r w:rsidRPr="00F15732">
        <w:rPr>
          <w:rFonts w:ascii="Times New Roman" w:hAnsi="Times New Roman" w:cs="Times New Roman"/>
          <w:spacing w:val="-1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информации.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Виды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правовой</w:t>
      </w:r>
      <w:r w:rsidRPr="00F15732">
        <w:rPr>
          <w:rFonts w:ascii="Times New Roman" w:hAnsi="Times New Roman" w:cs="Times New Roman"/>
          <w:spacing w:val="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информации.</w:t>
      </w:r>
    </w:p>
    <w:p w:rsidR="00F15732" w:rsidRPr="00F15732" w:rsidRDefault="00F15732" w:rsidP="00B575DC">
      <w:pPr>
        <w:numPr>
          <w:ilvl w:val="0"/>
          <w:numId w:val="9"/>
        </w:numPr>
        <w:tabs>
          <w:tab w:val="left" w:pos="130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Виды информационного поиска. Поиск по тематическому классификатору, поиск по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ключевым</w:t>
      </w:r>
      <w:r w:rsidRPr="00F15732">
        <w:rPr>
          <w:rFonts w:ascii="Times New Roman" w:hAnsi="Times New Roman" w:cs="Times New Roman"/>
          <w:spacing w:val="-9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словам.</w:t>
      </w:r>
    </w:p>
    <w:p w:rsidR="00F15732" w:rsidRPr="00F15732" w:rsidRDefault="00F15732" w:rsidP="00B575DC">
      <w:pPr>
        <w:numPr>
          <w:ilvl w:val="0"/>
          <w:numId w:val="9"/>
        </w:numPr>
        <w:tabs>
          <w:tab w:val="left" w:pos="130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Особенности специализированного профиля «Юрист». Значение судебной практики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spacing w:val="5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«Консультант</w:t>
      </w:r>
      <w:r w:rsidRPr="00F15732">
        <w:rPr>
          <w:rFonts w:ascii="Times New Roman" w:hAnsi="Times New Roman" w:cs="Times New Roman"/>
          <w:spacing w:val="1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Плюс».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</w:t>
      </w:r>
      <w:r w:rsidRPr="00F15732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задания</w:t>
      </w:r>
    </w:p>
    <w:p w:rsidR="00F15732" w:rsidRPr="00F15732" w:rsidRDefault="00F15732" w:rsidP="00B575DC">
      <w:pPr>
        <w:numPr>
          <w:ilvl w:val="0"/>
          <w:numId w:val="8"/>
        </w:numPr>
        <w:tabs>
          <w:tab w:val="left" w:pos="1313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Сделайте подбор судебной практики по ст. 159 УК РФ. Как квалифицируется судами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proofErr w:type="spellStart"/>
      <w:r w:rsidRPr="00F15732">
        <w:rPr>
          <w:rFonts w:ascii="Times New Roman" w:hAnsi="Times New Roman" w:cs="Times New Roman"/>
          <w:sz w:val="24"/>
          <w:szCs w:val="22"/>
          <w:lang w:eastAsia="en-US"/>
        </w:rPr>
        <w:t>обналичивание</w:t>
      </w:r>
      <w:proofErr w:type="spellEnd"/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денег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ранее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украденной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банковской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карт</w:t>
      </w:r>
      <w:proofErr w:type="gramStart"/>
      <w:r w:rsidRPr="00F15732">
        <w:rPr>
          <w:rFonts w:ascii="Times New Roman" w:hAnsi="Times New Roman" w:cs="Times New Roman"/>
          <w:sz w:val="24"/>
          <w:szCs w:val="22"/>
          <w:lang w:eastAsia="en-US"/>
        </w:rPr>
        <w:t>ы-</w:t>
      </w:r>
      <w:proofErr w:type="gramEnd"/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как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кража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или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мошенничество?</w:t>
      </w:r>
      <w:r w:rsidRPr="00F15732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Ответ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дайте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с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использованием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ресурса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spacing w:val="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«Консультант</w:t>
      </w:r>
      <w:r w:rsidRPr="00F15732">
        <w:rPr>
          <w:rFonts w:ascii="Times New Roman" w:hAnsi="Times New Roman" w:cs="Times New Roman"/>
          <w:spacing w:val="-3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Плюс».</w:t>
      </w:r>
    </w:p>
    <w:p w:rsidR="00F15732" w:rsidRPr="00F15732" w:rsidRDefault="00F15732" w:rsidP="00B575DC">
      <w:pPr>
        <w:numPr>
          <w:ilvl w:val="0"/>
          <w:numId w:val="8"/>
        </w:numPr>
        <w:tabs>
          <w:tab w:val="left" w:pos="1313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Сделайте подбор судебной практики по ст. 107 УК РФ. Как квалифицируется судами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убийство, совершенное в состоянии аффекта с наличием отягчающих обстоятельств?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Ответ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дайте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использованием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ресурса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«Консультант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Плюс».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15732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5"/>
          <w:szCs w:val="24"/>
          <w:lang w:eastAsia="en-US"/>
        </w:rPr>
      </w:pPr>
    </w:p>
    <w:tbl>
      <w:tblPr>
        <w:tblStyle w:val="TableNormal2"/>
        <w:tblW w:w="958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60"/>
        <w:gridCol w:w="2737"/>
      </w:tblGrid>
      <w:tr w:rsidR="00F15732" w:rsidRPr="00F15732" w:rsidTr="00F617D3">
        <w:trPr>
          <w:trHeight w:val="549"/>
        </w:trPr>
        <w:tc>
          <w:tcPr>
            <w:tcW w:w="3686" w:type="dxa"/>
            <w:vMerge w:val="restart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897" w:type="dxa"/>
            <w:gridSpan w:val="2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15732">
              <w:rPr>
                <w:rFonts w:ascii="Times New Roman" w:hAnsi="Times New Roman" w:cs="Times New Roman"/>
                <w:b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15732" w:rsidRPr="00F15732" w:rsidTr="00F617D3">
        <w:trPr>
          <w:trHeight w:val="275"/>
        </w:trPr>
        <w:tc>
          <w:tcPr>
            <w:tcW w:w="3686" w:type="dxa"/>
            <w:vMerge/>
            <w:tcBorders>
              <w:top w:val="nil"/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3160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lastRenderedPageBreak/>
              <w:t>аналог</w:t>
            </w:r>
            <w:proofErr w:type="spellEnd"/>
          </w:p>
        </w:tc>
      </w:tr>
      <w:tr w:rsidR="00F15732" w:rsidRPr="00F15732" w:rsidTr="00F617D3">
        <w:trPr>
          <w:trHeight w:val="275"/>
        </w:trPr>
        <w:tc>
          <w:tcPr>
            <w:tcW w:w="3686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5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3160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15732" w:rsidRPr="00F15732" w:rsidTr="00F617D3">
        <w:trPr>
          <w:trHeight w:val="273"/>
        </w:trPr>
        <w:tc>
          <w:tcPr>
            <w:tcW w:w="3686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3160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15732" w:rsidRPr="00F15732" w:rsidTr="00F617D3">
        <w:trPr>
          <w:trHeight w:val="270"/>
        </w:trPr>
        <w:tc>
          <w:tcPr>
            <w:tcW w:w="3686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3160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15732" w:rsidRPr="00F15732" w:rsidTr="00F617D3">
        <w:trPr>
          <w:trHeight w:val="280"/>
        </w:trPr>
        <w:tc>
          <w:tcPr>
            <w:tcW w:w="3686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15732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15732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3160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  <w:szCs w:val="24"/>
          <w:lang w:eastAsia="en-US"/>
        </w:rPr>
      </w:pPr>
    </w:p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8578F4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F4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</w:t>
      </w:r>
      <w:r w:rsidR="00F15732" w:rsidRPr="00F15732">
        <w:rPr>
          <w:rFonts w:ascii="Times New Roman" w:hAnsi="Times New Roman" w:cs="Times New Roman"/>
          <w:b/>
          <w:sz w:val="24"/>
          <w:szCs w:val="24"/>
        </w:rPr>
        <w:t>№5. Подбор судебной практики по заданной категории дел в СПС «Гарант».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Подбор</w:t>
      </w:r>
      <w:r w:rsidRPr="00F15732">
        <w:rPr>
          <w:rFonts w:ascii="Times New Roman" w:hAnsi="Times New Roman" w:cs="Times New Roman"/>
          <w:b/>
          <w:i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судебной</w:t>
      </w:r>
      <w:r w:rsidRPr="00F15732">
        <w:rPr>
          <w:rFonts w:ascii="Times New Roman" w:hAnsi="Times New Roman" w:cs="Times New Roman"/>
          <w:b/>
          <w:i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практики</w:t>
      </w:r>
      <w:r w:rsidRPr="00F15732">
        <w:rPr>
          <w:rFonts w:ascii="Times New Roman" w:hAnsi="Times New Roman" w:cs="Times New Roman"/>
          <w:b/>
          <w:i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по</w:t>
      </w:r>
      <w:r w:rsidRPr="00F15732">
        <w:rPr>
          <w:rFonts w:ascii="Times New Roman" w:hAnsi="Times New Roman" w:cs="Times New Roman"/>
          <w:b/>
          <w:i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заданной</w:t>
      </w:r>
      <w:r w:rsidRPr="00F15732">
        <w:rPr>
          <w:rFonts w:ascii="Times New Roman" w:hAnsi="Times New Roman" w:cs="Times New Roman"/>
          <w:b/>
          <w:i/>
          <w:spacing w:val="-4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категории</w:t>
      </w:r>
      <w:r w:rsidRPr="00F15732">
        <w:rPr>
          <w:rFonts w:ascii="Times New Roman" w:hAnsi="Times New Roman" w:cs="Times New Roman"/>
          <w:b/>
          <w:i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дел</w:t>
      </w:r>
      <w:r w:rsidRPr="00F15732">
        <w:rPr>
          <w:rFonts w:ascii="Times New Roman" w:hAnsi="Times New Roman" w:cs="Times New Roman"/>
          <w:b/>
          <w:i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b/>
          <w:i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b/>
          <w:i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i/>
          <w:sz w:val="24"/>
          <w:szCs w:val="22"/>
          <w:lang w:eastAsia="en-US"/>
        </w:rPr>
        <w:t>«Гарант».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сформировать навыки поиска, анализа, систематизации судебной практики по</w:t>
      </w:r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конкретной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категории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дел.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15732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15732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15732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15732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sz w:val="24"/>
          <w:szCs w:val="24"/>
          <w:lang w:eastAsia="en-US"/>
        </w:rPr>
        <w:t xml:space="preserve">Оснащение: Сайт «Гарант» [Электронный ресурс] Режим доступа: </w:t>
      </w:r>
      <w:hyperlink r:id="rId13">
        <w:r w:rsidRPr="00F15732">
          <w:rPr>
            <w:rFonts w:ascii="Times New Roman" w:hAnsi="Times New Roman" w:cs="Times New Roman"/>
            <w:sz w:val="24"/>
            <w:szCs w:val="24"/>
            <w:lang w:eastAsia="en-US"/>
          </w:rPr>
          <w:t>http://www.garant.ru,</w:t>
        </w:r>
      </w:hyperlink>
      <w:r w:rsidRPr="00F15732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лекционная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тетрадь, тетрадь для практических</w:t>
      </w:r>
      <w:r w:rsidRPr="00F157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15732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1573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1573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1573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15732" w:rsidRPr="00F15732" w:rsidRDefault="00F15732" w:rsidP="00B575DC">
      <w:pPr>
        <w:numPr>
          <w:ilvl w:val="0"/>
          <w:numId w:val="11"/>
        </w:numPr>
        <w:tabs>
          <w:tab w:val="left" w:pos="137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Возможности СПС «Гарант» по аккумулированию правовой информации. Виды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правовой информации.</w:t>
      </w:r>
    </w:p>
    <w:p w:rsidR="00F15732" w:rsidRPr="00F15732" w:rsidRDefault="00F15732" w:rsidP="00B575DC">
      <w:pPr>
        <w:numPr>
          <w:ilvl w:val="0"/>
          <w:numId w:val="11"/>
        </w:numPr>
        <w:tabs>
          <w:tab w:val="left" w:pos="130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Виды информационного поиска. Поиск по тематическому классификатору, поиск по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ключевым</w:t>
      </w:r>
      <w:r w:rsidRPr="00F15732">
        <w:rPr>
          <w:rFonts w:ascii="Times New Roman" w:hAnsi="Times New Roman" w:cs="Times New Roman"/>
          <w:spacing w:val="-9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словам.</w:t>
      </w:r>
    </w:p>
    <w:p w:rsidR="00F15732" w:rsidRPr="00F15732" w:rsidRDefault="00F15732" w:rsidP="00B575DC">
      <w:pPr>
        <w:numPr>
          <w:ilvl w:val="0"/>
          <w:numId w:val="11"/>
        </w:numPr>
        <w:tabs>
          <w:tab w:val="left" w:pos="130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Особенности специализированного профиля «Юрист». Значение судебной практики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spacing w:val="1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«Гарант».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</w:t>
      </w:r>
      <w:r w:rsidRPr="00F15732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задания</w:t>
      </w:r>
    </w:p>
    <w:p w:rsidR="00F15732" w:rsidRPr="00F15732" w:rsidRDefault="00F15732" w:rsidP="00B575DC">
      <w:pPr>
        <w:numPr>
          <w:ilvl w:val="0"/>
          <w:numId w:val="10"/>
        </w:numPr>
        <w:tabs>
          <w:tab w:val="left" w:pos="1313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Сделайте подбор судебной практики по ст. 162 УК РФ. Как квалифицируется судами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открытое хищение чужого имущества с применением насилия, повлекшее причинение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легкого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вреда здоровью?</w:t>
      </w:r>
      <w:r w:rsidRPr="00F15732">
        <w:rPr>
          <w:rFonts w:ascii="Times New Roman" w:hAnsi="Times New Roman" w:cs="Times New Roman"/>
          <w:spacing w:val="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Ответ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дайте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>с</w:t>
      </w:r>
      <w:r w:rsidRPr="00F15732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использованием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ресурса СПС</w:t>
      </w:r>
      <w:r w:rsidRPr="00F15732">
        <w:rPr>
          <w:rFonts w:ascii="Times New Roman" w:hAnsi="Times New Roman" w:cs="Times New Roman"/>
          <w:spacing w:val="-19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«Гарант».</w:t>
      </w:r>
    </w:p>
    <w:p w:rsidR="00F15732" w:rsidRPr="00F15732" w:rsidRDefault="00F15732" w:rsidP="00B575DC">
      <w:pPr>
        <w:numPr>
          <w:ilvl w:val="0"/>
          <w:numId w:val="10"/>
        </w:numPr>
        <w:tabs>
          <w:tab w:val="left" w:pos="1315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Сделайте подбор судебной практики по ст. 171 УК РФ. Как отграничить незаконную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предпринимательскую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деятельность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от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мошенничества?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Когда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за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незаконное</w:t>
      </w:r>
      <w:r w:rsidRPr="00F15732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предпринимательство наступает административная, а когда уголовная ответственность?</w:t>
      </w:r>
      <w:r w:rsidRPr="00F15732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Ответ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дайте с</w:t>
      </w:r>
      <w:r w:rsidRPr="00F15732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использованием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ресурса</w:t>
      </w:r>
      <w:r w:rsidRPr="00F15732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СПС</w:t>
      </w:r>
      <w:r w:rsidRPr="00F15732">
        <w:rPr>
          <w:rFonts w:ascii="Times New Roman" w:hAnsi="Times New Roman" w:cs="Times New Roman"/>
          <w:spacing w:val="7"/>
          <w:sz w:val="24"/>
          <w:szCs w:val="22"/>
          <w:lang w:eastAsia="en-US"/>
        </w:rPr>
        <w:t xml:space="preserve"> </w:t>
      </w:r>
      <w:r w:rsidRPr="00F15732">
        <w:rPr>
          <w:rFonts w:ascii="Times New Roman" w:hAnsi="Times New Roman" w:cs="Times New Roman"/>
          <w:sz w:val="24"/>
          <w:szCs w:val="22"/>
          <w:lang w:eastAsia="en-US"/>
        </w:rPr>
        <w:t>«Гарант».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15732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157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15732" w:rsidRPr="00F15732" w:rsidRDefault="00F15732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5"/>
          <w:szCs w:val="24"/>
          <w:lang w:eastAsia="en-US"/>
        </w:rPr>
      </w:pPr>
    </w:p>
    <w:tbl>
      <w:tblPr>
        <w:tblStyle w:val="TableNormal3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15732" w:rsidRPr="00F15732" w:rsidTr="00F15732">
        <w:trPr>
          <w:trHeight w:val="551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15732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15732" w:rsidRPr="00F15732" w:rsidTr="00F15732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15732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15732" w:rsidRPr="00F15732" w:rsidTr="00F15732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15732" w:rsidRPr="00F15732" w:rsidTr="00F15732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15732" w:rsidRPr="00F15732" w:rsidTr="00F15732">
        <w:trPr>
          <w:trHeight w:val="278"/>
        </w:trPr>
        <w:tc>
          <w:tcPr>
            <w:tcW w:w="3587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15732" w:rsidRPr="00F15732" w:rsidTr="00F15732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15732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15732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15732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15732" w:rsidRPr="00F15732" w:rsidRDefault="00F15732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15732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8578F4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F4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</w:t>
      </w:r>
      <w:r w:rsidR="00F15732" w:rsidRPr="00F15732">
        <w:rPr>
          <w:rFonts w:ascii="Times New Roman" w:hAnsi="Times New Roman" w:cs="Times New Roman"/>
          <w:b/>
          <w:sz w:val="24"/>
          <w:szCs w:val="24"/>
        </w:rPr>
        <w:t>№6. Информационное содержание и защита модулей ГАС «Правосудие».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 представление о содержании и информационном потенциале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модулей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ГАС</w:t>
      </w:r>
      <w:r w:rsidRPr="00F617D3">
        <w:rPr>
          <w:rFonts w:ascii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«Правосудие».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617D3" w:rsidRPr="00F617D3" w:rsidRDefault="00F617D3" w:rsidP="00F617D3">
      <w:pPr>
        <w:tabs>
          <w:tab w:val="left" w:pos="2508"/>
          <w:tab w:val="left" w:pos="3220"/>
          <w:tab w:val="left" w:pos="3936"/>
          <w:tab w:val="left" w:pos="4855"/>
          <w:tab w:val="left" w:pos="6084"/>
          <w:tab w:val="left" w:pos="7397"/>
          <w:tab w:val="left" w:pos="8362"/>
          <w:tab w:val="left" w:pos="8590"/>
          <w:tab w:val="left" w:pos="9257"/>
          <w:tab w:val="left" w:pos="9812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Сайт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«Консультант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плюс»  </w:t>
      </w:r>
      <w:r w:rsidRPr="00F617D3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ресурс]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Режим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>доступа: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hyperlink r:id="rId14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Государственная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автоматизированная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система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pacing w:val="-12"/>
          <w:sz w:val="24"/>
          <w:szCs w:val="24"/>
          <w:lang w:eastAsia="en-US"/>
        </w:rPr>
        <w:t>РФ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 xml:space="preserve">«Правосудие» [Электронный ресурс] Режим доступа: </w:t>
      </w:r>
      <w:hyperlink r:id="rId15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https://sudrf.ru/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, лекционная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тетрадь,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тетрадь для практических</w:t>
      </w:r>
      <w:r w:rsidRPr="00F617D3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2"/>
        </w:numPr>
        <w:tabs>
          <w:tab w:val="left" w:pos="1315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Интернет-портал, подсистема отображения информации коллективного пользования,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подсистема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обеспечения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эксплуатации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сервисного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обслуживания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объектов</w:t>
      </w:r>
      <w:r w:rsidRPr="00F617D3">
        <w:rPr>
          <w:rFonts w:ascii="Times New Roman" w:hAnsi="Times New Roman" w:cs="Times New Roman"/>
          <w:spacing w:val="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ГАС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«Правосудие».</w:t>
      </w:r>
    </w:p>
    <w:p w:rsidR="00F617D3" w:rsidRPr="00F617D3" w:rsidRDefault="00F617D3" w:rsidP="00B575DC">
      <w:pPr>
        <w:numPr>
          <w:ilvl w:val="0"/>
          <w:numId w:val="12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Интернет-портал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«Судейское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сообщество». Выгрузка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судебных</w:t>
      </w:r>
      <w:r w:rsidRPr="00F617D3">
        <w:rPr>
          <w:rFonts w:ascii="Times New Roman" w:hAnsi="Times New Roman" w:cs="Times New Roman"/>
          <w:spacing w:val="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решений.</w:t>
      </w:r>
    </w:p>
    <w:p w:rsidR="00F617D3" w:rsidRPr="00F617D3" w:rsidRDefault="00F617D3" w:rsidP="00B575DC">
      <w:pPr>
        <w:numPr>
          <w:ilvl w:val="0"/>
          <w:numId w:val="12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Модуль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«Вакансии»,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«Новости»,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«Вопросы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</w:t>
      </w:r>
      <w:r w:rsidRPr="00F617D3">
        <w:rPr>
          <w:rFonts w:ascii="Times New Roman" w:hAnsi="Times New Roman" w:cs="Times New Roman"/>
          <w:spacing w:val="3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ответы».</w:t>
      </w:r>
    </w:p>
    <w:p w:rsidR="00F617D3" w:rsidRPr="00F617D3" w:rsidRDefault="00F617D3" w:rsidP="00B575DC">
      <w:pPr>
        <w:numPr>
          <w:ilvl w:val="0"/>
          <w:numId w:val="12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Модуль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«Анализ</w:t>
      </w:r>
      <w:r w:rsidRPr="00F617D3">
        <w:rPr>
          <w:rFonts w:ascii="Times New Roman" w:hAnsi="Times New Roman" w:cs="Times New Roman"/>
          <w:spacing w:val="-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практики».</w:t>
      </w:r>
      <w:r w:rsidRPr="00F617D3">
        <w:rPr>
          <w:rFonts w:ascii="Times New Roman" w:hAnsi="Times New Roman" w:cs="Times New Roman"/>
          <w:spacing w:val="3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«Судимость».</w:t>
      </w:r>
    </w:p>
    <w:p w:rsidR="00F617D3" w:rsidRPr="00F617D3" w:rsidRDefault="00F617D3" w:rsidP="00B575DC">
      <w:pPr>
        <w:numPr>
          <w:ilvl w:val="0"/>
          <w:numId w:val="12"/>
        </w:numPr>
        <w:tabs>
          <w:tab w:val="left" w:pos="13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 xml:space="preserve">Обезличивание судебных решений. Контуры защиты информации. </w:t>
      </w:r>
      <w:proofErr w:type="gramStart"/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Ведомственный</w:t>
      </w:r>
      <w:proofErr w:type="gramEnd"/>
      <w:r w:rsidRPr="00F617D3">
        <w:rPr>
          <w:rFonts w:ascii="Times New Roman" w:hAnsi="Times New Roman" w:cs="Times New Roman"/>
          <w:sz w:val="24"/>
          <w:szCs w:val="22"/>
          <w:lang w:eastAsia="en-US"/>
        </w:rPr>
        <w:t>,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защищенный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 публичный конуры.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Изучить подсистемы и модули ГАС «Правосудие» посредством портала технической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поддержки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ГАС</w:t>
      </w:r>
      <w:r w:rsidRPr="00F617D3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«Правосудие»:</w:t>
      </w:r>
    </w:p>
    <w:p w:rsidR="00F617D3" w:rsidRPr="00F617D3" w:rsidRDefault="00F617D3" w:rsidP="00B575DC">
      <w:pPr>
        <w:numPr>
          <w:ilvl w:val="1"/>
          <w:numId w:val="12"/>
        </w:numPr>
        <w:tabs>
          <w:tab w:val="left" w:pos="178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Организационно-правовая</w:t>
      </w:r>
      <w:r w:rsidRPr="00F617D3">
        <w:rPr>
          <w:rFonts w:ascii="Times New Roman" w:hAnsi="Times New Roman" w:cs="Times New Roman"/>
          <w:spacing w:val="-8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основа</w:t>
      </w:r>
    </w:p>
    <w:p w:rsidR="00F617D3" w:rsidRPr="00F617D3" w:rsidRDefault="00F617D3" w:rsidP="00B575DC">
      <w:pPr>
        <w:numPr>
          <w:ilvl w:val="1"/>
          <w:numId w:val="12"/>
        </w:numPr>
        <w:tabs>
          <w:tab w:val="left" w:pos="178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Техническая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поддержка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пользователей</w:t>
      </w:r>
    </w:p>
    <w:p w:rsidR="00F617D3" w:rsidRPr="00F617D3" w:rsidRDefault="00F617D3" w:rsidP="00B575DC">
      <w:pPr>
        <w:numPr>
          <w:ilvl w:val="1"/>
          <w:numId w:val="12"/>
        </w:numPr>
        <w:tabs>
          <w:tab w:val="left" w:pos="178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Карта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портала</w:t>
      </w:r>
    </w:p>
    <w:p w:rsidR="00F617D3" w:rsidRPr="00F617D3" w:rsidRDefault="00F617D3" w:rsidP="00B575DC">
      <w:pPr>
        <w:numPr>
          <w:ilvl w:val="1"/>
          <w:numId w:val="12"/>
        </w:numPr>
        <w:tabs>
          <w:tab w:val="left" w:pos="178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Описание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системы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документация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ГАС</w:t>
      </w:r>
      <w:r w:rsidRPr="00F617D3">
        <w:rPr>
          <w:rFonts w:ascii="Times New Roman" w:hAnsi="Times New Roman" w:cs="Times New Roman"/>
          <w:spacing w:val="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«Правосудие»</w:t>
      </w:r>
    </w:p>
    <w:p w:rsidR="00F617D3" w:rsidRPr="00F617D3" w:rsidRDefault="00F617D3" w:rsidP="00B575DC">
      <w:pPr>
        <w:numPr>
          <w:ilvl w:val="1"/>
          <w:numId w:val="12"/>
        </w:numPr>
        <w:tabs>
          <w:tab w:val="left" w:pos="177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Ссылки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на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сайты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федеральных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судов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общей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юрисдикции,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Совета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Высшей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Квалификационной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коллегии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РФ,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Судебного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департамента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при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Верховном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</w:t>
      </w:r>
      <w:r w:rsidRPr="00F617D3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4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51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3"/>
          <w:szCs w:val="24"/>
          <w:lang w:eastAsia="en-US"/>
        </w:rPr>
      </w:pPr>
    </w:p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8578F4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F4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</w:t>
      </w:r>
      <w:r w:rsidR="00F15732" w:rsidRPr="00F15732">
        <w:rPr>
          <w:rFonts w:ascii="Times New Roman" w:hAnsi="Times New Roman" w:cs="Times New Roman"/>
          <w:b/>
          <w:sz w:val="24"/>
          <w:szCs w:val="24"/>
        </w:rPr>
        <w:t>№7. Алгоритм формирования электронных дел в системе ГАС «Правосудие»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 общие представление о формировании электронных дел в системе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ГАС</w:t>
      </w:r>
      <w:r w:rsidRPr="00F617D3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«Правосудие».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617D3" w:rsidRPr="00F617D3" w:rsidRDefault="00F617D3" w:rsidP="00F617D3">
      <w:pPr>
        <w:tabs>
          <w:tab w:val="left" w:pos="2508"/>
          <w:tab w:val="left" w:pos="3220"/>
          <w:tab w:val="left" w:pos="3936"/>
          <w:tab w:val="left" w:pos="4855"/>
          <w:tab w:val="left" w:pos="6084"/>
          <w:tab w:val="left" w:pos="7397"/>
          <w:tab w:val="left" w:pos="8362"/>
          <w:tab w:val="left" w:pos="8590"/>
          <w:tab w:val="left" w:pos="9257"/>
          <w:tab w:val="left" w:pos="9812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Сайт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«Консультант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плюс»  </w:t>
      </w:r>
      <w:r w:rsidRPr="00F617D3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ресурс]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Режим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>доступа: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hyperlink r:id="rId16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Государственная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автоматизированная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система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pacing w:val="-12"/>
          <w:sz w:val="24"/>
          <w:szCs w:val="24"/>
          <w:lang w:eastAsia="en-US"/>
        </w:rPr>
        <w:t>РФ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 xml:space="preserve">«Правосудие» [Электронный ресурс] Режим доступа: </w:t>
      </w:r>
      <w:hyperlink r:id="rId17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https://sudrf.ru/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, лекционная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тетрадь,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тетрадь для практических</w:t>
      </w:r>
      <w:r w:rsidRPr="00F617D3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3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lastRenderedPageBreak/>
        <w:t>Электронные</w:t>
      </w:r>
      <w:r w:rsidRPr="00F617D3">
        <w:rPr>
          <w:rFonts w:ascii="Times New Roman" w:hAnsi="Times New Roman" w:cs="Times New Roman"/>
          <w:spacing w:val="-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ресурсы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 судопроизводстве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федеральных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судов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общей</w:t>
      </w:r>
      <w:r w:rsidRPr="00F617D3">
        <w:rPr>
          <w:rFonts w:ascii="Times New Roman" w:hAnsi="Times New Roman" w:cs="Times New Roman"/>
          <w:spacing w:val="-10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юрисдикции.</w:t>
      </w:r>
    </w:p>
    <w:p w:rsidR="00F617D3" w:rsidRPr="00F617D3" w:rsidRDefault="00F617D3" w:rsidP="00B575DC">
      <w:pPr>
        <w:numPr>
          <w:ilvl w:val="0"/>
          <w:numId w:val="13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Акты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электронном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доступе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ГАС</w:t>
      </w:r>
      <w:r w:rsidRPr="00F617D3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«Правосудие».</w:t>
      </w:r>
    </w:p>
    <w:p w:rsidR="00F617D3" w:rsidRPr="00F617D3" w:rsidRDefault="00F617D3" w:rsidP="00B575DC">
      <w:pPr>
        <w:numPr>
          <w:ilvl w:val="0"/>
          <w:numId w:val="13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Дела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судебных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участков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мировых</w:t>
      </w:r>
      <w:r w:rsidRPr="00F617D3">
        <w:rPr>
          <w:rFonts w:ascii="Times New Roman" w:hAnsi="Times New Roman" w:cs="Times New Roman"/>
          <w:spacing w:val="1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судей.</w:t>
      </w:r>
    </w:p>
    <w:p w:rsidR="00F617D3" w:rsidRPr="00F617D3" w:rsidRDefault="00F617D3" w:rsidP="00B575DC">
      <w:pPr>
        <w:numPr>
          <w:ilvl w:val="0"/>
          <w:numId w:val="13"/>
        </w:numPr>
        <w:tabs>
          <w:tab w:val="left" w:pos="1440"/>
          <w:tab w:val="left" w:pos="4159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 xml:space="preserve">Категории  </w:t>
      </w:r>
      <w:r w:rsidRPr="00F617D3">
        <w:rPr>
          <w:rFonts w:ascii="Times New Roman" w:hAnsi="Times New Roman" w:cs="Times New Roman"/>
          <w:spacing w:val="1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 xml:space="preserve">дел:  </w:t>
      </w:r>
      <w:r w:rsidRPr="00F617D3">
        <w:rPr>
          <w:rFonts w:ascii="Times New Roman" w:hAnsi="Times New Roman" w:cs="Times New Roman"/>
          <w:spacing w:val="1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дела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ab/>
        <w:t>коррупционной направленности; дела экстремистской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направленности;</w:t>
      </w:r>
      <w:r w:rsidRPr="00F617D3">
        <w:rPr>
          <w:rFonts w:ascii="Times New Roman" w:hAnsi="Times New Roman" w:cs="Times New Roman"/>
          <w:spacing w:val="-1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дела</w:t>
      </w:r>
      <w:r w:rsidRPr="00F617D3">
        <w:rPr>
          <w:rFonts w:ascii="Times New Roman" w:hAnsi="Times New Roman" w:cs="Times New Roman"/>
          <w:spacing w:val="-1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террористической</w:t>
      </w:r>
      <w:r w:rsidRPr="00F617D3">
        <w:rPr>
          <w:rFonts w:ascii="Times New Roman" w:hAnsi="Times New Roman" w:cs="Times New Roman"/>
          <w:spacing w:val="-8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направленности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1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системе</w:t>
      </w:r>
      <w:r w:rsidRPr="00F617D3">
        <w:rPr>
          <w:rFonts w:ascii="Times New Roman" w:hAnsi="Times New Roman" w:cs="Times New Roman"/>
          <w:spacing w:val="-1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ГАС</w:t>
      </w:r>
      <w:r w:rsidRPr="00F617D3">
        <w:rPr>
          <w:rFonts w:ascii="Times New Roman" w:hAnsi="Times New Roman" w:cs="Times New Roman"/>
          <w:spacing w:val="-18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«Правосудие».</w:t>
      </w:r>
    </w:p>
    <w:p w:rsidR="00F617D3" w:rsidRPr="00F617D3" w:rsidRDefault="00F617D3" w:rsidP="00B575DC">
      <w:pPr>
        <w:numPr>
          <w:ilvl w:val="0"/>
          <w:numId w:val="13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Значение</w:t>
      </w:r>
      <w:r w:rsidRPr="00F617D3">
        <w:rPr>
          <w:rFonts w:ascii="Times New Roman" w:hAnsi="Times New Roman" w:cs="Times New Roman"/>
          <w:spacing w:val="-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справочной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информации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интерфейсе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ГАС</w:t>
      </w:r>
      <w:r w:rsidRPr="00F617D3">
        <w:rPr>
          <w:rFonts w:ascii="Times New Roman" w:hAnsi="Times New Roman" w:cs="Times New Roman"/>
          <w:spacing w:val="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«Правосудие».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По всем информационным окнам ГАС «Правосудие» найдите примеры из практики и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проанализируйте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состав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электронного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дела.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Какие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процессуальные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документы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Вам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встречались чаще других? Были ли процессуальные документы в электронном деле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обезличены?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5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54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77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lang w:eastAsia="en-US"/>
        </w:rPr>
      </w:pPr>
    </w:p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8578F4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F4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</w:t>
      </w:r>
      <w:r w:rsidR="00F15732" w:rsidRPr="00F15732">
        <w:rPr>
          <w:rFonts w:ascii="Times New Roman" w:hAnsi="Times New Roman" w:cs="Times New Roman"/>
          <w:b/>
          <w:sz w:val="24"/>
          <w:szCs w:val="24"/>
        </w:rPr>
        <w:t>№8. Информационные и функциональные возможности интернет-сайта Верховного Суда РФ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 общие представление о содержании информационного ресурса на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официальном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сайте Верховного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 1.5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«Консультант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плюс»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Режим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доступа: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hyperlink r:id="rId18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/,</w:t>
      </w:r>
      <w:r w:rsidRPr="00F617D3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Официальный</w:t>
      </w:r>
      <w:r w:rsidRPr="00F617D3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617D3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</w:t>
      </w:r>
      <w:r w:rsidRPr="00F617D3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Режим доступа: </w:t>
      </w:r>
      <w:hyperlink r:id="rId19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http://www.supcourt.ru/</w:t>
        </w:r>
        <w:r w:rsidRPr="00F617D3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, 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лекционная тетрадь, тетрадь для практических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4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Система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судов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общей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юрисдикции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современной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судебной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системе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4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Законодательное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позиционирование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статуса и полномочий Верховного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4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Порядок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назначения</w:t>
      </w:r>
      <w:r w:rsidRPr="00F617D3">
        <w:rPr>
          <w:rFonts w:ascii="Times New Roman" w:hAnsi="Times New Roman" w:cs="Times New Roman"/>
          <w:spacing w:val="-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на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должность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1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4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Подсудность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4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Коллегии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Пленум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РФ: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статус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особенности</w:t>
      </w:r>
      <w:r w:rsidRPr="00F617D3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полномочий.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Изучите подробно информационный ресурс - официальный интернет-сайт Верховного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заполните таблицу.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4"/>
          <w:lang w:eastAsia="en-US"/>
        </w:rPr>
      </w:pPr>
    </w:p>
    <w:tbl>
      <w:tblPr>
        <w:tblStyle w:val="TableNormal6"/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619"/>
        <w:gridCol w:w="5997"/>
      </w:tblGrid>
      <w:tr w:rsidR="00F617D3" w:rsidRPr="00F617D3" w:rsidTr="00D720C3">
        <w:trPr>
          <w:trHeight w:val="549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Информационный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ресурс</w:t>
            </w:r>
            <w:r w:rsidRPr="00F617D3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сайта</w:t>
            </w:r>
            <w:r w:rsidRPr="00F617D3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ВС</w:t>
            </w:r>
            <w:r w:rsidRPr="00F617D3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РФ</w:t>
            </w:r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Содержание</w:t>
            </w:r>
            <w:proofErr w:type="spellEnd"/>
          </w:p>
        </w:tc>
      </w:tr>
      <w:tr w:rsidR="00F617D3" w:rsidRPr="00F617D3" w:rsidTr="00D720C3">
        <w:trPr>
          <w:trHeight w:val="277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Документы</w:t>
            </w:r>
            <w:proofErr w:type="spellEnd"/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617D3" w:rsidRPr="00F617D3" w:rsidTr="00D720C3">
        <w:trPr>
          <w:trHeight w:val="275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Подача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обращений</w:t>
            </w:r>
            <w:proofErr w:type="spellEnd"/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617D3" w:rsidRPr="00F617D3" w:rsidTr="00D720C3">
        <w:trPr>
          <w:trHeight w:val="551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Электронная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справочная</w:t>
            </w:r>
            <w:proofErr w:type="spellEnd"/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617D3" w:rsidRPr="00F617D3" w:rsidTr="00D720C3">
        <w:trPr>
          <w:trHeight w:val="549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Подача</w:t>
            </w:r>
            <w:r w:rsidRPr="00F617D3">
              <w:rPr>
                <w:rFonts w:ascii="Times New Roman" w:hAnsi="Times New Roman" w:cs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документов</w:t>
            </w:r>
            <w:r w:rsidRPr="00F617D3">
              <w:rPr>
                <w:rFonts w:ascii="Times New Roman" w:hAnsi="Times New Roman" w:cs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электронном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виде</w:t>
            </w:r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</w:p>
        </w:tc>
      </w:tr>
      <w:tr w:rsidR="00F617D3" w:rsidRPr="00F617D3" w:rsidTr="00D720C3">
        <w:trPr>
          <w:trHeight w:val="551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Запрос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о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предоставлении</w:t>
            </w:r>
            <w:proofErr w:type="spellEnd"/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617D3" w:rsidRPr="00F617D3" w:rsidTr="00D720C3">
        <w:trPr>
          <w:trHeight w:val="554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информации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</w:t>
            </w:r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деятельности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ВС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РФ</w:t>
            </w:r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</w:p>
        </w:tc>
      </w:tr>
      <w:tr w:rsidR="00F617D3" w:rsidRPr="00F617D3" w:rsidTr="00D720C3">
        <w:trPr>
          <w:trHeight w:val="825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Запрос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</w:t>
            </w:r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предоставлении</w:t>
            </w:r>
            <w:proofErr w:type="gramEnd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 копий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судебных актов</w:t>
            </w:r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</w:p>
        </w:tc>
      </w:tr>
      <w:tr w:rsidR="00F617D3" w:rsidRPr="00F617D3" w:rsidTr="00D720C3">
        <w:trPr>
          <w:trHeight w:val="546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Тексты</w:t>
            </w:r>
            <w:proofErr w:type="spellEnd"/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судебных</w:t>
            </w:r>
            <w:proofErr w:type="spellEnd"/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актов</w:t>
            </w:r>
            <w:proofErr w:type="spellEnd"/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617D3" w:rsidRPr="00F617D3" w:rsidTr="00D720C3">
        <w:trPr>
          <w:trHeight w:val="827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Справочная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информация</w:t>
            </w:r>
            <w:r w:rsidRPr="00F617D3">
              <w:rPr>
                <w:rFonts w:ascii="Times New Roman" w:hAnsi="Times New Roman" w:cs="Times New Roman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</w:t>
            </w:r>
            <w:proofErr w:type="gramEnd"/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lastRenderedPageBreak/>
              <w:t>делам/по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жалобам</w:t>
            </w:r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</w:p>
        </w:tc>
      </w:tr>
      <w:tr w:rsidR="00F617D3" w:rsidRPr="00F617D3" w:rsidTr="00D720C3">
        <w:trPr>
          <w:trHeight w:val="828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Списки дел,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назначенных к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слушанию</w:t>
            </w:r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</w:p>
        </w:tc>
      </w:tr>
      <w:tr w:rsidR="00F617D3" w:rsidRPr="00F617D3" w:rsidTr="00D720C3">
        <w:trPr>
          <w:trHeight w:val="554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261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Калькулятор</w:t>
            </w:r>
            <w:proofErr w:type="spellEnd"/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госпошлины</w:t>
            </w:r>
            <w:proofErr w:type="spellEnd"/>
          </w:p>
        </w:tc>
        <w:tc>
          <w:tcPr>
            <w:tcW w:w="599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13"/>
          <w:szCs w:val="24"/>
          <w:lang w:eastAsia="en-US"/>
        </w:rPr>
      </w:pP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6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54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ответа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bottom w:val="single" w:sz="6" w:space="0" w:color="000000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  <w:bottom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  <w:tcBorders>
              <w:bottom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2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sz w:val="24"/>
          <w:szCs w:val="22"/>
          <w:lang w:eastAsia="en-US"/>
        </w:rPr>
        <w:t>оценивания</w:t>
      </w:r>
      <w:r w:rsidRPr="00F617D3">
        <w:rPr>
          <w:rFonts w:ascii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sz w:val="24"/>
          <w:szCs w:val="22"/>
          <w:lang w:eastAsia="en-US"/>
        </w:rPr>
        <w:t>выполненной</w:t>
      </w:r>
      <w:r w:rsidRPr="00F617D3">
        <w:rPr>
          <w:rFonts w:ascii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sz w:val="24"/>
          <w:szCs w:val="22"/>
          <w:lang w:eastAsia="en-US"/>
        </w:rPr>
        <w:t>таблицы: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6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49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9-10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7-8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5-6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3"/>
          <w:szCs w:val="24"/>
          <w:lang w:eastAsia="en-US"/>
        </w:rPr>
      </w:pPr>
    </w:p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32">
        <w:rPr>
          <w:rFonts w:ascii="Times New Roman" w:hAnsi="Times New Roman" w:cs="Times New Roman"/>
          <w:b/>
          <w:sz w:val="24"/>
          <w:szCs w:val="24"/>
        </w:rPr>
        <w:t>Практическое занятие №9. Информационный потенциал электронного банка судебных документов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>Цель:</w:t>
      </w:r>
      <w:r w:rsidRPr="00F617D3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представление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содержании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информационного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потенциала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электронного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банка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судебных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документов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«Консультант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плюс»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Режим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доступа: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hyperlink r:id="rId20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/,</w:t>
      </w:r>
      <w:r w:rsidRPr="00F617D3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Официальный</w:t>
      </w:r>
      <w:r w:rsidRPr="00F617D3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617D3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</w:t>
      </w:r>
      <w:r w:rsidRPr="00F617D3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 xml:space="preserve">Режим доступа: </w:t>
      </w:r>
      <w:hyperlink r:id="rId21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http://www.supcourt.ru/</w:t>
        </w:r>
        <w:r w:rsidRPr="00F617D3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, 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лекционная тетрадь, тетрадь для практических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Обзоры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судебной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практике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информационной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системе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9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Тематические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обзоры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 банке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документов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Судебная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статистика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банке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документов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1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Международная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практика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банке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документов Верховного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Суда</w:t>
      </w:r>
      <w:r w:rsidRPr="00F617D3">
        <w:rPr>
          <w:rFonts w:ascii="Times New Roman" w:hAnsi="Times New Roman" w:cs="Times New Roman"/>
          <w:spacing w:val="-8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5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Бюллетень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 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Изучите подробно информационный ресурс - интерфейс «Документы» официального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интернет-сайт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 Суда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заполните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таблицу.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4"/>
          <w:lang w:eastAsia="en-US"/>
        </w:rPr>
      </w:pPr>
    </w:p>
    <w:tbl>
      <w:tblPr>
        <w:tblStyle w:val="TableNormal7"/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614"/>
        <w:gridCol w:w="5999"/>
      </w:tblGrid>
      <w:tr w:rsidR="00F617D3" w:rsidRPr="00F617D3" w:rsidTr="00D720C3">
        <w:trPr>
          <w:trHeight w:val="830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Информационный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ресурс «Документы»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сайта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ВС РФ</w:t>
            </w:r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Примеры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(приводите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примеры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соответствии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заданием)</w:t>
            </w:r>
          </w:p>
        </w:tc>
      </w:tr>
      <w:tr w:rsidR="00F617D3" w:rsidRPr="00F617D3" w:rsidTr="00D720C3">
        <w:trPr>
          <w:trHeight w:val="549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Обзор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судебной</w:t>
            </w:r>
            <w:proofErr w:type="spellEnd"/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практики</w:t>
            </w:r>
            <w:proofErr w:type="spellEnd"/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№4</w:t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2019</w:t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Приведите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любой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категории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уголовных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дел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преступлениям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против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личности.</w:t>
            </w:r>
          </w:p>
        </w:tc>
      </w:tr>
      <w:tr w:rsidR="00F617D3" w:rsidRPr="00F617D3" w:rsidTr="00D720C3">
        <w:trPr>
          <w:trHeight w:val="822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Тематический</w:t>
            </w:r>
            <w:proofErr w:type="spellEnd"/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обзор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tabs>
                <w:tab w:val="left" w:pos="1725"/>
                <w:tab w:val="left" w:pos="3869"/>
                <w:tab w:val="left" w:pos="4352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Приведите пример/выдержку из обзора по вопросам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применения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законодательства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о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>хозяйственных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обществах</w:t>
            </w:r>
          </w:p>
        </w:tc>
      </w:tr>
      <w:tr w:rsidR="00F617D3" w:rsidRPr="00F617D3" w:rsidTr="00D720C3">
        <w:trPr>
          <w:trHeight w:val="830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Судебная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статистика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tabs>
                <w:tab w:val="left" w:pos="1080"/>
                <w:tab w:val="left" w:pos="2585"/>
                <w:tab w:val="left" w:pos="4392"/>
                <w:tab w:val="left" w:pos="5374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Какое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количество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кассационных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жалоб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7"/>
                <w:sz w:val="24"/>
                <w:szCs w:val="22"/>
                <w:lang w:val="ru-RU" w:eastAsia="en-US"/>
              </w:rPr>
              <w:t>было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>рассмотрено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коллегией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</w:t>
            </w:r>
            <w:r w:rsidRPr="00F617D3">
              <w:rPr>
                <w:rFonts w:ascii="Times New Roman" w:hAnsi="Times New Roman" w:cs="Times New Roman"/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уголовным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делам в</w:t>
            </w:r>
            <w:r w:rsidRPr="00F617D3">
              <w:rPr>
                <w:rFonts w:ascii="Times New Roman" w:hAnsi="Times New Roman" w:cs="Times New Roman"/>
                <w:spacing w:val="-1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первом</w:t>
            </w:r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полугодии</w:t>
            </w:r>
            <w:proofErr w:type="spellEnd"/>
            <w:proofErr w:type="gramEnd"/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2019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г?</w:t>
            </w:r>
          </w:p>
        </w:tc>
      </w:tr>
      <w:tr w:rsidR="00F617D3" w:rsidRPr="00F617D3" w:rsidTr="00D720C3">
        <w:trPr>
          <w:trHeight w:val="825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>Международная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практика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>Приведите</w:t>
            </w:r>
            <w:r w:rsidRPr="00F617D3">
              <w:rPr>
                <w:rFonts w:ascii="Times New Roman" w:hAnsi="Times New Roman" w:cs="Times New Roman"/>
                <w:spacing w:val="-19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</w:t>
            </w:r>
            <w:r w:rsidRPr="00F617D3">
              <w:rPr>
                <w:rFonts w:ascii="Times New Roman" w:hAnsi="Times New Roman" w:cs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19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обзоре</w:t>
            </w:r>
            <w:r w:rsidRPr="00F617D3">
              <w:rPr>
                <w:rFonts w:ascii="Times New Roman" w:hAnsi="Times New Roman" w:cs="Times New Roman"/>
                <w:spacing w:val="-20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№2</w:t>
            </w:r>
            <w:r w:rsidRPr="00F617D3">
              <w:rPr>
                <w:rFonts w:ascii="Times New Roman" w:hAnsi="Times New Roman" w:cs="Times New Roman"/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2019</w:t>
            </w:r>
            <w:r w:rsidRPr="00F617D3">
              <w:rPr>
                <w:rFonts w:ascii="Times New Roman" w:hAnsi="Times New Roman" w:cs="Times New Roman"/>
                <w:spacing w:val="-1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г.</w:t>
            </w:r>
            <w:r w:rsidRPr="00F617D3">
              <w:rPr>
                <w:rFonts w:ascii="Times New Roman" w:hAnsi="Times New Roman" w:cs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20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международной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практике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реализации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права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на</w:t>
            </w:r>
            <w:r w:rsidRPr="00F617D3">
              <w:rPr>
                <w:rFonts w:ascii="Times New Roman" w:hAnsi="Times New Roman" w:cs="Times New Roman"/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уважение</w:t>
            </w:r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семейной</w:t>
            </w:r>
            <w:proofErr w:type="spellEnd"/>
            <w:proofErr w:type="gramEnd"/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жизни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</w:tr>
      <w:tr w:rsidR="00F617D3" w:rsidRPr="00F617D3" w:rsidTr="00D720C3">
        <w:trPr>
          <w:trHeight w:val="551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Бюллетень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ВС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РФ</w:t>
            </w:r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Какое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Постановление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Пленума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ВС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РФ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опубликовано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первым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Бюллетене ВС РФ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№1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2020 г.?</w:t>
            </w:r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4"/>
          <w:lang w:eastAsia="en-US"/>
        </w:rPr>
      </w:pP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F617D3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устных</w:t>
      </w:r>
      <w:r w:rsidRPr="00F617D3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ответов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F617D3">
        <w:rPr>
          <w:rFonts w:ascii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заполненной</w:t>
      </w:r>
      <w:r w:rsidRPr="00F617D3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таблицы: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5"/>
          <w:szCs w:val="24"/>
          <w:lang w:eastAsia="en-US"/>
        </w:rPr>
      </w:pPr>
    </w:p>
    <w:tbl>
      <w:tblPr>
        <w:tblStyle w:val="TableNormal7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54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268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277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  <w:szCs w:val="24"/>
          <w:lang w:eastAsia="en-US"/>
        </w:rPr>
      </w:pPr>
    </w:p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32">
        <w:rPr>
          <w:rFonts w:ascii="Times New Roman" w:hAnsi="Times New Roman" w:cs="Times New Roman"/>
          <w:b/>
          <w:sz w:val="24"/>
          <w:szCs w:val="24"/>
        </w:rPr>
        <w:t>Практическое занятие №10. Значение толкования и обобщения судебной практики Верховным Судом РФ в информационном потенциале Постановлений Пленума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>Цель:</w:t>
      </w:r>
      <w:r w:rsidRPr="00F617D3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представление об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информационном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потенциале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постановлений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Пленума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применением ресурса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информационной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системы.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«Консультант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плюс»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Режим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доступа: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hyperlink r:id="rId22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/,</w:t>
      </w:r>
      <w:r w:rsidRPr="00F617D3">
        <w:rPr>
          <w:rFonts w:ascii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Официальный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Pr="00F617D3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</w:t>
      </w:r>
      <w:r w:rsidRPr="00F617D3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Суда</w:t>
      </w:r>
      <w:r w:rsidRPr="00F617D3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</w:t>
      </w:r>
      <w:r w:rsidRPr="00F617D3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Pr="00F617D3">
        <w:rPr>
          <w:rFonts w:ascii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 xml:space="preserve">Режим доступа: </w:t>
      </w:r>
      <w:hyperlink r:id="rId23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http://www.supcourt.ru/</w:t>
        </w:r>
        <w:r w:rsidRPr="00F617D3">
          <w:rPr>
            <w:rFonts w:ascii="Calibri" w:hAnsi="Calibri" w:cs="Times New Roman"/>
            <w:sz w:val="22"/>
            <w:szCs w:val="24"/>
            <w:lang w:eastAsia="en-US"/>
          </w:rPr>
          <w:t>,</w:t>
        </w:r>
      </w:hyperlink>
      <w:r w:rsidRPr="00F617D3">
        <w:rPr>
          <w:rFonts w:ascii="Calibri" w:hAnsi="Calibri" w:cs="Times New Roman"/>
          <w:sz w:val="22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лекционная тетрадь, тетрадь для практических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6"/>
        </w:numPr>
        <w:tabs>
          <w:tab w:val="left" w:pos="13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Правовая природа и значение постановлений Пленума ВС РФ. Их место в системе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правовой информации.</w:t>
      </w:r>
    </w:p>
    <w:p w:rsidR="00F617D3" w:rsidRPr="00F617D3" w:rsidRDefault="00F617D3" w:rsidP="00B575DC">
      <w:pPr>
        <w:numPr>
          <w:ilvl w:val="0"/>
          <w:numId w:val="16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Имеют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ли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постановления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Пленума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юридическую</w:t>
      </w:r>
      <w:r w:rsidRPr="00F617D3">
        <w:rPr>
          <w:rFonts w:ascii="Times New Roman" w:hAnsi="Times New Roman" w:cs="Times New Roman"/>
          <w:spacing w:val="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силу?</w:t>
      </w:r>
    </w:p>
    <w:p w:rsidR="00F617D3" w:rsidRPr="00F617D3" w:rsidRDefault="00F617D3" w:rsidP="00B575DC">
      <w:pPr>
        <w:numPr>
          <w:ilvl w:val="0"/>
          <w:numId w:val="16"/>
        </w:numPr>
        <w:tabs>
          <w:tab w:val="left" w:pos="1315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Можно ли назвать постановления Пленума ВС РФ руководящими, первостепенными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документами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для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proofErr w:type="spellStart"/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правоприменителя</w:t>
      </w:r>
      <w:proofErr w:type="spellEnd"/>
      <w:r w:rsidRPr="00F617D3">
        <w:rPr>
          <w:rFonts w:ascii="Times New Roman" w:hAnsi="Times New Roman" w:cs="Times New Roman"/>
          <w:sz w:val="24"/>
          <w:szCs w:val="22"/>
          <w:lang w:eastAsia="en-US"/>
        </w:rPr>
        <w:t>?</w:t>
      </w:r>
    </w:p>
    <w:p w:rsidR="00F617D3" w:rsidRPr="00F617D3" w:rsidRDefault="00F617D3" w:rsidP="00B575DC">
      <w:pPr>
        <w:numPr>
          <w:ilvl w:val="0"/>
          <w:numId w:val="16"/>
        </w:numPr>
        <w:tabs>
          <w:tab w:val="left" w:pos="134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Какие акты толкования закона применяет юрист? Постановления Пленума ВС РФ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относятся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ним?</w:t>
      </w:r>
    </w:p>
    <w:p w:rsidR="00F617D3" w:rsidRPr="00F617D3" w:rsidRDefault="00F617D3" w:rsidP="00B575DC">
      <w:pPr>
        <w:numPr>
          <w:ilvl w:val="0"/>
          <w:numId w:val="16"/>
        </w:numPr>
        <w:tabs>
          <w:tab w:val="left" w:pos="141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 xml:space="preserve">Может ли </w:t>
      </w:r>
      <w:proofErr w:type="spellStart"/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правопроименитель</w:t>
      </w:r>
      <w:proofErr w:type="spellEnd"/>
      <w:r w:rsidRPr="00F617D3">
        <w:rPr>
          <w:rFonts w:ascii="Times New Roman" w:hAnsi="Times New Roman" w:cs="Times New Roman"/>
          <w:sz w:val="24"/>
          <w:szCs w:val="22"/>
          <w:lang w:eastAsia="en-US"/>
        </w:rPr>
        <w:t xml:space="preserve"> принять решение в противоречие положениям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lastRenderedPageBreak/>
        <w:t>постановления Пленума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РФ?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Изучите подробно информационный ресурс - интерфейс «Документы» официального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интернет-сайт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Верховного Суда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заполните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таблицу.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4"/>
          <w:lang w:eastAsia="en-US"/>
        </w:rPr>
      </w:pPr>
    </w:p>
    <w:tbl>
      <w:tblPr>
        <w:tblStyle w:val="TableNormal8"/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614"/>
        <w:gridCol w:w="5999"/>
      </w:tblGrid>
      <w:tr w:rsidR="00F617D3" w:rsidRPr="00F617D3" w:rsidTr="00D720C3">
        <w:trPr>
          <w:trHeight w:val="830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Информационный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ресурс «Документы»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сайта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ВС РФ</w:t>
            </w:r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Примеры (приводите примеры в соответствии с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заданием)</w:t>
            </w:r>
          </w:p>
        </w:tc>
      </w:tr>
      <w:tr w:rsidR="00F617D3" w:rsidRPr="00F617D3" w:rsidTr="00D720C3">
        <w:trPr>
          <w:trHeight w:val="549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>Постановления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Пленума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tabs>
                <w:tab w:val="left" w:pos="1284"/>
                <w:tab w:val="left" w:pos="1747"/>
                <w:tab w:val="left" w:pos="2081"/>
                <w:tab w:val="left" w:pos="3864"/>
                <w:tab w:val="left" w:pos="4980"/>
                <w:tab w:val="left" w:pos="5516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Назовите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по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2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Постановления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Пленума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ВС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9"/>
                <w:sz w:val="24"/>
                <w:szCs w:val="22"/>
                <w:lang w:val="ru-RU" w:eastAsia="en-US"/>
              </w:rPr>
              <w:t>РФ,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принятые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2018 и 2019</w:t>
            </w:r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гг.?</w:t>
            </w:r>
          </w:p>
        </w:tc>
      </w:tr>
      <w:tr w:rsidR="00F617D3" w:rsidRPr="00F617D3" w:rsidTr="00D720C3">
        <w:trPr>
          <w:trHeight w:val="552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>Постановления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Пленума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tabs>
                <w:tab w:val="left" w:pos="1529"/>
                <w:tab w:val="left" w:pos="2580"/>
                <w:tab w:val="left" w:pos="4448"/>
                <w:tab w:val="left" w:pos="5646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Приведите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пример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Постановления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Пленума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8"/>
                <w:sz w:val="24"/>
                <w:szCs w:val="22"/>
                <w:lang w:val="ru-RU" w:eastAsia="en-US"/>
              </w:rPr>
              <w:t>по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уголовным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делам,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принятое</w:t>
            </w:r>
            <w:proofErr w:type="gramEnd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 в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2018</w:t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г.?</w:t>
            </w:r>
          </w:p>
        </w:tc>
      </w:tr>
      <w:tr w:rsidR="00F617D3" w:rsidRPr="00F617D3" w:rsidTr="00D720C3">
        <w:trPr>
          <w:trHeight w:val="551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>Постановления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Пленума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Какое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Постановление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было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принято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</w:t>
            </w:r>
            <w:proofErr w:type="gram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номером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31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2019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г.?</w:t>
            </w:r>
          </w:p>
        </w:tc>
      </w:tr>
      <w:tr w:rsidR="00F617D3" w:rsidRPr="00F617D3" w:rsidTr="00D720C3">
        <w:trPr>
          <w:trHeight w:val="549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>Постановления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Пленума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Сколько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постановлений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было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принято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2018</w:t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г.?</w:t>
            </w:r>
          </w:p>
        </w:tc>
      </w:tr>
      <w:tr w:rsidR="00F617D3" w:rsidRPr="00F617D3" w:rsidTr="00D720C3">
        <w:trPr>
          <w:trHeight w:val="827"/>
        </w:trPr>
        <w:tc>
          <w:tcPr>
            <w:tcW w:w="456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614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eastAsia="en-US"/>
              </w:rPr>
              <w:t>Постановления</w:t>
            </w:r>
            <w:proofErr w:type="spellEnd"/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Пленума</w:t>
            </w:r>
            <w:proofErr w:type="spellEnd"/>
          </w:p>
        </w:tc>
        <w:tc>
          <w:tcPr>
            <w:tcW w:w="5999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Существует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ли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постановление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судебной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практике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по</w:t>
            </w:r>
            <w:proofErr w:type="gramEnd"/>
          </w:p>
          <w:p w:rsidR="00F617D3" w:rsidRPr="00F617D3" w:rsidRDefault="00F617D3" w:rsidP="00F617D3">
            <w:pPr>
              <w:tabs>
                <w:tab w:val="left" w:pos="950"/>
                <w:tab w:val="left" w:pos="1289"/>
                <w:tab w:val="left" w:pos="3224"/>
                <w:tab w:val="left" w:pos="3946"/>
                <w:tab w:val="left" w:pos="4452"/>
                <w:tab w:val="left" w:pos="5576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делам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о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мошенничестве?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Если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да,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назовите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12"/>
                <w:sz w:val="24"/>
                <w:szCs w:val="22"/>
                <w:lang w:val="ru-RU" w:eastAsia="en-US"/>
              </w:rPr>
              <w:t>его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>официальные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название,</w:t>
            </w:r>
            <w:r w:rsidRPr="00F617D3">
              <w:rPr>
                <w:rFonts w:ascii="Times New Roman" w:hAnsi="Times New Roman" w:cs="Times New Roman"/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номер и дату</w:t>
            </w:r>
            <w:r w:rsidRPr="00F617D3">
              <w:rPr>
                <w:rFonts w:ascii="Times New Roman" w:hAnsi="Times New Roman" w:cs="Times New Roman"/>
                <w:spacing w:val="-2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принятия.</w:t>
            </w:r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4"/>
          <w:lang w:eastAsia="en-US"/>
        </w:rPr>
      </w:pP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F617D3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устных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ответов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выполненной</w:t>
      </w:r>
      <w:r w:rsidRPr="00F617D3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таблицы: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5"/>
          <w:szCs w:val="24"/>
          <w:lang w:eastAsia="en-US"/>
        </w:rPr>
      </w:pPr>
    </w:p>
    <w:tbl>
      <w:tblPr>
        <w:tblStyle w:val="TableNormal8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54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275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270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27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277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Менее</w:t>
            </w:r>
            <w:proofErr w:type="spellEnd"/>
            <w:r w:rsidRPr="00F617D3">
              <w:rPr>
                <w:rFonts w:ascii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ответов</w:t>
            </w:r>
            <w:proofErr w:type="spell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  <w:szCs w:val="24"/>
          <w:lang w:eastAsia="en-US"/>
        </w:rPr>
      </w:pPr>
    </w:p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32" w:rsidRDefault="008578F4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F4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</w:t>
      </w:r>
      <w:bookmarkStart w:id="0" w:name="_GoBack"/>
      <w:bookmarkEnd w:id="0"/>
      <w:r w:rsidR="00F15732" w:rsidRPr="00F15732">
        <w:rPr>
          <w:rFonts w:ascii="Times New Roman" w:hAnsi="Times New Roman" w:cs="Times New Roman"/>
          <w:b/>
          <w:sz w:val="24"/>
          <w:szCs w:val="24"/>
        </w:rPr>
        <w:t>№11. Формирование информационных систем «Судимость» и «Судебная статистика» в Судебном департаменте при Верховном Суде 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>Цель:</w:t>
      </w:r>
      <w:r w:rsidRPr="00F617D3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представление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об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информационном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потенциале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баз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данных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Судебного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департамента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при Верховном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Суде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617D3" w:rsidRPr="00F617D3" w:rsidRDefault="00C42D6C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76" style="position:absolute;left:0;text-align:left;margin-left:345pt;margin-top:41.35pt;width:2.4pt;height:.6pt;z-index:-251658752;mso-position-horizontal-relative:page" fillcolor="blue" stroked="f">
            <w10:wrap anchorx="page"/>
          </v:rect>
        </w:pic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Сайт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«Консультант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плюс»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ресурс]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Режим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доступа: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hyperlink r:id="rId24">
        <w:r w:rsidR="00F617D3"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/, Официальный сайт Судебного департамента при Верховном</w:t>
      </w:r>
      <w:r w:rsidR="00F617D3"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Суде РФ [Электронный ресурс]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 xml:space="preserve">Режим доступа: </w:t>
      </w:r>
      <w:hyperlink r:id="rId25">
        <w:r w:rsidR="00F617D3"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http://www.cdep.ru/</w:t>
        </w:r>
        <w:r w:rsidR="00F617D3" w:rsidRPr="00F617D3">
          <w:rPr>
            <w:rFonts w:ascii="Calibri" w:hAnsi="Calibri" w:cs="Times New Roman"/>
            <w:sz w:val="22"/>
            <w:szCs w:val="24"/>
            <w:lang w:eastAsia="en-US"/>
          </w:rPr>
          <w:t xml:space="preserve">, </w:t>
        </w:r>
      </w:hyperlink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лекционная тетрадь,</w:t>
      </w:r>
      <w:r w:rsidR="00F617D3"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тетрадь</w:t>
      </w:r>
      <w:r w:rsidR="00F617D3"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="00F617D3"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практических</w:t>
      </w:r>
      <w:r w:rsidR="00F617D3"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F617D3"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Правовой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статус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Судебного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департамента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при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Направления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деятельности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Судебного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департамента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при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</w:t>
      </w:r>
      <w:r w:rsidRPr="00F617D3">
        <w:rPr>
          <w:rFonts w:ascii="Times New Roman" w:hAnsi="Times New Roman" w:cs="Times New Roman"/>
          <w:spacing w:val="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РФ?</w:t>
      </w:r>
    </w:p>
    <w:p w:rsidR="00F617D3" w:rsidRPr="00F617D3" w:rsidRDefault="00F617D3" w:rsidP="00B575DC">
      <w:pPr>
        <w:numPr>
          <w:ilvl w:val="0"/>
          <w:numId w:val="1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Государственная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служба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Судебном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департаменте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 РФ.</w:t>
      </w:r>
    </w:p>
    <w:p w:rsidR="00F617D3" w:rsidRPr="00F617D3" w:rsidRDefault="00F617D3" w:rsidP="00B575DC">
      <w:pPr>
        <w:numPr>
          <w:ilvl w:val="0"/>
          <w:numId w:val="17"/>
        </w:numPr>
        <w:tabs>
          <w:tab w:val="left" w:pos="134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Информационный потенциал в деятельности Судебного департамента при ВС РФ.</w:t>
      </w:r>
      <w:r w:rsidRPr="00F617D3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Системы</w:t>
      </w:r>
      <w:r w:rsidRPr="00F617D3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«Судимость»</w:t>
      </w:r>
      <w:r w:rsidRPr="00F617D3">
        <w:rPr>
          <w:rFonts w:ascii="Times New Roman" w:hAnsi="Times New Roman" w:cs="Times New Roman"/>
          <w:spacing w:val="-2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и «Судебная</w:t>
      </w:r>
      <w:r w:rsidRPr="00F617D3">
        <w:rPr>
          <w:rFonts w:ascii="Times New Roman" w:hAnsi="Times New Roman" w:cs="Times New Roman"/>
          <w:spacing w:val="-8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статистика».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Находятся</w:t>
      </w:r>
      <w:r w:rsidRPr="00F617D3">
        <w:rPr>
          <w:rFonts w:ascii="Times New Roman" w:hAnsi="Times New Roman" w:cs="Times New Roman"/>
          <w:spacing w:val="-10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ли</w:t>
      </w:r>
      <w:r w:rsidRPr="00F617D3">
        <w:rPr>
          <w:rFonts w:ascii="Times New Roman" w:hAnsi="Times New Roman" w:cs="Times New Roman"/>
          <w:spacing w:val="-10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они</w:t>
      </w:r>
      <w:r w:rsidRPr="00F617D3">
        <w:rPr>
          <w:rFonts w:ascii="Times New Roman" w:hAnsi="Times New Roman" w:cs="Times New Roman"/>
          <w:spacing w:val="-1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19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открытом</w:t>
      </w:r>
      <w:r w:rsidRPr="00F617D3">
        <w:rPr>
          <w:rFonts w:ascii="Times New Roman" w:hAnsi="Times New Roman" w:cs="Times New Roman"/>
          <w:spacing w:val="-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доступе?</w:t>
      </w:r>
    </w:p>
    <w:p w:rsidR="00F617D3" w:rsidRPr="00F617D3" w:rsidRDefault="00F617D3" w:rsidP="00B575DC">
      <w:pPr>
        <w:numPr>
          <w:ilvl w:val="0"/>
          <w:numId w:val="17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Интернет-ресурс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официального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сайта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Судебного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департамента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ВС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Используя информационные возможности интернет-сайта Судебного департамента при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ВС РФ, составьте запрос на получение данных судебной статистики по рассмотренным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уголовным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делам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2018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г.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получения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доступа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копиям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электронного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хранилища.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F617D3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9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D720C3">
        <w:trPr>
          <w:trHeight w:val="553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D720C3">
        <w:trPr>
          <w:trHeight w:val="268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D720C3">
        <w:trPr>
          <w:trHeight w:val="551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5 правильных ответов и верно</w:t>
            </w:r>
            <w:r w:rsidRPr="00F617D3">
              <w:rPr>
                <w:rFonts w:ascii="Times New Roman" w:hAnsi="Times New Roman" w:cs="Times New Roman"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составленный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запрос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D720C3">
        <w:trPr>
          <w:trHeight w:val="828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lastRenderedPageBreak/>
              <w:t>4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proofErr w:type="gramEnd"/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ответа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запрос</w:t>
            </w:r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  <w:proofErr w:type="gramEnd"/>
            <w:r w:rsidRPr="00F617D3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верно</w:t>
            </w:r>
            <w:r w:rsidRPr="00F617D3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</w:t>
            </w:r>
            <w:r w:rsidRPr="00F617D3">
              <w:rPr>
                <w:rFonts w:ascii="Times New Roman" w:hAnsi="Times New Roman" w:cs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одной-двумя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ошибками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D720C3">
        <w:trPr>
          <w:trHeight w:val="827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ответов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запрос</w:t>
            </w:r>
          </w:p>
          <w:p w:rsidR="00F617D3" w:rsidRPr="00F617D3" w:rsidRDefault="00F617D3" w:rsidP="00F617D3">
            <w:pPr>
              <w:tabs>
                <w:tab w:val="left" w:pos="1430"/>
                <w:tab w:val="left" w:pos="1829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  <w:proofErr w:type="gramEnd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с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>тремя-четырьмя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ошибками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D720C3">
        <w:trPr>
          <w:trHeight w:val="110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Менее</w:t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ответов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запрос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пятью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или</w:t>
            </w:r>
          </w:p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более ошибками или не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  <w:proofErr w:type="gramEnd"/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15732" w:rsidRPr="00F15732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AC" w:rsidRDefault="00F15732" w:rsidP="00F617D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32">
        <w:rPr>
          <w:rFonts w:ascii="Times New Roman" w:hAnsi="Times New Roman" w:cs="Times New Roman"/>
          <w:b/>
          <w:sz w:val="24"/>
          <w:szCs w:val="24"/>
        </w:rPr>
        <w:t>Практическое занятие №12. Информационные системы в деятельности мировых судей.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Цель: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сформировать представление об информационных системах в деятельности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мировых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судей.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Количество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часов: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часа.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Осваиваемые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компетенции: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1.3,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ПК</w:t>
      </w:r>
      <w:r w:rsidRPr="00F617D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1.5</w:t>
      </w:r>
    </w:p>
    <w:p w:rsidR="00F617D3" w:rsidRPr="00F617D3" w:rsidRDefault="00F617D3" w:rsidP="00F617D3">
      <w:pPr>
        <w:tabs>
          <w:tab w:val="left" w:pos="2508"/>
          <w:tab w:val="left" w:pos="3220"/>
          <w:tab w:val="left" w:pos="4855"/>
          <w:tab w:val="left" w:pos="7397"/>
          <w:tab w:val="left" w:pos="8362"/>
          <w:tab w:val="left" w:pos="9257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Оснащение: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Сайт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«Консультант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плюс»  </w:t>
      </w:r>
      <w:r w:rsidRPr="00F617D3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[Электронный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ресурс]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  <w:t>Режим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617D3">
        <w:rPr>
          <w:rFonts w:ascii="Times New Roman" w:hAnsi="Times New Roman" w:cs="Times New Roman"/>
          <w:spacing w:val="-7"/>
          <w:sz w:val="24"/>
          <w:szCs w:val="24"/>
          <w:lang w:eastAsia="en-US"/>
        </w:rPr>
        <w:t>доступа: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hyperlink r:id="rId26">
        <w:r w:rsidRPr="00F617D3">
          <w:rPr>
            <w:rFonts w:ascii="Times New Roman" w:hAnsi="Times New Roman" w:cs="Times New Roman"/>
            <w:sz w:val="24"/>
            <w:szCs w:val="24"/>
            <w:u w:val="single"/>
            <w:lang w:eastAsia="en-US"/>
          </w:rPr>
          <w:t>http://www.consultant.ru</w:t>
        </w:r>
      </w:hyperlink>
      <w:r w:rsidRPr="00F617D3">
        <w:rPr>
          <w:rFonts w:ascii="Times New Roman" w:hAnsi="Times New Roman" w:cs="Times New Roman"/>
          <w:sz w:val="24"/>
          <w:szCs w:val="24"/>
          <w:lang w:eastAsia="en-US"/>
        </w:rPr>
        <w:t>/,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лекционная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тетрадь,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тетрадь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практических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занятий.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Перечень</w:t>
      </w:r>
      <w:r w:rsidRPr="00F617D3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вопросов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для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устного</w:t>
      </w:r>
      <w:r w:rsidRPr="00F617D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обсуждения</w:t>
      </w:r>
    </w:p>
    <w:p w:rsidR="00F617D3" w:rsidRPr="00F617D3" w:rsidRDefault="00F617D3" w:rsidP="00B575DC">
      <w:pPr>
        <w:numPr>
          <w:ilvl w:val="0"/>
          <w:numId w:val="18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Мировые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судьи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в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системе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судов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общей</w:t>
      </w:r>
      <w:r w:rsidRPr="00F617D3">
        <w:rPr>
          <w:rFonts w:ascii="Times New Roman" w:hAnsi="Times New Roman" w:cs="Times New Roman"/>
          <w:spacing w:val="-5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юрисдикции.</w:t>
      </w:r>
    </w:p>
    <w:p w:rsidR="00F617D3" w:rsidRPr="00F617D3" w:rsidRDefault="00F617D3" w:rsidP="00B575DC">
      <w:pPr>
        <w:numPr>
          <w:ilvl w:val="0"/>
          <w:numId w:val="18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Особенности</w:t>
      </w:r>
      <w:r w:rsidRPr="00F617D3">
        <w:rPr>
          <w:rFonts w:ascii="Times New Roman" w:hAnsi="Times New Roman" w:cs="Times New Roman"/>
          <w:spacing w:val="-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подсудности</w:t>
      </w:r>
      <w:r w:rsidRPr="00F617D3">
        <w:rPr>
          <w:rFonts w:ascii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мировых</w:t>
      </w:r>
      <w:r w:rsidRPr="00F617D3">
        <w:rPr>
          <w:rFonts w:ascii="Times New Roman" w:hAnsi="Times New Roman" w:cs="Times New Roman"/>
          <w:spacing w:val="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судей.</w:t>
      </w:r>
    </w:p>
    <w:p w:rsidR="00F617D3" w:rsidRPr="00F617D3" w:rsidRDefault="00F617D3" w:rsidP="00B575DC">
      <w:pPr>
        <w:numPr>
          <w:ilvl w:val="0"/>
          <w:numId w:val="18"/>
        </w:numPr>
        <w:tabs>
          <w:tab w:val="left" w:pos="1291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Особенности</w:t>
      </w:r>
      <w:r w:rsidRPr="00F617D3">
        <w:rPr>
          <w:rFonts w:ascii="Times New Roman" w:hAnsi="Times New Roman" w:cs="Times New Roman"/>
          <w:spacing w:val="-1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организации</w:t>
      </w:r>
      <w:r w:rsidRPr="00F617D3">
        <w:rPr>
          <w:rFonts w:ascii="Times New Roman" w:hAnsi="Times New Roman" w:cs="Times New Roman"/>
          <w:spacing w:val="-1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>судопроизводства</w:t>
      </w:r>
      <w:r w:rsidRPr="00F617D3">
        <w:rPr>
          <w:rFonts w:ascii="Times New Roman" w:hAnsi="Times New Roman" w:cs="Times New Roman"/>
          <w:spacing w:val="-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у</w:t>
      </w:r>
      <w:r w:rsidRPr="00F617D3">
        <w:rPr>
          <w:rFonts w:ascii="Times New Roman" w:hAnsi="Times New Roman" w:cs="Times New Roman"/>
          <w:spacing w:val="-29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мировых</w:t>
      </w:r>
      <w:r w:rsidRPr="00F617D3">
        <w:rPr>
          <w:rFonts w:ascii="Times New Roman" w:hAnsi="Times New Roman" w:cs="Times New Roman"/>
          <w:spacing w:val="-9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</w:t>
      </w:r>
      <w:r w:rsidRPr="00F617D3">
        <w:rPr>
          <w:rFonts w:ascii="Times New Roman" w:hAnsi="Times New Roman" w:cs="Times New Roman"/>
          <w:spacing w:val="-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как</w:t>
      </w:r>
      <w:r w:rsidRPr="00F617D3">
        <w:rPr>
          <w:rFonts w:ascii="Times New Roman" w:hAnsi="Times New Roman" w:cs="Times New Roman"/>
          <w:spacing w:val="-14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судей</w:t>
      </w:r>
      <w:r w:rsidRPr="00F617D3">
        <w:rPr>
          <w:rFonts w:ascii="Times New Roman" w:hAnsi="Times New Roman" w:cs="Times New Roman"/>
          <w:spacing w:val="-16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субъектов</w:t>
      </w:r>
      <w:r w:rsidRPr="00F617D3">
        <w:rPr>
          <w:rFonts w:ascii="Times New Roman" w:hAnsi="Times New Roman" w:cs="Times New Roman"/>
          <w:spacing w:val="-18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РФ.</w:t>
      </w:r>
    </w:p>
    <w:p w:rsidR="00F617D3" w:rsidRPr="00F617D3" w:rsidRDefault="00F617D3" w:rsidP="00B575DC">
      <w:pPr>
        <w:numPr>
          <w:ilvl w:val="0"/>
          <w:numId w:val="18"/>
        </w:numPr>
        <w:tabs>
          <w:tab w:val="left" w:pos="1306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Аппарат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мирового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судьи.</w:t>
      </w:r>
    </w:p>
    <w:p w:rsidR="00F617D3" w:rsidRPr="00F617D3" w:rsidRDefault="00F617D3" w:rsidP="00B575DC">
      <w:pPr>
        <w:numPr>
          <w:ilvl w:val="0"/>
          <w:numId w:val="18"/>
        </w:numPr>
        <w:tabs>
          <w:tab w:val="left" w:pos="1375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2"/>
          <w:lang w:eastAsia="en-US"/>
        </w:rPr>
      </w:pPr>
      <w:r w:rsidRPr="00F617D3">
        <w:rPr>
          <w:rFonts w:ascii="Times New Roman" w:hAnsi="Times New Roman" w:cs="Times New Roman"/>
          <w:sz w:val="24"/>
          <w:szCs w:val="22"/>
          <w:lang w:eastAsia="en-US"/>
        </w:rPr>
        <w:t>Основные информационные системы и ресурсы в деятельности мировых судей.</w:t>
      </w:r>
      <w:r w:rsidRPr="00F617D3">
        <w:rPr>
          <w:rFonts w:ascii="Times New Roman" w:hAnsi="Times New Roman" w:cs="Times New Roman"/>
          <w:spacing w:val="-57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Программное</w:t>
      </w:r>
      <w:r w:rsidRPr="00F617D3">
        <w:rPr>
          <w:rFonts w:ascii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изделие</w:t>
      </w:r>
      <w:r w:rsidRPr="00F617D3">
        <w:rPr>
          <w:rFonts w:ascii="Times New Roman" w:hAnsi="Times New Roman" w:cs="Times New Roman"/>
          <w:spacing w:val="3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«Мировые</w:t>
      </w:r>
      <w:r w:rsidRPr="00F617D3">
        <w:rPr>
          <w:rFonts w:ascii="Times New Roman" w:hAnsi="Times New Roman" w:cs="Times New Roman"/>
          <w:spacing w:val="-1"/>
          <w:sz w:val="24"/>
          <w:szCs w:val="22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2"/>
          <w:lang w:eastAsia="en-US"/>
        </w:rPr>
        <w:t>судьи».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Практическое</w:t>
      </w:r>
      <w:r w:rsidRPr="00F617D3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задание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sz w:val="24"/>
          <w:szCs w:val="24"/>
          <w:lang w:eastAsia="en-US"/>
        </w:rPr>
        <w:t>Используя ГАС «Правосудие», приведите пример электронного дела, сформированного</w:t>
      </w:r>
      <w:r w:rsidRPr="00F617D3"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конкретном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участке</w:t>
      </w:r>
      <w:r w:rsidRPr="00F617D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F617D3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мирового</w:t>
      </w:r>
      <w:r w:rsidRPr="00F617D3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судьи любого судебного</w:t>
      </w:r>
      <w:r w:rsidRPr="00F617D3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sz w:val="24"/>
          <w:szCs w:val="24"/>
          <w:lang w:eastAsia="en-US"/>
        </w:rPr>
        <w:t>участка.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Критерии</w:t>
      </w:r>
      <w:r w:rsidRPr="00F617D3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617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оценивания:</w:t>
      </w:r>
    </w:p>
    <w:p w:rsidR="00F617D3" w:rsidRPr="00F617D3" w:rsidRDefault="00F617D3" w:rsidP="00F617D3">
      <w:pPr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10"/>
        <w:tblW w:w="8963" w:type="dxa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639"/>
        <w:gridCol w:w="2737"/>
      </w:tblGrid>
      <w:tr w:rsidR="00F617D3" w:rsidRPr="00F617D3" w:rsidTr="00F617D3">
        <w:trPr>
          <w:trHeight w:val="549"/>
        </w:trPr>
        <w:tc>
          <w:tcPr>
            <w:tcW w:w="3587" w:type="dxa"/>
            <w:vMerge w:val="restart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Процент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результативности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правильных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ответов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376" w:type="dxa"/>
            <w:gridSpan w:val="2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Качественная оценка индивидуальных</w:t>
            </w:r>
            <w:r w:rsidRPr="00F617D3">
              <w:rPr>
                <w:rFonts w:ascii="Times New Roman" w:hAnsi="Times New Roman" w:cs="Times New Roman"/>
                <w:b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образовательных</w:t>
            </w:r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val="ru-RU" w:eastAsia="en-US"/>
              </w:rPr>
              <w:t>достижений</w:t>
            </w:r>
          </w:p>
        </w:tc>
      </w:tr>
      <w:tr w:rsidR="00F617D3" w:rsidRPr="00F617D3" w:rsidTr="00F617D3">
        <w:trPr>
          <w:trHeight w:val="277"/>
        </w:trPr>
        <w:tc>
          <w:tcPr>
            <w:tcW w:w="3587" w:type="dxa"/>
            <w:vMerge/>
            <w:tcBorders>
              <w:top w:val="nil"/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балл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(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отметка</w:t>
            </w:r>
            <w:proofErr w:type="spellEnd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вербальный</w:t>
            </w:r>
            <w:proofErr w:type="spellEnd"/>
            <w:r w:rsidRPr="00F617D3">
              <w:rPr>
                <w:rFonts w:ascii="Times New Roman" w:hAnsi="Times New Roman" w:cs="Times New Roman"/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F617D3">
              <w:rPr>
                <w:rFonts w:ascii="Times New Roman" w:hAnsi="Times New Roman" w:cs="Times New Roman"/>
                <w:b/>
                <w:sz w:val="24"/>
                <w:szCs w:val="22"/>
                <w:lang w:eastAsia="en-US"/>
              </w:rPr>
              <w:t>аналог</w:t>
            </w:r>
            <w:proofErr w:type="spellEnd"/>
          </w:p>
        </w:tc>
      </w:tr>
      <w:tr w:rsidR="00F617D3" w:rsidRPr="00F617D3" w:rsidTr="00F617D3">
        <w:trPr>
          <w:trHeight w:val="549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5 правильных ответов и верно</w:t>
            </w:r>
            <w:r w:rsidRPr="00F617D3">
              <w:rPr>
                <w:rFonts w:ascii="Times New Roman" w:hAnsi="Times New Roman" w:cs="Times New Roman"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составленный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отлично</w:t>
            </w:r>
            <w:proofErr w:type="spellEnd"/>
          </w:p>
        </w:tc>
      </w:tr>
      <w:tr w:rsidR="00F617D3" w:rsidRPr="00F617D3" w:rsidTr="00F617D3">
        <w:trPr>
          <w:trHeight w:val="830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4 правильных ответа и пример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  <w:proofErr w:type="gramEnd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 xml:space="preserve"> верно с одной-двумя</w:t>
            </w:r>
            <w:r w:rsidRPr="00F617D3">
              <w:rPr>
                <w:rFonts w:ascii="Times New Roman" w:hAnsi="Times New Roman" w:cs="Times New Roman"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ошибками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хорошо</w:t>
            </w:r>
            <w:proofErr w:type="spellEnd"/>
          </w:p>
        </w:tc>
      </w:tr>
      <w:tr w:rsidR="00F617D3" w:rsidRPr="00F617D3" w:rsidTr="00F617D3">
        <w:trPr>
          <w:trHeight w:val="830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r w:rsidRPr="00F617D3">
              <w:rPr>
                <w:rFonts w:ascii="Times New Roman" w:hAnsi="Times New Roman" w:cs="Times New Roman"/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ответов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</w:t>
            </w:r>
          </w:p>
          <w:p w:rsidR="00F617D3" w:rsidRPr="00F617D3" w:rsidRDefault="00F617D3" w:rsidP="00F617D3">
            <w:pPr>
              <w:tabs>
                <w:tab w:val="left" w:pos="1430"/>
                <w:tab w:val="left" w:pos="1829"/>
              </w:tabs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proofErr w:type="gramStart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  <w:proofErr w:type="gramEnd"/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  <w:t>с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ab/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>тремя-четырьмя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ошибками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удовлетворительно</w:t>
            </w:r>
            <w:proofErr w:type="spellEnd"/>
          </w:p>
        </w:tc>
      </w:tr>
      <w:tr w:rsidR="00F617D3" w:rsidRPr="00F617D3" w:rsidTr="00F617D3">
        <w:trPr>
          <w:trHeight w:val="1103"/>
        </w:trPr>
        <w:tc>
          <w:tcPr>
            <w:tcW w:w="3587" w:type="dxa"/>
            <w:tcBorders>
              <w:righ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Менее</w:t>
            </w:r>
            <w:r w:rsidRPr="00F617D3">
              <w:rPr>
                <w:rFonts w:ascii="Times New Roman" w:hAnsi="Times New Roman" w:cs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3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правильных</w:t>
            </w:r>
            <w:r w:rsidRPr="00F617D3">
              <w:rPr>
                <w:rFonts w:ascii="Times New Roman" w:hAnsi="Times New Roman" w:cs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ответов</w:t>
            </w:r>
            <w:r w:rsidRPr="00F617D3">
              <w:rPr>
                <w:rFonts w:ascii="Times New Roman" w:hAnsi="Times New Roman" w:cs="Times New Roman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и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пример составлен с пятью или</w:t>
            </w:r>
            <w:r w:rsidRPr="00F617D3">
              <w:rPr>
                <w:rFonts w:ascii="Times New Roman" w:hAnsi="Times New Roman" w:cs="Times New Roman"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более ошибками или не</w:t>
            </w:r>
            <w:r w:rsidRPr="00F617D3">
              <w:rPr>
                <w:rFonts w:ascii="Times New Roman" w:hAnsi="Times New Roman" w:cs="Times New Roman"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F617D3">
              <w:rPr>
                <w:rFonts w:ascii="Times New Roman" w:hAnsi="Times New Roman" w:cs="Times New Roman"/>
                <w:sz w:val="24"/>
                <w:szCs w:val="22"/>
                <w:lang w:val="ru-RU" w:eastAsia="en-US"/>
              </w:rPr>
              <w:t>составлен</w:t>
            </w:r>
          </w:p>
        </w:tc>
        <w:tc>
          <w:tcPr>
            <w:tcW w:w="2639" w:type="dxa"/>
            <w:tcBorders>
              <w:left w:val="single" w:sz="6" w:space="0" w:color="000000"/>
            </w:tcBorders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:rsidR="00F617D3" w:rsidRPr="00F617D3" w:rsidRDefault="00F617D3" w:rsidP="00F617D3">
            <w:pPr>
              <w:adjustRightInd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 w:rsidRPr="00F617D3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неудовлетворительно</w:t>
            </w:r>
            <w:proofErr w:type="spellEnd"/>
          </w:p>
        </w:tc>
      </w:tr>
    </w:tbl>
    <w:p w:rsidR="00F617D3" w:rsidRPr="00F617D3" w:rsidRDefault="00F617D3" w:rsidP="00F617D3">
      <w:pPr>
        <w:adjustRightInd/>
        <w:spacing w:before="7"/>
        <w:rPr>
          <w:rFonts w:ascii="Times New Roman" w:hAnsi="Times New Roman" w:cs="Times New Roman"/>
          <w:b/>
          <w:sz w:val="13"/>
          <w:szCs w:val="24"/>
          <w:lang w:eastAsia="en-US"/>
        </w:rPr>
      </w:pPr>
    </w:p>
    <w:sectPr w:rsidR="00F617D3" w:rsidRPr="00F617D3" w:rsidSect="002A00BD">
      <w:headerReference w:type="default" r:id="rId2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6C" w:rsidRDefault="00C42D6C">
      <w:r>
        <w:separator/>
      </w:r>
    </w:p>
  </w:endnote>
  <w:endnote w:type="continuationSeparator" w:id="0">
    <w:p w:rsidR="00C42D6C" w:rsidRDefault="00C4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6C" w:rsidRDefault="00C42D6C">
      <w:r>
        <w:separator/>
      </w:r>
    </w:p>
  </w:footnote>
  <w:footnote w:type="continuationSeparator" w:id="0">
    <w:p w:rsidR="00C42D6C" w:rsidRDefault="00C4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458"/>
    </w:sdtPr>
    <w:sdtEndPr/>
    <w:sdtContent>
      <w:p w:rsidR="00F15732" w:rsidRDefault="00F157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5732" w:rsidRDefault="00F15732">
    <w:pPr>
      <w:pStyle w:val="ab"/>
    </w:pPr>
  </w:p>
  <w:p w:rsidR="00F15732" w:rsidRDefault="00F157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1EF"/>
    <w:multiLevelType w:val="hybridMultilevel"/>
    <w:tmpl w:val="4C9454E2"/>
    <w:lvl w:ilvl="0" w:tplc="E57C5004">
      <w:start w:val="1"/>
      <w:numFmt w:val="decimal"/>
      <w:lvlText w:val="%1."/>
      <w:lvlJc w:val="left"/>
      <w:pPr>
        <w:ind w:left="106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B4D714">
      <w:numFmt w:val="bullet"/>
      <w:lvlText w:val="•"/>
      <w:lvlJc w:val="left"/>
      <w:pPr>
        <w:ind w:left="2045" w:hanging="248"/>
      </w:pPr>
      <w:rPr>
        <w:rFonts w:hint="default"/>
        <w:lang w:val="ru-RU" w:eastAsia="en-US" w:bidi="ar-SA"/>
      </w:rPr>
    </w:lvl>
    <w:lvl w:ilvl="2" w:tplc="9E4EC6A2">
      <w:numFmt w:val="bullet"/>
      <w:lvlText w:val="•"/>
      <w:lvlJc w:val="left"/>
      <w:pPr>
        <w:ind w:left="3030" w:hanging="248"/>
      </w:pPr>
      <w:rPr>
        <w:rFonts w:hint="default"/>
        <w:lang w:val="ru-RU" w:eastAsia="en-US" w:bidi="ar-SA"/>
      </w:rPr>
    </w:lvl>
    <w:lvl w:ilvl="3" w:tplc="AB02E544">
      <w:numFmt w:val="bullet"/>
      <w:lvlText w:val="•"/>
      <w:lvlJc w:val="left"/>
      <w:pPr>
        <w:ind w:left="4015" w:hanging="248"/>
      </w:pPr>
      <w:rPr>
        <w:rFonts w:hint="default"/>
        <w:lang w:val="ru-RU" w:eastAsia="en-US" w:bidi="ar-SA"/>
      </w:rPr>
    </w:lvl>
    <w:lvl w:ilvl="4" w:tplc="FA646C42">
      <w:numFmt w:val="bullet"/>
      <w:lvlText w:val="•"/>
      <w:lvlJc w:val="left"/>
      <w:pPr>
        <w:ind w:left="5000" w:hanging="248"/>
      </w:pPr>
      <w:rPr>
        <w:rFonts w:hint="default"/>
        <w:lang w:val="ru-RU" w:eastAsia="en-US" w:bidi="ar-SA"/>
      </w:rPr>
    </w:lvl>
    <w:lvl w:ilvl="5" w:tplc="BB20593A">
      <w:numFmt w:val="bullet"/>
      <w:lvlText w:val="•"/>
      <w:lvlJc w:val="left"/>
      <w:pPr>
        <w:ind w:left="5985" w:hanging="248"/>
      </w:pPr>
      <w:rPr>
        <w:rFonts w:hint="default"/>
        <w:lang w:val="ru-RU" w:eastAsia="en-US" w:bidi="ar-SA"/>
      </w:rPr>
    </w:lvl>
    <w:lvl w:ilvl="6" w:tplc="9B30119A">
      <w:numFmt w:val="bullet"/>
      <w:lvlText w:val="•"/>
      <w:lvlJc w:val="left"/>
      <w:pPr>
        <w:ind w:left="6970" w:hanging="248"/>
      </w:pPr>
      <w:rPr>
        <w:rFonts w:hint="default"/>
        <w:lang w:val="ru-RU" w:eastAsia="en-US" w:bidi="ar-SA"/>
      </w:rPr>
    </w:lvl>
    <w:lvl w:ilvl="7" w:tplc="B14A0B3C">
      <w:numFmt w:val="bullet"/>
      <w:lvlText w:val="•"/>
      <w:lvlJc w:val="left"/>
      <w:pPr>
        <w:ind w:left="7955" w:hanging="248"/>
      </w:pPr>
      <w:rPr>
        <w:rFonts w:hint="default"/>
        <w:lang w:val="ru-RU" w:eastAsia="en-US" w:bidi="ar-SA"/>
      </w:rPr>
    </w:lvl>
    <w:lvl w:ilvl="8" w:tplc="479E0DE8">
      <w:numFmt w:val="bullet"/>
      <w:lvlText w:val="•"/>
      <w:lvlJc w:val="left"/>
      <w:pPr>
        <w:ind w:left="8940" w:hanging="248"/>
      </w:pPr>
      <w:rPr>
        <w:rFonts w:hint="default"/>
        <w:lang w:val="ru-RU" w:eastAsia="en-US" w:bidi="ar-SA"/>
      </w:rPr>
    </w:lvl>
  </w:abstractNum>
  <w:abstractNum w:abstractNumId="1">
    <w:nsid w:val="06D7051B"/>
    <w:multiLevelType w:val="hybridMultilevel"/>
    <w:tmpl w:val="0556FF12"/>
    <w:lvl w:ilvl="0" w:tplc="03E4AEF2">
      <w:start w:val="1"/>
      <w:numFmt w:val="decimal"/>
      <w:lvlText w:val="%1."/>
      <w:lvlJc w:val="left"/>
      <w:pPr>
        <w:ind w:left="13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849E0E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2" w:tplc="17849E18">
      <w:numFmt w:val="bullet"/>
      <w:lvlText w:val="•"/>
      <w:lvlJc w:val="left"/>
      <w:pPr>
        <w:ind w:left="3222" w:hanging="245"/>
      </w:pPr>
      <w:rPr>
        <w:rFonts w:hint="default"/>
        <w:lang w:val="ru-RU" w:eastAsia="en-US" w:bidi="ar-SA"/>
      </w:rPr>
    </w:lvl>
    <w:lvl w:ilvl="3" w:tplc="8F8C7686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4" w:tplc="772C74F0">
      <w:numFmt w:val="bullet"/>
      <w:lvlText w:val="•"/>
      <w:lvlJc w:val="left"/>
      <w:pPr>
        <w:ind w:left="5144" w:hanging="245"/>
      </w:pPr>
      <w:rPr>
        <w:rFonts w:hint="default"/>
        <w:lang w:val="ru-RU" w:eastAsia="en-US" w:bidi="ar-SA"/>
      </w:rPr>
    </w:lvl>
    <w:lvl w:ilvl="5" w:tplc="7B748E20">
      <w:numFmt w:val="bullet"/>
      <w:lvlText w:val="•"/>
      <w:lvlJc w:val="left"/>
      <w:pPr>
        <w:ind w:left="6105" w:hanging="245"/>
      </w:pPr>
      <w:rPr>
        <w:rFonts w:hint="default"/>
        <w:lang w:val="ru-RU" w:eastAsia="en-US" w:bidi="ar-SA"/>
      </w:rPr>
    </w:lvl>
    <w:lvl w:ilvl="6" w:tplc="C3923E62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7" w:tplc="BA1A0F76">
      <w:numFmt w:val="bullet"/>
      <w:lvlText w:val="•"/>
      <w:lvlJc w:val="left"/>
      <w:pPr>
        <w:ind w:left="8027" w:hanging="245"/>
      </w:pPr>
      <w:rPr>
        <w:rFonts w:hint="default"/>
        <w:lang w:val="ru-RU" w:eastAsia="en-US" w:bidi="ar-SA"/>
      </w:rPr>
    </w:lvl>
    <w:lvl w:ilvl="8" w:tplc="6EC4DDD2">
      <w:numFmt w:val="bullet"/>
      <w:lvlText w:val="•"/>
      <w:lvlJc w:val="left"/>
      <w:pPr>
        <w:ind w:left="8988" w:hanging="245"/>
      </w:pPr>
      <w:rPr>
        <w:rFonts w:hint="default"/>
        <w:lang w:val="ru-RU" w:eastAsia="en-US" w:bidi="ar-SA"/>
      </w:rPr>
    </w:lvl>
  </w:abstractNum>
  <w:abstractNum w:abstractNumId="2">
    <w:nsid w:val="1B3A3F31"/>
    <w:multiLevelType w:val="hybridMultilevel"/>
    <w:tmpl w:val="FFA4BA12"/>
    <w:lvl w:ilvl="0" w:tplc="79C03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1A606C"/>
    <w:multiLevelType w:val="hybridMultilevel"/>
    <w:tmpl w:val="CB98401A"/>
    <w:lvl w:ilvl="0" w:tplc="8A52CFA8">
      <w:start w:val="1"/>
      <w:numFmt w:val="decimal"/>
      <w:lvlText w:val="%1."/>
      <w:lvlJc w:val="left"/>
      <w:pPr>
        <w:ind w:left="106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CEF2A8">
      <w:start w:val="1"/>
      <w:numFmt w:val="decimal"/>
      <w:lvlText w:val="%2)"/>
      <w:lvlJc w:val="left"/>
      <w:pPr>
        <w:ind w:left="1785" w:hanging="365"/>
      </w:pPr>
      <w:rPr>
        <w:rFonts w:ascii="Times New Roman" w:eastAsia="Times New Roman" w:hAnsi="Times New Roman" w:cs="Times New Roman" w:hint="default"/>
        <w:spacing w:val="-18"/>
        <w:w w:val="92"/>
        <w:sz w:val="24"/>
        <w:szCs w:val="24"/>
        <w:lang w:val="ru-RU" w:eastAsia="en-US" w:bidi="ar-SA"/>
      </w:rPr>
    </w:lvl>
    <w:lvl w:ilvl="2" w:tplc="9A869D26">
      <w:numFmt w:val="bullet"/>
      <w:lvlText w:val="•"/>
      <w:lvlJc w:val="left"/>
      <w:pPr>
        <w:ind w:left="2794" w:hanging="365"/>
      </w:pPr>
      <w:rPr>
        <w:rFonts w:hint="default"/>
        <w:lang w:val="ru-RU" w:eastAsia="en-US" w:bidi="ar-SA"/>
      </w:rPr>
    </w:lvl>
    <w:lvl w:ilvl="3" w:tplc="4FB4FBA8">
      <w:numFmt w:val="bullet"/>
      <w:lvlText w:val="•"/>
      <w:lvlJc w:val="left"/>
      <w:pPr>
        <w:ind w:left="3808" w:hanging="365"/>
      </w:pPr>
      <w:rPr>
        <w:rFonts w:hint="default"/>
        <w:lang w:val="ru-RU" w:eastAsia="en-US" w:bidi="ar-SA"/>
      </w:rPr>
    </w:lvl>
    <w:lvl w:ilvl="4" w:tplc="00F4E86A">
      <w:numFmt w:val="bullet"/>
      <w:lvlText w:val="•"/>
      <w:lvlJc w:val="left"/>
      <w:pPr>
        <w:ind w:left="4823" w:hanging="365"/>
      </w:pPr>
      <w:rPr>
        <w:rFonts w:hint="default"/>
        <w:lang w:val="ru-RU" w:eastAsia="en-US" w:bidi="ar-SA"/>
      </w:rPr>
    </w:lvl>
    <w:lvl w:ilvl="5" w:tplc="AC4ECB8C">
      <w:numFmt w:val="bullet"/>
      <w:lvlText w:val="•"/>
      <w:lvlJc w:val="left"/>
      <w:pPr>
        <w:ind w:left="5837" w:hanging="365"/>
      </w:pPr>
      <w:rPr>
        <w:rFonts w:hint="default"/>
        <w:lang w:val="ru-RU" w:eastAsia="en-US" w:bidi="ar-SA"/>
      </w:rPr>
    </w:lvl>
    <w:lvl w:ilvl="6" w:tplc="4FD6410A">
      <w:numFmt w:val="bullet"/>
      <w:lvlText w:val="•"/>
      <w:lvlJc w:val="left"/>
      <w:pPr>
        <w:ind w:left="6852" w:hanging="365"/>
      </w:pPr>
      <w:rPr>
        <w:rFonts w:hint="default"/>
        <w:lang w:val="ru-RU" w:eastAsia="en-US" w:bidi="ar-SA"/>
      </w:rPr>
    </w:lvl>
    <w:lvl w:ilvl="7" w:tplc="B22E1CDE">
      <w:numFmt w:val="bullet"/>
      <w:lvlText w:val="•"/>
      <w:lvlJc w:val="left"/>
      <w:pPr>
        <w:ind w:left="7866" w:hanging="365"/>
      </w:pPr>
      <w:rPr>
        <w:rFonts w:hint="default"/>
        <w:lang w:val="ru-RU" w:eastAsia="en-US" w:bidi="ar-SA"/>
      </w:rPr>
    </w:lvl>
    <w:lvl w:ilvl="8" w:tplc="CECE5F6E">
      <w:numFmt w:val="bullet"/>
      <w:lvlText w:val="•"/>
      <w:lvlJc w:val="left"/>
      <w:pPr>
        <w:ind w:left="8881" w:hanging="365"/>
      </w:pPr>
      <w:rPr>
        <w:rFonts w:hint="default"/>
        <w:lang w:val="ru-RU" w:eastAsia="en-US" w:bidi="ar-SA"/>
      </w:rPr>
    </w:lvl>
  </w:abstractNum>
  <w:abstractNum w:abstractNumId="4">
    <w:nsid w:val="2DA5556C"/>
    <w:multiLevelType w:val="hybridMultilevel"/>
    <w:tmpl w:val="B94C3D94"/>
    <w:lvl w:ilvl="0" w:tplc="BA34DF32">
      <w:start w:val="1"/>
      <w:numFmt w:val="decimal"/>
      <w:lvlText w:val="%1."/>
      <w:lvlJc w:val="left"/>
      <w:pPr>
        <w:ind w:left="1065" w:hanging="28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FECBD1A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2" w:tplc="21C6264C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3" w:tplc="A79453AA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4" w:tplc="1E16ACD0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1A7AFB28">
      <w:numFmt w:val="bullet"/>
      <w:lvlText w:val="•"/>
      <w:lvlJc w:val="left"/>
      <w:pPr>
        <w:ind w:left="5985" w:hanging="284"/>
      </w:pPr>
      <w:rPr>
        <w:rFonts w:hint="default"/>
        <w:lang w:val="ru-RU" w:eastAsia="en-US" w:bidi="ar-SA"/>
      </w:rPr>
    </w:lvl>
    <w:lvl w:ilvl="6" w:tplc="DE46E666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7" w:tplc="9E88442E">
      <w:numFmt w:val="bullet"/>
      <w:lvlText w:val="•"/>
      <w:lvlJc w:val="left"/>
      <w:pPr>
        <w:ind w:left="7955" w:hanging="284"/>
      </w:pPr>
      <w:rPr>
        <w:rFonts w:hint="default"/>
        <w:lang w:val="ru-RU" w:eastAsia="en-US" w:bidi="ar-SA"/>
      </w:rPr>
    </w:lvl>
    <w:lvl w:ilvl="8" w:tplc="2B104908">
      <w:numFmt w:val="bullet"/>
      <w:lvlText w:val="•"/>
      <w:lvlJc w:val="left"/>
      <w:pPr>
        <w:ind w:left="8940" w:hanging="284"/>
      </w:pPr>
      <w:rPr>
        <w:rFonts w:hint="default"/>
        <w:lang w:val="ru-RU" w:eastAsia="en-US" w:bidi="ar-SA"/>
      </w:rPr>
    </w:lvl>
  </w:abstractNum>
  <w:abstractNum w:abstractNumId="5">
    <w:nsid w:val="51835640"/>
    <w:multiLevelType w:val="hybridMultilevel"/>
    <w:tmpl w:val="244CE534"/>
    <w:lvl w:ilvl="0" w:tplc="B77A4EFA">
      <w:start w:val="1"/>
      <w:numFmt w:val="decimal"/>
      <w:lvlText w:val="%1."/>
      <w:lvlJc w:val="left"/>
      <w:pPr>
        <w:ind w:left="13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887318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2" w:tplc="F948C6EA">
      <w:numFmt w:val="bullet"/>
      <w:lvlText w:val="•"/>
      <w:lvlJc w:val="left"/>
      <w:pPr>
        <w:ind w:left="3222" w:hanging="245"/>
      </w:pPr>
      <w:rPr>
        <w:rFonts w:hint="default"/>
        <w:lang w:val="ru-RU" w:eastAsia="en-US" w:bidi="ar-SA"/>
      </w:rPr>
    </w:lvl>
    <w:lvl w:ilvl="3" w:tplc="A886BF3C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4" w:tplc="E702C77C">
      <w:numFmt w:val="bullet"/>
      <w:lvlText w:val="•"/>
      <w:lvlJc w:val="left"/>
      <w:pPr>
        <w:ind w:left="5144" w:hanging="245"/>
      </w:pPr>
      <w:rPr>
        <w:rFonts w:hint="default"/>
        <w:lang w:val="ru-RU" w:eastAsia="en-US" w:bidi="ar-SA"/>
      </w:rPr>
    </w:lvl>
    <w:lvl w:ilvl="5" w:tplc="6218A2E6">
      <w:numFmt w:val="bullet"/>
      <w:lvlText w:val="•"/>
      <w:lvlJc w:val="left"/>
      <w:pPr>
        <w:ind w:left="6105" w:hanging="245"/>
      </w:pPr>
      <w:rPr>
        <w:rFonts w:hint="default"/>
        <w:lang w:val="ru-RU" w:eastAsia="en-US" w:bidi="ar-SA"/>
      </w:rPr>
    </w:lvl>
    <w:lvl w:ilvl="6" w:tplc="F3800C76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7" w:tplc="911A058E">
      <w:numFmt w:val="bullet"/>
      <w:lvlText w:val="•"/>
      <w:lvlJc w:val="left"/>
      <w:pPr>
        <w:ind w:left="8027" w:hanging="245"/>
      </w:pPr>
      <w:rPr>
        <w:rFonts w:hint="default"/>
        <w:lang w:val="ru-RU" w:eastAsia="en-US" w:bidi="ar-SA"/>
      </w:rPr>
    </w:lvl>
    <w:lvl w:ilvl="8" w:tplc="84E23F88">
      <w:numFmt w:val="bullet"/>
      <w:lvlText w:val="•"/>
      <w:lvlJc w:val="left"/>
      <w:pPr>
        <w:ind w:left="8988" w:hanging="245"/>
      </w:pPr>
      <w:rPr>
        <w:rFonts w:hint="default"/>
        <w:lang w:val="ru-RU" w:eastAsia="en-US" w:bidi="ar-SA"/>
      </w:rPr>
    </w:lvl>
  </w:abstractNum>
  <w:abstractNum w:abstractNumId="6">
    <w:nsid w:val="55711ED0"/>
    <w:multiLevelType w:val="hybridMultilevel"/>
    <w:tmpl w:val="80F47FC0"/>
    <w:lvl w:ilvl="0" w:tplc="6D0A8982">
      <w:start w:val="1"/>
      <w:numFmt w:val="decimal"/>
      <w:lvlText w:val="%1."/>
      <w:lvlJc w:val="left"/>
      <w:pPr>
        <w:ind w:left="1367" w:hanging="3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88A3E5C">
      <w:numFmt w:val="bullet"/>
      <w:lvlText w:val="•"/>
      <w:lvlJc w:val="left"/>
      <w:pPr>
        <w:ind w:left="2315" w:hanging="308"/>
      </w:pPr>
      <w:rPr>
        <w:rFonts w:hint="default"/>
        <w:lang w:val="ru-RU" w:eastAsia="en-US" w:bidi="ar-SA"/>
      </w:rPr>
    </w:lvl>
    <w:lvl w:ilvl="2" w:tplc="B8CE2A0A">
      <w:numFmt w:val="bullet"/>
      <w:lvlText w:val="•"/>
      <w:lvlJc w:val="left"/>
      <w:pPr>
        <w:ind w:left="3270" w:hanging="308"/>
      </w:pPr>
      <w:rPr>
        <w:rFonts w:hint="default"/>
        <w:lang w:val="ru-RU" w:eastAsia="en-US" w:bidi="ar-SA"/>
      </w:rPr>
    </w:lvl>
    <w:lvl w:ilvl="3" w:tplc="18BAFC90">
      <w:numFmt w:val="bullet"/>
      <w:lvlText w:val="•"/>
      <w:lvlJc w:val="left"/>
      <w:pPr>
        <w:ind w:left="4225" w:hanging="308"/>
      </w:pPr>
      <w:rPr>
        <w:rFonts w:hint="default"/>
        <w:lang w:val="ru-RU" w:eastAsia="en-US" w:bidi="ar-SA"/>
      </w:rPr>
    </w:lvl>
    <w:lvl w:ilvl="4" w:tplc="A754BA42">
      <w:numFmt w:val="bullet"/>
      <w:lvlText w:val="•"/>
      <w:lvlJc w:val="left"/>
      <w:pPr>
        <w:ind w:left="5180" w:hanging="308"/>
      </w:pPr>
      <w:rPr>
        <w:rFonts w:hint="default"/>
        <w:lang w:val="ru-RU" w:eastAsia="en-US" w:bidi="ar-SA"/>
      </w:rPr>
    </w:lvl>
    <w:lvl w:ilvl="5" w:tplc="00E84460">
      <w:numFmt w:val="bullet"/>
      <w:lvlText w:val="•"/>
      <w:lvlJc w:val="left"/>
      <w:pPr>
        <w:ind w:left="6135" w:hanging="308"/>
      </w:pPr>
      <w:rPr>
        <w:rFonts w:hint="default"/>
        <w:lang w:val="ru-RU" w:eastAsia="en-US" w:bidi="ar-SA"/>
      </w:rPr>
    </w:lvl>
    <w:lvl w:ilvl="6" w:tplc="83EA3C1C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7" w:tplc="6B702B30">
      <w:numFmt w:val="bullet"/>
      <w:lvlText w:val="•"/>
      <w:lvlJc w:val="left"/>
      <w:pPr>
        <w:ind w:left="8045" w:hanging="308"/>
      </w:pPr>
      <w:rPr>
        <w:rFonts w:hint="default"/>
        <w:lang w:val="ru-RU" w:eastAsia="en-US" w:bidi="ar-SA"/>
      </w:rPr>
    </w:lvl>
    <w:lvl w:ilvl="8" w:tplc="193EBC7A">
      <w:numFmt w:val="bullet"/>
      <w:lvlText w:val="•"/>
      <w:lvlJc w:val="left"/>
      <w:pPr>
        <w:ind w:left="9000" w:hanging="308"/>
      </w:pPr>
      <w:rPr>
        <w:rFonts w:hint="default"/>
        <w:lang w:val="ru-RU" w:eastAsia="en-US" w:bidi="ar-SA"/>
      </w:rPr>
    </w:lvl>
  </w:abstractNum>
  <w:abstractNum w:abstractNumId="7">
    <w:nsid w:val="5A926DD9"/>
    <w:multiLevelType w:val="hybridMultilevel"/>
    <w:tmpl w:val="C4A4580C"/>
    <w:lvl w:ilvl="0" w:tplc="1EAADF8C">
      <w:start w:val="1"/>
      <w:numFmt w:val="decimal"/>
      <w:lvlText w:val="%1."/>
      <w:lvlJc w:val="left"/>
      <w:pPr>
        <w:ind w:left="10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85E29988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2" w:tplc="67EADD0C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3" w:tplc="D5D01D3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4" w:tplc="EDB84670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BB30A306">
      <w:numFmt w:val="bullet"/>
      <w:lvlText w:val="•"/>
      <w:lvlJc w:val="left"/>
      <w:pPr>
        <w:ind w:left="5985" w:hanging="284"/>
      </w:pPr>
      <w:rPr>
        <w:rFonts w:hint="default"/>
        <w:lang w:val="ru-RU" w:eastAsia="en-US" w:bidi="ar-SA"/>
      </w:rPr>
    </w:lvl>
    <w:lvl w:ilvl="6" w:tplc="A23C7E7A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7" w:tplc="B17A3A0C">
      <w:numFmt w:val="bullet"/>
      <w:lvlText w:val="•"/>
      <w:lvlJc w:val="left"/>
      <w:pPr>
        <w:ind w:left="7955" w:hanging="284"/>
      </w:pPr>
      <w:rPr>
        <w:rFonts w:hint="default"/>
        <w:lang w:val="ru-RU" w:eastAsia="en-US" w:bidi="ar-SA"/>
      </w:rPr>
    </w:lvl>
    <w:lvl w:ilvl="8" w:tplc="5DC6D0FE">
      <w:numFmt w:val="bullet"/>
      <w:lvlText w:val="•"/>
      <w:lvlJc w:val="left"/>
      <w:pPr>
        <w:ind w:left="8940" w:hanging="284"/>
      </w:pPr>
      <w:rPr>
        <w:rFonts w:hint="default"/>
        <w:lang w:val="ru-RU" w:eastAsia="en-US" w:bidi="ar-SA"/>
      </w:rPr>
    </w:lvl>
  </w:abstractNum>
  <w:abstractNum w:abstractNumId="8">
    <w:nsid w:val="5F574FC0"/>
    <w:multiLevelType w:val="hybridMultilevel"/>
    <w:tmpl w:val="6C8EEF0E"/>
    <w:lvl w:ilvl="0" w:tplc="A0F6A58A">
      <w:start w:val="1"/>
      <w:numFmt w:val="decimal"/>
      <w:lvlText w:val="%1."/>
      <w:lvlJc w:val="left"/>
      <w:pPr>
        <w:ind w:left="13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6E1DE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2" w:tplc="B8A88952">
      <w:numFmt w:val="bullet"/>
      <w:lvlText w:val="•"/>
      <w:lvlJc w:val="left"/>
      <w:pPr>
        <w:ind w:left="3222" w:hanging="245"/>
      </w:pPr>
      <w:rPr>
        <w:rFonts w:hint="default"/>
        <w:lang w:val="ru-RU" w:eastAsia="en-US" w:bidi="ar-SA"/>
      </w:rPr>
    </w:lvl>
    <w:lvl w:ilvl="3" w:tplc="82BC0C70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4" w:tplc="9372DFBC">
      <w:numFmt w:val="bullet"/>
      <w:lvlText w:val="•"/>
      <w:lvlJc w:val="left"/>
      <w:pPr>
        <w:ind w:left="5144" w:hanging="245"/>
      </w:pPr>
      <w:rPr>
        <w:rFonts w:hint="default"/>
        <w:lang w:val="ru-RU" w:eastAsia="en-US" w:bidi="ar-SA"/>
      </w:rPr>
    </w:lvl>
    <w:lvl w:ilvl="5" w:tplc="B62417F8">
      <w:numFmt w:val="bullet"/>
      <w:lvlText w:val="•"/>
      <w:lvlJc w:val="left"/>
      <w:pPr>
        <w:ind w:left="6105" w:hanging="245"/>
      </w:pPr>
      <w:rPr>
        <w:rFonts w:hint="default"/>
        <w:lang w:val="ru-RU" w:eastAsia="en-US" w:bidi="ar-SA"/>
      </w:rPr>
    </w:lvl>
    <w:lvl w:ilvl="6" w:tplc="DD4AFD22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7" w:tplc="B7DC01E4">
      <w:numFmt w:val="bullet"/>
      <w:lvlText w:val="•"/>
      <w:lvlJc w:val="left"/>
      <w:pPr>
        <w:ind w:left="8027" w:hanging="245"/>
      </w:pPr>
      <w:rPr>
        <w:rFonts w:hint="default"/>
        <w:lang w:val="ru-RU" w:eastAsia="en-US" w:bidi="ar-SA"/>
      </w:rPr>
    </w:lvl>
    <w:lvl w:ilvl="8" w:tplc="DCFEA2F0">
      <w:numFmt w:val="bullet"/>
      <w:lvlText w:val="•"/>
      <w:lvlJc w:val="left"/>
      <w:pPr>
        <w:ind w:left="8988" w:hanging="245"/>
      </w:pPr>
      <w:rPr>
        <w:rFonts w:hint="default"/>
        <w:lang w:val="ru-RU" w:eastAsia="en-US" w:bidi="ar-SA"/>
      </w:rPr>
    </w:lvl>
  </w:abstractNum>
  <w:abstractNum w:abstractNumId="9">
    <w:nsid w:val="5F575895"/>
    <w:multiLevelType w:val="hybridMultilevel"/>
    <w:tmpl w:val="0D944AD8"/>
    <w:lvl w:ilvl="0" w:tplc="BF6667CC">
      <w:start w:val="1"/>
      <w:numFmt w:val="decimal"/>
      <w:lvlText w:val="%1."/>
      <w:lvlJc w:val="left"/>
      <w:pPr>
        <w:ind w:left="1065" w:hanging="31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6CFEA3E8">
      <w:numFmt w:val="bullet"/>
      <w:lvlText w:val="•"/>
      <w:lvlJc w:val="left"/>
      <w:pPr>
        <w:ind w:left="2045" w:hanging="312"/>
      </w:pPr>
      <w:rPr>
        <w:rFonts w:hint="default"/>
        <w:lang w:val="ru-RU" w:eastAsia="en-US" w:bidi="ar-SA"/>
      </w:rPr>
    </w:lvl>
    <w:lvl w:ilvl="2" w:tplc="7FCC1B4E">
      <w:numFmt w:val="bullet"/>
      <w:lvlText w:val="•"/>
      <w:lvlJc w:val="left"/>
      <w:pPr>
        <w:ind w:left="3030" w:hanging="312"/>
      </w:pPr>
      <w:rPr>
        <w:rFonts w:hint="default"/>
        <w:lang w:val="ru-RU" w:eastAsia="en-US" w:bidi="ar-SA"/>
      </w:rPr>
    </w:lvl>
    <w:lvl w:ilvl="3" w:tplc="092093AC">
      <w:numFmt w:val="bullet"/>
      <w:lvlText w:val="•"/>
      <w:lvlJc w:val="left"/>
      <w:pPr>
        <w:ind w:left="4015" w:hanging="312"/>
      </w:pPr>
      <w:rPr>
        <w:rFonts w:hint="default"/>
        <w:lang w:val="ru-RU" w:eastAsia="en-US" w:bidi="ar-SA"/>
      </w:rPr>
    </w:lvl>
    <w:lvl w:ilvl="4" w:tplc="BB6CCBEE">
      <w:numFmt w:val="bullet"/>
      <w:lvlText w:val="•"/>
      <w:lvlJc w:val="left"/>
      <w:pPr>
        <w:ind w:left="5000" w:hanging="312"/>
      </w:pPr>
      <w:rPr>
        <w:rFonts w:hint="default"/>
        <w:lang w:val="ru-RU" w:eastAsia="en-US" w:bidi="ar-SA"/>
      </w:rPr>
    </w:lvl>
    <w:lvl w:ilvl="5" w:tplc="0D6E9978">
      <w:numFmt w:val="bullet"/>
      <w:lvlText w:val="•"/>
      <w:lvlJc w:val="left"/>
      <w:pPr>
        <w:ind w:left="5985" w:hanging="312"/>
      </w:pPr>
      <w:rPr>
        <w:rFonts w:hint="default"/>
        <w:lang w:val="ru-RU" w:eastAsia="en-US" w:bidi="ar-SA"/>
      </w:rPr>
    </w:lvl>
    <w:lvl w:ilvl="6" w:tplc="3B7086AE">
      <w:numFmt w:val="bullet"/>
      <w:lvlText w:val="•"/>
      <w:lvlJc w:val="left"/>
      <w:pPr>
        <w:ind w:left="6970" w:hanging="312"/>
      </w:pPr>
      <w:rPr>
        <w:rFonts w:hint="default"/>
        <w:lang w:val="ru-RU" w:eastAsia="en-US" w:bidi="ar-SA"/>
      </w:rPr>
    </w:lvl>
    <w:lvl w:ilvl="7" w:tplc="3AD09FA4">
      <w:numFmt w:val="bullet"/>
      <w:lvlText w:val="•"/>
      <w:lvlJc w:val="left"/>
      <w:pPr>
        <w:ind w:left="7955" w:hanging="312"/>
      </w:pPr>
      <w:rPr>
        <w:rFonts w:hint="default"/>
        <w:lang w:val="ru-RU" w:eastAsia="en-US" w:bidi="ar-SA"/>
      </w:rPr>
    </w:lvl>
    <w:lvl w:ilvl="8" w:tplc="E4D2E276">
      <w:numFmt w:val="bullet"/>
      <w:lvlText w:val="•"/>
      <w:lvlJc w:val="left"/>
      <w:pPr>
        <w:ind w:left="8940" w:hanging="312"/>
      </w:pPr>
      <w:rPr>
        <w:rFonts w:hint="default"/>
        <w:lang w:val="ru-RU" w:eastAsia="en-US" w:bidi="ar-SA"/>
      </w:rPr>
    </w:lvl>
  </w:abstractNum>
  <w:abstractNum w:abstractNumId="10">
    <w:nsid w:val="613F04ED"/>
    <w:multiLevelType w:val="hybridMultilevel"/>
    <w:tmpl w:val="4B14B1C2"/>
    <w:lvl w:ilvl="0" w:tplc="0856040A">
      <w:start w:val="1"/>
      <w:numFmt w:val="decimal"/>
      <w:lvlText w:val="%1."/>
      <w:lvlJc w:val="left"/>
      <w:pPr>
        <w:ind w:left="1065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4409C">
      <w:numFmt w:val="bullet"/>
      <w:lvlText w:val="•"/>
      <w:lvlJc w:val="left"/>
      <w:pPr>
        <w:ind w:left="2045" w:hanging="269"/>
      </w:pPr>
      <w:rPr>
        <w:rFonts w:hint="default"/>
        <w:lang w:val="ru-RU" w:eastAsia="en-US" w:bidi="ar-SA"/>
      </w:rPr>
    </w:lvl>
    <w:lvl w:ilvl="2" w:tplc="F8D241A8">
      <w:numFmt w:val="bullet"/>
      <w:lvlText w:val="•"/>
      <w:lvlJc w:val="left"/>
      <w:pPr>
        <w:ind w:left="3030" w:hanging="269"/>
      </w:pPr>
      <w:rPr>
        <w:rFonts w:hint="default"/>
        <w:lang w:val="ru-RU" w:eastAsia="en-US" w:bidi="ar-SA"/>
      </w:rPr>
    </w:lvl>
    <w:lvl w:ilvl="3" w:tplc="52C60BEC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C2F49070">
      <w:numFmt w:val="bullet"/>
      <w:lvlText w:val="•"/>
      <w:lvlJc w:val="left"/>
      <w:pPr>
        <w:ind w:left="5000" w:hanging="269"/>
      </w:pPr>
      <w:rPr>
        <w:rFonts w:hint="default"/>
        <w:lang w:val="ru-RU" w:eastAsia="en-US" w:bidi="ar-SA"/>
      </w:rPr>
    </w:lvl>
    <w:lvl w:ilvl="5" w:tplc="94F88674">
      <w:numFmt w:val="bullet"/>
      <w:lvlText w:val="•"/>
      <w:lvlJc w:val="left"/>
      <w:pPr>
        <w:ind w:left="5985" w:hanging="269"/>
      </w:pPr>
      <w:rPr>
        <w:rFonts w:hint="default"/>
        <w:lang w:val="ru-RU" w:eastAsia="en-US" w:bidi="ar-SA"/>
      </w:rPr>
    </w:lvl>
    <w:lvl w:ilvl="6" w:tplc="95C2AB3E">
      <w:numFmt w:val="bullet"/>
      <w:lvlText w:val="•"/>
      <w:lvlJc w:val="left"/>
      <w:pPr>
        <w:ind w:left="6970" w:hanging="269"/>
      </w:pPr>
      <w:rPr>
        <w:rFonts w:hint="default"/>
        <w:lang w:val="ru-RU" w:eastAsia="en-US" w:bidi="ar-SA"/>
      </w:rPr>
    </w:lvl>
    <w:lvl w:ilvl="7" w:tplc="E8E8BD06">
      <w:numFmt w:val="bullet"/>
      <w:lvlText w:val="•"/>
      <w:lvlJc w:val="left"/>
      <w:pPr>
        <w:ind w:left="7955" w:hanging="269"/>
      </w:pPr>
      <w:rPr>
        <w:rFonts w:hint="default"/>
        <w:lang w:val="ru-RU" w:eastAsia="en-US" w:bidi="ar-SA"/>
      </w:rPr>
    </w:lvl>
    <w:lvl w:ilvl="8" w:tplc="0030B358">
      <w:numFmt w:val="bullet"/>
      <w:lvlText w:val="•"/>
      <w:lvlJc w:val="left"/>
      <w:pPr>
        <w:ind w:left="8940" w:hanging="269"/>
      </w:pPr>
      <w:rPr>
        <w:rFonts w:hint="default"/>
        <w:lang w:val="ru-RU" w:eastAsia="en-US" w:bidi="ar-SA"/>
      </w:rPr>
    </w:lvl>
  </w:abstractNum>
  <w:abstractNum w:abstractNumId="11">
    <w:nsid w:val="647F38CA"/>
    <w:multiLevelType w:val="hybridMultilevel"/>
    <w:tmpl w:val="AF40DAA4"/>
    <w:lvl w:ilvl="0" w:tplc="79C03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2760E6"/>
    <w:multiLevelType w:val="hybridMultilevel"/>
    <w:tmpl w:val="47A04D8C"/>
    <w:lvl w:ilvl="0" w:tplc="8206B1E2">
      <w:start w:val="1"/>
      <w:numFmt w:val="decimal"/>
      <w:lvlText w:val="%1."/>
      <w:lvlJc w:val="left"/>
      <w:pPr>
        <w:ind w:left="106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85458">
      <w:numFmt w:val="bullet"/>
      <w:lvlText w:val="•"/>
      <w:lvlJc w:val="left"/>
      <w:pPr>
        <w:ind w:left="2045" w:hanging="236"/>
      </w:pPr>
      <w:rPr>
        <w:rFonts w:hint="default"/>
        <w:lang w:val="ru-RU" w:eastAsia="en-US" w:bidi="ar-SA"/>
      </w:rPr>
    </w:lvl>
    <w:lvl w:ilvl="2" w:tplc="0C962F96">
      <w:numFmt w:val="bullet"/>
      <w:lvlText w:val="•"/>
      <w:lvlJc w:val="left"/>
      <w:pPr>
        <w:ind w:left="3030" w:hanging="236"/>
      </w:pPr>
      <w:rPr>
        <w:rFonts w:hint="default"/>
        <w:lang w:val="ru-RU" w:eastAsia="en-US" w:bidi="ar-SA"/>
      </w:rPr>
    </w:lvl>
    <w:lvl w:ilvl="3" w:tplc="E09C84DA">
      <w:numFmt w:val="bullet"/>
      <w:lvlText w:val="•"/>
      <w:lvlJc w:val="left"/>
      <w:pPr>
        <w:ind w:left="4015" w:hanging="236"/>
      </w:pPr>
      <w:rPr>
        <w:rFonts w:hint="default"/>
        <w:lang w:val="ru-RU" w:eastAsia="en-US" w:bidi="ar-SA"/>
      </w:rPr>
    </w:lvl>
    <w:lvl w:ilvl="4" w:tplc="1436C168">
      <w:numFmt w:val="bullet"/>
      <w:lvlText w:val="•"/>
      <w:lvlJc w:val="left"/>
      <w:pPr>
        <w:ind w:left="5000" w:hanging="236"/>
      </w:pPr>
      <w:rPr>
        <w:rFonts w:hint="default"/>
        <w:lang w:val="ru-RU" w:eastAsia="en-US" w:bidi="ar-SA"/>
      </w:rPr>
    </w:lvl>
    <w:lvl w:ilvl="5" w:tplc="639CB440">
      <w:numFmt w:val="bullet"/>
      <w:lvlText w:val="•"/>
      <w:lvlJc w:val="left"/>
      <w:pPr>
        <w:ind w:left="5985" w:hanging="236"/>
      </w:pPr>
      <w:rPr>
        <w:rFonts w:hint="default"/>
        <w:lang w:val="ru-RU" w:eastAsia="en-US" w:bidi="ar-SA"/>
      </w:rPr>
    </w:lvl>
    <w:lvl w:ilvl="6" w:tplc="97E8078C">
      <w:numFmt w:val="bullet"/>
      <w:lvlText w:val="•"/>
      <w:lvlJc w:val="left"/>
      <w:pPr>
        <w:ind w:left="6970" w:hanging="236"/>
      </w:pPr>
      <w:rPr>
        <w:rFonts w:hint="default"/>
        <w:lang w:val="ru-RU" w:eastAsia="en-US" w:bidi="ar-SA"/>
      </w:rPr>
    </w:lvl>
    <w:lvl w:ilvl="7" w:tplc="D6562640">
      <w:numFmt w:val="bullet"/>
      <w:lvlText w:val="•"/>
      <w:lvlJc w:val="left"/>
      <w:pPr>
        <w:ind w:left="7955" w:hanging="236"/>
      </w:pPr>
      <w:rPr>
        <w:rFonts w:hint="default"/>
        <w:lang w:val="ru-RU" w:eastAsia="en-US" w:bidi="ar-SA"/>
      </w:rPr>
    </w:lvl>
    <w:lvl w:ilvl="8" w:tplc="CB7E3E9A">
      <w:numFmt w:val="bullet"/>
      <w:lvlText w:val="•"/>
      <w:lvlJc w:val="left"/>
      <w:pPr>
        <w:ind w:left="8940" w:hanging="236"/>
      </w:pPr>
      <w:rPr>
        <w:rFonts w:hint="default"/>
        <w:lang w:val="ru-RU" w:eastAsia="en-US" w:bidi="ar-SA"/>
      </w:rPr>
    </w:lvl>
  </w:abstractNum>
  <w:abstractNum w:abstractNumId="13">
    <w:nsid w:val="6C582CC7"/>
    <w:multiLevelType w:val="hybridMultilevel"/>
    <w:tmpl w:val="032AA5F2"/>
    <w:lvl w:ilvl="0" w:tplc="DE90C74E">
      <w:start w:val="1"/>
      <w:numFmt w:val="decimal"/>
      <w:lvlText w:val="%1."/>
      <w:lvlJc w:val="left"/>
      <w:pPr>
        <w:ind w:left="13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CAB934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2" w:tplc="84344144">
      <w:numFmt w:val="bullet"/>
      <w:lvlText w:val="•"/>
      <w:lvlJc w:val="left"/>
      <w:pPr>
        <w:ind w:left="3222" w:hanging="245"/>
      </w:pPr>
      <w:rPr>
        <w:rFonts w:hint="default"/>
        <w:lang w:val="ru-RU" w:eastAsia="en-US" w:bidi="ar-SA"/>
      </w:rPr>
    </w:lvl>
    <w:lvl w:ilvl="3" w:tplc="26EEFF84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4" w:tplc="37F0419E">
      <w:numFmt w:val="bullet"/>
      <w:lvlText w:val="•"/>
      <w:lvlJc w:val="left"/>
      <w:pPr>
        <w:ind w:left="5144" w:hanging="245"/>
      </w:pPr>
      <w:rPr>
        <w:rFonts w:hint="default"/>
        <w:lang w:val="ru-RU" w:eastAsia="en-US" w:bidi="ar-SA"/>
      </w:rPr>
    </w:lvl>
    <w:lvl w:ilvl="5" w:tplc="C5386FBA">
      <w:numFmt w:val="bullet"/>
      <w:lvlText w:val="•"/>
      <w:lvlJc w:val="left"/>
      <w:pPr>
        <w:ind w:left="6105" w:hanging="245"/>
      </w:pPr>
      <w:rPr>
        <w:rFonts w:hint="default"/>
        <w:lang w:val="ru-RU" w:eastAsia="en-US" w:bidi="ar-SA"/>
      </w:rPr>
    </w:lvl>
    <w:lvl w:ilvl="6" w:tplc="D0002CD8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7" w:tplc="E9C0F0CE">
      <w:numFmt w:val="bullet"/>
      <w:lvlText w:val="•"/>
      <w:lvlJc w:val="left"/>
      <w:pPr>
        <w:ind w:left="8027" w:hanging="245"/>
      </w:pPr>
      <w:rPr>
        <w:rFonts w:hint="default"/>
        <w:lang w:val="ru-RU" w:eastAsia="en-US" w:bidi="ar-SA"/>
      </w:rPr>
    </w:lvl>
    <w:lvl w:ilvl="8" w:tplc="A132A0A0">
      <w:numFmt w:val="bullet"/>
      <w:lvlText w:val="•"/>
      <w:lvlJc w:val="left"/>
      <w:pPr>
        <w:ind w:left="8988" w:hanging="245"/>
      </w:pPr>
      <w:rPr>
        <w:rFonts w:hint="default"/>
        <w:lang w:val="ru-RU" w:eastAsia="en-US" w:bidi="ar-SA"/>
      </w:rPr>
    </w:lvl>
  </w:abstractNum>
  <w:abstractNum w:abstractNumId="14">
    <w:nsid w:val="712A35D4"/>
    <w:multiLevelType w:val="hybridMultilevel"/>
    <w:tmpl w:val="6C04542E"/>
    <w:lvl w:ilvl="0" w:tplc="79C03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A835F1"/>
    <w:multiLevelType w:val="hybridMultilevel"/>
    <w:tmpl w:val="54F26382"/>
    <w:lvl w:ilvl="0" w:tplc="ED8A8574">
      <w:start w:val="1"/>
      <w:numFmt w:val="decimal"/>
      <w:lvlText w:val="%1."/>
      <w:lvlJc w:val="left"/>
      <w:pPr>
        <w:ind w:left="106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C2A2A2">
      <w:numFmt w:val="bullet"/>
      <w:lvlText w:val="•"/>
      <w:lvlJc w:val="left"/>
      <w:pPr>
        <w:ind w:left="2045" w:hanging="248"/>
      </w:pPr>
      <w:rPr>
        <w:rFonts w:hint="default"/>
        <w:lang w:val="ru-RU" w:eastAsia="en-US" w:bidi="ar-SA"/>
      </w:rPr>
    </w:lvl>
    <w:lvl w:ilvl="2" w:tplc="8F2C1C72">
      <w:numFmt w:val="bullet"/>
      <w:lvlText w:val="•"/>
      <w:lvlJc w:val="left"/>
      <w:pPr>
        <w:ind w:left="3030" w:hanging="248"/>
      </w:pPr>
      <w:rPr>
        <w:rFonts w:hint="default"/>
        <w:lang w:val="ru-RU" w:eastAsia="en-US" w:bidi="ar-SA"/>
      </w:rPr>
    </w:lvl>
    <w:lvl w:ilvl="3" w:tplc="C7B4E57C">
      <w:numFmt w:val="bullet"/>
      <w:lvlText w:val="•"/>
      <w:lvlJc w:val="left"/>
      <w:pPr>
        <w:ind w:left="4015" w:hanging="248"/>
      </w:pPr>
      <w:rPr>
        <w:rFonts w:hint="default"/>
        <w:lang w:val="ru-RU" w:eastAsia="en-US" w:bidi="ar-SA"/>
      </w:rPr>
    </w:lvl>
    <w:lvl w:ilvl="4" w:tplc="4FC6AFF0">
      <w:numFmt w:val="bullet"/>
      <w:lvlText w:val="•"/>
      <w:lvlJc w:val="left"/>
      <w:pPr>
        <w:ind w:left="5000" w:hanging="248"/>
      </w:pPr>
      <w:rPr>
        <w:rFonts w:hint="default"/>
        <w:lang w:val="ru-RU" w:eastAsia="en-US" w:bidi="ar-SA"/>
      </w:rPr>
    </w:lvl>
    <w:lvl w:ilvl="5" w:tplc="1CA68BD8">
      <w:numFmt w:val="bullet"/>
      <w:lvlText w:val="•"/>
      <w:lvlJc w:val="left"/>
      <w:pPr>
        <w:ind w:left="5985" w:hanging="248"/>
      </w:pPr>
      <w:rPr>
        <w:rFonts w:hint="default"/>
        <w:lang w:val="ru-RU" w:eastAsia="en-US" w:bidi="ar-SA"/>
      </w:rPr>
    </w:lvl>
    <w:lvl w:ilvl="6" w:tplc="43127472">
      <w:numFmt w:val="bullet"/>
      <w:lvlText w:val="•"/>
      <w:lvlJc w:val="left"/>
      <w:pPr>
        <w:ind w:left="6970" w:hanging="248"/>
      </w:pPr>
      <w:rPr>
        <w:rFonts w:hint="default"/>
        <w:lang w:val="ru-RU" w:eastAsia="en-US" w:bidi="ar-SA"/>
      </w:rPr>
    </w:lvl>
    <w:lvl w:ilvl="7" w:tplc="95C06998">
      <w:numFmt w:val="bullet"/>
      <w:lvlText w:val="•"/>
      <w:lvlJc w:val="left"/>
      <w:pPr>
        <w:ind w:left="7955" w:hanging="248"/>
      </w:pPr>
      <w:rPr>
        <w:rFonts w:hint="default"/>
        <w:lang w:val="ru-RU" w:eastAsia="en-US" w:bidi="ar-SA"/>
      </w:rPr>
    </w:lvl>
    <w:lvl w:ilvl="8" w:tplc="5B1E07C0">
      <w:numFmt w:val="bullet"/>
      <w:lvlText w:val="•"/>
      <w:lvlJc w:val="left"/>
      <w:pPr>
        <w:ind w:left="8940" w:hanging="248"/>
      </w:pPr>
      <w:rPr>
        <w:rFonts w:hint="default"/>
        <w:lang w:val="ru-RU" w:eastAsia="en-US" w:bidi="ar-SA"/>
      </w:rPr>
    </w:lvl>
  </w:abstractNum>
  <w:abstractNum w:abstractNumId="16">
    <w:nsid w:val="7BC915D2"/>
    <w:multiLevelType w:val="hybridMultilevel"/>
    <w:tmpl w:val="81DEC498"/>
    <w:lvl w:ilvl="0" w:tplc="8248A1CE">
      <w:start w:val="1"/>
      <w:numFmt w:val="decimal"/>
      <w:lvlText w:val="%1."/>
      <w:lvlJc w:val="left"/>
      <w:pPr>
        <w:ind w:left="13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69D68">
      <w:start w:val="1"/>
      <w:numFmt w:val="decimal"/>
      <w:lvlText w:val="%2)"/>
      <w:lvlJc w:val="left"/>
      <w:pPr>
        <w:ind w:left="1785" w:hanging="365"/>
      </w:pPr>
      <w:rPr>
        <w:rFonts w:ascii="Times New Roman" w:eastAsia="Times New Roman" w:hAnsi="Times New Roman" w:cs="Times New Roman" w:hint="default"/>
        <w:spacing w:val="-18"/>
        <w:w w:val="92"/>
        <w:sz w:val="24"/>
        <w:szCs w:val="24"/>
        <w:lang w:val="ru-RU" w:eastAsia="en-US" w:bidi="ar-SA"/>
      </w:rPr>
    </w:lvl>
    <w:lvl w:ilvl="2" w:tplc="2A6CB4D6">
      <w:numFmt w:val="bullet"/>
      <w:lvlText w:val="•"/>
      <w:lvlJc w:val="left"/>
      <w:pPr>
        <w:ind w:left="2794" w:hanging="365"/>
      </w:pPr>
      <w:rPr>
        <w:rFonts w:hint="default"/>
        <w:lang w:val="ru-RU" w:eastAsia="en-US" w:bidi="ar-SA"/>
      </w:rPr>
    </w:lvl>
    <w:lvl w:ilvl="3" w:tplc="EFD69C5E">
      <w:numFmt w:val="bullet"/>
      <w:lvlText w:val="•"/>
      <w:lvlJc w:val="left"/>
      <w:pPr>
        <w:ind w:left="3808" w:hanging="365"/>
      </w:pPr>
      <w:rPr>
        <w:rFonts w:hint="default"/>
        <w:lang w:val="ru-RU" w:eastAsia="en-US" w:bidi="ar-SA"/>
      </w:rPr>
    </w:lvl>
    <w:lvl w:ilvl="4" w:tplc="2732EB2E">
      <w:numFmt w:val="bullet"/>
      <w:lvlText w:val="•"/>
      <w:lvlJc w:val="left"/>
      <w:pPr>
        <w:ind w:left="4823" w:hanging="365"/>
      </w:pPr>
      <w:rPr>
        <w:rFonts w:hint="default"/>
        <w:lang w:val="ru-RU" w:eastAsia="en-US" w:bidi="ar-SA"/>
      </w:rPr>
    </w:lvl>
    <w:lvl w:ilvl="5" w:tplc="06E288E4">
      <w:numFmt w:val="bullet"/>
      <w:lvlText w:val="•"/>
      <w:lvlJc w:val="left"/>
      <w:pPr>
        <w:ind w:left="5837" w:hanging="365"/>
      </w:pPr>
      <w:rPr>
        <w:rFonts w:hint="default"/>
        <w:lang w:val="ru-RU" w:eastAsia="en-US" w:bidi="ar-SA"/>
      </w:rPr>
    </w:lvl>
    <w:lvl w:ilvl="6" w:tplc="3A203AEA">
      <w:numFmt w:val="bullet"/>
      <w:lvlText w:val="•"/>
      <w:lvlJc w:val="left"/>
      <w:pPr>
        <w:ind w:left="6852" w:hanging="365"/>
      </w:pPr>
      <w:rPr>
        <w:rFonts w:hint="default"/>
        <w:lang w:val="ru-RU" w:eastAsia="en-US" w:bidi="ar-SA"/>
      </w:rPr>
    </w:lvl>
    <w:lvl w:ilvl="7" w:tplc="8BC0BE72">
      <w:numFmt w:val="bullet"/>
      <w:lvlText w:val="•"/>
      <w:lvlJc w:val="left"/>
      <w:pPr>
        <w:ind w:left="7866" w:hanging="365"/>
      </w:pPr>
      <w:rPr>
        <w:rFonts w:hint="default"/>
        <w:lang w:val="ru-RU" w:eastAsia="en-US" w:bidi="ar-SA"/>
      </w:rPr>
    </w:lvl>
    <w:lvl w:ilvl="8" w:tplc="9016037C">
      <w:numFmt w:val="bullet"/>
      <w:lvlText w:val="•"/>
      <w:lvlJc w:val="left"/>
      <w:pPr>
        <w:ind w:left="8881" w:hanging="365"/>
      </w:pPr>
      <w:rPr>
        <w:rFonts w:hint="default"/>
        <w:lang w:val="ru-RU" w:eastAsia="en-US" w:bidi="ar-SA"/>
      </w:rPr>
    </w:lvl>
  </w:abstractNum>
  <w:abstractNum w:abstractNumId="17">
    <w:nsid w:val="7FA82CD7"/>
    <w:multiLevelType w:val="hybridMultilevel"/>
    <w:tmpl w:val="CF50D508"/>
    <w:lvl w:ilvl="0" w:tplc="243C9CF0">
      <w:start w:val="1"/>
      <w:numFmt w:val="decimal"/>
      <w:lvlText w:val="%1."/>
      <w:lvlJc w:val="left"/>
      <w:pPr>
        <w:ind w:left="13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C92B2">
      <w:numFmt w:val="bullet"/>
      <w:lvlText w:val="•"/>
      <w:lvlJc w:val="left"/>
      <w:pPr>
        <w:ind w:left="2261" w:hanging="245"/>
      </w:pPr>
      <w:rPr>
        <w:rFonts w:hint="default"/>
        <w:lang w:val="ru-RU" w:eastAsia="en-US" w:bidi="ar-SA"/>
      </w:rPr>
    </w:lvl>
    <w:lvl w:ilvl="2" w:tplc="35345EB0">
      <w:numFmt w:val="bullet"/>
      <w:lvlText w:val="•"/>
      <w:lvlJc w:val="left"/>
      <w:pPr>
        <w:ind w:left="3222" w:hanging="245"/>
      </w:pPr>
      <w:rPr>
        <w:rFonts w:hint="default"/>
        <w:lang w:val="ru-RU" w:eastAsia="en-US" w:bidi="ar-SA"/>
      </w:rPr>
    </w:lvl>
    <w:lvl w:ilvl="3" w:tplc="1EE8EE6A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4" w:tplc="F45C1B4C">
      <w:numFmt w:val="bullet"/>
      <w:lvlText w:val="•"/>
      <w:lvlJc w:val="left"/>
      <w:pPr>
        <w:ind w:left="5144" w:hanging="245"/>
      </w:pPr>
      <w:rPr>
        <w:rFonts w:hint="default"/>
        <w:lang w:val="ru-RU" w:eastAsia="en-US" w:bidi="ar-SA"/>
      </w:rPr>
    </w:lvl>
    <w:lvl w:ilvl="5" w:tplc="A686D16C">
      <w:numFmt w:val="bullet"/>
      <w:lvlText w:val="•"/>
      <w:lvlJc w:val="left"/>
      <w:pPr>
        <w:ind w:left="6105" w:hanging="245"/>
      </w:pPr>
      <w:rPr>
        <w:rFonts w:hint="default"/>
        <w:lang w:val="ru-RU" w:eastAsia="en-US" w:bidi="ar-SA"/>
      </w:rPr>
    </w:lvl>
    <w:lvl w:ilvl="6" w:tplc="C674F260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7" w:tplc="064E5074">
      <w:numFmt w:val="bullet"/>
      <w:lvlText w:val="•"/>
      <w:lvlJc w:val="left"/>
      <w:pPr>
        <w:ind w:left="8027" w:hanging="245"/>
      </w:pPr>
      <w:rPr>
        <w:rFonts w:hint="default"/>
        <w:lang w:val="ru-RU" w:eastAsia="en-US" w:bidi="ar-SA"/>
      </w:rPr>
    </w:lvl>
    <w:lvl w:ilvl="8" w:tplc="F7643918">
      <w:numFmt w:val="bullet"/>
      <w:lvlText w:val="•"/>
      <w:lvlJc w:val="left"/>
      <w:pPr>
        <w:ind w:left="8988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93F"/>
    <w:rsid w:val="00002B7B"/>
    <w:rsid w:val="0003044B"/>
    <w:rsid w:val="00047C1B"/>
    <w:rsid w:val="000654B4"/>
    <w:rsid w:val="000666FB"/>
    <w:rsid w:val="000B04AA"/>
    <w:rsid w:val="00102DBE"/>
    <w:rsid w:val="00116DD4"/>
    <w:rsid w:val="00174C48"/>
    <w:rsid w:val="00187070"/>
    <w:rsid w:val="001F2630"/>
    <w:rsid w:val="001F4B88"/>
    <w:rsid w:val="001F5FF2"/>
    <w:rsid w:val="0020166B"/>
    <w:rsid w:val="00244E46"/>
    <w:rsid w:val="0024601A"/>
    <w:rsid w:val="002540AA"/>
    <w:rsid w:val="002577D0"/>
    <w:rsid w:val="00266A27"/>
    <w:rsid w:val="00277F9D"/>
    <w:rsid w:val="002A00BD"/>
    <w:rsid w:val="002B2AED"/>
    <w:rsid w:val="002E5528"/>
    <w:rsid w:val="003031F3"/>
    <w:rsid w:val="00325A14"/>
    <w:rsid w:val="003314FE"/>
    <w:rsid w:val="00387321"/>
    <w:rsid w:val="003A108D"/>
    <w:rsid w:val="003D0B43"/>
    <w:rsid w:val="003D3EA5"/>
    <w:rsid w:val="003D4FE2"/>
    <w:rsid w:val="003D791D"/>
    <w:rsid w:val="0040414C"/>
    <w:rsid w:val="004176AA"/>
    <w:rsid w:val="00442682"/>
    <w:rsid w:val="0045511E"/>
    <w:rsid w:val="004851F3"/>
    <w:rsid w:val="005109A5"/>
    <w:rsid w:val="00511A78"/>
    <w:rsid w:val="005234ED"/>
    <w:rsid w:val="00525BBC"/>
    <w:rsid w:val="00547006"/>
    <w:rsid w:val="005774F7"/>
    <w:rsid w:val="005820BD"/>
    <w:rsid w:val="005942E8"/>
    <w:rsid w:val="005A1CA4"/>
    <w:rsid w:val="005B7944"/>
    <w:rsid w:val="005F67F5"/>
    <w:rsid w:val="00626356"/>
    <w:rsid w:val="00627E77"/>
    <w:rsid w:val="00631182"/>
    <w:rsid w:val="006A10BC"/>
    <w:rsid w:val="006A7C68"/>
    <w:rsid w:val="006E7C65"/>
    <w:rsid w:val="0075191B"/>
    <w:rsid w:val="00751BC2"/>
    <w:rsid w:val="0077393F"/>
    <w:rsid w:val="007B0B9C"/>
    <w:rsid w:val="007B35E6"/>
    <w:rsid w:val="007B425D"/>
    <w:rsid w:val="0080114C"/>
    <w:rsid w:val="00811658"/>
    <w:rsid w:val="0082791E"/>
    <w:rsid w:val="008578F4"/>
    <w:rsid w:val="00892E9E"/>
    <w:rsid w:val="008A3A10"/>
    <w:rsid w:val="008A57FF"/>
    <w:rsid w:val="008D03AC"/>
    <w:rsid w:val="008D580A"/>
    <w:rsid w:val="008E1581"/>
    <w:rsid w:val="00916870"/>
    <w:rsid w:val="009769AE"/>
    <w:rsid w:val="00992DE5"/>
    <w:rsid w:val="009B5514"/>
    <w:rsid w:val="009E1A2D"/>
    <w:rsid w:val="00A36143"/>
    <w:rsid w:val="00AA0128"/>
    <w:rsid w:val="00AB0C76"/>
    <w:rsid w:val="00AB4EEE"/>
    <w:rsid w:val="00AE6964"/>
    <w:rsid w:val="00B46E42"/>
    <w:rsid w:val="00B575DC"/>
    <w:rsid w:val="00B71DC7"/>
    <w:rsid w:val="00B9709B"/>
    <w:rsid w:val="00BA4317"/>
    <w:rsid w:val="00BB65EC"/>
    <w:rsid w:val="00C26716"/>
    <w:rsid w:val="00C42D6C"/>
    <w:rsid w:val="00C55130"/>
    <w:rsid w:val="00C70733"/>
    <w:rsid w:val="00CC3869"/>
    <w:rsid w:val="00CC56BA"/>
    <w:rsid w:val="00CC6063"/>
    <w:rsid w:val="00CD6BAE"/>
    <w:rsid w:val="00D21BA7"/>
    <w:rsid w:val="00D3232E"/>
    <w:rsid w:val="00D6018A"/>
    <w:rsid w:val="00D65A54"/>
    <w:rsid w:val="00D86FF7"/>
    <w:rsid w:val="00E32F1C"/>
    <w:rsid w:val="00E40B80"/>
    <w:rsid w:val="00E40F69"/>
    <w:rsid w:val="00E44EF6"/>
    <w:rsid w:val="00E520C3"/>
    <w:rsid w:val="00E533CF"/>
    <w:rsid w:val="00E53D1F"/>
    <w:rsid w:val="00E646FD"/>
    <w:rsid w:val="00EC2163"/>
    <w:rsid w:val="00ED559F"/>
    <w:rsid w:val="00F15732"/>
    <w:rsid w:val="00F52655"/>
    <w:rsid w:val="00F617D3"/>
    <w:rsid w:val="00F667F8"/>
    <w:rsid w:val="00FA75B7"/>
    <w:rsid w:val="00FB22A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5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15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15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5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61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upcour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s://sudrf.ru/" TargetMode="External"/><Relationship Id="rId25" Type="http://schemas.openxmlformats.org/officeDocument/2006/relationships/hyperlink" Target="http://www.cde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drf.ru/" TargetMode="External"/><Relationship Id="rId23" Type="http://schemas.openxmlformats.org/officeDocument/2006/relationships/hyperlink" Target="http://www.supcour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supco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37D7-1521-4DB6-BA40-3892D6F1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Рунина</cp:lastModifiedBy>
  <cp:revision>16</cp:revision>
  <cp:lastPrinted>2021-11-06T18:46:00Z</cp:lastPrinted>
  <dcterms:created xsi:type="dcterms:W3CDTF">2021-01-08T16:26:00Z</dcterms:created>
  <dcterms:modified xsi:type="dcterms:W3CDTF">2023-06-15T13:46:00Z</dcterms:modified>
</cp:coreProperties>
</file>