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B1" w:rsidRDefault="004D0E99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ЧАСТНОЕ ОБРАЗОВАТЕЛЬНОЕ УЧРЕЖДЕНИЕ</w:t>
      </w:r>
    </w:p>
    <w:p w:rsidR="008666B1" w:rsidRDefault="004D0E99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ПРОФЕССИОНАЛЬНОГО ОБРАЗОВАНИЯ</w:t>
      </w:r>
    </w:p>
    <w:p w:rsidR="008666B1" w:rsidRDefault="004D0E99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«Ставропольский многопрофильный колледж»</w:t>
      </w:r>
    </w:p>
    <w:p w:rsidR="008666B1" w:rsidRDefault="008666B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8666B1">
        <w:tc>
          <w:tcPr>
            <w:tcW w:w="4785" w:type="dxa"/>
            <w:shd w:val="clear" w:color="auto" w:fill="auto"/>
          </w:tcPr>
          <w:p w:rsidR="008666B1" w:rsidRDefault="008666B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666B1" w:rsidRDefault="004D0E99">
            <w:pPr>
              <w:keepNext/>
              <w:keepLines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на заседании методического объединения УГС 40.00.00 «Юриспруденция», </w:t>
            </w:r>
          </w:p>
          <w:p w:rsidR="008666B1" w:rsidRDefault="004D0E9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 8 от 23.05.2023 г.</w:t>
            </w:r>
          </w:p>
          <w:p w:rsidR="008666B1" w:rsidRDefault="004D0E99">
            <w:pPr>
              <w:keepNext/>
              <w:keepLines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РЕКОМЕНДОВАНО </w:t>
            </w:r>
          </w:p>
          <w:p w:rsidR="008666B1" w:rsidRDefault="004D0E9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Методическим советом СМК Протокол № 7 от 25.05.2023.г.</w:t>
            </w:r>
          </w:p>
        </w:tc>
        <w:tc>
          <w:tcPr>
            <w:tcW w:w="4786" w:type="dxa"/>
            <w:shd w:val="clear" w:color="auto" w:fill="auto"/>
          </w:tcPr>
          <w:p w:rsidR="008666B1" w:rsidRDefault="008666B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666B1" w:rsidRDefault="004D0E9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 Директор __________</w:t>
            </w:r>
            <w:proofErr w:type="spellStart"/>
            <w:r>
              <w:rPr>
                <w:rFonts w:ascii="Times New Roman" w:hAnsi="Times New Roman"/>
                <w:sz w:val="28"/>
              </w:rPr>
              <w:t>Н.В.Кандаурова</w:t>
            </w:r>
            <w:proofErr w:type="spellEnd"/>
          </w:p>
        </w:tc>
      </w:tr>
    </w:tbl>
    <w:p w:rsidR="008666B1" w:rsidRDefault="008666B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8666B1" w:rsidRDefault="008666B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8666B1" w:rsidRDefault="008666B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8666B1" w:rsidRDefault="004D0E9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КОНТРОЛЬНО-ИЗМЕРИТЕЛЬНЫЕ МАТЕРИАЛЫ К ПРОМЕЖУТОЧНОЙ АТТЕСТАЦИИ </w:t>
      </w:r>
    </w:p>
    <w:p w:rsidR="008666B1" w:rsidRDefault="008666B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8666B1" w:rsidRDefault="004D0E9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ПРОВЕДЕНИЯ – ДИФФЕРЕНЦИРОВАННЫЙ ЗАЧЕТ</w:t>
      </w:r>
    </w:p>
    <w:p w:rsidR="008666B1" w:rsidRDefault="008666B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8666B1" w:rsidRDefault="004D0E9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Дисциплина: Основы финансовой грамотности </w:t>
      </w:r>
    </w:p>
    <w:p w:rsidR="008666B1" w:rsidRDefault="004D0E9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:rsidR="008666B1" w:rsidRDefault="004D0E9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2</w:t>
      </w:r>
    </w:p>
    <w:p w:rsidR="008666B1" w:rsidRDefault="004D0E99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Специальности: 40.02.02 </w:t>
      </w:r>
      <w:r>
        <w:rPr>
          <w:rFonts w:ascii="Times New Roman" w:hAnsi="Times New Roman"/>
          <w:sz w:val="28"/>
          <w:shd w:val="clear" w:color="auto" w:fill="F2F2F2"/>
        </w:rPr>
        <w:t>Правоохранительная деятельность</w:t>
      </w:r>
    </w:p>
    <w:p w:rsidR="008666B1" w:rsidRDefault="008666B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666B1" w:rsidRDefault="008666B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666B1" w:rsidRDefault="008666B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666B1" w:rsidRDefault="008666B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666B1" w:rsidRDefault="004D0E99">
      <w:pPr>
        <w:spacing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Разработчики: </w:t>
      </w:r>
      <w:r>
        <w:rPr>
          <w:rFonts w:ascii="Times New Roman" w:hAnsi="Times New Roman"/>
          <w:b/>
          <w:sz w:val="28"/>
        </w:rPr>
        <w:tab/>
      </w:r>
    </w:p>
    <w:p w:rsidR="008666B1" w:rsidRDefault="004D0E99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Преподаватель___________ </w:t>
      </w:r>
      <w:proofErr w:type="spellStart"/>
      <w:r>
        <w:rPr>
          <w:rFonts w:ascii="Times New Roman" w:hAnsi="Times New Roman"/>
          <w:sz w:val="28"/>
        </w:rPr>
        <w:t>Феронова</w:t>
      </w:r>
      <w:proofErr w:type="spellEnd"/>
      <w:r>
        <w:rPr>
          <w:rFonts w:ascii="Times New Roman" w:hAnsi="Times New Roman"/>
          <w:sz w:val="28"/>
        </w:rPr>
        <w:t xml:space="preserve"> А.В.</w:t>
      </w:r>
    </w:p>
    <w:p w:rsidR="008666B1" w:rsidRDefault="008666B1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</w:rPr>
      </w:pPr>
    </w:p>
    <w:p w:rsidR="008666B1" w:rsidRDefault="008666B1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8666B1" w:rsidRDefault="008666B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666B1" w:rsidRDefault="008666B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666B1" w:rsidRDefault="008666B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666B1" w:rsidRDefault="008666B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666B1" w:rsidRDefault="008666B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666B1" w:rsidRDefault="008666B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666B1" w:rsidRDefault="008666B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666B1" w:rsidRDefault="004D0E9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Ставрополь, 2023</w:t>
      </w:r>
    </w:p>
    <w:p w:rsidR="008666B1" w:rsidRDefault="004D0E99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8666B1" w:rsidRDefault="004D0E99">
      <w:pPr>
        <w:keepNext/>
        <w:keepLines/>
        <w:spacing w:after="0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Контрольно-измерительные материалы предназначены для контроля и оценки образовательных и профессиональных достижений обучающихся, освоивших программу учебной дисциплины «Основы финансовой грамотности»</w:t>
      </w:r>
    </w:p>
    <w:p w:rsidR="008666B1" w:rsidRDefault="004D0E99">
      <w:pPr>
        <w:keepNext/>
        <w:keepLines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проведения промежуточной аттестации в форме зачета.</w:t>
      </w:r>
    </w:p>
    <w:p w:rsidR="008666B1" w:rsidRDefault="004D0E99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Результаты 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2972"/>
        <w:gridCol w:w="4395"/>
      </w:tblGrid>
      <w:tr w:rsidR="008666B1"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B1" w:rsidRDefault="004D0E99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, ПК, ЛР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B1" w:rsidRDefault="004D0E9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Освоенные умения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B1" w:rsidRDefault="004D0E9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Усвоенные знания</w:t>
            </w:r>
          </w:p>
        </w:tc>
      </w:tr>
      <w:tr w:rsidR="008666B1">
        <w:trPr>
          <w:trHeight w:val="2258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B1" w:rsidRDefault="004D0E9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3,</w:t>
            </w:r>
          </w:p>
          <w:p w:rsidR="008666B1" w:rsidRDefault="004D0E9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7,</w:t>
            </w:r>
          </w:p>
          <w:p w:rsidR="008666B1" w:rsidRDefault="004D0E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12,</w:t>
            </w:r>
          </w:p>
          <w:p w:rsidR="008666B1" w:rsidRDefault="004D0E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13,</w:t>
            </w:r>
          </w:p>
          <w:p w:rsidR="008666B1" w:rsidRDefault="004D0E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14,</w:t>
            </w:r>
          </w:p>
          <w:p w:rsidR="008666B1" w:rsidRDefault="004D0E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15,</w:t>
            </w:r>
          </w:p>
          <w:p w:rsidR="008666B1" w:rsidRDefault="008666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B1" w:rsidRDefault="004D0E99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организовывать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собст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деятельность, вы-</w:t>
            </w:r>
            <w:proofErr w:type="spellStart"/>
            <w:r>
              <w:rPr>
                <w:rFonts w:ascii="Times New Roman" w:hAnsi="Times New Roman"/>
                <w:sz w:val="24"/>
              </w:rPr>
              <w:t>бирать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типовые методы и способы выполнения про-</w:t>
            </w:r>
            <w:proofErr w:type="spellStart"/>
            <w:r>
              <w:rPr>
                <w:rFonts w:ascii="Times New Roman" w:hAnsi="Times New Roman"/>
                <w:sz w:val="24"/>
              </w:rPr>
              <w:t>фессиональных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задач, оценивать их </w:t>
            </w:r>
            <w:proofErr w:type="spellStart"/>
            <w:r>
              <w:rPr>
                <w:rFonts w:ascii="Times New Roman" w:hAnsi="Times New Roman"/>
                <w:sz w:val="24"/>
              </w:rPr>
              <w:t>эффектив-ность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качество;</w:t>
            </w:r>
          </w:p>
          <w:p w:rsidR="008666B1" w:rsidRDefault="004D0E99">
            <w:pPr>
              <w:pStyle w:val="a5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принимать решения в стандартных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нестандар-тных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ситуациях и нести за них ответственность;</w:t>
            </w:r>
          </w:p>
          <w:p w:rsidR="008666B1" w:rsidRDefault="004D0E99">
            <w:pPr>
              <w:pStyle w:val="a5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поиск и использование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информа-ции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</w:rPr>
              <w:t>необходимой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для эф-</w:t>
            </w:r>
            <w:proofErr w:type="spellStart"/>
            <w:r>
              <w:rPr>
                <w:rFonts w:ascii="Times New Roman" w:hAnsi="Times New Roman"/>
                <w:sz w:val="24"/>
              </w:rPr>
              <w:t>фективного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выполнения профессиональных задач, профессионального и </w:t>
            </w:r>
            <w:proofErr w:type="spellStart"/>
            <w:r>
              <w:rPr>
                <w:rFonts w:ascii="Times New Roman" w:hAnsi="Times New Roman"/>
                <w:sz w:val="24"/>
              </w:rPr>
              <w:t>лич-ностного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развития;</w:t>
            </w:r>
          </w:p>
          <w:p w:rsidR="008666B1" w:rsidRDefault="004D0E99">
            <w:pPr>
              <w:pStyle w:val="a5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информа-ционно-коммуникацион-ные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профес-сиональной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деятельности;</w:t>
            </w:r>
          </w:p>
          <w:p w:rsidR="008666B1" w:rsidRDefault="004D0E99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работать в коллективе и команде, эффективно </w:t>
            </w:r>
            <w:proofErr w:type="gramStart"/>
            <w:r>
              <w:rPr>
                <w:rFonts w:ascii="Times New Roman" w:hAnsi="Times New Roman"/>
                <w:sz w:val="24"/>
              </w:rPr>
              <w:t>об-</w:t>
            </w:r>
            <w:proofErr w:type="spellStart"/>
            <w:r>
              <w:rPr>
                <w:rFonts w:ascii="Times New Roman" w:hAnsi="Times New Roman"/>
                <w:sz w:val="24"/>
              </w:rPr>
              <w:t>щаться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 коллегами, </w:t>
            </w:r>
            <w:proofErr w:type="spellStart"/>
            <w:r>
              <w:rPr>
                <w:rFonts w:ascii="Times New Roman" w:hAnsi="Times New Roman"/>
                <w:sz w:val="24"/>
              </w:rPr>
              <w:t>руко-водством</w:t>
            </w:r>
            <w:proofErr w:type="spellEnd"/>
            <w:r>
              <w:rPr>
                <w:rFonts w:ascii="Times New Roman" w:hAnsi="Times New Roman"/>
                <w:sz w:val="24"/>
              </w:rPr>
              <w:t>, потребителями;</w:t>
            </w:r>
          </w:p>
          <w:p w:rsidR="008666B1" w:rsidRDefault="004D0E99">
            <w:pPr>
              <w:pStyle w:val="a5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брать на себя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ответст-венность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за работу членов команды (подчинённых), результат выполнения заданий;</w:t>
            </w:r>
          </w:p>
          <w:p w:rsidR="008666B1" w:rsidRDefault="004D0E99">
            <w:pPr>
              <w:pStyle w:val="a5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опреде-лять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задачи </w:t>
            </w:r>
            <w:proofErr w:type="spellStart"/>
            <w:r>
              <w:rPr>
                <w:rFonts w:ascii="Times New Roman" w:hAnsi="Times New Roman"/>
                <w:sz w:val="24"/>
              </w:rPr>
              <w:t>профессиона-льного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личностного развития, заниматься </w:t>
            </w:r>
            <w:proofErr w:type="spellStart"/>
            <w:r>
              <w:rPr>
                <w:rFonts w:ascii="Times New Roman" w:hAnsi="Times New Roman"/>
                <w:sz w:val="24"/>
              </w:rPr>
              <w:t>са-мообразованием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осознан-но планировать </w:t>
            </w:r>
            <w:proofErr w:type="spellStart"/>
            <w:r>
              <w:rPr>
                <w:rFonts w:ascii="Times New Roman" w:hAnsi="Times New Roman"/>
                <w:sz w:val="24"/>
              </w:rPr>
              <w:t>повы-шение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квалификации.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B1" w:rsidRDefault="004D0E99">
            <w:pPr>
              <w:pStyle w:val="a5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системы знаний о финансовой сфере в жизни общества как пространстве, в котором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осуществ-ляется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экономическая деятельность ин-</w:t>
            </w:r>
            <w:proofErr w:type="spellStart"/>
            <w:r>
              <w:rPr>
                <w:rFonts w:ascii="Times New Roman" w:hAnsi="Times New Roman"/>
                <w:sz w:val="24"/>
              </w:rPr>
              <w:t>дивидов</w:t>
            </w:r>
            <w:proofErr w:type="spellEnd"/>
            <w:r>
              <w:rPr>
                <w:rFonts w:ascii="Times New Roman" w:hAnsi="Times New Roman"/>
                <w:sz w:val="24"/>
              </w:rPr>
              <w:t>, семей, отдельных предприятий и государства;</w:t>
            </w:r>
          </w:p>
          <w:p w:rsidR="008666B1" w:rsidRDefault="004D0E99">
            <w:pPr>
              <w:pStyle w:val="a5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понимание сущности финансовых институтов, их роли в </w:t>
            </w:r>
            <w:proofErr w:type="gramStart"/>
            <w:r>
              <w:rPr>
                <w:rFonts w:ascii="Times New Roman" w:hAnsi="Times New Roman"/>
                <w:sz w:val="24"/>
              </w:rPr>
              <w:t>социально-эко-</w:t>
            </w:r>
            <w:proofErr w:type="spellStart"/>
            <w:r>
              <w:rPr>
                <w:rFonts w:ascii="Times New Roman" w:hAnsi="Times New Roman"/>
                <w:sz w:val="24"/>
              </w:rPr>
              <w:t>номическом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развитии общества; пони-мание значения этических норм и нрав-</w:t>
            </w:r>
            <w:proofErr w:type="spellStart"/>
            <w:r>
              <w:rPr>
                <w:rFonts w:ascii="Times New Roman" w:hAnsi="Times New Roman"/>
                <w:sz w:val="24"/>
              </w:rPr>
              <w:t>ственных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ценностей в экономической и финансовой деятельности людей;</w:t>
            </w:r>
          </w:p>
          <w:p w:rsidR="008666B1" w:rsidRDefault="004D0E99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экономического </w:t>
            </w:r>
            <w:proofErr w:type="gramStart"/>
            <w:r>
              <w:rPr>
                <w:rFonts w:ascii="Times New Roman" w:hAnsi="Times New Roman"/>
                <w:sz w:val="24"/>
              </w:rPr>
              <w:t>мы-</w:t>
            </w:r>
            <w:proofErr w:type="spellStart"/>
            <w:r>
              <w:rPr>
                <w:rFonts w:ascii="Times New Roman" w:hAnsi="Times New Roman"/>
                <w:sz w:val="24"/>
              </w:rPr>
              <w:t>шления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: умение принимать </w:t>
            </w:r>
            <w:proofErr w:type="spellStart"/>
            <w:r>
              <w:rPr>
                <w:rFonts w:ascii="Times New Roman" w:hAnsi="Times New Roman"/>
                <w:sz w:val="24"/>
              </w:rPr>
              <w:t>рациональ-ные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решения в условиях ограничен-</w:t>
            </w:r>
            <w:proofErr w:type="spellStart"/>
            <w:r>
              <w:rPr>
                <w:rFonts w:ascii="Times New Roman" w:hAnsi="Times New Roman"/>
                <w:sz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денежных средств, оценивать и принимать ответственность за их возможные последствия для себя, своей семьи и общества в целом;</w:t>
            </w:r>
          </w:p>
          <w:p w:rsidR="008666B1" w:rsidRDefault="004D0E99">
            <w:pPr>
              <w:pStyle w:val="a5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выработка умения находить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оце-нивать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финансовую информацию из различных источников, включая Интернет, а также умения </w:t>
            </w:r>
            <w:proofErr w:type="spellStart"/>
            <w:r>
              <w:rPr>
                <w:rFonts w:ascii="Times New Roman" w:hAnsi="Times New Roman"/>
                <w:sz w:val="24"/>
              </w:rPr>
              <w:t>анализиро-вать</w:t>
            </w:r>
            <w:proofErr w:type="spellEnd"/>
            <w:r>
              <w:rPr>
                <w:rFonts w:ascii="Times New Roman" w:hAnsi="Times New Roman"/>
                <w:sz w:val="24"/>
              </w:rPr>
              <w:t>, преобразовывать и использовать полученную информацию для решения практических финансовых задач в реальной жизни;</w:t>
            </w:r>
          </w:p>
          <w:p w:rsidR="008666B1" w:rsidRDefault="004D0E99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развитие навыков проектной </w:t>
            </w:r>
            <w:proofErr w:type="spellStart"/>
            <w:r>
              <w:rPr>
                <w:rFonts w:ascii="Times New Roman" w:hAnsi="Times New Roman"/>
                <w:sz w:val="24"/>
              </w:rPr>
              <w:t>деяте-льности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умение разрабатывать и </w:t>
            </w:r>
            <w:proofErr w:type="spellStart"/>
            <w:r>
              <w:rPr>
                <w:rFonts w:ascii="Times New Roman" w:hAnsi="Times New Roman"/>
                <w:sz w:val="24"/>
              </w:rPr>
              <w:t>реа-лизовывать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проекты финансовой </w:t>
            </w:r>
            <w:proofErr w:type="spellStart"/>
            <w:r>
              <w:rPr>
                <w:rFonts w:ascii="Times New Roman" w:hAnsi="Times New Roman"/>
                <w:sz w:val="24"/>
              </w:rPr>
              <w:t>напра-вленности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основе базовых знаний о сфере финансов и ценностных </w:t>
            </w:r>
            <w:proofErr w:type="spellStart"/>
            <w:r>
              <w:rPr>
                <w:rFonts w:ascii="Times New Roman" w:hAnsi="Times New Roman"/>
                <w:sz w:val="24"/>
              </w:rPr>
              <w:t>ориен</w:t>
            </w:r>
            <w:proofErr w:type="spellEnd"/>
            <w:r>
              <w:rPr>
                <w:rFonts w:ascii="Times New Roman" w:hAnsi="Times New Roman"/>
                <w:sz w:val="24"/>
              </w:rPr>
              <w:t>-тиров;</w:t>
            </w:r>
            <w:proofErr w:type="gramEnd"/>
          </w:p>
          <w:p w:rsidR="008666B1" w:rsidRDefault="004D0E99">
            <w:pPr>
              <w:pStyle w:val="a5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полученных знаний для эффективного исполнения </w:t>
            </w:r>
            <w:proofErr w:type="spellStart"/>
            <w:r>
              <w:rPr>
                <w:rFonts w:ascii="Times New Roman" w:hAnsi="Times New Roman"/>
                <w:sz w:val="24"/>
              </w:rPr>
              <w:t>социаль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-но-экономических ролей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налогоплате-льщика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, инвестора, заёмщика, наёмного работника, работодателя;</w:t>
            </w:r>
          </w:p>
          <w:p w:rsidR="008666B1" w:rsidRDefault="004D0E99">
            <w:pPr>
              <w:pStyle w:val="a5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способности 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лич-ностному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самоопределению и </w:t>
            </w:r>
            <w:proofErr w:type="spellStart"/>
            <w:r>
              <w:rPr>
                <w:rFonts w:ascii="Times New Roman" w:hAnsi="Times New Roman"/>
                <w:sz w:val="24"/>
              </w:rPr>
              <w:t>самореа-лизации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экономической деятельности,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 том числе в области </w:t>
            </w:r>
            <w:proofErr w:type="spellStart"/>
            <w:r>
              <w:rPr>
                <w:rFonts w:ascii="Times New Roman" w:hAnsi="Times New Roman"/>
                <w:sz w:val="24"/>
              </w:rPr>
              <w:t>предприни-мательства</w:t>
            </w:r>
            <w:proofErr w:type="spellEnd"/>
            <w:r>
              <w:rPr>
                <w:rFonts w:ascii="Times New Roman" w:hAnsi="Times New Roman"/>
                <w:sz w:val="24"/>
              </w:rPr>
              <w:t>; знание особенностей современного рынка труда, владение этикой трудовых отношений;</w:t>
            </w:r>
          </w:p>
          <w:p w:rsidR="008666B1" w:rsidRDefault="004D0E99">
            <w:pPr>
              <w:pStyle w:val="a5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навыков использования различных способов сбережения и накопления; понимание последствий, ограничений и рисков, существующих для каждого способа.</w:t>
            </w:r>
          </w:p>
        </w:tc>
      </w:tr>
    </w:tbl>
    <w:p w:rsidR="008666B1" w:rsidRDefault="004D0E99">
      <w:pPr>
        <w:pStyle w:val="1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p w:rsidR="008666B1" w:rsidRDefault="004D0E99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зачета</w:t>
      </w:r>
    </w:p>
    <w:p w:rsidR="008666B1" w:rsidRDefault="004D0E99">
      <w:pPr>
        <w:spacing w:line="280" w:lineRule="atLeast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 xml:space="preserve">Форма зачета </w:t>
      </w:r>
      <w:proofErr w:type="gramStart"/>
      <w:r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>стная по вопросам</w:t>
      </w:r>
    </w:p>
    <w:p w:rsidR="008666B1" w:rsidRDefault="004D0E99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8666B1" w:rsidRDefault="004D0E99">
      <w:pPr>
        <w:spacing w:after="0" w:line="36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1. Место (время) выполнения задания: Кабинет статистики гуманитарных и социально-экономических дисциплин</w:t>
      </w:r>
    </w:p>
    <w:p w:rsidR="008666B1" w:rsidRDefault="004D0E9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15 мин</w:t>
      </w:r>
    </w:p>
    <w:p w:rsidR="008666B1" w:rsidRDefault="004D0E9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Источники информации, разрешенные к использованию на зачете, оборудование: канцелярские принадлежности (ручка, карандаши).</w:t>
      </w:r>
    </w:p>
    <w:p w:rsidR="008666B1" w:rsidRDefault="004D0E9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источников информации по данной дисциплине не предусмотрено.</w:t>
      </w:r>
    </w:p>
    <w:p w:rsidR="008666B1" w:rsidRDefault="004D0E99">
      <w:pPr>
        <w:keepNext/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теоретических вопросов </w:t>
      </w:r>
    </w:p>
    <w:p w:rsidR="008666B1" w:rsidRDefault="004D0E99">
      <w:pPr>
        <w:keepNext/>
        <w:tabs>
          <w:tab w:val="left" w:pos="30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ВОПРОСЫ К ДИФФЕРЕНЦИРОВАННОМУ ЗАЧЁТУ 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Предмет, цели, задачи основ финансовой грамотности.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деньги и как они возникли.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денег в экономике страны.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личный/семейный бюджет и почему его надо планировать.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Трудовая деятельность - основной источник доходов.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Пенсионное обеспечение.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Доходы от активов.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денежных потоков.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Банки. Банковский депозит.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Капитализация.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Инвестирование. Выбор стратегии.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надежности инвестиций.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Фондовый рынок. Особенности работы фондового рынка.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Бизнес и предпринимательство.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Личный финансовый план.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Мое первое знакомство с деньгами. Первый заработок.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научиться грамотному обращению с деньгами.</w:t>
      </w:r>
    </w:p>
    <w:p w:rsidR="008F02CE" w:rsidRDefault="008F02CE" w:rsidP="008F02CE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чего и как меняют одни валюты на другие.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ли научиться управлять деньгами.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шаги в построении личного/семейного бюджета.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Личные и реальные налоги. Оптимизация налогового бремени.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построению личного финансового плана.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финансовой защиты.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Коллективное инвестирование.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Хедж-фонды</w:t>
      </w:r>
      <w:proofErr w:type="gramEnd"/>
      <w:r>
        <w:rPr>
          <w:rFonts w:ascii="Times New Roman" w:hAnsi="Times New Roman"/>
          <w:sz w:val="28"/>
          <w:szCs w:val="28"/>
        </w:rPr>
        <w:t xml:space="preserve"> и общие фонды банковского управления.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увеличения пенсии.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Страхование.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Альтернативные виды инвестиций.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рисками и план финансовой защиты.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собственного дела.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Итоговый проект личного финансового плана.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распространенные виды мошенничества и иных незаконных действий в отношении финансов населения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Финансовые пирамиды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Телефонные мошенничества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«Письма счастья» как вид мошенничества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фондовой биржи. Биржевой индекс.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ценных бумаг.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Паевые инвестиционные фонды.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инвестиционные счета.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Сущность страхования. 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рисков.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личного страхования.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Медицинское страхование населения.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Страхование автогражданской ответственности.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Платежные карты и их виды. 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Toc50443430"/>
      <w:r>
        <w:rPr>
          <w:rFonts w:ascii="Times New Roman" w:hAnsi="Times New Roman"/>
          <w:kern w:val="36"/>
          <w:sz w:val="28"/>
          <w:szCs w:val="28"/>
        </w:rPr>
        <w:t>Электронные средства платежа.</w:t>
      </w:r>
      <w:bookmarkEnd w:id="0"/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виды банковских вкладов.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Процентные ставки по вкладам, факторы, влияющие на их изменение.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и назначение кредитов для населения.</w:t>
      </w:r>
    </w:p>
    <w:p w:rsidR="008F02CE" w:rsidRDefault="008F02CE" w:rsidP="008F02CE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условия кредитования населения.</w:t>
      </w:r>
    </w:p>
    <w:p w:rsidR="008F02CE" w:rsidRDefault="008F02CE" w:rsidP="008F02CE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51.Современные банковские продукты и услуги</w:t>
      </w:r>
    </w:p>
    <w:p w:rsidR="008F02CE" w:rsidRDefault="008F02CE" w:rsidP="008F02C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02CE" w:rsidRDefault="008F02CE" w:rsidP="008F02C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02CE" w:rsidRDefault="008F02CE" w:rsidP="008F02C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02CE" w:rsidRDefault="008F02CE" w:rsidP="008F02C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02CE" w:rsidRDefault="008F02CE" w:rsidP="008F02C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02CE" w:rsidRDefault="008F02CE" w:rsidP="008F02C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02CE" w:rsidRDefault="008F02CE" w:rsidP="008F02CE">
      <w:pPr>
        <w:spacing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</w:t>
      </w:r>
    </w:p>
    <w:p w:rsidR="008F02CE" w:rsidRDefault="008F02CE" w:rsidP="008F02C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Оценка «отлично» -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>
        <w:rPr>
          <w:rFonts w:ascii="Times New Roman" w:hAnsi="Times New Roman"/>
          <w:sz w:val="24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8"/>
        </w:rPr>
        <w:t xml:space="preserve"> общих и профессиональных компетенций; </w:t>
      </w:r>
    </w:p>
    <w:p w:rsidR="008F02CE" w:rsidRDefault="008F02CE" w:rsidP="008F02C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8F02CE" w:rsidRDefault="008F02CE" w:rsidP="008F02C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8F02CE" w:rsidRDefault="008F02CE" w:rsidP="008F02C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8F02CE" w:rsidRDefault="008F02CE" w:rsidP="008F02C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666B1" w:rsidRDefault="004D0E99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.</w:t>
      </w:r>
    </w:p>
    <w:sectPr w:rsidR="008666B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6D8A"/>
    <w:multiLevelType w:val="multilevel"/>
    <w:tmpl w:val="34FE490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45C85EC9"/>
    <w:multiLevelType w:val="hybridMultilevel"/>
    <w:tmpl w:val="7CB232EA"/>
    <w:lvl w:ilvl="0" w:tplc="C280557C">
      <w:start w:val="1"/>
      <w:numFmt w:val="decimal"/>
      <w:lvlText w:val="%1."/>
      <w:lvlJc w:val="left"/>
      <w:pPr>
        <w:ind w:left="1984" w:hanging="127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C56003"/>
    <w:multiLevelType w:val="multilevel"/>
    <w:tmpl w:val="2096961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6B1"/>
    <w:rsid w:val="004D0E99"/>
    <w:rsid w:val="008666B1"/>
    <w:rsid w:val="008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Body Text"/>
    <w:basedOn w:val="a"/>
    <w:link w:val="a4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a8">
    <w:name w:val="Обычный (веб) Знак"/>
    <w:basedOn w:val="1"/>
    <w:link w:val="a7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Знак сноски1"/>
    <w:link w:val="ac"/>
    <w:rPr>
      <w:vertAlign w:val="superscript"/>
    </w:rPr>
  </w:style>
  <w:style w:type="character" w:styleId="ac">
    <w:name w:val="footnote reference"/>
    <w:link w:val="15"/>
    <w:rPr>
      <w:vertAlign w:val="superscript"/>
    </w:rPr>
  </w:style>
  <w:style w:type="paragraph" w:customStyle="1" w:styleId="16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Link">
    <w:name w:val="Link"/>
    <w:link w:val="Link0"/>
    <w:rPr>
      <w:color w:val="0000FF"/>
      <w:u w:val="single"/>
    </w:rPr>
  </w:style>
  <w:style w:type="character" w:customStyle="1" w:styleId="Link0">
    <w:name w:val="Link"/>
    <w:link w:val="Link"/>
    <w:rPr>
      <w:color w:val="0000FF"/>
      <w:u w:val="single"/>
    </w:rPr>
  </w:style>
  <w:style w:type="table" w:customStyle="1" w:styleId="17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Рунина</cp:lastModifiedBy>
  <cp:revision>3</cp:revision>
  <dcterms:created xsi:type="dcterms:W3CDTF">2023-06-19T10:03:00Z</dcterms:created>
  <dcterms:modified xsi:type="dcterms:W3CDTF">2023-06-19T10:05:00Z</dcterms:modified>
</cp:coreProperties>
</file>