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3016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6F1DC1BD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639E5257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4BC9B5FC" w14:textId="77777777" w:rsidR="00F14483" w:rsidRPr="00F14483" w:rsidRDefault="00F14483" w:rsidP="00F14483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771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40CE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9065F2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3AEFC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CCA9F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5FDC5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5376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B0CCF" w14:textId="42BF4F3D" w:rsid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FA576" w14:textId="4A8B7296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7D2B6" w14:textId="411B716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940DF" w14:textId="2D9A926A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FB976" w14:textId="10AAAC4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ED88E" w14:textId="77777777" w:rsidR="00EC7402" w:rsidRPr="00F14483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A749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5C79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74AD8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ВНЕАУДИТОРНОЙ САМОСТОЯТЕЛЬНОЙ РАБОТЫ ОБУЧАЮЩИХСЯ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BF0987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3BDD3757" w14:textId="7E77C3EF" w:rsidR="00F14483" w:rsidRPr="00F14483" w:rsidRDefault="00F14483" w:rsidP="00F14483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7AA76F23" w14:textId="77777777" w:rsidR="003B1ED2" w:rsidRDefault="00F14483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proofErr w:type="gramStart"/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специальности</w:t>
      </w:r>
      <w:proofErr w:type="gramEnd"/>
      <w:r w:rsidR="003B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FABD50" w14:textId="2DF41C30" w:rsidR="003B1ED2" w:rsidRPr="003B1ED2" w:rsidRDefault="00102C62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2C62">
        <w:rPr>
          <w:rFonts w:ascii="Times New Roman" w:eastAsia="Calibri" w:hAnsi="Times New Roman" w:cs="Calibri"/>
          <w:sz w:val="24"/>
          <w:szCs w:val="24"/>
          <w:u w:val="single"/>
          <w:lang w:eastAsia="ru-RU"/>
        </w:rPr>
        <w:t>40.02.01 ПРАВО И ОРГАНИЗАЦИЯ СОЦИАЛЬНОГО ОБЕСПЕЧЕНИЯ</w:t>
      </w:r>
      <w:r w:rsidR="00A65BD0">
        <w:rPr>
          <w:rFonts w:ascii="Times New Roman" w:eastAsia="Calibri" w:hAnsi="Times New Roman" w:cs="Calibri"/>
          <w:sz w:val="24"/>
          <w:szCs w:val="24"/>
          <w:u w:val="single"/>
          <w:lang w:eastAsia="ru-RU"/>
        </w:rPr>
        <w:t>(ЗФО).</w:t>
      </w:r>
      <w:r w:rsidR="003B1ED2"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3B1ED2"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14:paraId="30A0E065" w14:textId="7A3D7555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9EBC1" w14:textId="77777777" w:rsidR="00F14483" w:rsidRPr="00F14483" w:rsidRDefault="00F14483" w:rsidP="00F14483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6125E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B9662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51F90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8E21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6026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68A19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FCBDC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8FC7D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440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D29FC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0B54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BFC04" w14:textId="3430079C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0C3B7" w14:textId="7F81075D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46A5B" w14:textId="0870EA5F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6A0E9D" w14:textId="77777777" w:rsidR="00EC7402" w:rsidRPr="00F14483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B150A" w14:textId="2805C80E" w:rsidR="00EC7402" w:rsidRPr="00F14483" w:rsidRDefault="00EC7402" w:rsidP="00EC7402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5351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78F25D7" w14:textId="77777777" w:rsidR="006F6408" w:rsidRPr="00E34110" w:rsidRDefault="006F6408" w:rsidP="00EC740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9AB8591" w14:textId="77777777" w:rsidR="006F6408" w:rsidRPr="00E34110" w:rsidRDefault="006F6408" w:rsidP="006F640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42FEB10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9810E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B8D16C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4647062F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 </w:t>
      </w:r>
    </w:p>
    <w:p w14:paraId="2DC50CC5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студентов по работе с рекомендациями</w:t>
      </w:r>
    </w:p>
    <w:p w14:paraId="7B87B748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внеаудиторной самостоятельной работы</w:t>
      </w:r>
    </w:p>
    <w:p w14:paraId="208F3D91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видов и форм отчетности по самостоятельной работе</w:t>
      </w:r>
    </w:p>
    <w:p w14:paraId="3239B99F" w14:textId="77777777" w:rsidR="006F6408" w:rsidRPr="00F14483" w:rsidRDefault="006F6408" w:rsidP="00F14483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6B92C959" w14:textId="77777777" w:rsidR="00F14483" w:rsidRPr="00F14483" w:rsidRDefault="00F14483" w:rsidP="00F144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25A8C4B6" w14:textId="02EB8C53" w:rsidR="00F14483" w:rsidRPr="00FB5318" w:rsidRDefault="00F14483" w:rsidP="00102C62">
      <w:pPr>
        <w:widowControl w:val="0"/>
        <w:spacing w:line="240" w:lineRule="auto"/>
        <w:ind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Методические указания составлены в соответствии с федеральным государственным образовательным стандартом </w:t>
      </w:r>
      <w:proofErr w:type="gramStart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и программой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методических указаниях представлен материал для внеаудиторной самостоятельной работы по дисциплине для  студентов специальности  </w:t>
      </w:r>
      <w:r w:rsidR="00102C62" w:rsidRPr="001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40.02.01 ПРАВО И ОРГАНИЗАЦИЯ СОЦИАЛЬНОГО ОБЕСПЕЧЕНИЯ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  <w:r w:rsidR="00FB53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плине «Химия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68F4438" w14:textId="77777777" w:rsidR="00F14483" w:rsidRPr="00F14483" w:rsidRDefault="00F14483" w:rsidP="00F14483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дисциплины ориентировано на достижение следующих целей: </w:t>
      </w:r>
    </w:p>
    <w:p w14:paraId="51390AD5" w14:textId="77777777" w:rsidR="00F14483" w:rsidRPr="00F14483" w:rsidRDefault="00F14483" w:rsidP="00F1448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17C33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формирование у обучающихся умения оценивать значимость химического знания для каждого человека;</w:t>
      </w:r>
    </w:p>
    <w:p w14:paraId="7AE67CCD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формирование у обучающихся целостного представления о мире и роли химии в создании современной естественно-научной картины мира; умения объяснять </w:t>
      </w:r>
    </w:p>
    <w:p w14:paraId="774EC13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14:paraId="2357B88C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14:paraId="774F8AAE" w14:textId="77777777" w:rsid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14:paraId="41881B6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0820F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4BDA370A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D7E6050" w14:textId="77777777" w:rsidR="00F14483" w:rsidRPr="00F14483" w:rsidRDefault="00F14483" w:rsidP="00FB5318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Задачами методических рекомендаций по самостоятельной работе являются:</w:t>
      </w:r>
    </w:p>
    <w:p w14:paraId="4441A332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комплексного подхода к изучению дисциплины на основе </w:t>
      </w:r>
      <w:proofErr w:type="gramStart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ее</w:t>
      </w:r>
      <w:proofErr w:type="gramEnd"/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методологических основ применения  ранее полученных знаний и умений с использованием  междисциплинарных связей;</w:t>
      </w:r>
    </w:p>
    <w:p w14:paraId="251E8F9B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активизация самостоятельной работы обучающихся;</w:t>
      </w:r>
    </w:p>
    <w:p w14:paraId="2077EA01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содействие развитию творческого отношения к данной дисциплине;</w:t>
      </w:r>
    </w:p>
    <w:p w14:paraId="3358E0C9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выработка умений и навыков рациональной работы с литературой и нормативными документами;</w:t>
      </w:r>
    </w:p>
    <w:p w14:paraId="73B4503D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управление познавательной деятельностью обучающихся. </w:t>
      </w:r>
    </w:p>
    <w:p w14:paraId="67773077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Функциями методических рекомендаций по самостоятельной работе являются:</w:t>
      </w:r>
    </w:p>
    <w:p w14:paraId="628B2C41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 определение содержания работы обучающихся по овладению программным материалом;</w:t>
      </w:r>
    </w:p>
    <w:p w14:paraId="102DB074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установление требований к результатам изучения дисциплины.</w:t>
      </w:r>
    </w:p>
    <w:p w14:paraId="43D708C3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80AA4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373CFB5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2F034" w14:textId="740A0AE2" w:rsidR="00F14483" w:rsidRPr="00F14483" w:rsidRDefault="00F14483" w:rsidP="00F14483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EC74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Лущай А.Б.</w:t>
      </w:r>
    </w:p>
    <w:p w14:paraId="6F45CC2F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63B72A59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04E07B2B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E1C423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2E504E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CB6ECA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0662CE7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AD554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51AE0F4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334A61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5D3A13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2DC4F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8E6057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B6C3CC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264B85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00F33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87E75D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67CA20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6610BB0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40A1F4D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5FA7E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BA694C" w14:textId="77777777" w:rsidR="006F6408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5664A8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046B0B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2F5CD0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AC80F2A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FA94E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2E2E5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B3A43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FAF435E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1B85D3D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8DDE32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360EC0B" w14:textId="77777777" w:rsidR="00FB5318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84C52E9" w14:textId="77777777" w:rsidR="00FB5318" w:rsidRPr="00E34110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15AAA8" w14:textId="77777777" w:rsidR="00F14483" w:rsidRPr="00F14483" w:rsidRDefault="00F14483" w:rsidP="00F144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ДЛЯ СТУДЕНТОВ ДЛЯ РАБОТЫ </w:t>
      </w:r>
    </w:p>
    <w:p w14:paraId="0140CC19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2DE27F20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Уважаемый студент!</w:t>
      </w:r>
    </w:p>
    <w:p w14:paraId="048D5357" w14:textId="77777777" w:rsidR="003B1ED2" w:rsidRPr="003B1ED2" w:rsidRDefault="00F14483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должны знать, что самостоятельная работа, как форма учебной деятельности,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 требованиям ФГОС СОО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является важным элементом образовательного процесса. </w:t>
      </w:r>
      <w:r w:rsidRPr="00F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по специальности </w:t>
      </w:r>
      <w:r w:rsidR="003B1ED2" w:rsidRPr="003B1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40.02.03 Право и судебное администрирование</w:t>
      </w:r>
    </w:p>
    <w:p w14:paraId="3CC2EA87" w14:textId="77777777" w:rsidR="003B1ED2" w:rsidRPr="003B1ED2" w:rsidRDefault="003B1ED2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33B043" w14:textId="1CAC002E" w:rsidR="00F14483" w:rsidRPr="00F14483" w:rsidRDefault="00F14483" w:rsidP="00F14483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в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процессе изучения учебной дисциплины «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».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   необходимо    более   углубленно сформировать   и совершенствовать знания, умения и навыки через выполнение заданий для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AFDE42E" w14:textId="384EDDBE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рабочей программой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объем часов, отводимый </w:t>
      </w:r>
      <w:proofErr w:type="gramStart"/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самостоятельную работу</w:t>
      </w:r>
      <w:proofErr w:type="gramEnd"/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составляет </w:t>
      </w:r>
      <w:r w:rsidR="00944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79</w:t>
      </w:r>
      <w:r w:rsidR="00722F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часа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</w:t>
      </w:r>
    </w:p>
    <w:p w14:paraId="49276ECF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Обратите внимание,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виды заданий для внеаудиторной самостоятельной работы указаны в </w:t>
      </w: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технологической карте внеаудиторной самостоятельной работы. </w:t>
      </w:r>
    </w:p>
    <w:p w14:paraId="08D2DA96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проверки заданий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устанавливает в зависимости от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14:paraId="1C1868B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6CFA2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3C0863C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Методические рекомендации по выполнению и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оформлению  самостоятельной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работы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обучающихся</w:t>
      </w:r>
      <w:r w:rsidR="00EB46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дисциплине «Химия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 включают в себя технологическую карту </w:t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Она  разработана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таким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образом, чтобы обучающиеся могли самостоятельно выполнять предложенные за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дания, а преподаватель будет только проверять выполненные задания.</w:t>
      </w:r>
    </w:p>
    <w:p w14:paraId="28E98352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Тенденция современного образования - самостоятельное приобретение </w:t>
      </w:r>
      <w:r w:rsidRPr="00F1448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знаний под руководством преподавателя.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работу и мобилизовать себя на достижение поставленных задач. Из данной кар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ты обучающиеся узнают наименования тем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  тематику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проверке  результатов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самостоятельной работы и указывает на ее оформление.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Самостоятельная работа рассчитана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 разные уровни мыслительной деятельности. Выполненная работа, позволит </w:t>
      </w:r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приобрести не только знания, но и умения, навыки, а также выработать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методику освоения содержания учебной дисциплины. </w:t>
      </w:r>
    </w:p>
    <w:p w14:paraId="215F9E15" w14:textId="77777777" w:rsidR="006F6408" w:rsidRPr="00E34110" w:rsidRDefault="00F14483" w:rsidP="00F14483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Самостоятельная работа </w:t>
      </w:r>
      <w:proofErr w:type="gramStart"/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выполняется  обучающимися</w:t>
      </w:r>
      <w:proofErr w:type="gramEnd"/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C40556E" w14:textId="77777777" w:rsidR="006F6408" w:rsidRDefault="006F6408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726AB13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45D1095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05DDA71D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освоения учебной дисциплины:</w:t>
      </w:r>
    </w:p>
    <w:p w14:paraId="2360B1C5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14:paraId="004D701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себя гражданином и защитником великой страны.</w:t>
      </w:r>
    </w:p>
    <w:p w14:paraId="35D2AA07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7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DD1AFC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0522ADC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13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B42F63E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15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14:paraId="22ED6478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ЛР14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14:paraId="1DE4E0B4" w14:textId="77777777" w:rsidR="00F01C7D" w:rsidRPr="00E34110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F01C7D" w:rsidRPr="00E34110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7B1A59F0" w14:textId="77777777" w:rsidR="00FB5318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самостоятельной работы студента по дисциплине «Химия» </w:t>
      </w:r>
    </w:p>
    <w:p w14:paraId="3CF94B7E" w14:textId="77777777" w:rsidR="006F6408" w:rsidRPr="00F14483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722FB2" w:rsidRPr="00722FB2"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p w14:paraId="42D1EBA1" w14:textId="77777777" w:rsidR="006F6408" w:rsidRPr="00E34110" w:rsidRDefault="006F6408" w:rsidP="006F640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977"/>
        <w:gridCol w:w="992"/>
        <w:gridCol w:w="1843"/>
        <w:gridCol w:w="3827"/>
        <w:gridCol w:w="1778"/>
      </w:tblGrid>
      <w:tr w:rsidR="009518A1" w:rsidRPr="00E34110" w14:paraId="3A8F5199" w14:textId="77777777" w:rsidTr="00FB5318">
        <w:trPr>
          <w:trHeight w:val="1130"/>
        </w:trPr>
        <w:tc>
          <w:tcPr>
            <w:tcW w:w="1809" w:type="dxa"/>
            <w:shd w:val="clear" w:color="auto" w:fill="auto"/>
          </w:tcPr>
          <w:p w14:paraId="0A49449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и номер раздела</w:t>
            </w:r>
          </w:p>
        </w:tc>
        <w:tc>
          <w:tcPr>
            <w:tcW w:w="2268" w:type="dxa"/>
            <w:shd w:val="clear" w:color="auto" w:fill="auto"/>
          </w:tcPr>
          <w:p w14:paraId="37D8810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2977" w:type="dxa"/>
          </w:tcPr>
          <w:p w14:paraId="07DA201E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Тематика самостоятельной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560ED21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14:paraId="119DFF11" w14:textId="77777777" w:rsidR="009518A1" w:rsidRPr="00FB5318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Виды самостоятельной работы</w:t>
            </w:r>
          </w:p>
        </w:tc>
        <w:tc>
          <w:tcPr>
            <w:tcW w:w="3827" w:type="dxa"/>
            <w:shd w:val="clear" w:color="auto" w:fill="auto"/>
          </w:tcPr>
          <w:p w14:paraId="754EF2AF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1778" w:type="dxa"/>
            <w:shd w:val="clear" w:color="auto" w:fill="auto"/>
          </w:tcPr>
          <w:p w14:paraId="70C116A9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FB5318" w:rsidRPr="00E34110" w14:paraId="65E7B1F0" w14:textId="77777777" w:rsidTr="00FB5318">
        <w:trPr>
          <w:trHeight w:val="410"/>
        </w:trPr>
        <w:tc>
          <w:tcPr>
            <w:tcW w:w="1809" w:type="dxa"/>
            <w:shd w:val="clear" w:color="auto" w:fill="auto"/>
          </w:tcPr>
          <w:p w14:paraId="273A2C55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DC372DF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4E1AC57B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416CBE2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99892E4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D47FCFC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  <w:shd w:val="clear" w:color="auto" w:fill="auto"/>
          </w:tcPr>
          <w:p w14:paraId="2DC12651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7</w:t>
            </w:r>
          </w:p>
        </w:tc>
      </w:tr>
      <w:tr w:rsidR="009518A1" w:rsidRPr="00E34110" w14:paraId="421B22F1" w14:textId="77777777" w:rsidTr="00FB5318">
        <w:tc>
          <w:tcPr>
            <w:tcW w:w="1809" w:type="dxa"/>
            <w:shd w:val="clear" w:color="auto" w:fill="auto"/>
          </w:tcPr>
          <w:p w14:paraId="04A22D1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2268" w:type="dxa"/>
            <w:shd w:val="clear" w:color="auto" w:fill="auto"/>
          </w:tcPr>
          <w:p w14:paraId="5CA88A38" w14:textId="4F4B6097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 xml:space="preserve">Самостоятельная работа №1 Химическая связь. Строение и свойства молекул. Механизм образования ковалентной связи и ее </w:t>
            </w:r>
            <w:proofErr w:type="gramStart"/>
            <w:r w:rsidRPr="00D75023">
              <w:rPr>
                <w:rFonts w:ascii="Times New Roman" w:hAnsi="Times New Roman" w:cs="Times New Roman"/>
              </w:rPr>
              <w:t>свойства .</w:t>
            </w:r>
            <w:proofErr w:type="gramEnd"/>
          </w:p>
        </w:tc>
        <w:tc>
          <w:tcPr>
            <w:tcW w:w="2977" w:type="dxa"/>
          </w:tcPr>
          <w:p w14:paraId="3F7D427E" w14:textId="0ED97C78" w:rsidR="009518A1" w:rsidRPr="00B41552" w:rsidRDefault="00D75023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 xml:space="preserve">Самостоятельная работа №1 Химическая связь. Строение и свойства молекул. Механизм образования ковалентной связи и ее </w:t>
            </w:r>
            <w:proofErr w:type="gramStart"/>
            <w:r w:rsidRPr="00D75023">
              <w:rPr>
                <w:rFonts w:ascii="Times New Roman" w:hAnsi="Times New Roman" w:cs="Times New Roman"/>
              </w:rPr>
              <w:t>свойства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436CBC9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D8B6DAE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8FB85FA" w14:textId="77777777" w:rsidR="009518A1" w:rsidRPr="00B41552" w:rsidRDefault="009518A1" w:rsidP="00F14483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 w:rsidR="00FB5318"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44F9286" w14:textId="77777777" w:rsidR="009518A1" w:rsidRPr="00B41552" w:rsidRDefault="009518A1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 w:rsidR="00FB5318"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8" w:type="dxa"/>
            <w:shd w:val="clear" w:color="auto" w:fill="auto"/>
          </w:tcPr>
          <w:p w14:paraId="0BB4FC3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393BB1A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518A1" w:rsidRPr="00E34110" w14:paraId="1EE01A8E" w14:textId="77777777" w:rsidTr="00FB5318">
        <w:tc>
          <w:tcPr>
            <w:tcW w:w="1809" w:type="dxa"/>
            <w:shd w:val="clear" w:color="auto" w:fill="auto"/>
          </w:tcPr>
          <w:p w14:paraId="2618582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EF9EF5D" w14:textId="6254BA70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 xml:space="preserve">Самостоятельная работа №2 Строение вещества. Агрегатные состояния веществ (газообразные, жидкие и твёрдые). </w:t>
            </w:r>
            <w:r w:rsidRPr="00D75023">
              <w:rPr>
                <w:rFonts w:ascii="Times New Roman" w:hAnsi="Times New Roman" w:cs="Times New Roman"/>
              </w:rPr>
              <w:lastRenderedPageBreak/>
              <w:t>Дисперсные системы. Состав вещества. Смеси.</w:t>
            </w:r>
          </w:p>
        </w:tc>
        <w:tc>
          <w:tcPr>
            <w:tcW w:w="2977" w:type="dxa"/>
          </w:tcPr>
          <w:p w14:paraId="2560828D" w14:textId="5AA29D81" w:rsidR="009518A1" w:rsidRPr="00B41552" w:rsidRDefault="00D75023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lastRenderedPageBreak/>
              <w:t>Самостоятельная работа №2 Строение вещества. Агрегатные состояния веществ (газообразные, жидкие и твёрдые). Дисперсные системы. Состав вещества. Смеси.</w:t>
            </w:r>
          </w:p>
        </w:tc>
        <w:tc>
          <w:tcPr>
            <w:tcW w:w="992" w:type="dxa"/>
            <w:shd w:val="clear" w:color="auto" w:fill="auto"/>
          </w:tcPr>
          <w:p w14:paraId="027D24CE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F9B48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790442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493DFE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801F9F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D15FA9F" w14:textId="77777777" w:rsidTr="00FB5318">
        <w:tc>
          <w:tcPr>
            <w:tcW w:w="1809" w:type="dxa"/>
            <w:shd w:val="clear" w:color="auto" w:fill="auto"/>
          </w:tcPr>
          <w:p w14:paraId="1667838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C2E29B0" w14:textId="65DC12EC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№3 Вещества и их свойства. Металлы. Неметаллы. Кислоты.</w:t>
            </w:r>
          </w:p>
        </w:tc>
        <w:tc>
          <w:tcPr>
            <w:tcW w:w="2977" w:type="dxa"/>
          </w:tcPr>
          <w:p w14:paraId="320215A3" w14:textId="15284859" w:rsidR="009518A1" w:rsidRPr="00B41552" w:rsidRDefault="00D75023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№3 Вещества и их свойства. Металлы. Неметаллы. Кислоты.</w:t>
            </w:r>
          </w:p>
        </w:tc>
        <w:tc>
          <w:tcPr>
            <w:tcW w:w="992" w:type="dxa"/>
            <w:shd w:val="clear" w:color="auto" w:fill="auto"/>
          </w:tcPr>
          <w:p w14:paraId="1504D9BF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6222B75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EA14C1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A2ADD4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978746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68A88E57" w14:textId="77777777" w:rsidTr="00FB5318">
        <w:tc>
          <w:tcPr>
            <w:tcW w:w="1809" w:type="dxa"/>
            <w:shd w:val="clear" w:color="auto" w:fill="auto"/>
          </w:tcPr>
          <w:p w14:paraId="1F3C548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88332FA" w14:textId="50B954E6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№4 Вещества и их свойства. Основания. Соли. Генетическая связь между классами неорганических и органических веществ.</w:t>
            </w:r>
          </w:p>
        </w:tc>
        <w:tc>
          <w:tcPr>
            <w:tcW w:w="2977" w:type="dxa"/>
          </w:tcPr>
          <w:p w14:paraId="0C4797A9" w14:textId="452BFF00" w:rsidR="009518A1" w:rsidRPr="00B41552" w:rsidRDefault="00D75023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№4 Вещества и их свойства. Основания. Соли. Генетическая связь между классами неорганических и органических веществ.</w:t>
            </w:r>
          </w:p>
        </w:tc>
        <w:tc>
          <w:tcPr>
            <w:tcW w:w="992" w:type="dxa"/>
            <w:shd w:val="clear" w:color="auto" w:fill="auto"/>
          </w:tcPr>
          <w:p w14:paraId="3191E50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50BB44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D0EE75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FCF0578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7411C46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5E6FF8C" w14:textId="77777777" w:rsidTr="00FB5318">
        <w:tc>
          <w:tcPr>
            <w:tcW w:w="1809" w:type="dxa"/>
            <w:shd w:val="clear" w:color="auto" w:fill="auto"/>
          </w:tcPr>
          <w:p w14:paraId="536B62D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9BC591A" w14:textId="1B076468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 xml:space="preserve">Самостоятельная работа №5 Химическая связь. </w:t>
            </w:r>
            <w:r w:rsidRPr="00D75023">
              <w:rPr>
                <w:rFonts w:ascii="Times New Roman" w:hAnsi="Times New Roman" w:cs="Times New Roman"/>
              </w:rPr>
              <w:lastRenderedPageBreak/>
              <w:t>Строение и свойства молекул. Типы химической связи как следствие природы электронного строения атомов.</w:t>
            </w:r>
          </w:p>
        </w:tc>
        <w:tc>
          <w:tcPr>
            <w:tcW w:w="2977" w:type="dxa"/>
          </w:tcPr>
          <w:p w14:paraId="29B329B7" w14:textId="17067A0B" w:rsidR="009518A1" w:rsidRPr="00B41552" w:rsidRDefault="00D75023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lastRenderedPageBreak/>
              <w:t xml:space="preserve">Самостоятельная работа №5 Химическая связь. Строение и свойства </w:t>
            </w:r>
            <w:r w:rsidRPr="00D75023">
              <w:rPr>
                <w:rFonts w:ascii="Times New Roman" w:hAnsi="Times New Roman" w:cs="Times New Roman"/>
              </w:rPr>
              <w:lastRenderedPageBreak/>
              <w:t>молекул. Типы химической связи как следствие природы электронного строения атомов.</w:t>
            </w:r>
          </w:p>
        </w:tc>
        <w:tc>
          <w:tcPr>
            <w:tcW w:w="992" w:type="dxa"/>
            <w:shd w:val="clear" w:color="auto" w:fill="auto"/>
          </w:tcPr>
          <w:p w14:paraId="59542134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0B8AABE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F24304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 xml:space="preserve">-е изд., стер. – М.: </w:t>
            </w:r>
            <w:r>
              <w:rPr>
                <w:rFonts w:ascii="Times New Roman" w:hAnsi="Times New Roman" w:cs="Times New Roman"/>
              </w:rPr>
              <w:lastRenderedPageBreak/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01D8D5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FE817D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03496A97" w14:textId="77777777" w:rsidTr="00FB5318">
        <w:tc>
          <w:tcPr>
            <w:tcW w:w="1809" w:type="dxa"/>
            <w:shd w:val="clear" w:color="auto" w:fill="auto"/>
          </w:tcPr>
          <w:p w14:paraId="39E68E6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CF1D8A9" w14:textId="5C3C4442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 xml:space="preserve">Самостоятельная работа №6 Химические реакции: Обратимые и необратимые. Химическое равновесие в гомогенных и гетерогенных системах. Константа равновесия и её связь с энергией Гиббса. Смещения химического </w:t>
            </w:r>
            <w:r w:rsidRPr="00D75023">
              <w:rPr>
                <w:rFonts w:ascii="Times New Roman" w:hAnsi="Times New Roman" w:cs="Times New Roman"/>
              </w:rPr>
              <w:lastRenderedPageBreak/>
              <w:t xml:space="preserve">равновесия (принцип Ле-Шателье). </w:t>
            </w:r>
            <w:proofErr w:type="gramStart"/>
            <w:r w:rsidRPr="00D75023">
              <w:rPr>
                <w:rFonts w:ascii="Times New Roman" w:hAnsi="Times New Roman" w:cs="Times New Roman"/>
              </w:rPr>
              <w:t>Гидролиз,окислительно</w:t>
            </w:r>
            <w:proofErr w:type="gramEnd"/>
            <w:r w:rsidRPr="00D75023">
              <w:rPr>
                <w:rFonts w:ascii="Times New Roman" w:hAnsi="Times New Roman" w:cs="Times New Roman"/>
              </w:rPr>
              <w:t>-восстановительные реакции, электролиз.</w:t>
            </w:r>
          </w:p>
        </w:tc>
        <w:tc>
          <w:tcPr>
            <w:tcW w:w="2977" w:type="dxa"/>
          </w:tcPr>
          <w:p w14:paraId="4511C407" w14:textId="6B9BC8C9" w:rsidR="009518A1" w:rsidRPr="00B41552" w:rsidRDefault="00D75023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lastRenderedPageBreak/>
              <w:t xml:space="preserve">Самостоятельная работа №6 Химические реакции: Обратимые и необратимые. Химическое равновесие в гомогенных и гетерогенных системах. Константа равновесия и её связь с энергией Гиббса. Смещения химического равновесия (принцип Ле-Шателье). </w:t>
            </w:r>
            <w:proofErr w:type="gramStart"/>
            <w:r w:rsidRPr="00D75023">
              <w:rPr>
                <w:rFonts w:ascii="Times New Roman" w:hAnsi="Times New Roman" w:cs="Times New Roman"/>
              </w:rPr>
              <w:t>Гидролиз,окислительно</w:t>
            </w:r>
            <w:proofErr w:type="gramEnd"/>
            <w:r w:rsidRPr="00D75023">
              <w:rPr>
                <w:rFonts w:ascii="Times New Roman" w:hAnsi="Times New Roman" w:cs="Times New Roman"/>
              </w:rPr>
              <w:t>-восстановительные реакции, электролиз.</w:t>
            </w:r>
          </w:p>
        </w:tc>
        <w:tc>
          <w:tcPr>
            <w:tcW w:w="992" w:type="dxa"/>
            <w:shd w:val="clear" w:color="auto" w:fill="auto"/>
          </w:tcPr>
          <w:p w14:paraId="559A2B51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67C960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495191C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F11D5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F681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2C73B0BE" w14:textId="77777777" w:rsidTr="00FB5318">
        <w:tc>
          <w:tcPr>
            <w:tcW w:w="1809" w:type="dxa"/>
            <w:shd w:val="clear" w:color="auto" w:fill="auto"/>
          </w:tcPr>
          <w:p w14:paraId="328ADEB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48F3E12" w14:textId="3CA6E53D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№7 Строение органических соединений, Классификация, Основы номенклатуры. Изомерия и её виды</w:t>
            </w:r>
          </w:p>
        </w:tc>
        <w:tc>
          <w:tcPr>
            <w:tcW w:w="2977" w:type="dxa"/>
          </w:tcPr>
          <w:p w14:paraId="51D8B2DA" w14:textId="3F5C2EF7" w:rsidR="009518A1" w:rsidRPr="00B41552" w:rsidRDefault="00D75023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№7 Строение органических соединений, Классификация, Основы номенклатуры. Изомерия и её виды</w:t>
            </w:r>
          </w:p>
        </w:tc>
        <w:tc>
          <w:tcPr>
            <w:tcW w:w="992" w:type="dxa"/>
            <w:shd w:val="clear" w:color="auto" w:fill="auto"/>
          </w:tcPr>
          <w:p w14:paraId="0152417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BA65E2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75E10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D474C1E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3401508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7F1964F" w14:textId="77777777" w:rsidTr="00FB5318">
        <w:tc>
          <w:tcPr>
            <w:tcW w:w="1809" w:type="dxa"/>
            <w:shd w:val="clear" w:color="auto" w:fill="auto"/>
          </w:tcPr>
          <w:p w14:paraId="6D5044E2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B6F8677" w14:textId="36D0FC69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 xml:space="preserve">Самостоятельная работа №8 Реакции органических соединений. Типы химических реакций в </w:t>
            </w:r>
            <w:r w:rsidRPr="00D75023">
              <w:rPr>
                <w:rFonts w:ascii="Times New Roman" w:hAnsi="Times New Roman" w:cs="Times New Roman"/>
              </w:rPr>
              <w:lastRenderedPageBreak/>
              <w:t>органической химии. Типы реакционноспособных частиц и механизмы реакций. Взаимное влияние атомов в молекулах органических соединений.</w:t>
            </w:r>
          </w:p>
        </w:tc>
        <w:tc>
          <w:tcPr>
            <w:tcW w:w="2977" w:type="dxa"/>
          </w:tcPr>
          <w:p w14:paraId="40866084" w14:textId="16F3C832" w:rsidR="009518A1" w:rsidRPr="00B41552" w:rsidRDefault="00D75023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lastRenderedPageBreak/>
              <w:t xml:space="preserve">Самостоятельная работа №8 Реакции органических соединений. Типы химических реакций в органической химии. Типы реакционноспособных </w:t>
            </w:r>
            <w:r w:rsidRPr="00D75023">
              <w:rPr>
                <w:rFonts w:ascii="Times New Roman" w:hAnsi="Times New Roman" w:cs="Times New Roman"/>
              </w:rPr>
              <w:lastRenderedPageBreak/>
              <w:t>частиц и механизмы реакций. Взаимное влияние атомов в молекулах органических соединений.</w:t>
            </w:r>
          </w:p>
        </w:tc>
        <w:tc>
          <w:tcPr>
            <w:tcW w:w="992" w:type="dxa"/>
            <w:shd w:val="clear" w:color="auto" w:fill="auto"/>
          </w:tcPr>
          <w:p w14:paraId="7E318742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4D1EF0F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370F865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9A21B3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BC64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05BE4399" w14:textId="77777777" w:rsidTr="00FB5318">
        <w:tc>
          <w:tcPr>
            <w:tcW w:w="1809" w:type="dxa"/>
            <w:shd w:val="clear" w:color="auto" w:fill="auto"/>
          </w:tcPr>
          <w:p w14:paraId="0A2047B8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36C0A6E" w14:textId="2047AB66" w:rsidR="009518A1" w:rsidRPr="00B41552" w:rsidRDefault="00D75023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№9 Углеводороды. Алканы. Алкины. Алкены.</w:t>
            </w:r>
          </w:p>
        </w:tc>
        <w:tc>
          <w:tcPr>
            <w:tcW w:w="2977" w:type="dxa"/>
          </w:tcPr>
          <w:p w14:paraId="4357A251" w14:textId="0274250D" w:rsidR="009518A1" w:rsidRPr="00B41552" w:rsidRDefault="00D75023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75023">
              <w:rPr>
                <w:rFonts w:ascii="Times New Roman" w:hAnsi="Times New Roman" w:cs="Times New Roman"/>
              </w:rPr>
              <w:t>Самостоятельная работа №9 Углеводороды. Алканы. Алкины. Алкены.</w:t>
            </w:r>
          </w:p>
        </w:tc>
        <w:tc>
          <w:tcPr>
            <w:tcW w:w="992" w:type="dxa"/>
            <w:shd w:val="clear" w:color="auto" w:fill="auto"/>
          </w:tcPr>
          <w:p w14:paraId="13FACF8D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7F90AB3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1C2A87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B984B0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C83C236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3C90227B" w14:textId="77777777" w:rsidTr="00FB5318">
        <w:tc>
          <w:tcPr>
            <w:tcW w:w="1809" w:type="dxa"/>
            <w:shd w:val="clear" w:color="auto" w:fill="auto"/>
          </w:tcPr>
          <w:p w14:paraId="6F33FDF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8A33EE8" w14:textId="5C9FF8A4" w:rsidR="009518A1" w:rsidRPr="00B41552" w:rsidRDefault="000A56B5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№10 Углеводороды. Алкадиены. Циклоалканы. Ароматические углеводороды.</w:t>
            </w:r>
          </w:p>
        </w:tc>
        <w:tc>
          <w:tcPr>
            <w:tcW w:w="2977" w:type="dxa"/>
          </w:tcPr>
          <w:p w14:paraId="48E96BC8" w14:textId="5E28C105" w:rsidR="009518A1" w:rsidRPr="00B41552" w:rsidRDefault="000A56B5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№10 Углеводороды. Алкадиены. Циклоалканы. Ароматические углеводороды.</w:t>
            </w:r>
          </w:p>
        </w:tc>
        <w:tc>
          <w:tcPr>
            <w:tcW w:w="992" w:type="dxa"/>
            <w:shd w:val="clear" w:color="auto" w:fill="auto"/>
          </w:tcPr>
          <w:p w14:paraId="3DD8BBF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EB094B4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459549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37CC77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4FD180A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389A8740" w14:textId="77777777" w:rsidTr="00FB5318">
        <w:tc>
          <w:tcPr>
            <w:tcW w:w="1809" w:type="dxa"/>
            <w:shd w:val="clear" w:color="auto" w:fill="auto"/>
          </w:tcPr>
          <w:p w14:paraId="0087A34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E8F7F0E" w14:textId="60A3A711" w:rsidR="009518A1" w:rsidRPr="00B41552" w:rsidRDefault="000A56B5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№11 Кислородсодержащие соединения. Спирты, фенолы. Альдегиды и кетоны.</w:t>
            </w:r>
          </w:p>
        </w:tc>
        <w:tc>
          <w:tcPr>
            <w:tcW w:w="2977" w:type="dxa"/>
          </w:tcPr>
          <w:p w14:paraId="120A38FF" w14:textId="73C5DE2D" w:rsidR="009518A1" w:rsidRPr="00B41552" w:rsidRDefault="000A56B5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№11 Кислородсодержащие соединения. Спирты, фенолы. Альдегиды и кетоны.</w:t>
            </w:r>
          </w:p>
        </w:tc>
        <w:tc>
          <w:tcPr>
            <w:tcW w:w="992" w:type="dxa"/>
            <w:shd w:val="clear" w:color="auto" w:fill="auto"/>
          </w:tcPr>
          <w:p w14:paraId="2D3945D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939DDB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BFC8D2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2C0D84D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B3703D2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1D9E3EB4" w14:textId="77777777" w:rsidTr="00FB5318">
        <w:tc>
          <w:tcPr>
            <w:tcW w:w="1809" w:type="dxa"/>
            <w:shd w:val="clear" w:color="auto" w:fill="auto"/>
          </w:tcPr>
          <w:p w14:paraId="1B4374C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5E29CB5" w14:textId="447DEEF1" w:rsidR="009518A1" w:rsidRPr="00B41552" w:rsidRDefault="000A56B5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№12 Азотсодержащие соединения. Амины. Аминокислоты.</w:t>
            </w:r>
          </w:p>
        </w:tc>
        <w:tc>
          <w:tcPr>
            <w:tcW w:w="2977" w:type="dxa"/>
          </w:tcPr>
          <w:p w14:paraId="61A26CA5" w14:textId="637B0EE6" w:rsidR="009518A1" w:rsidRPr="00B41552" w:rsidRDefault="000A56B5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№12 Азотсодержащие соединения. Амины. Аминокислоты.</w:t>
            </w:r>
          </w:p>
        </w:tc>
        <w:tc>
          <w:tcPr>
            <w:tcW w:w="992" w:type="dxa"/>
            <w:shd w:val="clear" w:color="auto" w:fill="auto"/>
          </w:tcPr>
          <w:p w14:paraId="2F2EEC2E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6276C5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1731D78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83E475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84441D4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21746732" w14:textId="77777777" w:rsidTr="00FB5318">
        <w:tc>
          <w:tcPr>
            <w:tcW w:w="1809" w:type="dxa"/>
            <w:shd w:val="clear" w:color="auto" w:fill="auto"/>
          </w:tcPr>
          <w:p w14:paraId="5AD84D51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71AF2AB" w14:textId="76388D77" w:rsidR="009518A1" w:rsidRPr="00B41552" w:rsidRDefault="000A56B5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№13 Азотсодержащие соединения. Белки. Нуклеиновые кислоты.</w:t>
            </w:r>
          </w:p>
        </w:tc>
        <w:tc>
          <w:tcPr>
            <w:tcW w:w="2977" w:type="dxa"/>
          </w:tcPr>
          <w:p w14:paraId="65584183" w14:textId="2CBEEB94" w:rsidR="009518A1" w:rsidRPr="00B41552" w:rsidRDefault="000A56B5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№13 Азотсодержащие соединения. Белки. Нуклеиновые кислоты.</w:t>
            </w:r>
          </w:p>
        </w:tc>
        <w:tc>
          <w:tcPr>
            <w:tcW w:w="992" w:type="dxa"/>
            <w:shd w:val="clear" w:color="auto" w:fill="auto"/>
          </w:tcPr>
          <w:p w14:paraId="05D6213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2C4568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1375673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2FC4D7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43507AE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0A56B5" w:rsidRPr="00E34110" w14:paraId="6BF01F50" w14:textId="77777777" w:rsidTr="003650BB">
        <w:tc>
          <w:tcPr>
            <w:tcW w:w="1809" w:type="dxa"/>
            <w:shd w:val="clear" w:color="auto" w:fill="auto"/>
          </w:tcPr>
          <w:p w14:paraId="09A7B080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12ACEFC" w14:textId="15636001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 xml:space="preserve">Самостоятельная работа </w:t>
            </w:r>
            <w:r w:rsidRPr="000A56B5">
              <w:rPr>
                <w:rFonts w:ascii="Times New Roman" w:hAnsi="Times New Roman" w:cs="Times New Roman"/>
              </w:rPr>
              <w:lastRenderedPageBreak/>
              <w:t>№14</w:t>
            </w:r>
            <w:r>
              <w:rPr>
                <w:rFonts w:ascii="Times New Roman" w:hAnsi="Times New Roman" w:cs="Times New Roman"/>
              </w:rPr>
              <w:t>,15,16</w:t>
            </w:r>
            <w:r w:rsidRPr="000A56B5">
              <w:rPr>
                <w:rFonts w:ascii="Times New Roman" w:hAnsi="Times New Roman" w:cs="Times New Roman"/>
              </w:rPr>
              <w:t xml:space="preserve">Биологически активные соединения. Витамины. Ферменты. Гормоны. Лекарства. </w:t>
            </w:r>
          </w:p>
        </w:tc>
        <w:tc>
          <w:tcPr>
            <w:tcW w:w="2977" w:type="dxa"/>
            <w:shd w:val="clear" w:color="auto" w:fill="auto"/>
          </w:tcPr>
          <w:p w14:paraId="62533AAA" w14:textId="6D685D13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lastRenderedPageBreak/>
              <w:t>Самостоятельная работа №14</w:t>
            </w:r>
            <w:r>
              <w:rPr>
                <w:rFonts w:ascii="Times New Roman" w:hAnsi="Times New Roman" w:cs="Times New Roman"/>
              </w:rPr>
              <w:t>,15,16</w:t>
            </w:r>
            <w:r w:rsidRPr="000A56B5">
              <w:rPr>
                <w:rFonts w:ascii="Times New Roman" w:hAnsi="Times New Roman" w:cs="Times New Roman"/>
              </w:rPr>
              <w:t xml:space="preserve">Биологически </w:t>
            </w:r>
            <w:r w:rsidRPr="000A56B5">
              <w:rPr>
                <w:rFonts w:ascii="Times New Roman" w:hAnsi="Times New Roman" w:cs="Times New Roman"/>
              </w:rPr>
              <w:lastRenderedPageBreak/>
              <w:t xml:space="preserve">активные соединения. Витамины. Ферменты. Гормоны. Лекарства. </w:t>
            </w:r>
          </w:p>
        </w:tc>
        <w:tc>
          <w:tcPr>
            <w:tcW w:w="992" w:type="dxa"/>
            <w:shd w:val="clear" w:color="auto" w:fill="auto"/>
          </w:tcPr>
          <w:p w14:paraId="2DFE708A" w14:textId="49DA505F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14:paraId="153028D7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39B7740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r w:rsidRPr="00B41552">
              <w:rPr>
                <w:rFonts w:ascii="Times New Roman" w:hAnsi="Times New Roman" w:cs="Times New Roman"/>
              </w:rPr>
              <w:lastRenderedPageBreak/>
              <w:t>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E3AC677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FDC9295" w14:textId="77777777" w:rsidR="000A56B5" w:rsidRPr="00B41552" w:rsidRDefault="000A56B5" w:rsidP="000A56B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выполненных </w:t>
            </w:r>
            <w:r w:rsidRPr="00B41552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</w:tr>
      <w:tr w:rsidR="000A56B5" w:rsidRPr="00E34110" w14:paraId="1B404126" w14:textId="77777777" w:rsidTr="00FB5318">
        <w:tc>
          <w:tcPr>
            <w:tcW w:w="1809" w:type="dxa"/>
            <w:shd w:val="clear" w:color="auto" w:fill="auto"/>
          </w:tcPr>
          <w:p w14:paraId="75EE4150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04C80A3" w14:textId="7364276C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№17 Химическая связь. Строение и свойства молекул.</w:t>
            </w:r>
          </w:p>
        </w:tc>
        <w:tc>
          <w:tcPr>
            <w:tcW w:w="2977" w:type="dxa"/>
          </w:tcPr>
          <w:p w14:paraId="0A8B4988" w14:textId="0373E7A5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 xml:space="preserve">Самостоятельная работа №17 Химическая связь. Строение и свойства молекул. </w:t>
            </w:r>
          </w:p>
        </w:tc>
        <w:tc>
          <w:tcPr>
            <w:tcW w:w="992" w:type="dxa"/>
            <w:shd w:val="clear" w:color="auto" w:fill="auto"/>
          </w:tcPr>
          <w:p w14:paraId="1C90A37A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3DC3438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CC2B53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0A6E70A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DFA6D4F" w14:textId="77777777" w:rsidR="000A56B5" w:rsidRPr="00B41552" w:rsidRDefault="000A56B5" w:rsidP="000A56B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0A56B5" w:rsidRPr="00E34110" w14:paraId="7552FE17" w14:textId="77777777" w:rsidTr="00FB5318">
        <w:tc>
          <w:tcPr>
            <w:tcW w:w="1809" w:type="dxa"/>
            <w:shd w:val="clear" w:color="auto" w:fill="auto"/>
          </w:tcPr>
          <w:p w14:paraId="0B10134B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2C0D87A" w14:textId="11607A0B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№18 Химический контроль качества продуктов питания. (Профессионально- ориентированное содержание)</w:t>
            </w:r>
          </w:p>
        </w:tc>
        <w:tc>
          <w:tcPr>
            <w:tcW w:w="2977" w:type="dxa"/>
          </w:tcPr>
          <w:p w14:paraId="3B3D6496" w14:textId="756FC71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0A56B5">
              <w:rPr>
                <w:rFonts w:ascii="Times New Roman" w:hAnsi="Times New Roman" w:cs="Times New Roman"/>
              </w:rPr>
              <w:t>Самостоятельная работа №18 Химический контроль качества продуктов питания. (Профессионально- ориентированное содержание)</w:t>
            </w:r>
          </w:p>
        </w:tc>
        <w:tc>
          <w:tcPr>
            <w:tcW w:w="992" w:type="dxa"/>
            <w:shd w:val="clear" w:color="auto" w:fill="auto"/>
          </w:tcPr>
          <w:p w14:paraId="3D48A50A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6F0333F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7EABDB8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37D20C6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25F191B" w14:textId="77777777" w:rsidR="000A56B5" w:rsidRPr="00B41552" w:rsidRDefault="000A56B5" w:rsidP="000A56B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0A56B5" w:rsidRPr="00E34110" w14:paraId="0FC7EC1D" w14:textId="77777777" w:rsidTr="00FB5318">
        <w:tc>
          <w:tcPr>
            <w:tcW w:w="1809" w:type="dxa"/>
            <w:shd w:val="clear" w:color="auto" w:fill="auto"/>
          </w:tcPr>
          <w:p w14:paraId="0BEABE08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788EE2E" w14:textId="3F763883" w:rsidR="000A56B5" w:rsidRPr="00B41552" w:rsidRDefault="00FB0C6D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</w:rPr>
              <w:t xml:space="preserve">Самостоятельная </w:t>
            </w:r>
            <w:r w:rsidRPr="00FB0C6D">
              <w:rPr>
                <w:rFonts w:ascii="Times New Roman" w:hAnsi="Times New Roman" w:cs="Times New Roman"/>
              </w:rPr>
              <w:lastRenderedPageBreak/>
              <w:t>работа №19 Основы лабораторной практики в профессиональных лабораториях. (Профессиональноориентированное содержание).</w:t>
            </w:r>
          </w:p>
        </w:tc>
        <w:tc>
          <w:tcPr>
            <w:tcW w:w="2977" w:type="dxa"/>
          </w:tcPr>
          <w:p w14:paraId="34926D32" w14:textId="5A8B4299" w:rsidR="000A56B5" w:rsidRPr="00B41552" w:rsidRDefault="00FB0C6D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</w:rPr>
              <w:lastRenderedPageBreak/>
              <w:t xml:space="preserve">Самостоятельная работа </w:t>
            </w:r>
            <w:r w:rsidRPr="00FB0C6D">
              <w:rPr>
                <w:rFonts w:ascii="Times New Roman" w:hAnsi="Times New Roman" w:cs="Times New Roman"/>
              </w:rPr>
              <w:lastRenderedPageBreak/>
              <w:t>№19 Основы лабораторной практики в профессиональных лабораториях. (Профессиональноориентированное содержание).</w:t>
            </w:r>
          </w:p>
        </w:tc>
        <w:tc>
          <w:tcPr>
            <w:tcW w:w="992" w:type="dxa"/>
            <w:shd w:val="clear" w:color="auto" w:fill="auto"/>
          </w:tcPr>
          <w:p w14:paraId="7073EE74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2A8FC96F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92F7360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>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C6A11B9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C36DCF7" w14:textId="77777777" w:rsidR="000A56B5" w:rsidRPr="00B41552" w:rsidRDefault="000A56B5" w:rsidP="000A56B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B41552">
              <w:rPr>
                <w:rFonts w:ascii="Times New Roman" w:hAnsi="Times New Roman" w:cs="Times New Roman"/>
              </w:rPr>
              <w:lastRenderedPageBreak/>
              <w:t>выполненных заданий</w:t>
            </w:r>
          </w:p>
        </w:tc>
      </w:tr>
      <w:tr w:rsidR="000A56B5" w:rsidRPr="00E34110" w14:paraId="54BD7B6E" w14:textId="77777777" w:rsidTr="00FB5318">
        <w:tc>
          <w:tcPr>
            <w:tcW w:w="1809" w:type="dxa"/>
            <w:shd w:val="clear" w:color="auto" w:fill="auto"/>
          </w:tcPr>
          <w:p w14:paraId="66EE1F37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8306A7A" w14:textId="3682635E" w:rsidR="000A56B5" w:rsidRPr="00B41552" w:rsidRDefault="00FB0C6D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</w:rPr>
              <w:t>Самостоятельная работа №20 Кислородосодержащие соединения.</w:t>
            </w:r>
          </w:p>
        </w:tc>
        <w:tc>
          <w:tcPr>
            <w:tcW w:w="2977" w:type="dxa"/>
          </w:tcPr>
          <w:p w14:paraId="5471C0EE" w14:textId="315B8CAA" w:rsidR="000A56B5" w:rsidRPr="00927FE7" w:rsidRDefault="00FB0C6D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работа №20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B0C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Кислородосодержащие соединения.</w:t>
            </w:r>
          </w:p>
        </w:tc>
        <w:tc>
          <w:tcPr>
            <w:tcW w:w="992" w:type="dxa"/>
            <w:shd w:val="clear" w:color="auto" w:fill="auto"/>
          </w:tcPr>
          <w:p w14:paraId="2B0358E8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A768C15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0E8C643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D0AE0DE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561671D" w14:textId="77777777" w:rsidR="000A56B5" w:rsidRPr="00B41552" w:rsidRDefault="000A56B5" w:rsidP="000A56B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0A56B5" w:rsidRPr="00E34110" w14:paraId="53F04836" w14:textId="77777777" w:rsidTr="00FB5318">
        <w:tc>
          <w:tcPr>
            <w:tcW w:w="1809" w:type="dxa"/>
            <w:shd w:val="clear" w:color="auto" w:fill="auto"/>
          </w:tcPr>
          <w:p w14:paraId="04351823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3EB9CC8" w14:textId="747F20B6" w:rsidR="000A56B5" w:rsidRDefault="00FB0C6D" w:rsidP="000A56B5">
            <w:pPr>
              <w:ind w:firstLine="0"/>
            </w:pPr>
            <w:r w:rsidRPr="00FB0C6D">
              <w:rPr>
                <w:rFonts w:ascii="Times New Roman" w:hAnsi="Times New Roman" w:cs="Times New Roman"/>
              </w:rPr>
              <w:t>Самостоятельная работа №21 Углеводы.</w:t>
            </w:r>
          </w:p>
        </w:tc>
        <w:tc>
          <w:tcPr>
            <w:tcW w:w="2977" w:type="dxa"/>
          </w:tcPr>
          <w:p w14:paraId="00EA62A0" w14:textId="43AFED77" w:rsidR="000A56B5" w:rsidRPr="00927FE7" w:rsidRDefault="00FB0C6D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работа №21 Углеводы.</w:t>
            </w:r>
          </w:p>
        </w:tc>
        <w:tc>
          <w:tcPr>
            <w:tcW w:w="992" w:type="dxa"/>
            <w:shd w:val="clear" w:color="auto" w:fill="auto"/>
          </w:tcPr>
          <w:p w14:paraId="3AD64FEB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AC4C243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95D6C1D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0098455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82664A7" w14:textId="77777777" w:rsidR="000A56B5" w:rsidRPr="00B41552" w:rsidRDefault="000A56B5" w:rsidP="000A56B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0A56B5" w:rsidRPr="00E34110" w14:paraId="5B028A8D" w14:textId="77777777" w:rsidTr="00FB5318">
        <w:tc>
          <w:tcPr>
            <w:tcW w:w="1809" w:type="dxa"/>
            <w:shd w:val="clear" w:color="auto" w:fill="auto"/>
          </w:tcPr>
          <w:p w14:paraId="08322D36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7FD273E" w14:textId="284DB08B" w:rsidR="000A56B5" w:rsidRDefault="00FB0C6D" w:rsidP="000A56B5">
            <w:pPr>
              <w:ind w:firstLine="0"/>
            </w:pPr>
            <w:r w:rsidRPr="00FB0C6D">
              <w:rPr>
                <w:rFonts w:ascii="Times New Roman" w:hAnsi="Times New Roman" w:cs="Times New Roman"/>
              </w:rPr>
              <w:t xml:space="preserve">Самостоятельная </w:t>
            </w:r>
            <w:r w:rsidRPr="00FB0C6D">
              <w:rPr>
                <w:rFonts w:ascii="Times New Roman" w:hAnsi="Times New Roman" w:cs="Times New Roman"/>
              </w:rPr>
              <w:lastRenderedPageBreak/>
              <w:t>работа №22 Азотосодержащие соединения.</w:t>
            </w:r>
          </w:p>
        </w:tc>
        <w:tc>
          <w:tcPr>
            <w:tcW w:w="2977" w:type="dxa"/>
          </w:tcPr>
          <w:p w14:paraId="15D738F6" w14:textId="341FF5BE" w:rsidR="000A56B5" w:rsidRPr="00927FE7" w:rsidRDefault="00FB0C6D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Самостоятельная работа </w:t>
            </w:r>
            <w:r w:rsidRPr="00FB0C6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№22 Азотосодержащие соединения.</w:t>
            </w:r>
          </w:p>
        </w:tc>
        <w:tc>
          <w:tcPr>
            <w:tcW w:w="992" w:type="dxa"/>
            <w:shd w:val="clear" w:color="auto" w:fill="auto"/>
          </w:tcPr>
          <w:p w14:paraId="7CB0FB1F" w14:textId="77777777" w:rsidR="000A56B5" w:rsidRPr="00B41552" w:rsidRDefault="000A56B5" w:rsidP="000A56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2C9ED896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4E7C3F0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>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A54B909" w14:textId="77777777" w:rsidR="000A56B5" w:rsidRPr="00B41552" w:rsidRDefault="000A56B5" w:rsidP="000A56B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F4B68DC" w14:textId="77777777" w:rsidR="000A56B5" w:rsidRPr="00B41552" w:rsidRDefault="000A56B5" w:rsidP="000A56B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B41552">
              <w:rPr>
                <w:rFonts w:ascii="Times New Roman" w:hAnsi="Times New Roman" w:cs="Times New Roman"/>
              </w:rPr>
              <w:lastRenderedPageBreak/>
              <w:t>выполненных заданий</w:t>
            </w:r>
          </w:p>
        </w:tc>
      </w:tr>
      <w:tr w:rsidR="00E410FB" w:rsidRPr="00E34110" w14:paraId="6C3A3B96" w14:textId="77777777" w:rsidTr="00FB5318">
        <w:tc>
          <w:tcPr>
            <w:tcW w:w="1809" w:type="dxa"/>
            <w:shd w:val="clear" w:color="auto" w:fill="auto"/>
          </w:tcPr>
          <w:p w14:paraId="5E31D634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8F36A13" w14:textId="79464839" w:rsidR="00E410FB" w:rsidRPr="00FB0C6D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</w:rPr>
              <w:t>Самостоятельная работа №23 Химический анализ проб воды. (Профессионально- ориентированное содержание).</w:t>
            </w:r>
          </w:p>
        </w:tc>
        <w:tc>
          <w:tcPr>
            <w:tcW w:w="2977" w:type="dxa"/>
          </w:tcPr>
          <w:p w14:paraId="6D3924EE" w14:textId="55728A12" w:rsidR="00E410FB" w:rsidRPr="00FB0C6D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FB0C6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№23 Химический анализ проб воды. (Профессионально- ориентированное содержание).</w:t>
            </w:r>
          </w:p>
        </w:tc>
        <w:tc>
          <w:tcPr>
            <w:tcW w:w="992" w:type="dxa"/>
            <w:shd w:val="clear" w:color="auto" w:fill="auto"/>
          </w:tcPr>
          <w:p w14:paraId="444AA9FC" w14:textId="5A364F1D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F67F532" w14:textId="2FEF7B3A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2376F3F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2367866" w14:textId="03B3BC3A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EB5B700" w14:textId="2148A59C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6F4FF588" w14:textId="77777777" w:rsidTr="00FB5318">
        <w:tc>
          <w:tcPr>
            <w:tcW w:w="1809" w:type="dxa"/>
            <w:shd w:val="clear" w:color="auto" w:fill="auto"/>
          </w:tcPr>
          <w:p w14:paraId="1088216C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176F92F" w14:textId="50608E20" w:rsidR="00E410FB" w:rsidRPr="00FB0C6D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</w:rPr>
              <w:t>Самостоятельная работа №24 Решение химических задач. (Профессионально- ориентированное содержание).</w:t>
            </w:r>
          </w:p>
        </w:tc>
        <w:tc>
          <w:tcPr>
            <w:tcW w:w="2977" w:type="dxa"/>
          </w:tcPr>
          <w:p w14:paraId="5C426ED1" w14:textId="37BD1505" w:rsidR="00E410FB" w:rsidRPr="00FB0C6D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FB0C6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№24 Решение химических задач. (Профессионально- ориентированное содержание).</w:t>
            </w:r>
          </w:p>
        </w:tc>
        <w:tc>
          <w:tcPr>
            <w:tcW w:w="992" w:type="dxa"/>
            <w:shd w:val="clear" w:color="auto" w:fill="auto"/>
          </w:tcPr>
          <w:p w14:paraId="7BA23398" w14:textId="62405CD5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8A24F19" w14:textId="115725E8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B060F69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5C135BF" w14:textId="328A22C3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03794B1" w14:textId="786450CD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4CA17E97" w14:textId="77777777" w:rsidTr="00FB5318">
        <w:tc>
          <w:tcPr>
            <w:tcW w:w="1809" w:type="dxa"/>
            <w:shd w:val="clear" w:color="auto" w:fill="auto"/>
          </w:tcPr>
          <w:p w14:paraId="7A1A4D9E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E209943" w14:textId="0DEDF637" w:rsidR="00E410FB" w:rsidRPr="00FB0C6D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</w:rPr>
              <w:t>Самостоятельная работа№25</w:t>
            </w:r>
            <w:r>
              <w:rPr>
                <w:rFonts w:ascii="Times New Roman" w:hAnsi="Times New Roman" w:cs="Times New Roman"/>
              </w:rPr>
              <w:t>,26</w:t>
            </w:r>
            <w:r w:rsidRPr="00FB0C6D">
              <w:rPr>
                <w:rFonts w:ascii="Times New Roman" w:hAnsi="Times New Roman" w:cs="Times New Roman"/>
              </w:rPr>
              <w:t xml:space="preserve"> Свойства </w:t>
            </w:r>
            <w:r w:rsidRPr="00FB0C6D">
              <w:rPr>
                <w:rFonts w:ascii="Times New Roman" w:hAnsi="Times New Roman" w:cs="Times New Roman"/>
              </w:rPr>
              <w:lastRenderedPageBreak/>
              <w:t>неорганических веществ. Разделение смесей и очистка веществ. (Часть 1.)</w:t>
            </w:r>
          </w:p>
        </w:tc>
        <w:tc>
          <w:tcPr>
            <w:tcW w:w="2977" w:type="dxa"/>
          </w:tcPr>
          <w:p w14:paraId="23A48AB7" w14:textId="1BFD48AC" w:rsidR="00E410FB" w:rsidRPr="00FB0C6D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FB0C6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Самостоятельная работа №25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,26</w:t>
            </w:r>
            <w:r w:rsidRPr="00FB0C6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Свойства неорганических веществ. </w:t>
            </w:r>
            <w:r w:rsidRPr="00FB0C6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Разделение смесей и очистка веществ. (Часть 1.)</w:t>
            </w:r>
          </w:p>
        </w:tc>
        <w:tc>
          <w:tcPr>
            <w:tcW w:w="992" w:type="dxa"/>
            <w:shd w:val="clear" w:color="auto" w:fill="auto"/>
          </w:tcPr>
          <w:p w14:paraId="7A6A4D1E" w14:textId="5ED9BD4F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14:paraId="5B1D7268" w14:textId="5755F3D8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3B7CD0FE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 xml:space="preserve">-е изд., стер. – М.: </w:t>
            </w:r>
            <w:r>
              <w:rPr>
                <w:rFonts w:ascii="Times New Roman" w:hAnsi="Times New Roman" w:cs="Times New Roman"/>
              </w:rPr>
              <w:lastRenderedPageBreak/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3BAD906" w14:textId="3E6A785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2247B79" w14:textId="15967F50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E410FB" w:rsidRPr="00E34110" w14:paraId="1365CE98" w14:textId="77777777" w:rsidTr="00FB5318">
        <w:tc>
          <w:tcPr>
            <w:tcW w:w="1809" w:type="dxa"/>
            <w:shd w:val="clear" w:color="auto" w:fill="auto"/>
          </w:tcPr>
          <w:p w14:paraId="77A39F20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B1C77E6" w14:textId="39772592" w:rsidR="00E410FB" w:rsidRPr="00FB0C6D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FB0C6D">
              <w:rPr>
                <w:rFonts w:ascii="Times New Roman" w:hAnsi="Times New Roman" w:cs="Times New Roman"/>
              </w:rPr>
              <w:t>Самостоятельная работа №27. Качественные реакции на неорганические соединения.</w:t>
            </w:r>
          </w:p>
        </w:tc>
        <w:tc>
          <w:tcPr>
            <w:tcW w:w="2977" w:type="dxa"/>
          </w:tcPr>
          <w:p w14:paraId="6E309455" w14:textId="18429700" w:rsidR="00E410FB" w:rsidRPr="00FB0C6D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№27 Качественные реакции на неорганические соединения.</w:t>
            </w:r>
          </w:p>
        </w:tc>
        <w:tc>
          <w:tcPr>
            <w:tcW w:w="992" w:type="dxa"/>
            <w:shd w:val="clear" w:color="auto" w:fill="auto"/>
          </w:tcPr>
          <w:p w14:paraId="58B782A7" w14:textId="4DA797EB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31C3197" w14:textId="17789903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99EE944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BA71711" w14:textId="7067C14C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42CBD45" w14:textId="576F7A8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14E16A10" w14:textId="77777777" w:rsidTr="00FB5318">
        <w:tc>
          <w:tcPr>
            <w:tcW w:w="1809" w:type="dxa"/>
            <w:shd w:val="clear" w:color="auto" w:fill="auto"/>
          </w:tcPr>
          <w:p w14:paraId="7E071869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1407FF5" w14:textId="202FA0E3" w:rsidR="00E410FB" w:rsidRPr="00FB0C6D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>Самостоятельная работа №28 Получение этилена и опыты с ним.</w:t>
            </w:r>
          </w:p>
        </w:tc>
        <w:tc>
          <w:tcPr>
            <w:tcW w:w="2977" w:type="dxa"/>
          </w:tcPr>
          <w:p w14:paraId="5279D81C" w14:textId="7460E991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№28. Получение этилена и опыты с ним.</w:t>
            </w:r>
          </w:p>
        </w:tc>
        <w:tc>
          <w:tcPr>
            <w:tcW w:w="992" w:type="dxa"/>
            <w:shd w:val="clear" w:color="auto" w:fill="auto"/>
          </w:tcPr>
          <w:p w14:paraId="276478A0" w14:textId="44ED60A1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4744C6B" w14:textId="0892BF0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ABC082C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CA48ADA" w14:textId="4A92613E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F6F88D7" w14:textId="6CA95885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2AA9B3D2" w14:textId="77777777" w:rsidTr="00FB5318">
        <w:tc>
          <w:tcPr>
            <w:tcW w:w="1809" w:type="dxa"/>
            <w:shd w:val="clear" w:color="auto" w:fill="auto"/>
          </w:tcPr>
          <w:p w14:paraId="54F0587B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37F3B0E" w14:textId="26062B44" w:rsidR="00E410FB" w:rsidRPr="00FB0C6D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>Самостоятельная работа №29</w:t>
            </w:r>
            <w:r>
              <w:rPr>
                <w:rFonts w:ascii="Times New Roman" w:hAnsi="Times New Roman" w:cs="Times New Roman"/>
              </w:rPr>
              <w:t>-32</w:t>
            </w:r>
            <w:r w:rsidRPr="00232A37">
              <w:rPr>
                <w:rFonts w:ascii="Times New Roman" w:hAnsi="Times New Roman" w:cs="Times New Roman"/>
              </w:rPr>
              <w:t xml:space="preserve"> Получение и свойства карбоновых кислот.</w:t>
            </w:r>
          </w:p>
        </w:tc>
        <w:tc>
          <w:tcPr>
            <w:tcW w:w="2977" w:type="dxa"/>
          </w:tcPr>
          <w:p w14:paraId="63094FCA" w14:textId="2ABB42C8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№29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-32</w:t>
            </w: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Получение и свойства карбоновых кислот.</w:t>
            </w:r>
          </w:p>
        </w:tc>
        <w:tc>
          <w:tcPr>
            <w:tcW w:w="992" w:type="dxa"/>
            <w:shd w:val="clear" w:color="auto" w:fill="auto"/>
          </w:tcPr>
          <w:p w14:paraId="7746F210" w14:textId="55B6855A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77C14F6A" w14:textId="00B6B56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37B5CDB8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4E107C3C" w14:textId="54A1D8CB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97AE4D5" w14:textId="6006D27D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E410FB" w:rsidRPr="00E34110" w14:paraId="42354A16" w14:textId="77777777" w:rsidTr="00FB5318">
        <w:tc>
          <w:tcPr>
            <w:tcW w:w="1809" w:type="dxa"/>
            <w:shd w:val="clear" w:color="auto" w:fill="auto"/>
          </w:tcPr>
          <w:p w14:paraId="31460AE0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71BF1CA" w14:textId="6CA93177" w:rsidR="00E410FB" w:rsidRPr="00FB0C6D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>Самостоятельная работа №33. Свойства белков. Свойства белков. Цветные реакции белков.</w:t>
            </w:r>
          </w:p>
        </w:tc>
        <w:tc>
          <w:tcPr>
            <w:tcW w:w="2977" w:type="dxa"/>
          </w:tcPr>
          <w:p w14:paraId="3617B7FD" w14:textId="1A3B3692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№33 Свойства белков. Свойства белков. Цветные реакции белков.</w:t>
            </w:r>
          </w:p>
        </w:tc>
        <w:tc>
          <w:tcPr>
            <w:tcW w:w="992" w:type="dxa"/>
            <w:shd w:val="clear" w:color="auto" w:fill="auto"/>
          </w:tcPr>
          <w:p w14:paraId="46FA2413" w14:textId="31DB8570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546CB77" w14:textId="7C59E5B0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0C5F116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7F8508D" w14:textId="44BE8D2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C36ED2A" w14:textId="5D39881A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22712545" w14:textId="77777777" w:rsidTr="00FB5318">
        <w:tc>
          <w:tcPr>
            <w:tcW w:w="1809" w:type="dxa"/>
            <w:shd w:val="clear" w:color="auto" w:fill="auto"/>
          </w:tcPr>
          <w:p w14:paraId="2F66F037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B1A44AD" w14:textId="76E4A0C1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 xml:space="preserve">Самостоятельная работа №34. Биотехнология и генная </w:t>
            </w:r>
            <w:proofErr w:type="gramStart"/>
            <w:r w:rsidRPr="00232A37">
              <w:rPr>
                <w:rFonts w:ascii="Times New Roman" w:hAnsi="Times New Roman" w:cs="Times New Roman"/>
              </w:rPr>
              <w:t>инженерия .</w:t>
            </w:r>
            <w:proofErr w:type="gramEnd"/>
          </w:p>
        </w:tc>
        <w:tc>
          <w:tcPr>
            <w:tcW w:w="2977" w:type="dxa"/>
          </w:tcPr>
          <w:p w14:paraId="59C95A64" w14:textId="5EF84E67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№34. Биотехнология и генная </w:t>
            </w:r>
            <w:proofErr w:type="gramStart"/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инженерия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C9D9B5A" w14:textId="52BFE383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55D8A2F" w14:textId="1FCD96C3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3273394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08B19A5" w14:textId="11F257FC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363B05A" w14:textId="1926204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3761170F" w14:textId="77777777" w:rsidTr="00FB5318">
        <w:tc>
          <w:tcPr>
            <w:tcW w:w="1809" w:type="dxa"/>
            <w:shd w:val="clear" w:color="auto" w:fill="auto"/>
          </w:tcPr>
          <w:p w14:paraId="064E2A5A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FBB7A7C" w14:textId="3BF7F610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 xml:space="preserve">Самостоятельная работа №35.Нанотехнологии </w:t>
            </w:r>
          </w:p>
        </w:tc>
        <w:tc>
          <w:tcPr>
            <w:tcW w:w="2977" w:type="dxa"/>
          </w:tcPr>
          <w:p w14:paraId="5656E54D" w14:textId="7B7F554C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</w:t>
            </w:r>
            <w:proofErr w:type="gramStart"/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35 .Нанотехнологии</w:t>
            </w:r>
            <w:proofErr w:type="gramEnd"/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</w:p>
        </w:tc>
        <w:tc>
          <w:tcPr>
            <w:tcW w:w="992" w:type="dxa"/>
            <w:shd w:val="clear" w:color="auto" w:fill="auto"/>
          </w:tcPr>
          <w:p w14:paraId="5EA7975C" w14:textId="4A9C993A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E667CD6" w14:textId="2D1D859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6B08048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CD00479" w14:textId="1C36311C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73484A8E" w14:textId="6606C8AD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2911F3F7" w14:textId="77777777" w:rsidTr="00FB5318">
        <w:tc>
          <w:tcPr>
            <w:tcW w:w="1809" w:type="dxa"/>
            <w:shd w:val="clear" w:color="auto" w:fill="auto"/>
          </w:tcPr>
          <w:p w14:paraId="1EB8A91C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D3C4E3F" w14:textId="2415FDA1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>Самостоятельная работа №36. Известные ученые в области химии.</w:t>
            </w:r>
          </w:p>
        </w:tc>
        <w:tc>
          <w:tcPr>
            <w:tcW w:w="2977" w:type="dxa"/>
          </w:tcPr>
          <w:p w14:paraId="7D928DC4" w14:textId="7AAFC2F4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№36 Известные ученые в области химии.</w:t>
            </w:r>
          </w:p>
        </w:tc>
        <w:tc>
          <w:tcPr>
            <w:tcW w:w="992" w:type="dxa"/>
            <w:shd w:val="clear" w:color="auto" w:fill="auto"/>
          </w:tcPr>
          <w:p w14:paraId="7A5591F5" w14:textId="43D7170E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FCD6AA6" w14:textId="609AC805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D4D75F5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46814BE1" w14:textId="0FB2FB1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948CDF4" w14:textId="6056847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06290591" w14:textId="77777777" w:rsidTr="00FB5318">
        <w:tc>
          <w:tcPr>
            <w:tcW w:w="1809" w:type="dxa"/>
            <w:shd w:val="clear" w:color="auto" w:fill="auto"/>
          </w:tcPr>
          <w:p w14:paraId="1AD1C03C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BC86C66" w14:textId="4127D75A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>Самостоятельная работа №37 Рентгеновское излучение</w:t>
            </w:r>
          </w:p>
        </w:tc>
        <w:tc>
          <w:tcPr>
            <w:tcW w:w="2977" w:type="dxa"/>
          </w:tcPr>
          <w:p w14:paraId="52F38482" w14:textId="160B0E14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№37 Рентгеновское излучение</w:t>
            </w:r>
          </w:p>
        </w:tc>
        <w:tc>
          <w:tcPr>
            <w:tcW w:w="992" w:type="dxa"/>
            <w:shd w:val="clear" w:color="auto" w:fill="auto"/>
          </w:tcPr>
          <w:p w14:paraId="632F4804" w14:textId="46E9E535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7EAA4A9" w14:textId="2CF863AD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22448B4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FBBADC0" w14:textId="7506172D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E058E19" w14:textId="05B407DF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71811B3C" w14:textId="77777777" w:rsidTr="00FB5318">
        <w:tc>
          <w:tcPr>
            <w:tcW w:w="1809" w:type="dxa"/>
            <w:shd w:val="clear" w:color="auto" w:fill="auto"/>
          </w:tcPr>
          <w:p w14:paraId="31B0E918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AEB0B91" w14:textId="42D1B9B6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232A37">
              <w:rPr>
                <w:rFonts w:ascii="Times New Roman" w:hAnsi="Times New Roman" w:cs="Times New Roman"/>
              </w:rPr>
              <w:t xml:space="preserve">Самостоятельная работа №38. Аморфные вещества </w:t>
            </w:r>
          </w:p>
        </w:tc>
        <w:tc>
          <w:tcPr>
            <w:tcW w:w="2977" w:type="dxa"/>
          </w:tcPr>
          <w:p w14:paraId="5627AF50" w14:textId="0DB70F46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№38 Аморфные </w:t>
            </w:r>
            <w:proofErr w:type="gramStart"/>
            <w:r w:rsidRPr="00232A3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вещества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4B7D70CB" w14:textId="62828431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65D08B2" w14:textId="5014A0FD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69EA67D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A234C2F" w14:textId="6F65F74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72E97C5" w14:textId="35CB5D65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31F81A9B" w14:textId="77777777" w:rsidTr="00FB5318">
        <w:tc>
          <w:tcPr>
            <w:tcW w:w="1809" w:type="dxa"/>
            <w:shd w:val="clear" w:color="auto" w:fill="auto"/>
          </w:tcPr>
          <w:p w14:paraId="15150BC7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3718A29" w14:textId="4BBCCAF0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 xml:space="preserve">Самостоятельная работа </w:t>
            </w:r>
            <w:r w:rsidRPr="006778F6">
              <w:rPr>
                <w:rFonts w:ascii="Times New Roman" w:hAnsi="Times New Roman" w:cs="Times New Roman"/>
              </w:rPr>
              <w:lastRenderedPageBreak/>
              <w:t xml:space="preserve">№39.Окружающая </w:t>
            </w:r>
            <w:proofErr w:type="gramStart"/>
            <w:r w:rsidRPr="006778F6">
              <w:rPr>
                <w:rFonts w:ascii="Times New Roman" w:hAnsi="Times New Roman" w:cs="Times New Roman"/>
              </w:rPr>
              <w:t>среда .</w:t>
            </w:r>
            <w:proofErr w:type="gramEnd"/>
          </w:p>
        </w:tc>
        <w:tc>
          <w:tcPr>
            <w:tcW w:w="2977" w:type="dxa"/>
          </w:tcPr>
          <w:p w14:paraId="15CE41EE" w14:textId="001BF619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Самостоятельная работа №39.Окружающая </w:t>
            </w:r>
            <w:proofErr w:type="gramStart"/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среда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24C404AE" w14:textId="568D26F2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EF44A0D" w14:textId="4270EC2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55CAAB01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r w:rsidRPr="00B41552">
              <w:rPr>
                <w:rFonts w:ascii="Times New Roman" w:hAnsi="Times New Roman" w:cs="Times New Roman"/>
              </w:rPr>
              <w:lastRenderedPageBreak/>
              <w:t>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4CC98919" w14:textId="5B0F31DC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A9D5CA5" w14:textId="70F89F5C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выполненных </w:t>
            </w:r>
            <w:r w:rsidRPr="00B41552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</w:tr>
      <w:tr w:rsidR="00E410FB" w:rsidRPr="00E34110" w14:paraId="5840F0B8" w14:textId="77777777" w:rsidTr="00FB5318">
        <w:tc>
          <w:tcPr>
            <w:tcW w:w="1809" w:type="dxa"/>
            <w:shd w:val="clear" w:color="auto" w:fill="auto"/>
          </w:tcPr>
          <w:p w14:paraId="44D3184D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1582852" w14:textId="0EE96072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 xml:space="preserve">Самостоятельная работа №40.Растворы </w:t>
            </w:r>
          </w:p>
        </w:tc>
        <w:tc>
          <w:tcPr>
            <w:tcW w:w="2977" w:type="dxa"/>
          </w:tcPr>
          <w:p w14:paraId="5E0FD6A3" w14:textId="61C6463B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</w:t>
            </w:r>
            <w:proofErr w:type="gramStart"/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№40.Растворы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20AA0701" w14:textId="29B00BED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5DB7865" w14:textId="011FFFF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D066F7B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FA69C06" w14:textId="4AEF7A4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75BC6A24" w14:textId="6031EEC5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302CC15A" w14:textId="77777777" w:rsidTr="00FB5318">
        <w:tc>
          <w:tcPr>
            <w:tcW w:w="1809" w:type="dxa"/>
            <w:shd w:val="clear" w:color="auto" w:fill="auto"/>
          </w:tcPr>
          <w:p w14:paraId="44E6F2F7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B03C9BD" w14:textId="0A03A247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>Самостоятельная работа №</w:t>
            </w:r>
            <w:proofErr w:type="gramStart"/>
            <w:r w:rsidRPr="006778F6">
              <w:rPr>
                <w:rFonts w:ascii="Times New Roman" w:hAnsi="Times New Roman" w:cs="Times New Roman"/>
              </w:rPr>
              <w:t>41 .Вода</w:t>
            </w:r>
            <w:proofErr w:type="gramEnd"/>
            <w:r w:rsidRPr="006778F6">
              <w:rPr>
                <w:rFonts w:ascii="Times New Roman" w:hAnsi="Times New Roman" w:cs="Times New Roman"/>
              </w:rPr>
              <w:t xml:space="preserve"> как среда для химии</w:t>
            </w:r>
          </w:p>
        </w:tc>
        <w:tc>
          <w:tcPr>
            <w:tcW w:w="2977" w:type="dxa"/>
          </w:tcPr>
          <w:p w14:paraId="0B5F59F7" w14:textId="4875249B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№41.Вода как среда для химии</w:t>
            </w:r>
          </w:p>
        </w:tc>
        <w:tc>
          <w:tcPr>
            <w:tcW w:w="992" w:type="dxa"/>
            <w:shd w:val="clear" w:color="auto" w:fill="auto"/>
          </w:tcPr>
          <w:p w14:paraId="640B0769" w14:textId="25F02D39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6282735" w14:textId="43AA726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6A1EFA1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D74CA7D" w14:textId="3D72DB3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488D3A9" w14:textId="7A4FA942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15A4FE4F" w14:textId="77777777" w:rsidTr="00FB5318">
        <w:tc>
          <w:tcPr>
            <w:tcW w:w="1809" w:type="dxa"/>
            <w:shd w:val="clear" w:color="auto" w:fill="auto"/>
          </w:tcPr>
          <w:p w14:paraId="132D0759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17F99C1" w14:textId="7F684EB3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>Самостоятельная работа №42 Инертные или благородные газы.</w:t>
            </w:r>
          </w:p>
        </w:tc>
        <w:tc>
          <w:tcPr>
            <w:tcW w:w="2977" w:type="dxa"/>
          </w:tcPr>
          <w:p w14:paraId="573A5256" w14:textId="03CA3538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№42 Инертные или благородные газы.</w:t>
            </w:r>
          </w:p>
        </w:tc>
        <w:tc>
          <w:tcPr>
            <w:tcW w:w="992" w:type="dxa"/>
            <w:shd w:val="clear" w:color="auto" w:fill="auto"/>
          </w:tcPr>
          <w:p w14:paraId="7375832F" w14:textId="1237DA9B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E368906" w14:textId="7CF2C50F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5D1D4D99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D339B33" w14:textId="4836D3E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FD5BC49" w14:textId="7A6C1F4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E410FB" w:rsidRPr="00E34110" w14:paraId="3D81523E" w14:textId="77777777" w:rsidTr="00FB5318">
        <w:tc>
          <w:tcPr>
            <w:tcW w:w="1809" w:type="dxa"/>
            <w:shd w:val="clear" w:color="auto" w:fill="auto"/>
          </w:tcPr>
          <w:p w14:paraId="3DBB13D9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CF53BEE" w14:textId="3F3BA39D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 xml:space="preserve">Самостоятельная работа №43 Серная </w:t>
            </w:r>
            <w:proofErr w:type="gramStart"/>
            <w:r w:rsidRPr="006778F6">
              <w:rPr>
                <w:rFonts w:ascii="Times New Roman" w:hAnsi="Times New Roman" w:cs="Times New Roman"/>
              </w:rPr>
              <w:t>кислота .</w:t>
            </w:r>
            <w:proofErr w:type="gramEnd"/>
          </w:p>
        </w:tc>
        <w:tc>
          <w:tcPr>
            <w:tcW w:w="2977" w:type="dxa"/>
          </w:tcPr>
          <w:p w14:paraId="7708F9F7" w14:textId="6E008630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№43 Серная </w:t>
            </w:r>
            <w:proofErr w:type="gramStart"/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кислота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2E6A7723" w14:textId="1C2E81F0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5693DAD" w14:textId="087EC33E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0F8E93F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16FE605" w14:textId="0818D282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CD8354A" w14:textId="3B5076AE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4012582F" w14:textId="77777777" w:rsidTr="00FB5318">
        <w:tc>
          <w:tcPr>
            <w:tcW w:w="1809" w:type="dxa"/>
            <w:shd w:val="clear" w:color="auto" w:fill="auto"/>
          </w:tcPr>
          <w:p w14:paraId="09211583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542F251" w14:textId="57C32760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>Самостоятельная работа №44.Минеральные кислоты.</w:t>
            </w:r>
          </w:p>
        </w:tc>
        <w:tc>
          <w:tcPr>
            <w:tcW w:w="2977" w:type="dxa"/>
          </w:tcPr>
          <w:p w14:paraId="04570251" w14:textId="16AB8A1E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</w:t>
            </w:r>
            <w:proofErr w:type="gramStart"/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.Минеральные</w:t>
            </w:r>
            <w:proofErr w:type="gramEnd"/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кислоты.</w:t>
            </w:r>
          </w:p>
        </w:tc>
        <w:tc>
          <w:tcPr>
            <w:tcW w:w="992" w:type="dxa"/>
            <w:shd w:val="clear" w:color="auto" w:fill="auto"/>
          </w:tcPr>
          <w:p w14:paraId="19009EB1" w14:textId="7BFDEEE8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7D4A7CB" w14:textId="0214DF7E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8E5C68F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4435F921" w14:textId="41FF0B2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5A32D6B" w14:textId="705BC1A3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608916E7" w14:textId="77777777" w:rsidTr="00FB5318">
        <w:tc>
          <w:tcPr>
            <w:tcW w:w="1809" w:type="dxa"/>
            <w:shd w:val="clear" w:color="auto" w:fill="auto"/>
          </w:tcPr>
          <w:p w14:paraId="03A1B74F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E01F882" w14:textId="1BDF9D7F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 w:rsidRPr="006778F6">
              <w:rPr>
                <w:rFonts w:ascii="Times New Roman" w:hAnsi="Times New Roman" w:cs="Times New Roman"/>
              </w:rPr>
              <w:t>№45.Электролиз .</w:t>
            </w:r>
            <w:proofErr w:type="gramEnd"/>
          </w:p>
        </w:tc>
        <w:tc>
          <w:tcPr>
            <w:tcW w:w="2977" w:type="dxa"/>
          </w:tcPr>
          <w:p w14:paraId="5CA796E0" w14:textId="0297FD5D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№45 </w:t>
            </w:r>
            <w:proofErr w:type="gramStart"/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Электролиз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2453EEC3" w14:textId="6CA9DA44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2FB6B15" w14:textId="75CEA090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B208EB1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4247DFF7" w14:textId="7B0ED52B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A67F0AE" w14:textId="0314CDA8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E410FB" w:rsidRPr="00E34110" w14:paraId="78C654AD" w14:textId="77777777" w:rsidTr="00FB5318">
        <w:tc>
          <w:tcPr>
            <w:tcW w:w="1809" w:type="dxa"/>
            <w:shd w:val="clear" w:color="auto" w:fill="auto"/>
          </w:tcPr>
          <w:p w14:paraId="40CE14EB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D0542DA" w14:textId="4F2F39C1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>Самостоятельная работа №46 Применение твердого и газообразного оксида углерода (IV).</w:t>
            </w:r>
          </w:p>
        </w:tc>
        <w:tc>
          <w:tcPr>
            <w:tcW w:w="2977" w:type="dxa"/>
          </w:tcPr>
          <w:p w14:paraId="0DE289FA" w14:textId="61C7860A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№46 Применение твердого и газообразного оксида углерода (IV).</w:t>
            </w:r>
          </w:p>
        </w:tc>
        <w:tc>
          <w:tcPr>
            <w:tcW w:w="992" w:type="dxa"/>
            <w:shd w:val="clear" w:color="auto" w:fill="auto"/>
          </w:tcPr>
          <w:p w14:paraId="46D3FB0F" w14:textId="0977ACDC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D5353FA" w14:textId="12F2B292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50226366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0C97C62" w14:textId="524C10D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CB577EC" w14:textId="4B2E7E84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0A2DA1D2" w14:textId="77777777" w:rsidTr="00FB5318">
        <w:tc>
          <w:tcPr>
            <w:tcW w:w="1809" w:type="dxa"/>
            <w:shd w:val="clear" w:color="auto" w:fill="auto"/>
          </w:tcPr>
          <w:p w14:paraId="46E95502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06EF896" w14:textId="7508EF79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>Самостоятельная работа №47 Роль металлов в жизни человека.</w:t>
            </w:r>
          </w:p>
        </w:tc>
        <w:tc>
          <w:tcPr>
            <w:tcW w:w="2977" w:type="dxa"/>
          </w:tcPr>
          <w:p w14:paraId="3C434837" w14:textId="394A5E1A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№47 Роль металлов в жизни человека.</w:t>
            </w:r>
          </w:p>
        </w:tc>
        <w:tc>
          <w:tcPr>
            <w:tcW w:w="992" w:type="dxa"/>
            <w:shd w:val="clear" w:color="auto" w:fill="auto"/>
          </w:tcPr>
          <w:p w14:paraId="7C3648E2" w14:textId="2B13FFD5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99708C7" w14:textId="03B957FF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51B85E33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42388BBD" w14:textId="2902B8F9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E55BC83" w14:textId="687EF84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7CC3F9F2" w14:textId="77777777" w:rsidTr="00FB5318">
        <w:tc>
          <w:tcPr>
            <w:tcW w:w="1809" w:type="dxa"/>
            <w:shd w:val="clear" w:color="auto" w:fill="auto"/>
          </w:tcPr>
          <w:p w14:paraId="5563CCD8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0B65069" w14:textId="6674C8E3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 xml:space="preserve">Самостоятельная работа №48.Органическая </w:t>
            </w:r>
            <w:proofErr w:type="gramStart"/>
            <w:r w:rsidRPr="006778F6">
              <w:rPr>
                <w:rFonts w:ascii="Times New Roman" w:hAnsi="Times New Roman" w:cs="Times New Roman"/>
              </w:rPr>
              <w:t>химия .</w:t>
            </w:r>
            <w:proofErr w:type="gramEnd"/>
          </w:p>
        </w:tc>
        <w:tc>
          <w:tcPr>
            <w:tcW w:w="2977" w:type="dxa"/>
          </w:tcPr>
          <w:p w14:paraId="1D37B319" w14:textId="6DDA301D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№48 Органическая </w:t>
            </w:r>
            <w:proofErr w:type="gramStart"/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химия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CDE8FBC" w14:textId="776B63A2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13D0E58" w14:textId="787173A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A06C09C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E5C00F1" w14:textId="20180933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A9CCF27" w14:textId="5525ABEA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03B0D66A" w14:textId="77777777" w:rsidTr="00FB5318">
        <w:tc>
          <w:tcPr>
            <w:tcW w:w="1809" w:type="dxa"/>
            <w:shd w:val="clear" w:color="auto" w:fill="auto"/>
          </w:tcPr>
          <w:p w14:paraId="36ADC77A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3CA776D" w14:textId="4437A361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6778F6">
              <w:rPr>
                <w:rFonts w:ascii="Times New Roman" w:hAnsi="Times New Roman" w:cs="Times New Roman"/>
              </w:rPr>
              <w:t xml:space="preserve">Самостоятельная </w:t>
            </w:r>
            <w:r w:rsidRPr="006778F6">
              <w:rPr>
                <w:rFonts w:ascii="Times New Roman" w:hAnsi="Times New Roman" w:cs="Times New Roman"/>
              </w:rPr>
              <w:lastRenderedPageBreak/>
              <w:t>работа №49 Грубодисперсные системы, их классификация и использование в профессиональной деятельности.</w:t>
            </w:r>
          </w:p>
        </w:tc>
        <w:tc>
          <w:tcPr>
            <w:tcW w:w="2977" w:type="dxa"/>
          </w:tcPr>
          <w:p w14:paraId="49545DD9" w14:textId="78071EDB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Самостоятельная работа </w:t>
            </w:r>
            <w:r w:rsidRPr="006778F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№49 Грубодисперсные системы, их классификация и использование в профессиональной деятельности.</w:t>
            </w:r>
          </w:p>
        </w:tc>
        <w:tc>
          <w:tcPr>
            <w:tcW w:w="992" w:type="dxa"/>
            <w:shd w:val="clear" w:color="auto" w:fill="auto"/>
          </w:tcPr>
          <w:p w14:paraId="44A13216" w14:textId="6DC9F69F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770B512D" w14:textId="336EB95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141074D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</w:t>
            </w:r>
            <w:r w:rsidRPr="00B41552">
              <w:rPr>
                <w:rFonts w:ascii="Times New Roman" w:hAnsi="Times New Roman" w:cs="Times New Roman"/>
              </w:rPr>
              <w:lastRenderedPageBreak/>
              <w:t>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8362DBA" w14:textId="56C1DFE6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184EE25" w14:textId="66B76CF8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B41552">
              <w:rPr>
                <w:rFonts w:ascii="Times New Roman" w:hAnsi="Times New Roman" w:cs="Times New Roman"/>
              </w:rPr>
              <w:lastRenderedPageBreak/>
              <w:t>выполненных заданий</w:t>
            </w:r>
          </w:p>
        </w:tc>
      </w:tr>
      <w:tr w:rsidR="00E410FB" w:rsidRPr="00E34110" w14:paraId="12B1D984" w14:textId="77777777" w:rsidTr="00FB5318">
        <w:tc>
          <w:tcPr>
            <w:tcW w:w="1809" w:type="dxa"/>
            <w:shd w:val="clear" w:color="auto" w:fill="auto"/>
          </w:tcPr>
          <w:p w14:paraId="11159FE5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5A3C2E1" w14:textId="19748E8A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410FB">
              <w:rPr>
                <w:rFonts w:ascii="Times New Roman" w:hAnsi="Times New Roman" w:cs="Times New Roman"/>
              </w:rPr>
              <w:t xml:space="preserve">Самостоятельная работа №50. </w:t>
            </w:r>
            <w:proofErr w:type="gramStart"/>
            <w:r w:rsidRPr="00E410FB">
              <w:rPr>
                <w:rFonts w:ascii="Times New Roman" w:hAnsi="Times New Roman" w:cs="Times New Roman"/>
              </w:rPr>
              <w:t>Витализм .</w:t>
            </w:r>
            <w:proofErr w:type="gramEnd"/>
          </w:p>
        </w:tc>
        <w:tc>
          <w:tcPr>
            <w:tcW w:w="2977" w:type="dxa"/>
          </w:tcPr>
          <w:p w14:paraId="7677D36F" w14:textId="64E0A706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E410F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№50. </w:t>
            </w:r>
            <w:proofErr w:type="gramStart"/>
            <w:r w:rsidRPr="00E410F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Витализм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DF74755" w14:textId="27A7A138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2787D97" w14:textId="39C91932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5DC4DF2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376F17C" w14:textId="0FA70D51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51ADD8B" w14:textId="16B68C15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5F49B49E" w14:textId="77777777" w:rsidTr="00FB5318">
        <w:tc>
          <w:tcPr>
            <w:tcW w:w="1809" w:type="dxa"/>
            <w:shd w:val="clear" w:color="auto" w:fill="auto"/>
          </w:tcPr>
          <w:p w14:paraId="13F008FC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A956B62" w14:textId="3BC5C6BB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410FB">
              <w:rPr>
                <w:rFonts w:ascii="Times New Roman" w:hAnsi="Times New Roman" w:cs="Times New Roman"/>
              </w:rPr>
              <w:t xml:space="preserve">Самостоятельная работа №51 Оксиды и </w:t>
            </w:r>
            <w:proofErr w:type="gramStart"/>
            <w:r w:rsidRPr="00E410FB">
              <w:rPr>
                <w:rFonts w:ascii="Times New Roman" w:hAnsi="Times New Roman" w:cs="Times New Roman"/>
              </w:rPr>
              <w:t>соли .</w:t>
            </w:r>
            <w:proofErr w:type="gramEnd"/>
          </w:p>
        </w:tc>
        <w:tc>
          <w:tcPr>
            <w:tcW w:w="2977" w:type="dxa"/>
          </w:tcPr>
          <w:p w14:paraId="51458583" w14:textId="6FD0E3F3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E410F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Самостоятельная работа №51 Оксиды и </w:t>
            </w:r>
            <w:proofErr w:type="gramStart"/>
            <w:r w:rsidRPr="00E410F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соли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31FD69E" w14:textId="16344F3F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779580C" w14:textId="72D85DCA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428C92F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5338685" w14:textId="5BBAFBD2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4BC8511" w14:textId="2F5B88EC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0CD6330D" w14:textId="77777777" w:rsidTr="00FB5318">
        <w:tc>
          <w:tcPr>
            <w:tcW w:w="1809" w:type="dxa"/>
            <w:shd w:val="clear" w:color="auto" w:fill="auto"/>
          </w:tcPr>
          <w:p w14:paraId="164FA69D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8B7915B" w14:textId="09CE336F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410FB">
              <w:rPr>
                <w:rFonts w:ascii="Times New Roman" w:hAnsi="Times New Roman" w:cs="Times New Roman"/>
              </w:rPr>
              <w:t xml:space="preserve">Самостоятельная работа №52 </w:t>
            </w:r>
            <w:r w:rsidRPr="00E410FB">
              <w:rPr>
                <w:rFonts w:ascii="Times New Roman" w:hAnsi="Times New Roman" w:cs="Times New Roman"/>
              </w:rPr>
              <w:lastRenderedPageBreak/>
              <w:t xml:space="preserve">Минералы и горные </w:t>
            </w:r>
            <w:proofErr w:type="gramStart"/>
            <w:r w:rsidRPr="00E410FB">
              <w:rPr>
                <w:rFonts w:ascii="Times New Roman" w:hAnsi="Times New Roman" w:cs="Times New Roman"/>
              </w:rPr>
              <w:t>породы .</w:t>
            </w:r>
            <w:proofErr w:type="gramEnd"/>
          </w:p>
        </w:tc>
        <w:tc>
          <w:tcPr>
            <w:tcW w:w="2977" w:type="dxa"/>
          </w:tcPr>
          <w:p w14:paraId="05500C01" w14:textId="2D00912D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E410F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Самостоятельная работа №52 Минералы и горные </w:t>
            </w:r>
            <w:proofErr w:type="gramStart"/>
            <w:r w:rsidRPr="00E410F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породы 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AE941D3" w14:textId="57D54D3A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118F3617" w14:textId="71930B49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5A09335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учебник   / </w:t>
            </w:r>
            <w:r w:rsidRPr="00B41552">
              <w:rPr>
                <w:rFonts w:ascii="Times New Roman" w:hAnsi="Times New Roman" w:cs="Times New Roman"/>
              </w:rPr>
              <w:lastRenderedPageBreak/>
              <w:t>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E1ABC57" w14:textId="5C3C5169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2B820FC" w14:textId="110C1E56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выполненных </w:t>
            </w:r>
            <w:r w:rsidRPr="00B41552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</w:tr>
      <w:tr w:rsidR="00E410FB" w:rsidRPr="00E34110" w14:paraId="3D7C9728" w14:textId="77777777" w:rsidTr="00FB5318">
        <w:tc>
          <w:tcPr>
            <w:tcW w:w="1809" w:type="dxa"/>
            <w:shd w:val="clear" w:color="auto" w:fill="auto"/>
          </w:tcPr>
          <w:p w14:paraId="7A3657DC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1D593A7" w14:textId="06433ACA" w:rsidR="00E410FB" w:rsidRPr="00232A37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410FB">
              <w:rPr>
                <w:rFonts w:ascii="Times New Roman" w:hAnsi="Times New Roman" w:cs="Times New Roman"/>
              </w:rPr>
              <w:t>Самостоятельная работа №53.Озоновый слой</w:t>
            </w:r>
          </w:p>
        </w:tc>
        <w:tc>
          <w:tcPr>
            <w:tcW w:w="2977" w:type="dxa"/>
          </w:tcPr>
          <w:p w14:paraId="498E238B" w14:textId="5C3310DA" w:rsidR="00E410FB" w:rsidRPr="00232A37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E410F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Самостоятельная работа №53.Озоновый слой</w:t>
            </w:r>
          </w:p>
        </w:tc>
        <w:tc>
          <w:tcPr>
            <w:tcW w:w="992" w:type="dxa"/>
            <w:shd w:val="clear" w:color="auto" w:fill="auto"/>
          </w:tcPr>
          <w:p w14:paraId="6CF655F9" w14:textId="78A5A8A2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14D206D" w14:textId="3124E7EE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E030EC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8F48004" w14:textId="77777777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10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>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46E1CFE3" w14:textId="76DFEAD2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</w:t>
            </w:r>
            <w:proofErr w:type="gramStart"/>
            <w:r w:rsidRPr="00B41552">
              <w:rPr>
                <w:rFonts w:ascii="Times New Roman" w:hAnsi="Times New Roman" w:cs="Times New Roman"/>
              </w:rPr>
              <w:t>11  класс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. Базовый уровень [Текст]: </w:t>
            </w:r>
            <w:proofErr w:type="gramStart"/>
            <w:r w:rsidRPr="00B41552">
              <w:rPr>
                <w:rFonts w:ascii="Times New Roman" w:hAnsi="Times New Roman" w:cs="Times New Roman"/>
              </w:rPr>
              <w:t>учебник  /</w:t>
            </w:r>
            <w:proofErr w:type="gramEnd"/>
            <w:r w:rsidRPr="00B41552">
              <w:rPr>
                <w:rFonts w:ascii="Times New Roman" w:hAnsi="Times New Roman" w:cs="Times New Roman"/>
              </w:rPr>
              <w:t xml:space="preserve">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FF10C95" w14:textId="07408489" w:rsidR="00E410FB" w:rsidRPr="00B41552" w:rsidRDefault="00E410FB" w:rsidP="00E410FB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E410FB" w:rsidRPr="00E34110" w14:paraId="396DF6AD" w14:textId="77777777" w:rsidTr="00927FE7">
        <w:trPr>
          <w:trHeight w:val="386"/>
        </w:trPr>
        <w:tc>
          <w:tcPr>
            <w:tcW w:w="1809" w:type="dxa"/>
            <w:shd w:val="clear" w:color="auto" w:fill="auto"/>
          </w:tcPr>
          <w:p w14:paraId="43B8E092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68C1A21" w14:textId="77777777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D33CB4" w14:textId="0EA8E1B5" w:rsidR="00E410FB" w:rsidRPr="00B41552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CD055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shd w:val="clear" w:color="auto" w:fill="auto"/>
          </w:tcPr>
          <w:p w14:paraId="2DCCA1A1" w14:textId="77777777" w:rsidR="00E410FB" w:rsidRDefault="00E410FB" w:rsidP="00E4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6167F8" w14:textId="3B9217F1" w:rsidR="00E410FB" w:rsidRPr="00B41552" w:rsidRDefault="00E410FB" w:rsidP="00E41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9DE5DB4" w14:textId="77777777" w:rsidR="00E410FB" w:rsidRPr="00B41552" w:rsidRDefault="00E410FB" w:rsidP="00E41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auto"/>
          </w:tcPr>
          <w:p w14:paraId="02BD763F" w14:textId="77777777" w:rsidR="00E410FB" w:rsidRPr="00B41552" w:rsidRDefault="00E410FB" w:rsidP="00E410FB"/>
        </w:tc>
      </w:tr>
    </w:tbl>
    <w:p w14:paraId="4A9D0FA2" w14:textId="77777777" w:rsidR="006F6408" w:rsidRPr="00E34110" w:rsidRDefault="006F6408" w:rsidP="006F640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F6408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66DA0F5" w14:textId="77777777" w:rsidR="006F6408" w:rsidRPr="00E34110" w:rsidRDefault="006F6408" w:rsidP="006F6408">
      <w:pPr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36C48815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2CA5667F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6059D9F2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реферата:</w:t>
      </w:r>
    </w:p>
    <w:p w14:paraId="720B0183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14:paraId="2B45EE4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14:paraId="34D41FF2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48DA592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(состоит из глав и подглав, которые раскрывают отдельную проблему или одну из её сторон и логически являются продолжением друг друга).</w:t>
      </w:r>
    </w:p>
    <w:p w14:paraId="7B9C4AD8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35F03A74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5BFF42E4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6AB5FAFE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626ADE21" w14:textId="77777777" w:rsidR="006F6408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D87B7E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067301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676CC38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6857EE5" w14:textId="77777777" w:rsidR="00927FE7" w:rsidRPr="00E34110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A620F6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EF4BD34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B39F3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AF2BE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F709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E22C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результатов знаний и умений.</w:t>
      </w:r>
    </w:p>
    <w:p w14:paraId="0AD9C7D3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3A9B7" w14:textId="302905ED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</w:t>
      </w:r>
      <w:proofErr w:type="gramStart"/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уровень</w:t>
      </w:r>
      <w:proofErr w:type="gramEnd"/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</w:t>
      </w:r>
      <w:r w:rsidR="00944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2B6EF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0CD0C66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4058B74F" w14:textId="77777777" w:rsidR="006F6408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67D33A2" w14:textId="77777777" w:rsidR="000512D4" w:rsidRDefault="000512D4"/>
    <w:sectPr w:rsidR="000512D4" w:rsidSect="0049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967D" w14:textId="77777777" w:rsidR="00C77148" w:rsidRDefault="00C77148">
      <w:pPr>
        <w:spacing w:line="240" w:lineRule="auto"/>
      </w:pPr>
      <w:r>
        <w:separator/>
      </w:r>
    </w:p>
  </w:endnote>
  <w:endnote w:type="continuationSeparator" w:id="0">
    <w:p w14:paraId="5C120C72" w14:textId="77777777" w:rsidR="00C77148" w:rsidRDefault="00C77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B119" w14:textId="77777777" w:rsidR="00237F04" w:rsidRDefault="00942182">
    <w:pPr>
      <w:pStyle w:val="a3"/>
      <w:jc w:val="center"/>
    </w:pPr>
    <w:r>
      <w:fldChar w:fldCharType="begin"/>
    </w:r>
    <w:r w:rsidR="006F6408">
      <w:instrText>PAGE   \* MERGEFORMAT</w:instrText>
    </w:r>
    <w:r>
      <w:fldChar w:fldCharType="separate"/>
    </w:r>
    <w:r w:rsidR="00F01C7D">
      <w:rPr>
        <w:noProof/>
      </w:rPr>
      <w:t>5</w:t>
    </w:r>
    <w:r>
      <w:fldChar w:fldCharType="end"/>
    </w:r>
  </w:p>
  <w:p w14:paraId="76820A8F" w14:textId="77777777" w:rsidR="00237F04" w:rsidRDefault="00C771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93C8" w14:textId="77777777" w:rsidR="00E74DB2" w:rsidRDefault="00C77148">
    <w:pPr>
      <w:pStyle w:val="a3"/>
      <w:jc w:val="center"/>
    </w:pPr>
  </w:p>
  <w:p w14:paraId="00A32C50" w14:textId="77777777" w:rsidR="00E74DB2" w:rsidRDefault="00C77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524A" w14:textId="77777777" w:rsidR="00C77148" w:rsidRDefault="00C77148">
      <w:pPr>
        <w:spacing w:line="240" w:lineRule="auto"/>
      </w:pPr>
      <w:r>
        <w:separator/>
      </w:r>
    </w:p>
  </w:footnote>
  <w:footnote w:type="continuationSeparator" w:id="0">
    <w:p w14:paraId="24B951A5" w14:textId="77777777" w:rsidR="00C77148" w:rsidRDefault="00C771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2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3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2243E0"/>
    <w:multiLevelType w:val="hybridMultilevel"/>
    <w:tmpl w:val="506A62D4"/>
    <w:lvl w:ilvl="0" w:tplc="DE78521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D8F75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8E4CBB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1EE222E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DB2E01A4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6EB47A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73451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9CC6D3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5AFA9E8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 w15:restartNumberingAfterBreak="0">
    <w:nsid w:val="6D813272"/>
    <w:multiLevelType w:val="hybridMultilevel"/>
    <w:tmpl w:val="FDF89AB4"/>
    <w:lvl w:ilvl="0" w:tplc="90A6D3F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B4FAA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0C8CB41A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D4FC5A0A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8850D56A">
      <w:start w:val="1"/>
      <w:numFmt w:val="bullet"/>
      <w:lvlText w:val="•"/>
      <w:lvlJc w:val="left"/>
      <w:pPr>
        <w:ind w:left="3886" w:hanging="425"/>
      </w:pPr>
      <w:rPr>
        <w:rFonts w:hint="default"/>
      </w:rPr>
    </w:lvl>
    <w:lvl w:ilvl="5" w:tplc="C8642C7A">
      <w:start w:val="1"/>
      <w:numFmt w:val="bullet"/>
      <w:lvlText w:val="•"/>
      <w:lvlJc w:val="left"/>
      <w:pPr>
        <w:ind w:left="4833" w:hanging="425"/>
      </w:pPr>
      <w:rPr>
        <w:rFonts w:hint="default"/>
      </w:rPr>
    </w:lvl>
    <w:lvl w:ilvl="6" w:tplc="B088D3AA">
      <w:start w:val="1"/>
      <w:numFmt w:val="bullet"/>
      <w:lvlText w:val="•"/>
      <w:lvlJc w:val="left"/>
      <w:pPr>
        <w:ind w:left="5779" w:hanging="425"/>
      </w:pPr>
      <w:rPr>
        <w:rFonts w:hint="default"/>
      </w:rPr>
    </w:lvl>
    <w:lvl w:ilvl="7" w:tplc="B922DBA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287EBEC6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6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3A"/>
    <w:rsid w:val="00011CAC"/>
    <w:rsid w:val="000512D4"/>
    <w:rsid w:val="000A56B5"/>
    <w:rsid w:val="000D1913"/>
    <w:rsid w:val="00102C62"/>
    <w:rsid w:val="002031EA"/>
    <w:rsid w:val="00232A37"/>
    <w:rsid w:val="002433FB"/>
    <w:rsid w:val="00330D37"/>
    <w:rsid w:val="003B1ED2"/>
    <w:rsid w:val="003C79CD"/>
    <w:rsid w:val="00490807"/>
    <w:rsid w:val="005351EA"/>
    <w:rsid w:val="005F1C6C"/>
    <w:rsid w:val="006778F6"/>
    <w:rsid w:val="006F6408"/>
    <w:rsid w:val="00722FB2"/>
    <w:rsid w:val="007F7B1D"/>
    <w:rsid w:val="008938C3"/>
    <w:rsid w:val="008E470F"/>
    <w:rsid w:val="0090340B"/>
    <w:rsid w:val="00927FE7"/>
    <w:rsid w:val="00942182"/>
    <w:rsid w:val="009443D8"/>
    <w:rsid w:val="009518A1"/>
    <w:rsid w:val="00A52F3A"/>
    <w:rsid w:val="00A65BD0"/>
    <w:rsid w:val="00B41552"/>
    <w:rsid w:val="00C40BFB"/>
    <w:rsid w:val="00C77148"/>
    <w:rsid w:val="00CA1F06"/>
    <w:rsid w:val="00CD055E"/>
    <w:rsid w:val="00D24955"/>
    <w:rsid w:val="00D50E94"/>
    <w:rsid w:val="00D75023"/>
    <w:rsid w:val="00DF7EFC"/>
    <w:rsid w:val="00E132F2"/>
    <w:rsid w:val="00E410FB"/>
    <w:rsid w:val="00E55113"/>
    <w:rsid w:val="00EB46C6"/>
    <w:rsid w:val="00EC7402"/>
    <w:rsid w:val="00F01C7D"/>
    <w:rsid w:val="00F14483"/>
    <w:rsid w:val="00F25757"/>
    <w:rsid w:val="00F5035F"/>
    <w:rsid w:val="00F97E91"/>
    <w:rsid w:val="00FB0C6D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0254"/>
  <w15:docId w15:val="{5C13FAFF-FABB-4EE6-BEB7-50C8E60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64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5E1D-8321-44CC-ACF4-64342F0F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4734</Words>
  <Characters>26989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Лущай</cp:lastModifiedBy>
  <cp:revision>22</cp:revision>
  <dcterms:created xsi:type="dcterms:W3CDTF">2020-10-14T17:20:00Z</dcterms:created>
  <dcterms:modified xsi:type="dcterms:W3CDTF">2023-09-14T14:58:00Z</dcterms:modified>
</cp:coreProperties>
</file>