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AF" w:rsidRPr="001A6691" w:rsidRDefault="008B0BAF" w:rsidP="008B0BAF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A6691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8B0BAF" w:rsidRPr="001A6691" w:rsidRDefault="008B0BAF" w:rsidP="008B0BAF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A6691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8B0BAF" w:rsidRPr="001A6691" w:rsidRDefault="008B0BAF" w:rsidP="008B0BAF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A6691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8B0BAF" w:rsidRPr="001A6691" w:rsidRDefault="008B0BAF" w:rsidP="008B0BAF">
      <w:pPr>
        <w:spacing w:line="360" w:lineRule="auto"/>
        <w:jc w:val="center"/>
        <w:rPr>
          <w:sz w:val="28"/>
          <w:szCs w:val="28"/>
        </w:rPr>
      </w:pPr>
    </w:p>
    <w:p w:rsidR="008B0BAF" w:rsidRPr="001A6691" w:rsidRDefault="008B0BAF" w:rsidP="008B0BAF">
      <w:pPr>
        <w:tabs>
          <w:tab w:val="left" w:pos="3450"/>
        </w:tabs>
        <w:spacing w:line="360" w:lineRule="auto"/>
        <w:rPr>
          <w:sz w:val="28"/>
          <w:szCs w:val="28"/>
        </w:rPr>
      </w:pPr>
      <w:r w:rsidRPr="001A6691">
        <w:rPr>
          <w:sz w:val="28"/>
          <w:szCs w:val="28"/>
        </w:rPr>
        <w:tab/>
      </w:r>
    </w:p>
    <w:p w:rsidR="008B0BAF" w:rsidRPr="001A6691" w:rsidRDefault="008B0BAF" w:rsidP="008B0BAF">
      <w:pPr>
        <w:tabs>
          <w:tab w:val="left" w:pos="3450"/>
        </w:tabs>
        <w:spacing w:line="360" w:lineRule="auto"/>
        <w:rPr>
          <w:sz w:val="28"/>
          <w:szCs w:val="28"/>
        </w:rPr>
      </w:pPr>
    </w:p>
    <w:p w:rsidR="008B0BAF" w:rsidRPr="001A6691" w:rsidRDefault="008B0BAF" w:rsidP="008B0BAF">
      <w:pPr>
        <w:tabs>
          <w:tab w:val="left" w:pos="3450"/>
        </w:tabs>
        <w:spacing w:line="360" w:lineRule="auto"/>
        <w:rPr>
          <w:sz w:val="28"/>
          <w:szCs w:val="28"/>
        </w:rPr>
      </w:pPr>
    </w:p>
    <w:p w:rsidR="008B0BAF" w:rsidRPr="001A6691" w:rsidRDefault="008B0BAF" w:rsidP="008B0BAF">
      <w:pPr>
        <w:tabs>
          <w:tab w:val="left" w:pos="3450"/>
        </w:tabs>
        <w:spacing w:line="360" w:lineRule="auto"/>
        <w:rPr>
          <w:sz w:val="28"/>
          <w:szCs w:val="28"/>
        </w:rPr>
      </w:pPr>
    </w:p>
    <w:p w:rsidR="008B0BAF" w:rsidRPr="001A6691" w:rsidRDefault="008B0BAF" w:rsidP="008B0BAF">
      <w:pPr>
        <w:tabs>
          <w:tab w:val="left" w:pos="3450"/>
        </w:tabs>
        <w:spacing w:line="360" w:lineRule="auto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sz w:val="28"/>
          <w:szCs w:val="28"/>
        </w:rPr>
      </w:pPr>
      <w:r w:rsidRPr="001A6691">
        <w:rPr>
          <w:sz w:val="28"/>
          <w:szCs w:val="28"/>
        </w:rPr>
        <w:t>МЕТОДИЧЕСКИЕ УКАЗАНИЯ</w:t>
      </w:r>
    </w:p>
    <w:p w:rsidR="008B0BAF" w:rsidRPr="001A6691" w:rsidRDefault="008B0BAF" w:rsidP="00F2617E">
      <w:pPr>
        <w:spacing w:line="360" w:lineRule="auto"/>
        <w:jc w:val="center"/>
        <w:rPr>
          <w:sz w:val="28"/>
          <w:szCs w:val="28"/>
        </w:rPr>
      </w:pPr>
      <w:r w:rsidRPr="001A6691">
        <w:rPr>
          <w:sz w:val="28"/>
          <w:szCs w:val="28"/>
        </w:rPr>
        <w:t xml:space="preserve">к практическим занятиям по </w:t>
      </w:r>
      <w:r w:rsidR="00E827F4" w:rsidRPr="001A6691">
        <w:rPr>
          <w:sz w:val="28"/>
          <w:szCs w:val="28"/>
        </w:rPr>
        <w:t>междисциплинарному курсу</w:t>
      </w:r>
    </w:p>
    <w:p w:rsidR="008B0BAF" w:rsidRPr="001A6691" w:rsidRDefault="008B0BAF" w:rsidP="00F2617E">
      <w:pPr>
        <w:spacing w:line="360" w:lineRule="auto"/>
        <w:jc w:val="center"/>
        <w:rPr>
          <w:b/>
          <w:spacing w:val="40"/>
          <w:sz w:val="28"/>
          <w:szCs w:val="28"/>
        </w:rPr>
      </w:pPr>
      <w:r w:rsidRPr="001A6691">
        <w:rPr>
          <w:b/>
          <w:spacing w:val="40"/>
          <w:sz w:val="28"/>
          <w:szCs w:val="28"/>
        </w:rPr>
        <w:t>«</w:t>
      </w:r>
      <w:r w:rsidR="00D116EC" w:rsidRPr="00D116EC">
        <w:rPr>
          <w:sz w:val="28"/>
          <w:szCs w:val="28"/>
        </w:rPr>
        <w:t>Сертификация информационных систем</w:t>
      </w:r>
      <w:r w:rsidRPr="001A6691">
        <w:rPr>
          <w:b/>
          <w:spacing w:val="40"/>
          <w:sz w:val="28"/>
          <w:szCs w:val="28"/>
        </w:rPr>
        <w:t>»</w:t>
      </w:r>
    </w:p>
    <w:p w:rsidR="008B0BAF" w:rsidRPr="001A6691" w:rsidRDefault="00F2617E" w:rsidP="00F2617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по</w:t>
      </w:r>
      <w:r w:rsidR="008B0BAF" w:rsidRPr="001A6691">
        <w:rPr>
          <w:sz w:val="28"/>
          <w:szCs w:val="28"/>
        </w:rPr>
        <w:t xml:space="preserve"> специальности </w:t>
      </w:r>
    </w:p>
    <w:p w:rsidR="008B0BAF" w:rsidRPr="001A6691" w:rsidRDefault="00D116EC" w:rsidP="00F2617E">
      <w:pPr>
        <w:spacing w:line="360" w:lineRule="auto"/>
        <w:jc w:val="center"/>
        <w:rPr>
          <w:sz w:val="28"/>
          <w:szCs w:val="28"/>
        </w:rPr>
      </w:pPr>
      <w:r w:rsidRPr="00D116EC">
        <w:rPr>
          <w:sz w:val="28"/>
          <w:szCs w:val="28"/>
        </w:rPr>
        <w:t xml:space="preserve">09.02.07 </w:t>
      </w:r>
      <w:r>
        <w:rPr>
          <w:sz w:val="28"/>
          <w:szCs w:val="28"/>
        </w:rPr>
        <w:t>«</w:t>
      </w:r>
      <w:r w:rsidRPr="00D116EC">
        <w:rPr>
          <w:sz w:val="28"/>
          <w:szCs w:val="28"/>
        </w:rPr>
        <w:t>Информационные системы и программирование</w:t>
      </w:r>
      <w:r w:rsidR="008B0BAF" w:rsidRPr="001A6691">
        <w:rPr>
          <w:sz w:val="28"/>
          <w:szCs w:val="28"/>
        </w:rPr>
        <w:t>»</w:t>
      </w:r>
    </w:p>
    <w:p w:rsidR="008B0BAF" w:rsidRPr="001A6691" w:rsidRDefault="008B0BAF" w:rsidP="008B0BAF">
      <w:pPr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E827F4" w:rsidRPr="001A6691" w:rsidRDefault="00E827F4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E827F4" w:rsidRPr="001A6691" w:rsidRDefault="00E827F4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E827F4" w:rsidRPr="001A6691" w:rsidRDefault="00E827F4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center"/>
        <w:rPr>
          <w:b/>
          <w:bCs/>
          <w:sz w:val="28"/>
          <w:szCs w:val="28"/>
        </w:rPr>
      </w:pPr>
    </w:p>
    <w:p w:rsidR="008B0BAF" w:rsidRPr="001A6691" w:rsidRDefault="008B0BAF" w:rsidP="008B0BAF">
      <w:pPr>
        <w:pStyle w:val="a7"/>
        <w:jc w:val="center"/>
        <w:rPr>
          <w:sz w:val="28"/>
          <w:szCs w:val="28"/>
        </w:rPr>
      </w:pPr>
      <w:r w:rsidRPr="001A6691">
        <w:rPr>
          <w:sz w:val="28"/>
          <w:szCs w:val="28"/>
        </w:rPr>
        <w:t>Ставрополь, 20</w:t>
      </w:r>
      <w:r w:rsidR="006A3C2A">
        <w:rPr>
          <w:sz w:val="28"/>
          <w:szCs w:val="28"/>
        </w:rPr>
        <w:t>2</w:t>
      </w:r>
      <w:r w:rsidR="00427DA2">
        <w:rPr>
          <w:sz w:val="28"/>
          <w:szCs w:val="28"/>
        </w:rPr>
        <w:t>3</w:t>
      </w: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>Настоящие методические указания составлены в соответствии с требовани</w:t>
      </w:r>
      <w:r w:rsidRPr="001A6691">
        <w:rPr>
          <w:sz w:val="28"/>
          <w:szCs w:val="28"/>
        </w:rPr>
        <w:t>я</w:t>
      </w:r>
      <w:r w:rsidRPr="001A6691">
        <w:rPr>
          <w:sz w:val="28"/>
          <w:szCs w:val="28"/>
        </w:rPr>
        <w:t xml:space="preserve">ми Федерального государственного образовательного стандарта среднего профессионального образования  по специальности  </w:t>
      </w:r>
      <w:r w:rsidR="00D116EC" w:rsidRPr="00D116EC">
        <w:rPr>
          <w:color w:val="000000"/>
          <w:sz w:val="28"/>
          <w:szCs w:val="28"/>
        </w:rPr>
        <w:t xml:space="preserve">09.02.07 </w:t>
      </w:r>
      <w:r w:rsidR="00D116EC">
        <w:rPr>
          <w:color w:val="000000"/>
          <w:sz w:val="28"/>
          <w:szCs w:val="28"/>
        </w:rPr>
        <w:t>«</w:t>
      </w:r>
      <w:r w:rsidR="00D116EC" w:rsidRPr="00D116EC">
        <w:rPr>
          <w:color w:val="000000"/>
          <w:sz w:val="28"/>
          <w:szCs w:val="28"/>
        </w:rPr>
        <w:t>Информац</w:t>
      </w:r>
      <w:r w:rsidR="00D116EC" w:rsidRPr="00D116EC">
        <w:rPr>
          <w:color w:val="000000"/>
          <w:sz w:val="28"/>
          <w:szCs w:val="28"/>
        </w:rPr>
        <w:t>и</w:t>
      </w:r>
      <w:r w:rsidR="00D116EC" w:rsidRPr="00D116EC">
        <w:rPr>
          <w:color w:val="000000"/>
          <w:sz w:val="28"/>
          <w:szCs w:val="28"/>
        </w:rPr>
        <w:t>онные системы и программирование</w:t>
      </w:r>
      <w:r w:rsidRPr="001A6691">
        <w:rPr>
          <w:color w:val="000000"/>
          <w:sz w:val="28"/>
          <w:szCs w:val="28"/>
        </w:rPr>
        <w:t>»</w:t>
      </w:r>
      <w:r w:rsidRPr="001A6691">
        <w:rPr>
          <w:sz w:val="28"/>
          <w:szCs w:val="28"/>
        </w:rPr>
        <w:t xml:space="preserve"> и </w:t>
      </w:r>
      <w:r w:rsidR="00600D36" w:rsidRPr="001A6691">
        <w:rPr>
          <w:sz w:val="28"/>
          <w:szCs w:val="28"/>
        </w:rPr>
        <w:t xml:space="preserve">рабочей </w:t>
      </w:r>
      <w:r w:rsidRPr="001A6691">
        <w:rPr>
          <w:sz w:val="28"/>
          <w:szCs w:val="28"/>
        </w:rPr>
        <w:t xml:space="preserve">программой </w:t>
      </w:r>
      <w:r w:rsidR="00600D36" w:rsidRPr="001A6691">
        <w:rPr>
          <w:sz w:val="28"/>
          <w:szCs w:val="28"/>
        </w:rPr>
        <w:t>профессионал</w:t>
      </w:r>
      <w:r w:rsidR="00600D36" w:rsidRPr="001A6691">
        <w:rPr>
          <w:sz w:val="28"/>
          <w:szCs w:val="28"/>
        </w:rPr>
        <w:t>ь</w:t>
      </w:r>
      <w:r w:rsidR="00600D36" w:rsidRPr="001A6691">
        <w:rPr>
          <w:sz w:val="28"/>
          <w:szCs w:val="28"/>
        </w:rPr>
        <w:t>но</w:t>
      </w:r>
      <w:r w:rsidR="00D116EC">
        <w:rPr>
          <w:sz w:val="28"/>
          <w:szCs w:val="28"/>
        </w:rPr>
        <w:t>го модуля</w:t>
      </w:r>
      <w:r w:rsidR="00E827F4" w:rsidRPr="001A6691">
        <w:rPr>
          <w:sz w:val="28"/>
          <w:szCs w:val="28"/>
        </w:rPr>
        <w:t>.</w:t>
      </w:r>
      <w:r w:rsidRPr="001A6691">
        <w:rPr>
          <w:sz w:val="28"/>
          <w:szCs w:val="28"/>
        </w:rPr>
        <w:t xml:space="preserve"> </w:t>
      </w: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  <w:r w:rsidRPr="001A6691">
        <w:rPr>
          <w:sz w:val="28"/>
          <w:szCs w:val="28"/>
        </w:rPr>
        <w:t xml:space="preserve">Составитель: </w:t>
      </w:r>
      <w:r w:rsidR="00345526">
        <w:rPr>
          <w:sz w:val="28"/>
          <w:szCs w:val="28"/>
        </w:rPr>
        <w:t>Березуцкий И.Н.</w:t>
      </w: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6A3C2A" w:rsidRPr="00A873D7" w:rsidRDefault="006A3C2A" w:rsidP="006A3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</w:rPr>
      </w:pPr>
    </w:p>
    <w:p w:rsidR="002C3463" w:rsidRDefault="002C3463" w:rsidP="002C346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</w:t>
      </w:r>
      <w:r w:rsidR="00427DA2">
        <w:rPr>
          <w:color w:val="000000"/>
          <w:sz w:val="28"/>
          <w:szCs w:val="28"/>
        </w:rPr>
        <w:t>ость» Протокол № 6 от 26.05.2023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г.</w:t>
      </w:r>
    </w:p>
    <w:p w:rsidR="002C3463" w:rsidRDefault="002C3463" w:rsidP="002C346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463" w:rsidRDefault="002C3463" w:rsidP="002C346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Рекомендовано к использованию в учебном процессе Методическим советом</w:t>
      </w:r>
      <w:r w:rsidR="00427DA2">
        <w:rPr>
          <w:color w:val="000000"/>
          <w:sz w:val="28"/>
          <w:szCs w:val="28"/>
        </w:rPr>
        <w:t xml:space="preserve"> СМК, протокол № 7 от 26.05.2023</w:t>
      </w:r>
      <w:r>
        <w:rPr>
          <w:color w:val="000000"/>
          <w:sz w:val="28"/>
          <w:szCs w:val="28"/>
        </w:rPr>
        <w:t xml:space="preserve"> г.</w:t>
      </w:r>
    </w:p>
    <w:p w:rsidR="008B0BAF" w:rsidRPr="001A6691" w:rsidRDefault="008B0BAF" w:rsidP="008B0BAF">
      <w:pPr>
        <w:spacing w:line="360" w:lineRule="auto"/>
        <w:jc w:val="both"/>
        <w:rPr>
          <w:sz w:val="28"/>
          <w:szCs w:val="28"/>
        </w:rPr>
      </w:pPr>
    </w:p>
    <w:p w:rsidR="008B0BAF" w:rsidRPr="001A6691" w:rsidRDefault="008B0BAF" w:rsidP="008B0BAF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8B0BAF" w:rsidRPr="001A6691" w:rsidRDefault="008B0BAF" w:rsidP="008B0BAF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8B0BAF" w:rsidRPr="001A6691" w:rsidRDefault="008B0BAF" w:rsidP="008B0BAF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8B0BAF" w:rsidRPr="001A6691" w:rsidRDefault="008B0BAF" w:rsidP="008B0BAF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8B0BAF" w:rsidRPr="001A6691" w:rsidRDefault="008B0BAF" w:rsidP="008B0BAF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8B0BAF" w:rsidRPr="001A6691" w:rsidRDefault="008B0BAF" w:rsidP="008B0BAF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8B0BAF" w:rsidRPr="001A6691" w:rsidRDefault="008B0BAF" w:rsidP="008B0BAF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8B0BAF" w:rsidRPr="001A6691" w:rsidRDefault="008B0BAF" w:rsidP="008B0BAF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8B0BAF" w:rsidRPr="001A6691" w:rsidRDefault="008B0BAF" w:rsidP="008B0BAF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D629BB" w:rsidRPr="001A6691" w:rsidRDefault="00427DA2" w:rsidP="00D63822">
      <w:pPr>
        <w:pageBreakBefore/>
        <w:spacing w:line="360" w:lineRule="auto"/>
        <w:jc w:val="center"/>
        <w:rPr>
          <w:b/>
          <w:sz w:val="28"/>
          <w:szCs w:val="28"/>
        </w:rPr>
      </w:pPr>
      <w:r w:rsidRPr="001A6691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-342900</wp:posOffset>
                </wp:positionV>
                <wp:extent cx="342900" cy="342900"/>
                <wp:effectExtent l="3810" t="0" r="0" b="3810"/>
                <wp:wrapNone/>
                <wp:docPr id="1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91" w:rsidRDefault="001A6691" w:rsidP="00540D8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225pt;margin-top:-27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+IfgIAABA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" stroked="f">
                <v:textbox>
                  <w:txbxContent>
                    <w:p w:rsidR="001A6691" w:rsidRDefault="001A6691" w:rsidP="00540D8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29BB" w:rsidRPr="001A6691">
        <w:rPr>
          <w:b/>
          <w:sz w:val="28"/>
          <w:szCs w:val="28"/>
        </w:rPr>
        <w:t>Содержание</w:t>
      </w:r>
    </w:p>
    <w:p w:rsidR="00437236" w:rsidRPr="00C466AE" w:rsidRDefault="00C5535B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437236">
        <w:rPr>
          <w:sz w:val="28"/>
          <w:szCs w:val="28"/>
        </w:rPr>
        <w:fldChar w:fldCharType="begin"/>
      </w:r>
      <w:r w:rsidRPr="00437236">
        <w:rPr>
          <w:sz w:val="28"/>
          <w:szCs w:val="28"/>
        </w:rPr>
        <w:instrText xml:space="preserve"> TOC \o "1-3" \h \z \u </w:instrText>
      </w:r>
      <w:r w:rsidRPr="00437236">
        <w:rPr>
          <w:sz w:val="28"/>
          <w:szCs w:val="28"/>
        </w:rPr>
        <w:fldChar w:fldCharType="separate"/>
      </w:r>
      <w:hyperlink w:anchor="_Toc2085432" w:history="1">
        <w:r w:rsidR="00437236" w:rsidRPr="00437236">
          <w:rPr>
            <w:rStyle w:val="ab"/>
            <w:bCs/>
            <w:noProof/>
            <w:sz w:val="28"/>
            <w:szCs w:val="28"/>
          </w:rPr>
          <w:t>Введение</w:t>
        </w:r>
        <w:r w:rsidR="00437236" w:rsidRPr="00437236">
          <w:rPr>
            <w:noProof/>
            <w:webHidden/>
            <w:sz w:val="28"/>
            <w:szCs w:val="28"/>
          </w:rPr>
          <w:tab/>
        </w:r>
        <w:r w:rsidR="00437236" w:rsidRPr="00437236">
          <w:rPr>
            <w:noProof/>
            <w:webHidden/>
            <w:sz w:val="28"/>
            <w:szCs w:val="28"/>
          </w:rPr>
          <w:fldChar w:fldCharType="begin"/>
        </w:r>
        <w:r w:rsidR="00437236" w:rsidRPr="00437236">
          <w:rPr>
            <w:noProof/>
            <w:webHidden/>
            <w:sz w:val="28"/>
            <w:szCs w:val="28"/>
          </w:rPr>
          <w:instrText xml:space="preserve"> PAGEREF _Toc2085432 \h </w:instrText>
        </w:r>
        <w:r w:rsidR="00437236" w:rsidRPr="00437236">
          <w:rPr>
            <w:noProof/>
            <w:webHidden/>
            <w:sz w:val="28"/>
            <w:szCs w:val="28"/>
          </w:rPr>
        </w:r>
        <w:r w:rsidR="00437236" w:rsidRPr="00437236">
          <w:rPr>
            <w:noProof/>
            <w:webHidden/>
            <w:sz w:val="28"/>
            <w:szCs w:val="28"/>
          </w:rPr>
          <w:fldChar w:fldCharType="separate"/>
        </w:r>
        <w:r w:rsidR="00437236" w:rsidRPr="00437236">
          <w:rPr>
            <w:noProof/>
            <w:webHidden/>
            <w:sz w:val="28"/>
            <w:szCs w:val="28"/>
          </w:rPr>
          <w:t>6</w:t>
        </w:r>
        <w:r w:rsidR="00437236"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33" w:history="1">
        <w:r w:rsidRPr="00437236">
          <w:rPr>
            <w:rStyle w:val="ab"/>
            <w:bCs/>
            <w:noProof/>
            <w:sz w:val="28"/>
            <w:szCs w:val="28"/>
          </w:rPr>
          <w:t>Практическая  работа №1  Единая система программной документации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_Toc2085433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7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34" w:history="1">
        <w:r w:rsidRPr="00437236">
          <w:rPr>
            <w:rStyle w:val="ab"/>
            <w:bCs/>
            <w:noProof/>
            <w:sz w:val="28"/>
            <w:szCs w:val="28"/>
          </w:rPr>
          <w:t>Практическая работа № 2  Жизненный цикл программного средства.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_Toc2085434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11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35" w:history="1">
        <w:r w:rsidRPr="00437236">
          <w:rPr>
            <w:rStyle w:val="ab"/>
            <w:bCs/>
            <w:noProof/>
            <w:sz w:val="28"/>
            <w:szCs w:val="28"/>
          </w:rPr>
          <w:t>Практическая работа № 3 Качество программных средств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_Toc2085435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16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36" w:history="1">
        <w:r w:rsidRPr="00437236">
          <w:rPr>
            <w:rStyle w:val="ab"/>
            <w:bCs/>
            <w:noProof/>
            <w:sz w:val="28"/>
            <w:szCs w:val="28"/>
          </w:rPr>
          <w:t>Практическая работа № 4.  Административное управление качеством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_Toc2085436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22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37" w:history="1">
        <w:r w:rsidRPr="00437236">
          <w:rPr>
            <w:rStyle w:val="ab"/>
            <w:noProof/>
            <w:sz w:val="28"/>
            <w:szCs w:val="28"/>
            <w:lang w:eastAsia="zh-CN"/>
          </w:rPr>
          <w:t xml:space="preserve">Практическое занятие  №5. </w:t>
        </w:r>
        <w:r w:rsidRPr="00437236">
          <w:rPr>
            <w:rStyle w:val="ab"/>
            <w:bCs/>
            <w:noProof/>
            <w:sz w:val="28"/>
            <w:szCs w:val="28"/>
            <w:lang w:eastAsia="zh-CN"/>
          </w:rPr>
          <w:t>Порядок проведения сертификации информационно-программных средств.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_Toc2085437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27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38" w:history="1">
        <w:r w:rsidRPr="00437236">
          <w:rPr>
            <w:rStyle w:val="ab"/>
            <w:bCs/>
            <w:noProof/>
            <w:sz w:val="28"/>
            <w:szCs w:val="28"/>
            <w:lang w:eastAsia="zh-CN"/>
          </w:rPr>
          <w:t>Часть 1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_Toc2085438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27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39" w:history="1">
        <w:r w:rsidRPr="00437236">
          <w:rPr>
            <w:rStyle w:val="ab"/>
            <w:bCs/>
            <w:noProof/>
            <w:sz w:val="28"/>
            <w:szCs w:val="28"/>
            <w:lang w:eastAsia="zh-CN"/>
          </w:rPr>
          <w:t>Часть 2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_Toc2085439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27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0" w:history="1">
        <w:r w:rsidRPr="00437236">
          <w:rPr>
            <w:rStyle w:val="ab"/>
            <w:noProof/>
            <w:sz w:val="28"/>
            <w:szCs w:val="28"/>
            <w:lang w:eastAsia="zh-CN"/>
          </w:rPr>
          <w:t xml:space="preserve">Практическое занятие  №6. </w:t>
        </w:r>
        <w:r w:rsidRPr="00437236">
          <w:rPr>
            <w:rStyle w:val="ab"/>
            <w:bCs/>
            <w:noProof/>
            <w:sz w:val="28"/>
            <w:szCs w:val="28"/>
            <w:lang w:eastAsia="zh-CN"/>
          </w:rPr>
          <w:t>Разработка технического задания на создание программного средства.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_Toc2085440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32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1" w:history="1">
        <w:r w:rsidRPr="00437236">
          <w:rPr>
            <w:rStyle w:val="ab"/>
            <w:noProof/>
            <w:sz w:val="28"/>
            <w:szCs w:val="28"/>
            <w:lang w:eastAsia="zh-CN"/>
          </w:rPr>
          <w:t xml:space="preserve">Практическое занятие №7. </w:t>
        </w:r>
        <w:r w:rsidRPr="00437236">
          <w:rPr>
            <w:rStyle w:val="ab"/>
            <w:bCs/>
            <w:noProof/>
            <w:sz w:val="28"/>
            <w:szCs w:val="28"/>
            <w:lang w:eastAsia="zh-CN"/>
          </w:rPr>
          <w:t>Разработка технологической документации на программное средство.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_Toc2085441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40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2" w:history="1">
        <w:r w:rsidRPr="00437236">
          <w:rPr>
            <w:rStyle w:val="ab"/>
            <w:noProof/>
            <w:sz w:val="28"/>
            <w:szCs w:val="28"/>
            <w:lang w:eastAsia="zh-CN"/>
          </w:rPr>
          <w:t xml:space="preserve">Практическое занятие №8. </w:t>
        </w:r>
        <w:r w:rsidRPr="00437236">
          <w:rPr>
            <w:rStyle w:val="ab"/>
            <w:bCs/>
            <w:noProof/>
            <w:sz w:val="28"/>
            <w:szCs w:val="28"/>
            <w:lang w:eastAsia="zh-CN"/>
          </w:rPr>
          <w:t>Разработка эксплуатационной документации на программное средство.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_Toc2085442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47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3" w:history="1">
        <w:r w:rsidRPr="00437236">
          <w:rPr>
            <w:rStyle w:val="ab"/>
            <w:bCs/>
            <w:noProof/>
            <w:sz w:val="28"/>
            <w:szCs w:val="28"/>
            <w:lang w:eastAsia="zh-CN"/>
          </w:rPr>
          <w:t>Практическое занятие № 9 Тема: «Система сертификации»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_Toc2085443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48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4" w:history="1">
        <w:r w:rsidRPr="00437236">
          <w:rPr>
            <w:rStyle w:val="ab"/>
            <w:bCs/>
            <w:noProof/>
            <w:sz w:val="28"/>
            <w:szCs w:val="28"/>
            <w:lang w:eastAsia="zh-CN"/>
          </w:rPr>
          <w:t>Часть 1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_Toc2085444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48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5" w:history="1">
        <w:r w:rsidRPr="00437236">
          <w:rPr>
            <w:rStyle w:val="ab"/>
            <w:noProof/>
            <w:sz w:val="28"/>
            <w:szCs w:val="28"/>
          </w:rPr>
          <w:t>Часть 2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_Toc2085445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52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6" w:history="1">
        <w:r w:rsidRPr="00437236">
          <w:rPr>
            <w:rStyle w:val="ab"/>
            <w:bCs/>
            <w:noProof/>
            <w:sz w:val="28"/>
            <w:szCs w:val="28"/>
            <w:lang w:eastAsia="zh-CN"/>
          </w:rPr>
          <w:t>Практическое занятия № 10 Особенности сертификации программного обеспечения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_Toc2085446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52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7" w:history="1">
        <w:r w:rsidRPr="00437236">
          <w:rPr>
            <w:rStyle w:val="ab"/>
            <w:noProof/>
            <w:sz w:val="28"/>
            <w:szCs w:val="28"/>
          </w:rPr>
          <w:t>Часть 1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_Toc2085447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52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8" w:history="1">
        <w:r w:rsidRPr="00437236">
          <w:rPr>
            <w:rStyle w:val="ab"/>
            <w:noProof/>
            <w:sz w:val="28"/>
            <w:szCs w:val="28"/>
          </w:rPr>
          <w:t>Часть 2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_Toc2085448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53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437236" w:rsidRPr="00C466AE" w:rsidRDefault="00437236" w:rsidP="00437236">
      <w:pPr>
        <w:pStyle w:val="11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085449" w:history="1">
        <w:r w:rsidRPr="00437236">
          <w:rPr>
            <w:rStyle w:val="ab"/>
            <w:bCs/>
            <w:noProof/>
            <w:sz w:val="28"/>
            <w:szCs w:val="28"/>
          </w:rPr>
          <w:t>Список рекомендуемой литературы</w:t>
        </w:r>
        <w:r w:rsidRPr="00437236">
          <w:rPr>
            <w:noProof/>
            <w:webHidden/>
            <w:sz w:val="28"/>
            <w:szCs w:val="28"/>
          </w:rPr>
          <w:tab/>
        </w:r>
        <w:r w:rsidRPr="00437236">
          <w:rPr>
            <w:noProof/>
            <w:webHidden/>
            <w:sz w:val="28"/>
            <w:szCs w:val="28"/>
          </w:rPr>
          <w:fldChar w:fldCharType="begin"/>
        </w:r>
        <w:r w:rsidRPr="00437236">
          <w:rPr>
            <w:noProof/>
            <w:webHidden/>
            <w:sz w:val="28"/>
            <w:szCs w:val="28"/>
          </w:rPr>
          <w:instrText xml:space="preserve"> PAGEREF _Toc2085449 \h </w:instrText>
        </w:r>
        <w:r w:rsidRPr="00437236">
          <w:rPr>
            <w:noProof/>
            <w:webHidden/>
            <w:sz w:val="28"/>
            <w:szCs w:val="28"/>
          </w:rPr>
        </w:r>
        <w:r w:rsidRPr="00437236">
          <w:rPr>
            <w:noProof/>
            <w:webHidden/>
            <w:sz w:val="28"/>
            <w:szCs w:val="28"/>
          </w:rPr>
          <w:fldChar w:fldCharType="separate"/>
        </w:r>
        <w:r w:rsidRPr="00437236">
          <w:rPr>
            <w:noProof/>
            <w:webHidden/>
            <w:sz w:val="28"/>
            <w:szCs w:val="28"/>
          </w:rPr>
          <w:t>54</w:t>
        </w:r>
        <w:r w:rsidRPr="00437236">
          <w:rPr>
            <w:noProof/>
            <w:webHidden/>
            <w:sz w:val="28"/>
            <w:szCs w:val="28"/>
          </w:rPr>
          <w:fldChar w:fldCharType="end"/>
        </w:r>
      </w:hyperlink>
    </w:p>
    <w:p w:rsidR="008B0BAF" w:rsidRPr="001A6691" w:rsidRDefault="00C5535B" w:rsidP="00437236">
      <w:pPr>
        <w:spacing w:line="360" w:lineRule="auto"/>
        <w:ind w:firstLine="851"/>
        <w:rPr>
          <w:sz w:val="28"/>
          <w:szCs w:val="28"/>
        </w:rPr>
      </w:pPr>
      <w:r w:rsidRPr="00437236">
        <w:rPr>
          <w:bCs/>
          <w:sz w:val="28"/>
          <w:szCs w:val="28"/>
        </w:rPr>
        <w:fldChar w:fldCharType="end"/>
      </w:r>
      <w:r w:rsidR="00D07920" w:rsidRPr="001A6691">
        <w:rPr>
          <w:b/>
          <w:bCs/>
          <w:sz w:val="28"/>
          <w:szCs w:val="28"/>
        </w:rPr>
        <w:br w:type="page"/>
      </w:r>
      <w:r w:rsidR="008B0BAF" w:rsidRPr="001A6691">
        <w:rPr>
          <w:color w:val="000000"/>
          <w:sz w:val="28"/>
          <w:szCs w:val="28"/>
        </w:rPr>
        <w:lastRenderedPageBreak/>
        <w:t xml:space="preserve">Актуальность изучения данного учебного дисциплины обусловлена </w:t>
      </w:r>
      <w:r w:rsidR="008B0BAF" w:rsidRPr="001A6691">
        <w:rPr>
          <w:sz w:val="28"/>
          <w:szCs w:val="28"/>
        </w:rPr>
        <w:t>возра</w:t>
      </w:r>
      <w:r w:rsidR="008B0BAF" w:rsidRPr="001A6691">
        <w:rPr>
          <w:sz w:val="28"/>
          <w:szCs w:val="28"/>
        </w:rPr>
        <w:t>с</w:t>
      </w:r>
      <w:r w:rsidR="008B0BAF" w:rsidRPr="001A6691">
        <w:rPr>
          <w:sz w:val="28"/>
          <w:szCs w:val="28"/>
        </w:rPr>
        <w:t>тающим интересом к проблемам пов</w:t>
      </w:r>
      <w:r w:rsidR="008B0BAF" w:rsidRPr="001A6691">
        <w:rPr>
          <w:sz w:val="28"/>
          <w:szCs w:val="28"/>
        </w:rPr>
        <w:t>ы</w:t>
      </w:r>
      <w:r w:rsidR="008B0BAF" w:rsidRPr="001A6691">
        <w:rPr>
          <w:sz w:val="28"/>
          <w:szCs w:val="28"/>
        </w:rPr>
        <w:t>шения эффективности управления.</w:t>
      </w:r>
    </w:p>
    <w:p w:rsidR="008B0BAF" w:rsidRPr="001A6691" w:rsidRDefault="008B0BAF" w:rsidP="00D116EC">
      <w:pPr>
        <w:spacing w:line="360" w:lineRule="auto"/>
        <w:ind w:right="-1" w:firstLine="708"/>
        <w:jc w:val="both"/>
        <w:rPr>
          <w:sz w:val="28"/>
          <w:szCs w:val="28"/>
        </w:rPr>
      </w:pPr>
      <w:r w:rsidRPr="001A6691">
        <w:rPr>
          <w:sz w:val="28"/>
          <w:szCs w:val="28"/>
        </w:rPr>
        <w:t xml:space="preserve">Цель освоения дисциплины дать студентам необходимую информацию о </w:t>
      </w:r>
      <w:r w:rsidR="00D116EC" w:rsidRPr="00D116EC">
        <w:rPr>
          <w:sz w:val="28"/>
          <w:szCs w:val="28"/>
        </w:rPr>
        <w:t>подтверждение показателей качества ПС и оценка технического уровня</w:t>
      </w:r>
    </w:p>
    <w:p w:rsidR="00D116EC" w:rsidRDefault="008B0BAF" w:rsidP="00D116EC">
      <w:pPr>
        <w:spacing w:line="360" w:lineRule="auto"/>
        <w:ind w:right="-1" w:firstLine="708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Задачи   освоения дисциплины  дать студентам основные сведения о</w:t>
      </w:r>
    </w:p>
    <w:p w:rsidR="00D116EC" w:rsidRPr="00D116EC" w:rsidRDefault="00D116EC" w:rsidP="00D97252">
      <w:pPr>
        <w:numPr>
          <w:ilvl w:val="0"/>
          <w:numId w:val="37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D116EC">
        <w:rPr>
          <w:sz w:val="28"/>
          <w:szCs w:val="28"/>
        </w:rPr>
        <w:t>контрол</w:t>
      </w:r>
      <w:r>
        <w:rPr>
          <w:sz w:val="28"/>
          <w:szCs w:val="28"/>
        </w:rPr>
        <w:t>е</w:t>
      </w:r>
      <w:r w:rsidRPr="00D116EC">
        <w:rPr>
          <w:sz w:val="28"/>
          <w:szCs w:val="28"/>
        </w:rPr>
        <w:t xml:space="preserve"> безопасности программной продукции и дальнейшее тиражирование ПС для</w:t>
      </w:r>
    </w:p>
    <w:p w:rsidR="00D116EC" w:rsidRPr="00D116EC" w:rsidRDefault="00D116EC" w:rsidP="00D97252">
      <w:pPr>
        <w:numPr>
          <w:ilvl w:val="0"/>
          <w:numId w:val="37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D116EC">
        <w:rPr>
          <w:sz w:val="28"/>
          <w:szCs w:val="28"/>
        </w:rPr>
        <w:t>использовани</w:t>
      </w:r>
      <w:r>
        <w:rPr>
          <w:sz w:val="28"/>
          <w:szCs w:val="28"/>
        </w:rPr>
        <w:t>и</w:t>
      </w:r>
      <w:r w:rsidRPr="00D116EC">
        <w:rPr>
          <w:sz w:val="28"/>
          <w:szCs w:val="28"/>
        </w:rPr>
        <w:t xml:space="preserve"> организациями и индивидуальными предприн</w:t>
      </w:r>
      <w:r w:rsidRPr="00D116EC">
        <w:rPr>
          <w:sz w:val="28"/>
          <w:szCs w:val="28"/>
        </w:rPr>
        <w:t>и</w:t>
      </w:r>
      <w:r w:rsidRPr="00D116EC">
        <w:rPr>
          <w:sz w:val="28"/>
          <w:szCs w:val="28"/>
        </w:rPr>
        <w:t>мателями;</w:t>
      </w:r>
    </w:p>
    <w:p w:rsidR="00D116EC" w:rsidRPr="00D97252" w:rsidRDefault="00D116EC" w:rsidP="00D97252">
      <w:pPr>
        <w:numPr>
          <w:ilvl w:val="0"/>
          <w:numId w:val="37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D97252">
        <w:rPr>
          <w:sz w:val="28"/>
          <w:szCs w:val="28"/>
        </w:rPr>
        <w:t>защиты от недобросовестного разработчика ПС и с другой стор</w:t>
      </w:r>
      <w:r w:rsidRPr="00D97252">
        <w:rPr>
          <w:sz w:val="28"/>
          <w:szCs w:val="28"/>
        </w:rPr>
        <w:t>о</w:t>
      </w:r>
      <w:r w:rsidRPr="00D97252">
        <w:rPr>
          <w:sz w:val="28"/>
          <w:szCs w:val="28"/>
        </w:rPr>
        <w:t>ны отказ от</w:t>
      </w:r>
      <w:r w:rsidR="00D97252">
        <w:rPr>
          <w:sz w:val="28"/>
          <w:szCs w:val="28"/>
        </w:rPr>
        <w:t xml:space="preserve"> </w:t>
      </w:r>
      <w:r w:rsidRPr="00D97252">
        <w:rPr>
          <w:sz w:val="28"/>
          <w:szCs w:val="28"/>
        </w:rPr>
        <w:t>необоснованных претензий потребителя в страховых случаях;</w:t>
      </w:r>
    </w:p>
    <w:p w:rsidR="00D116EC" w:rsidRPr="00D116EC" w:rsidRDefault="00D116EC" w:rsidP="00D97252">
      <w:pPr>
        <w:numPr>
          <w:ilvl w:val="0"/>
          <w:numId w:val="37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D116EC">
        <w:rPr>
          <w:sz w:val="28"/>
          <w:szCs w:val="28"/>
        </w:rPr>
        <w:t>функциональная стандартизация программного обеспечения;</w:t>
      </w:r>
    </w:p>
    <w:p w:rsidR="008B0BAF" w:rsidRPr="001A6691" w:rsidRDefault="00D116EC" w:rsidP="00D97252">
      <w:pPr>
        <w:numPr>
          <w:ilvl w:val="0"/>
          <w:numId w:val="37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D116EC">
        <w:rPr>
          <w:sz w:val="28"/>
          <w:szCs w:val="28"/>
        </w:rPr>
        <w:t>компетентность на российском рынке информационных технол</w:t>
      </w:r>
      <w:r w:rsidRPr="00D116EC">
        <w:rPr>
          <w:sz w:val="28"/>
          <w:szCs w:val="28"/>
        </w:rPr>
        <w:t>о</w:t>
      </w:r>
      <w:r w:rsidRPr="00D116EC">
        <w:rPr>
          <w:sz w:val="28"/>
          <w:szCs w:val="28"/>
        </w:rPr>
        <w:t>гий, возможность</w:t>
      </w:r>
      <w:r>
        <w:rPr>
          <w:sz w:val="28"/>
          <w:szCs w:val="28"/>
        </w:rPr>
        <w:t xml:space="preserve"> </w:t>
      </w:r>
      <w:r w:rsidRPr="00D116EC">
        <w:rPr>
          <w:sz w:val="28"/>
          <w:szCs w:val="28"/>
        </w:rPr>
        <w:t>участия в международном экономическом, научно-техническом с</w:t>
      </w:r>
      <w:r w:rsidRPr="00D116EC">
        <w:rPr>
          <w:sz w:val="28"/>
          <w:szCs w:val="28"/>
        </w:rPr>
        <w:t>о</w:t>
      </w:r>
      <w:r w:rsidRPr="00D116EC">
        <w:rPr>
          <w:sz w:val="28"/>
          <w:szCs w:val="28"/>
        </w:rPr>
        <w:t>трудничестве и</w:t>
      </w:r>
      <w:r>
        <w:rPr>
          <w:sz w:val="28"/>
          <w:szCs w:val="28"/>
        </w:rPr>
        <w:t xml:space="preserve"> международной торговле</w:t>
      </w:r>
      <w:r w:rsidR="008B0BAF" w:rsidRPr="001A6691">
        <w:rPr>
          <w:sz w:val="28"/>
          <w:szCs w:val="28"/>
        </w:rPr>
        <w:t>.</w:t>
      </w:r>
    </w:p>
    <w:p w:rsidR="008B0BAF" w:rsidRPr="001A6691" w:rsidRDefault="008B0BAF" w:rsidP="008B0BAF">
      <w:pPr>
        <w:keepLines/>
        <w:pageBreakBefore/>
        <w:widowControl w:val="0"/>
        <w:shd w:val="clear" w:color="auto" w:fill="FFFFFF"/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1" w:name="_Toc439758834"/>
      <w:bookmarkStart w:id="2" w:name="_Toc440212242"/>
      <w:bookmarkStart w:id="3" w:name="_Toc2085432"/>
      <w:r w:rsidRPr="001A6691">
        <w:rPr>
          <w:b/>
          <w:bCs/>
          <w:sz w:val="28"/>
          <w:szCs w:val="28"/>
        </w:rPr>
        <w:lastRenderedPageBreak/>
        <w:t>Введение</w:t>
      </w:r>
      <w:bookmarkEnd w:id="1"/>
      <w:bookmarkEnd w:id="2"/>
      <w:bookmarkEnd w:id="3"/>
    </w:p>
    <w:p w:rsidR="008B0BAF" w:rsidRPr="001A6691" w:rsidRDefault="008B0BAF" w:rsidP="008B0BAF">
      <w:pPr>
        <w:tabs>
          <w:tab w:val="num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Значение документа для организации трудно переоценить. Информ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ция, зафиксированная в документах, является отражением деятельности о</w:t>
      </w:r>
      <w:r w:rsidRPr="001A6691">
        <w:rPr>
          <w:sz w:val="28"/>
          <w:szCs w:val="28"/>
        </w:rPr>
        <w:t>р</w:t>
      </w:r>
      <w:r w:rsidRPr="001A6691">
        <w:rPr>
          <w:sz w:val="28"/>
          <w:szCs w:val="28"/>
        </w:rPr>
        <w:t>ганизации и составляет о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нову любого бизнеса. Большую часть служебной информации работники организации п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лучают посредством документов. В каждой организации на составление документов и на работу с ними в сре</w:t>
      </w:r>
      <w:r w:rsidRPr="001A6691">
        <w:rPr>
          <w:sz w:val="28"/>
          <w:szCs w:val="28"/>
        </w:rPr>
        <w:t>д</w:t>
      </w:r>
      <w:r w:rsidRPr="001A6691">
        <w:rPr>
          <w:sz w:val="28"/>
          <w:szCs w:val="28"/>
        </w:rPr>
        <w:t>нем уходит 60% рабочего времени.</w:t>
      </w:r>
    </w:p>
    <w:p w:rsidR="008B0BAF" w:rsidRPr="001A6691" w:rsidRDefault="008B0BAF" w:rsidP="008B0BAF">
      <w:pPr>
        <w:tabs>
          <w:tab w:val="num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Современное управление государственным предприятием или негос</w:t>
      </w:r>
      <w:r w:rsidRPr="001A6691">
        <w:rPr>
          <w:sz w:val="28"/>
          <w:szCs w:val="28"/>
        </w:rPr>
        <w:t>у</w:t>
      </w:r>
      <w:r w:rsidRPr="001A6691">
        <w:rPr>
          <w:sz w:val="28"/>
          <w:szCs w:val="28"/>
        </w:rPr>
        <w:t>дарственной организацией – это в значительной степени непрерывная череда процессов составления и перемещения документов. Осуществляются прое</w:t>
      </w:r>
      <w:r w:rsidRPr="001A6691">
        <w:rPr>
          <w:sz w:val="28"/>
          <w:szCs w:val="28"/>
        </w:rPr>
        <w:t>к</w:t>
      </w:r>
      <w:r w:rsidRPr="001A6691">
        <w:rPr>
          <w:sz w:val="28"/>
          <w:szCs w:val="28"/>
        </w:rPr>
        <w:t>ты, заключаются и расторгаются дог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воры, покупаются и продаются ценные бумаги, предприятия, недвижимость. За всем этим стоят документы.</w:t>
      </w:r>
    </w:p>
    <w:p w:rsidR="008B0BAF" w:rsidRPr="001A6691" w:rsidRDefault="008B0BAF" w:rsidP="008B0BAF">
      <w:pPr>
        <w:tabs>
          <w:tab w:val="num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Неправильно оформленные документы или их отсутствие может п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служить прич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ной нареканий и штрафных санкций при различных проверках предприятия, проводимых аудиторами, налоговой инспекцией, ревизорами других государственных органов.</w:t>
      </w:r>
    </w:p>
    <w:p w:rsidR="008B0BAF" w:rsidRPr="001A6691" w:rsidRDefault="008B0BAF" w:rsidP="008B0BAF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A6691" w:rsidRPr="001A6691" w:rsidRDefault="00492E32" w:rsidP="001A6691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1A6691">
        <w:rPr>
          <w:b/>
          <w:sz w:val="28"/>
          <w:szCs w:val="28"/>
        </w:rPr>
        <w:br w:type="page"/>
      </w:r>
      <w:bookmarkStart w:id="4" w:name="_Toc440212252"/>
      <w:bookmarkStart w:id="5" w:name="_Toc139442179"/>
      <w:bookmarkStart w:id="6" w:name="_Toc329078191"/>
      <w:bookmarkStart w:id="7" w:name="_Toc2085433"/>
      <w:r w:rsidR="001A6691" w:rsidRPr="001A6691">
        <w:rPr>
          <w:b/>
          <w:bCs/>
          <w:sz w:val="28"/>
          <w:szCs w:val="28"/>
        </w:rPr>
        <w:lastRenderedPageBreak/>
        <w:t xml:space="preserve">Практическая  работа №1 </w:t>
      </w:r>
      <w:bookmarkEnd w:id="5"/>
      <w:r w:rsidR="001A6691">
        <w:rPr>
          <w:b/>
          <w:bCs/>
          <w:sz w:val="28"/>
          <w:szCs w:val="28"/>
        </w:rPr>
        <w:br/>
      </w:r>
      <w:r w:rsidR="001A6691" w:rsidRPr="001A6691">
        <w:rPr>
          <w:b/>
          <w:bCs/>
          <w:sz w:val="28"/>
          <w:szCs w:val="28"/>
        </w:rPr>
        <w:t>Единая система программной документации</w:t>
      </w:r>
      <w:bookmarkEnd w:id="6"/>
      <w:bookmarkEnd w:id="7"/>
    </w:p>
    <w:p w:rsidR="001A6691" w:rsidRPr="001A6691" w:rsidRDefault="001A6691" w:rsidP="001A6691">
      <w:pPr>
        <w:jc w:val="center"/>
        <w:rPr>
          <w:sz w:val="28"/>
          <w:szCs w:val="28"/>
        </w:rPr>
      </w:pPr>
    </w:p>
    <w:p w:rsidR="001A6691" w:rsidRPr="001A6691" w:rsidRDefault="001A6691" w:rsidP="001A6691">
      <w:pPr>
        <w:spacing w:line="360" w:lineRule="auto"/>
        <w:ind w:firstLine="540"/>
        <w:jc w:val="both"/>
        <w:rPr>
          <w:sz w:val="28"/>
          <w:szCs w:val="28"/>
        </w:rPr>
      </w:pPr>
      <w:r w:rsidRPr="001A6691">
        <w:rPr>
          <w:sz w:val="28"/>
          <w:szCs w:val="28"/>
          <w:u w:val="single"/>
        </w:rPr>
        <w:t>Цель работы</w:t>
      </w:r>
      <w:r w:rsidRPr="001A6691">
        <w:rPr>
          <w:sz w:val="28"/>
          <w:szCs w:val="28"/>
        </w:rPr>
        <w:t>: ознакомление со стандартами в области  документиров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ния програм</w:t>
      </w:r>
      <w:r w:rsidRPr="001A6691">
        <w:rPr>
          <w:sz w:val="28"/>
          <w:szCs w:val="28"/>
        </w:rPr>
        <w:t>м</w:t>
      </w:r>
      <w:r w:rsidRPr="001A6691">
        <w:rPr>
          <w:sz w:val="28"/>
          <w:szCs w:val="28"/>
        </w:rPr>
        <w:t>ного средства.</w:t>
      </w:r>
    </w:p>
    <w:p w:rsidR="001A6691" w:rsidRPr="001A6691" w:rsidRDefault="001A6691" w:rsidP="001A6691">
      <w:pPr>
        <w:spacing w:line="360" w:lineRule="auto"/>
        <w:ind w:firstLine="540"/>
        <w:jc w:val="both"/>
        <w:rPr>
          <w:sz w:val="28"/>
          <w:szCs w:val="28"/>
        </w:rPr>
      </w:pPr>
    </w:p>
    <w:p w:rsidR="001A6691" w:rsidRPr="001A6691" w:rsidRDefault="001A6691" w:rsidP="001A6691">
      <w:pPr>
        <w:spacing w:line="360" w:lineRule="auto"/>
        <w:ind w:firstLine="425"/>
        <w:jc w:val="both"/>
        <w:rPr>
          <w:spacing w:val="2"/>
          <w:sz w:val="28"/>
          <w:szCs w:val="28"/>
        </w:rPr>
      </w:pPr>
      <w:r w:rsidRPr="001A6691">
        <w:rPr>
          <w:spacing w:val="2"/>
          <w:sz w:val="28"/>
          <w:szCs w:val="28"/>
        </w:rPr>
        <w:t>Существует большая разница между тем, чтобы просто написать и з</w:t>
      </w:r>
      <w:r w:rsidRPr="001A6691">
        <w:rPr>
          <w:spacing w:val="2"/>
          <w:sz w:val="28"/>
          <w:szCs w:val="28"/>
        </w:rPr>
        <w:t>а</w:t>
      </w:r>
      <w:r w:rsidRPr="001A6691">
        <w:rPr>
          <w:spacing w:val="2"/>
          <w:sz w:val="28"/>
          <w:szCs w:val="28"/>
        </w:rPr>
        <w:t>программировать н</w:t>
      </w:r>
      <w:r w:rsidRPr="001A6691">
        <w:rPr>
          <w:spacing w:val="2"/>
          <w:sz w:val="28"/>
          <w:szCs w:val="28"/>
        </w:rPr>
        <w:t>е</w:t>
      </w:r>
      <w:r w:rsidRPr="001A6691">
        <w:rPr>
          <w:spacing w:val="2"/>
          <w:sz w:val="28"/>
          <w:szCs w:val="28"/>
        </w:rPr>
        <w:t>которую функцию для индивидуального использования ее разработчиком, и тем, чтобы изготовить ее как качественный програм</w:t>
      </w:r>
      <w:r w:rsidRPr="001A6691">
        <w:rPr>
          <w:spacing w:val="2"/>
          <w:sz w:val="28"/>
          <w:szCs w:val="28"/>
        </w:rPr>
        <w:t>м</w:t>
      </w:r>
      <w:r w:rsidRPr="001A6691">
        <w:rPr>
          <w:spacing w:val="2"/>
          <w:sz w:val="28"/>
          <w:szCs w:val="28"/>
        </w:rPr>
        <w:t>ный продукт, отчуждаемый от разработчиков, поставляемый заказчику и пользоват</w:t>
      </w:r>
      <w:r w:rsidRPr="001A6691">
        <w:rPr>
          <w:spacing w:val="2"/>
          <w:sz w:val="28"/>
          <w:szCs w:val="28"/>
        </w:rPr>
        <w:t>е</w:t>
      </w:r>
      <w:r w:rsidRPr="001A6691">
        <w:rPr>
          <w:spacing w:val="2"/>
          <w:sz w:val="28"/>
          <w:szCs w:val="28"/>
        </w:rPr>
        <w:t xml:space="preserve">лям. </w:t>
      </w:r>
    </w:p>
    <w:p w:rsidR="001A6691" w:rsidRPr="001A6691" w:rsidRDefault="001A6691" w:rsidP="001A6691">
      <w:pPr>
        <w:spacing w:line="360" w:lineRule="auto"/>
        <w:ind w:firstLine="425"/>
        <w:jc w:val="both"/>
        <w:rPr>
          <w:spacing w:val="2"/>
          <w:sz w:val="28"/>
          <w:szCs w:val="28"/>
        </w:rPr>
      </w:pPr>
      <w:r w:rsidRPr="001A6691">
        <w:rPr>
          <w:spacing w:val="2"/>
          <w:sz w:val="28"/>
          <w:szCs w:val="28"/>
        </w:rPr>
        <w:t>Основу отечественной нормативной базы в области документирования ПС составляет комплекс стандартов Единой системы программной док</w:t>
      </w:r>
      <w:r w:rsidRPr="001A6691">
        <w:rPr>
          <w:spacing w:val="2"/>
          <w:sz w:val="28"/>
          <w:szCs w:val="28"/>
        </w:rPr>
        <w:t>у</w:t>
      </w:r>
      <w:r w:rsidRPr="001A6691">
        <w:rPr>
          <w:spacing w:val="2"/>
          <w:sz w:val="28"/>
          <w:szCs w:val="28"/>
        </w:rPr>
        <w:t>ментации (ЕСПД). Основная и большая часть комплекса ЕСПД была разр</w:t>
      </w:r>
      <w:r w:rsidRPr="001A6691">
        <w:rPr>
          <w:spacing w:val="2"/>
          <w:sz w:val="28"/>
          <w:szCs w:val="28"/>
        </w:rPr>
        <w:t>а</w:t>
      </w:r>
      <w:r w:rsidRPr="001A6691">
        <w:rPr>
          <w:spacing w:val="2"/>
          <w:sz w:val="28"/>
          <w:szCs w:val="28"/>
        </w:rPr>
        <w:t>ботана в 70-е и 80-е годы. Стандарты ЕСПД в основном охватывают ту часть документации, которая создается в процессе разработки ПС, и связ</w:t>
      </w:r>
      <w:r w:rsidRPr="001A6691">
        <w:rPr>
          <w:spacing w:val="2"/>
          <w:sz w:val="28"/>
          <w:szCs w:val="28"/>
        </w:rPr>
        <w:t>а</w:t>
      </w:r>
      <w:r w:rsidRPr="001A6691">
        <w:rPr>
          <w:spacing w:val="2"/>
          <w:sz w:val="28"/>
          <w:szCs w:val="28"/>
        </w:rPr>
        <w:t>ны, по большей части, с документированием функциональных характер</w:t>
      </w:r>
      <w:r w:rsidRPr="001A6691">
        <w:rPr>
          <w:spacing w:val="2"/>
          <w:sz w:val="28"/>
          <w:szCs w:val="28"/>
        </w:rPr>
        <w:t>и</w:t>
      </w:r>
      <w:r w:rsidRPr="001A6691">
        <w:rPr>
          <w:spacing w:val="2"/>
          <w:sz w:val="28"/>
          <w:szCs w:val="28"/>
        </w:rPr>
        <w:t>стик ПС.</w:t>
      </w:r>
    </w:p>
    <w:p w:rsidR="001A6691" w:rsidRPr="001A6691" w:rsidRDefault="001A6691" w:rsidP="001A6691">
      <w:pPr>
        <w:spacing w:line="360" w:lineRule="auto"/>
        <w:ind w:firstLine="425"/>
        <w:jc w:val="both"/>
        <w:rPr>
          <w:spacing w:val="2"/>
          <w:sz w:val="28"/>
          <w:szCs w:val="28"/>
        </w:rPr>
      </w:pPr>
      <w:r w:rsidRPr="001A6691">
        <w:rPr>
          <w:spacing w:val="2"/>
          <w:sz w:val="28"/>
          <w:szCs w:val="28"/>
        </w:rPr>
        <w:t>Согласно ЕСПД программный документ – это документ, содержащий сведения, необходимые для разработки, изготовления, эксплуатации и с</w:t>
      </w:r>
      <w:r w:rsidRPr="001A6691">
        <w:rPr>
          <w:spacing w:val="2"/>
          <w:sz w:val="28"/>
          <w:szCs w:val="28"/>
        </w:rPr>
        <w:t>о</w:t>
      </w:r>
      <w:r w:rsidRPr="001A6691">
        <w:rPr>
          <w:spacing w:val="2"/>
          <w:sz w:val="28"/>
          <w:szCs w:val="28"/>
        </w:rPr>
        <w:t>провождения программного изделия. Номенклатуру программных докуме</w:t>
      </w:r>
      <w:r w:rsidRPr="001A6691">
        <w:rPr>
          <w:spacing w:val="2"/>
          <w:sz w:val="28"/>
          <w:szCs w:val="28"/>
        </w:rPr>
        <w:t>н</w:t>
      </w:r>
      <w:r w:rsidRPr="001A6691">
        <w:rPr>
          <w:spacing w:val="2"/>
          <w:sz w:val="28"/>
          <w:szCs w:val="28"/>
        </w:rPr>
        <w:t xml:space="preserve">тов определяет </w:t>
      </w:r>
      <w:r w:rsidRPr="001A6691">
        <w:rPr>
          <w:b/>
          <w:spacing w:val="2"/>
          <w:sz w:val="28"/>
          <w:szCs w:val="28"/>
        </w:rPr>
        <w:t>ГОСТ 19.101-77 «ЕСПД. Виды</w:t>
      </w:r>
      <w:r w:rsidRPr="001A6691">
        <w:rPr>
          <w:b/>
          <w:spacing w:val="-2"/>
          <w:sz w:val="28"/>
          <w:szCs w:val="28"/>
        </w:rPr>
        <w:t xml:space="preserve"> программ</w:t>
      </w:r>
      <w:r w:rsidRPr="001A6691">
        <w:rPr>
          <w:b/>
          <w:sz w:val="28"/>
          <w:szCs w:val="28"/>
        </w:rPr>
        <w:t xml:space="preserve"> и программных документов».</w:t>
      </w:r>
      <w:r w:rsidRPr="001A6691">
        <w:rPr>
          <w:b/>
          <w:i/>
          <w:sz w:val="28"/>
          <w:szCs w:val="28"/>
        </w:rPr>
        <w:t xml:space="preserve"> </w:t>
      </w:r>
      <w:r w:rsidRPr="001A6691">
        <w:rPr>
          <w:sz w:val="28"/>
          <w:szCs w:val="28"/>
        </w:rPr>
        <w:t>В качестве основных видов программ стандартом определяю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ся:</w:t>
      </w:r>
    </w:p>
    <w:p w:rsidR="001A6691" w:rsidRPr="001A6691" w:rsidRDefault="001A6691" w:rsidP="00E3366B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компоненты</w:t>
      </w:r>
      <w:r w:rsidRPr="001A6691">
        <w:rPr>
          <w:sz w:val="28"/>
          <w:szCs w:val="28"/>
        </w:rPr>
        <w:t xml:space="preserve"> – программы, рассматриваемые как единое целое, выпо</w:t>
      </w:r>
      <w:r w:rsidRPr="001A6691">
        <w:rPr>
          <w:sz w:val="28"/>
          <w:szCs w:val="28"/>
        </w:rPr>
        <w:t>л</w:t>
      </w:r>
      <w:r w:rsidRPr="001A6691">
        <w:rPr>
          <w:sz w:val="28"/>
          <w:szCs w:val="28"/>
        </w:rPr>
        <w:t>няющие законченную функцию и применяемые самостоятельно или в сост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ве комплекса;</w:t>
      </w:r>
    </w:p>
    <w:p w:rsidR="001A6691" w:rsidRPr="001A6691" w:rsidRDefault="001A6691" w:rsidP="00E3366B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комплексы</w:t>
      </w:r>
      <w:r w:rsidRPr="001A6691">
        <w:rPr>
          <w:sz w:val="28"/>
          <w:szCs w:val="28"/>
        </w:rPr>
        <w:t xml:space="preserve"> – программы, состоящие из двух или более компонентов, выполняющие взаимосвязанные функции и применяемые самостоятельно или в составе другого комплекса.</w:t>
      </w:r>
    </w:p>
    <w:p w:rsidR="001A6691" w:rsidRPr="001A6691" w:rsidRDefault="001A6691" w:rsidP="001A6691">
      <w:pPr>
        <w:spacing w:line="360" w:lineRule="auto"/>
        <w:ind w:firstLine="425"/>
        <w:jc w:val="both"/>
        <w:rPr>
          <w:spacing w:val="-2"/>
          <w:sz w:val="28"/>
          <w:szCs w:val="28"/>
        </w:rPr>
      </w:pPr>
      <w:r w:rsidRPr="001A6691">
        <w:rPr>
          <w:sz w:val="28"/>
          <w:szCs w:val="28"/>
        </w:rPr>
        <w:lastRenderedPageBreak/>
        <w:t xml:space="preserve">Виды программных документов и их краткое содержание </w:t>
      </w:r>
      <w:r w:rsidRPr="001A6691">
        <w:rPr>
          <w:spacing w:val="-2"/>
          <w:sz w:val="28"/>
          <w:szCs w:val="28"/>
        </w:rPr>
        <w:t>представлены в стандарте описаниями, прив</w:t>
      </w:r>
      <w:r w:rsidRPr="001A6691">
        <w:rPr>
          <w:spacing w:val="-2"/>
          <w:sz w:val="28"/>
          <w:szCs w:val="28"/>
        </w:rPr>
        <w:t>е</w:t>
      </w:r>
      <w:r w:rsidRPr="001A6691">
        <w:rPr>
          <w:spacing w:val="-2"/>
          <w:sz w:val="28"/>
          <w:szCs w:val="28"/>
        </w:rPr>
        <w:t>денными в таблице 1.</w:t>
      </w:r>
    </w:p>
    <w:p w:rsidR="001A6691" w:rsidRPr="001A6691" w:rsidRDefault="001A6691" w:rsidP="001A6691">
      <w:pPr>
        <w:spacing w:before="120" w:after="120"/>
        <w:ind w:firstLine="533"/>
        <w:rPr>
          <w:sz w:val="28"/>
          <w:szCs w:val="28"/>
        </w:rPr>
      </w:pPr>
      <w:r w:rsidRPr="001A6691">
        <w:rPr>
          <w:sz w:val="28"/>
          <w:szCs w:val="28"/>
        </w:rPr>
        <w:t>Таблица 1. Виды программных документов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4511"/>
      </w:tblGrid>
      <w:tr w:rsidR="001A6691" w:rsidRPr="001A6691" w:rsidTr="001A6691">
        <w:trPr>
          <w:jc w:val="center"/>
        </w:trPr>
        <w:tc>
          <w:tcPr>
            <w:tcW w:w="4131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Вид документа</w:t>
            </w:r>
          </w:p>
        </w:tc>
        <w:tc>
          <w:tcPr>
            <w:tcW w:w="4511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Содержание документа</w:t>
            </w:r>
          </w:p>
        </w:tc>
      </w:tr>
      <w:tr w:rsidR="001A6691" w:rsidRPr="001A6691" w:rsidTr="001A6691">
        <w:trPr>
          <w:jc w:val="center"/>
        </w:trPr>
        <w:tc>
          <w:tcPr>
            <w:tcW w:w="413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Спецификация</w:t>
            </w:r>
          </w:p>
        </w:tc>
        <w:tc>
          <w:tcPr>
            <w:tcW w:w="451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zCs w:val="28"/>
              </w:rPr>
              <w:t>Состав программы и документация на нее</w:t>
            </w:r>
          </w:p>
        </w:tc>
      </w:tr>
      <w:tr w:rsidR="001A6691" w:rsidRPr="001A6691" w:rsidTr="001A6691">
        <w:trPr>
          <w:jc w:val="center"/>
        </w:trPr>
        <w:tc>
          <w:tcPr>
            <w:tcW w:w="413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jc w:val="center"/>
              <w:rPr>
                <w:szCs w:val="28"/>
              </w:rPr>
            </w:pPr>
            <w:r w:rsidRPr="001A6691">
              <w:rPr>
                <w:spacing w:val="-4"/>
                <w:szCs w:val="28"/>
              </w:rPr>
              <w:t>Ведомость держателей</w:t>
            </w:r>
            <w:r w:rsidRPr="001A6691">
              <w:rPr>
                <w:szCs w:val="28"/>
              </w:rPr>
              <w:t xml:space="preserve"> подлинников</w:t>
            </w:r>
          </w:p>
        </w:tc>
        <w:tc>
          <w:tcPr>
            <w:tcW w:w="451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zCs w:val="28"/>
              </w:rPr>
              <w:t>Перечень предприятий, на которых хранятся подлинники программных документов</w:t>
            </w:r>
          </w:p>
        </w:tc>
      </w:tr>
      <w:tr w:rsidR="001A6691" w:rsidRPr="001A6691" w:rsidTr="001A6691">
        <w:trPr>
          <w:jc w:val="center"/>
        </w:trPr>
        <w:tc>
          <w:tcPr>
            <w:tcW w:w="413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Текст программы</w:t>
            </w:r>
          </w:p>
        </w:tc>
        <w:tc>
          <w:tcPr>
            <w:tcW w:w="451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zCs w:val="28"/>
              </w:rPr>
              <w:t>Запись программы с необходимыми комментариями</w:t>
            </w:r>
          </w:p>
        </w:tc>
      </w:tr>
      <w:tr w:rsidR="001A6691" w:rsidRPr="001A6691" w:rsidTr="001A6691">
        <w:trPr>
          <w:jc w:val="center"/>
        </w:trPr>
        <w:tc>
          <w:tcPr>
            <w:tcW w:w="413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Описание программы</w:t>
            </w:r>
          </w:p>
        </w:tc>
        <w:tc>
          <w:tcPr>
            <w:tcW w:w="451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zCs w:val="28"/>
              </w:rPr>
              <w:t xml:space="preserve">Сведения о логической структуре </w:t>
            </w:r>
          </w:p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zCs w:val="28"/>
              </w:rPr>
              <w:t>и функционировании программы</w:t>
            </w:r>
          </w:p>
        </w:tc>
      </w:tr>
      <w:tr w:rsidR="001A6691" w:rsidRPr="001A6691" w:rsidTr="001A6691">
        <w:trPr>
          <w:jc w:val="center"/>
        </w:trPr>
        <w:tc>
          <w:tcPr>
            <w:tcW w:w="413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Программа и методика</w:t>
            </w:r>
          </w:p>
          <w:p w:rsidR="001A6691" w:rsidRPr="001A6691" w:rsidRDefault="001A6691" w:rsidP="001A6691">
            <w:pPr>
              <w:suppressAutoHyphens/>
              <w:spacing w:after="120"/>
              <w:ind w:right="-108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испытаний</w:t>
            </w:r>
          </w:p>
        </w:tc>
        <w:tc>
          <w:tcPr>
            <w:tcW w:w="451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zCs w:val="28"/>
              </w:rPr>
              <w:t xml:space="preserve">Требования, подлежащие проверке при испытании программы, а также порядок </w:t>
            </w:r>
          </w:p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zCs w:val="28"/>
              </w:rPr>
              <w:t>и методы их контроля</w:t>
            </w:r>
          </w:p>
        </w:tc>
      </w:tr>
      <w:tr w:rsidR="001A6691" w:rsidRPr="001A6691" w:rsidTr="001A6691">
        <w:trPr>
          <w:jc w:val="center"/>
        </w:trPr>
        <w:tc>
          <w:tcPr>
            <w:tcW w:w="413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Техническое задание</w:t>
            </w:r>
          </w:p>
        </w:tc>
        <w:tc>
          <w:tcPr>
            <w:tcW w:w="451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pacing w:val="-4"/>
                <w:szCs w:val="28"/>
              </w:rPr>
              <w:t>Назначение и область применения программы;</w:t>
            </w:r>
            <w:r w:rsidRPr="001A6691">
              <w:rPr>
                <w:szCs w:val="28"/>
              </w:rPr>
              <w:t xml:space="preserve"> технические, технико-экономические и специальные требования, предъявляемые к программе; необходимые стадии и сроки разработки; виды испытаний</w:t>
            </w:r>
          </w:p>
        </w:tc>
      </w:tr>
      <w:tr w:rsidR="001A6691" w:rsidRPr="001A6691" w:rsidTr="001A6691">
        <w:trPr>
          <w:jc w:val="center"/>
        </w:trPr>
        <w:tc>
          <w:tcPr>
            <w:tcW w:w="413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Пояснительная записка</w:t>
            </w:r>
          </w:p>
        </w:tc>
        <w:tc>
          <w:tcPr>
            <w:tcW w:w="451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zCs w:val="28"/>
              </w:rPr>
              <w:t>Схема алгоритма, общее описание алгоритма и (или) функционирования программы, а также обоснование принятых технических и технико-экономических решений</w:t>
            </w:r>
          </w:p>
        </w:tc>
      </w:tr>
      <w:tr w:rsidR="001A6691" w:rsidRPr="001A6691" w:rsidTr="001A6691">
        <w:trPr>
          <w:jc w:val="center"/>
        </w:trPr>
        <w:tc>
          <w:tcPr>
            <w:tcW w:w="413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Эксплуатационные документы</w:t>
            </w:r>
          </w:p>
        </w:tc>
        <w:tc>
          <w:tcPr>
            <w:tcW w:w="4511" w:type="dxa"/>
          </w:tcPr>
          <w:p w:rsidR="001A6691" w:rsidRPr="001A6691" w:rsidRDefault="001A6691" w:rsidP="001A6691">
            <w:pPr>
              <w:suppressAutoHyphens/>
              <w:spacing w:after="120"/>
              <w:ind w:right="-108"/>
              <w:rPr>
                <w:szCs w:val="28"/>
              </w:rPr>
            </w:pPr>
            <w:r w:rsidRPr="001A6691">
              <w:rPr>
                <w:szCs w:val="28"/>
              </w:rPr>
              <w:t>Сведения для обеспечения функционирования и эксплуатации программы</w:t>
            </w:r>
          </w:p>
        </w:tc>
      </w:tr>
    </w:tbl>
    <w:p w:rsidR="001A6691" w:rsidRPr="001A6691" w:rsidRDefault="001A6691" w:rsidP="001A6691">
      <w:pPr>
        <w:spacing w:after="120"/>
        <w:ind w:left="283" w:firstLine="425"/>
        <w:rPr>
          <w:spacing w:val="4"/>
          <w:sz w:val="28"/>
          <w:szCs w:val="28"/>
        </w:rPr>
      </w:pPr>
    </w:p>
    <w:p w:rsidR="001A6691" w:rsidRDefault="001A6691" w:rsidP="001A6691">
      <w:pPr>
        <w:spacing w:after="120"/>
        <w:ind w:left="283" w:firstLine="425"/>
        <w:rPr>
          <w:sz w:val="28"/>
          <w:szCs w:val="28"/>
        </w:rPr>
      </w:pPr>
      <w:r w:rsidRPr="001A6691">
        <w:rPr>
          <w:spacing w:val="4"/>
          <w:sz w:val="28"/>
          <w:szCs w:val="28"/>
        </w:rPr>
        <w:t>Перечень эксплуатационных документов, рекомендуемых</w:t>
      </w:r>
      <w:r w:rsidRPr="001A6691">
        <w:rPr>
          <w:sz w:val="28"/>
          <w:szCs w:val="28"/>
        </w:rPr>
        <w:t xml:space="preserve">  ЕСПД, представлен в табл. 2.</w:t>
      </w:r>
    </w:p>
    <w:p w:rsidR="001A6691" w:rsidRPr="001A6691" w:rsidRDefault="001A6691" w:rsidP="001A6691">
      <w:pPr>
        <w:spacing w:after="120"/>
        <w:ind w:left="283" w:firstLine="425"/>
        <w:rPr>
          <w:sz w:val="28"/>
          <w:szCs w:val="28"/>
        </w:rPr>
      </w:pPr>
    </w:p>
    <w:p w:rsidR="001A6691" w:rsidRPr="001A6691" w:rsidRDefault="001A6691" w:rsidP="001A6691">
      <w:pPr>
        <w:spacing w:after="120"/>
        <w:rPr>
          <w:sz w:val="28"/>
          <w:szCs w:val="28"/>
        </w:rPr>
      </w:pPr>
      <w:r w:rsidRPr="001A6691">
        <w:rPr>
          <w:sz w:val="28"/>
          <w:szCs w:val="28"/>
        </w:rPr>
        <w:t>Таблица 2. Виды эксплуатационных документов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4936"/>
      </w:tblGrid>
      <w:tr w:rsidR="001A6691" w:rsidRPr="001A6691" w:rsidTr="001A6691">
        <w:trPr>
          <w:tblHeader/>
          <w:jc w:val="center"/>
        </w:trPr>
        <w:tc>
          <w:tcPr>
            <w:tcW w:w="3668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Вид документа</w:t>
            </w:r>
          </w:p>
        </w:tc>
        <w:tc>
          <w:tcPr>
            <w:tcW w:w="4936" w:type="dxa"/>
          </w:tcPr>
          <w:p w:rsidR="001A6691" w:rsidRPr="001A6691" w:rsidRDefault="001A6691" w:rsidP="001A6691">
            <w:pPr>
              <w:spacing w:after="120"/>
              <w:ind w:left="-2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Содержание документа</w:t>
            </w:r>
          </w:p>
        </w:tc>
      </w:tr>
      <w:tr w:rsidR="001A6691" w:rsidRPr="001A6691" w:rsidTr="001A6691">
        <w:trPr>
          <w:jc w:val="center"/>
        </w:trPr>
        <w:tc>
          <w:tcPr>
            <w:tcW w:w="3668" w:type="dxa"/>
          </w:tcPr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Ведомость эксплуатационных документов</w:t>
            </w:r>
          </w:p>
        </w:tc>
        <w:tc>
          <w:tcPr>
            <w:tcW w:w="4936" w:type="dxa"/>
          </w:tcPr>
          <w:p w:rsidR="001A6691" w:rsidRPr="001A6691" w:rsidRDefault="001A6691" w:rsidP="001A6691">
            <w:pPr>
              <w:suppressAutoHyphens/>
              <w:spacing w:after="120"/>
              <w:ind w:left="-2" w:right="-94"/>
              <w:jc w:val="both"/>
              <w:rPr>
                <w:szCs w:val="28"/>
              </w:rPr>
            </w:pPr>
            <w:r w:rsidRPr="001A6691">
              <w:rPr>
                <w:szCs w:val="28"/>
              </w:rPr>
              <w:t xml:space="preserve">Перечень эксплуатационных документов </w:t>
            </w:r>
          </w:p>
          <w:p w:rsidR="001A6691" w:rsidRPr="001A6691" w:rsidRDefault="001A6691" w:rsidP="001A6691">
            <w:pPr>
              <w:suppressAutoHyphens/>
              <w:spacing w:after="120"/>
              <w:ind w:left="-2" w:right="-94"/>
              <w:jc w:val="both"/>
              <w:rPr>
                <w:szCs w:val="28"/>
              </w:rPr>
            </w:pPr>
            <w:r w:rsidRPr="001A6691">
              <w:rPr>
                <w:szCs w:val="28"/>
              </w:rPr>
              <w:t>на программу</w:t>
            </w:r>
          </w:p>
        </w:tc>
      </w:tr>
      <w:tr w:rsidR="001A6691" w:rsidRPr="001A6691" w:rsidTr="001A6691">
        <w:trPr>
          <w:jc w:val="center"/>
        </w:trPr>
        <w:tc>
          <w:tcPr>
            <w:tcW w:w="3668" w:type="dxa"/>
          </w:tcPr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Формуляр</w:t>
            </w:r>
          </w:p>
        </w:tc>
        <w:tc>
          <w:tcPr>
            <w:tcW w:w="4936" w:type="dxa"/>
          </w:tcPr>
          <w:p w:rsidR="001A6691" w:rsidRPr="001A6691" w:rsidRDefault="001A6691" w:rsidP="001A6691">
            <w:pPr>
              <w:suppressAutoHyphens/>
              <w:spacing w:after="120"/>
              <w:ind w:left="-2" w:right="-94"/>
              <w:jc w:val="both"/>
              <w:rPr>
                <w:spacing w:val="-2"/>
                <w:szCs w:val="28"/>
              </w:rPr>
            </w:pPr>
            <w:r w:rsidRPr="001A6691">
              <w:rPr>
                <w:spacing w:val="-4"/>
                <w:szCs w:val="28"/>
              </w:rPr>
              <w:t>Основные характеристики программы, комплектность</w:t>
            </w:r>
            <w:r w:rsidRPr="001A6691">
              <w:rPr>
                <w:spacing w:val="-2"/>
                <w:szCs w:val="28"/>
              </w:rPr>
              <w:t xml:space="preserve"> и сведения об эксплуатации программы</w:t>
            </w:r>
          </w:p>
        </w:tc>
      </w:tr>
      <w:tr w:rsidR="001A6691" w:rsidRPr="001A6691" w:rsidTr="001A6691">
        <w:trPr>
          <w:jc w:val="center"/>
        </w:trPr>
        <w:tc>
          <w:tcPr>
            <w:tcW w:w="3668" w:type="dxa"/>
          </w:tcPr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lastRenderedPageBreak/>
              <w:t>Описание</w:t>
            </w:r>
          </w:p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применения</w:t>
            </w:r>
          </w:p>
        </w:tc>
        <w:tc>
          <w:tcPr>
            <w:tcW w:w="4936" w:type="dxa"/>
          </w:tcPr>
          <w:p w:rsidR="001A6691" w:rsidRPr="001A6691" w:rsidRDefault="001A6691" w:rsidP="001A6691">
            <w:pPr>
              <w:suppressAutoHyphens/>
              <w:spacing w:after="120"/>
              <w:ind w:left="-2" w:right="-94"/>
              <w:jc w:val="both"/>
              <w:rPr>
                <w:szCs w:val="28"/>
              </w:rPr>
            </w:pPr>
            <w:r w:rsidRPr="001A6691">
              <w:rPr>
                <w:spacing w:val="-2"/>
                <w:szCs w:val="28"/>
              </w:rPr>
              <w:t>Сведения о назначении программы, области применения,</w:t>
            </w:r>
            <w:r w:rsidRPr="001A6691">
              <w:rPr>
                <w:szCs w:val="28"/>
              </w:rPr>
              <w:t xml:space="preserve"> применяемых методах, классе решае</w:t>
            </w:r>
            <w:r w:rsidRPr="001A6691">
              <w:rPr>
                <w:spacing w:val="-2"/>
                <w:szCs w:val="28"/>
              </w:rPr>
              <w:t>мых задач, ограничениях для применения, минимальной конфигурации технических средств</w:t>
            </w:r>
          </w:p>
        </w:tc>
      </w:tr>
      <w:tr w:rsidR="001A6691" w:rsidRPr="001A6691" w:rsidTr="001A6691">
        <w:trPr>
          <w:jc w:val="center"/>
        </w:trPr>
        <w:tc>
          <w:tcPr>
            <w:tcW w:w="3668" w:type="dxa"/>
          </w:tcPr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Руководство</w:t>
            </w:r>
          </w:p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системного программиста</w:t>
            </w:r>
          </w:p>
        </w:tc>
        <w:tc>
          <w:tcPr>
            <w:tcW w:w="4936" w:type="dxa"/>
          </w:tcPr>
          <w:p w:rsidR="001A6691" w:rsidRPr="001A6691" w:rsidRDefault="001A6691" w:rsidP="001A6691">
            <w:pPr>
              <w:suppressAutoHyphens/>
              <w:spacing w:after="120"/>
              <w:ind w:left="-2" w:right="-94"/>
              <w:jc w:val="both"/>
              <w:rPr>
                <w:szCs w:val="28"/>
              </w:rPr>
            </w:pPr>
            <w:r w:rsidRPr="001A6691">
              <w:rPr>
                <w:spacing w:val="-2"/>
                <w:szCs w:val="28"/>
              </w:rPr>
              <w:t>Сведения для проверки, обеспечения функционирования</w:t>
            </w:r>
            <w:r w:rsidRPr="001A6691">
              <w:rPr>
                <w:szCs w:val="28"/>
              </w:rPr>
              <w:t xml:space="preserve"> и настройки программы на условия конкретного применения</w:t>
            </w:r>
          </w:p>
        </w:tc>
      </w:tr>
      <w:tr w:rsidR="001A6691" w:rsidRPr="001A6691" w:rsidTr="001A6691">
        <w:trPr>
          <w:jc w:val="center"/>
        </w:trPr>
        <w:tc>
          <w:tcPr>
            <w:tcW w:w="3668" w:type="dxa"/>
          </w:tcPr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Руководство программиста</w:t>
            </w:r>
          </w:p>
        </w:tc>
        <w:tc>
          <w:tcPr>
            <w:tcW w:w="4936" w:type="dxa"/>
          </w:tcPr>
          <w:p w:rsidR="001A6691" w:rsidRPr="001A6691" w:rsidRDefault="001A6691" w:rsidP="001A6691">
            <w:pPr>
              <w:suppressAutoHyphens/>
              <w:spacing w:after="120"/>
              <w:ind w:left="-2" w:right="-94"/>
              <w:jc w:val="both"/>
              <w:rPr>
                <w:szCs w:val="28"/>
              </w:rPr>
            </w:pPr>
            <w:r w:rsidRPr="001A6691">
              <w:rPr>
                <w:szCs w:val="28"/>
              </w:rPr>
              <w:t>Сведения для эксплуатации программы</w:t>
            </w:r>
          </w:p>
        </w:tc>
      </w:tr>
      <w:tr w:rsidR="001A6691" w:rsidRPr="001A6691" w:rsidTr="001A6691">
        <w:trPr>
          <w:jc w:val="center"/>
        </w:trPr>
        <w:tc>
          <w:tcPr>
            <w:tcW w:w="3668" w:type="dxa"/>
          </w:tcPr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Руководство</w:t>
            </w:r>
          </w:p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оператора</w:t>
            </w:r>
          </w:p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(пользователя)</w:t>
            </w:r>
          </w:p>
        </w:tc>
        <w:tc>
          <w:tcPr>
            <w:tcW w:w="4936" w:type="dxa"/>
          </w:tcPr>
          <w:p w:rsidR="001A6691" w:rsidRPr="001A6691" w:rsidRDefault="001A6691" w:rsidP="001A6691">
            <w:pPr>
              <w:suppressAutoHyphens/>
              <w:spacing w:after="120"/>
              <w:ind w:left="-2" w:right="-94"/>
              <w:jc w:val="both"/>
              <w:rPr>
                <w:szCs w:val="28"/>
              </w:rPr>
            </w:pPr>
            <w:r w:rsidRPr="001A6691">
              <w:rPr>
                <w:szCs w:val="28"/>
              </w:rPr>
              <w:t>Сведения для обеспечения процедуры общения оператора с вычислительной системой в процессе выполнения программы</w:t>
            </w:r>
          </w:p>
        </w:tc>
      </w:tr>
      <w:tr w:rsidR="001A6691" w:rsidRPr="001A6691" w:rsidTr="001A6691">
        <w:trPr>
          <w:jc w:val="center"/>
        </w:trPr>
        <w:tc>
          <w:tcPr>
            <w:tcW w:w="3668" w:type="dxa"/>
          </w:tcPr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Описание языка</w:t>
            </w:r>
          </w:p>
        </w:tc>
        <w:tc>
          <w:tcPr>
            <w:tcW w:w="4936" w:type="dxa"/>
          </w:tcPr>
          <w:p w:rsidR="001A6691" w:rsidRPr="001A6691" w:rsidRDefault="001A6691" w:rsidP="001A6691">
            <w:pPr>
              <w:suppressAutoHyphens/>
              <w:spacing w:after="120"/>
              <w:ind w:left="-2" w:right="-94"/>
              <w:jc w:val="both"/>
              <w:rPr>
                <w:szCs w:val="28"/>
              </w:rPr>
            </w:pPr>
            <w:r w:rsidRPr="001A6691">
              <w:rPr>
                <w:spacing w:val="-2"/>
                <w:szCs w:val="28"/>
              </w:rPr>
              <w:t>Описание синтаксиса и семантики языка</w:t>
            </w:r>
          </w:p>
        </w:tc>
      </w:tr>
      <w:tr w:rsidR="001A6691" w:rsidRPr="001A6691" w:rsidTr="001A6691">
        <w:trPr>
          <w:jc w:val="center"/>
        </w:trPr>
        <w:tc>
          <w:tcPr>
            <w:tcW w:w="3668" w:type="dxa"/>
          </w:tcPr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Руководство</w:t>
            </w:r>
          </w:p>
          <w:p w:rsidR="001A6691" w:rsidRPr="001A6691" w:rsidRDefault="001A6691" w:rsidP="001A6691">
            <w:pPr>
              <w:suppressAutoHyphens/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по техническому обслуживанию</w:t>
            </w:r>
          </w:p>
        </w:tc>
        <w:tc>
          <w:tcPr>
            <w:tcW w:w="4936" w:type="dxa"/>
          </w:tcPr>
          <w:p w:rsidR="001A6691" w:rsidRPr="001A6691" w:rsidRDefault="001A6691" w:rsidP="001A6691">
            <w:pPr>
              <w:suppressAutoHyphens/>
              <w:spacing w:after="120"/>
              <w:ind w:left="-2" w:right="-94"/>
              <w:jc w:val="both"/>
              <w:rPr>
                <w:szCs w:val="28"/>
              </w:rPr>
            </w:pPr>
            <w:r w:rsidRPr="001A6691">
              <w:rPr>
                <w:spacing w:val="-2"/>
                <w:szCs w:val="28"/>
              </w:rPr>
              <w:t>Сведения для применения тестовых и диагностических</w:t>
            </w:r>
            <w:r w:rsidRPr="001A6691">
              <w:rPr>
                <w:szCs w:val="28"/>
              </w:rPr>
              <w:t xml:space="preserve"> программ при обслуживании технических средств</w:t>
            </w:r>
          </w:p>
        </w:tc>
      </w:tr>
    </w:tbl>
    <w:p w:rsidR="001A6691" w:rsidRPr="001A6691" w:rsidRDefault="001A6691" w:rsidP="001A6691">
      <w:pPr>
        <w:tabs>
          <w:tab w:val="left" w:pos="993"/>
        </w:tabs>
        <w:spacing w:after="120"/>
        <w:ind w:left="709"/>
        <w:rPr>
          <w:sz w:val="28"/>
          <w:szCs w:val="28"/>
        </w:rPr>
      </w:pPr>
    </w:p>
    <w:p w:rsidR="001A6691" w:rsidRPr="001A6691" w:rsidRDefault="001A6691" w:rsidP="001A6691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Допускается объединение отдельных видов эксплуатационных докуме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тов (за исключением ведомости эксплуатационных документов и формул</w:t>
      </w:r>
      <w:r w:rsidRPr="001A6691">
        <w:rPr>
          <w:sz w:val="28"/>
          <w:szCs w:val="28"/>
        </w:rPr>
        <w:t>я</w:t>
      </w:r>
      <w:r w:rsidRPr="001A6691">
        <w:rPr>
          <w:sz w:val="28"/>
          <w:szCs w:val="28"/>
        </w:rPr>
        <w:t>ра), необходимость объединения указывается в техническом задании. Об</w:t>
      </w:r>
      <w:r w:rsidRPr="001A6691">
        <w:rPr>
          <w:sz w:val="28"/>
          <w:szCs w:val="28"/>
        </w:rPr>
        <w:t>ъ</w:t>
      </w:r>
      <w:r w:rsidRPr="001A6691">
        <w:rPr>
          <w:sz w:val="28"/>
          <w:szCs w:val="28"/>
        </w:rPr>
        <w:t xml:space="preserve">единенному документу присваивают наименование и обозначение одного </w:t>
      </w:r>
      <w:r w:rsidRPr="001A6691">
        <w:rPr>
          <w:spacing w:val="-2"/>
          <w:sz w:val="28"/>
          <w:szCs w:val="28"/>
        </w:rPr>
        <w:t>из объединяемых документов. В объединенных документах должны</w:t>
      </w:r>
      <w:r w:rsidRPr="001A6691">
        <w:rPr>
          <w:sz w:val="28"/>
          <w:szCs w:val="28"/>
        </w:rPr>
        <w:t xml:space="preserve"> быть прив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дены сведения, которые необходимо включать в каждый объединяемый д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 xml:space="preserve">кумент. </w:t>
      </w:r>
    </w:p>
    <w:p w:rsidR="001A6691" w:rsidRPr="001A6691" w:rsidRDefault="001A6691" w:rsidP="001A6691">
      <w:pPr>
        <w:spacing w:line="360" w:lineRule="auto"/>
        <w:ind w:firstLine="532"/>
        <w:jc w:val="both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ГОСТ 19.701-90 (ИСО 5807-85) "Единая система программной док</w:t>
      </w:r>
      <w:r w:rsidRPr="001A6691">
        <w:rPr>
          <w:b/>
          <w:sz w:val="28"/>
          <w:szCs w:val="28"/>
        </w:rPr>
        <w:t>у</w:t>
      </w:r>
      <w:r w:rsidRPr="001A6691">
        <w:rPr>
          <w:b/>
          <w:sz w:val="28"/>
          <w:szCs w:val="28"/>
        </w:rPr>
        <w:t>ментации. Схемы алгори</w:t>
      </w:r>
      <w:r w:rsidRPr="001A6691">
        <w:rPr>
          <w:b/>
          <w:sz w:val="28"/>
          <w:szCs w:val="28"/>
        </w:rPr>
        <w:t>т</w:t>
      </w:r>
      <w:r w:rsidRPr="001A6691">
        <w:rPr>
          <w:b/>
          <w:sz w:val="28"/>
          <w:szCs w:val="28"/>
        </w:rPr>
        <w:t>мов, программ, данных и систем. Обозначения условные и правила выполнения".</w:t>
      </w:r>
      <w:r w:rsidRPr="001A6691">
        <w:rPr>
          <w:sz w:val="28"/>
          <w:szCs w:val="28"/>
        </w:rPr>
        <w:t xml:space="preserve"> Стандарт распространяется на усло</w:t>
      </w:r>
      <w:r w:rsidRPr="001A6691">
        <w:rPr>
          <w:sz w:val="28"/>
          <w:szCs w:val="28"/>
        </w:rPr>
        <w:t>в</w:t>
      </w:r>
      <w:r w:rsidRPr="001A6691">
        <w:rPr>
          <w:sz w:val="28"/>
          <w:szCs w:val="28"/>
        </w:rPr>
        <w:t>ные обозначения (символы) в схемах алгоритмов, программ, данных и систем и устана</w:t>
      </w:r>
      <w:r w:rsidRPr="001A6691">
        <w:rPr>
          <w:sz w:val="28"/>
          <w:szCs w:val="28"/>
        </w:rPr>
        <w:t>в</w:t>
      </w:r>
      <w:r w:rsidRPr="001A6691">
        <w:rPr>
          <w:sz w:val="28"/>
          <w:szCs w:val="28"/>
        </w:rPr>
        <w:t>ливает правила выполнения схем, используемых для отображения различных видов задач обработки данных и средств их решения.</w:t>
      </w:r>
    </w:p>
    <w:p w:rsidR="001A6691" w:rsidRPr="001A6691" w:rsidRDefault="001A6691" w:rsidP="001A6691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 РФ действует ряд стандартов в части документирования ПС, разраб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 xml:space="preserve">танных на основе прямого применения международных стандартов ИСО. </w:t>
      </w:r>
    </w:p>
    <w:p w:rsidR="001A6691" w:rsidRPr="001A6691" w:rsidRDefault="001A6691" w:rsidP="001A6691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b/>
          <w:sz w:val="28"/>
          <w:szCs w:val="28"/>
        </w:rPr>
        <w:t>ГОСТ Р ИСО/МЭК 9294-93 «Информационная технология. Руково</w:t>
      </w:r>
      <w:r w:rsidRPr="001A6691">
        <w:rPr>
          <w:b/>
          <w:sz w:val="28"/>
          <w:szCs w:val="28"/>
        </w:rPr>
        <w:t>д</w:t>
      </w:r>
      <w:r w:rsidRPr="001A6691">
        <w:rPr>
          <w:b/>
          <w:sz w:val="28"/>
          <w:szCs w:val="28"/>
        </w:rPr>
        <w:t>ство по управлению док</w:t>
      </w:r>
      <w:r w:rsidRPr="001A6691">
        <w:rPr>
          <w:b/>
          <w:sz w:val="28"/>
          <w:szCs w:val="28"/>
        </w:rPr>
        <w:t>у</w:t>
      </w:r>
      <w:r w:rsidRPr="001A6691">
        <w:rPr>
          <w:b/>
          <w:sz w:val="28"/>
          <w:szCs w:val="28"/>
        </w:rPr>
        <w:t>ментированием программного обеспечения».</w:t>
      </w:r>
      <w:r w:rsidRPr="001A6691">
        <w:rPr>
          <w:sz w:val="28"/>
          <w:szCs w:val="28"/>
        </w:rPr>
        <w:t xml:space="preserve"> </w:t>
      </w:r>
      <w:r w:rsidRPr="001A6691">
        <w:rPr>
          <w:sz w:val="28"/>
          <w:szCs w:val="28"/>
        </w:rPr>
        <w:lastRenderedPageBreak/>
        <w:t>Стандарт устанавливает рекомендации по эффективному управлению док</w:t>
      </w:r>
      <w:r w:rsidRPr="001A6691">
        <w:rPr>
          <w:sz w:val="28"/>
          <w:szCs w:val="28"/>
        </w:rPr>
        <w:t>у</w:t>
      </w:r>
      <w:r w:rsidRPr="001A6691">
        <w:rPr>
          <w:sz w:val="28"/>
          <w:szCs w:val="28"/>
        </w:rPr>
        <w:t>ментированием ПС для руководителей, отвечающих за их создание. Целью стандарта является оказание помощи в определении стратегии документир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вания ПС; выборе стандартов по документированию; выборе процедур док</w:t>
      </w:r>
      <w:r w:rsidRPr="001A6691">
        <w:rPr>
          <w:sz w:val="28"/>
          <w:szCs w:val="28"/>
        </w:rPr>
        <w:t>у</w:t>
      </w:r>
      <w:r w:rsidRPr="001A6691">
        <w:rPr>
          <w:sz w:val="28"/>
          <w:szCs w:val="28"/>
        </w:rPr>
        <w:t>ментирования; определении необходимых ресурсов; составлении планов д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кументирования.</w:t>
      </w:r>
    </w:p>
    <w:p w:rsidR="001A6691" w:rsidRPr="001A6691" w:rsidRDefault="001A6691" w:rsidP="001A6691">
      <w:pPr>
        <w:spacing w:line="360" w:lineRule="auto"/>
        <w:ind w:firstLine="532"/>
        <w:jc w:val="both"/>
        <w:rPr>
          <w:sz w:val="28"/>
          <w:szCs w:val="28"/>
        </w:rPr>
      </w:pPr>
      <w:r w:rsidRPr="001A6691">
        <w:rPr>
          <w:b/>
          <w:sz w:val="28"/>
          <w:szCs w:val="28"/>
        </w:rPr>
        <w:t>ГОСТ Р ИСО 9127-94 «Системы обработки информации. Докуме</w:t>
      </w:r>
      <w:r w:rsidRPr="001A6691">
        <w:rPr>
          <w:b/>
          <w:sz w:val="28"/>
          <w:szCs w:val="28"/>
        </w:rPr>
        <w:t>н</w:t>
      </w:r>
      <w:r w:rsidRPr="001A6691">
        <w:rPr>
          <w:b/>
          <w:sz w:val="28"/>
          <w:szCs w:val="28"/>
        </w:rPr>
        <w:t>тация пользователя и информация на упаковке для потребительских программных пакетов».</w:t>
      </w:r>
      <w:r w:rsidRPr="001A6691">
        <w:rPr>
          <w:sz w:val="28"/>
          <w:szCs w:val="28"/>
        </w:rPr>
        <w:t xml:space="preserve"> В контексте настоящего стандарта под потреб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тельским программным пакетом (ПП) понимается «программная продукция, спроектированная и продаваемая для выполнения определенных функций; программа и соответствующая ей документация, уп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кованные для продажи как единое целое». Под документацией пользователя понимается документ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ция, которая обеспечивает конечного пользователя информацией по устано</w:t>
      </w:r>
      <w:r w:rsidRPr="001A6691">
        <w:rPr>
          <w:sz w:val="28"/>
          <w:szCs w:val="28"/>
        </w:rPr>
        <w:t>в</w:t>
      </w:r>
      <w:r w:rsidRPr="001A6691">
        <w:rPr>
          <w:sz w:val="28"/>
          <w:szCs w:val="28"/>
        </w:rPr>
        <w:t>ке и эксплуатации ПП. Под информацией на упаковке понимают информ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цию, воспроизводимую на внешней упаковке ПП. Ее целью является пред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ставление потенциальным покупателям первичных сведений о ПП.</w:t>
      </w:r>
    </w:p>
    <w:p w:rsidR="001A6691" w:rsidRPr="001A6691" w:rsidRDefault="001A6691" w:rsidP="001A6691">
      <w:pPr>
        <w:ind w:firstLine="532"/>
        <w:jc w:val="both"/>
        <w:rPr>
          <w:sz w:val="28"/>
          <w:szCs w:val="28"/>
        </w:rPr>
      </w:pPr>
    </w:p>
    <w:p w:rsidR="001A6691" w:rsidRDefault="001A6691" w:rsidP="001A6691">
      <w:pPr>
        <w:ind w:firstLine="532"/>
        <w:jc w:val="both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Вопросы для практического занятия:</w:t>
      </w:r>
    </w:p>
    <w:p w:rsidR="001A6691" w:rsidRPr="001A6691" w:rsidRDefault="001A6691" w:rsidP="001A6691">
      <w:pPr>
        <w:ind w:firstLine="532"/>
        <w:jc w:val="both"/>
        <w:rPr>
          <w:b/>
          <w:sz w:val="28"/>
          <w:szCs w:val="28"/>
        </w:rPr>
      </w:pPr>
    </w:p>
    <w:p w:rsidR="001A6691" w:rsidRPr="001A6691" w:rsidRDefault="001A6691" w:rsidP="00E3366B">
      <w:pPr>
        <w:keepNext/>
        <w:numPr>
          <w:ilvl w:val="1"/>
          <w:numId w:val="10"/>
        </w:numPr>
        <w:tabs>
          <w:tab w:val="clear" w:pos="198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Какой нормативный документ определяет участников работ по стандартизации, правила разработки стандартов и их взаимосвязь с технич</w:t>
      </w:r>
      <w:r w:rsidRPr="001A6691">
        <w:rPr>
          <w:bCs/>
          <w:sz w:val="28"/>
          <w:szCs w:val="28"/>
        </w:rPr>
        <w:t>е</w:t>
      </w:r>
      <w:r w:rsidRPr="001A6691">
        <w:rPr>
          <w:bCs/>
          <w:sz w:val="28"/>
          <w:szCs w:val="28"/>
        </w:rPr>
        <w:t>скими регламентами?</w:t>
      </w:r>
    </w:p>
    <w:p w:rsidR="001A6691" w:rsidRPr="001A6691" w:rsidRDefault="001A6691" w:rsidP="00E3366B">
      <w:pPr>
        <w:keepNext/>
        <w:numPr>
          <w:ilvl w:val="1"/>
          <w:numId w:val="10"/>
        </w:numPr>
        <w:tabs>
          <w:tab w:val="clear" w:pos="1986"/>
          <w:tab w:val="left" w:pos="28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Какие положения устанавливают  основополагающие ста</w:t>
      </w:r>
      <w:r w:rsidRPr="001A6691">
        <w:rPr>
          <w:bCs/>
          <w:sz w:val="28"/>
          <w:szCs w:val="28"/>
        </w:rPr>
        <w:t>н</w:t>
      </w:r>
      <w:r w:rsidRPr="001A6691">
        <w:rPr>
          <w:bCs/>
          <w:sz w:val="28"/>
          <w:szCs w:val="28"/>
        </w:rPr>
        <w:t>дарты?</w:t>
      </w:r>
    </w:p>
    <w:p w:rsidR="001A6691" w:rsidRPr="001A6691" w:rsidRDefault="001A6691" w:rsidP="00E3366B">
      <w:pPr>
        <w:keepNext/>
        <w:numPr>
          <w:ilvl w:val="1"/>
          <w:numId w:val="10"/>
        </w:numPr>
        <w:tabs>
          <w:tab w:val="clear" w:pos="198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Какой статус в настоящее время имеют стандарты?</w:t>
      </w:r>
    </w:p>
    <w:p w:rsidR="001A6691" w:rsidRPr="001A6691" w:rsidRDefault="001A6691" w:rsidP="00E3366B">
      <w:pPr>
        <w:keepNext/>
        <w:numPr>
          <w:ilvl w:val="1"/>
          <w:numId w:val="10"/>
        </w:numPr>
        <w:tabs>
          <w:tab w:val="clear" w:pos="198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Что такое качество документации ПС?</w:t>
      </w:r>
    </w:p>
    <w:p w:rsidR="001A6691" w:rsidRPr="001A6691" w:rsidRDefault="001A6691" w:rsidP="00E3366B">
      <w:pPr>
        <w:keepNext/>
        <w:numPr>
          <w:ilvl w:val="1"/>
          <w:numId w:val="10"/>
        </w:numPr>
        <w:tabs>
          <w:tab w:val="clear" w:pos="198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Что такое профиль стандартов?</w:t>
      </w:r>
    </w:p>
    <w:p w:rsidR="001A6691" w:rsidRPr="001A6691" w:rsidRDefault="001A6691" w:rsidP="001A6691">
      <w:pPr>
        <w:keepNext/>
        <w:spacing w:line="360" w:lineRule="auto"/>
        <w:ind w:left="425" w:right="119"/>
        <w:jc w:val="center"/>
        <w:outlineLvl w:val="0"/>
        <w:rPr>
          <w:b/>
          <w:bCs/>
          <w:sz w:val="28"/>
          <w:szCs w:val="28"/>
        </w:rPr>
      </w:pPr>
      <w:r w:rsidRPr="001A6691">
        <w:rPr>
          <w:b/>
          <w:bCs/>
          <w:sz w:val="28"/>
          <w:szCs w:val="28"/>
        </w:rPr>
        <w:br w:type="page"/>
      </w:r>
      <w:bookmarkStart w:id="8" w:name="_Toc329078192"/>
      <w:bookmarkStart w:id="9" w:name="_Toc2085434"/>
      <w:r w:rsidRPr="001A6691">
        <w:rPr>
          <w:b/>
          <w:bCs/>
          <w:sz w:val="28"/>
          <w:szCs w:val="28"/>
        </w:rPr>
        <w:lastRenderedPageBreak/>
        <w:t xml:space="preserve">Практическая работа № 2 </w:t>
      </w:r>
      <w:r>
        <w:rPr>
          <w:b/>
          <w:bCs/>
          <w:sz w:val="28"/>
          <w:szCs w:val="28"/>
        </w:rPr>
        <w:br/>
      </w:r>
      <w:r w:rsidRPr="001A6691">
        <w:rPr>
          <w:b/>
          <w:bCs/>
          <w:sz w:val="28"/>
          <w:szCs w:val="28"/>
        </w:rPr>
        <w:t>Жизненный цикл программного средства.</w:t>
      </w:r>
      <w:bookmarkEnd w:id="8"/>
      <w:bookmarkEnd w:id="9"/>
    </w:p>
    <w:p w:rsidR="001A6691" w:rsidRPr="001A6691" w:rsidRDefault="001A6691" w:rsidP="001A6691">
      <w:pPr>
        <w:jc w:val="center"/>
        <w:rPr>
          <w:sz w:val="28"/>
          <w:szCs w:val="28"/>
        </w:rPr>
      </w:pPr>
    </w:p>
    <w:p w:rsidR="001A6691" w:rsidRPr="001A6691" w:rsidRDefault="001A6691" w:rsidP="001A6691">
      <w:pPr>
        <w:spacing w:line="360" w:lineRule="auto"/>
        <w:ind w:firstLine="709"/>
        <w:jc w:val="both"/>
        <w:rPr>
          <w:sz w:val="28"/>
          <w:szCs w:val="28"/>
        </w:rPr>
      </w:pPr>
      <w:r w:rsidRPr="001A6691">
        <w:rPr>
          <w:sz w:val="28"/>
          <w:szCs w:val="28"/>
          <w:u w:val="single"/>
        </w:rPr>
        <w:t>Цель работы</w:t>
      </w:r>
      <w:r w:rsidRPr="001A6691">
        <w:rPr>
          <w:sz w:val="28"/>
          <w:szCs w:val="28"/>
        </w:rPr>
        <w:t>: ознакомление со стандартами в области обеспечения жизненного цикла программных средств</w:t>
      </w:r>
    </w:p>
    <w:p w:rsidR="001A6691" w:rsidRPr="001A6691" w:rsidRDefault="001A6691" w:rsidP="001A66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6691">
        <w:rPr>
          <w:sz w:val="28"/>
          <w:szCs w:val="28"/>
        </w:rPr>
        <w:t xml:space="preserve"> В основе деятельности по созданию и использованию программных средств лежит понятие жизненного цикла. Жизненный цикл является мод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лью создания и использования программного обеспечения, о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ражающей его различные состояния, начиная с момента возникновения необходимости в  программном средстве и заканчивая моментом его полного выхода из уп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требления у пользователей.</w:t>
      </w:r>
    </w:p>
    <w:p w:rsidR="001A6691" w:rsidRPr="001A6691" w:rsidRDefault="001A6691" w:rsidP="001A6691">
      <w:pPr>
        <w:spacing w:line="360" w:lineRule="auto"/>
        <w:ind w:firstLine="709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Основными целями применения стандартов и нормативных документов в жизненном цикле ПС явл</w:t>
      </w:r>
      <w:r w:rsidRPr="001A6691">
        <w:rPr>
          <w:sz w:val="28"/>
          <w:szCs w:val="28"/>
        </w:rPr>
        <w:t>я</w:t>
      </w:r>
      <w:r w:rsidRPr="001A6691">
        <w:rPr>
          <w:sz w:val="28"/>
          <w:szCs w:val="28"/>
        </w:rPr>
        <w:t>ются: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снижение трудоемкости, длительности, стоимости и улучшение других технико-экономических пок</w:t>
      </w:r>
      <w:r w:rsidRPr="001A6691">
        <w:rPr>
          <w:color w:val="000000"/>
          <w:sz w:val="28"/>
          <w:szCs w:val="28"/>
          <w:lang w:eastAsia="en-US"/>
        </w:rPr>
        <w:t>а</w:t>
      </w:r>
      <w:r w:rsidRPr="001A6691">
        <w:rPr>
          <w:color w:val="000000"/>
          <w:sz w:val="28"/>
          <w:szCs w:val="28"/>
          <w:lang w:eastAsia="en-US"/>
        </w:rPr>
        <w:t>зателей проектов ПС;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повышение качества разрабатываемых и/или применяемых ко</w:t>
      </w:r>
      <w:r w:rsidRPr="001A6691">
        <w:rPr>
          <w:color w:val="000000"/>
          <w:sz w:val="28"/>
          <w:szCs w:val="28"/>
          <w:lang w:eastAsia="en-US"/>
        </w:rPr>
        <w:t>м</w:t>
      </w:r>
      <w:r w:rsidRPr="001A6691">
        <w:rPr>
          <w:color w:val="000000"/>
          <w:sz w:val="28"/>
          <w:szCs w:val="28"/>
          <w:lang w:eastAsia="en-US"/>
        </w:rPr>
        <w:t>понентов и ПС в целом при их приобретении, разработке, эксплуатации и с</w:t>
      </w:r>
      <w:r w:rsidRPr="001A6691">
        <w:rPr>
          <w:color w:val="000000"/>
          <w:sz w:val="28"/>
          <w:szCs w:val="28"/>
          <w:lang w:eastAsia="en-US"/>
        </w:rPr>
        <w:t>о</w:t>
      </w:r>
      <w:r w:rsidRPr="001A6691">
        <w:rPr>
          <w:color w:val="000000"/>
          <w:sz w:val="28"/>
          <w:szCs w:val="28"/>
          <w:lang w:eastAsia="en-US"/>
        </w:rPr>
        <w:t>провожд</w:t>
      </w:r>
      <w:r w:rsidRPr="001A6691">
        <w:rPr>
          <w:color w:val="000000"/>
          <w:sz w:val="28"/>
          <w:szCs w:val="28"/>
          <w:lang w:eastAsia="en-US"/>
        </w:rPr>
        <w:t>е</w:t>
      </w:r>
      <w:r w:rsidRPr="001A6691">
        <w:rPr>
          <w:color w:val="000000"/>
          <w:sz w:val="28"/>
          <w:szCs w:val="28"/>
          <w:lang w:eastAsia="en-US"/>
        </w:rPr>
        <w:t>нии;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обеспечение возможности расширять ПС по набору прикладных функций и масштабировать в зав</w:t>
      </w:r>
      <w:r w:rsidRPr="001A6691">
        <w:rPr>
          <w:color w:val="000000"/>
          <w:sz w:val="28"/>
          <w:szCs w:val="28"/>
          <w:lang w:eastAsia="en-US"/>
        </w:rPr>
        <w:t>и</w:t>
      </w:r>
      <w:r w:rsidRPr="001A6691">
        <w:rPr>
          <w:color w:val="000000"/>
          <w:sz w:val="28"/>
          <w:szCs w:val="28"/>
          <w:lang w:eastAsia="en-US"/>
        </w:rPr>
        <w:t>симости от размерности решаемых задач;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обеспечение переносимости прикладных программ и данных между ра</w:t>
      </w:r>
      <w:r w:rsidRPr="001A6691">
        <w:rPr>
          <w:color w:val="000000"/>
          <w:sz w:val="28"/>
          <w:szCs w:val="28"/>
          <w:lang w:eastAsia="en-US"/>
        </w:rPr>
        <w:t>з</w:t>
      </w:r>
      <w:r w:rsidRPr="001A6691">
        <w:rPr>
          <w:color w:val="000000"/>
          <w:sz w:val="28"/>
          <w:szCs w:val="28"/>
          <w:lang w:eastAsia="en-US"/>
        </w:rPr>
        <w:t>ными аппаратно-программными платформами.</w:t>
      </w:r>
    </w:p>
    <w:p w:rsidR="001A6691" w:rsidRPr="001A6691" w:rsidRDefault="001A6691" w:rsidP="001A6691">
      <w:p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Применение стандартов позволяет ориентироваться на построение с</w:t>
      </w:r>
      <w:r w:rsidRPr="001A6691">
        <w:rPr>
          <w:color w:val="000000"/>
          <w:sz w:val="28"/>
          <w:szCs w:val="28"/>
          <w:lang w:eastAsia="en-US"/>
        </w:rPr>
        <w:t>и</w:t>
      </w:r>
      <w:r w:rsidRPr="001A6691">
        <w:rPr>
          <w:color w:val="000000"/>
          <w:sz w:val="28"/>
          <w:szCs w:val="28"/>
          <w:lang w:eastAsia="en-US"/>
        </w:rPr>
        <w:t>стем из крупных функциональных узлов, отвечающих требованиям станда</w:t>
      </w:r>
      <w:r w:rsidRPr="001A6691">
        <w:rPr>
          <w:color w:val="000000"/>
          <w:sz w:val="28"/>
          <w:szCs w:val="28"/>
          <w:lang w:eastAsia="en-US"/>
        </w:rPr>
        <w:t>р</w:t>
      </w:r>
      <w:r w:rsidRPr="001A6691">
        <w:rPr>
          <w:color w:val="000000"/>
          <w:sz w:val="28"/>
          <w:szCs w:val="28"/>
          <w:lang w:eastAsia="en-US"/>
        </w:rPr>
        <w:t>тов, применять отработанные и проверенные проектные решения. Они опр</w:t>
      </w:r>
      <w:r w:rsidRPr="001A6691">
        <w:rPr>
          <w:color w:val="000000"/>
          <w:sz w:val="28"/>
          <w:szCs w:val="28"/>
          <w:lang w:eastAsia="en-US"/>
        </w:rPr>
        <w:t>е</w:t>
      </w:r>
      <w:r w:rsidRPr="001A6691">
        <w:rPr>
          <w:color w:val="000000"/>
          <w:sz w:val="28"/>
          <w:szCs w:val="28"/>
          <w:lang w:eastAsia="en-US"/>
        </w:rPr>
        <w:t>деляют унифицированные интерфейсы и протоколы взаимодействия комп</w:t>
      </w:r>
      <w:r w:rsidRPr="001A6691">
        <w:rPr>
          <w:color w:val="000000"/>
          <w:sz w:val="28"/>
          <w:szCs w:val="28"/>
          <w:lang w:eastAsia="en-US"/>
        </w:rPr>
        <w:t>о</w:t>
      </w:r>
      <w:r w:rsidRPr="001A6691">
        <w:rPr>
          <w:color w:val="000000"/>
          <w:sz w:val="28"/>
          <w:szCs w:val="28"/>
          <w:lang w:eastAsia="en-US"/>
        </w:rPr>
        <w:t>нентов таким обр</w:t>
      </w:r>
      <w:r w:rsidRPr="001A6691">
        <w:rPr>
          <w:color w:val="000000"/>
          <w:sz w:val="28"/>
          <w:szCs w:val="28"/>
          <w:lang w:eastAsia="en-US"/>
        </w:rPr>
        <w:t>а</w:t>
      </w:r>
      <w:r w:rsidRPr="001A6691">
        <w:rPr>
          <w:color w:val="000000"/>
          <w:sz w:val="28"/>
          <w:szCs w:val="28"/>
          <w:lang w:eastAsia="en-US"/>
        </w:rPr>
        <w:t xml:space="preserve">зом, что разработчику системы, как правило, не требуется вдаваться в детали внутреннего устройства этих компонентов. </w:t>
      </w:r>
    </w:p>
    <w:p w:rsidR="001A6691" w:rsidRPr="001A6691" w:rsidRDefault="001A6691" w:rsidP="001A6691">
      <w:pPr>
        <w:spacing w:line="360" w:lineRule="auto"/>
        <w:ind w:firstLine="709"/>
        <w:jc w:val="both"/>
        <w:rPr>
          <w:sz w:val="28"/>
          <w:szCs w:val="28"/>
        </w:rPr>
      </w:pPr>
    </w:p>
    <w:p w:rsidR="001A6691" w:rsidRPr="001A6691" w:rsidRDefault="001A6691" w:rsidP="001A6691">
      <w:pPr>
        <w:spacing w:line="360" w:lineRule="auto"/>
        <w:ind w:firstLine="709"/>
        <w:jc w:val="both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 xml:space="preserve"> В нашей стране жизненный цикл разработки ПС установлен станда</w:t>
      </w:r>
      <w:r w:rsidRPr="001A6691">
        <w:rPr>
          <w:sz w:val="28"/>
          <w:szCs w:val="28"/>
        </w:rPr>
        <w:t>р</w:t>
      </w:r>
      <w:r w:rsidRPr="001A6691">
        <w:rPr>
          <w:sz w:val="28"/>
          <w:szCs w:val="28"/>
        </w:rPr>
        <w:t xml:space="preserve">том </w:t>
      </w:r>
      <w:r w:rsidRPr="001A6691">
        <w:rPr>
          <w:b/>
          <w:sz w:val="28"/>
          <w:szCs w:val="28"/>
        </w:rPr>
        <w:t>ГОСТ 19.102-77 «Стадии разработки программ и программной д</w:t>
      </w:r>
      <w:r w:rsidRPr="001A6691">
        <w:rPr>
          <w:b/>
          <w:sz w:val="28"/>
          <w:szCs w:val="28"/>
        </w:rPr>
        <w:t>о</w:t>
      </w:r>
      <w:r w:rsidRPr="001A6691">
        <w:rPr>
          <w:b/>
          <w:sz w:val="28"/>
          <w:szCs w:val="28"/>
        </w:rPr>
        <w:t>куме</w:t>
      </w:r>
      <w:r w:rsidRPr="001A6691">
        <w:rPr>
          <w:b/>
          <w:sz w:val="28"/>
          <w:szCs w:val="28"/>
        </w:rPr>
        <w:t>н</w:t>
      </w:r>
      <w:r w:rsidRPr="001A6691">
        <w:rPr>
          <w:b/>
          <w:sz w:val="28"/>
          <w:szCs w:val="28"/>
        </w:rPr>
        <w:t>тации»</w:t>
      </w:r>
      <w:r w:rsidRPr="001A6691">
        <w:rPr>
          <w:sz w:val="28"/>
          <w:szCs w:val="28"/>
        </w:rPr>
        <w:t xml:space="preserve"> и содержит следующие этапы работ: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техническое задание (ТЗ);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эскизный проект (ЭЗ);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технический проект (ТП);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рабочий проект (РП);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709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внедрение.</w:t>
      </w:r>
    </w:p>
    <w:p w:rsidR="001A6691" w:rsidRPr="001A6691" w:rsidRDefault="001A6691" w:rsidP="001A6691">
      <w:pPr>
        <w:spacing w:line="360" w:lineRule="auto"/>
        <w:ind w:firstLine="709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 таблице 3 приведены стадии разработки и этапы, их составляющие.</w:t>
      </w:r>
    </w:p>
    <w:p w:rsidR="001A6691" w:rsidRDefault="001A6691" w:rsidP="001A6691">
      <w:pPr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Таблица 3. Стадии и этапы разработки ПС</w:t>
      </w:r>
    </w:p>
    <w:p w:rsidR="001A6691" w:rsidRPr="001A6691" w:rsidRDefault="001A6691" w:rsidP="001A6691">
      <w:pPr>
        <w:ind w:firstLine="546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4512"/>
      </w:tblGrid>
      <w:tr w:rsidR="001A6691" w:rsidRPr="001A6691" w:rsidTr="001A6691">
        <w:trPr>
          <w:jc w:val="center"/>
        </w:trPr>
        <w:tc>
          <w:tcPr>
            <w:tcW w:w="4245" w:type="dxa"/>
            <w:vAlign w:val="center"/>
          </w:tcPr>
          <w:p w:rsidR="001A6691" w:rsidRPr="001A6691" w:rsidRDefault="001A6691" w:rsidP="001A6691">
            <w:pPr>
              <w:overflowPunct w:val="0"/>
              <w:spacing w:after="120"/>
              <w:ind w:left="283" w:firstLine="382"/>
              <w:rPr>
                <w:szCs w:val="28"/>
                <w:lang w:eastAsia="en-US"/>
              </w:rPr>
            </w:pPr>
            <w:r w:rsidRPr="001A6691">
              <w:rPr>
                <w:szCs w:val="28"/>
                <w:lang w:eastAsia="en-US"/>
              </w:rPr>
              <w:t>Стадии</w:t>
            </w:r>
            <w:r w:rsidRPr="001A6691">
              <w:rPr>
                <w:szCs w:val="28"/>
                <w:lang w:val="en-US" w:eastAsia="en-US"/>
              </w:rPr>
              <w:t xml:space="preserve"> </w:t>
            </w:r>
            <w:r w:rsidRPr="001A6691">
              <w:rPr>
                <w:szCs w:val="28"/>
                <w:lang w:eastAsia="en-US"/>
              </w:rPr>
              <w:t>разрабо</w:t>
            </w:r>
            <w:r w:rsidRPr="001A6691">
              <w:rPr>
                <w:szCs w:val="28"/>
                <w:lang w:eastAsia="en-US"/>
              </w:rPr>
              <w:t>т</w:t>
            </w:r>
            <w:r w:rsidRPr="001A6691">
              <w:rPr>
                <w:szCs w:val="28"/>
                <w:lang w:eastAsia="en-US"/>
              </w:rPr>
              <w:t>ки</w:t>
            </w: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jc w:val="center"/>
              <w:rPr>
                <w:szCs w:val="28"/>
              </w:rPr>
            </w:pPr>
            <w:r w:rsidRPr="001A6691">
              <w:rPr>
                <w:szCs w:val="28"/>
                <w:lang w:eastAsia="en-US"/>
              </w:rPr>
              <w:t>Этапы</w:t>
            </w:r>
            <w:r w:rsidRPr="001A6691">
              <w:rPr>
                <w:szCs w:val="28"/>
                <w:lang w:val="en-US" w:eastAsia="en-US"/>
              </w:rPr>
              <w:t xml:space="preserve"> </w:t>
            </w:r>
            <w:r w:rsidRPr="001A6691">
              <w:rPr>
                <w:szCs w:val="28"/>
                <w:lang w:eastAsia="en-US"/>
              </w:rPr>
              <w:t>работ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 w:val="restart"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Техническое з</w:t>
            </w:r>
            <w:r w:rsidRPr="001A6691">
              <w:rPr>
                <w:szCs w:val="28"/>
              </w:rPr>
              <w:t>а</w:t>
            </w:r>
            <w:r w:rsidRPr="001A6691">
              <w:rPr>
                <w:szCs w:val="28"/>
              </w:rPr>
              <w:t>дание</w:t>
            </w: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Обоснование необходимости разр</w:t>
            </w:r>
            <w:r w:rsidRPr="001A6691">
              <w:rPr>
                <w:szCs w:val="28"/>
              </w:rPr>
              <w:t>а</w:t>
            </w:r>
            <w:r w:rsidRPr="001A6691">
              <w:rPr>
                <w:szCs w:val="28"/>
              </w:rPr>
              <w:t>ботки пр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граммы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szCs w:val="28"/>
              </w:rPr>
            </w:pP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Научно-исследовательские раб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ты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szCs w:val="28"/>
              </w:rPr>
            </w:pP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Разработка и утверждение технич</w:t>
            </w:r>
            <w:r w:rsidRPr="001A6691">
              <w:rPr>
                <w:szCs w:val="28"/>
              </w:rPr>
              <w:t>е</w:t>
            </w:r>
            <w:r w:rsidRPr="001A6691">
              <w:rPr>
                <w:szCs w:val="28"/>
              </w:rPr>
              <w:t>ского задания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 w:val="restart"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szCs w:val="28"/>
              </w:rPr>
            </w:pPr>
            <w:r w:rsidRPr="001A6691">
              <w:rPr>
                <w:color w:val="000000"/>
                <w:szCs w:val="28"/>
                <w:lang w:eastAsia="en-US"/>
              </w:rPr>
              <w:t>Эскизный проект</w:t>
            </w: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Разработка эскизного проекта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Утверждение эскизного проекта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 w:val="restart"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color w:val="000000"/>
                <w:szCs w:val="28"/>
                <w:lang w:eastAsia="en-US"/>
              </w:rPr>
            </w:pPr>
            <w:r w:rsidRPr="001A6691">
              <w:rPr>
                <w:szCs w:val="28"/>
              </w:rPr>
              <w:t>Технический пр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ект</w:t>
            </w: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Разработка технического проекта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Утверждение технического пр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екта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 w:val="restart"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color w:val="000000"/>
                <w:szCs w:val="28"/>
                <w:lang w:eastAsia="en-US"/>
              </w:rPr>
            </w:pPr>
            <w:r w:rsidRPr="001A6691">
              <w:rPr>
                <w:color w:val="000000"/>
                <w:szCs w:val="28"/>
                <w:lang w:eastAsia="en-US"/>
              </w:rPr>
              <w:t>Рабочий проект</w:t>
            </w: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Разработка программы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Разработка программной документ</w:t>
            </w:r>
            <w:r w:rsidRPr="001A6691">
              <w:rPr>
                <w:szCs w:val="28"/>
              </w:rPr>
              <w:t>а</w:t>
            </w:r>
            <w:r w:rsidRPr="001A6691">
              <w:rPr>
                <w:szCs w:val="28"/>
              </w:rPr>
              <w:t>ции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Merge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Испытания программы</w:t>
            </w:r>
          </w:p>
        </w:tc>
      </w:tr>
      <w:tr w:rsidR="001A6691" w:rsidRPr="001A6691" w:rsidTr="001A6691">
        <w:trPr>
          <w:jc w:val="center"/>
        </w:trPr>
        <w:tc>
          <w:tcPr>
            <w:tcW w:w="4245" w:type="dxa"/>
            <w:vAlign w:val="center"/>
          </w:tcPr>
          <w:p w:rsidR="001A6691" w:rsidRPr="001A6691" w:rsidRDefault="001A6691" w:rsidP="001A6691">
            <w:pPr>
              <w:spacing w:after="120"/>
              <w:ind w:left="51"/>
              <w:jc w:val="center"/>
              <w:rPr>
                <w:color w:val="000000"/>
                <w:szCs w:val="28"/>
                <w:lang w:eastAsia="en-US"/>
              </w:rPr>
            </w:pPr>
            <w:r w:rsidRPr="001A6691">
              <w:rPr>
                <w:color w:val="000000"/>
                <w:szCs w:val="28"/>
                <w:lang w:eastAsia="en-US"/>
              </w:rPr>
              <w:t>Внедрение</w:t>
            </w:r>
          </w:p>
        </w:tc>
        <w:tc>
          <w:tcPr>
            <w:tcW w:w="4512" w:type="dxa"/>
            <w:vAlign w:val="center"/>
          </w:tcPr>
          <w:p w:rsidR="001A6691" w:rsidRPr="001A6691" w:rsidRDefault="001A6691" w:rsidP="001A6691">
            <w:pPr>
              <w:spacing w:after="120"/>
              <w:ind w:left="283"/>
              <w:rPr>
                <w:szCs w:val="28"/>
              </w:rPr>
            </w:pPr>
            <w:r w:rsidRPr="001A6691">
              <w:rPr>
                <w:szCs w:val="28"/>
              </w:rPr>
              <w:t>Подготовка и передача програ</w:t>
            </w:r>
            <w:r w:rsidRPr="001A6691">
              <w:rPr>
                <w:szCs w:val="28"/>
              </w:rPr>
              <w:t>м</w:t>
            </w:r>
            <w:r w:rsidRPr="001A6691">
              <w:rPr>
                <w:szCs w:val="28"/>
              </w:rPr>
              <w:t>мы</w:t>
            </w:r>
          </w:p>
        </w:tc>
      </w:tr>
    </w:tbl>
    <w:p w:rsidR="001A6691" w:rsidRPr="001A6691" w:rsidRDefault="001A6691" w:rsidP="001A6691">
      <w:pPr>
        <w:jc w:val="both"/>
        <w:rPr>
          <w:sz w:val="28"/>
          <w:szCs w:val="28"/>
        </w:rPr>
      </w:pPr>
    </w:p>
    <w:p w:rsidR="001A6691" w:rsidRPr="001A6691" w:rsidRDefault="001A6691" w:rsidP="001A6691">
      <w:pPr>
        <w:spacing w:line="360" w:lineRule="auto"/>
        <w:ind w:firstLine="561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 xml:space="preserve">Кроме рассмотренного выше жизненного цикла программ, существует жизненный цикл автоматизированных систем (АС) </w:t>
      </w:r>
      <w:r w:rsidRPr="001A6691">
        <w:rPr>
          <w:b/>
          <w:color w:val="000000"/>
          <w:sz w:val="28"/>
          <w:szCs w:val="28"/>
          <w:lang w:eastAsia="en-US"/>
        </w:rPr>
        <w:t>ГОСТ 34.601–90 «И</w:t>
      </w:r>
      <w:r w:rsidRPr="001A6691">
        <w:rPr>
          <w:b/>
          <w:color w:val="000000"/>
          <w:sz w:val="28"/>
          <w:szCs w:val="28"/>
          <w:lang w:eastAsia="en-US"/>
        </w:rPr>
        <w:t>н</w:t>
      </w:r>
      <w:r w:rsidRPr="001A6691">
        <w:rPr>
          <w:b/>
          <w:color w:val="000000"/>
          <w:sz w:val="28"/>
          <w:szCs w:val="28"/>
          <w:lang w:eastAsia="en-US"/>
        </w:rPr>
        <w:t>формационная технология. Автоматизированные системы. Стадии с</w:t>
      </w:r>
      <w:r w:rsidRPr="001A6691">
        <w:rPr>
          <w:b/>
          <w:color w:val="000000"/>
          <w:sz w:val="28"/>
          <w:szCs w:val="28"/>
          <w:lang w:eastAsia="en-US"/>
        </w:rPr>
        <w:t>о</w:t>
      </w:r>
      <w:r w:rsidRPr="001A6691">
        <w:rPr>
          <w:b/>
          <w:color w:val="000000"/>
          <w:sz w:val="28"/>
          <w:szCs w:val="28"/>
          <w:lang w:eastAsia="en-US"/>
        </w:rPr>
        <w:t>здания»</w:t>
      </w:r>
      <w:r w:rsidRPr="001A6691">
        <w:rPr>
          <w:color w:val="000000"/>
          <w:sz w:val="28"/>
          <w:szCs w:val="28"/>
          <w:lang w:eastAsia="en-US"/>
        </w:rPr>
        <w:t>. Настоящий стандарт распространяется на автоматизированные с</w:t>
      </w:r>
      <w:r w:rsidRPr="001A6691">
        <w:rPr>
          <w:color w:val="000000"/>
          <w:sz w:val="28"/>
          <w:szCs w:val="28"/>
          <w:lang w:eastAsia="en-US"/>
        </w:rPr>
        <w:t>и</w:t>
      </w:r>
      <w:r w:rsidRPr="001A6691">
        <w:rPr>
          <w:color w:val="000000"/>
          <w:sz w:val="28"/>
          <w:szCs w:val="28"/>
          <w:lang w:eastAsia="en-US"/>
        </w:rPr>
        <w:t>стемы, используемые в различных видах деятельности (исследование, прое</w:t>
      </w:r>
      <w:r w:rsidRPr="001A6691">
        <w:rPr>
          <w:color w:val="000000"/>
          <w:sz w:val="28"/>
          <w:szCs w:val="28"/>
          <w:lang w:eastAsia="en-US"/>
        </w:rPr>
        <w:t>к</w:t>
      </w:r>
      <w:r w:rsidRPr="001A6691">
        <w:rPr>
          <w:color w:val="000000"/>
          <w:sz w:val="28"/>
          <w:szCs w:val="28"/>
          <w:lang w:eastAsia="en-US"/>
        </w:rPr>
        <w:t>тирование, управление и т. п.), включая их сочетания, создаваемые в орган</w:t>
      </w:r>
      <w:r w:rsidRPr="001A6691">
        <w:rPr>
          <w:color w:val="000000"/>
          <w:sz w:val="28"/>
          <w:szCs w:val="28"/>
          <w:lang w:eastAsia="en-US"/>
        </w:rPr>
        <w:t>и</w:t>
      </w:r>
      <w:r w:rsidRPr="001A6691">
        <w:rPr>
          <w:color w:val="000000"/>
          <w:sz w:val="28"/>
          <w:szCs w:val="28"/>
          <w:lang w:eastAsia="en-US"/>
        </w:rPr>
        <w:lastRenderedPageBreak/>
        <w:t>зациях, объединениях и на предприятиях. Стандарт устанавливает стадии и этапы с</w:t>
      </w:r>
      <w:r w:rsidRPr="001A6691">
        <w:rPr>
          <w:color w:val="000000"/>
          <w:sz w:val="28"/>
          <w:szCs w:val="28"/>
          <w:lang w:eastAsia="en-US"/>
        </w:rPr>
        <w:t>о</w:t>
      </w:r>
      <w:r w:rsidRPr="001A6691">
        <w:rPr>
          <w:color w:val="000000"/>
          <w:sz w:val="28"/>
          <w:szCs w:val="28"/>
          <w:lang w:eastAsia="en-US"/>
        </w:rPr>
        <w:t>здания АС, а также содержание работ на каждом этапе.</w:t>
      </w:r>
    </w:p>
    <w:p w:rsidR="001A6691" w:rsidRPr="001A6691" w:rsidRDefault="001A6691" w:rsidP="001A6691">
      <w:pPr>
        <w:spacing w:line="360" w:lineRule="auto"/>
        <w:ind w:firstLine="561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Процесс создания АС представляет собой совокупность упорядоченных во времени, взаимосвязанных, объединенных в стадии и этапы работ, выпо</w:t>
      </w:r>
      <w:r w:rsidRPr="001A6691">
        <w:rPr>
          <w:color w:val="000000"/>
          <w:sz w:val="28"/>
          <w:szCs w:val="28"/>
          <w:lang w:eastAsia="en-US"/>
        </w:rPr>
        <w:t>л</w:t>
      </w:r>
      <w:r w:rsidRPr="001A6691">
        <w:rPr>
          <w:color w:val="000000"/>
          <w:sz w:val="28"/>
          <w:szCs w:val="28"/>
          <w:lang w:eastAsia="en-US"/>
        </w:rPr>
        <w:t>нение которых необходимо и достаточно для создания АС, соответствующей заданным требованиям (табл. 4).</w:t>
      </w:r>
    </w:p>
    <w:p w:rsidR="001A6691" w:rsidRPr="001A6691" w:rsidRDefault="001A6691" w:rsidP="001A6691">
      <w:pPr>
        <w:spacing w:line="360" w:lineRule="auto"/>
        <w:ind w:firstLine="561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Допускается исключение стадии «Эскизный проект» и отдельных этапов работ на всех стадиях, об</w:t>
      </w:r>
      <w:r w:rsidRPr="001A6691">
        <w:rPr>
          <w:color w:val="000000"/>
          <w:sz w:val="28"/>
          <w:szCs w:val="28"/>
          <w:lang w:eastAsia="en-US"/>
        </w:rPr>
        <w:t>ъ</w:t>
      </w:r>
      <w:r w:rsidRPr="001A6691">
        <w:rPr>
          <w:color w:val="000000"/>
          <w:sz w:val="28"/>
          <w:szCs w:val="28"/>
          <w:lang w:eastAsia="en-US"/>
        </w:rPr>
        <w:t>единение стадий «Технический проект» и «Рабочая документация» в одну стадию «Техно-рабочий проект».</w:t>
      </w:r>
    </w:p>
    <w:p w:rsidR="001A6691" w:rsidRPr="001A6691" w:rsidRDefault="001A6691" w:rsidP="001A6691">
      <w:pPr>
        <w:ind w:firstLine="560"/>
        <w:jc w:val="both"/>
        <w:rPr>
          <w:color w:val="000000"/>
          <w:sz w:val="28"/>
          <w:szCs w:val="28"/>
          <w:lang w:eastAsia="en-US"/>
        </w:rPr>
      </w:pPr>
    </w:p>
    <w:p w:rsidR="001A6691" w:rsidRDefault="001A6691" w:rsidP="001A6691">
      <w:pPr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Таблица 4. Стадии и этапы разработки АС</w:t>
      </w:r>
    </w:p>
    <w:p w:rsidR="001A6691" w:rsidRPr="001A6691" w:rsidRDefault="001A6691" w:rsidP="001A6691">
      <w:pPr>
        <w:ind w:firstLine="546"/>
        <w:jc w:val="both"/>
        <w:rPr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4"/>
        <w:gridCol w:w="5512"/>
      </w:tblGrid>
      <w:tr w:rsidR="001A6691" w:rsidRPr="001A6691" w:rsidTr="001A6691">
        <w:trPr>
          <w:tblHeader/>
          <w:jc w:val="center"/>
        </w:trPr>
        <w:tc>
          <w:tcPr>
            <w:tcW w:w="3704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Наименование этапа</w:t>
            </w:r>
          </w:p>
        </w:tc>
        <w:tc>
          <w:tcPr>
            <w:tcW w:w="5512" w:type="dxa"/>
            <w:vAlign w:val="center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Содержание этапа</w:t>
            </w:r>
          </w:p>
        </w:tc>
      </w:tr>
      <w:tr w:rsidR="001A6691" w:rsidRPr="001A6691" w:rsidTr="001A6691">
        <w:trPr>
          <w:jc w:val="center"/>
        </w:trPr>
        <w:tc>
          <w:tcPr>
            <w:tcW w:w="3704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1. Формирование требов</w:t>
            </w:r>
            <w:r w:rsidRPr="001A6691">
              <w:rPr>
                <w:szCs w:val="28"/>
              </w:rPr>
              <w:t>а</w:t>
            </w:r>
            <w:r w:rsidRPr="001A6691">
              <w:rPr>
                <w:szCs w:val="28"/>
              </w:rPr>
              <w:t>ний к АС</w:t>
            </w:r>
          </w:p>
        </w:tc>
        <w:tc>
          <w:tcPr>
            <w:tcW w:w="5512" w:type="dxa"/>
          </w:tcPr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Обследование объекта и обоснование необходим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сти создания АС.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Формирование требований польз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вателя АС.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Оформление отчета о выполненной работе и зая</w:t>
            </w:r>
            <w:r w:rsidRPr="001A6691">
              <w:rPr>
                <w:szCs w:val="28"/>
              </w:rPr>
              <w:t>в</w:t>
            </w:r>
            <w:r w:rsidRPr="001A6691">
              <w:rPr>
                <w:szCs w:val="28"/>
              </w:rPr>
              <w:t>ки на разработку АС (тактико-технического зад</w:t>
            </w:r>
            <w:r w:rsidRPr="001A6691">
              <w:rPr>
                <w:szCs w:val="28"/>
              </w:rPr>
              <w:t>а</w:t>
            </w:r>
            <w:r w:rsidRPr="001A6691">
              <w:rPr>
                <w:szCs w:val="28"/>
              </w:rPr>
              <w:t>ния)</w:t>
            </w:r>
          </w:p>
        </w:tc>
      </w:tr>
      <w:tr w:rsidR="001A6691" w:rsidRPr="001A6691" w:rsidTr="001A6691">
        <w:trPr>
          <w:jc w:val="center"/>
        </w:trPr>
        <w:tc>
          <w:tcPr>
            <w:tcW w:w="3704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2. Разработка ко</w:t>
            </w:r>
            <w:r w:rsidRPr="001A6691">
              <w:rPr>
                <w:szCs w:val="28"/>
              </w:rPr>
              <w:t>н</w:t>
            </w:r>
            <w:r w:rsidRPr="001A6691">
              <w:rPr>
                <w:szCs w:val="28"/>
              </w:rPr>
              <w:t>цепции АС</w:t>
            </w:r>
          </w:p>
        </w:tc>
        <w:tc>
          <w:tcPr>
            <w:tcW w:w="5512" w:type="dxa"/>
          </w:tcPr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Изучение объекта.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Проведение необходимых научно-исследовательских работ.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вариантов концепции АС и выбор в</w:t>
            </w:r>
            <w:r w:rsidRPr="001A6691">
              <w:rPr>
                <w:szCs w:val="28"/>
              </w:rPr>
              <w:t>а</w:t>
            </w:r>
            <w:r w:rsidRPr="001A6691">
              <w:rPr>
                <w:szCs w:val="28"/>
              </w:rPr>
              <w:t>рианта концепции АС,  удовлетворяющего треб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ваниям пользователя.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Оформление отчета о выполненной работе</w:t>
            </w:r>
          </w:p>
        </w:tc>
      </w:tr>
      <w:tr w:rsidR="001A6691" w:rsidRPr="001A6691" w:rsidTr="001A6691">
        <w:trPr>
          <w:jc w:val="center"/>
        </w:trPr>
        <w:tc>
          <w:tcPr>
            <w:tcW w:w="3704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3. Техническое з</w:t>
            </w:r>
            <w:r w:rsidRPr="001A6691">
              <w:rPr>
                <w:szCs w:val="28"/>
              </w:rPr>
              <w:t>а</w:t>
            </w:r>
            <w:r w:rsidRPr="001A6691">
              <w:rPr>
                <w:szCs w:val="28"/>
              </w:rPr>
              <w:t>дание</w:t>
            </w:r>
          </w:p>
        </w:tc>
        <w:tc>
          <w:tcPr>
            <w:tcW w:w="5512" w:type="dxa"/>
          </w:tcPr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и утверждение технического з</w:t>
            </w:r>
            <w:r w:rsidRPr="001A6691">
              <w:rPr>
                <w:szCs w:val="28"/>
              </w:rPr>
              <w:t>а</w:t>
            </w:r>
            <w:r w:rsidRPr="001A6691">
              <w:rPr>
                <w:szCs w:val="28"/>
              </w:rPr>
              <w:t>дания на создание АС</w:t>
            </w:r>
          </w:p>
        </w:tc>
      </w:tr>
      <w:tr w:rsidR="001A6691" w:rsidRPr="001A6691" w:rsidTr="001A6691">
        <w:trPr>
          <w:jc w:val="center"/>
        </w:trPr>
        <w:tc>
          <w:tcPr>
            <w:tcW w:w="3704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4. Эскизный проект</w:t>
            </w:r>
          </w:p>
        </w:tc>
        <w:tc>
          <w:tcPr>
            <w:tcW w:w="5512" w:type="dxa"/>
          </w:tcPr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предварительных проектных решений по системе в ц</w:t>
            </w:r>
            <w:r w:rsidRPr="001A6691">
              <w:rPr>
                <w:szCs w:val="28"/>
              </w:rPr>
              <w:t>е</w:t>
            </w:r>
            <w:r w:rsidRPr="001A6691">
              <w:rPr>
                <w:szCs w:val="28"/>
              </w:rPr>
              <w:t>лом и ее частям.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документации на АС и ее части</w:t>
            </w:r>
          </w:p>
        </w:tc>
      </w:tr>
      <w:tr w:rsidR="001A6691" w:rsidRPr="001A6691" w:rsidTr="001A6691">
        <w:trPr>
          <w:jc w:val="center"/>
        </w:trPr>
        <w:tc>
          <w:tcPr>
            <w:tcW w:w="3704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5. Технический пр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ект</w:t>
            </w:r>
          </w:p>
        </w:tc>
        <w:tc>
          <w:tcPr>
            <w:tcW w:w="5512" w:type="dxa"/>
          </w:tcPr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проектных решений по системе и ее частям.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документации на АС и ее части.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и оформление документации на п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ставку изделий для комплектования АС и/или те</w:t>
            </w:r>
            <w:r w:rsidRPr="001A6691">
              <w:rPr>
                <w:szCs w:val="28"/>
              </w:rPr>
              <w:t>х</w:t>
            </w:r>
            <w:r w:rsidRPr="001A6691">
              <w:rPr>
                <w:szCs w:val="28"/>
              </w:rPr>
              <w:t>нических требований (технических з</w:t>
            </w:r>
            <w:r w:rsidRPr="001A6691">
              <w:rPr>
                <w:szCs w:val="28"/>
              </w:rPr>
              <w:t>а</w:t>
            </w:r>
            <w:r w:rsidRPr="001A6691">
              <w:rPr>
                <w:szCs w:val="28"/>
              </w:rPr>
              <w:t>даний) на их разработку.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заданий на проектир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вание в смежных частях проекта объекта автомат</w:t>
            </w:r>
            <w:r w:rsidRPr="001A6691">
              <w:rPr>
                <w:szCs w:val="28"/>
              </w:rPr>
              <w:t>и</w:t>
            </w:r>
            <w:r w:rsidRPr="001A6691">
              <w:rPr>
                <w:szCs w:val="28"/>
              </w:rPr>
              <w:t>зации</w:t>
            </w:r>
          </w:p>
        </w:tc>
      </w:tr>
      <w:tr w:rsidR="001A6691" w:rsidRPr="001A6691" w:rsidTr="001A6691">
        <w:trPr>
          <w:jc w:val="center"/>
        </w:trPr>
        <w:tc>
          <w:tcPr>
            <w:tcW w:w="3704" w:type="dxa"/>
          </w:tcPr>
          <w:p w:rsidR="001A6691" w:rsidRPr="001A6691" w:rsidRDefault="001A6691" w:rsidP="001A6691">
            <w:pPr>
              <w:spacing w:after="120"/>
              <w:jc w:val="center"/>
              <w:rPr>
                <w:szCs w:val="28"/>
              </w:rPr>
            </w:pPr>
            <w:r w:rsidRPr="001A6691">
              <w:rPr>
                <w:szCs w:val="28"/>
              </w:rPr>
              <w:t>6. Рабочая докуме</w:t>
            </w:r>
            <w:r w:rsidRPr="001A6691">
              <w:rPr>
                <w:szCs w:val="28"/>
              </w:rPr>
              <w:t>н</w:t>
            </w:r>
            <w:r w:rsidRPr="001A6691">
              <w:rPr>
                <w:szCs w:val="28"/>
              </w:rPr>
              <w:t>тация</w:t>
            </w:r>
          </w:p>
        </w:tc>
        <w:tc>
          <w:tcPr>
            <w:tcW w:w="5512" w:type="dxa"/>
          </w:tcPr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рабочей документации на с</w:t>
            </w:r>
            <w:r w:rsidRPr="001A6691">
              <w:rPr>
                <w:szCs w:val="28"/>
              </w:rPr>
              <w:t>и</w:t>
            </w:r>
            <w:r w:rsidRPr="001A6691">
              <w:rPr>
                <w:szCs w:val="28"/>
              </w:rPr>
              <w:t>стему и ее части.</w:t>
            </w:r>
          </w:p>
          <w:p w:rsidR="001A6691" w:rsidRPr="001A6691" w:rsidRDefault="001A6691" w:rsidP="001A6691">
            <w:pPr>
              <w:rPr>
                <w:szCs w:val="28"/>
              </w:rPr>
            </w:pPr>
            <w:r w:rsidRPr="001A6691">
              <w:rPr>
                <w:szCs w:val="28"/>
              </w:rPr>
              <w:t>Разработка или адаптация пр</w:t>
            </w:r>
            <w:r w:rsidRPr="001A6691">
              <w:rPr>
                <w:szCs w:val="28"/>
              </w:rPr>
              <w:t>о</w:t>
            </w:r>
            <w:r w:rsidRPr="001A6691">
              <w:rPr>
                <w:szCs w:val="28"/>
              </w:rPr>
              <w:t>грамм</w:t>
            </w:r>
          </w:p>
        </w:tc>
      </w:tr>
    </w:tbl>
    <w:p w:rsidR="001A6691" w:rsidRPr="001A6691" w:rsidRDefault="001A6691" w:rsidP="001A6691">
      <w:pPr>
        <w:ind w:firstLine="560"/>
        <w:jc w:val="both"/>
        <w:rPr>
          <w:color w:val="000000"/>
          <w:sz w:val="28"/>
          <w:szCs w:val="28"/>
          <w:lang w:eastAsia="en-US"/>
        </w:rPr>
      </w:pPr>
    </w:p>
    <w:p w:rsidR="001A6691" w:rsidRPr="001A6691" w:rsidRDefault="001A6691" w:rsidP="001A6691">
      <w:pPr>
        <w:spacing w:line="360" w:lineRule="auto"/>
        <w:ind w:firstLine="561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lastRenderedPageBreak/>
        <w:t>В зависимости от специфики создаваемых АС и условий их создания допускается выполнение отдельных этапов работ до завершения предш</w:t>
      </w:r>
      <w:r w:rsidRPr="001A6691">
        <w:rPr>
          <w:color w:val="000000"/>
          <w:sz w:val="28"/>
          <w:szCs w:val="28"/>
          <w:lang w:eastAsia="en-US"/>
        </w:rPr>
        <w:t>е</w:t>
      </w:r>
      <w:r w:rsidRPr="001A6691">
        <w:rPr>
          <w:color w:val="000000"/>
          <w:sz w:val="28"/>
          <w:szCs w:val="28"/>
          <w:lang w:eastAsia="en-US"/>
        </w:rPr>
        <w:t>ствующих стадий, параллельное выполнение этапов работ, включение новых этапов работ.</w:t>
      </w:r>
    </w:p>
    <w:p w:rsidR="001A6691" w:rsidRPr="001A6691" w:rsidRDefault="001A6691" w:rsidP="001A6691">
      <w:pPr>
        <w:spacing w:line="360" w:lineRule="auto"/>
        <w:ind w:firstLine="561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 xml:space="preserve">Стандарт </w:t>
      </w:r>
      <w:r w:rsidRPr="001A6691">
        <w:rPr>
          <w:b/>
          <w:color w:val="000000"/>
          <w:sz w:val="28"/>
          <w:szCs w:val="28"/>
          <w:lang w:eastAsia="en-US"/>
        </w:rPr>
        <w:t xml:space="preserve">ISO 12207 (ГОСТ Р ИСО/МЭК 12207) «Информационная технология. Процессы жизненного цикла программных средств» </w:t>
      </w:r>
      <w:r w:rsidRPr="001A6691">
        <w:rPr>
          <w:color w:val="000000"/>
          <w:sz w:val="28"/>
          <w:szCs w:val="28"/>
          <w:lang w:eastAsia="en-US"/>
        </w:rPr>
        <w:t>наиб</w:t>
      </w:r>
      <w:r w:rsidRPr="001A6691">
        <w:rPr>
          <w:color w:val="000000"/>
          <w:sz w:val="28"/>
          <w:szCs w:val="28"/>
          <w:lang w:eastAsia="en-US"/>
        </w:rPr>
        <w:t>о</w:t>
      </w:r>
      <w:r w:rsidRPr="001A6691">
        <w:rPr>
          <w:color w:val="000000"/>
          <w:sz w:val="28"/>
          <w:szCs w:val="28"/>
          <w:lang w:eastAsia="en-US"/>
        </w:rPr>
        <w:t>лее полно на уровне международных стандартов отражает жизненный цикл, технологию разработки и обеспечения качества сложных программных средств. Жизне</w:t>
      </w:r>
      <w:r w:rsidRPr="001A6691">
        <w:rPr>
          <w:color w:val="000000"/>
          <w:sz w:val="28"/>
          <w:szCs w:val="28"/>
          <w:lang w:eastAsia="en-US"/>
        </w:rPr>
        <w:t>н</w:t>
      </w:r>
      <w:r w:rsidRPr="001A6691">
        <w:rPr>
          <w:color w:val="000000"/>
          <w:sz w:val="28"/>
          <w:szCs w:val="28"/>
          <w:lang w:eastAsia="en-US"/>
        </w:rPr>
        <w:t>ный цикл ПС представлен набором этапов, частных работ и операций в последовательности их выполнения и взаимосвязи, регламент</w:t>
      </w:r>
      <w:r w:rsidRPr="001A6691">
        <w:rPr>
          <w:color w:val="000000"/>
          <w:sz w:val="28"/>
          <w:szCs w:val="28"/>
          <w:lang w:eastAsia="en-US"/>
        </w:rPr>
        <w:t>и</w:t>
      </w:r>
      <w:r w:rsidRPr="001A6691">
        <w:rPr>
          <w:color w:val="000000"/>
          <w:sz w:val="28"/>
          <w:szCs w:val="28"/>
          <w:lang w:eastAsia="en-US"/>
        </w:rPr>
        <w:t>рующих ведение разработки на всех стадиях от подготовки технического з</w:t>
      </w:r>
      <w:r w:rsidRPr="001A6691">
        <w:rPr>
          <w:color w:val="000000"/>
          <w:sz w:val="28"/>
          <w:szCs w:val="28"/>
          <w:lang w:eastAsia="en-US"/>
        </w:rPr>
        <w:t>а</w:t>
      </w:r>
      <w:r w:rsidRPr="001A6691">
        <w:rPr>
          <w:color w:val="000000"/>
          <w:sz w:val="28"/>
          <w:szCs w:val="28"/>
          <w:lang w:eastAsia="en-US"/>
        </w:rPr>
        <w:t>дания до завершения испытаний ряда версий и окончания эксплуатации ПС. В жизненный цикл включаются оп</w:t>
      </w:r>
      <w:r w:rsidRPr="001A6691">
        <w:rPr>
          <w:color w:val="000000"/>
          <w:sz w:val="28"/>
          <w:szCs w:val="28"/>
          <w:lang w:eastAsia="en-US"/>
        </w:rPr>
        <w:t>и</w:t>
      </w:r>
      <w:r w:rsidRPr="001A6691">
        <w:rPr>
          <w:color w:val="000000"/>
          <w:sz w:val="28"/>
          <w:szCs w:val="28"/>
          <w:lang w:eastAsia="en-US"/>
        </w:rPr>
        <w:t>сания исходной информации, способов выполнения операций и работ, устанавливаются требования к р</w:t>
      </w:r>
      <w:r w:rsidRPr="001A6691">
        <w:rPr>
          <w:color w:val="000000"/>
          <w:sz w:val="28"/>
          <w:szCs w:val="28"/>
          <w:lang w:eastAsia="en-US"/>
        </w:rPr>
        <w:t>е</w:t>
      </w:r>
      <w:r w:rsidRPr="001A6691">
        <w:rPr>
          <w:color w:val="000000"/>
          <w:sz w:val="28"/>
          <w:szCs w:val="28"/>
          <w:lang w:eastAsia="en-US"/>
        </w:rPr>
        <w:t>зультатам и правилам их контроля, а также к содержанию технологических и эксплуат</w:t>
      </w:r>
      <w:r w:rsidRPr="001A6691">
        <w:rPr>
          <w:color w:val="000000"/>
          <w:sz w:val="28"/>
          <w:szCs w:val="28"/>
          <w:lang w:eastAsia="en-US"/>
        </w:rPr>
        <w:t>а</w:t>
      </w:r>
      <w:r w:rsidRPr="001A6691">
        <w:rPr>
          <w:color w:val="000000"/>
          <w:sz w:val="28"/>
          <w:szCs w:val="28"/>
          <w:lang w:eastAsia="en-US"/>
        </w:rPr>
        <w:t>ционных докуме</w:t>
      </w:r>
      <w:r w:rsidRPr="001A6691">
        <w:rPr>
          <w:color w:val="000000"/>
          <w:sz w:val="28"/>
          <w:szCs w:val="28"/>
          <w:lang w:eastAsia="en-US"/>
        </w:rPr>
        <w:t>н</w:t>
      </w:r>
      <w:r w:rsidRPr="001A6691">
        <w:rPr>
          <w:color w:val="000000"/>
          <w:sz w:val="28"/>
          <w:szCs w:val="28"/>
          <w:lang w:eastAsia="en-US"/>
        </w:rPr>
        <w:t>тов. Определяется организационная структура коллективов, распределение и планирование работ, а также контроль за реализацией жи</w:t>
      </w:r>
      <w:r w:rsidRPr="001A6691">
        <w:rPr>
          <w:color w:val="000000"/>
          <w:sz w:val="28"/>
          <w:szCs w:val="28"/>
          <w:lang w:eastAsia="en-US"/>
        </w:rPr>
        <w:t>з</w:t>
      </w:r>
      <w:r w:rsidRPr="001A6691">
        <w:rPr>
          <w:color w:val="000000"/>
          <w:sz w:val="28"/>
          <w:szCs w:val="28"/>
          <w:lang w:eastAsia="en-US"/>
        </w:rPr>
        <w:t xml:space="preserve">ненного цикла ПС. </w:t>
      </w:r>
    </w:p>
    <w:p w:rsidR="001A6691" w:rsidRPr="001A6691" w:rsidRDefault="001A6691" w:rsidP="001A6691">
      <w:pPr>
        <w:spacing w:line="360" w:lineRule="auto"/>
        <w:ind w:firstLine="561"/>
        <w:jc w:val="both"/>
        <w:rPr>
          <w:color w:val="000000"/>
          <w:sz w:val="28"/>
          <w:szCs w:val="28"/>
          <w:lang w:eastAsia="en-US"/>
        </w:rPr>
      </w:pPr>
      <w:r w:rsidRPr="001A6691">
        <w:rPr>
          <w:color w:val="000000"/>
          <w:sz w:val="28"/>
          <w:szCs w:val="28"/>
          <w:lang w:eastAsia="en-US"/>
        </w:rPr>
        <w:t>Стандарт может использоваться как непосредственный директивный, руководящий или рекоменд</w:t>
      </w:r>
      <w:r w:rsidRPr="001A6691">
        <w:rPr>
          <w:color w:val="000000"/>
          <w:sz w:val="28"/>
          <w:szCs w:val="28"/>
          <w:lang w:eastAsia="en-US"/>
        </w:rPr>
        <w:t>а</w:t>
      </w:r>
      <w:r w:rsidRPr="001A6691">
        <w:rPr>
          <w:color w:val="000000"/>
          <w:sz w:val="28"/>
          <w:szCs w:val="28"/>
          <w:lang w:eastAsia="en-US"/>
        </w:rPr>
        <w:t>тельный документ, а также как организационная база при создании средств автоматизации соответству</w:t>
      </w:r>
      <w:r w:rsidRPr="001A6691">
        <w:rPr>
          <w:color w:val="000000"/>
          <w:sz w:val="28"/>
          <w:szCs w:val="28"/>
          <w:lang w:eastAsia="en-US"/>
        </w:rPr>
        <w:t>ю</w:t>
      </w:r>
      <w:r w:rsidRPr="001A6691">
        <w:rPr>
          <w:color w:val="000000"/>
          <w:sz w:val="28"/>
          <w:szCs w:val="28"/>
          <w:lang w:eastAsia="en-US"/>
        </w:rPr>
        <w:t>щих технологических этапов или процессов. Для реализации положений стандарта должны быть выбраны инструментальные средства, совместно образующие взаимосвяза</w:t>
      </w:r>
      <w:r w:rsidRPr="001A6691">
        <w:rPr>
          <w:color w:val="000000"/>
          <w:sz w:val="28"/>
          <w:szCs w:val="28"/>
          <w:lang w:eastAsia="en-US"/>
        </w:rPr>
        <w:t>н</w:t>
      </w:r>
      <w:r w:rsidRPr="001A6691">
        <w:rPr>
          <w:color w:val="000000"/>
          <w:sz w:val="28"/>
          <w:szCs w:val="28"/>
          <w:lang w:eastAsia="en-US"/>
        </w:rPr>
        <w:t>ный комплекс технологической поддержки и автоматизации ЖЦ и не прот</w:t>
      </w:r>
      <w:r w:rsidRPr="001A6691">
        <w:rPr>
          <w:color w:val="000000"/>
          <w:sz w:val="28"/>
          <w:szCs w:val="28"/>
          <w:lang w:eastAsia="en-US"/>
        </w:rPr>
        <w:t>и</w:t>
      </w:r>
      <w:r w:rsidRPr="001A6691">
        <w:rPr>
          <w:color w:val="000000"/>
          <w:sz w:val="28"/>
          <w:szCs w:val="28"/>
          <w:lang w:eastAsia="en-US"/>
        </w:rPr>
        <w:t>воречащие предварительно скомпонованному набору нормативных докуме</w:t>
      </w:r>
      <w:r w:rsidRPr="001A6691">
        <w:rPr>
          <w:color w:val="000000"/>
          <w:sz w:val="28"/>
          <w:szCs w:val="28"/>
          <w:lang w:eastAsia="en-US"/>
        </w:rPr>
        <w:t>н</w:t>
      </w:r>
      <w:r w:rsidRPr="001A6691">
        <w:rPr>
          <w:color w:val="000000"/>
          <w:sz w:val="28"/>
          <w:szCs w:val="28"/>
          <w:lang w:eastAsia="en-US"/>
        </w:rPr>
        <w:t>тов. Имеющиеся в стандарте пробелы следует заполнять спецификациями или нормативными документами, регламентирующими применение выбра</w:t>
      </w:r>
      <w:r w:rsidRPr="001A6691">
        <w:rPr>
          <w:color w:val="000000"/>
          <w:sz w:val="28"/>
          <w:szCs w:val="28"/>
          <w:lang w:eastAsia="en-US"/>
        </w:rPr>
        <w:t>н</w:t>
      </w:r>
      <w:r w:rsidRPr="001A6691">
        <w:rPr>
          <w:color w:val="000000"/>
          <w:sz w:val="28"/>
          <w:szCs w:val="28"/>
          <w:lang w:eastAsia="en-US"/>
        </w:rPr>
        <w:t>ных или созданных инструментальных средств автомат</w:t>
      </w:r>
      <w:r w:rsidRPr="001A6691">
        <w:rPr>
          <w:color w:val="000000"/>
          <w:sz w:val="28"/>
          <w:szCs w:val="28"/>
          <w:lang w:eastAsia="en-US"/>
        </w:rPr>
        <w:t>и</w:t>
      </w:r>
      <w:r w:rsidRPr="001A6691">
        <w:rPr>
          <w:color w:val="000000"/>
          <w:sz w:val="28"/>
          <w:szCs w:val="28"/>
          <w:lang w:eastAsia="en-US"/>
        </w:rPr>
        <w:t xml:space="preserve">зации разработки и документирования ПС. </w:t>
      </w:r>
    </w:p>
    <w:p w:rsidR="001A6691" w:rsidRPr="001A6691" w:rsidRDefault="001A6691" w:rsidP="001A6691">
      <w:pPr>
        <w:tabs>
          <w:tab w:val="left" w:pos="798"/>
        </w:tabs>
        <w:ind w:left="142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A6691" w:rsidRPr="001A6691" w:rsidRDefault="001A6691" w:rsidP="001A6691">
      <w:pPr>
        <w:tabs>
          <w:tab w:val="left" w:pos="798"/>
        </w:tabs>
        <w:ind w:left="142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A6691">
        <w:rPr>
          <w:rFonts w:eastAsia="Calibri"/>
          <w:b/>
          <w:sz w:val="28"/>
          <w:szCs w:val="28"/>
          <w:lang w:eastAsia="en-US"/>
        </w:rPr>
        <w:lastRenderedPageBreak/>
        <w:t>Вопросы для практического занятия:</w:t>
      </w:r>
    </w:p>
    <w:p w:rsidR="001A6691" w:rsidRPr="001A6691" w:rsidRDefault="001A6691" w:rsidP="001A6691">
      <w:pPr>
        <w:tabs>
          <w:tab w:val="left" w:pos="798"/>
        </w:tabs>
        <w:ind w:left="142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A6691" w:rsidRPr="001A6691" w:rsidRDefault="001A6691" w:rsidP="00E3366B">
      <w:pPr>
        <w:keepNext/>
        <w:numPr>
          <w:ilvl w:val="0"/>
          <w:numId w:val="11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Опишите особенности каскадной модели жизненного цикла ПС.</w:t>
      </w:r>
    </w:p>
    <w:p w:rsidR="001A6691" w:rsidRPr="001A6691" w:rsidRDefault="001A6691" w:rsidP="00E3366B">
      <w:pPr>
        <w:keepNext/>
        <w:numPr>
          <w:ilvl w:val="0"/>
          <w:numId w:val="11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Опишите особенности спиральной модели жизненного цикла ПС.</w:t>
      </w:r>
    </w:p>
    <w:p w:rsidR="001A6691" w:rsidRPr="001A6691" w:rsidRDefault="001A6691" w:rsidP="00E3366B">
      <w:pPr>
        <w:keepNext/>
        <w:numPr>
          <w:ilvl w:val="0"/>
          <w:numId w:val="11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Какая модель жизненного цикла ПС характерна для периода 1970-1985 гг.?</w:t>
      </w:r>
    </w:p>
    <w:p w:rsidR="001A6691" w:rsidRPr="001A6691" w:rsidRDefault="001A6691" w:rsidP="00E3366B">
      <w:pPr>
        <w:keepNext/>
        <w:numPr>
          <w:ilvl w:val="0"/>
          <w:numId w:val="11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В чем состоит отличие спиральной модели ЖЦ ПС от ка</w:t>
      </w:r>
      <w:r w:rsidRPr="001A6691">
        <w:rPr>
          <w:bCs/>
          <w:sz w:val="28"/>
          <w:szCs w:val="28"/>
        </w:rPr>
        <w:t>с</w:t>
      </w:r>
      <w:r w:rsidRPr="001A6691">
        <w:rPr>
          <w:bCs/>
          <w:sz w:val="28"/>
          <w:szCs w:val="28"/>
        </w:rPr>
        <w:t>кадной?</w:t>
      </w:r>
    </w:p>
    <w:p w:rsidR="001A6691" w:rsidRPr="001A6691" w:rsidRDefault="001A6691" w:rsidP="00E3366B">
      <w:pPr>
        <w:keepNext/>
        <w:numPr>
          <w:ilvl w:val="0"/>
          <w:numId w:val="11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Перечислите этапы работ согласно  ГОСТ 19.102-77 «Стадии ра</w:t>
      </w:r>
      <w:r w:rsidRPr="001A6691">
        <w:rPr>
          <w:bCs/>
          <w:sz w:val="28"/>
          <w:szCs w:val="28"/>
        </w:rPr>
        <w:t>з</w:t>
      </w:r>
      <w:r w:rsidRPr="001A6691">
        <w:rPr>
          <w:bCs/>
          <w:sz w:val="28"/>
          <w:szCs w:val="28"/>
        </w:rPr>
        <w:t>рабо</w:t>
      </w:r>
      <w:r w:rsidRPr="001A6691">
        <w:rPr>
          <w:bCs/>
          <w:sz w:val="28"/>
          <w:szCs w:val="28"/>
        </w:rPr>
        <w:t>т</w:t>
      </w:r>
      <w:r w:rsidRPr="001A6691">
        <w:rPr>
          <w:bCs/>
          <w:sz w:val="28"/>
          <w:szCs w:val="28"/>
        </w:rPr>
        <w:t>ки программ и программной документации».</w:t>
      </w:r>
    </w:p>
    <w:p w:rsidR="001A6691" w:rsidRPr="001A6691" w:rsidRDefault="001A6691" w:rsidP="001A6691">
      <w:pPr>
        <w:tabs>
          <w:tab w:val="left" w:pos="798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A6691" w:rsidRPr="001A6691" w:rsidRDefault="001A6691" w:rsidP="001A6691">
      <w:pPr>
        <w:tabs>
          <w:tab w:val="left" w:pos="798"/>
        </w:tabs>
        <w:spacing w:line="360" w:lineRule="auto"/>
        <w:contextualSpacing/>
        <w:jc w:val="center"/>
        <w:outlineLvl w:val="0"/>
        <w:rPr>
          <w:b/>
          <w:bCs/>
          <w:sz w:val="28"/>
          <w:szCs w:val="28"/>
        </w:rPr>
      </w:pPr>
      <w:r w:rsidRPr="001A6691">
        <w:rPr>
          <w:rFonts w:eastAsia="Calibri"/>
          <w:sz w:val="28"/>
          <w:szCs w:val="28"/>
          <w:lang w:eastAsia="en-US"/>
        </w:rPr>
        <w:br w:type="page"/>
      </w:r>
      <w:bookmarkStart w:id="10" w:name="_Toc139196917"/>
      <w:bookmarkStart w:id="11" w:name="_Toc139437366"/>
      <w:bookmarkStart w:id="12" w:name="_Toc139442182"/>
      <w:bookmarkStart w:id="13" w:name="_Toc329078193"/>
      <w:bookmarkStart w:id="14" w:name="_Toc2085435"/>
      <w:r w:rsidRPr="001A6691">
        <w:rPr>
          <w:b/>
          <w:bCs/>
          <w:sz w:val="28"/>
          <w:szCs w:val="28"/>
        </w:rPr>
        <w:lastRenderedPageBreak/>
        <w:t>Практическая работа № 3</w:t>
      </w:r>
      <w:bookmarkEnd w:id="10"/>
      <w:bookmarkEnd w:id="11"/>
      <w:r>
        <w:rPr>
          <w:b/>
          <w:bCs/>
          <w:sz w:val="28"/>
          <w:szCs w:val="28"/>
        </w:rPr>
        <w:br/>
      </w:r>
      <w:bookmarkEnd w:id="12"/>
      <w:r w:rsidRPr="001A6691">
        <w:rPr>
          <w:b/>
          <w:bCs/>
          <w:sz w:val="28"/>
          <w:szCs w:val="28"/>
        </w:rPr>
        <w:t>Качество программных средств</w:t>
      </w:r>
      <w:bookmarkEnd w:id="13"/>
      <w:bookmarkEnd w:id="14"/>
    </w:p>
    <w:p w:rsidR="001A6691" w:rsidRPr="001A6691" w:rsidRDefault="001A6691" w:rsidP="001A6691">
      <w:pPr>
        <w:rPr>
          <w:sz w:val="28"/>
          <w:szCs w:val="28"/>
        </w:rPr>
      </w:pPr>
    </w:p>
    <w:p w:rsidR="001A6691" w:rsidRPr="001A6691" w:rsidRDefault="001A6691" w:rsidP="005D0537">
      <w:pPr>
        <w:spacing w:line="360" w:lineRule="auto"/>
        <w:ind w:firstLine="540"/>
        <w:jc w:val="both"/>
        <w:rPr>
          <w:sz w:val="28"/>
          <w:szCs w:val="28"/>
        </w:rPr>
      </w:pPr>
      <w:r w:rsidRPr="001A6691">
        <w:rPr>
          <w:sz w:val="28"/>
          <w:szCs w:val="28"/>
          <w:u w:val="single"/>
        </w:rPr>
        <w:t>Цель работы</w:t>
      </w:r>
      <w:r w:rsidRPr="001A6691">
        <w:rPr>
          <w:sz w:val="28"/>
          <w:szCs w:val="28"/>
        </w:rPr>
        <w:t>: в лабораторной работе тестируем и  оцениваем качестве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ные показатели ПП.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Одной из важнейших проблем обеспечения качества программных средств является формализация характеристик качества и методология их оценки. Для определения адекватности качества функциониров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ния, наличия технических возможностей программных средств к взаимодействию, сове</w:t>
      </w:r>
      <w:r w:rsidRPr="001A6691">
        <w:rPr>
          <w:sz w:val="28"/>
          <w:szCs w:val="28"/>
        </w:rPr>
        <w:t>р</w:t>
      </w:r>
      <w:r w:rsidRPr="001A6691">
        <w:rPr>
          <w:sz w:val="28"/>
          <w:szCs w:val="28"/>
        </w:rPr>
        <w:t>шенствованию и развитию необходимо использовать стандарты в области оценки характеристик их качества.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Показатели качества программного обеспечения устанавливают ГОСТ 28.195-89 «Оценка качества программных средств. Общие положения» и ГОСТ Р ИСО/МЭК 9126 «Информационная технология. Оценка програм</w:t>
      </w:r>
      <w:r w:rsidRPr="001A6691">
        <w:rPr>
          <w:sz w:val="28"/>
          <w:szCs w:val="28"/>
        </w:rPr>
        <w:t>м</w:t>
      </w:r>
      <w:r w:rsidRPr="001A6691">
        <w:rPr>
          <w:sz w:val="28"/>
          <w:szCs w:val="28"/>
        </w:rPr>
        <w:t>ной продукции. Характеристика качества и руководства по их применению». Одновременное существование двух действующих стандартов, нормиру</w:t>
      </w:r>
      <w:r w:rsidRPr="001A6691">
        <w:rPr>
          <w:sz w:val="28"/>
          <w:szCs w:val="28"/>
        </w:rPr>
        <w:t>ю</w:t>
      </w:r>
      <w:r w:rsidRPr="001A6691">
        <w:rPr>
          <w:sz w:val="28"/>
          <w:szCs w:val="28"/>
        </w:rPr>
        <w:t>щих одни и те же показатели, ставит вопрос об их гармонизации. Ниже ра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смотрим каждый из перечисленных стандартов.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b/>
          <w:sz w:val="28"/>
          <w:szCs w:val="28"/>
        </w:rPr>
        <w:t>ГОСТ 28.195-89 «Оценка качества программных средств. Общие положения»</w:t>
      </w:r>
      <w:r w:rsidRPr="001A6691">
        <w:rPr>
          <w:sz w:val="28"/>
          <w:szCs w:val="28"/>
        </w:rPr>
        <w:t xml:space="preserve"> устанавливает общие положения по оценке качества програм</w:t>
      </w:r>
      <w:r w:rsidRPr="001A6691">
        <w:rPr>
          <w:sz w:val="28"/>
          <w:szCs w:val="28"/>
        </w:rPr>
        <w:t>м</w:t>
      </w:r>
      <w:r w:rsidRPr="001A6691">
        <w:rPr>
          <w:sz w:val="28"/>
          <w:szCs w:val="28"/>
        </w:rPr>
        <w:t>ных средств, номенклатуру и применяемость показателей к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 xml:space="preserve">чества. 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Оценка качества ПС представляет собой совокупность операций, вкл</w:t>
      </w:r>
      <w:r w:rsidRPr="001A6691">
        <w:rPr>
          <w:sz w:val="28"/>
          <w:szCs w:val="28"/>
        </w:rPr>
        <w:t>ю</w:t>
      </w:r>
      <w:r w:rsidRPr="001A6691">
        <w:rPr>
          <w:sz w:val="28"/>
          <w:szCs w:val="28"/>
        </w:rPr>
        <w:t>чающих выбор номенклатуры показателей качества оцениваемого ПС, опр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деление значений этих показателей и сравнение их с базовыми значениями.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Методы определения показателей качества ПС различаются:</w:t>
      </w:r>
    </w:p>
    <w:p w:rsidR="001A6691" w:rsidRPr="001A6691" w:rsidRDefault="001A6691" w:rsidP="00E3366B">
      <w:pPr>
        <w:numPr>
          <w:ilvl w:val="0"/>
          <w:numId w:val="8"/>
        </w:numPr>
        <w:spacing w:line="360" w:lineRule="auto"/>
        <w:ind w:left="0" w:firstLine="56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по способам получения информации о ПС – измерительный, рег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страционный, органолептич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ский, расчетный;</w:t>
      </w:r>
    </w:p>
    <w:p w:rsidR="001A6691" w:rsidRPr="001A6691" w:rsidRDefault="001A6691" w:rsidP="00E3366B">
      <w:pPr>
        <w:numPr>
          <w:ilvl w:val="0"/>
          <w:numId w:val="8"/>
        </w:numPr>
        <w:spacing w:line="360" w:lineRule="auto"/>
        <w:ind w:left="0" w:firstLine="56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по источникам получения информации – экспертный, социологич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ский.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i/>
          <w:sz w:val="28"/>
          <w:szCs w:val="28"/>
        </w:rPr>
        <w:lastRenderedPageBreak/>
        <w:t>Измерительный метод</w:t>
      </w:r>
      <w:r w:rsidRPr="001A6691">
        <w:rPr>
          <w:sz w:val="28"/>
          <w:szCs w:val="28"/>
        </w:rPr>
        <w:t xml:space="preserve"> основан на получении информации о свойствах и характеристиках ПС с использованием инструментальных средств. Напр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мер, с использованием этого метода определяется объем ПС - число строк исходного текста программ и число строк - комментариев, число операторов и операндов, число исполненных операторов, число ветвей в программе, чи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ло точек входа (выхода), время выполнения ветви программы, время реакции и другие показатели.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i/>
          <w:sz w:val="28"/>
          <w:szCs w:val="28"/>
        </w:rPr>
        <w:t>Регистрационный метод</w:t>
      </w:r>
      <w:r w:rsidRPr="001A6691">
        <w:rPr>
          <w:sz w:val="28"/>
          <w:szCs w:val="28"/>
        </w:rPr>
        <w:t xml:space="preserve"> основан на получении информации во время испытаний или функционирования ПС, когда регистрируются и подсчит</w:t>
      </w:r>
      <w:r w:rsidRPr="001A6691">
        <w:rPr>
          <w:sz w:val="28"/>
          <w:szCs w:val="28"/>
        </w:rPr>
        <w:t>ы</w:t>
      </w:r>
      <w:r w:rsidRPr="001A6691">
        <w:rPr>
          <w:sz w:val="28"/>
          <w:szCs w:val="28"/>
        </w:rPr>
        <w:t>ваются определенные события, например, время и число сбоев и отказов, время передачи управления другим модулям, время начала и окончания р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боты.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i/>
          <w:sz w:val="28"/>
          <w:szCs w:val="28"/>
        </w:rPr>
        <w:t>Органолептический метод</w:t>
      </w:r>
      <w:r w:rsidRPr="001A6691">
        <w:rPr>
          <w:sz w:val="28"/>
          <w:szCs w:val="28"/>
        </w:rPr>
        <w:t xml:space="preserve"> основан на использовании информации, п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лучаемой в результате анализа восприятия органов чувств (зрения, слуха), и применяется для определения таких показателей как удобство применения, эффективность и т.п.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i/>
          <w:sz w:val="28"/>
          <w:szCs w:val="28"/>
        </w:rPr>
        <w:t>Расчетный метод</w:t>
      </w:r>
      <w:r w:rsidRPr="001A6691">
        <w:rPr>
          <w:sz w:val="28"/>
          <w:szCs w:val="28"/>
        </w:rPr>
        <w:t xml:space="preserve"> основан на использовании теоретических и эмпир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ческих зависимостей (на ра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них этапах разработки), статистических данных, накапливаемых при испытаниях, эксплуатации и сопровождении ПС. При помощи расчетного метода определяются длительность и точность вычисл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ний, время реакции, необходимые ресурсы.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 xml:space="preserve">Определение значений показателей качества ПС </w:t>
      </w:r>
      <w:r w:rsidRPr="001A6691">
        <w:rPr>
          <w:i/>
          <w:sz w:val="28"/>
          <w:szCs w:val="28"/>
        </w:rPr>
        <w:t>экспертным методом</w:t>
      </w:r>
      <w:r w:rsidRPr="001A6691">
        <w:rPr>
          <w:sz w:val="28"/>
          <w:szCs w:val="28"/>
        </w:rPr>
        <w:t xml:space="preserve"> осуществляется группой эк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пертов-специалистов, компетентных в решении данной задачи, на базе их опыта и интуиции. Экспертный метод применяется в случаях, когда задача не может быть решена никаким другим из существ</w:t>
      </w:r>
      <w:r w:rsidRPr="001A6691">
        <w:rPr>
          <w:sz w:val="28"/>
          <w:szCs w:val="28"/>
        </w:rPr>
        <w:t>у</w:t>
      </w:r>
      <w:r w:rsidRPr="001A6691">
        <w:rPr>
          <w:sz w:val="28"/>
          <w:szCs w:val="28"/>
        </w:rPr>
        <w:t>ющих способов или другие способы являются значительно более трудоемк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ми. Экспертный метод рекомендуется применять при определении показат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лей наглядности, полноты и доступности программной документации, легк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сти освоения, структурности.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i/>
          <w:sz w:val="28"/>
          <w:szCs w:val="28"/>
        </w:rPr>
        <w:lastRenderedPageBreak/>
        <w:t xml:space="preserve">Социологические методы </w:t>
      </w:r>
      <w:r w:rsidRPr="001A6691">
        <w:rPr>
          <w:sz w:val="28"/>
          <w:szCs w:val="28"/>
        </w:rPr>
        <w:t>основаны на обработке специальных анкет-вопросников.</w:t>
      </w:r>
    </w:p>
    <w:p w:rsidR="001A6691" w:rsidRPr="001A6691" w:rsidRDefault="001A6691" w:rsidP="001A6691">
      <w:pPr>
        <w:ind w:firstLine="560"/>
        <w:jc w:val="both"/>
        <w:rPr>
          <w:sz w:val="28"/>
          <w:szCs w:val="28"/>
        </w:rPr>
      </w:pPr>
    </w:p>
    <w:p w:rsidR="001A6691" w:rsidRPr="001A6691" w:rsidRDefault="00427DA2" w:rsidP="005D0537">
      <w:pPr>
        <w:ind w:firstLine="1985"/>
        <w:jc w:val="both"/>
        <w:rPr>
          <w:sz w:val="28"/>
          <w:szCs w:val="28"/>
        </w:rPr>
      </w:pPr>
      <w:r w:rsidRPr="001A6691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200400" cy="1049020"/>
                <wp:effectExtent l="0" t="4445" r="2540" b="3810"/>
                <wp:docPr id="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049020"/>
                          <a:chOff x="1574" y="7314"/>
                          <a:chExt cx="5040" cy="1652"/>
                        </a:xfrm>
                      </wpg:grpSpPr>
                      <wps:wsp>
                        <wps:cNvPr id="7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1684" y="7368"/>
                            <a:ext cx="4508" cy="1496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574" y="7314"/>
                            <a:ext cx="5040" cy="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6691" w:rsidRDefault="001A6691" w:rsidP="001A6691">
                              <w:pPr>
                                <w:spacing w:line="288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D91F38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1.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Факторы качества</w:t>
                              </w:r>
                            </w:p>
                            <w:p w:rsidR="001A6691" w:rsidRDefault="001A6691" w:rsidP="001A6691">
                              <w:pPr>
                                <w:spacing w:line="288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2. Критерии качества</w:t>
                              </w:r>
                            </w:p>
                            <w:p w:rsidR="001A6691" w:rsidRDefault="001A6691" w:rsidP="001A6691">
                              <w:pPr>
                                <w:tabs>
                                  <w:tab w:val="left" w:pos="1120"/>
                                </w:tabs>
                                <w:spacing w:line="288" w:lineRule="auto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  <w:t xml:space="preserve">      3. Метрики</w:t>
                              </w:r>
                            </w:p>
                            <w:p w:rsidR="001A6691" w:rsidRDefault="001A6691" w:rsidP="001A6691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4. Оценочные </w:t>
                              </w:r>
                            </w:p>
                            <w:p w:rsidR="001A6691" w:rsidRPr="00D91F38" w:rsidRDefault="001A6691" w:rsidP="001A6691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элементы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4" y="7718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140" y="7984"/>
                            <a:ext cx="35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328" y="8236"/>
                            <a:ext cx="32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3" o:spid="_x0000_s1027" style="width:252pt;height:82.6pt;mso-position-horizontal-relative:char;mso-position-vertical-relative:line" coordorigin="1574,7314" coordsize="5040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">
                <v:shape id="AutoShape 84" o:spid="_x0000_s1028" style="position:absolute;left:1684;top:7368;width:4508;height:149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" path="m,l5400,21600r10800,l21600,,,xe" filled="f">
                  <v:stroke joinstyle="miter"/>
                  <v:path o:connecttype="custom" o:connectlocs="3945,748;2254,1496;564,748;2254,0" o:connectangles="0,0,0,0" textboxrect="4499,4505,17101,17095"/>
                </v:shape>
                <v:shape id="Text Box 85" o:spid="_x0000_s1029" type="#_x0000_t202" style="position:absolute;left:1574;top:7314;width:5040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1A6691" w:rsidRDefault="001A6691" w:rsidP="001A6691">
                        <w:pPr>
                          <w:spacing w:line="288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91F38">
                          <w:rPr>
                            <w:b/>
                            <w:sz w:val="22"/>
                            <w:szCs w:val="22"/>
                          </w:rPr>
                          <w:t xml:space="preserve">1.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Факторы качества</w:t>
                        </w:r>
                      </w:p>
                      <w:p w:rsidR="001A6691" w:rsidRDefault="001A6691" w:rsidP="001A6691">
                        <w:pPr>
                          <w:spacing w:line="288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2. Критерии качества</w:t>
                        </w:r>
                      </w:p>
                      <w:p w:rsidR="001A6691" w:rsidRDefault="001A6691" w:rsidP="001A6691">
                        <w:pPr>
                          <w:tabs>
                            <w:tab w:val="left" w:pos="1120"/>
                          </w:tabs>
                          <w:spacing w:line="288" w:lineRule="auto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  <w:t xml:space="preserve">      3. Метрики</w:t>
                        </w:r>
                      </w:p>
                      <w:p w:rsidR="001A6691" w:rsidRDefault="001A6691" w:rsidP="001A6691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4. Оценочные </w:t>
                        </w:r>
                      </w:p>
                      <w:p w:rsidR="001A6691" w:rsidRPr="00D91F38" w:rsidRDefault="001A6691" w:rsidP="001A6691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элементы</w:t>
                        </w:r>
                      </w:p>
                    </w:txbxContent>
                  </v:textbox>
                </v:shape>
                <v:line id="Line 86" o:spid="_x0000_s1030" style="position:absolute;flip:y;visibility:visible;mso-wrap-style:square" from="1964,7718" to="5924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87" o:spid="_x0000_s1031" style="position:absolute;visibility:visible;mso-wrap-style:square" from="2140,7984" to="5718,7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88" o:spid="_x0000_s1032" style="position:absolute;visibility:visible;mso-wrap-style:square" from="2328,8236" to="5534,8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1A6691" w:rsidRPr="001A6691" w:rsidRDefault="001A6691" w:rsidP="001A6691">
      <w:pPr>
        <w:ind w:firstLine="560"/>
        <w:jc w:val="both"/>
        <w:rPr>
          <w:sz w:val="28"/>
          <w:szCs w:val="28"/>
        </w:rPr>
      </w:pPr>
    </w:p>
    <w:p w:rsidR="001A6691" w:rsidRPr="001A6691" w:rsidRDefault="001A6691" w:rsidP="001A6691">
      <w:pPr>
        <w:jc w:val="center"/>
        <w:rPr>
          <w:sz w:val="28"/>
          <w:szCs w:val="28"/>
        </w:rPr>
      </w:pPr>
      <w:r w:rsidRPr="001A6691">
        <w:rPr>
          <w:sz w:val="28"/>
          <w:szCs w:val="28"/>
        </w:rPr>
        <w:t xml:space="preserve">Рис. 1 </w:t>
      </w:r>
      <w:r w:rsidRPr="001A6691">
        <w:rPr>
          <w:noProof/>
          <w:sz w:val="28"/>
          <w:szCs w:val="28"/>
        </w:rPr>
        <w:t>–</w:t>
      </w:r>
      <w:r w:rsidRPr="001A6691">
        <w:rPr>
          <w:sz w:val="28"/>
          <w:szCs w:val="28"/>
        </w:rPr>
        <w:t xml:space="preserve"> Уровни системы показателей качества </w:t>
      </w:r>
    </w:p>
    <w:p w:rsidR="001A6691" w:rsidRPr="001A6691" w:rsidRDefault="001A6691" w:rsidP="001A6691">
      <w:pPr>
        <w:ind w:firstLine="560"/>
        <w:jc w:val="both"/>
        <w:rPr>
          <w:sz w:val="28"/>
          <w:szCs w:val="28"/>
        </w:rPr>
      </w:pP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Показатели качества объединены в систему из четырех уровней. Каждый вышестоящий уровень содержит в качестве составляющих показатели ниж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 xml:space="preserve">стоящих уровней (рисунок 1). </w:t>
      </w:r>
    </w:p>
    <w:p w:rsidR="001A6691" w:rsidRPr="001A6691" w:rsidRDefault="001A6691" w:rsidP="005D0537">
      <w:pPr>
        <w:spacing w:line="360" w:lineRule="auto"/>
        <w:ind w:firstLine="560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Стандарт</w:t>
      </w:r>
      <w:r w:rsidRPr="001A6691">
        <w:rPr>
          <w:b/>
          <w:sz w:val="28"/>
          <w:szCs w:val="28"/>
        </w:rPr>
        <w:t xml:space="preserve"> ИСО 9126 (ГОСТ Р ИСО/МЭК 9126) «Информационная технология. Оценка пр</w:t>
      </w:r>
      <w:r w:rsidRPr="001A6691">
        <w:rPr>
          <w:b/>
          <w:sz w:val="28"/>
          <w:szCs w:val="28"/>
        </w:rPr>
        <w:t>о</w:t>
      </w:r>
      <w:r w:rsidRPr="001A6691">
        <w:rPr>
          <w:b/>
          <w:sz w:val="28"/>
          <w:szCs w:val="28"/>
        </w:rPr>
        <w:t>граммной продукции. Характеристика качества и руководства по их применению».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Определенные настоящим стандартом характеристики дополнены рядом требований по выбору ме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рик и их измерению для различных проектов ПС. Они применимы к любому типу ПС, включая компьюте</w:t>
      </w:r>
      <w:r w:rsidRPr="001A6691">
        <w:rPr>
          <w:sz w:val="28"/>
          <w:szCs w:val="28"/>
        </w:rPr>
        <w:t>р</w:t>
      </w:r>
      <w:r w:rsidRPr="001A6691">
        <w:rPr>
          <w:sz w:val="28"/>
          <w:szCs w:val="28"/>
        </w:rPr>
        <w:t>ные программы и данные, содержащиеся в программируемом оборудовании. Эти характер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стики обеспеч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вают согласованную терминологию для анализа качества ПС. Кроме того, они определяют схему для выбора и специфицирования требов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ний к качеству ПС, а также для сопоставления возможностей различных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граммных продуктов, таких как функциональные возможности, надежность, практичность и эффективность.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Все множество атрибутов качества ПС может быть классифицировано в структуру иерархического дерева характеристик и субхарактеристик. Самый высший уровень этой структуры состоит из характеристик качества, а самый нижний уровень – из их атрибутов. Эта иерархия не строгая, поскольку нек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торые атр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буты могут быть связаны с более чем одной субхарактеристикой. Таким же образом, внешние свойства (т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кие, как пригодность, корректность, устойчивость к ошибкам или временная эффективность) влияют на наблюд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lastRenderedPageBreak/>
        <w:t>емое качество. Недостаток качества в использовании (например, пользов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тель не может закончить задачу) может быть прослежен к внешнему качеству (например, функциональная пригодность или простота использования) и св</w:t>
      </w:r>
      <w:r w:rsidRPr="001A6691">
        <w:rPr>
          <w:sz w:val="28"/>
          <w:szCs w:val="28"/>
        </w:rPr>
        <w:t>я</w:t>
      </w:r>
      <w:r w:rsidRPr="001A6691">
        <w:rPr>
          <w:sz w:val="28"/>
          <w:szCs w:val="28"/>
        </w:rPr>
        <w:t>занным с ним внутренним атрибутам, которые необходимо изменить.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Внутренние метрики могут применяться в ходе проектирования и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граммирования к неисполняемым компонентам ПС (таким, как специфик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ция или исходный программный текст). При разработке ПС промежуточные продукты следует оценивать с использованием внутренних метрик, которые измеряют свойства программ, и могут быть выведены из моделируемого п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ведения. Основная цель внутренних метрик – обеспечивать, чтобы было д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стигнуто требуемое внешнее качество. Внутренние метрики дают возмо</w:t>
      </w:r>
      <w:r w:rsidRPr="001A6691">
        <w:rPr>
          <w:sz w:val="28"/>
          <w:szCs w:val="28"/>
        </w:rPr>
        <w:t>ж</w:t>
      </w:r>
      <w:r w:rsidRPr="001A6691">
        <w:rPr>
          <w:sz w:val="28"/>
          <w:szCs w:val="28"/>
        </w:rPr>
        <w:t>ность пользователям, испытателям и разработчикам оценивать качество ЖЦ программ и заниматься вопр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сами технологического обеспечения качества задолго до того, как ПС становится готовым исполняемым продуктом.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Внутренние метрики</w:t>
      </w:r>
      <w:r w:rsidRPr="001A6691">
        <w:rPr>
          <w:sz w:val="28"/>
          <w:szCs w:val="28"/>
        </w:rPr>
        <w:t xml:space="preserve"> позволяют измерять внутренние атрибуты или формировать признаки внешних атрибутов путем анализа статических свойств промежуточных или поставляемых программных компонентов. И</w:t>
      </w:r>
      <w:r w:rsidRPr="001A6691">
        <w:rPr>
          <w:sz w:val="28"/>
          <w:szCs w:val="28"/>
        </w:rPr>
        <w:t>з</w:t>
      </w:r>
      <w:r w:rsidRPr="001A6691">
        <w:rPr>
          <w:sz w:val="28"/>
          <w:szCs w:val="28"/>
        </w:rPr>
        <w:t>мерения внутренних метрик используют категории, числа или характерист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ки элементов из состава ПС, которые, например, имеются в процедурах и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ходного программного текста, в графе потока упра</w:t>
      </w:r>
      <w:r w:rsidRPr="001A6691">
        <w:rPr>
          <w:sz w:val="28"/>
          <w:szCs w:val="28"/>
        </w:rPr>
        <w:t>в</w:t>
      </w:r>
      <w:r w:rsidRPr="001A6691">
        <w:rPr>
          <w:sz w:val="28"/>
          <w:szCs w:val="28"/>
        </w:rPr>
        <w:t>ления, в потоке данных и в представлениях изменения состояний памяти. Документация также может оц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ниваться с использованием внутренних метрик.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Внешние метрики</w:t>
      </w:r>
      <w:r w:rsidRPr="001A6691">
        <w:rPr>
          <w:sz w:val="28"/>
          <w:szCs w:val="28"/>
        </w:rPr>
        <w:t xml:space="preserve"> используют меры ПС, выведенные из поведения с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стемы, частью которых они являются, путем испытаний, эксплуатации или наблюдения исполняемого ПС или системы. Перед приобретением или и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пользованием ПС его следует оценить с использованием метрик, основанных на деловых и профессиональных целях, связанных с использованием, экспл</w:t>
      </w:r>
      <w:r w:rsidRPr="001A6691">
        <w:rPr>
          <w:sz w:val="28"/>
          <w:szCs w:val="28"/>
        </w:rPr>
        <w:t>у</w:t>
      </w:r>
      <w:r w:rsidRPr="001A6691">
        <w:rPr>
          <w:sz w:val="28"/>
          <w:szCs w:val="28"/>
        </w:rPr>
        <w:t>атацией и управлением продуктом в определенной организационной и те</w:t>
      </w:r>
      <w:r w:rsidRPr="001A6691">
        <w:rPr>
          <w:sz w:val="28"/>
          <w:szCs w:val="28"/>
        </w:rPr>
        <w:t>х</w:t>
      </w:r>
      <w:r w:rsidRPr="001A6691">
        <w:rPr>
          <w:sz w:val="28"/>
          <w:szCs w:val="28"/>
        </w:rPr>
        <w:t xml:space="preserve">нической среде. Внешние метрики обеспечивают заказчикам, пользователям, </w:t>
      </w:r>
      <w:r w:rsidRPr="001A6691">
        <w:rPr>
          <w:sz w:val="28"/>
          <w:szCs w:val="28"/>
        </w:rPr>
        <w:lastRenderedPageBreak/>
        <w:t>испытателям и разработчикам возможность определять качество ПС в ходе испытаний или эксплуатации.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Когда требования к качеству ПС определены, в них должны быть пер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числены характеристики и су</w:t>
      </w:r>
      <w:r w:rsidRPr="001A6691">
        <w:rPr>
          <w:sz w:val="28"/>
          <w:szCs w:val="28"/>
        </w:rPr>
        <w:t>б</w:t>
      </w:r>
      <w:r w:rsidRPr="001A6691">
        <w:rPr>
          <w:sz w:val="28"/>
          <w:szCs w:val="28"/>
        </w:rPr>
        <w:t>характеристики, которые составляют полный набор показателей качества. Затем определяются подходящие внешние ме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рики и их приемлемые диапазоны значений, устанавливающие количестве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ные и качественные критерии, которые подтверждают, что ПС удовлетворяет потребностям заказчика и пользователя. Далее определяются и специфиц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руются внутренние атрибуты качества, чтобы спланировать удовлетворение требуемых внешних характеристик качества в конечном продукте и обесп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чивать их в промежуточных продуктах в ходе разработки. Подходящие вну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ренние метрики и приемлемые диапазоны специфицируются для получения числовых значений или категорий внутренних характеристик качества, чтобы их можно было использовать для проверки того, что промежуточные проду</w:t>
      </w:r>
      <w:r w:rsidRPr="001A6691">
        <w:rPr>
          <w:sz w:val="28"/>
          <w:szCs w:val="28"/>
        </w:rPr>
        <w:t>к</w:t>
      </w:r>
      <w:r w:rsidRPr="001A6691">
        <w:rPr>
          <w:sz w:val="28"/>
          <w:szCs w:val="28"/>
        </w:rPr>
        <w:t>ты в процессе разработки удовлетворяют внутренним спецификациям кач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ства. Рекомендуется использовать внутренние метрики, которые имеют наиболее сильные связи с целевыми внешними метриками, чтобы они могли помогать при прогнозировании зн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чений внешних метрик.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Метрики качества в использовании измеряют, в какой степени продукт удовлетворяет потребности конкретных пользователей в достижении зада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ных целей с результативностью, продуктивностью и удовлетворением в з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данном контексте использования. При этом результативность подразумевает точность и полноту достижения определенных целей пользователями при применении ПС; продуктивность соответствует соотношению израсходова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ных ресурсов и результативности при эксплуатации ПС, а удовлетворенность – психологическое отношение к качеству использования продукта. Эта ме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рика не входит в число шести б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зовых характеристик ПС, регламентируемых стандартом ИСО 9126, однако рекомендуется для интегральной оценки р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зультатов функционирования комплексов программ.</w:t>
      </w:r>
    </w:p>
    <w:p w:rsidR="005D0537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>Оценивание качества в использовании должно подтверждать его для определенных сценариев и задач, оно составляет полный объединенный э</w:t>
      </w:r>
      <w:r w:rsidRPr="001A6691">
        <w:rPr>
          <w:sz w:val="28"/>
          <w:szCs w:val="28"/>
        </w:rPr>
        <w:t>ф</w:t>
      </w:r>
      <w:r w:rsidRPr="001A6691">
        <w:rPr>
          <w:sz w:val="28"/>
          <w:szCs w:val="28"/>
        </w:rPr>
        <w:t xml:space="preserve">фект характеристик качества ПС для пользователя. 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Качество в использовании</w:t>
      </w:r>
      <w:r w:rsidRPr="001A6691">
        <w:rPr>
          <w:sz w:val="28"/>
          <w:szCs w:val="28"/>
        </w:rPr>
        <w:t xml:space="preserve"> – это восприятие пользователем качества с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стемы, содержащей ПС, и оно измеряется скорее в терминах результатов и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пользования комплекса программ, чем собственных внутренних свойств ПС. Связь качества в и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пользовании с другими характеристиками качества ПС зависит от типа пользователя, так, например, для конечного пользователя к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чество в использовании обусловливают, в основном, характеристики фун</w:t>
      </w:r>
      <w:r w:rsidRPr="001A6691">
        <w:rPr>
          <w:sz w:val="28"/>
          <w:szCs w:val="28"/>
        </w:rPr>
        <w:t>к</w:t>
      </w:r>
      <w:r w:rsidRPr="001A6691">
        <w:rPr>
          <w:sz w:val="28"/>
          <w:szCs w:val="28"/>
        </w:rPr>
        <w:t>циональных возмо</w:t>
      </w:r>
      <w:r w:rsidRPr="001A6691">
        <w:rPr>
          <w:sz w:val="28"/>
          <w:szCs w:val="28"/>
        </w:rPr>
        <w:t>ж</w:t>
      </w:r>
      <w:r w:rsidRPr="001A6691">
        <w:rPr>
          <w:sz w:val="28"/>
          <w:szCs w:val="28"/>
        </w:rPr>
        <w:t>ностей, надежности, практичности и эффективности, а для персонала сопровождения ПС качество в использовании определяет с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провождаемость. На качество в использовании могут влиять любые характ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ристики качества, и это понятие шире, чем практичность, которая связана с простотой использ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вания и привлекательностью. Качество в использовании, в той или иной ст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пени, характеризуется сложностью применения комплекса программ, которую можно описать трудоемкостью использования с требу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мой результативностью. Многие характеристики и субхарактеристики ПС обобщенно отр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жаются неявными технико-экономическими показателями, которые поддерживают функциональную пригодность конкретного ПС. О</w:t>
      </w:r>
      <w:r w:rsidRPr="001A6691">
        <w:rPr>
          <w:sz w:val="28"/>
          <w:szCs w:val="28"/>
        </w:rPr>
        <w:t>д</w:t>
      </w:r>
      <w:r w:rsidRPr="001A6691">
        <w:rPr>
          <w:sz w:val="28"/>
          <w:szCs w:val="28"/>
        </w:rPr>
        <w:t>нако их измер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ние и оценка влияния на показатели качества, представляет сложную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блему.</w:t>
      </w:r>
    </w:p>
    <w:p w:rsidR="001A6691" w:rsidRDefault="001A6691" w:rsidP="001A6691">
      <w:pPr>
        <w:ind w:firstLine="540"/>
        <w:jc w:val="both"/>
        <w:rPr>
          <w:b/>
          <w:sz w:val="28"/>
          <w:szCs w:val="28"/>
        </w:rPr>
      </w:pPr>
      <w:r w:rsidRPr="005D0537">
        <w:rPr>
          <w:b/>
          <w:sz w:val="28"/>
          <w:szCs w:val="28"/>
        </w:rPr>
        <w:t>Вопросы</w:t>
      </w:r>
      <w:r w:rsidR="005D0537" w:rsidRPr="005D0537">
        <w:rPr>
          <w:b/>
          <w:sz w:val="28"/>
          <w:szCs w:val="28"/>
        </w:rPr>
        <w:t xml:space="preserve"> для практического занятия</w:t>
      </w:r>
      <w:r w:rsidRPr="005D0537">
        <w:rPr>
          <w:b/>
          <w:sz w:val="28"/>
          <w:szCs w:val="28"/>
        </w:rPr>
        <w:t>:</w:t>
      </w:r>
    </w:p>
    <w:p w:rsidR="005D0537" w:rsidRPr="005D0537" w:rsidRDefault="005D0537" w:rsidP="001A6691">
      <w:pPr>
        <w:ind w:firstLine="540"/>
        <w:jc w:val="both"/>
        <w:rPr>
          <w:b/>
          <w:sz w:val="28"/>
          <w:szCs w:val="28"/>
        </w:rPr>
      </w:pPr>
    </w:p>
    <w:p w:rsidR="001A6691" w:rsidRDefault="001A6691" w:rsidP="00E3366B">
      <w:pPr>
        <w:numPr>
          <w:ilvl w:val="0"/>
          <w:numId w:val="12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Как определяется понятие «качество» государственным и межд</w:t>
      </w:r>
      <w:r w:rsidRPr="001A6691">
        <w:rPr>
          <w:bCs/>
          <w:sz w:val="28"/>
          <w:szCs w:val="28"/>
        </w:rPr>
        <w:t>у</w:t>
      </w:r>
      <w:r w:rsidRPr="001A6691">
        <w:rPr>
          <w:bCs/>
          <w:sz w:val="28"/>
          <w:szCs w:val="28"/>
        </w:rPr>
        <w:t>народным станда</w:t>
      </w:r>
      <w:r w:rsidRPr="001A6691">
        <w:rPr>
          <w:bCs/>
          <w:sz w:val="28"/>
          <w:szCs w:val="28"/>
        </w:rPr>
        <w:t>р</w:t>
      </w:r>
      <w:r w:rsidRPr="001A6691">
        <w:rPr>
          <w:bCs/>
          <w:sz w:val="28"/>
          <w:szCs w:val="28"/>
        </w:rPr>
        <w:t xml:space="preserve">тами? </w:t>
      </w:r>
    </w:p>
    <w:p w:rsidR="001A6691" w:rsidRPr="001A6691" w:rsidRDefault="001A6691" w:rsidP="00E3366B">
      <w:pPr>
        <w:numPr>
          <w:ilvl w:val="0"/>
          <w:numId w:val="12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Какие способы получения информации о ПС приведены в ста</w:t>
      </w:r>
      <w:r w:rsidRPr="001A6691">
        <w:rPr>
          <w:bCs/>
          <w:sz w:val="28"/>
          <w:szCs w:val="28"/>
        </w:rPr>
        <w:t>н</w:t>
      </w:r>
      <w:r w:rsidRPr="001A6691">
        <w:rPr>
          <w:bCs/>
          <w:sz w:val="28"/>
          <w:szCs w:val="28"/>
        </w:rPr>
        <w:t>дарте ГОСТ 28195-89?</w:t>
      </w:r>
    </w:p>
    <w:p w:rsidR="001A6691" w:rsidRPr="001A6691" w:rsidRDefault="001A6691" w:rsidP="00E3366B">
      <w:pPr>
        <w:numPr>
          <w:ilvl w:val="0"/>
          <w:numId w:val="12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Какой стандарт необходимо применить для оценки качества ПС, если необходимо оценить уровень автоматизации ПС?</w:t>
      </w:r>
    </w:p>
    <w:p w:rsidR="001A6691" w:rsidRPr="001A6691" w:rsidRDefault="001A6691" w:rsidP="00E3366B">
      <w:pPr>
        <w:numPr>
          <w:ilvl w:val="0"/>
          <w:numId w:val="12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Дайте определение фактора надёжность ПС и перечислите его критерии качества согласно  ГОСТ 28195-89.</w:t>
      </w:r>
    </w:p>
    <w:p w:rsidR="001A6691" w:rsidRPr="001A6691" w:rsidRDefault="001A6691" w:rsidP="00E3366B">
      <w:pPr>
        <w:numPr>
          <w:ilvl w:val="0"/>
          <w:numId w:val="12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lastRenderedPageBreak/>
        <w:t>Чем обусловлена объективная необходимость повышения кач</w:t>
      </w:r>
      <w:r w:rsidRPr="001A6691">
        <w:rPr>
          <w:bCs/>
          <w:sz w:val="28"/>
          <w:szCs w:val="28"/>
        </w:rPr>
        <w:t>е</w:t>
      </w:r>
      <w:r w:rsidRPr="001A6691">
        <w:rPr>
          <w:bCs/>
          <w:sz w:val="28"/>
          <w:szCs w:val="28"/>
        </w:rPr>
        <w:t>ства продукции и программных систем, в том числе, в современных услов</w:t>
      </w:r>
      <w:r w:rsidRPr="001A6691">
        <w:rPr>
          <w:bCs/>
          <w:sz w:val="28"/>
          <w:szCs w:val="28"/>
        </w:rPr>
        <w:t>и</w:t>
      </w:r>
      <w:r w:rsidRPr="001A6691">
        <w:rPr>
          <w:bCs/>
          <w:sz w:val="28"/>
          <w:szCs w:val="28"/>
        </w:rPr>
        <w:t>ях?</w:t>
      </w:r>
      <w:r w:rsidR="005D0537">
        <w:rPr>
          <w:bCs/>
          <w:sz w:val="28"/>
          <w:szCs w:val="28"/>
        </w:rPr>
        <w:br/>
      </w:r>
    </w:p>
    <w:p w:rsidR="001A6691" w:rsidRDefault="001A6691" w:rsidP="007B478E">
      <w:pPr>
        <w:keepNext/>
        <w:jc w:val="center"/>
        <w:outlineLvl w:val="0"/>
        <w:rPr>
          <w:b/>
          <w:bCs/>
          <w:sz w:val="28"/>
          <w:szCs w:val="28"/>
        </w:rPr>
      </w:pPr>
      <w:bookmarkStart w:id="15" w:name="_Toc139196919"/>
      <w:bookmarkStart w:id="16" w:name="_Toc139437368"/>
      <w:bookmarkStart w:id="17" w:name="_Toc139442184"/>
      <w:bookmarkStart w:id="18" w:name="_Toc329078194"/>
      <w:bookmarkStart w:id="19" w:name="_Toc2085436"/>
      <w:r w:rsidRPr="001A6691">
        <w:rPr>
          <w:b/>
          <w:bCs/>
          <w:sz w:val="28"/>
          <w:szCs w:val="28"/>
        </w:rPr>
        <w:t>Практическая работа № 4</w:t>
      </w:r>
      <w:bookmarkEnd w:id="15"/>
      <w:bookmarkEnd w:id="16"/>
      <w:r w:rsidRPr="001A6691">
        <w:rPr>
          <w:b/>
          <w:bCs/>
          <w:sz w:val="28"/>
          <w:szCs w:val="28"/>
        </w:rPr>
        <w:t xml:space="preserve">. </w:t>
      </w:r>
      <w:bookmarkEnd w:id="17"/>
      <w:r w:rsidR="005D0537">
        <w:rPr>
          <w:b/>
          <w:bCs/>
          <w:sz w:val="28"/>
          <w:szCs w:val="28"/>
        </w:rPr>
        <w:br/>
      </w:r>
      <w:r w:rsidRPr="001A6691">
        <w:rPr>
          <w:b/>
          <w:bCs/>
          <w:sz w:val="28"/>
          <w:szCs w:val="28"/>
        </w:rPr>
        <w:t>Административное управление качеством</w:t>
      </w:r>
      <w:bookmarkEnd w:id="18"/>
      <w:bookmarkEnd w:id="19"/>
    </w:p>
    <w:p w:rsidR="005D0537" w:rsidRPr="005D0537" w:rsidRDefault="005D0537" w:rsidP="005D0537">
      <w:pPr>
        <w:spacing w:line="360" w:lineRule="auto"/>
        <w:ind w:firstLine="851"/>
        <w:jc w:val="both"/>
        <w:rPr>
          <w:sz w:val="28"/>
          <w:szCs w:val="28"/>
          <w:u w:val="single"/>
        </w:rPr>
      </w:pP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  <w:u w:val="single"/>
        </w:rPr>
        <w:t>Цель работы</w:t>
      </w:r>
      <w:r w:rsidRPr="001A6691">
        <w:rPr>
          <w:sz w:val="28"/>
          <w:szCs w:val="28"/>
        </w:rPr>
        <w:t>: экспериментальное определение фактических (дости</w:t>
      </w:r>
      <w:r w:rsidRPr="001A6691">
        <w:rPr>
          <w:sz w:val="28"/>
          <w:szCs w:val="28"/>
        </w:rPr>
        <w:t>г</w:t>
      </w:r>
      <w:r w:rsidRPr="001A6691">
        <w:rPr>
          <w:sz w:val="28"/>
          <w:szCs w:val="28"/>
        </w:rPr>
        <w:t>нутых) характеристик свойств и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пытываемого программного продукта.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Серия стандартов ИСО 9000 была разработана для того, чтобы помочь организациям всех видов и размеров внедрять и обеспечивать функционир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вание эффективных систем менеджмента качества (СМК).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1A6691">
        <w:rPr>
          <w:sz w:val="28"/>
          <w:szCs w:val="28"/>
        </w:rPr>
        <w:t>Управление качеством продукции представляет собой методы и де</w:t>
      </w:r>
      <w:r w:rsidRPr="001A6691">
        <w:rPr>
          <w:sz w:val="28"/>
          <w:szCs w:val="28"/>
        </w:rPr>
        <w:t>я</w:t>
      </w:r>
      <w:r w:rsidRPr="001A6691">
        <w:rPr>
          <w:sz w:val="28"/>
          <w:szCs w:val="28"/>
        </w:rPr>
        <w:t>тельность оперативного характ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ра. К ним относятся управление процессами, выявление различного рода несоответствий в продукции,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изводстве или в системе качества и устранение этих несоответствий и вызвавших их причин. Одной из ва</w:t>
      </w:r>
      <w:r w:rsidRPr="001A6691">
        <w:rPr>
          <w:sz w:val="28"/>
          <w:szCs w:val="28"/>
        </w:rPr>
        <w:t>ж</w:t>
      </w:r>
      <w:r w:rsidRPr="001A6691">
        <w:rPr>
          <w:sz w:val="28"/>
          <w:szCs w:val="28"/>
        </w:rPr>
        <w:t xml:space="preserve">нейшей особенностей этой версии международных стандартов является то, что их объектами, наряду с продукцией, стали также услуги и </w:t>
      </w:r>
      <w:r w:rsidRPr="001A6691">
        <w:rPr>
          <w:b/>
          <w:i/>
          <w:sz w:val="28"/>
          <w:szCs w:val="28"/>
        </w:rPr>
        <w:t>программные средства</w:t>
      </w:r>
      <w:r w:rsidRPr="001A6691">
        <w:rPr>
          <w:b/>
          <w:sz w:val="28"/>
          <w:szCs w:val="28"/>
        </w:rPr>
        <w:t>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 xml:space="preserve">В настоящее время действуют стандарты ИСО серии 9000 версии </w:t>
      </w:r>
      <w:smartTag w:uri="urn:schemas-microsoft-com:office:smarttags" w:element="metricconverter">
        <w:smartTagPr>
          <w:attr w:name="ProductID" w:val="2005 г"/>
        </w:smartTagPr>
        <w:r w:rsidRPr="001A6691">
          <w:rPr>
            <w:sz w:val="28"/>
            <w:szCs w:val="28"/>
          </w:rPr>
          <w:t>2005 г</w:t>
        </w:r>
      </w:smartTag>
      <w:r w:rsidRPr="001A6691">
        <w:rPr>
          <w:sz w:val="28"/>
          <w:szCs w:val="28"/>
        </w:rPr>
        <w:t>. ИСО 9000:2005 (ГОСТ Р ИСО 9000-2008) «Система менеджмента качества. Основные положения и словарь» – описывает основные положения систем менеджмента качества и устанавливает терминологию для систем менед</w:t>
      </w:r>
      <w:r w:rsidRPr="001A6691">
        <w:rPr>
          <w:sz w:val="28"/>
          <w:szCs w:val="28"/>
        </w:rPr>
        <w:t>ж</w:t>
      </w:r>
      <w:r w:rsidRPr="001A6691">
        <w:rPr>
          <w:sz w:val="28"/>
          <w:szCs w:val="28"/>
        </w:rPr>
        <w:t>мента качества;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ИСО 9001:2005 (ГОСТ Р ИСО 9001-2008) «Система менеджмента качества. Требования» – определяет требования к системам менеджмента к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чества для тех случаев, когда организации необходимо продемонстрировать свою способность предоставлять продукцию, отвечающую требованиям п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требителей и устано</w:t>
      </w:r>
      <w:r w:rsidRPr="001A6691">
        <w:rPr>
          <w:sz w:val="28"/>
          <w:szCs w:val="28"/>
        </w:rPr>
        <w:t>в</w:t>
      </w:r>
      <w:r w:rsidRPr="001A6691">
        <w:rPr>
          <w:sz w:val="28"/>
          <w:szCs w:val="28"/>
        </w:rPr>
        <w:t>ленным к ней обязательным требованиям, и направлен на повышение удовлетворенности потребителей;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-28"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>ИСО 9004:2000 (ГОСТ Р ИСО 9004-2001) «Система менеджмента качества. Рекомендации по улучшению деятельности» –  содержит рекоме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дации, рассматривающие как результативность, так и эффективность системы менеджмента качества. Целью этого стандарта является улучшение деятел</w:t>
      </w:r>
      <w:r w:rsidRPr="001A6691">
        <w:rPr>
          <w:sz w:val="28"/>
          <w:szCs w:val="28"/>
        </w:rPr>
        <w:t>ь</w:t>
      </w:r>
      <w:r w:rsidRPr="001A6691">
        <w:rPr>
          <w:sz w:val="28"/>
          <w:szCs w:val="28"/>
        </w:rPr>
        <w:t>ности организации и удовлетворенность потребителей и других заинтерес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ванных сторон.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Вместе они образуют согласованный комплекс стандартов на системы менеджмента качества, соде</w:t>
      </w:r>
      <w:r w:rsidRPr="001A6691">
        <w:rPr>
          <w:sz w:val="28"/>
          <w:szCs w:val="28"/>
        </w:rPr>
        <w:t>й</w:t>
      </w:r>
      <w:r w:rsidRPr="001A6691">
        <w:rPr>
          <w:sz w:val="28"/>
          <w:szCs w:val="28"/>
        </w:rPr>
        <w:t>ствующий взаимопониманию в национальной и международной торговле.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 стандарте ГОСТ Р ИСО 9000-2008 сформулированы восемь при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ципов менеджмента качества для того, чтобы высшее руководство могло р</w:t>
      </w:r>
      <w:r w:rsidRPr="001A6691">
        <w:rPr>
          <w:sz w:val="28"/>
          <w:szCs w:val="28"/>
        </w:rPr>
        <w:t>у</w:t>
      </w:r>
      <w:r w:rsidRPr="001A6691">
        <w:rPr>
          <w:sz w:val="28"/>
          <w:szCs w:val="28"/>
        </w:rPr>
        <w:t>ководствоваться ими с целью улучшения деятельности организ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ции:</w:t>
      </w:r>
    </w:p>
    <w:p w:rsidR="001A6691" w:rsidRPr="001A6691" w:rsidRDefault="001A6691" w:rsidP="00E3366B">
      <w:pPr>
        <w:numPr>
          <w:ilvl w:val="0"/>
          <w:numId w:val="9"/>
        </w:numPr>
        <w:spacing w:line="360" w:lineRule="auto"/>
        <w:ind w:left="14" w:firstLine="851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Ориентация на потребителя</w:t>
      </w:r>
      <w:r w:rsidRPr="001A6691">
        <w:rPr>
          <w:sz w:val="28"/>
          <w:szCs w:val="28"/>
        </w:rPr>
        <w:t xml:space="preserve"> – организации зависят от своих потребителей, и поэтому должны понимать их текущие и будущие потребн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сти, в</w:t>
      </w:r>
      <w:r w:rsidRPr="001A6691">
        <w:rPr>
          <w:sz w:val="28"/>
          <w:szCs w:val="28"/>
        </w:rPr>
        <w:t>ы</w:t>
      </w:r>
      <w:r w:rsidRPr="001A6691">
        <w:rPr>
          <w:sz w:val="28"/>
          <w:szCs w:val="28"/>
        </w:rPr>
        <w:t>полнять их требования и стремиться превзойти их ожидания.</w:t>
      </w:r>
    </w:p>
    <w:p w:rsidR="001A6691" w:rsidRPr="001A6691" w:rsidRDefault="001A6691" w:rsidP="00E3366B">
      <w:pPr>
        <w:numPr>
          <w:ilvl w:val="0"/>
          <w:numId w:val="9"/>
        </w:numPr>
        <w:spacing w:line="360" w:lineRule="auto"/>
        <w:ind w:left="14" w:firstLine="851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Лидерство руководителя</w:t>
      </w:r>
      <w:r w:rsidRPr="001A6691">
        <w:rPr>
          <w:sz w:val="28"/>
          <w:szCs w:val="28"/>
        </w:rPr>
        <w:t xml:space="preserve"> – руководители обеспечивают еди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ство цели и направления деятельности организации. Им следует создавать и поддерживать внутреннюю среду, в которой работники могут быть полн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стью вовл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чены в решение задач организации.</w:t>
      </w:r>
    </w:p>
    <w:p w:rsidR="001A6691" w:rsidRPr="001A6691" w:rsidRDefault="001A6691" w:rsidP="00E3366B">
      <w:pPr>
        <w:numPr>
          <w:ilvl w:val="0"/>
          <w:numId w:val="9"/>
        </w:numPr>
        <w:spacing w:line="360" w:lineRule="auto"/>
        <w:ind w:left="14" w:firstLine="851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Вовлечение работников</w:t>
      </w:r>
      <w:r w:rsidRPr="001A6691">
        <w:rPr>
          <w:sz w:val="28"/>
          <w:szCs w:val="28"/>
        </w:rPr>
        <w:t xml:space="preserve"> – работники всех уровней составляют основу организации, и их полное вовлечение дает возможность организации с выг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дой использовать их способности.</w:t>
      </w:r>
    </w:p>
    <w:p w:rsidR="001A6691" w:rsidRPr="001A6691" w:rsidRDefault="001A6691" w:rsidP="00E3366B">
      <w:pPr>
        <w:numPr>
          <w:ilvl w:val="0"/>
          <w:numId w:val="9"/>
        </w:numPr>
        <w:spacing w:line="360" w:lineRule="auto"/>
        <w:ind w:left="14" w:firstLine="851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Процессный подход</w:t>
      </w:r>
      <w:r w:rsidRPr="001A6691">
        <w:rPr>
          <w:sz w:val="28"/>
          <w:szCs w:val="28"/>
        </w:rPr>
        <w:t xml:space="preserve"> – желаемый результат достигается эффе</w:t>
      </w:r>
      <w:r w:rsidRPr="001A6691">
        <w:rPr>
          <w:sz w:val="28"/>
          <w:szCs w:val="28"/>
        </w:rPr>
        <w:t>к</w:t>
      </w:r>
      <w:r w:rsidRPr="001A6691">
        <w:rPr>
          <w:sz w:val="28"/>
          <w:szCs w:val="28"/>
        </w:rPr>
        <w:t>тивнее, к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гда деятельностью и соответствующими ресурсами управляют как проце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сом.</w:t>
      </w:r>
    </w:p>
    <w:p w:rsidR="001A6691" w:rsidRPr="001A6691" w:rsidRDefault="001A6691" w:rsidP="00E3366B">
      <w:pPr>
        <w:numPr>
          <w:ilvl w:val="0"/>
          <w:numId w:val="9"/>
        </w:numPr>
        <w:spacing w:line="360" w:lineRule="auto"/>
        <w:ind w:left="14" w:firstLine="851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Системный подход к менеджменту</w:t>
      </w:r>
      <w:r w:rsidRPr="001A6691">
        <w:rPr>
          <w:sz w:val="28"/>
          <w:szCs w:val="28"/>
        </w:rPr>
        <w:t xml:space="preserve"> – выявление, понимание и менеджмент взаимосвязанных процессов как системы содействуют результ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тивности и эффективности организации при достижении ее целей.</w:t>
      </w:r>
    </w:p>
    <w:p w:rsidR="001A6691" w:rsidRPr="001A6691" w:rsidRDefault="001A6691" w:rsidP="00E3366B">
      <w:pPr>
        <w:numPr>
          <w:ilvl w:val="0"/>
          <w:numId w:val="9"/>
        </w:numPr>
        <w:spacing w:line="360" w:lineRule="auto"/>
        <w:ind w:left="14" w:firstLine="851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Постоянное улучшение</w:t>
      </w:r>
      <w:r w:rsidRPr="001A6691">
        <w:rPr>
          <w:sz w:val="28"/>
          <w:szCs w:val="28"/>
        </w:rPr>
        <w:t xml:space="preserve"> – постоянное улучшение деятельности организации в целом следует ра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сматривать как ее неизменную цель.</w:t>
      </w:r>
    </w:p>
    <w:p w:rsidR="001A6691" w:rsidRPr="001A6691" w:rsidRDefault="001A6691" w:rsidP="00E3366B">
      <w:pPr>
        <w:numPr>
          <w:ilvl w:val="0"/>
          <w:numId w:val="9"/>
        </w:numPr>
        <w:spacing w:line="360" w:lineRule="auto"/>
        <w:ind w:left="14" w:firstLine="851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lastRenderedPageBreak/>
        <w:t>Принятие решений, основанное на фактах</w:t>
      </w:r>
      <w:r w:rsidRPr="001A6691">
        <w:rPr>
          <w:sz w:val="28"/>
          <w:szCs w:val="28"/>
        </w:rPr>
        <w:t xml:space="preserve"> – эффективные р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шения основываются на анализе да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ных и информации.</w:t>
      </w:r>
    </w:p>
    <w:p w:rsidR="001A6691" w:rsidRPr="001A6691" w:rsidRDefault="001A6691" w:rsidP="00E3366B">
      <w:pPr>
        <w:numPr>
          <w:ilvl w:val="0"/>
          <w:numId w:val="9"/>
        </w:numPr>
        <w:spacing w:line="360" w:lineRule="auto"/>
        <w:ind w:left="14" w:firstLine="851"/>
        <w:jc w:val="both"/>
        <w:rPr>
          <w:sz w:val="28"/>
          <w:szCs w:val="28"/>
        </w:rPr>
      </w:pPr>
      <w:r w:rsidRPr="001A6691">
        <w:rPr>
          <w:b/>
          <w:i/>
          <w:sz w:val="28"/>
          <w:szCs w:val="28"/>
        </w:rPr>
        <w:t>Взаимовыгодные отношения с поставщиками</w:t>
      </w:r>
      <w:r w:rsidRPr="001A6691">
        <w:rPr>
          <w:sz w:val="28"/>
          <w:szCs w:val="28"/>
        </w:rPr>
        <w:t xml:space="preserve"> – организация и ее п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ставщики взаимозависимы, и отношения взаимной выгоды повышают сп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собность обеих сторон создавать ценности.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Эти восемь принципов менеджмента качества образуют основу для стандартов на системы менед</w:t>
      </w:r>
      <w:r w:rsidRPr="001A6691">
        <w:rPr>
          <w:sz w:val="28"/>
          <w:szCs w:val="28"/>
        </w:rPr>
        <w:t>ж</w:t>
      </w:r>
      <w:r w:rsidRPr="001A6691">
        <w:rPr>
          <w:sz w:val="28"/>
          <w:szCs w:val="28"/>
        </w:rPr>
        <w:t>мента качества, входящих в семейство ИСО 9000.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Стандарт ГОСТ Р ИСО 9001-2008 направлен на применение «пр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цессного подхода» при разработке, внедрении и улучшении результативн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сти с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стемы менеджмента качества с целью повышения удовлетворенности потр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бителей путем выполнения их требований.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Для успешного функционирования организация должна определить и осуществлять менеджмент многочисленных взаимосвязанных видов деятел</w:t>
      </w:r>
      <w:r w:rsidRPr="001A6691">
        <w:rPr>
          <w:sz w:val="28"/>
          <w:szCs w:val="28"/>
        </w:rPr>
        <w:t>ь</w:t>
      </w:r>
      <w:r w:rsidRPr="001A6691">
        <w:rPr>
          <w:sz w:val="28"/>
          <w:szCs w:val="28"/>
        </w:rPr>
        <w:t>ности. Деятельность, использующая ресурсы и управляемая с целью прео</w:t>
      </w:r>
      <w:r w:rsidRPr="001A6691">
        <w:rPr>
          <w:sz w:val="28"/>
          <w:szCs w:val="28"/>
        </w:rPr>
        <w:t>б</w:t>
      </w:r>
      <w:r w:rsidRPr="001A6691">
        <w:rPr>
          <w:sz w:val="28"/>
          <w:szCs w:val="28"/>
        </w:rPr>
        <w:t>разования входов в выходы, может рассматриваться как процесс. Часто в</w:t>
      </w:r>
      <w:r w:rsidRPr="001A6691">
        <w:rPr>
          <w:sz w:val="28"/>
          <w:szCs w:val="28"/>
        </w:rPr>
        <w:t>ы</w:t>
      </w:r>
      <w:r w:rsidRPr="001A6691">
        <w:rPr>
          <w:sz w:val="28"/>
          <w:szCs w:val="28"/>
        </w:rPr>
        <w:t>ход одного процесса образует непосредственно вход следующего.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Преимущество процессного подхода состоит в непрерывности упра</w:t>
      </w:r>
      <w:r w:rsidRPr="001A6691">
        <w:rPr>
          <w:sz w:val="28"/>
          <w:szCs w:val="28"/>
        </w:rPr>
        <w:t>в</w:t>
      </w:r>
      <w:r w:rsidRPr="001A6691">
        <w:rPr>
          <w:sz w:val="28"/>
          <w:szCs w:val="28"/>
        </w:rPr>
        <w:t>ления, которое он обеспечивает на стыке отдельных процессов в рамках их с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стемы, а также при их комбинации и взаимодействии.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При применении в системе менеджмента качества такой подход по</w:t>
      </w:r>
      <w:r w:rsidRPr="001A6691">
        <w:rPr>
          <w:sz w:val="28"/>
          <w:szCs w:val="28"/>
        </w:rPr>
        <w:t>д</w:t>
      </w:r>
      <w:r w:rsidRPr="001A6691">
        <w:rPr>
          <w:sz w:val="28"/>
          <w:szCs w:val="28"/>
        </w:rPr>
        <w:t>черкивает важность: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понимания и выполнения требований;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необходимости рассмотрения процессов с точки зрения доба</w:t>
      </w:r>
      <w:r w:rsidRPr="001A6691">
        <w:rPr>
          <w:sz w:val="28"/>
          <w:szCs w:val="28"/>
        </w:rPr>
        <w:t>в</w:t>
      </w:r>
      <w:r w:rsidRPr="001A6691">
        <w:rPr>
          <w:sz w:val="28"/>
          <w:szCs w:val="28"/>
        </w:rPr>
        <w:t>ленной ценности;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достижения результатов выполнения процессов и их результ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тивности;</w:t>
      </w:r>
    </w:p>
    <w:p w:rsidR="001A6691" w:rsidRPr="001A6691" w:rsidRDefault="001A6691" w:rsidP="00E3366B">
      <w:pPr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постоянного улучшения процессов, основанного на объективном измерении.</w:t>
      </w:r>
    </w:p>
    <w:p w:rsidR="001A6691" w:rsidRPr="001A6691" w:rsidRDefault="001A6691" w:rsidP="001A6691">
      <w:pPr>
        <w:ind w:left="364"/>
        <w:jc w:val="both"/>
        <w:rPr>
          <w:sz w:val="28"/>
          <w:szCs w:val="28"/>
        </w:rPr>
      </w:pPr>
    </w:p>
    <w:p w:rsidR="001A6691" w:rsidRPr="001A6691" w:rsidRDefault="00427DA2" w:rsidP="005D0537">
      <w:pPr>
        <w:jc w:val="center"/>
        <w:rPr>
          <w:sz w:val="28"/>
          <w:szCs w:val="28"/>
        </w:rPr>
      </w:pPr>
      <w:r w:rsidRPr="001A6691">
        <w:rPr>
          <w:noProof/>
          <w:sz w:val="28"/>
          <w:szCs w:val="28"/>
        </w:rPr>
        <w:lastRenderedPageBreak/>
        <w:drawing>
          <wp:inline distT="0" distB="0" distL="0" distR="0">
            <wp:extent cx="3848100" cy="2788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" b="11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691" w:rsidRPr="001A6691" w:rsidRDefault="001A6691" w:rsidP="001A6691">
      <w:pPr>
        <w:ind w:firstLine="560"/>
        <w:jc w:val="center"/>
        <w:rPr>
          <w:sz w:val="28"/>
          <w:szCs w:val="28"/>
        </w:rPr>
      </w:pPr>
    </w:p>
    <w:p w:rsidR="001A6691" w:rsidRPr="001A6691" w:rsidRDefault="001A6691" w:rsidP="001A6691">
      <w:pPr>
        <w:ind w:firstLine="560"/>
        <w:jc w:val="center"/>
        <w:rPr>
          <w:sz w:val="28"/>
          <w:szCs w:val="28"/>
        </w:rPr>
      </w:pPr>
      <w:r w:rsidRPr="001A6691">
        <w:rPr>
          <w:sz w:val="28"/>
          <w:szCs w:val="28"/>
        </w:rPr>
        <w:t xml:space="preserve">Рис. 2 </w:t>
      </w:r>
      <w:r w:rsidRPr="001A6691">
        <w:rPr>
          <w:noProof/>
          <w:sz w:val="28"/>
          <w:szCs w:val="28"/>
        </w:rPr>
        <w:t>–</w:t>
      </w:r>
      <w:r w:rsidRPr="001A6691">
        <w:rPr>
          <w:sz w:val="28"/>
          <w:szCs w:val="28"/>
        </w:rPr>
        <w:t xml:space="preserve"> Модель системы менеджмента качества, основанной на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цессном подходе</w:t>
      </w:r>
    </w:p>
    <w:p w:rsidR="001A6691" w:rsidRPr="001A6691" w:rsidRDefault="001A6691" w:rsidP="001A6691">
      <w:pPr>
        <w:ind w:firstLine="560"/>
        <w:jc w:val="both"/>
        <w:rPr>
          <w:sz w:val="28"/>
          <w:szCs w:val="28"/>
        </w:rPr>
      </w:pP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Приведенная на рисунке 2 модель СМК, основанная на процессном по</w:t>
      </w:r>
      <w:r w:rsidRPr="001A6691">
        <w:rPr>
          <w:sz w:val="28"/>
          <w:szCs w:val="28"/>
        </w:rPr>
        <w:t>д</w:t>
      </w:r>
      <w:r w:rsidRPr="001A6691">
        <w:rPr>
          <w:sz w:val="28"/>
          <w:szCs w:val="28"/>
        </w:rPr>
        <w:t xml:space="preserve">ходе, иллюстрирует связи между процессами. Эта модель показывает, что потребители играют существенную роль при определении входных данных. Мониторинг удовлетворенности потребителей требует оценки информации о восприятии потребителями выполнения их требований. 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Применение установленного стандартом подхода к разработке ПС дает организации много преим</w:t>
      </w:r>
      <w:r w:rsidRPr="001A6691">
        <w:rPr>
          <w:sz w:val="28"/>
          <w:szCs w:val="28"/>
        </w:rPr>
        <w:t>у</w:t>
      </w:r>
      <w:r w:rsidRPr="001A6691">
        <w:rPr>
          <w:sz w:val="28"/>
          <w:szCs w:val="28"/>
        </w:rPr>
        <w:t>ществ, из которых одним из важнейших является меньшая изменчивость процесса создания ПС. Другим преимуществом сл</w:t>
      </w:r>
      <w:r w:rsidRPr="001A6691">
        <w:rPr>
          <w:sz w:val="28"/>
          <w:szCs w:val="28"/>
        </w:rPr>
        <w:t>у</w:t>
      </w:r>
      <w:r w:rsidRPr="001A6691">
        <w:rPr>
          <w:sz w:val="28"/>
          <w:szCs w:val="28"/>
        </w:rPr>
        <w:t>жит тот факт, что любое несоответствие влечет за собой не только доработки конкре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ной продукции, в которой оно обнаружено, но также всех процессов, являющимися первопричиной возникшей проблемы. Например, происхожд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ние ошибки в какой-то части программы может быть отслежено вплоть до методов, применяемых при разработке ПС. Эти методы могут быть изменены посредством ко</w:t>
      </w:r>
      <w:r w:rsidRPr="001A6691">
        <w:rPr>
          <w:sz w:val="28"/>
          <w:szCs w:val="28"/>
        </w:rPr>
        <w:t>р</w:t>
      </w:r>
      <w:r w:rsidRPr="001A6691">
        <w:rPr>
          <w:sz w:val="28"/>
          <w:szCs w:val="28"/>
        </w:rPr>
        <w:t>ректирующих действий, и подобные проблемы не возникнут вновь. Средством совершенствования работы служат также предупрежда</w:t>
      </w:r>
      <w:r w:rsidRPr="001A6691">
        <w:rPr>
          <w:sz w:val="28"/>
          <w:szCs w:val="28"/>
        </w:rPr>
        <w:t>ю</w:t>
      </w:r>
      <w:r w:rsidRPr="001A6691">
        <w:rPr>
          <w:sz w:val="28"/>
          <w:szCs w:val="28"/>
        </w:rPr>
        <w:t>щие действия. В данном случае от организации требуется регулярно сове</w:t>
      </w:r>
      <w:r w:rsidRPr="001A6691">
        <w:rPr>
          <w:sz w:val="28"/>
          <w:szCs w:val="28"/>
        </w:rPr>
        <w:t>р</w:t>
      </w:r>
      <w:r w:rsidRPr="001A6691">
        <w:rPr>
          <w:sz w:val="28"/>
          <w:szCs w:val="28"/>
        </w:rPr>
        <w:t>шенствовать все составляющие производственных процессов.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>Сертификация на соответствие ИСО 9001:2005 дает потребителям гара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тии в том, что организация способна поддерживать устойчивое качество ра</w:t>
      </w:r>
      <w:r w:rsidRPr="001A6691">
        <w:rPr>
          <w:sz w:val="28"/>
          <w:szCs w:val="28"/>
        </w:rPr>
        <w:t>з</w:t>
      </w:r>
      <w:r w:rsidRPr="001A6691">
        <w:rPr>
          <w:sz w:val="28"/>
          <w:szCs w:val="28"/>
        </w:rPr>
        <w:t>рабатываемых ПС. Для получения сертификата соответствия организация обязана доказать, что все методики и политика, установленные СМК, собл</w:t>
      </w:r>
      <w:r w:rsidRPr="001A6691">
        <w:rPr>
          <w:sz w:val="28"/>
          <w:szCs w:val="28"/>
        </w:rPr>
        <w:t>ю</w:t>
      </w:r>
      <w:r w:rsidRPr="001A6691">
        <w:rPr>
          <w:sz w:val="28"/>
          <w:szCs w:val="28"/>
        </w:rPr>
        <w:t>даются, а поставленные цели в области качества – постоянно достигаются. Доказательством этому служат используемые письменные методики и док</w:t>
      </w:r>
      <w:r w:rsidRPr="001A6691">
        <w:rPr>
          <w:sz w:val="28"/>
          <w:szCs w:val="28"/>
        </w:rPr>
        <w:t>у</w:t>
      </w:r>
      <w:r w:rsidRPr="001A6691">
        <w:rPr>
          <w:sz w:val="28"/>
          <w:szCs w:val="28"/>
        </w:rPr>
        <w:t>менты, учитывающие требования стандарта, и отчеты о качестве, подтве</w:t>
      </w:r>
      <w:r w:rsidRPr="001A6691">
        <w:rPr>
          <w:sz w:val="28"/>
          <w:szCs w:val="28"/>
        </w:rPr>
        <w:t>р</w:t>
      </w:r>
      <w:r w:rsidRPr="001A6691">
        <w:rPr>
          <w:sz w:val="28"/>
          <w:szCs w:val="28"/>
        </w:rPr>
        <w:t>ждающие соблюдение указанной документации. Эти методики и документы  должны постоянно пров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ряться на их соответствие поставленным целям и обновляться.</w:t>
      </w:r>
    </w:p>
    <w:p w:rsidR="001A6691" w:rsidRPr="001A6691" w:rsidRDefault="001A6691" w:rsidP="005D0537">
      <w:pPr>
        <w:spacing w:line="360" w:lineRule="auto"/>
        <w:ind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Существует несколько видов документации, которая, в совокупности с персоналом организации, о</w:t>
      </w:r>
      <w:r w:rsidRPr="001A6691">
        <w:rPr>
          <w:sz w:val="28"/>
          <w:szCs w:val="28"/>
        </w:rPr>
        <w:t>б</w:t>
      </w:r>
      <w:r w:rsidRPr="001A6691">
        <w:rPr>
          <w:sz w:val="28"/>
          <w:szCs w:val="28"/>
        </w:rPr>
        <w:t>разует СМК. К их числу относятся:</w:t>
      </w:r>
    </w:p>
    <w:p w:rsidR="001A6691" w:rsidRPr="001A6691" w:rsidRDefault="001A6691" w:rsidP="00E3366B">
      <w:pPr>
        <w:numPr>
          <w:ilvl w:val="0"/>
          <w:numId w:val="10"/>
        </w:numPr>
        <w:spacing w:line="360" w:lineRule="auto"/>
        <w:ind w:left="0" w:firstLine="560"/>
        <w:jc w:val="both"/>
        <w:rPr>
          <w:sz w:val="28"/>
          <w:szCs w:val="28"/>
        </w:rPr>
      </w:pPr>
      <w:r w:rsidRPr="001A6691">
        <w:rPr>
          <w:i/>
          <w:sz w:val="28"/>
          <w:szCs w:val="28"/>
        </w:rPr>
        <w:t>Заявление о политике</w:t>
      </w:r>
      <w:r w:rsidRPr="001A6691">
        <w:rPr>
          <w:sz w:val="28"/>
          <w:szCs w:val="28"/>
        </w:rPr>
        <w:t xml:space="preserve"> в области качества, созданное высшим рук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водством организации. Эта политика проводится в жизнь посредством пост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 xml:space="preserve">новки серии </w:t>
      </w:r>
      <w:r w:rsidRPr="001A6691">
        <w:rPr>
          <w:i/>
          <w:sz w:val="28"/>
          <w:szCs w:val="28"/>
        </w:rPr>
        <w:t>целей</w:t>
      </w:r>
      <w:r w:rsidRPr="001A6691">
        <w:rPr>
          <w:sz w:val="28"/>
          <w:szCs w:val="28"/>
        </w:rPr>
        <w:t xml:space="preserve"> в области качества;</w:t>
      </w:r>
    </w:p>
    <w:p w:rsidR="001A6691" w:rsidRPr="001A6691" w:rsidRDefault="001A6691" w:rsidP="00E3366B">
      <w:pPr>
        <w:numPr>
          <w:ilvl w:val="0"/>
          <w:numId w:val="10"/>
        </w:numPr>
        <w:spacing w:line="360" w:lineRule="auto"/>
        <w:ind w:left="0" w:firstLine="560"/>
        <w:jc w:val="both"/>
        <w:rPr>
          <w:sz w:val="28"/>
          <w:szCs w:val="28"/>
        </w:rPr>
      </w:pPr>
      <w:r w:rsidRPr="001A6691">
        <w:rPr>
          <w:i/>
          <w:sz w:val="28"/>
          <w:szCs w:val="28"/>
        </w:rPr>
        <w:t>Руководство по качеству</w:t>
      </w:r>
      <w:r w:rsidRPr="001A6691">
        <w:rPr>
          <w:sz w:val="28"/>
          <w:szCs w:val="28"/>
        </w:rPr>
        <w:t>, которое может содержать заявления  о политики организации в различных областях деятельности, а также метод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ки, применяемые в СМК организации;</w:t>
      </w:r>
    </w:p>
    <w:p w:rsidR="001A6691" w:rsidRPr="001A6691" w:rsidRDefault="001A6691" w:rsidP="00E3366B">
      <w:pPr>
        <w:numPr>
          <w:ilvl w:val="0"/>
          <w:numId w:val="10"/>
        </w:numPr>
        <w:spacing w:line="360" w:lineRule="auto"/>
        <w:ind w:left="0" w:firstLine="560"/>
        <w:jc w:val="both"/>
        <w:rPr>
          <w:sz w:val="28"/>
          <w:szCs w:val="28"/>
        </w:rPr>
      </w:pPr>
      <w:r w:rsidRPr="001A6691">
        <w:rPr>
          <w:i/>
          <w:sz w:val="28"/>
          <w:szCs w:val="28"/>
        </w:rPr>
        <w:t xml:space="preserve">Отчеты о качестве </w:t>
      </w:r>
      <w:r w:rsidRPr="001A6691">
        <w:rPr>
          <w:sz w:val="28"/>
          <w:szCs w:val="28"/>
        </w:rPr>
        <w:t>различного вида, формы и содержание которых могут быть различными для различных организаций. К их числу относят о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четы о подготовке персонала, заявки на внесение измен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ний в ПС.</w:t>
      </w:r>
    </w:p>
    <w:p w:rsidR="001A6691" w:rsidRPr="001A6691" w:rsidRDefault="001A6691" w:rsidP="005D0537">
      <w:pPr>
        <w:spacing w:line="360" w:lineRule="auto"/>
        <w:ind w:left="14" w:firstLine="54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 xml:space="preserve">ИСО 9001:2005 </w:t>
      </w:r>
      <w:r w:rsidRPr="001A6691">
        <w:rPr>
          <w:b/>
          <w:i/>
          <w:sz w:val="28"/>
          <w:szCs w:val="28"/>
        </w:rPr>
        <w:t>не устанавливает</w:t>
      </w:r>
      <w:r w:rsidRPr="001A6691">
        <w:rPr>
          <w:sz w:val="28"/>
          <w:szCs w:val="28"/>
        </w:rPr>
        <w:t xml:space="preserve"> методы разработки ПС. Стандарт р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гламентирует только соста</w:t>
      </w:r>
      <w:r w:rsidRPr="001A6691">
        <w:rPr>
          <w:sz w:val="28"/>
          <w:szCs w:val="28"/>
        </w:rPr>
        <w:t>в</w:t>
      </w:r>
      <w:r w:rsidRPr="001A6691">
        <w:rPr>
          <w:sz w:val="28"/>
          <w:szCs w:val="28"/>
        </w:rPr>
        <w:t>ные части СМК, области деятельности, которые должны быть охвачены руководством по качеству, а также указывает на необходимость закрепления этих составляющих за ответственными лицами, обладающими соответствующими полномочиями, и контроля за ними.</w:t>
      </w:r>
    </w:p>
    <w:p w:rsidR="001A6691" w:rsidRPr="001A6691" w:rsidRDefault="001A6691" w:rsidP="005D0537">
      <w:pPr>
        <w:spacing w:line="360" w:lineRule="auto"/>
        <w:ind w:left="14" w:firstLine="546"/>
        <w:jc w:val="both"/>
        <w:rPr>
          <w:sz w:val="28"/>
          <w:szCs w:val="28"/>
        </w:rPr>
      </w:pPr>
    </w:p>
    <w:p w:rsidR="001A6691" w:rsidRPr="005D0537" w:rsidRDefault="001A6691" w:rsidP="001A6691">
      <w:pPr>
        <w:ind w:left="14" w:firstLine="546"/>
        <w:jc w:val="both"/>
        <w:rPr>
          <w:b/>
          <w:sz w:val="28"/>
          <w:szCs w:val="28"/>
        </w:rPr>
      </w:pPr>
      <w:r w:rsidRPr="005D0537">
        <w:rPr>
          <w:b/>
          <w:sz w:val="28"/>
          <w:szCs w:val="28"/>
        </w:rPr>
        <w:t>Вопросы</w:t>
      </w:r>
      <w:r w:rsidR="005D0537" w:rsidRPr="005D0537">
        <w:rPr>
          <w:b/>
          <w:sz w:val="28"/>
          <w:szCs w:val="28"/>
        </w:rPr>
        <w:t xml:space="preserve"> для практического занятия</w:t>
      </w:r>
      <w:r w:rsidRPr="005D0537">
        <w:rPr>
          <w:b/>
          <w:sz w:val="28"/>
          <w:szCs w:val="28"/>
        </w:rPr>
        <w:t xml:space="preserve">: </w:t>
      </w:r>
    </w:p>
    <w:p w:rsidR="001A6691" w:rsidRPr="001A6691" w:rsidRDefault="001A6691" w:rsidP="00E3366B">
      <w:pPr>
        <w:numPr>
          <w:ilvl w:val="1"/>
          <w:numId w:val="10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На чем основано эффективное управление качеством?</w:t>
      </w:r>
    </w:p>
    <w:p w:rsidR="001A6691" w:rsidRPr="001A6691" w:rsidRDefault="001A6691" w:rsidP="00E3366B">
      <w:pPr>
        <w:numPr>
          <w:ilvl w:val="1"/>
          <w:numId w:val="10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lastRenderedPageBreak/>
        <w:t>Какая теория лежит в основе методологии построения систем управления качеством?</w:t>
      </w:r>
    </w:p>
    <w:p w:rsidR="001A6691" w:rsidRPr="001A6691" w:rsidRDefault="001A6691" w:rsidP="00E3366B">
      <w:pPr>
        <w:numPr>
          <w:ilvl w:val="1"/>
          <w:numId w:val="10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Должна ли система качества быть ориентирована на этапы жи</w:t>
      </w:r>
      <w:r w:rsidRPr="001A6691">
        <w:rPr>
          <w:bCs/>
          <w:sz w:val="28"/>
          <w:szCs w:val="28"/>
        </w:rPr>
        <w:t>з</w:t>
      </w:r>
      <w:r w:rsidRPr="001A6691">
        <w:rPr>
          <w:bCs/>
          <w:sz w:val="28"/>
          <w:szCs w:val="28"/>
        </w:rPr>
        <w:t>ненного цикла пр</w:t>
      </w:r>
      <w:r w:rsidRPr="001A6691">
        <w:rPr>
          <w:bCs/>
          <w:sz w:val="28"/>
          <w:szCs w:val="28"/>
        </w:rPr>
        <w:t>о</w:t>
      </w:r>
      <w:r w:rsidRPr="001A6691">
        <w:rPr>
          <w:bCs/>
          <w:sz w:val="28"/>
          <w:szCs w:val="28"/>
        </w:rPr>
        <w:t xml:space="preserve">дукции? </w:t>
      </w:r>
    </w:p>
    <w:p w:rsidR="001A6691" w:rsidRPr="001A6691" w:rsidRDefault="001A6691" w:rsidP="00E3366B">
      <w:pPr>
        <w:numPr>
          <w:ilvl w:val="1"/>
          <w:numId w:val="10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Для каких целей разработана серия стандартов ИСО 9000?</w:t>
      </w:r>
    </w:p>
    <w:p w:rsidR="001A6691" w:rsidRPr="001A6691" w:rsidRDefault="001A6691" w:rsidP="00E3366B">
      <w:pPr>
        <w:numPr>
          <w:ilvl w:val="1"/>
          <w:numId w:val="10"/>
        </w:numPr>
        <w:tabs>
          <w:tab w:val="clear" w:pos="198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691">
        <w:rPr>
          <w:bCs/>
          <w:sz w:val="28"/>
          <w:szCs w:val="28"/>
        </w:rPr>
        <w:t>В чем состоит принципиальное отличие модели CMM от м</w:t>
      </w:r>
      <w:r w:rsidRPr="001A6691">
        <w:rPr>
          <w:bCs/>
          <w:sz w:val="28"/>
          <w:szCs w:val="28"/>
        </w:rPr>
        <w:t>о</w:t>
      </w:r>
      <w:r w:rsidRPr="001A6691">
        <w:rPr>
          <w:bCs/>
          <w:sz w:val="28"/>
          <w:szCs w:val="28"/>
        </w:rPr>
        <w:t>дели ИСО серии 9000?</w:t>
      </w:r>
    </w:p>
    <w:p w:rsidR="001A6691" w:rsidRPr="001A6691" w:rsidRDefault="001A6691" w:rsidP="005D05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A6691" w:rsidRPr="001A6691" w:rsidRDefault="001A6691" w:rsidP="007B478E">
      <w:pPr>
        <w:suppressAutoHyphens/>
        <w:spacing w:after="120"/>
        <w:jc w:val="center"/>
        <w:outlineLvl w:val="0"/>
        <w:rPr>
          <w:bCs/>
          <w:sz w:val="28"/>
          <w:szCs w:val="28"/>
          <w:lang w:eastAsia="zh-CN"/>
        </w:rPr>
      </w:pPr>
      <w:bookmarkStart w:id="20" w:name="_Toc2085437"/>
      <w:r w:rsidRPr="001A6691">
        <w:rPr>
          <w:b/>
          <w:sz w:val="28"/>
          <w:szCs w:val="28"/>
          <w:lang w:eastAsia="zh-CN"/>
        </w:rPr>
        <w:t>Практическое занятие  №</w:t>
      </w:r>
      <w:r w:rsidR="005D0537">
        <w:rPr>
          <w:b/>
          <w:sz w:val="28"/>
          <w:szCs w:val="28"/>
          <w:lang w:eastAsia="zh-CN"/>
        </w:rPr>
        <w:t>5</w:t>
      </w:r>
      <w:r w:rsidRPr="001A6691">
        <w:rPr>
          <w:b/>
          <w:sz w:val="28"/>
          <w:szCs w:val="28"/>
          <w:lang w:eastAsia="zh-CN"/>
        </w:rPr>
        <w:t>.</w:t>
      </w:r>
      <w:r w:rsidR="005D0537">
        <w:rPr>
          <w:b/>
          <w:sz w:val="28"/>
          <w:szCs w:val="28"/>
          <w:lang w:eastAsia="zh-CN"/>
        </w:rPr>
        <w:br/>
      </w:r>
      <w:r w:rsidRPr="005D0537">
        <w:rPr>
          <w:b/>
          <w:bCs/>
          <w:sz w:val="28"/>
          <w:szCs w:val="28"/>
          <w:lang w:eastAsia="zh-CN"/>
        </w:rPr>
        <w:t>Порядок проведения сертификации информационно-программных средств</w:t>
      </w:r>
      <w:r w:rsidRPr="001A6691">
        <w:rPr>
          <w:bCs/>
          <w:sz w:val="28"/>
          <w:szCs w:val="28"/>
          <w:lang w:eastAsia="zh-CN"/>
        </w:rPr>
        <w:t>.</w:t>
      </w:r>
      <w:bookmarkEnd w:id="20"/>
    </w:p>
    <w:p w:rsidR="001A6691" w:rsidRPr="001A6691" w:rsidRDefault="001A6691" w:rsidP="005D0537">
      <w:pPr>
        <w:suppressAutoHyphens/>
        <w:spacing w:line="360" w:lineRule="auto"/>
        <w:ind w:firstLine="851"/>
        <w:jc w:val="both"/>
        <w:rPr>
          <w:bCs/>
          <w:sz w:val="28"/>
          <w:szCs w:val="28"/>
          <w:lang w:eastAsia="zh-CN"/>
        </w:rPr>
      </w:pPr>
      <w:r w:rsidRPr="001A6691">
        <w:rPr>
          <w:b/>
          <w:bCs/>
          <w:sz w:val="28"/>
          <w:szCs w:val="28"/>
          <w:lang w:eastAsia="zh-CN"/>
        </w:rPr>
        <w:t>Цель:</w:t>
      </w:r>
      <w:r w:rsidRPr="001A6691">
        <w:rPr>
          <w:bCs/>
          <w:sz w:val="28"/>
          <w:szCs w:val="28"/>
          <w:lang w:eastAsia="zh-CN"/>
        </w:rPr>
        <w:t xml:space="preserve"> Изучить правила проведения сертификации информационно-программных средств.</w:t>
      </w:r>
    </w:p>
    <w:p w:rsidR="001A6691" w:rsidRDefault="001A6691" w:rsidP="005D0537">
      <w:pPr>
        <w:suppressAutoHyphens/>
        <w:spacing w:line="360" w:lineRule="auto"/>
        <w:ind w:firstLine="851"/>
        <w:jc w:val="both"/>
        <w:rPr>
          <w:b/>
          <w:bCs/>
          <w:sz w:val="28"/>
          <w:szCs w:val="28"/>
          <w:lang w:eastAsia="zh-CN"/>
        </w:rPr>
      </w:pPr>
      <w:r w:rsidRPr="001A6691">
        <w:rPr>
          <w:b/>
          <w:bCs/>
          <w:sz w:val="28"/>
          <w:szCs w:val="28"/>
          <w:lang w:eastAsia="zh-CN"/>
        </w:rPr>
        <w:t>Задание:</w:t>
      </w:r>
    </w:p>
    <w:p w:rsidR="00643E5B" w:rsidRPr="001A6691" w:rsidRDefault="00643E5B" w:rsidP="00643E5B">
      <w:pPr>
        <w:suppressAutoHyphens/>
        <w:spacing w:line="360" w:lineRule="auto"/>
        <w:ind w:firstLine="851"/>
        <w:jc w:val="both"/>
        <w:outlineLvl w:val="0"/>
        <w:rPr>
          <w:b/>
          <w:bCs/>
          <w:sz w:val="28"/>
          <w:szCs w:val="28"/>
          <w:lang w:eastAsia="zh-CN"/>
        </w:rPr>
      </w:pPr>
      <w:bookmarkStart w:id="21" w:name="_Toc2085438"/>
      <w:r>
        <w:rPr>
          <w:b/>
          <w:bCs/>
          <w:sz w:val="28"/>
          <w:szCs w:val="28"/>
          <w:lang w:eastAsia="zh-CN"/>
        </w:rPr>
        <w:t>Часть 1</w:t>
      </w:r>
      <w:bookmarkEnd w:id="21"/>
    </w:p>
    <w:p w:rsidR="005D0537" w:rsidRPr="005D0537" w:rsidRDefault="001A6691" w:rsidP="00E3366B">
      <w:pPr>
        <w:numPr>
          <w:ilvl w:val="0"/>
          <w:numId w:val="36"/>
        </w:numPr>
        <w:suppressAutoHyphens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5D0537">
        <w:rPr>
          <w:bCs/>
          <w:sz w:val="28"/>
          <w:szCs w:val="28"/>
          <w:lang w:eastAsia="zh-CN"/>
        </w:rPr>
        <w:t>Изучить и описать порядок проведения сертификации информационно-программных средств.</w:t>
      </w:r>
    </w:p>
    <w:p w:rsidR="005D0537" w:rsidRPr="00643E5B" w:rsidRDefault="001A6691" w:rsidP="00E3366B">
      <w:pPr>
        <w:numPr>
          <w:ilvl w:val="0"/>
          <w:numId w:val="36"/>
        </w:numPr>
        <w:suppressAutoHyphens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5D0537">
        <w:rPr>
          <w:bCs/>
          <w:sz w:val="28"/>
          <w:szCs w:val="28"/>
          <w:lang w:eastAsia="zh-CN"/>
        </w:rPr>
        <w:t>Изучить и заполнить документы, необходимые для проведения сертификации информационно-программных средств. (Комплект документов для проведения сертификации программных средств располагается в папке Документы для сертификации, которая находится в папке Мои документы).</w:t>
      </w:r>
    </w:p>
    <w:p w:rsidR="00643E5B" w:rsidRPr="00643E5B" w:rsidRDefault="00643E5B" w:rsidP="00643E5B">
      <w:pPr>
        <w:suppressAutoHyphens/>
        <w:spacing w:line="360" w:lineRule="auto"/>
        <w:ind w:firstLine="851"/>
        <w:jc w:val="both"/>
        <w:outlineLvl w:val="0"/>
        <w:rPr>
          <w:b/>
          <w:bCs/>
          <w:sz w:val="28"/>
          <w:szCs w:val="28"/>
          <w:lang w:eastAsia="zh-CN"/>
        </w:rPr>
      </w:pPr>
      <w:bookmarkStart w:id="22" w:name="_Toc2085439"/>
      <w:r w:rsidRPr="00643E5B">
        <w:rPr>
          <w:b/>
          <w:bCs/>
          <w:sz w:val="28"/>
          <w:szCs w:val="28"/>
          <w:lang w:eastAsia="zh-CN"/>
        </w:rPr>
        <w:t>Часть 2</w:t>
      </w:r>
      <w:bookmarkEnd w:id="22"/>
    </w:p>
    <w:p w:rsidR="001A6691" w:rsidRPr="005D0537" w:rsidRDefault="001A6691" w:rsidP="00E3366B">
      <w:pPr>
        <w:numPr>
          <w:ilvl w:val="0"/>
          <w:numId w:val="36"/>
        </w:numPr>
        <w:suppressAutoHyphens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5D0537">
        <w:rPr>
          <w:sz w:val="28"/>
          <w:szCs w:val="28"/>
          <w:lang w:eastAsia="zh-CN"/>
        </w:rPr>
        <w:t>Заполнить шаблоны документов на проведение сертификации информационно-программных средств.</w:t>
      </w:r>
    </w:p>
    <w:p w:rsidR="001A6691" w:rsidRPr="001A6691" w:rsidRDefault="001A6691" w:rsidP="00E3366B">
      <w:pPr>
        <w:numPr>
          <w:ilvl w:val="0"/>
          <w:numId w:val="36"/>
        </w:numPr>
        <w:suppressAutoHyphens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Оформить отчет по практическому занятию. В отчет включить заполненные документы и ответы на контрольные вопросы.</w:t>
      </w:r>
    </w:p>
    <w:p w:rsidR="005D0537" w:rsidRDefault="001A6691" w:rsidP="005D0537">
      <w:pPr>
        <w:suppressAutoHyphens/>
        <w:spacing w:line="360" w:lineRule="auto"/>
        <w:ind w:firstLine="851"/>
        <w:jc w:val="center"/>
        <w:rPr>
          <w:b/>
          <w:sz w:val="28"/>
          <w:szCs w:val="28"/>
          <w:lang w:eastAsia="zh-CN"/>
        </w:rPr>
      </w:pPr>
      <w:r w:rsidRPr="001A6691">
        <w:rPr>
          <w:b/>
          <w:sz w:val="28"/>
          <w:szCs w:val="28"/>
          <w:lang w:eastAsia="zh-CN"/>
        </w:rPr>
        <w:t>Общие сведения</w:t>
      </w:r>
    </w:p>
    <w:p w:rsidR="001A6691" w:rsidRPr="005D0537" w:rsidRDefault="001A6691" w:rsidP="005D0537">
      <w:pPr>
        <w:suppressAutoHyphens/>
        <w:spacing w:line="360" w:lineRule="auto"/>
        <w:ind w:firstLine="851"/>
        <w:jc w:val="both"/>
        <w:rPr>
          <w:b/>
          <w:sz w:val="28"/>
          <w:szCs w:val="28"/>
          <w:lang w:eastAsia="zh-CN"/>
        </w:rPr>
      </w:pPr>
      <w:r w:rsidRPr="001A6691">
        <w:rPr>
          <w:b/>
          <w:bCs/>
          <w:kern w:val="2"/>
          <w:sz w:val="28"/>
          <w:szCs w:val="28"/>
          <w:lang w:eastAsia="zh-CN"/>
        </w:rPr>
        <w:t>Порядок проведения сертификации программного обеспечения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Процедуры и вся технология проведения работ по сертификации определяются схемой сертификации, которая устанавливает четкую совоку</w:t>
      </w:r>
      <w:r w:rsidRPr="001A6691">
        <w:rPr>
          <w:sz w:val="28"/>
          <w:szCs w:val="28"/>
        </w:rPr>
        <w:t>п</w:t>
      </w:r>
      <w:r w:rsidRPr="001A6691">
        <w:rPr>
          <w:sz w:val="28"/>
          <w:szCs w:val="28"/>
        </w:rPr>
        <w:t>ность действий, по результатам которых принимается решение о соотве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lastRenderedPageBreak/>
        <w:t>ствии или несоответствии продукции заданным требованиям. Согласно иде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логии Международной организации по стандартизации (ИСО) общепризна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ными являются восемь основных схем сертификации. Они используются и в ко</w:t>
      </w:r>
      <w:r w:rsidRPr="001A6691">
        <w:rPr>
          <w:sz w:val="28"/>
          <w:szCs w:val="28"/>
        </w:rPr>
        <w:t>м</w:t>
      </w:r>
      <w:r w:rsidRPr="001A6691">
        <w:rPr>
          <w:sz w:val="28"/>
          <w:szCs w:val="28"/>
        </w:rPr>
        <w:t>плекте основополагающих документов системы сертификации ГОСТ Р. При этом число схем сертификации, принятых Госстандартом России, в два раза больше, чем принято в зарубежной и международной практике. Схемы сертификации, принятые в системе сертификации ГОСТ Р, приведены в пр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ложении 1.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Для каждой схемы сертификации продукции приводятся условия ее применения с учетом степени опасности продукции. При проведении серт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фикации программного обеспечения наиболее удобно применение схемы 10а. Госстандартом России предусматривается ее использование в качестве доказательства соответствия (несоответствия) продукции (программного обеспечения) установленным требованиям декларации, о соответствии пр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лагаемым к ней документам, подтверждающим соответствие продукции устано</w:t>
      </w:r>
      <w:r w:rsidRPr="001A6691">
        <w:rPr>
          <w:sz w:val="28"/>
          <w:szCs w:val="28"/>
        </w:rPr>
        <w:t>в</w:t>
      </w:r>
      <w:r w:rsidRPr="001A6691">
        <w:rPr>
          <w:sz w:val="28"/>
          <w:szCs w:val="28"/>
        </w:rPr>
        <w:t>ленным требованиям.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Порядок проведения сертификации программного обеспечения средств изм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рений, информационно-измерительных систем и аппаратно-программных комплексов определен такими методиками как МИ 2891-2004 "ГСИ. Общие требования к программному обеспечению средств измерений" и МИ 2955-2005 "Типовая методика аттестации программного обеспечения средств и</w:t>
      </w:r>
      <w:r w:rsidRPr="001A6691">
        <w:rPr>
          <w:sz w:val="28"/>
          <w:szCs w:val="28"/>
        </w:rPr>
        <w:t>з</w:t>
      </w:r>
      <w:r w:rsidRPr="001A6691">
        <w:rPr>
          <w:sz w:val="28"/>
          <w:szCs w:val="28"/>
        </w:rPr>
        <w:t>мерений и порядок ее проведения".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Кроме того, в настоящее время в связи с принятием 11 июня 2008 г. новой редакции Закона РФ "Об обеспечении единства измерений", где в ст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тье 9, п. 1 говорится о том, что "в состав обязательных требований к сре</w:t>
      </w:r>
      <w:r w:rsidRPr="001A6691">
        <w:rPr>
          <w:sz w:val="28"/>
          <w:szCs w:val="28"/>
        </w:rPr>
        <w:t>д</w:t>
      </w:r>
      <w:r w:rsidRPr="001A6691">
        <w:rPr>
          <w:sz w:val="28"/>
          <w:szCs w:val="28"/>
        </w:rPr>
        <w:t>ствам изм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рений …в необходимых случаях включаются также требования к …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граммному обеспечению", ФГУП ВНИИМС приступил к разработке национального стандарта ГОСТ Р "ГСИ. Требования к программному обе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печению средств измерений и информационно - измерительных систем".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>Порядок проведения сертификации программного обеспечения вкл</w:t>
      </w:r>
      <w:r w:rsidRPr="001A6691">
        <w:rPr>
          <w:sz w:val="28"/>
          <w:szCs w:val="28"/>
        </w:rPr>
        <w:t>ю</w:t>
      </w:r>
      <w:r w:rsidRPr="001A6691">
        <w:rPr>
          <w:sz w:val="28"/>
          <w:szCs w:val="28"/>
        </w:rPr>
        <w:t>чает:</w:t>
      </w:r>
    </w:p>
    <w:p w:rsidR="001A6691" w:rsidRPr="001A6691" w:rsidRDefault="001A6691" w:rsidP="00E3366B">
      <w:pPr>
        <w:numPr>
          <w:ilvl w:val="0"/>
          <w:numId w:val="13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подачу заявки на сертификацию;</w:t>
      </w:r>
    </w:p>
    <w:p w:rsidR="001A6691" w:rsidRPr="001A6691" w:rsidRDefault="001A6691" w:rsidP="00E3366B">
      <w:pPr>
        <w:numPr>
          <w:ilvl w:val="0"/>
          <w:numId w:val="13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принятие решения по заявке на сертификацию, в том числе назначение экспертов на проведение основных работ по сертификации из числа экспертов органа по сертификации;</w:t>
      </w:r>
    </w:p>
    <w:p w:rsidR="001A6691" w:rsidRPr="001A6691" w:rsidRDefault="001A6691" w:rsidP="00E3366B">
      <w:pPr>
        <w:numPr>
          <w:ilvl w:val="0"/>
          <w:numId w:val="13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оформление договора на проведение работ по сертификации;</w:t>
      </w:r>
    </w:p>
    <w:p w:rsidR="001A6691" w:rsidRPr="001A6691" w:rsidRDefault="001A6691" w:rsidP="00E3366B">
      <w:pPr>
        <w:numPr>
          <w:ilvl w:val="0"/>
          <w:numId w:val="13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проведение сертификационной проверки ПО, в том числе при необходимости проведение испытаний/контроля ПО по согласованным с заказчиком методикам;</w:t>
      </w:r>
    </w:p>
    <w:p w:rsidR="001A6691" w:rsidRPr="001A6691" w:rsidRDefault="001A6691" w:rsidP="00E3366B">
      <w:pPr>
        <w:numPr>
          <w:ilvl w:val="0"/>
          <w:numId w:val="13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принятие решения о выдаче Сертификата соответствия и разрешения использования знака соответствия либо об отказе в выдаче Сертификата соответствия;</w:t>
      </w:r>
    </w:p>
    <w:p w:rsidR="001A6691" w:rsidRPr="001A6691" w:rsidRDefault="001A6691" w:rsidP="00E3366B">
      <w:pPr>
        <w:numPr>
          <w:ilvl w:val="0"/>
          <w:numId w:val="13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выдача Сертификата соответствия и разрешения использования знака соответствия;</w:t>
      </w:r>
    </w:p>
    <w:p w:rsidR="001A6691" w:rsidRPr="001A6691" w:rsidRDefault="001A6691" w:rsidP="00E3366B">
      <w:pPr>
        <w:numPr>
          <w:ilvl w:val="0"/>
          <w:numId w:val="13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занесение заявителя/изготовителя ПО и перечня сертифицированных ПО в Реестр СДС ПО;</w:t>
      </w:r>
    </w:p>
    <w:p w:rsidR="001A6691" w:rsidRPr="001A6691" w:rsidRDefault="001A6691" w:rsidP="00E3366B">
      <w:pPr>
        <w:numPr>
          <w:ilvl w:val="0"/>
          <w:numId w:val="13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проведение инспекционного контроля сертифицированных ПО.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Результатом сертификации является возможность приобрести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граммный продукт в Российской Федерации с соответствующей поддержкой от прои</w:t>
      </w:r>
      <w:r w:rsidRPr="001A6691">
        <w:rPr>
          <w:sz w:val="28"/>
          <w:szCs w:val="28"/>
        </w:rPr>
        <w:t>з</w:t>
      </w:r>
      <w:r w:rsidRPr="001A6691">
        <w:rPr>
          <w:sz w:val="28"/>
          <w:szCs w:val="28"/>
        </w:rPr>
        <w:t>водителя или его официального представителя.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 результате проведенной сертификации производитель ПО получает:</w:t>
      </w:r>
    </w:p>
    <w:p w:rsidR="001A6691" w:rsidRPr="001A6691" w:rsidRDefault="001A6691" w:rsidP="00E3366B">
      <w:pPr>
        <w:numPr>
          <w:ilvl w:val="0"/>
          <w:numId w:val="14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Экспертное заключение;</w:t>
      </w:r>
    </w:p>
    <w:p w:rsidR="001A6691" w:rsidRPr="001A6691" w:rsidRDefault="001A6691" w:rsidP="00E3366B">
      <w:pPr>
        <w:numPr>
          <w:ilvl w:val="0"/>
          <w:numId w:val="14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Свидетельство о сертификации;</w:t>
      </w:r>
    </w:p>
    <w:p w:rsidR="001A6691" w:rsidRPr="001A6691" w:rsidRDefault="001A6691" w:rsidP="00E3366B">
      <w:pPr>
        <w:numPr>
          <w:ilvl w:val="0"/>
          <w:numId w:val="14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Право использовать логотип «Проверено IT Expert».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Сертификация выгодна и для покупателей соответствующего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граммного обеспечения. Покупатель получит:</w:t>
      </w:r>
    </w:p>
    <w:p w:rsidR="001A6691" w:rsidRPr="001A6691" w:rsidRDefault="001A6691" w:rsidP="00E3366B">
      <w:pPr>
        <w:numPr>
          <w:ilvl w:val="0"/>
          <w:numId w:val="15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Предметную оценку функционала программного обеспечения;</w:t>
      </w:r>
    </w:p>
    <w:p w:rsidR="001A6691" w:rsidRPr="001A6691" w:rsidRDefault="001A6691" w:rsidP="00E3366B">
      <w:pPr>
        <w:numPr>
          <w:ilvl w:val="0"/>
          <w:numId w:val="15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Возможность сравнения продуктов между собой;</w:t>
      </w:r>
    </w:p>
    <w:p w:rsidR="005D0537" w:rsidRDefault="001A6691" w:rsidP="00E3366B">
      <w:pPr>
        <w:numPr>
          <w:ilvl w:val="0"/>
          <w:numId w:val="15"/>
        </w:num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>Возможность самостоятельной оценки продуктов по своим критериям.</w:t>
      </w:r>
    </w:p>
    <w:p w:rsidR="001A6691" w:rsidRPr="005D0537" w:rsidRDefault="001A6691" w:rsidP="005D0537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5D0537">
        <w:rPr>
          <w:b/>
          <w:bCs/>
          <w:kern w:val="2"/>
          <w:sz w:val="28"/>
          <w:szCs w:val="28"/>
          <w:lang w:eastAsia="zh-CN"/>
        </w:rPr>
        <w:t>Перечень информации предоставляемой заявителем для прохождения процедуры сертификации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описание структуры сертифицируемого программного обеспечения, выпо</w:t>
      </w:r>
      <w:r w:rsidRPr="001A6691">
        <w:rPr>
          <w:sz w:val="28"/>
          <w:szCs w:val="28"/>
        </w:rPr>
        <w:t>л</w:t>
      </w:r>
      <w:r w:rsidRPr="001A6691">
        <w:rPr>
          <w:sz w:val="28"/>
          <w:szCs w:val="28"/>
        </w:rPr>
        <w:t>няемых функций, в том числе последовательность обработки данных;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описание функций сертифицируемого ПО и параметров программн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го обе</w:t>
      </w:r>
      <w:r w:rsidRPr="001A6691">
        <w:rPr>
          <w:sz w:val="28"/>
          <w:szCs w:val="28"/>
        </w:rPr>
        <w:t>с</w:t>
      </w:r>
      <w:r w:rsidRPr="001A6691">
        <w:rPr>
          <w:sz w:val="28"/>
          <w:szCs w:val="28"/>
        </w:rPr>
        <w:t>печения, существенных для их работы;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описание реализованных в сертифицируемом программном обесп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чении алгоритмов функционирования, в том числе вычислительных алгори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мов, а также их блок-схемы;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описание модулей программного обеспечения;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перечень интерфейсов и перечень команд для каждого интерфейса, включая заявление об их полноте;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список, значение и действие всех команд, получаемых от устройств ввода (клавиатуры, мыши, сенсорных устройств и т.п.);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описание реализованных методов идентификации сертифицируемого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граммного обеспечения;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описание реализованных методов защиты сертифицируемого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граммного обеспечения и данных от влияющих факторов;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описание интерфейсов пользователя, всех меню и диалогов;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описание хранимых или передаваемых наборов данных;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руководство пользователя на сертифицируемое программное обесп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чение;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b/>
          <w:bCs/>
          <w:sz w:val="28"/>
          <w:szCs w:val="28"/>
        </w:rPr>
        <w:t>-</w:t>
      </w:r>
      <w:r w:rsidRPr="001A6691">
        <w:rPr>
          <w:sz w:val="28"/>
          <w:szCs w:val="28"/>
        </w:rPr>
        <w:t>характеристики необходимых системных и аппаратных средств, если эта информация не приведена в руководстве пользователя.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Перечень документов, сопровождающих программное обеспечение, может корректироваться соглашением между исполнителем и заказчиком сертиф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кации ПО.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>Приложение 1. Бланк заявки на проведение сертификации</w:t>
      </w:r>
    </w:p>
    <w:p w:rsidR="001A6691" w:rsidRPr="001A6691" w:rsidRDefault="001A6691" w:rsidP="005D0537">
      <w:pPr>
        <w:spacing w:line="360" w:lineRule="auto"/>
        <w:ind w:firstLine="851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Приложение 2. Бланк договора на проведение сертификации</w:t>
      </w:r>
    </w:p>
    <w:p w:rsidR="001A6691" w:rsidRPr="001A6691" w:rsidRDefault="001A6691" w:rsidP="001A6691">
      <w:pPr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Контрольные вопросы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Что такое сертификация программной продукции?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Что означает термин "программная продукция" и почему говорится о сертификации программной продукции, а не программных средств или программ?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Является ли сертификация программной продукции обязательной?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Что относится к нормативным документам, на соответствие которым проводится сертификация?</w:t>
      </w:r>
      <w:r w:rsidRPr="005D0537">
        <w:rPr>
          <w:sz w:val="28"/>
          <w:szCs w:val="28"/>
        </w:rPr>
        <w:t xml:space="preserve"> 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Какие материалы нужно представить на сертификацию и кто это может сделать?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Что в заявке на сертификацию означает фраза "Схема сертификации №3"?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Что включает в себя процесс сертификации?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Как проводится проверка соответствия ПС разделам и пунктам нормативных документов?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Срок действия сертификата соответствия?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В каких случаях сертификат приостанавливается или отменяется?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Какие виды программных средств могут быть сертифицированы в ОС ПС?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Сколько продолжается процесс сертификации?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Чем сертификат отличается от лицензии?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Какая копия сертификата считается действительной?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Что означает «Сертифицируемый объем ПС», упомянутый в заявке?</w:t>
      </w:r>
    </w:p>
    <w:p w:rsidR="001A6691" w:rsidRPr="005D0537" w:rsidRDefault="001A6691" w:rsidP="00E3366B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0537">
        <w:rPr>
          <w:bCs/>
          <w:sz w:val="28"/>
          <w:szCs w:val="28"/>
        </w:rPr>
        <w:t>Может ли быть сертифицировано зарубежное программное средство?</w:t>
      </w:r>
    </w:p>
    <w:p w:rsidR="001A6691" w:rsidRPr="001A6691" w:rsidRDefault="001A6691" w:rsidP="001A6691">
      <w:pPr>
        <w:rPr>
          <w:sz w:val="28"/>
          <w:szCs w:val="28"/>
        </w:rPr>
      </w:pPr>
    </w:p>
    <w:p w:rsidR="001A6691" w:rsidRDefault="001A6691" w:rsidP="007B478E">
      <w:pPr>
        <w:suppressAutoHyphens/>
        <w:snapToGrid w:val="0"/>
        <w:jc w:val="center"/>
        <w:outlineLvl w:val="0"/>
        <w:rPr>
          <w:b/>
          <w:bCs/>
          <w:sz w:val="28"/>
          <w:szCs w:val="28"/>
          <w:lang w:eastAsia="zh-CN"/>
        </w:rPr>
      </w:pPr>
      <w:bookmarkStart w:id="23" w:name="_Toc2085440"/>
      <w:r w:rsidRPr="001A6691">
        <w:rPr>
          <w:b/>
          <w:sz w:val="28"/>
          <w:szCs w:val="28"/>
          <w:lang w:eastAsia="zh-CN"/>
        </w:rPr>
        <w:lastRenderedPageBreak/>
        <w:t>Практическое занятие  №</w:t>
      </w:r>
      <w:r w:rsidR="005D0537">
        <w:rPr>
          <w:b/>
          <w:sz w:val="28"/>
          <w:szCs w:val="28"/>
          <w:lang w:eastAsia="zh-CN"/>
        </w:rPr>
        <w:t>6</w:t>
      </w:r>
      <w:r w:rsidRPr="001A6691">
        <w:rPr>
          <w:b/>
          <w:sz w:val="28"/>
          <w:szCs w:val="28"/>
          <w:lang w:eastAsia="zh-CN"/>
        </w:rPr>
        <w:t>.</w:t>
      </w:r>
      <w:r w:rsidR="005D0537">
        <w:rPr>
          <w:b/>
          <w:sz w:val="28"/>
          <w:szCs w:val="28"/>
          <w:lang w:eastAsia="zh-CN"/>
        </w:rPr>
        <w:br/>
      </w:r>
      <w:r w:rsidRPr="005D0537">
        <w:rPr>
          <w:b/>
          <w:bCs/>
          <w:sz w:val="28"/>
          <w:szCs w:val="28"/>
          <w:lang w:eastAsia="zh-CN"/>
        </w:rPr>
        <w:t>Разработка технического задания на создание программного средства.</w:t>
      </w:r>
      <w:bookmarkEnd w:id="23"/>
    </w:p>
    <w:p w:rsidR="005D0537" w:rsidRPr="005D0537" w:rsidRDefault="005D0537" w:rsidP="005D0537">
      <w:pPr>
        <w:suppressAutoHyphens/>
        <w:snapToGrid w:val="0"/>
        <w:jc w:val="center"/>
        <w:rPr>
          <w:b/>
          <w:bCs/>
          <w:sz w:val="28"/>
          <w:szCs w:val="28"/>
          <w:lang w:eastAsia="zh-CN"/>
        </w:rPr>
      </w:pP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b/>
          <w:bCs/>
          <w:sz w:val="28"/>
          <w:szCs w:val="28"/>
          <w:lang w:eastAsia="zh-CN"/>
        </w:rPr>
        <w:t>Цель:</w:t>
      </w:r>
      <w:r w:rsidRPr="001A6691">
        <w:rPr>
          <w:bCs/>
          <w:sz w:val="28"/>
          <w:szCs w:val="28"/>
          <w:lang w:eastAsia="zh-CN"/>
        </w:rPr>
        <w:t xml:space="preserve"> </w:t>
      </w:r>
      <w:r w:rsidRPr="001A6691">
        <w:rPr>
          <w:color w:val="000000"/>
          <w:sz w:val="28"/>
          <w:szCs w:val="28"/>
          <w:lang w:eastAsia="zh-CN"/>
        </w:rPr>
        <w:t>Ознакомиться с правилами написания технического задания.</w:t>
      </w:r>
    </w:p>
    <w:p w:rsidR="001A6691" w:rsidRPr="001A6691" w:rsidRDefault="001A6691" w:rsidP="005D0537">
      <w:pPr>
        <w:suppressAutoHyphens/>
        <w:spacing w:line="360" w:lineRule="auto"/>
        <w:ind w:firstLine="851"/>
        <w:jc w:val="both"/>
        <w:rPr>
          <w:b/>
          <w:sz w:val="28"/>
          <w:szCs w:val="28"/>
          <w:lang w:eastAsia="zh-CN"/>
        </w:rPr>
      </w:pPr>
      <w:r w:rsidRPr="001A6691">
        <w:rPr>
          <w:b/>
          <w:sz w:val="28"/>
          <w:szCs w:val="28"/>
          <w:lang w:eastAsia="zh-CN"/>
        </w:rPr>
        <w:t>Ход занятия:</w:t>
      </w:r>
    </w:p>
    <w:p w:rsidR="001A6691" w:rsidRPr="001A6691" w:rsidRDefault="001A6691" w:rsidP="00E3366B">
      <w:pPr>
        <w:numPr>
          <w:ilvl w:val="0"/>
          <w:numId w:val="17"/>
        </w:numPr>
        <w:suppressAutoHyphens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Изучить теоретический материал по заданной теме.</w:t>
      </w:r>
    </w:p>
    <w:p w:rsidR="001A6691" w:rsidRPr="001A6691" w:rsidRDefault="001A6691" w:rsidP="00E3366B">
      <w:pPr>
        <w:numPr>
          <w:ilvl w:val="0"/>
          <w:numId w:val="17"/>
        </w:numPr>
        <w:suppressAutoHyphens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Заполнить шаблоны технического задания на разработку приложения и на разработку сайта.</w:t>
      </w:r>
    </w:p>
    <w:p w:rsidR="001A6691" w:rsidRPr="001A6691" w:rsidRDefault="001A6691" w:rsidP="00E3366B">
      <w:pPr>
        <w:numPr>
          <w:ilvl w:val="0"/>
          <w:numId w:val="17"/>
        </w:numPr>
        <w:suppressAutoHyphens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Оформить отчет по практическому занятию. В отчет включить заполненные документы и ответы на контрольные вопросы.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color w:val="000000"/>
          <w:sz w:val="28"/>
          <w:szCs w:val="28"/>
          <w:lang w:eastAsia="zh-CN"/>
        </w:rPr>
      </w:pPr>
      <w:r w:rsidRPr="001A6691">
        <w:rPr>
          <w:b/>
          <w:bCs/>
          <w:color w:val="000000"/>
          <w:sz w:val="28"/>
          <w:szCs w:val="28"/>
          <w:lang w:eastAsia="zh-CN"/>
        </w:rPr>
        <w:t>Общие сведения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1. Техническое задание оформляют в соответствии с ГОСТ 19.106-78 на листах формата А4 и A3 по ГОСТ 2.301-68, как правило, без заполнения полей листа. Номера листов (страниц)</w:t>
      </w:r>
      <w:r w:rsidRPr="001A6691">
        <w:rPr>
          <w:color w:val="000000"/>
          <w:sz w:val="28"/>
          <w:szCs w:val="28"/>
          <w:lang w:eastAsia="zh-CN"/>
        </w:rPr>
        <w:br/>
        <w:t>проставляют в верхней части листа над текстом.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2. Лист утверждения и титульный лист оформляют в соответствии с  ГОСТ  19.104-78.  Информационную часть (аннота</w:t>
      </w:r>
      <w:r w:rsidRPr="001A6691">
        <w:rPr>
          <w:color w:val="000000"/>
          <w:sz w:val="28"/>
          <w:szCs w:val="28"/>
          <w:lang w:eastAsia="zh-CN"/>
        </w:rPr>
        <w:softHyphen/>
        <w:t>цию и содержание), лист регистрации изменений допускается в документ не включать.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3. Для внесения изменений и дополнений в техническое задание на последующих стадиях разработки программы или программного изделия выпускают дополнение к нему. Согласо</w:t>
      </w:r>
      <w:r w:rsidRPr="001A6691">
        <w:rPr>
          <w:color w:val="000000"/>
          <w:sz w:val="28"/>
          <w:szCs w:val="28"/>
          <w:lang w:eastAsia="zh-CN"/>
        </w:rPr>
        <w:softHyphen/>
        <w:t>вание и утверждение дополнения к техническому заданию про</w:t>
      </w:r>
      <w:r w:rsidRPr="001A6691">
        <w:rPr>
          <w:color w:val="000000"/>
          <w:sz w:val="28"/>
          <w:szCs w:val="28"/>
          <w:lang w:eastAsia="zh-CN"/>
        </w:rPr>
        <w:softHyphen/>
        <w:t>водят в том же порядке, который установлен для технического задания.</w:t>
      </w:r>
    </w:p>
    <w:p w:rsidR="001A6691" w:rsidRPr="001A6691" w:rsidRDefault="001A6691" w:rsidP="00E3366B">
      <w:pPr>
        <w:widowControl w:val="0"/>
        <w:numPr>
          <w:ilvl w:val="0"/>
          <w:numId w:val="18"/>
        </w:numPr>
        <w:shd w:val="clear" w:color="auto" w:fill="FFFFFF"/>
        <w:tabs>
          <w:tab w:val="num" w:pos="-142"/>
          <w:tab w:val="left" w:pos="389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Техническое задание должно содержать следующие раз</w:t>
      </w:r>
      <w:r w:rsidRPr="001A6691">
        <w:rPr>
          <w:color w:val="000000"/>
          <w:sz w:val="28"/>
          <w:szCs w:val="28"/>
          <w:lang w:eastAsia="zh-CN"/>
        </w:rPr>
        <w:softHyphen/>
        <w:t>делы: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название программы и область применения;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основание для разработки;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назначение разработки;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технические требования к</w:t>
      </w:r>
      <w:r w:rsidRPr="001A6691">
        <w:rPr>
          <w:iCs/>
          <w:color w:val="000000"/>
          <w:sz w:val="28"/>
          <w:szCs w:val="28"/>
          <w:lang w:eastAsia="zh-CN"/>
        </w:rPr>
        <w:t xml:space="preserve"> </w:t>
      </w:r>
      <w:r w:rsidRPr="001A6691">
        <w:rPr>
          <w:color w:val="000000"/>
          <w:sz w:val="28"/>
          <w:szCs w:val="28"/>
          <w:lang w:eastAsia="zh-CN"/>
        </w:rPr>
        <w:t>программе или программному изделию;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технико-экономические показатели;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стадии и этапы разработки: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порядок контроля и приемки;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lastRenderedPageBreak/>
        <w:t>приложения.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В зависимости от особенностей программы или программно</w:t>
      </w:r>
      <w:r w:rsidRPr="001A6691">
        <w:rPr>
          <w:color w:val="000000"/>
          <w:sz w:val="28"/>
          <w:szCs w:val="28"/>
          <w:lang w:eastAsia="zh-CN"/>
        </w:rPr>
        <w:softHyphen/>
        <w:t>го изделия допускается уточнять содержание разделов, вводить новые разделы или объединять отдельные из них.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 Содержание разделов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5.1. В разделе «Наименование и область применения» указывают наименование, краткую характеристику области примене</w:t>
      </w:r>
      <w:r w:rsidRPr="001A6691">
        <w:rPr>
          <w:color w:val="000000"/>
          <w:sz w:val="28"/>
          <w:szCs w:val="28"/>
          <w:lang w:eastAsia="zh-CN"/>
        </w:rPr>
        <w:softHyphen/>
        <w:t>ния программы или программного изделия и объекта, в котором используют программу или программное изделие.</w:t>
      </w:r>
    </w:p>
    <w:p w:rsidR="001A6691" w:rsidRPr="001A6691" w:rsidRDefault="001A6691" w:rsidP="00E3366B">
      <w:pPr>
        <w:widowControl w:val="0"/>
        <w:numPr>
          <w:ilvl w:val="1"/>
          <w:numId w:val="20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В разделе «Основание для разработки» должны быть указаны: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документ (документы), на основании которых ведется раз</w:t>
      </w:r>
      <w:r w:rsidRPr="001A6691">
        <w:rPr>
          <w:color w:val="000000"/>
          <w:sz w:val="28"/>
          <w:szCs w:val="28"/>
          <w:lang w:eastAsia="zh-CN"/>
        </w:rPr>
        <w:softHyphen/>
        <w:t>работка;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организация, утвердившая этот документ, и дата его утвер</w:t>
      </w:r>
      <w:r w:rsidRPr="001A6691">
        <w:rPr>
          <w:color w:val="000000"/>
          <w:sz w:val="28"/>
          <w:szCs w:val="28"/>
          <w:lang w:eastAsia="zh-CN"/>
        </w:rPr>
        <w:softHyphen/>
        <w:t>ждения;</w:t>
      </w:r>
    </w:p>
    <w:p w:rsidR="001A6691" w:rsidRPr="001A6691" w:rsidRDefault="001A6691" w:rsidP="00E3366B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наименование и (или) условное обозначение темы разработки.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5.3.</w:t>
      </w:r>
      <w:r w:rsidRPr="001A6691">
        <w:rPr>
          <w:color w:val="000000"/>
          <w:sz w:val="28"/>
          <w:szCs w:val="28"/>
          <w:lang w:eastAsia="zh-CN"/>
        </w:rPr>
        <w:tab/>
        <w:t>В разделе «Назначение разработки» должно быть указано функциональное   и   эксплуатационное   назначение   программы или программною изделия.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5.4. Раздел «Технические требования к программе или про</w:t>
      </w:r>
      <w:r w:rsidRPr="001A6691">
        <w:rPr>
          <w:color w:val="000000"/>
          <w:sz w:val="28"/>
          <w:szCs w:val="28"/>
          <w:lang w:eastAsia="zh-CN"/>
        </w:rPr>
        <w:softHyphen/>
        <w:t>граммному изделию» должен содержать следующие подразделы: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требования к функциональным характеристикам;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требовании к надежности;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условия эксплуатации;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требования к составу и параметрам технических средств;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требования к информационной и программной совместимости;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требования к маркировке и упаковке;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требования к транспортированию и хранению;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специальные требования.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5.5. В подразделе «Требования к функциональным характе</w:t>
      </w:r>
      <w:r w:rsidRPr="001A6691">
        <w:rPr>
          <w:color w:val="000000"/>
          <w:sz w:val="28"/>
          <w:szCs w:val="28"/>
          <w:lang w:eastAsia="zh-CN"/>
        </w:rPr>
        <w:softHyphen/>
        <w:t>ристикам» должны быть указаны требования к составу выполняемых функций, организации входных и выходных данных, временным характеристикам и т. п.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lastRenderedPageBreak/>
        <w:t>5.6. В подразделе «Требования к надежности» должны быть указаны требования к обеспечению надежного функционирова</w:t>
      </w:r>
      <w:r w:rsidRPr="001A6691">
        <w:rPr>
          <w:color w:val="000000"/>
          <w:sz w:val="28"/>
          <w:szCs w:val="28"/>
          <w:lang w:eastAsia="zh-CN"/>
        </w:rPr>
        <w:softHyphen/>
        <w:t>ния   (обеспечение   устойчивого   функционирования,   контроль входной и выходной информации, время восстановления после отказа и т. п.).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5.7. В подразделе «Условия эксплуатации» должны  быть указаны условия эксплуатации (температура окружающего воз</w:t>
      </w:r>
      <w:r w:rsidRPr="001A6691">
        <w:rPr>
          <w:color w:val="000000"/>
          <w:sz w:val="28"/>
          <w:szCs w:val="28"/>
          <w:lang w:eastAsia="zh-CN"/>
        </w:rPr>
        <w:softHyphen/>
        <w:t>духа, относительная влажность и т. п. для выбранных типов носителей данных), при которых должны обеспечиваться заданные</w:t>
      </w:r>
      <w:r w:rsidR="005D0537">
        <w:rPr>
          <w:color w:val="000000"/>
          <w:sz w:val="28"/>
          <w:szCs w:val="28"/>
          <w:lang w:eastAsia="zh-CN"/>
        </w:rPr>
        <w:t xml:space="preserve"> </w:t>
      </w:r>
      <w:r w:rsidRPr="001A6691">
        <w:rPr>
          <w:color w:val="000000"/>
          <w:sz w:val="28"/>
          <w:szCs w:val="28"/>
          <w:lang w:eastAsia="zh-CN"/>
        </w:rPr>
        <w:t>характеристики, а также вид обслуживания, необходимое количество и квалификация персонала.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5.8. В подразделе «Требования к составу и параметрам технических средств» указывают необходимый состав технических средств с указанием их технических характеристик.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5.9. В подразделе «Требования к информационной и про</w:t>
      </w:r>
      <w:r w:rsidRPr="001A6691">
        <w:rPr>
          <w:color w:val="000000"/>
          <w:sz w:val="28"/>
          <w:szCs w:val="28"/>
          <w:lang w:eastAsia="zh-CN"/>
        </w:rPr>
        <w:softHyphen/>
        <w:t>граммной совместимости» должны быть указаны требования к информационным структурам на входе и выходе и методам решения, исходным кодам, языкам программирования. При необходимости должна обеспечиваться защита информации и программ.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 xml:space="preserve">5.10. В подразделе «Требования к маркировке и упаковке» в общем случае указывают требования к маркировке программного изделия, варианты и способы упаковки. 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5.11. В подразделе «Требования к транспортированию и хранению» должны быть указаны для программного изделия условия транспортирования, места хранения, условия хранения, условия складирования, сроки хранения в различных условиях.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9"/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5.12. В разделе «Технико-экономические показатели» должны быть указаны: ориентировочная экономическая эффективность предполагаемая годовая потребность, экономические преимущества разработки по сравнению с лучшими отечественными и за</w:t>
      </w:r>
      <w:r w:rsidRPr="001A6691">
        <w:rPr>
          <w:color w:val="000000"/>
          <w:sz w:val="28"/>
          <w:szCs w:val="28"/>
          <w:lang w:eastAsia="zh-CN"/>
        </w:rPr>
        <w:softHyphen/>
        <w:t>рубежными образцами или аналогами.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 xml:space="preserve">5.13. В разделе «Стадии и этапы разработки* устанавливают </w:t>
      </w:r>
      <w:r w:rsidRPr="001A6691">
        <w:rPr>
          <w:color w:val="000000"/>
          <w:sz w:val="28"/>
          <w:szCs w:val="28"/>
          <w:lang w:eastAsia="zh-CN"/>
        </w:rPr>
        <w:lastRenderedPageBreak/>
        <w:t>необходимые стадии разработки, этапы и содержание работ (перечень программных документов, которые должны быть разработаны, согласованы и утверждены), а также, как правило, сроки разработки и определяют исполнителей.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5.14. В   разделе   «Порядок   контроля   и   приемки»   должны быть указаны виды испытаний и общие требования к приемке работы.</w:t>
      </w:r>
    </w:p>
    <w:p w:rsidR="001A6691" w:rsidRPr="001A6691" w:rsidRDefault="001A6691" w:rsidP="00E3366B">
      <w:pPr>
        <w:widowControl w:val="0"/>
        <w:numPr>
          <w:ilvl w:val="1"/>
          <w:numId w:val="22"/>
        </w:numPr>
        <w:shd w:val="clear" w:color="auto" w:fill="FFFFFF"/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В приложениях к техническому заданию при необходимости приводят: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перечень научно- исследовательских и других работ, обос</w:t>
      </w:r>
      <w:r w:rsidRPr="001A6691">
        <w:rPr>
          <w:color w:val="000000"/>
          <w:sz w:val="28"/>
          <w:szCs w:val="28"/>
          <w:lang w:eastAsia="zh-CN"/>
        </w:rPr>
        <w:softHyphen/>
        <w:t>новывающих разработку;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схемы алгоритмов, таблицы, описания, обоснования, рас</w:t>
      </w:r>
      <w:r w:rsidRPr="001A6691">
        <w:rPr>
          <w:color w:val="000000"/>
          <w:sz w:val="28"/>
          <w:szCs w:val="28"/>
          <w:lang w:eastAsia="zh-CN"/>
        </w:rPr>
        <w:softHyphen/>
        <w:t>четы и другие документы, которые могут быть использова</w:t>
      </w:r>
      <w:r w:rsidRPr="001A6691">
        <w:rPr>
          <w:color w:val="000000"/>
          <w:sz w:val="28"/>
          <w:szCs w:val="28"/>
          <w:lang w:eastAsia="zh-CN"/>
        </w:rPr>
        <w:softHyphen/>
        <w:t>ны при разработке;</w:t>
      </w:r>
    </w:p>
    <w:p w:rsidR="001A6691" w:rsidRPr="001A6691" w:rsidRDefault="001A6691" w:rsidP="00E3366B">
      <w:pPr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другие источники разработки.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color w:val="000000"/>
          <w:sz w:val="28"/>
          <w:szCs w:val="28"/>
          <w:lang w:eastAsia="zh-CN"/>
        </w:rPr>
      </w:pPr>
      <w:r w:rsidRPr="001A6691">
        <w:rPr>
          <w:b/>
          <w:bCs/>
          <w:color w:val="000000"/>
          <w:sz w:val="28"/>
          <w:szCs w:val="28"/>
          <w:lang w:eastAsia="zh-CN"/>
        </w:rPr>
        <w:t>Пример разработки технического задания на разработку приложения.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  <w:lang w:eastAsia="zh-CN"/>
        </w:rPr>
      </w:pPr>
      <w:r w:rsidRPr="001A6691">
        <w:rPr>
          <w:bCs/>
          <w:color w:val="000000"/>
          <w:sz w:val="28"/>
          <w:szCs w:val="28"/>
          <w:lang w:eastAsia="zh-CN"/>
        </w:rPr>
        <w:t>Введение.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Работа выполняется в рамках проекта «Автоматизированная система оперативно-диспетчерского управления электро-, тепло</w:t>
      </w:r>
      <w:r w:rsidRPr="001A6691">
        <w:rPr>
          <w:color w:val="000000"/>
          <w:sz w:val="28"/>
          <w:szCs w:val="28"/>
          <w:lang w:eastAsia="zh-CN"/>
        </w:rPr>
        <w:softHyphen/>
        <w:t>снабжением корпусов института».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  <w:lang w:eastAsia="zh-CN"/>
        </w:rPr>
      </w:pPr>
      <w:r w:rsidRPr="001A6691">
        <w:rPr>
          <w:bCs/>
          <w:color w:val="000000"/>
          <w:sz w:val="28"/>
          <w:szCs w:val="28"/>
          <w:lang w:eastAsia="zh-CN"/>
        </w:rPr>
        <w:t>Основание для разработки</w:t>
      </w:r>
    </w:p>
    <w:p w:rsidR="001A6691" w:rsidRPr="001A6691" w:rsidRDefault="001A6691" w:rsidP="00E3366B">
      <w:pPr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Основанием для данной работы служит договор № 1234 от 10 января 2015 г.</w:t>
      </w:r>
    </w:p>
    <w:p w:rsidR="001A6691" w:rsidRPr="001A6691" w:rsidRDefault="001A6691" w:rsidP="00E3366B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Наименование работы: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«Модуль автоматизированной системы оперативно-диспетчерското управления теплоснабжением корпусов института».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Исполнители: ОАО «Лаборатория создания программно</w:t>
      </w:r>
      <w:r w:rsidRPr="001A6691">
        <w:rPr>
          <w:color w:val="000000"/>
          <w:sz w:val="28"/>
          <w:szCs w:val="28"/>
          <w:lang w:eastAsia="zh-CN"/>
        </w:rPr>
        <w:softHyphen/>
        <w:t>го обеспечения».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Соисполнители: нет.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1042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  <w:lang w:eastAsia="zh-CN"/>
        </w:rPr>
      </w:pPr>
      <w:r w:rsidRPr="001A6691">
        <w:rPr>
          <w:bCs/>
          <w:color w:val="000000"/>
          <w:sz w:val="28"/>
          <w:szCs w:val="28"/>
          <w:lang w:eastAsia="zh-CN"/>
        </w:rPr>
        <w:t>Назначение разработки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Создание модуля для контроля и оперативной корректиров</w:t>
      </w:r>
      <w:r w:rsidRPr="001A6691">
        <w:rPr>
          <w:color w:val="000000"/>
          <w:sz w:val="28"/>
          <w:szCs w:val="28"/>
          <w:lang w:eastAsia="zh-CN"/>
        </w:rPr>
        <w:softHyphen/>
        <w:t xml:space="preserve">ки </w:t>
      </w:r>
      <w:r w:rsidRPr="001A6691">
        <w:rPr>
          <w:color w:val="000000"/>
          <w:sz w:val="28"/>
          <w:szCs w:val="28"/>
          <w:lang w:eastAsia="zh-CN"/>
        </w:rPr>
        <w:lastRenderedPageBreak/>
        <w:t>состояния основных параметров теплообеспечения корпусов Московского института.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1042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  <w:lang w:eastAsia="zh-CN"/>
        </w:rPr>
      </w:pPr>
      <w:r w:rsidRPr="001A6691">
        <w:rPr>
          <w:bCs/>
          <w:color w:val="000000"/>
          <w:sz w:val="28"/>
          <w:szCs w:val="28"/>
          <w:lang w:eastAsia="zh-CN"/>
        </w:rPr>
        <w:t>Технические требования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 xml:space="preserve">1. Требования к функциональным характеристикам. 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1.1. Состав выполняемых функций. Разрабатываемое ПО должно обеспечивать:</w:t>
      </w:r>
    </w:p>
    <w:p w:rsidR="001A6691" w:rsidRPr="001A6691" w:rsidRDefault="001A6691" w:rsidP="00E3366B">
      <w:pPr>
        <w:widowControl w:val="0"/>
        <w:numPr>
          <w:ilvl w:val="0"/>
          <w:numId w:val="25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сбор и анализ информации о расходовании тепла, горячей и холодной воды по данным теплосчетчиков SA-94 на всех тепловых выходах.;</w:t>
      </w:r>
    </w:p>
    <w:p w:rsidR="001A6691" w:rsidRPr="001A6691" w:rsidRDefault="001A6691" w:rsidP="00E3366B">
      <w:pPr>
        <w:widowControl w:val="0"/>
        <w:numPr>
          <w:ilvl w:val="0"/>
          <w:numId w:val="25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сбор и анализ информации с устройств управления системами  воздушного отопления  и  кондиционирования типа РТ1 и РТ2 (разработки кафедры СММЭ и ТЦ);</w:t>
      </w:r>
    </w:p>
    <w:p w:rsidR="001A6691" w:rsidRPr="001A6691" w:rsidRDefault="001A6691" w:rsidP="00E3366B">
      <w:pPr>
        <w:widowControl w:val="0"/>
        <w:numPr>
          <w:ilvl w:val="0"/>
          <w:numId w:val="25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предварительный анализ информации на предмет нахожде</w:t>
      </w:r>
      <w:r w:rsidRPr="001A6691">
        <w:rPr>
          <w:color w:val="000000"/>
          <w:sz w:val="28"/>
          <w:szCs w:val="28"/>
          <w:lang w:eastAsia="zh-CN"/>
        </w:rPr>
        <w:softHyphen/>
        <w:t>ния параметров в допустимых пределах и сигнализирова</w:t>
      </w:r>
      <w:r w:rsidRPr="001A6691">
        <w:rPr>
          <w:color w:val="000000"/>
          <w:sz w:val="28"/>
          <w:szCs w:val="28"/>
          <w:lang w:eastAsia="zh-CN"/>
        </w:rPr>
        <w:softHyphen/>
        <w:t>ние при выходе параметров за пределы допуска;</w:t>
      </w:r>
    </w:p>
    <w:p w:rsidR="001A6691" w:rsidRPr="001A6691" w:rsidRDefault="001A6691" w:rsidP="00E3366B">
      <w:pPr>
        <w:widowControl w:val="0"/>
        <w:numPr>
          <w:ilvl w:val="0"/>
          <w:numId w:val="25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выдачу рекомендаций по дальнейшей работе;</w:t>
      </w:r>
    </w:p>
    <w:p w:rsidR="001A6691" w:rsidRPr="001A6691" w:rsidRDefault="001A6691" w:rsidP="00E3366B">
      <w:pPr>
        <w:widowControl w:val="0"/>
        <w:numPr>
          <w:ilvl w:val="0"/>
          <w:numId w:val="25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отображение текущего состояния по набору параметров - циклически постоянно (режим  работы круглосуточный), при   сохранении   периодичности   контроля   прочих  пара</w:t>
      </w:r>
      <w:r w:rsidRPr="001A6691">
        <w:rPr>
          <w:color w:val="000000"/>
          <w:sz w:val="28"/>
          <w:szCs w:val="28"/>
          <w:lang w:eastAsia="zh-CN"/>
        </w:rPr>
        <w:softHyphen/>
        <w:t>метров;</w:t>
      </w:r>
    </w:p>
    <w:p w:rsidR="001A6691" w:rsidRPr="001A6691" w:rsidRDefault="001A6691" w:rsidP="00E3366B">
      <w:pPr>
        <w:widowControl w:val="0"/>
        <w:numPr>
          <w:ilvl w:val="0"/>
          <w:numId w:val="25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визуализацию информации по расходу теплоносителя: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 xml:space="preserve">       - текущую, аналогично показаниям счетчиков;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 xml:space="preserve">       - с накоплением за прошедшие сутки, неделю, месяц - в виде почасового графика для информации за сутки и неделю;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 xml:space="preserve">       - суточный расход - для информации за месяц.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Для устройств управления приточной вентиляцией текущая информация должна содержать номер приточной системы и все параметры, выдаваемые на собственный индикатор.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По отдельному запросу осуществляются внутренние на</w:t>
      </w:r>
      <w:r w:rsidRPr="001A6691">
        <w:rPr>
          <w:color w:val="000000"/>
          <w:sz w:val="28"/>
          <w:szCs w:val="28"/>
          <w:lang w:eastAsia="zh-CN"/>
        </w:rPr>
        <w:softHyphen/>
        <w:t>стройки.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В конце отчетного периода система должна архивировать данные.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 xml:space="preserve">1.2. Организация входных и выходных данных. 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lastRenderedPageBreak/>
        <w:t>Исходные данные в систему поступают в виде значений с датчиков, установленных в помещениях института. Эти значе</w:t>
      </w:r>
      <w:r w:rsidRPr="001A6691">
        <w:rPr>
          <w:color w:val="000000"/>
          <w:sz w:val="28"/>
          <w:szCs w:val="28"/>
          <w:lang w:eastAsia="zh-CN"/>
        </w:rPr>
        <w:softHyphen/>
        <w:t>ния отображаются на компьютере диспетчера. После анализа по</w:t>
      </w:r>
      <w:r w:rsidRPr="001A6691">
        <w:rPr>
          <w:color w:val="000000"/>
          <w:sz w:val="28"/>
          <w:szCs w:val="28"/>
          <w:lang w:eastAsia="zh-CN"/>
        </w:rPr>
        <w:softHyphen/>
        <w:t>ступившей информации оператор диспетчерского пункта уста</w:t>
      </w:r>
      <w:r w:rsidRPr="001A6691">
        <w:rPr>
          <w:color w:val="000000"/>
          <w:sz w:val="28"/>
          <w:szCs w:val="28"/>
          <w:lang w:eastAsia="zh-CN"/>
        </w:rPr>
        <w:softHyphen/>
        <w:t>навливает необходимые параметры для устройств, регулирующих отопление и вентиляцию в помещениях. Возможна также авто</w:t>
      </w:r>
      <w:r w:rsidRPr="001A6691">
        <w:rPr>
          <w:color w:val="000000"/>
          <w:sz w:val="28"/>
          <w:szCs w:val="28"/>
          <w:lang w:eastAsia="zh-CN"/>
        </w:rPr>
        <w:softHyphen/>
        <w:t>матическая установка некоторых параметров для устройств регу</w:t>
      </w:r>
      <w:r w:rsidRPr="001A6691">
        <w:rPr>
          <w:color w:val="000000"/>
          <w:sz w:val="28"/>
          <w:szCs w:val="28"/>
          <w:lang w:eastAsia="zh-CN"/>
        </w:rPr>
        <w:softHyphen/>
        <w:t>лирования.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Основной режим использования системы - ежедневная работа.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427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2.</w:t>
      </w:r>
      <w:r w:rsidRPr="001A6691">
        <w:rPr>
          <w:color w:val="000000"/>
          <w:sz w:val="28"/>
          <w:szCs w:val="28"/>
          <w:lang w:eastAsia="zh-CN"/>
        </w:rPr>
        <w:tab/>
        <w:t>Требования к надежности.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Для обеспечения надежности необходимо проверять кор</w:t>
      </w:r>
      <w:r w:rsidRPr="001A6691">
        <w:rPr>
          <w:color w:val="000000"/>
          <w:sz w:val="28"/>
          <w:szCs w:val="28"/>
          <w:lang w:eastAsia="zh-CN"/>
        </w:rPr>
        <w:softHyphen/>
        <w:t>ректность получаемых данных с датчиков.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427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3.</w:t>
      </w:r>
      <w:r w:rsidRPr="001A6691">
        <w:rPr>
          <w:color w:val="000000"/>
          <w:sz w:val="28"/>
          <w:szCs w:val="28"/>
          <w:lang w:eastAsia="zh-CN"/>
        </w:rPr>
        <w:tab/>
        <w:t>Условия эксплуатации и требования к составу и параметрам технических средств.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Для работы системы должен быть выделен ответственный оператор.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Требования к составу и параметрам технических средств уточняются на этапе эскизного проектирования системы.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4.</w:t>
      </w:r>
      <w:r w:rsidRPr="001A6691">
        <w:rPr>
          <w:color w:val="000000"/>
          <w:sz w:val="28"/>
          <w:szCs w:val="28"/>
          <w:lang w:eastAsia="zh-CN"/>
        </w:rPr>
        <w:tab/>
        <w:t>Требования к информационной и программной совмес</w:t>
      </w:r>
      <w:r w:rsidRPr="001A6691">
        <w:rPr>
          <w:color w:val="000000"/>
          <w:sz w:val="28"/>
          <w:szCs w:val="28"/>
          <w:lang w:eastAsia="zh-CN"/>
        </w:rPr>
        <w:softHyphen/>
        <w:t>тимости.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 xml:space="preserve">Программа должна работать на платформах Windows </w:t>
      </w:r>
      <w:r w:rsidRPr="001A6691">
        <w:rPr>
          <w:color w:val="000000"/>
          <w:sz w:val="28"/>
          <w:szCs w:val="28"/>
          <w:lang w:val="en-US" w:eastAsia="zh-CN"/>
        </w:rPr>
        <w:t>XP</w:t>
      </w:r>
      <w:r w:rsidRPr="001A6691">
        <w:rPr>
          <w:color w:val="000000"/>
          <w:sz w:val="28"/>
          <w:szCs w:val="28"/>
          <w:lang w:eastAsia="zh-CN"/>
        </w:rPr>
        <w:t>/ NT/2000.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9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5.</w:t>
      </w:r>
      <w:r w:rsidRPr="001A6691">
        <w:rPr>
          <w:color w:val="000000"/>
          <w:sz w:val="28"/>
          <w:szCs w:val="28"/>
          <w:lang w:eastAsia="zh-CN"/>
        </w:rPr>
        <w:tab/>
        <w:t>Требования к транспортировке и хранению. Программа поставляется на лазерном носителе информации.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Программная документация поставляется в электронном и пе</w:t>
      </w:r>
      <w:r w:rsidRPr="001A6691">
        <w:rPr>
          <w:color w:val="000000"/>
          <w:sz w:val="28"/>
          <w:szCs w:val="28"/>
          <w:lang w:eastAsia="zh-CN"/>
        </w:rPr>
        <w:softHyphen/>
        <w:t>чатном виде.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9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6.</w:t>
      </w:r>
      <w:r w:rsidRPr="001A6691">
        <w:rPr>
          <w:color w:val="000000"/>
          <w:sz w:val="28"/>
          <w:szCs w:val="28"/>
          <w:lang w:eastAsia="zh-CN"/>
        </w:rPr>
        <w:tab/>
        <w:t>Специальные требования.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Программное обеспечение должно иметь дружественный ин</w:t>
      </w:r>
      <w:r w:rsidRPr="001A6691">
        <w:rPr>
          <w:color w:val="000000"/>
          <w:sz w:val="28"/>
          <w:szCs w:val="28"/>
          <w:lang w:eastAsia="zh-CN"/>
        </w:rPr>
        <w:softHyphen/>
        <w:t>терфейс, рассчитанный на пользователя (в плане компьютерной грамотности) средней квалификации.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Ввиду объемности проекта задачи предполагается решать по</w:t>
      </w:r>
      <w:r w:rsidRPr="001A6691">
        <w:rPr>
          <w:color w:val="000000"/>
          <w:sz w:val="28"/>
          <w:szCs w:val="28"/>
          <w:lang w:eastAsia="zh-CN"/>
        </w:rPr>
        <w:softHyphen/>
        <w:t>этапно, при этом модули ПО, созданные в разнос время, долж</w:t>
      </w:r>
      <w:r w:rsidRPr="001A6691">
        <w:rPr>
          <w:color w:val="000000"/>
          <w:sz w:val="28"/>
          <w:szCs w:val="28"/>
          <w:lang w:eastAsia="zh-CN"/>
        </w:rPr>
        <w:softHyphen/>
        <w:t>ны предполагать возможность наращивания системы и быть со</w:t>
      </w:r>
      <w:r w:rsidRPr="001A6691">
        <w:rPr>
          <w:color w:val="000000"/>
          <w:sz w:val="28"/>
          <w:szCs w:val="28"/>
          <w:lang w:eastAsia="zh-CN"/>
        </w:rPr>
        <w:softHyphen/>
        <w:t xml:space="preserve">вместимы друг с другом, поэтому документация на принятое эксплуатационное ПО должна содержать </w:t>
      </w:r>
      <w:r w:rsidRPr="001A6691">
        <w:rPr>
          <w:color w:val="000000"/>
          <w:sz w:val="28"/>
          <w:szCs w:val="28"/>
          <w:lang w:eastAsia="zh-CN"/>
        </w:rPr>
        <w:lastRenderedPageBreak/>
        <w:t>полную информацию, необходимую для работы программистов с ним.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Язык программирования – по выбору исполнителя, должен обеспечивать возможность интеграции программного обеспече</w:t>
      </w:r>
      <w:r w:rsidRPr="001A6691">
        <w:rPr>
          <w:color w:val="000000"/>
          <w:sz w:val="28"/>
          <w:szCs w:val="28"/>
          <w:lang w:eastAsia="zh-CN"/>
        </w:rPr>
        <w:softHyphen/>
        <w:t>ния с некоторыми видами периферийного оборудования (напри</w:t>
      </w:r>
      <w:r w:rsidRPr="001A6691">
        <w:rPr>
          <w:color w:val="000000"/>
          <w:sz w:val="28"/>
          <w:szCs w:val="28"/>
          <w:lang w:eastAsia="zh-CN"/>
        </w:rPr>
        <w:softHyphen/>
        <w:t>мер, счетчик SA-94 и т. П.).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  <w:lang w:eastAsia="zh-CN"/>
        </w:rPr>
      </w:pPr>
      <w:r w:rsidRPr="001A6691">
        <w:rPr>
          <w:bCs/>
          <w:color w:val="000000"/>
          <w:sz w:val="28"/>
          <w:szCs w:val="28"/>
          <w:lang w:eastAsia="zh-CN"/>
        </w:rPr>
        <w:t>Требования к программной документации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Основными документами, регламентирующими разработку будущих программ, должны быть документы Единой Системы Программной Документации (ЕСПД); руководство пользовате</w:t>
      </w:r>
      <w:r w:rsidRPr="001A6691">
        <w:rPr>
          <w:color w:val="000000"/>
          <w:sz w:val="28"/>
          <w:szCs w:val="28"/>
          <w:lang w:eastAsia="zh-CN"/>
        </w:rPr>
        <w:softHyphen/>
        <w:t>ля, руководство администратора, описание применения.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  <w:lang w:eastAsia="zh-CN"/>
        </w:rPr>
      </w:pPr>
      <w:r w:rsidRPr="001A6691">
        <w:rPr>
          <w:bCs/>
          <w:color w:val="000000"/>
          <w:sz w:val="28"/>
          <w:szCs w:val="28"/>
          <w:lang w:eastAsia="zh-CN"/>
        </w:rPr>
        <w:t>Технико-экономические показатели</w:t>
      </w:r>
    </w:p>
    <w:p w:rsidR="001A6691" w:rsidRPr="001A6691" w:rsidRDefault="001A6691" w:rsidP="005D0537">
      <w:pPr>
        <w:widowControl w:val="0"/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Эффективность системы определяется удобством использо</w:t>
      </w:r>
      <w:r w:rsidRPr="001A6691">
        <w:rPr>
          <w:color w:val="000000"/>
          <w:sz w:val="28"/>
          <w:szCs w:val="28"/>
          <w:lang w:eastAsia="zh-CN"/>
        </w:rPr>
        <w:softHyphen/>
        <w:t>вания системы для контроля и управления основными парамет</w:t>
      </w:r>
      <w:r w:rsidRPr="001A6691">
        <w:rPr>
          <w:color w:val="000000"/>
          <w:sz w:val="28"/>
          <w:szCs w:val="28"/>
          <w:lang w:eastAsia="zh-CN"/>
        </w:rPr>
        <w:softHyphen/>
        <w:t>рами теплообеспечения помещений института, а также экономической выгодой, полученной от внедрения аппа</w:t>
      </w:r>
      <w:r w:rsidRPr="001A6691">
        <w:rPr>
          <w:color w:val="000000"/>
          <w:sz w:val="28"/>
          <w:szCs w:val="28"/>
          <w:lang w:eastAsia="zh-CN"/>
        </w:rPr>
        <w:softHyphen/>
        <w:t>ратно-программного комплекса.</w:t>
      </w:r>
    </w:p>
    <w:p w:rsidR="001A6691" w:rsidRPr="001A6691" w:rsidRDefault="001A6691" w:rsidP="005D053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  <w:lang w:eastAsia="zh-CN"/>
        </w:rPr>
      </w:pPr>
      <w:r w:rsidRPr="001A6691">
        <w:rPr>
          <w:bCs/>
          <w:color w:val="000000"/>
          <w:sz w:val="28"/>
          <w:szCs w:val="28"/>
          <w:lang w:eastAsia="zh-CN"/>
        </w:rPr>
        <w:t>Порядок контроля и приемки</w:t>
      </w:r>
    </w:p>
    <w:p w:rsidR="001A6691" w:rsidRPr="001A6691" w:rsidRDefault="001A6691" w:rsidP="005D0537">
      <w:pPr>
        <w:widowControl w:val="0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После передачи Исполнителем отдельного функционального модуля программы Заказчику, последний имеет право тестиро</w:t>
      </w:r>
      <w:r w:rsidRPr="001A6691">
        <w:rPr>
          <w:color w:val="000000"/>
          <w:sz w:val="28"/>
          <w:szCs w:val="28"/>
          <w:lang w:eastAsia="zh-CN"/>
        </w:rPr>
        <w:softHyphen/>
        <w:t>вать модуль в течение 7 дней. После тестирования Заказчик дол</w:t>
      </w:r>
      <w:r w:rsidRPr="001A6691">
        <w:rPr>
          <w:color w:val="000000"/>
          <w:sz w:val="28"/>
          <w:szCs w:val="28"/>
          <w:lang w:eastAsia="zh-CN"/>
        </w:rPr>
        <w:softHyphen/>
        <w:t>жен принять работу по данному этапу или в письменном виде изложить причину отказа от принятия. В случае обоснованного отказа Исполнитель обязуется доработать модуль.</w:t>
      </w:r>
    </w:p>
    <w:p w:rsidR="001A6691" w:rsidRPr="001A6691" w:rsidRDefault="001A6691" w:rsidP="00BE11D5">
      <w:pPr>
        <w:widowControl w:val="0"/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bCs/>
          <w:sz w:val="28"/>
          <w:szCs w:val="28"/>
          <w:lang w:eastAsia="zh-CN"/>
        </w:rPr>
      </w:pPr>
      <w:r w:rsidRPr="001A6691">
        <w:rPr>
          <w:bCs/>
          <w:sz w:val="28"/>
          <w:szCs w:val="28"/>
          <w:lang w:eastAsia="zh-CN"/>
        </w:rPr>
        <w:t>Календарный план работ.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1007"/>
        <w:gridCol w:w="3239"/>
        <w:gridCol w:w="1620"/>
        <w:gridCol w:w="3779"/>
      </w:tblGrid>
      <w:tr w:rsidR="001A6691" w:rsidRPr="00BE11D5" w:rsidTr="001A6691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№ этапов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Название этапа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Сроки этапа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Чем закачивается этап</w:t>
            </w:r>
          </w:p>
        </w:tc>
      </w:tr>
      <w:tr w:rsidR="001A6691" w:rsidRPr="00BE11D5" w:rsidTr="001A6691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Изучение предметной области. Проектирование системы. Разработка предложений по реализации системы.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01.02.2001 - 28.02.2001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Предложения по работе системы. Акт сдачи-приёмки.</w:t>
            </w:r>
          </w:p>
        </w:tc>
      </w:tr>
      <w:tr w:rsidR="001A6691" w:rsidRPr="00BE11D5" w:rsidTr="001A6691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ind w:right="-78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Разработка программного модуля по сбору и анализу информации со счётчиков и устройств управления. Внедрение системы для одного из корпусов.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01.03.2001 - 31.08.2001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Программный комплекс.</w:t>
            </w:r>
          </w:p>
        </w:tc>
      </w:tr>
      <w:tr w:rsidR="001A6691" w:rsidRPr="00BE11D5" w:rsidTr="001A6691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t xml:space="preserve">Тестирование и отладка </w:t>
            </w:r>
            <w:r w:rsidRPr="00BE11D5">
              <w:rPr>
                <w:szCs w:val="28"/>
                <w:lang w:eastAsia="zh-CN"/>
              </w:rPr>
              <w:lastRenderedPageBreak/>
              <w:t>модуля. Внедрение системы во всех корпусах.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lastRenderedPageBreak/>
              <w:t xml:space="preserve">01.09.2001 - </w:t>
            </w:r>
            <w:r w:rsidRPr="00BE11D5">
              <w:rPr>
                <w:szCs w:val="28"/>
                <w:lang w:eastAsia="zh-CN"/>
              </w:rPr>
              <w:lastRenderedPageBreak/>
              <w:t>30.12.2001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691" w:rsidRPr="00BE11D5" w:rsidRDefault="001A6691" w:rsidP="001A6691">
            <w:pPr>
              <w:widowControl w:val="0"/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BE11D5">
              <w:rPr>
                <w:szCs w:val="28"/>
                <w:lang w:eastAsia="zh-CN"/>
              </w:rPr>
              <w:lastRenderedPageBreak/>
              <w:t xml:space="preserve">Готовая система контроля </w:t>
            </w:r>
            <w:r w:rsidRPr="00BE11D5">
              <w:rPr>
                <w:szCs w:val="28"/>
                <w:lang w:eastAsia="zh-CN"/>
              </w:rPr>
              <w:lastRenderedPageBreak/>
              <w:t xml:space="preserve">теплоснабжения, установленная в диспетчерском пункте. Программная документация. Акт сдачи-приёма работ. </w:t>
            </w:r>
          </w:p>
        </w:tc>
      </w:tr>
    </w:tbl>
    <w:p w:rsidR="001A6691" w:rsidRPr="001A6691" w:rsidRDefault="001A6691" w:rsidP="001A6691">
      <w:pPr>
        <w:widowControl w:val="0"/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lastRenderedPageBreak/>
        <w:t>Руководитель работ                                                   Сидоров А.В.</w:t>
      </w:r>
    </w:p>
    <w:p w:rsidR="001A6691" w:rsidRPr="001A6691" w:rsidRDefault="00427DA2" w:rsidP="001A6691">
      <w:pPr>
        <w:shd w:val="clear" w:color="auto" w:fill="FFFFFF"/>
        <w:suppressAutoHyphens/>
        <w:ind w:firstLine="510"/>
        <w:jc w:val="center"/>
        <w:rPr>
          <w:color w:val="000000"/>
          <w:sz w:val="28"/>
          <w:szCs w:val="28"/>
          <w:lang w:eastAsia="zh-CN"/>
        </w:rPr>
      </w:pPr>
      <w:r w:rsidRPr="001A6691">
        <w:rPr>
          <w:noProof/>
          <w:color w:val="000000"/>
          <w:sz w:val="28"/>
          <w:szCs w:val="28"/>
        </w:rPr>
        <w:drawing>
          <wp:inline distT="0" distB="0" distL="0" distR="0">
            <wp:extent cx="2735580" cy="40005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691" w:rsidRPr="001A6691" w:rsidRDefault="001A6691" w:rsidP="001A6691">
      <w:pPr>
        <w:shd w:val="clear" w:color="auto" w:fill="FFFFFF"/>
        <w:suppressAutoHyphens/>
        <w:jc w:val="center"/>
        <w:rPr>
          <w:bCs/>
          <w:color w:val="000000"/>
          <w:spacing w:val="-6"/>
          <w:w w:val="111"/>
          <w:sz w:val="28"/>
          <w:szCs w:val="28"/>
          <w:lang w:eastAsia="zh-CN"/>
        </w:rPr>
      </w:pPr>
      <w:r w:rsidRPr="001A6691">
        <w:rPr>
          <w:bCs/>
          <w:color w:val="000000"/>
          <w:spacing w:val="-6"/>
          <w:w w:val="111"/>
          <w:sz w:val="28"/>
          <w:szCs w:val="28"/>
          <w:lang w:eastAsia="zh-CN"/>
        </w:rPr>
        <w:t>Рис. 1.1. Пример титульного листа на техническое задание</w:t>
      </w:r>
    </w:p>
    <w:p w:rsidR="00BE11D5" w:rsidRDefault="00BE11D5" w:rsidP="001A6691">
      <w:pPr>
        <w:shd w:val="clear" w:color="auto" w:fill="FFFFFF"/>
        <w:suppressAutoHyphens/>
        <w:jc w:val="center"/>
        <w:rPr>
          <w:b/>
          <w:bCs/>
          <w:color w:val="000000"/>
          <w:spacing w:val="-6"/>
          <w:w w:val="111"/>
          <w:sz w:val="28"/>
          <w:szCs w:val="28"/>
          <w:lang w:eastAsia="zh-CN"/>
        </w:rPr>
      </w:pPr>
    </w:p>
    <w:p w:rsidR="001A6691" w:rsidRPr="001A6691" w:rsidRDefault="001A6691" w:rsidP="001A6691">
      <w:pPr>
        <w:shd w:val="clear" w:color="auto" w:fill="FFFFFF"/>
        <w:suppressAutoHyphens/>
        <w:jc w:val="center"/>
        <w:rPr>
          <w:b/>
          <w:sz w:val="28"/>
          <w:szCs w:val="28"/>
          <w:lang w:eastAsia="zh-CN"/>
        </w:rPr>
      </w:pPr>
      <w:r w:rsidRPr="001A6691">
        <w:rPr>
          <w:b/>
          <w:bCs/>
          <w:color w:val="000000"/>
          <w:spacing w:val="-6"/>
          <w:w w:val="111"/>
          <w:sz w:val="28"/>
          <w:szCs w:val="28"/>
          <w:lang w:eastAsia="zh-CN"/>
        </w:rPr>
        <w:t>Индивидуальные задания:</w:t>
      </w:r>
    </w:p>
    <w:p w:rsidR="001A6691" w:rsidRPr="001A6691" w:rsidRDefault="001A6691" w:rsidP="001A6691">
      <w:pPr>
        <w:shd w:val="clear" w:color="auto" w:fill="FFFFFF"/>
        <w:suppressAutoHyphens/>
        <w:ind w:firstLine="397"/>
        <w:jc w:val="both"/>
        <w:rPr>
          <w:sz w:val="28"/>
          <w:szCs w:val="28"/>
          <w:lang w:eastAsia="zh-CN"/>
        </w:rPr>
      </w:pPr>
      <w:r w:rsidRPr="001A6691">
        <w:rPr>
          <w:color w:val="000000"/>
          <w:sz w:val="28"/>
          <w:szCs w:val="28"/>
          <w:lang w:eastAsia="zh-CN"/>
        </w:rPr>
        <w:t>Разработайте техническое задание на создание программного продукта по всем требованиям в соответствием со своим вариантом: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 xml:space="preserve">Разработка программного комплекса «Автотранспорт». 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 xml:space="preserve">Разработка программного комплекса «Деканат института». 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 xml:space="preserve">Разработка программного комплекса «Обслуживание банкомата». 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 xml:space="preserve">Разработка программного комплекса «Управление гостиницей». 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 xml:space="preserve">Разработка программного комплекса «Выдача кредитов в банке». 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 xml:space="preserve">Разработка программного комплекса «Строительная фирма». 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 xml:space="preserve">Разработка программного комплекса «Управление библиотечным фондом». 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Разработка программного комплекса «АРМ работника склада»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Разработка программного комплекса «АРМ администратора ателье по ремонту оргтехники»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Разработка программного комплекса «АРМ администратора автосалона».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Разработка программного комплекса «АРМ администратора ресторана».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Разработка программного комплекса «АРМ сотрудника ЖЭСа».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Разработка программного комплекса «АРМ администратора аэропорта».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t>Разработка программного комплекса «АРМ работника отдела кадров».</w:t>
      </w:r>
    </w:p>
    <w:p w:rsidR="001A6691" w:rsidRPr="001A6691" w:rsidRDefault="001A6691" w:rsidP="00E3366B">
      <w:pPr>
        <w:widowControl w:val="0"/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lang w:eastAsia="zh-CN"/>
        </w:rPr>
        <w:lastRenderedPageBreak/>
        <w:t>Разработка программного комплекса «АРМ администратора спорткомплекса».</w:t>
      </w:r>
    </w:p>
    <w:p w:rsidR="001A6691" w:rsidRPr="001A6691" w:rsidRDefault="001A6691" w:rsidP="001A6691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1A6691" w:rsidRPr="001A6691" w:rsidRDefault="001A6691" w:rsidP="001A6691">
      <w:pPr>
        <w:suppressAutoHyphens/>
        <w:snapToGrid w:val="0"/>
        <w:jc w:val="center"/>
        <w:rPr>
          <w:b/>
          <w:sz w:val="28"/>
          <w:szCs w:val="28"/>
          <w:lang w:eastAsia="zh-CN"/>
        </w:rPr>
      </w:pPr>
    </w:p>
    <w:p w:rsidR="001A6691" w:rsidRPr="001A6691" w:rsidRDefault="001A6691" w:rsidP="007B478E">
      <w:pPr>
        <w:suppressAutoHyphens/>
        <w:snapToGrid w:val="0"/>
        <w:jc w:val="center"/>
        <w:outlineLvl w:val="0"/>
        <w:rPr>
          <w:b/>
          <w:bCs/>
          <w:sz w:val="28"/>
          <w:szCs w:val="28"/>
          <w:lang w:eastAsia="zh-CN"/>
        </w:rPr>
      </w:pPr>
      <w:bookmarkStart w:id="24" w:name="_Toc2085441"/>
      <w:r w:rsidRPr="001A6691">
        <w:rPr>
          <w:b/>
          <w:sz w:val="28"/>
          <w:szCs w:val="28"/>
          <w:lang w:eastAsia="zh-CN"/>
        </w:rPr>
        <w:t>Практическое занятие №</w:t>
      </w:r>
      <w:r w:rsidR="00BE11D5">
        <w:rPr>
          <w:b/>
          <w:sz w:val="28"/>
          <w:szCs w:val="28"/>
          <w:lang w:eastAsia="zh-CN"/>
        </w:rPr>
        <w:t>7</w:t>
      </w:r>
      <w:r w:rsidRPr="001A6691">
        <w:rPr>
          <w:b/>
          <w:sz w:val="28"/>
          <w:szCs w:val="28"/>
          <w:lang w:eastAsia="zh-CN"/>
        </w:rPr>
        <w:t>.</w:t>
      </w:r>
      <w:r w:rsidR="00BE11D5">
        <w:rPr>
          <w:b/>
          <w:sz w:val="28"/>
          <w:szCs w:val="28"/>
          <w:lang w:eastAsia="zh-CN"/>
        </w:rPr>
        <w:br/>
      </w:r>
      <w:r w:rsidRPr="00BE11D5">
        <w:rPr>
          <w:b/>
          <w:bCs/>
          <w:sz w:val="28"/>
          <w:szCs w:val="28"/>
          <w:lang w:eastAsia="zh-CN"/>
        </w:rPr>
        <w:t>Разработка технологической документации на программное средство.</w:t>
      </w:r>
      <w:bookmarkEnd w:id="24"/>
    </w:p>
    <w:p w:rsidR="00BE11D5" w:rsidRDefault="00BE11D5" w:rsidP="001A6691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b/>
          <w:bCs/>
          <w:sz w:val="28"/>
          <w:szCs w:val="28"/>
          <w:lang w:eastAsia="zh-CN"/>
        </w:rPr>
      </w:pPr>
    </w:p>
    <w:p w:rsidR="001A6691" w:rsidRPr="00BE11D5" w:rsidRDefault="001A6691" w:rsidP="00BE11D5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b/>
          <w:bCs/>
          <w:sz w:val="28"/>
          <w:szCs w:val="28"/>
          <w:lang w:eastAsia="zh-CN"/>
        </w:rPr>
        <w:t xml:space="preserve">Цель: </w:t>
      </w:r>
      <w:r w:rsidRPr="00BE11D5">
        <w:rPr>
          <w:bCs/>
          <w:sz w:val="28"/>
          <w:szCs w:val="28"/>
          <w:lang w:eastAsia="zh-CN"/>
        </w:rPr>
        <w:t>Изучить правила оформления т</w:t>
      </w:r>
      <w:r w:rsidRPr="00BE11D5">
        <w:rPr>
          <w:color w:val="000000"/>
          <w:sz w:val="28"/>
          <w:szCs w:val="28"/>
          <w:lang w:eastAsia="zh-CN"/>
        </w:rPr>
        <w:t xml:space="preserve">ехнологической документации </w:t>
      </w:r>
      <w:r w:rsidRPr="00BE11D5">
        <w:rPr>
          <w:bCs/>
          <w:sz w:val="28"/>
          <w:szCs w:val="28"/>
          <w:lang w:eastAsia="zh-CN"/>
        </w:rPr>
        <w:t xml:space="preserve"> на программное средство</w:t>
      </w:r>
      <w:r w:rsidRPr="00BE11D5">
        <w:rPr>
          <w:color w:val="000000"/>
          <w:sz w:val="28"/>
          <w:szCs w:val="28"/>
          <w:lang w:eastAsia="zh-CN"/>
        </w:rPr>
        <w:t>.</w:t>
      </w:r>
    </w:p>
    <w:p w:rsidR="001A6691" w:rsidRPr="00BE11D5" w:rsidRDefault="001A6691" w:rsidP="00BE11D5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  <w:lang w:eastAsia="zh-CN"/>
        </w:rPr>
      </w:pPr>
      <w:r w:rsidRPr="00BE11D5">
        <w:rPr>
          <w:b/>
          <w:sz w:val="28"/>
          <w:szCs w:val="28"/>
          <w:lang w:eastAsia="zh-CN"/>
        </w:rPr>
        <w:t>Задание:</w:t>
      </w:r>
    </w:p>
    <w:p w:rsidR="001A6691" w:rsidRPr="00BE11D5" w:rsidRDefault="001A6691" w:rsidP="00E3366B">
      <w:pPr>
        <w:widowControl w:val="0"/>
        <w:numPr>
          <w:ilvl w:val="0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b/>
          <w:sz w:val="28"/>
          <w:szCs w:val="28"/>
          <w:lang w:eastAsia="zh-CN"/>
        </w:rPr>
      </w:pPr>
      <w:r w:rsidRPr="00BE11D5">
        <w:rPr>
          <w:sz w:val="28"/>
          <w:szCs w:val="28"/>
          <w:shd w:val="clear" w:color="auto" w:fill="FFFFFF"/>
          <w:lang w:eastAsia="zh-CN"/>
        </w:rPr>
        <w:t>Изучить документ ГОСТ 19.101-77 Виды программ и программных документов.</w:t>
      </w:r>
    </w:p>
    <w:p w:rsidR="001A6691" w:rsidRPr="00BE11D5" w:rsidRDefault="001A6691" w:rsidP="00E3366B">
      <w:pPr>
        <w:widowControl w:val="0"/>
        <w:numPr>
          <w:ilvl w:val="0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b/>
          <w:sz w:val="28"/>
          <w:szCs w:val="28"/>
          <w:lang w:eastAsia="zh-CN"/>
        </w:rPr>
      </w:pPr>
      <w:r w:rsidRPr="00BE11D5">
        <w:rPr>
          <w:sz w:val="28"/>
          <w:szCs w:val="28"/>
          <w:shd w:val="clear" w:color="auto" w:fill="FFFFFF"/>
          <w:lang w:eastAsia="zh-CN"/>
        </w:rPr>
        <w:t>Изучить документ ГОСТ 19.404-79 Пояснительная записка. Требования к содержанию и оформлению</w:t>
      </w:r>
    </w:p>
    <w:p w:rsidR="001A6691" w:rsidRPr="00BE11D5" w:rsidRDefault="001A6691" w:rsidP="00E3366B">
      <w:pPr>
        <w:widowControl w:val="0"/>
        <w:numPr>
          <w:ilvl w:val="0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bCs/>
          <w:sz w:val="28"/>
          <w:szCs w:val="28"/>
          <w:lang w:eastAsia="zh-CN"/>
        </w:rPr>
        <w:t>Изучить правила оформления т</w:t>
      </w:r>
      <w:r w:rsidRPr="00BE11D5">
        <w:rPr>
          <w:color w:val="000000"/>
          <w:sz w:val="28"/>
          <w:szCs w:val="28"/>
          <w:lang w:eastAsia="zh-CN"/>
        </w:rPr>
        <w:t xml:space="preserve">ехнологической документации </w:t>
      </w:r>
      <w:r w:rsidRPr="00BE11D5">
        <w:rPr>
          <w:bCs/>
          <w:sz w:val="28"/>
          <w:szCs w:val="28"/>
          <w:lang w:eastAsia="zh-CN"/>
        </w:rPr>
        <w:t xml:space="preserve"> на программное средство</w:t>
      </w:r>
      <w:r w:rsidRPr="00BE11D5">
        <w:rPr>
          <w:color w:val="000000"/>
          <w:sz w:val="28"/>
          <w:szCs w:val="28"/>
          <w:lang w:eastAsia="zh-CN"/>
        </w:rPr>
        <w:t>.</w:t>
      </w:r>
    </w:p>
    <w:p w:rsidR="001A6691" w:rsidRPr="00BE11D5" w:rsidRDefault="001A6691" w:rsidP="00E3366B">
      <w:pPr>
        <w:widowControl w:val="0"/>
        <w:numPr>
          <w:ilvl w:val="0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Оформить пояснительную записку для программного средства согласно варианту: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Разработка программного комплекса «Автотранспорт».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 xml:space="preserve">Разработка программного комплекса «Деканат института». 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 xml:space="preserve">Разработка программного комплекса «Обслуживание банкомата». 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Разработка программного комплекса «Управление гостиницей».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 xml:space="preserve">Разработка программного комплекса «Выдача кредитов в банке». 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 xml:space="preserve">Разработка программного комплекса «Строительная фирма». 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 xml:space="preserve">Разработка программного комплекса «Управление библиотечным фондом». 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Разработка программного комплекса «АРМ работника склада»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Разработка программного комплекса «АРМ администратора ателье по ремонту оргтехники»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Разработка программного комплекса «АРМ администратора автосалона».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 xml:space="preserve">Разработка программного комплекса «АРМ администратора </w:t>
      </w:r>
      <w:r w:rsidRPr="00BE11D5">
        <w:rPr>
          <w:sz w:val="28"/>
          <w:szCs w:val="28"/>
          <w:lang w:eastAsia="zh-CN"/>
        </w:rPr>
        <w:lastRenderedPageBreak/>
        <w:t>ресторана».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Разработка программного комплекса «АРМ сотрудника ЖЭСа».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Разработка программного комплекса «АРМ администратора аэропорта».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Разработка программного комплекса «АРМ работника отдела кадров».</w:t>
      </w:r>
    </w:p>
    <w:p w:rsidR="001A6691" w:rsidRPr="00BE11D5" w:rsidRDefault="001A6691" w:rsidP="00E3366B">
      <w:pPr>
        <w:widowControl w:val="0"/>
        <w:numPr>
          <w:ilvl w:val="1"/>
          <w:numId w:val="27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zh-CN"/>
        </w:rPr>
      </w:pPr>
      <w:r w:rsidRPr="00BE11D5">
        <w:rPr>
          <w:sz w:val="28"/>
          <w:szCs w:val="28"/>
          <w:lang w:eastAsia="zh-CN"/>
        </w:rPr>
        <w:t>Разработка программного комплекса «АРМ администратора спорткомплекса».</w:t>
      </w:r>
    </w:p>
    <w:p w:rsidR="00BE11D5" w:rsidRDefault="001A6691" w:rsidP="00BE11D5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color w:val="000000"/>
          <w:sz w:val="28"/>
          <w:szCs w:val="28"/>
          <w:lang w:eastAsia="zh-CN"/>
        </w:rPr>
      </w:pPr>
      <w:r w:rsidRPr="00BE11D5">
        <w:rPr>
          <w:b/>
          <w:bCs/>
          <w:color w:val="000000"/>
          <w:sz w:val="28"/>
          <w:szCs w:val="28"/>
          <w:lang w:eastAsia="zh-CN"/>
        </w:rPr>
        <w:t>Общие сведения</w:t>
      </w:r>
    </w:p>
    <w:p w:rsidR="001A6691" w:rsidRPr="00BE11D5" w:rsidRDefault="001A6691" w:rsidP="00BE11D5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color w:val="000000"/>
          <w:sz w:val="28"/>
          <w:szCs w:val="28"/>
          <w:lang w:eastAsia="zh-CN"/>
        </w:rPr>
      </w:pPr>
      <w:r w:rsidRPr="00BE11D5">
        <w:rPr>
          <w:b/>
          <w:bCs/>
          <w:sz w:val="28"/>
          <w:szCs w:val="28"/>
          <w:lang w:eastAsia="zh-CN"/>
        </w:rPr>
        <w:t>Документация, создаваемая и используемая в процессе разработки программных средств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При разработке ПС создается и используется большой объем разнообразной документации. Она необходима как средство передачи информации между разработчиками ПС, как средство управления разработкой ПС и как средство передачи пользователям информации, необходимой для применения и сопровождения ПС. На создание этой документации приходится большая доля стоимости ПС.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Эту документацию можно разбить на две группы:</w:t>
      </w:r>
    </w:p>
    <w:p w:rsidR="001A6691" w:rsidRPr="00BE11D5" w:rsidRDefault="001A6691" w:rsidP="00E3366B">
      <w:pPr>
        <w:numPr>
          <w:ilvl w:val="0"/>
          <w:numId w:val="28"/>
        </w:num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Документы управления разработкой ПС.</w:t>
      </w:r>
    </w:p>
    <w:p w:rsidR="001A6691" w:rsidRPr="00BE11D5" w:rsidRDefault="001A6691" w:rsidP="00E3366B">
      <w:pPr>
        <w:numPr>
          <w:ilvl w:val="0"/>
          <w:numId w:val="28"/>
        </w:num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Документы, входящие в состав ПС.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Документы управления разработкой ПС</w:t>
      </w:r>
      <w:r w:rsidRPr="00BE11D5">
        <w:rPr>
          <w:color w:val="000000"/>
          <w:sz w:val="28"/>
          <w:szCs w:val="28"/>
          <w:lang w:eastAsia="zh-CN"/>
        </w:rPr>
        <w:t> (</w:t>
      </w:r>
      <w:r w:rsidRPr="00BE11D5">
        <w:rPr>
          <w:i/>
          <w:iCs/>
          <w:color w:val="000000"/>
          <w:sz w:val="28"/>
          <w:szCs w:val="28"/>
          <w:lang w:eastAsia="zh-CN"/>
        </w:rPr>
        <w:t>software process documentation</w:t>
      </w:r>
      <w:r w:rsidRPr="00BE11D5">
        <w:rPr>
          <w:color w:val="000000"/>
          <w:sz w:val="28"/>
          <w:szCs w:val="28"/>
          <w:lang w:eastAsia="zh-CN"/>
        </w:rPr>
        <w:t>)  управляют и протоколируют процессы разработки и сопровождения ПС, обеспечивая связи внутри коллектива разработчиков ПС и между коллективом разработчиков и  </w:t>
      </w:r>
      <w:r w:rsidRPr="00BE11D5">
        <w:rPr>
          <w:i/>
          <w:iCs/>
          <w:color w:val="000000"/>
          <w:sz w:val="28"/>
          <w:szCs w:val="28"/>
          <w:lang w:eastAsia="zh-CN"/>
        </w:rPr>
        <w:t>менеджерами ПС</w:t>
      </w:r>
      <w:r w:rsidRPr="00BE11D5">
        <w:rPr>
          <w:color w:val="000000"/>
          <w:sz w:val="28"/>
          <w:szCs w:val="28"/>
          <w:lang w:eastAsia="zh-CN"/>
        </w:rPr>
        <w:t> (</w:t>
      </w:r>
      <w:r w:rsidRPr="00BE11D5">
        <w:rPr>
          <w:i/>
          <w:iCs/>
          <w:color w:val="000000"/>
          <w:sz w:val="28"/>
          <w:szCs w:val="28"/>
          <w:lang w:eastAsia="zh-CN"/>
        </w:rPr>
        <w:t>software managers</w:t>
      </w:r>
      <w:r w:rsidRPr="00BE11D5">
        <w:rPr>
          <w:color w:val="000000"/>
          <w:sz w:val="28"/>
          <w:szCs w:val="28"/>
          <w:lang w:eastAsia="zh-CN"/>
        </w:rPr>
        <w:t>) - лицами, управляющими разработкой ПС. Эти документы могут быть следующих типов:</w:t>
      </w:r>
    </w:p>
    <w:p w:rsidR="001A6691" w:rsidRPr="00BE11D5" w:rsidRDefault="001A6691" w:rsidP="00E3366B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Планы, оценки, расписания. </w:t>
      </w:r>
      <w:r w:rsidRPr="00BE11D5">
        <w:rPr>
          <w:color w:val="000000"/>
          <w:sz w:val="28"/>
          <w:szCs w:val="28"/>
          <w:lang w:eastAsia="zh-CN"/>
        </w:rPr>
        <w:t>Эти документы создаются менеджерами для прогнозирования и управления процессами разработки и сопровождения ПС.</w:t>
      </w:r>
    </w:p>
    <w:p w:rsidR="001A6691" w:rsidRPr="00BE11D5" w:rsidRDefault="001A6691" w:rsidP="00E3366B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lastRenderedPageBreak/>
        <w:t>Отчеты об использовании ресурсов в процессе разработки.  </w:t>
      </w:r>
      <w:r w:rsidRPr="00BE11D5">
        <w:rPr>
          <w:color w:val="000000"/>
          <w:sz w:val="28"/>
          <w:szCs w:val="28"/>
          <w:lang w:eastAsia="zh-CN"/>
        </w:rPr>
        <w:t>Создаются</w:t>
      </w:r>
      <w:r w:rsidRPr="00BE11D5">
        <w:rPr>
          <w:i/>
          <w:iCs/>
          <w:color w:val="000000"/>
          <w:sz w:val="28"/>
          <w:szCs w:val="28"/>
          <w:lang w:eastAsia="zh-CN"/>
        </w:rPr>
        <w:t> </w:t>
      </w:r>
      <w:r w:rsidRPr="00BE11D5">
        <w:rPr>
          <w:color w:val="000000"/>
          <w:sz w:val="28"/>
          <w:szCs w:val="28"/>
          <w:lang w:eastAsia="zh-CN"/>
        </w:rPr>
        <w:t>менеджерами.</w:t>
      </w:r>
    </w:p>
    <w:p w:rsidR="001A6691" w:rsidRPr="00BE11D5" w:rsidRDefault="001A6691" w:rsidP="00E3366B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Стандарты. </w:t>
      </w:r>
      <w:r w:rsidRPr="00BE11D5">
        <w:rPr>
          <w:color w:val="000000"/>
          <w:sz w:val="28"/>
          <w:szCs w:val="28"/>
          <w:lang w:eastAsia="zh-CN"/>
        </w:rPr>
        <w:t>Эти документы предписывают разработчикам, каким принципам, правилам, соглашениям они должны следовать в процессе разработки ПС. Эти стандарты могут быть как международными или национальными, так и специально созданными для организации, в которой ведется разработка ПС.</w:t>
      </w:r>
    </w:p>
    <w:p w:rsidR="001A6691" w:rsidRPr="00BE11D5" w:rsidRDefault="001A6691" w:rsidP="00E3366B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Рабочие документы. </w:t>
      </w:r>
      <w:r w:rsidRPr="00BE11D5">
        <w:rPr>
          <w:color w:val="000000"/>
          <w:sz w:val="28"/>
          <w:szCs w:val="28"/>
          <w:lang w:eastAsia="zh-CN"/>
        </w:rPr>
        <w:t>Это основные технические документы, обеспечивающие связь между разработчиками. Они содержат фиксацию идей и проблем, возникающих в процессе разработки, описание используемых стратегий и подходов, а также рабочие (временные) версии документов, которые должны войти в ПС.</w:t>
      </w:r>
    </w:p>
    <w:p w:rsidR="001A6691" w:rsidRPr="00BE11D5" w:rsidRDefault="001A6691" w:rsidP="00E3366B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Заметки и переписка. </w:t>
      </w:r>
      <w:r w:rsidRPr="00BE11D5">
        <w:rPr>
          <w:color w:val="000000"/>
          <w:sz w:val="28"/>
          <w:szCs w:val="28"/>
          <w:lang w:eastAsia="zh-CN"/>
        </w:rPr>
        <w:t>Эти документы фиксируют различные детали взаимодействия между менеджерами и разработчиками.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Документы, входящие в состав ПС </w:t>
      </w:r>
      <w:r w:rsidRPr="00BE11D5">
        <w:rPr>
          <w:color w:val="000000"/>
          <w:sz w:val="28"/>
          <w:szCs w:val="28"/>
          <w:lang w:eastAsia="zh-CN"/>
        </w:rPr>
        <w:t>(</w:t>
      </w:r>
      <w:r w:rsidRPr="00BE11D5">
        <w:rPr>
          <w:i/>
          <w:iCs/>
          <w:color w:val="000000"/>
          <w:sz w:val="28"/>
          <w:szCs w:val="28"/>
          <w:lang w:eastAsia="zh-CN"/>
        </w:rPr>
        <w:t>software product documentation</w:t>
      </w:r>
      <w:r w:rsidRPr="00BE11D5">
        <w:rPr>
          <w:color w:val="000000"/>
          <w:sz w:val="28"/>
          <w:szCs w:val="28"/>
          <w:lang w:eastAsia="zh-CN"/>
        </w:rPr>
        <w:t>), описывают программы ПС как с точки зрения их применения пользователями, так и с точки зрения их разработчиков и сопроводителей (в соответствии с назначением ПС). Здесь следует отметить, что эти документы будут использоваться не только на стадии эксплуатации ПС (в ее фазах применения и сопровождения), но и на стадии разработки для управления процессом разработки (вместе с рабочими документами) - во всяком случае, они должны быть проверены (протестированы) на соответствие программам ПС. Эти документы образуют два комплекта с разным назначением:</w:t>
      </w:r>
    </w:p>
    <w:p w:rsidR="001A6691" w:rsidRPr="00BE11D5" w:rsidRDefault="001A6691" w:rsidP="00E3366B">
      <w:pPr>
        <w:numPr>
          <w:ilvl w:val="0"/>
          <w:numId w:val="30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Пользовательская документация ПС (П-документация).</w:t>
      </w:r>
    </w:p>
    <w:p w:rsidR="00BE11D5" w:rsidRDefault="001A6691" w:rsidP="00E3366B">
      <w:pPr>
        <w:numPr>
          <w:ilvl w:val="0"/>
          <w:numId w:val="30"/>
        </w:numPr>
        <w:tabs>
          <w:tab w:val="clear" w:pos="720"/>
          <w:tab w:val="num" w:pos="576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Документация по сопровождению ПС (С-документация).</w:t>
      </w:r>
    </w:p>
    <w:p w:rsidR="001A6691" w:rsidRPr="00BE11D5" w:rsidRDefault="001A6691" w:rsidP="00BE11D5">
      <w:pPr>
        <w:suppressAutoHyphens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BE11D5">
        <w:rPr>
          <w:b/>
          <w:bCs/>
          <w:sz w:val="28"/>
          <w:szCs w:val="28"/>
          <w:lang w:eastAsia="zh-CN"/>
        </w:rPr>
        <w:t>Пользовательская документация программных средств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Пользовательская документация ПС </w:t>
      </w:r>
      <w:r w:rsidRPr="00BE11D5">
        <w:rPr>
          <w:color w:val="000000"/>
          <w:sz w:val="28"/>
          <w:szCs w:val="28"/>
          <w:lang w:eastAsia="zh-CN"/>
        </w:rPr>
        <w:t>(</w:t>
      </w:r>
      <w:r w:rsidRPr="00BE11D5">
        <w:rPr>
          <w:i/>
          <w:iCs/>
          <w:color w:val="000000"/>
          <w:sz w:val="28"/>
          <w:szCs w:val="28"/>
          <w:lang w:eastAsia="zh-CN"/>
        </w:rPr>
        <w:t>user documentation</w:t>
      </w:r>
      <w:r w:rsidRPr="00BE11D5">
        <w:rPr>
          <w:color w:val="000000"/>
          <w:sz w:val="28"/>
          <w:szCs w:val="28"/>
          <w:lang w:eastAsia="zh-CN"/>
        </w:rPr>
        <w:t xml:space="preserve">) объясняет пользователям, как они должны действовать, чтобы применить разрабатываемое ПС. Она необходима, если ПС предполагает какое-либо взаимодействие с пользователями. К такой документации относятся </w:t>
      </w:r>
      <w:r w:rsidRPr="00BE11D5">
        <w:rPr>
          <w:color w:val="000000"/>
          <w:sz w:val="28"/>
          <w:szCs w:val="28"/>
          <w:lang w:eastAsia="zh-CN"/>
        </w:rPr>
        <w:lastRenderedPageBreak/>
        <w:t>документы, которыми должен руководствоваться пользователь при </w:t>
      </w:r>
      <w:r w:rsidRPr="00BE11D5">
        <w:rPr>
          <w:i/>
          <w:iCs/>
          <w:color w:val="000000"/>
          <w:sz w:val="28"/>
          <w:szCs w:val="28"/>
          <w:lang w:eastAsia="zh-CN"/>
        </w:rPr>
        <w:t>инсталляции </w:t>
      </w:r>
      <w:r w:rsidRPr="00BE11D5">
        <w:rPr>
          <w:color w:val="000000"/>
          <w:sz w:val="28"/>
          <w:szCs w:val="28"/>
          <w:lang w:eastAsia="zh-CN"/>
        </w:rPr>
        <w:t>ПС (при установке ПС с соответствующей настройкой на среду применения ПС), при применении ПС для решения своих задач и при управлении ПС (например, когда разрабатываемое ПС будет взаимодействовать с другими системами). Эти документы частично затрагивают вопросы сопровождения ПС, но не касаются вопросов, связанных с модификацией программ.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 xml:space="preserve">В связи с этим следует различать две категории пользователей ПС: ординарных пользователей ПС и администраторов ПС.  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Ординарный пользователь</w:t>
      </w:r>
      <w:r w:rsidRPr="00BE11D5">
        <w:rPr>
          <w:color w:val="000000"/>
          <w:sz w:val="28"/>
          <w:szCs w:val="28"/>
          <w:lang w:eastAsia="zh-CN"/>
        </w:rPr>
        <w:t> </w:t>
      </w:r>
      <w:r w:rsidRPr="00BE11D5">
        <w:rPr>
          <w:i/>
          <w:iCs/>
          <w:color w:val="000000"/>
          <w:sz w:val="28"/>
          <w:szCs w:val="28"/>
          <w:lang w:eastAsia="zh-CN"/>
        </w:rPr>
        <w:t>ПС </w:t>
      </w:r>
      <w:r w:rsidRPr="00BE11D5">
        <w:rPr>
          <w:color w:val="000000"/>
          <w:sz w:val="28"/>
          <w:szCs w:val="28"/>
          <w:lang w:eastAsia="zh-CN"/>
        </w:rPr>
        <w:t>(e</w:t>
      </w:r>
      <w:r w:rsidRPr="00BE11D5">
        <w:rPr>
          <w:i/>
          <w:iCs/>
          <w:color w:val="000000"/>
          <w:sz w:val="28"/>
          <w:szCs w:val="28"/>
          <w:lang w:eastAsia="zh-CN"/>
        </w:rPr>
        <w:t>nd-user</w:t>
      </w:r>
      <w:r w:rsidRPr="00BE11D5">
        <w:rPr>
          <w:color w:val="000000"/>
          <w:sz w:val="28"/>
          <w:szCs w:val="28"/>
          <w:lang w:eastAsia="zh-CN"/>
        </w:rPr>
        <w:t xml:space="preserve">) использует ПС для решения своих задач (в своей предметной области). Это может быть инженер, проектирующий техническое устройство, или кассир, продающий железнодорожные билеты с помощью ПС. Он может и не знать многих деталей работы компьютера или принципов программирования. 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 </w:t>
      </w:r>
      <w:r w:rsidRPr="00BE11D5">
        <w:rPr>
          <w:i/>
          <w:iCs/>
          <w:color w:val="000000"/>
          <w:sz w:val="28"/>
          <w:szCs w:val="28"/>
          <w:lang w:eastAsia="zh-CN"/>
        </w:rPr>
        <w:t>Администратор ПС </w:t>
      </w:r>
      <w:r w:rsidRPr="00BE11D5">
        <w:rPr>
          <w:color w:val="000000"/>
          <w:sz w:val="28"/>
          <w:szCs w:val="28"/>
          <w:lang w:eastAsia="zh-CN"/>
        </w:rPr>
        <w:t>(</w:t>
      </w:r>
      <w:r w:rsidRPr="00BE11D5">
        <w:rPr>
          <w:i/>
          <w:iCs/>
          <w:color w:val="000000"/>
          <w:sz w:val="28"/>
          <w:szCs w:val="28"/>
          <w:lang w:eastAsia="zh-CN"/>
        </w:rPr>
        <w:t>system administrator</w:t>
      </w:r>
      <w:r w:rsidRPr="00BE11D5">
        <w:rPr>
          <w:color w:val="000000"/>
          <w:sz w:val="28"/>
          <w:szCs w:val="28"/>
          <w:lang w:eastAsia="zh-CN"/>
        </w:rPr>
        <w:t>) управляет использованием ПС ординарными пользователями и осуществляет сопровождение ПС, не связанное с модификацией программ. Например, он может регулировать права доступа к ПС между ординарными пользователями, поддерживать связь с поставщиками ПС или выполнять определенные действия, чтобы поддерживать ПС в рабочем состоянии, если оно включено как часть в другую систему.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Состав пользовательской документации зависит от аудиторий пользователей, на которые ориентировано разрабатываемое ПС, и от режима использования документов. Под </w:t>
      </w:r>
      <w:r w:rsidRPr="00BE11D5">
        <w:rPr>
          <w:i/>
          <w:iCs/>
          <w:color w:val="000000"/>
          <w:sz w:val="28"/>
          <w:szCs w:val="28"/>
          <w:lang w:eastAsia="zh-CN"/>
        </w:rPr>
        <w:t>аудиторией</w:t>
      </w:r>
      <w:r w:rsidRPr="00BE11D5">
        <w:rPr>
          <w:color w:val="000000"/>
          <w:sz w:val="28"/>
          <w:szCs w:val="28"/>
          <w:lang w:eastAsia="zh-CN"/>
        </w:rPr>
        <w:t xml:space="preserve"> здесь понимается контингент пользователей ПС, у которого есть необходимость в определенной пользовательской документации ПС. Удачный пользовательский документ существенно зависит от точного определения аудитории, для которой он предназначен. Пользовательская документация должна содержать информацию, необходимую для каждой аудитории. Под  </w:t>
      </w:r>
      <w:r w:rsidRPr="00BE11D5">
        <w:rPr>
          <w:i/>
          <w:iCs/>
          <w:color w:val="000000"/>
          <w:sz w:val="28"/>
          <w:szCs w:val="28"/>
          <w:lang w:eastAsia="zh-CN"/>
        </w:rPr>
        <w:t>режимом использования</w:t>
      </w:r>
      <w:r w:rsidRPr="00BE11D5">
        <w:rPr>
          <w:color w:val="000000"/>
          <w:sz w:val="28"/>
          <w:szCs w:val="28"/>
          <w:lang w:eastAsia="zh-CN"/>
        </w:rPr>
        <w:t xml:space="preserve"> документа понимается способ, определяющий, каким образом </w:t>
      </w:r>
      <w:r w:rsidRPr="00BE11D5">
        <w:rPr>
          <w:color w:val="000000"/>
          <w:sz w:val="28"/>
          <w:szCs w:val="28"/>
          <w:lang w:eastAsia="zh-CN"/>
        </w:rPr>
        <w:lastRenderedPageBreak/>
        <w:t xml:space="preserve">используется этот документ. Обычно пользователю достаточно больших программных систем требуются либо документы для изучения ПС (использование в виде </w:t>
      </w:r>
      <w:r w:rsidRPr="00BE11D5">
        <w:rPr>
          <w:i/>
          <w:iCs/>
          <w:color w:val="000000"/>
          <w:sz w:val="28"/>
          <w:szCs w:val="28"/>
          <w:lang w:eastAsia="zh-CN"/>
        </w:rPr>
        <w:t>инструкции</w:t>
      </w:r>
      <w:r w:rsidRPr="00BE11D5">
        <w:rPr>
          <w:color w:val="000000"/>
          <w:sz w:val="28"/>
          <w:szCs w:val="28"/>
          <w:lang w:eastAsia="zh-CN"/>
        </w:rPr>
        <w:t>), либо для уточнения некоторой информации (использование в виде </w:t>
      </w:r>
      <w:r w:rsidRPr="00BE11D5">
        <w:rPr>
          <w:i/>
          <w:iCs/>
          <w:color w:val="000000"/>
          <w:sz w:val="28"/>
          <w:szCs w:val="28"/>
          <w:lang w:eastAsia="zh-CN"/>
        </w:rPr>
        <w:t>справочника</w:t>
      </w:r>
      <w:r w:rsidRPr="00BE11D5">
        <w:rPr>
          <w:color w:val="000000"/>
          <w:sz w:val="28"/>
          <w:szCs w:val="28"/>
          <w:lang w:eastAsia="zh-CN"/>
        </w:rPr>
        <w:t>).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Можно считать типичным следующий состав пользовательской документации для достаточно больших ПС:</w:t>
      </w:r>
    </w:p>
    <w:p w:rsidR="001A6691" w:rsidRPr="00BE11D5" w:rsidRDefault="001A6691" w:rsidP="00E3366B">
      <w:pPr>
        <w:numPr>
          <w:ilvl w:val="0"/>
          <w:numId w:val="31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Общее функциональное описание ПС</w:t>
      </w:r>
      <w:r w:rsidRPr="00BE11D5">
        <w:rPr>
          <w:color w:val="000000"/>
          <w:sz w:val="28"/>
          <w:szCs w:val="28"/>
          <w:lang w:eastAsia="zh-CN"/>
        </w:rPr>
        <w:t>. Дает краткую характеристику функциональных возможностей ПС. Предназначено для пользователей, которые должны решить, насколько необходимо им данное ПС.</w:t>
      </w:r>
    </w:p>
    <w:p w:rsidR="001A6691" w:rsidRPr="00BE11D5" w:rsidRDefault="001A6691" w:rsidP="00E3366B">
      <w:pPr>
        <w:numPr>
          <w:ilvl w:val="0"/>
          <w:numId w:val="31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Руководство по инсталяции ПС</w:t>
      </w:r>
      <w:r w:rsidRPr="00BE11D5">
        <w:rPr>
          <w:color w:val="000000"/>
          <w:sz w:val="28"/>
          <w:szCs w:val="28"/>
          <w:lang w:eastAsia="zh-CN"/>
        </w:rPr>
        <w:t>. Предназначено для администраторов ПС. Оно должно детально предписывать, как устанавливать системы в конкретной среде, в частности, должно содержать описание компьютерно-считываемого носителя, на котором поставляется ПС, файлы, представляющие ПС, и требования к минимальной конфигурации аппаратуры.</w:t>
      </w:r>
    </w:p>
    <w:p w:rsidR="001A6691" w:rsidRPr="00BE11D5" w:rsidRDefault="001A6691" w:rsidP="00E3366B">
      <w:pPr>
        <w:numPr>
          <w:ilvl w:val="0"/>
          <w:numId w:val="31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Инструкция по применению ПС.</w:t>
      </w:r>
      <w:r w:rsidRPr="00BE11D5">
        <w:rPr>
          <w:color w:val="000000"/>
          <w:sz w:val="28"/>
          <w:szCs w:val="28"/>
          <w:lang w:eastAsia="zh-CN"/>
        </w:rPr>
        <w:t> Предназначена для ординарных пользователей. Содержит необходимую информацию по применению ПС, организованную в форме удобной для ее изучения.</w:t>
      </w:r>
    </w:p>
    <w:p w:rsidR="001A6691" w:rsidRPr="00BE11D5" w:rsidRDefault="001A6691" w:rsidP="00E3366B">
      <w:pPr>
        <w:numPr>
          <w:ilvl w:val="0"/>
          <w:numId w:val="31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Справочник по применению ПС</w:t>
      </w:r>
      <w:r w:rsidRPr="00BE11D5">
        <w:rPr>
          <w:color w:val="000000"/>
          <w:sz w:val="28"/>
          <w:szCs w:val="28"/>
          <w:lang w:eastAsia="zh-CN"/>
        </w:rPr>
        <w:t>. Предназначен для ординарных пользователей. Содержит необходимую информацию по применению ПС, организованную в форме удобной для избирательного поиска отдельных деталей.</w:t>
      </w:r>
    </w:p>
    <w:p w:rsidR="001A6691" w:rsidRPr="00BE11D5" w:rsidRDefault="001A6691" w:rsidP="00E3366B">
      <w:pPr>
        <w:numPr>
          <w:ilvl w:val="0"/>
          <w:numId w:val="31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Руководство по управлению ПС</w:t>
      </w:r>
      <w:r w:rsidRPr="00BE11D5">
        <w:rPr>
          <w:color w:val="000000"/>
          <w:sz w:val="28"/>
          <w:szCs w:val="28"/>
          <w:lang w:eastAsia="zh-CN"/>
        </w:rPr>
        <w:t>. Предназначено для администраторов ПС. Оно должно описывать сообщения, генерируемые, когда ПС взаимодействует с другими системами, и как должен реагировать администратор на эти сообщения. Кроме того, если ПС использует системную аппаратуру, этот документ может объяснять, как сопровождать эту аппаратуру.</w:t>
      </w:r>
    </w:p>
    <w:p w:rsid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lastRenderedPageBreak/>
        <w:t>Разработка пользовательской документации начинается сразу после создания внешнего описания. Качество этой документации может существенно определять успех ПС. Она должна быть достаточно проста и удобна для пользователя (в противном случае это ПС, вообще, не стоило создавать). Поэтому, хотя черновые варианты (наброски) пользовательских документов создаются основными разработчиками ПС, к созданию их окончательных вариантов часто привлекаются профессиональные технические писатели. Кроме того, для обеспечения качества пользовательской документации разработан ряд стандартов, в которых предписывается порядок разработки этой документации, формулируются требования к каждому виду пользовательских документов и определяются их структура и содержание.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b/>
          <w:bCs/>
          <w:sz w:val="28"/>
          <w:szCs w:val="28"/>
          <w:lang w:eastAsia="zh-CN"/>
        </w:rPr>
        <w:t>Документация по сопровождению программных средств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Документация по сопровождению ПС </w:t>
      </w:r>
      <w:r w:rsidRPr="00BE11D5">
        <w:rPr>
          <w:color w:val="000000"/>
          <w:sz w:val="28"/>
          <w:szCs w:val="28"/>
          <w:lang w:eastAsia="zh-CN"/>
        </w:rPr>
        <w:t>(</w:t>
      </w:r>
      <w:r w:rsidRPr="00BE11D5">
        <w:rPr>
          <w:i/>
          <w:iCs/>
          <w:color w:val="000000"/>
          <w:sz w:val="28"/>
          <w:szCs w:val="28"/>
          <w:lang w:eastAsia="zh-CN"/>
        </w:rPr>
        <w:t>system documentation</w:t>
      </w:r>
      <w:r w:rsidRPr="00BE11D5">
        <w:rPr>
          <w:color w:val="000000"/>
          <w:sz w:val="28"/>
          <w:szCs w:val="28"/>
          <w:lang w:eastAsia="zh-CN"/>
        </w:rPr>
        <w:t>) описывает ПС с точки зрения ее разработки. Эта документация необходима, если ПС предполагает изучение того, как оно устроена (сконструирована), и модернизацию его программ. Как уже отмечалось, сопровождение - это продолжающаяся разработка. Поэтому в случае необходимости модернизации ПС к этой работе привлекается специальная команда разработчиков-сопроводителей. Этой команде придется иметь дело с такой же документацией, которая определяла деятельность команды первоначальных (основных) разработчиков ПС, - с той лишь разницей, что эта документация для команды разработчиков-сопроводителей будет, как правило, чужой (она создавалась другой командой). Чтобы понять строение и процесс разработки модернизируемого ПС, команда разработчиков-сопроводителей должна изучить эту документацию, а затем внести в нее необходимые изменения, повторяя в значительной степени технологические процессы, с помощью которых создавалось первоначальное ПС.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Документация по сопровождению ПС можно разбить на две группы:</w:t>
      </w:r>
    </w:p>
    <w:p w:rsidR="001A6691" w:rsidRPr="00BE11D5" w:rsidRDefault="001A6691" w:rsidP="00E3366B">
      <w:pPr>
        <w:numPr>
          <w:ilvl w:val="0"/>
          <w:numId w:val="32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lastRenderedPageBreak/>
        <w:t>документация, определяющая строение программ и структур данных ПС и технологию их разработки;</w:t>
      </w:r>
    </w:p>
    <w:p w:rsidR="001A6691" w:rsidRPr="00BE11D5" w:rsidRDefault="001A6691" w:rsidP="00E3366B">
      <w:pPr>
        <w:numPr>
          <w:ilvl w:val="0"/>
          <w:numId w:val="32"/>
        </w:numPr>
        <w:tabs>
          <w:tab w:val="clear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документацию, помогающую вносить изменения в ПС.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Документация первой группы содержит итоговые документы каждого технологического этапа разработки ПС. Она включает следующие документы:</w:t>
      </w:r>
    </w:p>
    <w:p w:rsidR="001A6691" w:rsidRPr="00BE11D5" w:rsidRDefault="001A6691" w:rsidP="00E3366B">
      <w:pPr>
        <w:numPr>
          <w:ilvl w:val="0"/>
          <w:numId w:val="33"/>
        </w:numPr>
        <w:tabs>
          <w:tab w:val="clear" w:pos="720"/>
        </w:tabs>
        <w:suppressAutoHyphens/>
        <w:spacing w:line="360" w:lineRule="auto"/>
        <w:ind w:left="0" w:firstLine="851"/>
        <w:jc w:val="both"/>
        <w:rPr>
          <w:color w:val="000000"/>
          <w:sz w:val="28"/>
          <w:szCs w:val="28"/>
          <w:lang w:val="en-US" w:eastAsia="zh-CN"/>
        </w:rPr>
      </w:pPr>
      <w:r w:rsidRPr="00BE11D5">
        <w:rPr>
          <w:color w:val="000000"/>
          <w:sz w:val="28"/>
          <w:szCs w:val="28"/>
          <w:lang w:eastAsia="zh-CN"/>
        </w:rPr>
        <w:t>Внешнее</w:t>
      </w:r>
      <w:r w:rsidRPr="00BE11D5">
        <w:rPr>
          <w:color w:val="000000"/>
          <w:sz w:val="28"/>
          <w:szCs w:val="28"/>
          <w:lang w:val="en-US" w:eastAsia="zh-CN"/>
        </w:rPr>
        <w:t xml:space="preserve"> </w:t>
      </w:r>
      <w:r w:rsidRPr="00BE11D5">
        <w:rPr>
          <w:color w:val="000000"/>
          <w:sz w:val="28"/>
          <w:szCs w:val="28"/>
          <w:lang w:eastAsia="zh-CN"/>
        </w:rPr>
        <w:t>описание</w:t>
      </w:r>
      <w:r w:rsidRPr="00BE11D5">
        <w:rPr>
          <w:color w:val="000000"/>
          <w:sz w:val="28"/>
          <w:szCs w:val="28"/>
          <w:lang w:val="en-US" w:eastAsia="zh-CN"/>
        </w:rPr>
        <w:t xml:space="preserve"> </w:t>
      </w:r>
      <w:r w:rsidRPr="00BE11D5">
        <w:rPr>
          <w:color w:val="000000"/>
          <w:sz w:val="28"/>
          <w:szCs w:val="28"/>
          <w:lang w:eastAsia="zh-CN"/>
        </w:rPr>
        <w:t>ПС</w:t>
      </w:r>
      <w:r w:rsidRPr="00BE11D5">
        <w:rPr>
          <w:color w:val="000000"/>
          <w:sz w:val="28"/>
          <w:szCs w:val="28"/>
          <w:lang w:val="en-US" w:eastAsia="zh-CN"/>
        </w:rPr>
        <w:t xml:space="preserve"> (Requirements document).</w:t>
      </w:r>
    </w:p>
    <w:p w:rsidR="001A6691" w:rsidRPr="00BE11D5" w:rsidRDefault="001A6691" w:rsidP="00E3366B">
      <w:pPr>
        <w:numPr>
          <w:ilvl w:val="0"/>
          <w:numId w:val="33"/>
        </w:numPr>
        <w:tabs>
          <w:tab w:val="clear" w:pos="720"/>
        </w:tabs>
        <w:suppressAutoHyphens/>
        <w:spacing w:line="360" w:lineRule="auto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Описание</w:t>
      </w:r>
      <w:r w:rsidRPr="00BE11D5">
        <w:rPr>
          <w:color w:val="000000"/>
          <w:sz w:val="28"/>
          <w:szCs w:val="28"/>
          <w:lang w:val="en-US" w:eastAsia="zh-CN"/>
        </w:rPr>
        <w:t xml:space="preserve"> </w:t>
      </w:r>
      <w:r w:rsidRPr="00BE11D5">
        <w:rPr>
          <w:color w:val="000000"/>
          <w:sz w:val="28"/>
          <w:szCs w:val="28"/>
          <w:lang w:eastAsia="zh-CN"/>
        </w:rPr>
        <w:t>архитектуры</w:t>
      </w:r>
      <w:r w:rsidRPr="00BE11D5">
        <w:rPr>
          <w:color w:val="000000"/>
          <w:sz w:val="28"/>
          <w:szCs w:val="28"/>
          <w:lang w:val="en-US" w:eastAsia="zh-CN"/>
        </w:rPr>
        <w:t xml:space="preserve"> </w:t>
      </w:r>
      <w:r w:rsidRPr="00BE11D5">
        <w:rPr>
          <w:color w:val="000000"/>
          <w:sz w:val="28"/>
          <w:szCs w:val="28"/>
          <w:lang w:eastAsia="zh-CN"/>
        </w:rPr>
        <w:t>ПС</w:t>
      </w:r>
      <w:r w:rsidRPr="00BE11D5">
        <w:rPr>
          <w:color w:val="000000"/>
          <w:sz w:val="28"/>
          <w:szCs w:val="28"/>
          <w:lang w:val="en-US" w:eastAsia="zh-CN"/>
        </w:rPr>
        <w:t xml:space="preserve"> (description of the system architecture), </w:t>
      </w:r>
      <w:r w:rsidRPr="00BE11D5">
        <w:rPr>
          <w:color w:val="000000"/>
          <w:sz w:val="28"/>
          <w:szCs w:val="28"/>
          <w:lang w:eastAsia="zh-CN"/>
        </w:rPr>
        <w:t>включая</w:t>
      </w:r>
      <w:r w:rsidRPr="00BE11D5">
        <w:rPr>
          <w:color w:val="000000"/>
          <w:sz w:val="28"/>
          <w:szCs w:val="28"/>
          <w:lang w:val="en-US" w:eastAsia="zh-CN"/>
        </w:rPr>
        <w:t xml:space="preserve"> </w:t>
      </w:r>
      <w:r w:rsidRPr="00BE11D5">
        <w:rPr>
          <w:color w:val="000000"/>
          <w:sz w:val="28"/>
          <w:szCs w:val="28"/>
          <w:lang w:eastAsia="zh-CN"/>
        </w:rPr>
        <w:t>внешнюю</w:t>
      </w:r>
      <w:r w:rsidRPr="00BE11D5">
        <w:rPr>
          <w:color w:val="000000"/>
          <w:sz w:val="28"/>
          <w:szCs w:val="28"/>
          <w:lang w:val="en-US" w:eastAsia="zh-CN"/>
        </w:rPr>
        <w:t xml:space="preserve"> </w:t>
      </w:r>
      <w:r w:rsidRPr="00BE11D5">
        <w:rPr>
          <w:color w:val="000000"/>
          <w:sz w:val="28"/>
          <w:szCs w:val="28"/>
          <w:lang w:eastAsia="zh-CN"/>
        </w:rPr>
        <w:t>спецификацию каждой ее программы (подсистемы).</w:t>
      </w:r>
    </w:p>
    <w:p w:rsidR="001A6691" w:rsidRPr="00BE11D5" w:rsidRDefault="001A6691" w:rsidP="00E3366B">
      <w:pPr>
        <w:numPr>
          <w:ilvl w:val="0"/>
          <w:numId w:val="33"/>
        </w:numPr>
        <w:tabs>
          <w:tab w:val="clear" w:pos="720"/>
        </w:tabs>
        <w:suppressAutoHyphens/>
        <w:spacing w:line="360" w:lineRule="auto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Для каждой программы ПС - описание ее модульной структуры, включая внешнюю спецификацию каждого включенного в нее модуля.</w:t>
      </w:r>
    </w:p>
    <w:p w:rsidR="001A6691" w:rsidRPr="00BE11D5" w:rsidRDefault="001A6691" w:rsidP="00E3366B">
      <w:pPr>
        <w:numPr>
          <w:ilvl w:val="0"/>
          <w:numId w:val="33"/>
        </w:numPr>
        <w:tabs>
          <w:tab w:val="clear" w:pos="720"/>
        </w:tabs>
        <w:suppressAutoHyphens/>
        <w:spacing w:line="360" w:lineRule="auto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Для каждого модуля - его спецификация и описание его строения (design description).</w:t>
      </w:r>
    </w:p>
    <w:p w:rsidR="001A6691" w:rsidRPr="00BE11D5" w:rsidRDefault="001A6691" w:rsidP="00E3366B">
      <w:pPr>
        <w:numPr>
          <w:ilvl w:val="0"/>
          <w:numId w:val="33"/>
        </w:numPr>
        <w:tabs>
          <w:tab w:val="clear" w:pos="720"/>
        </w:tabs>
        <w:suppressAutoHyphens/>
        <w:spacing w:line="360" w:lineRule="auto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Тексты модулей на выбранном языке программирования (program source code listings).</w:t>
      </w:r>
    </w:p>
    <w:p w:rsidR="001A6691" w:rsidRPr="00BE11D5" w:rsidRDefault="001A6691" w:rsidP="00E3366B">
      <w:pPr>
        <w:numPr>
          <w:ilvl w:val="0"/>
          <w:numId w:val="33"/>
        </w:numPr>
        <w:tabs>
          <w:tab w:val="clear" w:pos="720"/>
        </w:tabs>
        <w:suppressAutoHyphens/>
        <w:spacing w:line="360" w:lineRule="auto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Документы установления достоверности ПС (validation documents), описывающие, как устанавливалась достоверность каждой программы ПС и как информация об установлении достоверности связывалась с требованиями к ПС.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Документы установления достоверности ПС включают, прежде всего, документацию по тестированию (схема тестирования и описание комплекта тестов), но могут включать и результаты других видов проверки ПС, например, доказательства свойств программ. Для обеспечения приемлемого качества этой документации полезно следовать общепринятым рекомендациям и стандартам.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Документация второй группы содержит</w:t>
      </w:r>
    </w:p>
    <w:p w:rsidR="001A6691" w:rsidRPr="00BE11D5" w:rsidRDefault="001A6691" w:rsidP="00E3366B">
      <w:pPr>
        <w:numPr>
          <w:ilvl w:val="0"/>
          <w:numId w:val="34"/>
        </w:numPr>
        <w:tabs>
          <w:tab w:val="clear" w:pos="720"/>
        </w:tabs>
        <w:suppressAutoHyphens/>
        <w:spacing w:line="360" w:lineRule="auto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i/>
          <w:iCs/>
          <w:color w:val="000000"/>
          <w:sz w:val="28"/>
          <w:szCs w:val="28"/>
          <w:lang w:eastAsia="zh-CN"/>
        </w:rPr>
        <w:t>Руководство по сопровождению ПС</w:t>
      </w:r>
      <w:r w:rsidRPr="00BE11D5">
        <w:rPr>
          <w:color w:val="000000"/>
          <w:sz w:val="28"/>
          <w:szCs w:val="28"/>
          <w:lang w:eastAsia="zh-CN"/>
        </w:rPr>
        <w:t xml:space="preserve"> (system maintenance guide), которое описывает особенности реализации ПС (в частности, трудности, которые пришлось преодолевать) и как учтены возможности </w:t>
      </w:r>
      <w:r w:rsidRPr="00BE11D5">
        <w:rPr>
          <w:color w:val="000000"/>
          <w:sz w:val="28"/>
          <w:szCs w:val="28"/>
          <w:lang w:eastAsia="zh-CN"/>
        </w:rPr>
        <w:lastRenderedPageBreak/>
        <w:t>развития ПС в его строении (конструкции). В нем также фиксируются, какие части ПС являются аппаратно- и программно-зависимыми.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Общая проблема сопровождения ПС - обеспечить, чтобы все его представления шли в ногу (оставались согласованными), когда ПС изменяется. Чтобы этому помочь, связи и зависимости между документами и их частями должны быть отражены в руководстве по сопровождению, и зафиксированы в базе данных управления конфигурацией.</w:t>
      </w:r>
    </w:p>
    <w:p w:rsidR="001A6691" w:rsidRPr="00BE11D5" w:rsidRDefault="001A6691" w:rsidP="00BE11D5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eastAsia="zh-CN"/>
        </w:rPr>
      </w:pPr>
      <w:r w:rsidRPr="00BE11D5">
        <w:rPr>
          <w:b/>
          <w:bCs/>
          <w:color w:val="000000"/>
          <w:sz w:val="28"/>
          <w:szCs w:val="28"/>
          <w:lang w:eastAsia="zh-CN"/>
        </w:rPr>
        <w:t>Контрольные вопросы</w:t>
      </w:r>
      <w:r w:rsidR="00BE11D5">
        <w:rPr>
          <w:b/>
          <w:bCs/>
          <w:color w:val="000000"/>
          <w:sz w:val="28"/>
          <w:szCs w:val="28"/>
          <w:lang w:eastAsia="zh-CN"/>
        </w:rPr>
        <w:t>.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1. Что такое менеджер программного средства?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2. Что такое ординарный пользователь программного средства?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3. Что такое администратор программного средства?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4. Что такое руководство по инсталляции программного средства?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5. Что такое руководство по управлению программным средством?</w:t>
      </w:r>
    </w:p>
    <w:p w:rsidR="001A6691" w:rsidRPr="00BE11D5" w:rsidRDefault="001A6691" w:rsidP="00BE11D5">
      <w:pPr>
        <w:suppressAutoHyphens/>
        <w:spacing w:line="360" w:lineRule="auto"/>
        <w:ind w:firstLine="851"/>
        <w:jc w:val="both"/>
        <w:rPr>
          <w:color w:val="000000"/>
          <w:sz w:val="28"/>
          <w:szCs w:val="28"/>
          <w:lang w:eastAsia="zh-CN"/>
        </w:rPr>
      </w:pPr>
      <w:r w:rsidRPr="00BE11D5">
        <w:rPr>
          <w:color w:val="000000"/>
          <w:sz w:val="28"/>
          <w:szCs w:val="28"/>
          <w:lang w:eastAsia="zh-CN"/>
        </w:rPr>
        <w:t>6. Что такое руководство по сопровождению программного средства?</w:t>
      </w:r>
    </w:p>
    <w:p w:rsidR="001A6691" w:rsidRPr="001A6691" w:rsidRDefault="001A6691" w:rsidP="001A6691">
      <w:pPr>
        <w:ind w:left="360"/>
        <w:rPr>
          <w:color w:val="000000"/>
          <w:sz w:val="28"/>
          <w:szCs w:val="28"/>
          <w:lang w:eastAsia="zh-CN"/>
        </w:rPr>
      </w:pPr>
    </w:p>
    <w:p w:rsidR="001A6691" w:rsidRPr="00543D57" w:rsidRDefault="001A6691" w:rsidP="007B478E">
      <w:pPr>
        <w:suppressAutoHyphens/>
        <w:jc w:val="center"/>
        <w:outlineLvl w:val="0"/>
        <w:rPr>
          <w:b/>
          <w:bCs/>
          <w:sz w:val="28"/>
          <w:szCs w:val="28"/>
          <w:lang w:eastAsia="zh-CN"/>
        </w:rPr>
      </w:pPr>
      <w:bookmarkStart w:id="25" w:name="_Toc2085442"/>
      <w:r w:rsidRPr="001A6691">
        <w:rPr>
          <w:b/>
          <w:sz w:val="28"/>
          <w:szCs w:val="28"/>
          <w:lang w:eastAsia="zh-CN"/>
        </w:rPr>
        <w:t>Практическое занятие №</w:t>
      </w:r>
      <w:r w:rsidR="00BE11D5">
        <w:rPr>
          <w:b/>
          <w:sz w:val="28"/>
          <w:szCs w:val="28"/>
          <w:lang w:eastAsia="zh-CN"/>
        </w:rPr>
        <w:t>8</w:t>
      </w:r>
      <w:r w:rsidRPr="001A6691">
        <w:rPr>
          <w:b/>
          <w:sz w:val="28"/>
          <w:szCs w:val="28"/>
          <w:lang w:eastAsia="zh-CN"/>
        </w:rPr>
        <w:t>.</w:t>
      </w:r>
      <w:r w:rsidR="00BE11D5">
        <w:rPr>
          <w:b/>
          <w:sz w:val="28"/>
          <w:szCs w:val="28"/>
          <w:lang w:eastAsia="zh-CN"/>
        </w:rPr>
        <w:br/>
      </w:r>
      <w:r w:rsidRPr="00543D57">
        <w:rPr>
          <w:b/>
          <w:bCs/>
          <w:sz w:val="28"/>
          <w:szCs w:val="28"/>
          <w:lang w:eastAsia="zh-CN"/>
        </w:rPr>
        <w:t>Разработка эксплуатационной документации на программное средство.</w:t>
      </w:r>
      <w:bookmarkEnd w:id="25"/>
    </w:p>
    <w:p w:rsidR="00543D57" w:rsidRDefault="00543D57" w:rsidP="001A6691">
      <w:pPr>
        <w:suppressAutoHyphens/>
        <w:rPr>
          <w:b/>
          <w:bCs/>
          <w:sz w:val="28"/>
          <w:szCs w:val="28"/>
          <w:lang w:eastAsia="zh-CN"/>
        </w:rPr>
      </w:pPr>
    </w:p>
    <w:p w:rsidR="001A6691" w:rsidRPr="001A6691" w:rsidRDefault="001A6691" w:rsidP="00543D57">
      <w:pPr>
        <w:suppressAutoHyphens/>
        <w:spacing w:line="360" w:lineRule="auto"/>
        <w:jc w:val="both"/>
        <w:rPr>
          <w:bCs/>
          <w:sz w:val="28"/>
          <w:szCs w:val="28"/>
          <w:lang w:eastAsia="zh-CN"/>
        </w:rPr>
      </w:pPr>
      <w:r w:rsidRPr="001A6691">
        <w:rPr>
          <w:b/>
          <w:bCs/>
          <w:sz w:val="28"/>
          <w:szCs w:val="28"/>
          <w:lang w:eastAsia="zh-CN"/>
        </w:rPr>
        <w:t>Цель:</w:t>
      </w:r>
      <w:r w:rsidRPr="001A6691">
        <w:rPr>
          <w:bCs/>
          <w:sz w:val="28"/>
          <w:szCs w:val="28"/>
          <w:lang w:eastAsia="zh-CN"/>
        </w:rPr>
        <w:t xml:space="preserve"> Изучить правила оформления эксплуатационной документации на программное средство.</w:t>
      </w:r>
    </w:p>
    <w:p w:rsidR="001A6691" w:rsidRPr="001A6691" w:rsidRDefault="001A6691" w:rsidP="00543D57">
      <w:pPr>
        <w:suppressAutoHyphens/>
        <w:spacing w:line="360" w:lineRule="auto"/>
        <w:jc w:val="both"/>
        <w:rPr>
          <w:b/>
          <w:bCs/>
          <w:sz w:val="28"/>
          <w:szCs w:val="28"/>
          <w:lang w:eastAsia="zh-CN"/>
        </w:rPr>
      </w:pPr>
      <w:r w:rsidRPr="001A6691">
        <w:rPr>
          <w:b/>
          <w:bCs/>
          <w:sz w:val="28"/>
          <w:szCs w:val="28"/>
          <w:lang w:eastAsia="zh-CN"/>
        </w:rPr>
        <w:t>Задание:</w:t>
      </w:r>
    </w:p>
    <w:p w:rsidR="001A6691" w:rsidRPr="001A6691" w:rsidRDefault="001A6691" w:rsidP="00E3366B">
      <w:pPr>
        <w:numPr>
          <w:ilvl w:val="0"/>
          <w:numId w:val="35"/>
        </w:numPr>
        <w:suppressAutoHyphens/>
        <w:spacing w:line="360" w:lineRule="auto"/>
        <w:jc w:val="both"/>
        <w:rPr>
          <w:sz w:val="28"/>
          <w:szCs w:val="28"/>
          <w:shd w:val="clear" w:color="auto" w:fill="FFFFFF"/>
          <w:lang w:eastAsia="zh-CN"/>
        </w:rPr>
      </w:pPr>
      <w:r w:rsidRPr="001A6691">
        <w:rPr>
          <w:sz w:val="28"/>
          <w:szCs w:val="28"/>
          <w:shd w:val="clear" w:color="auto" w:fill="FFFFFF"/>
          <w:lang w:eastAsia="zh-CN"/>
        </w:rPr>
        <w:t>Изучить документ ГОСТ 19.502-78 Описание применения. Требования к содержанию и оформлению</w:t>
      </w:r>
    </w:p>
    <w:p w:rsidR="001A6691" w:rsidRPr="001A6691" w:rsidRDefault="001A6691" w:rsidP="00E3366B">
      <w:pPr>
        <w:numPr>
          <w:ilvl w:val="0"/>
          <w:numId w:val="35"/>
        </w:numPr>
        <w:suppressAutoHyphens/>
        <w:spacing w:line="360" w:lineRule="auto"/>
        <w:jc w:val="both"/>
        <w:rPr>
          <w:sz w:val="28"/>
          <w:szCs w:val="28"/>
          <w:shd w:val="clear" w:color="auto" w:fill="FFFFFF"/>
          <w:lang w:eastAsia="zh-CN"/>
        </w:rPr>
      </w:pPr>
      <w:r w:rsidRPr="001A6691">
        <w:rPr>
          <w:sz w:val="28"/>
          <w:szCs w:val="28"/>
          <w:shd w:val="clear" w:color="auto" w:fill="FFFFFF"/>
          <w:lang w:eastAsia="zh-CN"/>
        </w:rPr>
        <w:t>Изучить документ ГОСТ 19.503-79 Руководство системного программиста. Требования к содержанию и оформлению</w:t>
      </w:r>
    </w:p>
    <w:p w:rsidR="001A6691" w:rsidRPr="001A6691" w:rsidRDefault="001A6691" w:rsidP="00E3366B">
      <w:pPr>
        <w:numPr>
          <w:ilvl w:val="0"/>
          <w:numId w:val="35"/>
        </w:num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1A6691">
        <w:rPr>
          <w:sz w:val="28"/>
          <w:szCs w:val="28"/>
          <w:shd w:val="clear" w:color="auto" w:fill="FFFFFF"/>
          <w:lang w:eastAsia="zh-CN"/>
        </w:rPr>
        <w:t>Изучить документ</w:t>
      </w:r>
      <w:r w:rsidRPr="001A6691">
        <w:rPr>
          <w:sz w:val="28"/>
          <w:szCs w:val="28"/>
          <w:lang w:eastAsia="zh-CN"/>
        </w:rPr>
        <w:t xml:space="preserve"> ГОСТ 19.504-79 Руководство программиста. Требования к содержанию и оформлению</w:t>
      </w:r>
    </w:p>
    <w:p w:rsidR="001A6691" w:rsidRPr="001A6691" w:rsidRDefault="001A6691" w:rsidP="00E3366B">
      <w:pPr>
        <w:numPr>
          <w:ilvl w:val="0"/>
          <w:numId w:val="35"/>
        </w:numPr>
        <w:suppressAutoHyphens/>
        <w:spacing w:line="360" w:lineRule="auto"/>
        <w:jc w:val="both"/>
        <w:rPr>
          <w:b/>
          <w:bCs/>
          <w:sz w:val="28"/>
          <w:szCs w:val="28"/>
          <w:lang w:eastAsia="zh-CN"/>
        </w:rPr>
      </w:pPr>
      <w:r w:rsidRPr="001A6691">
        <w:rPr>
          <w:sz w:val="28"/>
          <w:szCs w:val="28"/>
          <w:shd w:val="clear" w:color="auto" w:fill="FFFFFF"/>
          <w:lang w:eastAsia="zh-CN"/>
        </w:rPr>
        <w:t>Изучить документ</w:t>
      </w:r>
      <w:r w:rsidRPr="001A6691">
        <w:rPr>
          <w:sz w:val="28"/>
          <w:szCs w:val="28"/>
          <w:lang w:eastAsia="zh-CN"/>
        </w:rPr>
        <w:t xml:space="preserve"> ГОСТ 19.505-79 Руководство оператора. Требования к содержанию и оформлению</w:t>
      </w:r>
    </w:p>
    <w:p w:rsidR="001A6691" w:rsidRPr="001A6691" w:rsidRDefault="001A6691" w:rsidP="00E3366B">
      <w:pPr>
        <w:numPr>
          <w:ilvl w:val="0"/>
          <w:numId w:val="35"/>
        </w:numPr>
        <w:suppressAutoHyphens/>
        <w:spacing w:line="360" w:lineRule="auto"/>
        <w:jc w:val="both"/>
        <w:rPr>
          <w:bCs/>
          <w:sz w:val="28"/>
          <w:szCs w:val="28"/>
          <w:lang w:eastAsia="zh-CN"/>
        </w:rPr>
      </w:pPr>
      <w:r w:rsidRPr="001A6691">
        <w:rPr>
          <w:bCs/>
          <w:sz w:val="28"/>
          <w:szCs w:val="28"/>
          <w:lang w:eastAsia="zh-CN"/>
        </w:rPr>
        <w:t>Изучить правила оформления эксплуатационной документации на программное средство.</w:t>
      </w:r>
    </w:p>
    <w:p w:rsidR="001A6691" w:rsidRPr="001A6691" w:rsidRDefault="001A6691" w:rsidP="00E3366B">
      <w:pPr>
        <w:numPr>
          <w:ilvl w:val="0"/>
          <w:numId w:val="35"/>
        </w:numPr>
        <w:suppressAutoHyphens/>
        <w:spacing w:line="360" w:lineRule="auto"/>
        <w:jc w:val="both"/>
        <w:rPr>
          <w:bCs/>
          <w:sz w:val="28"/>
          <w:szCs w:val="28"/>
          <w:lang w:eastAsia="zh-CN"/>
        </w:rPr>
      </w:pPr>
      <w:r w:rsidRPr="001A6691">
        <w:rPr>
          <w:bCs/>
          <w:sz w:val="28"/>
          <w:szCs w:val="28"/>
          <w:lang w:eastAsia="zh-CN"/>
        </w:rPr>
        <w:lastRenderedPageBreak/>
        <w:t>Разработать руководство программиста и руководство пользователя для программного средства, разработанного в рамках курсовой работы по дисциплине «Технология разработки программного обеспечения».</w:t>
      </w:r>
    </w:p>
    <w:p w:rsidR="001A6691" w:rsidRPr="00D97252" w:rsidRDefault="001A6691" w:rsidP="00D97252">
      <w:pPr>
        <w:suppressAutoHyphens/>
        <w:spacing w:line="360" w:lineRule="auto"/>
        <w:ind w:left="720"/>
        <w:jc w:val="both"/>
        <w:rPr>
          <w:bCs/>
          <w:sz w:val="28"/>
          <w:szCs w:val="28"/>
          <w:lang w:eastAsia="zh-CN"/>
        </w:rPr>
      </w:pPr>
    </w:p>
    <w:p w:rsidR="001A6691" w:rsidRDefault="00543D57" w:rsidP="007B478E">
      <w:pPr>
        <w:suppressAutoHyphens/>
        <w:jc w:val="center"/>
        <w:outlineLvl w:val="0"/>
        <w:rPr>
          <w:b/>
          <w:bCs/>
          <w:sz w:val="28"/>
          <w:szCs w:val="28"/>
          <w:lang w:eastAsia="zh-CN"/>
        </w:rPr>
      </w:pPr>
      <w:bookmarkStart w:id="26" w:name="_Toc440212250"/>
      <w:bookmarkStart w:id="27" w:name="_Toc2085443"/>
      <w:r w:rsidRPr="00543D57">
        <w:rPr>
          <w:b/>
          <w:bCs/>
          <w:sz w:val="28"/>
          <w:szCs w:val="28"/>
          <w:lang w:eastAsia="zh-CN"/>
        </w:rPr>
        <w:t>Практическое заняти</w:t>
      </w:r>
      <w:r>
        <w:rPr>
          <w:b/>
          <w:bCs/>
          <w:sz w:val="28"/>
          <w:szCs w:val="28"/>
          <w:lang w:eastAsia="zh-CN"/>
        </w:rPr>
        <w:t xml:space="preserve">е </w:t>
      </w:r>
      <w:r w:rsidR="001A6691" w:rsidRPr="00543D57">
        <w:rPr>
          <w:b/>
          <w:bCs/>
          <w:sz w:val="28"/>
          <w:szCs w:val="28"/>
          <w:lang w:eastAsia="zh-CN"/>
        </w:rPr>
        <w:t xml:space="preserve">№ </w:t>
      </w:r>
      <w:r w:rsidRPr="00543D57">
        <w:rPr>
          <w:b/>
          <w:bCs/>
          <w:sz w:val="28"/>
          <w:szCs w:val="28"/>
          <w:lang w:eastAsia="zh-CN"/>
        </w:rPr>
        <w:t>9</w:t>
      </w:r>
      <w:r w:rsidR="001A6691" w:rsidRPr="00543D57">
        <w:rPr>
          <w:b/>
          <w:bCs/>
          <w:sz w:val="28"/>
          <w:szCs w:val="28"/>
          <w:lang w:eastAsia="zh-CN"/>
        </w:rPr>
        <w:br/>
        <w:t>Тема: «Система сертификации»</w:t>
      </w:r>
      <w:bookmarkEnd w:id="26"/>
      <w:bookmarkEnd w:id="27"/>
    </w:p>
    <w:p w:rsidR="00543D57" w:rsidRDefault="00543D57" w:rsidP="00543D57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643E5B" w:rsidRPr="00543D57" w:rsidRDefault="00643E5B" w:rsidP="00643E5B">
      <w:pPr>
        <w:suppressAutoHyphens/>
        <w:outlineLvl w:val="0"/>
        <w:rPr>
          <w:b/>
          <w:bCs/>
          <w:sz w:val="28"/>
          <w:szCs w:val="28"/>
          <w:lang w:eastAsia="zh-CN"/>
        </w:rPr>
      </w:pPr>
      <w:bookmarkStart w:id="28" w:name="_Toc2085444"/>
      <w:r>
        <w:rPr>
          <w:b/>
          <w:bCs/>
          <w:sz w:val="28"/>
          <w:szCs w:val="28"/>
          <w:lang w:eastAsia="zh-CN"/>
        </w:rPr>
        <w:t>Часть 1</w:t>
      </w:r>
      <w:bookmarkEnd w:id="28"/>
    </w:p>
    <w:p w:rsidR="001A6691" w:rsidRPr="001A6691" w:rsidRDefault="001A6691" w:rsidP="001A6691">
      <w:pPr>
        <w:jc w:val="center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Теоретическая часть:</w:t>
      </w:r>
    </w:p>
    <w:p w:rsidR="001A6691" w:rsidRPr="001A6691" w:rsidRDefault="001A6691" w:rsidP="001A6691">
      <w:pPr>
        <w:spacing w:line="360" w:lineRule="auto"/>
        <w:ind w:left="-142" w:firstLine="709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Сертификация – это действие, и ее необходимо рассматривать как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цесс, определив его структуру, входные и выходные данные, механизмы управления и обеспечения ресурсами.</w:t>
      </w:r>
    </w:p>
    <w:p w:rsidR="001A6691" w:rsidRPr="001A6691" w:rsidRDefault="001A6691" w:rsidP="001A6691">
      <w:pPr>
        <w:spacing w:line="360" w:lineRule="auto"/>
        <w:ind w:left="-142" w:firstLine="709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Выходными данными (показателями качества) сертификации являются ее достове</w:t>
      </w:r>
      <w:r w:rsidRPr="001A6691">
        <w:rPr>
          <w:sz w:val="28"/>
          <w:szCs w:val="28"/>
        </w:rPr>
        <w:t>р</w:t>
      </w:r>
      <w:r w:rsidRPr="001A6691">
        <w:rPr>
          <w:sz w:val="28"/>
          <w:szCs w:val="28"/>
        </w:rPr>
        <w:t>ность и беспристрастность.</w:t>
      </w:r>
    </w:p>
    <w:p w:rsidR="001A6691" w:rsidRPr="001A6691" w:rsidRDefault="001A6691" w:rsidP="001A6691">
      <w:pPr>
        <w:spacing w:line="360" w:lineRule="auto"/>
        <w:ind w:firstLine="709"/>
        <w:jc w:val="both"/>
        <w:rPr>
          <w:sz w:val="28"/>
          <w:szCs w:val="28"/>
        </w:rPr>
      </w:pPr>
      <w:r w:rsidRPr="001A6691">
        <w:rPr>
          <w:sz w:val="28"/>
          <w:szCs w:val="28"/>
        </w:rPr>
        <w:t xml:space="preserve">Система сертификации определяется как </w:t>
      </w:r>
      <w:r w:rsidRPr="001A6691">
        <w:rPr>
          <w:i/>
          <w:iCs/>
          <w:sz w:val="28"/>
          <w:szCs w:val="28"/>
        </w:rPr>
        <w:t>система, располагающая со</w:t>
      </w:r>
      <w:r w:rsidRPr="001A6691">
        <w:rPr>
          <w:i/>
          <w:iCs/>
          <w:sz w:val="28"/>
          <w:szCs w:val="28"/>
        </w:rPr>
        <w:t>б</w:t>
      </w:r>
      <w:r w:rsidRPr="001A6691">
        <w:rPr>
          <w:i/>
          <w:iCs/>
          <w:sz w:val="28"/>
          <w:szCs w:val="28"/>
        </w:rPr>
        <w:t xml:space="preserve">ственными правилами процедуры и управления для проведения сертификации соответствия. </w:t>
      </w:r>
      <w:r w:rsidRPr="001A6691">
        <w:rPr>
          <w:sz w:val="28"/>
          <w:szCs w:val="28"/>
        </w:rPr>
        <w:t>Опр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деление ее можно встретить в Правилах по проведению сертификации в Российской Ф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дерации, утвержденных Госстандартом в 1994 г.</w:t>
      </w:r>
    </w:p>
    <w:p w:rsidR="001A6691" w:rsidRPr="001A6691" w:rsidRDefault="001A6691" w:rsidP="001A6691">
      <w:pPr>
        <w:spacing w:line="360" w:lineRule="auto"/>
        <w:ind w:firstLine="709"/>
        <w:jc w:val="both"/>
        <w:rPr>
          <w:sz w:val="28"/>
          <w:szCs w:val="28"/>
        </w:rPr>
      </w:pPr>
      <w:r w:rsidRPr="001A6691">
        <w:rPr>
          <w:sz w:val="28"/>
          <w:szCs w:val="28"/>
        </w:rPr>
        <w:t xml:space="preserve"> </w:t>
      </w:r>
      <w:r w:rsidRPr="001A6691">
        <w:rPr>
          <w:b/>
          <w:bCs/>
          <w:sz w:val="28"/>
          <w:szCs w:val="28"/>
        </w:rPr>
        <w:t>Система сертификации</w:t>
      </w:r>
      <w:r w:rsidRPr="001A6691">
        <w:rPr>
          <w:i/>
          <w:iCs/>
          <w:sz w:val="28"/>
          <w:szCs w:val="28"/>
        </w:rPr>
        <w:t>— совокупность участников сертификации, осуществляющих сертификацию по правилам, установленным в этой с</w:t>
      </w:r>
      <w:r w:rsidRPr="001A6691">
        <w:rPr>
          <w:i/>
          <w:iCs/>
          <w:sz w:val="28"/>
          <w:szCs w:val="28"/>
        </w:rPr>
        <w:t>и</w:t>
      </w:r>
      <w:r w:rsidRPr="001A6691">
        <w:rPr>
          <w:i/>
          <w:iCs/>
          <w:sz w:val="28"/>
          <w:szCs w:val="28"/>
        </w:rPr>
        <w:t>стеме.</w:t>
      </w:r>
      <w:r w:rsidRPr="001A6691">
        <w:rPr>
          <w:sz w:val="28"/>
          <w:szCs w:val="28"/>
        </w:rPr>
        <w:t xml:space="preserve"> </w:t>
      </w:r>
    </w:p>
    <w:p w:rsidR="001A6691" w:rsidRPr="001A6691" w:rsidRDefault="001A6691" w:rsidP="00543D57">
      <w:pPr>
        <w:ind w:left="357"/>
        <w:jc w:val="both"/>
        <w:rPr>
          <w:sz w:val="28"/>
          <w:szCs w:val="28"/>
        </w:rPr>
      </w:pPr>
      <w:r w:rsidRPr="001A6691">
        <w:rPr>
          <w:b/>
          <w:sz w:val="28"/>
          <w:szCs w:val="28"/>
        </w:rPr>
        <w:t>ТИПОВАЯ СТРУКТУРА ВЗАИМОДЕЙСТВИЯ УЧАСТНИКОВ СЕРТИФИК</w:t>
      </w:r>
      <w:r w:rsidRPr="001A6691">
        <w:rPr>
          <w:b/>
          <w:sz w:val="28"/>
          <w:szCs w:val="28"/>
        </w:rPr>
        <w:t>А</w:t>
      </w:r>
      <w:r w:rsidRPr="001A6691">
        <w:rPr>
          <w:b/>
          <w:sz w:val="28"/>
          <w:szCs w:val="28"/>
        </w:rPr>
        <w:t>ЦИИ</w:t>
      </w:r>
    </w:p>
    <w:p w:rsidR="001A6691" w:rsidRPr="001A6691" w:rsidRDefault="00427DA2" w:rsidP="00543D57">
      <w:pPr>
        <w:spacing w:line="360" w:lineRule="auto"/>
        <w:ind w:left="-142"/>
        <w:jc w:val="center"/>
        <w:rPr>
          <w:sz w:val="28"/>
          <w:szCs w:val="28"/>
        </w:rPr>
      </w:pPr>
      <w:r w:rsidRPr="001A6691">
        <w:rPr>
          <w:noProof/>
          <w:sz w:val="28"/>
          <w:szCs w:val="28"/>
        </w:rPr>
        <w:lastRenderedPageBreak/>
        <w:drawing>
          <wp:inline distT="0" distB="0" distL="0" distR="0">
            <wp:extent cx="4373880" cy="2712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6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2" b="9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691" w:rsidRPr="001A6691" w:rsidRDefault="001A6691" w:rsidP="001A6691">
      <w:pPr>
        <w:tabs>
          <w:tab w:val="left" w:pos="5640"/>
        </w:tabs>
        <w:spacing w:line="360" w:lineRule="auto"/>
        <w:ind w:left="360"/>
        <w:jc w:val="both"/>
        <w:rPr>
          <w:sz w:val="28"/>
          <w:szCs w:val="28"/>
        </w:rPr>
      </w:pPr>
      <w:r w:rsidRPr="001A6691">
        <w:rPr>
          <w:i/>
          <w:iCs/>
          <w:sz w:val="28"/>
          <w:szCs w:val="28"/>
        </w:rPr>
        <w:t xml:space="preserve">Орган по сертификации </w:t>
      </w:r>
      <w:r w:rsidRPr="001A6691">
        <w:rPr>
          <w:sz w:val="28"/>
          <w:szCs w:val="28"/>
        </w:rPr>
        <w:t>— орган, проводящий сертификацию соотве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 xml:space="preserve">ствия. Он создается на базе организаций, имеющих статус юридического лица и являющихся третьей стороной, т. е. независимых от производителя и потребителя. 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ФУНКЦИИ СЕРТИФИКАЦИИ: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формирование (комплектация) и актуализация фонда нор</w:t>
      </w:r>
      <w:r w:rsidRPr="001A6691">
        <w:rPr>
          <w:sz w:val="28"/>
          <w:szCs w:val="28"/>
        </w:rPr>
        <w:softHyphen/>
        <w:t>мативных д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кументов, используемых при сертификации однород</w:t>
      </w:r>
      <w:r w:rsidRPr="001A6691">
        <w:rPr>
          <w:sz w:val="28"/>
          <w:szCs w:val="28"/>
        </w:rPr>
        <w:softHyphen/>
        <w:t>ной продукции;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разработка и ведение организационно-методических докумен</w:t>
      </w:r>
      <w:r w:rsidRPr="001A6691">
        <w:rPr>
          <w:sz w:val="28"/>
          <w:szCs w:val="28"/>
        </w:rPr>
        <w:softHyphen/>
        <w:t>тов да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ной системы сертификации;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прием и рассмотрение заявок на сертификацию, а также апел</w:t>
      </w:r>
      <w:r w:rsidRPr="001A6691">
        <w:rPr>
          <w:sz w:val="28"/>
          <w:szCs w:val="28"/>
        </w:rPr>
        <w:softHyphen/>
        <w:t>ляций, подготовка решений по ним и взаимодействие с заявите</w:t>
      </w:r>
      <w:r w:rsidRPr="001A6691">
        <w:rPr>
          <w:sz w:val="28"/>
          <w:szCs w:val="28"/>
        </w:rPr>
        <w:softHyphen/>
        <w:t>лями при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ведении сертификации;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определение по каждой конкретной заявке испытательной лаборатории и органа по проверке производств, если она предус</w:t>
      </w:r>
      <w:r w:rsidRPr="001A6691">
        <w:rPr>
          <w:sz w:val="28"/>
          <w:szCs w:val="28"/>
        </w:rPr>
        <w:softHyphen/>
        <w:t>мотрена схемой се</w:t>
      </w:r>
      <w:r w:rsidRPr="001A6691">
        <w:rPr>
          <w:sz w:val="28"/>
          <w:szCs w:val="28"/>
        </w:rPr>
        <w:t>р</w:t>
      </w:r>
      <w:r w:rsidRPr="001A6691">
        <w:rPr>
          <w:sz w:val="28"/>
          <w:szCs w:val="28"/>
        </w:rPr>
        <w:t>тификации, организация на основе взаимо</w:t>
      </w:r>
      <w:r w:rsidRPr="001A6691">
        <w:rPr>
          <w:sz w:val="28"/>
          <w:szCs w:val="28"/>
        </w:rPr>
        <w:softHyphen/>
        <w:t>действия с ними испытаний и проверки производства;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оформление и выдача сертификата соответствия, его регист</w:t>
      </w:r>
      <w:r w:rsidRPr="001A6691">
        <w:rPr>
          <w:sz w:val="28"/>
          <w:szCs w:val="28"/>
        </w:rPr>
        <w:softHyphen/>
        <w:t>рация в Государстве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ном реестре системы;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признание зарубежных сертификатов и иных свидетельств соотве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ствия и довед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ние принятых решений до сведения заяви</w:t>
      </w:r>
      <w:r w:rsidRPr="001A6691">
        <w:rPr>
          <w:sz w:val="28"/>
          <w:szCs w:val="28"/>
        </w:rPr>
        <w:softHyphen/>
        <w:t>телей;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>организация с привлечением территориальных органов Гос</w:t>
      </w:r>
      <w:r w:rsidRPr="001A6691">
        <w:rPr>
          <w:sz w:val="28"/>
          <w:szCs w:val="28"/>
        </w:rPr>
        <w:softHyphen/>
        <w:t>стандарта России и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спекционного контроля продукции;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отмена или приостановление действия выданных сертифи</w:t>
      </w:r>
      <w:r w:rsidRPr="001A6691">
        <w:rPr>
          <w:sz w:val="28"/>
          <w:szCs w:val="28"/>
        </w:rPr>
        <w:softHyphen/>
        <w:t>катов и зн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ков соотве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ствия;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участие в разработке корректирующих мероприятий для про</w:t>
      </w:r>
      <w:r w:rsidRPr="001A6691">
        <w:rPr>
          <w:sz w:val="28"/>
          <w:szCs w:val="28"/>
        </w:rPr>
        <w:softHyphen/>
        <w:t>дукции. Принятие оперативных мер по информации о нарушении требований по сертификации;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ведение реестра сертифицированной продукции и подготов</w:t>
      </w:r>
      <w:r w:rsidRPr="001A6691">
        <w:rPr>
          <w:sz w:val="28"/>
          <w:szCs w:val="28"/>
        </w:rPr>
        <w:softHyphen/>
        <w:t>ка для пу</w:t>
      </w:r>
      <w:r w:rsidRPr="001A6691">
        <w:rPr>
          <w:sz w:val="28"/>
          <w:szCs w:val="28"/>
        </w:rPr>
        <w:t>б</w:t>
      </w:r>
      <w:r w:rsidRPr="001A6691">
        <w:rPr>
          <w:sz w:val="28"/>
          <w:szCs w:val="28"/>
        </w:rPr>
        <w:t>ликации и</w:t>
      </w:r>
      <w:r w:rsidRPr="001A6691">
        <w:rPr>
          <w:sz w:val="28"/>
          <w:szCs w:val="28"/>
        </w:rPr>
        <w:t>н</w:t>
      </w:r>
      <w:r w:rsidRPr="001A6691">
        <w:rPr>
          <w:sz w:val="28"/>
          <w:szCs w:val="28"/>
        </w:rPr>
        <w:t>формации о результатах сертификации;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ведение текущей финансовой деятельности и делопроизвод</w:t>
      </w:r>
      <w:r w:rsidRPr="001A6691">
        <w:rPr>
          <w:sz w:val="28"/>
          <w:szCs w:val="28"/>
        </w:rPr>
        <w:softHyphen/>
        <w:t>ства;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организация повышения квалификации и аттестации персо</w:t>
      </w:r>
      <w:r w:rsidRPr="001A6691">
        <w:rPr>
          <w:sz w:val="28"/>
          <w:szCs w:val="28"/>
        </w:rPr>
        <w:softHyphen/>
        <w:t>нала;</w:t>
      </w:r>
    </w:p>
    <w:p w:rsidR="001A6691" w:rsidRPr="001A6691" w:rsidRDefault="001A6691" w:rsidP="00E3366B">
      <w:pPr>
        <w:numPr>
          <w:ilvl w:val="0"/>
          <w:numId w:val="1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взаимодействие с изготовителем по своевременной сертифи</w:t>
      </w:r>
      <w:r w:rsidRPr="001A6691">
        <w:rPr>
          <w:sz w:val="28"/>
          <w:szCs w:val="28"/>
        </w:rPr>
        <w:softHyphen/>
        <w:t>кации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дукции при изменении требований стандартов.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Применение испытательной  лаборатории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jc w:val="both"/>
        <w:rPr>
          <w:sz w:val="28"/>
          <w:szCs w:val="28"/>
        </w:rPr>
      </w:pPr>
      <w:r w:rsidRPr="001A6691">
        <w:rPr>
          <w:i/>
          <w:iCs/>
          <w:sz w:val="28"/>
          <w:szCs w:val="28"/>
        </w:rPr>
        <w:t xml:space="preserve">Испытательная лаборатория </w:t>
      </w:r>
      <w:r w:rsidRPr="001A6691">
        <w:rPr>
          <w:sz w:val="28"/>
          <w:szCs w:val="28"/>
        </w:rPr>
        <w:t>осуществляет испытания конкретной проду</w:t>
      </w:r>
      <w:r w:rsidRPr="001A6691">
        <w:rPr>
          <w:sz w:val="28"/>
          <w:szCs w:val="28"/>
        </w:rPr>
        <w:t>к</w:t>
      </w:r>
      <w:r w:rsidRPr="001A6691">
        <w:rPr>
          <w:sz w:val="28"/>
          <w:szCs w:val="28"/>
        </w:rPr>
        <w:t>ции или конкретные виды испытаний и выдает прото</w:t>
      </w:r>
      <w:r w:rsidRPr="001A6691">
        <w:rPr>
          <w:sz w:val="28"/>
          <w:szCs w:val="28"/>
        </w:rPr>
        <w:softHyphen/>
        <w:t>колы испытаний для ц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лей сертификации. Следует отметить, что системы сертификации услуг и с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стем качества не предполагают участия испытательных лабораторий в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цессе сертификации. Всю практическую деятельность по оценке соотве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ствия в них осуще</w:t>
      </w:r>
      <w:r w:rsidRPr="001A6691">
        <w:rPr>
          <w:sz w:val="28"/>
          <w:szCs w:val="28"/>
        </w:rPr>
        <w:softHyphen/>
        <w:t>ствляет орган по сертификации.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jc w:val="both"/>
        <w:rPr>
          <w:sz w:val="28"/>
          <w:szCs w:val="28"/>
        </w:rPr>
      </w:pPr>
      <w:r w:rsidRPr="001A6691">
        <w:rPr>
          <w:i/>
          <w:iCs/>
          <w:sz w:val="28"/>
          <w:szCs w:val="28"/>
        </w:rPr>
        <w:t xml:space="preserve">Испытательная лаборатория </w:t>
      </w:r>
      <w:r w:rsidRPr="001A6691">
        <w:rPr>
          <w:sz w:val="28"/>
          <w:szCs w:val="28"/>
        </w:rPr>
        <w:t>осуществляет испытания конкретной проду</w:t>
      </w:r>
      <w:r w:rsidRPr="001A6691">
        <w:rPr>
          <w:sz w:val="28"/>
          <w:szCs w:val="28"/>
        </w:rPr>
        <w:t>к</w:t>
      </w:r>
      <w:r w:rsidRPr="001A6691">
        <w:rPr>
          <w:sz w:val="28"/>
          <w:szCs w:val="28"/>
        </w:rPr>
        <w:t>ции или конкретные виды испытаний и выдает прото</w:t>
      </w:r>
      <w:r w:rsidRPr="001A6691">
        <w:rPr>
          <w:sz w:val="28"/>
          <w:szCs w:val="28"/>
        </w:rPr>
        <w:softHyphen/>
        <w:t>колы испытаний для ц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лей сертификации. Следует отметить, что системы сертификации услуг и с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стем качества не предполагают участия испытательных лабораторий в пр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цессе сертификации. Всю практическую деятельность по оценке соотве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ствия в них осуще</w:t>
      </w:r>
      <w:r w:rsidRPr="001A6691">
        <w:rPr>
          <w:sz w:val="28"/>
          <w:szCs w:val="28"/>
        </w:rPr>
        <w:softHyphen/>
        <w:t>ствляет орган по сертификации.</w:t>
      </w:r>
    </w:p>
    <w:p w:rsidR="001A6691" w:rsidRPr="001A6691" w:rsidRDefault="00427DA2" w:rsidP="00543D57">
      <w:pPr>
        <w:tabs>
          <w:tab w:val="left" w:pos="5640"/>
        </w:tabs>
        <w:spacing w:line="360" w:lineRule="auto"/>
        <w:jc w:val="center"/>
        <w:rPr>
          <w:sz w:val="28"/>
          <w:szCs w:val="28"/>
        </w:rPr>
      </w:pPr>
      <w:r w:rsidRPr="001A6691">
        <w:rPr>
          <w:noProof/>
          <w:sz w:val="28"/>
          <w:szCs w:val="28"/>
        </w:rPr>
        <w:lastRenderedPageBreak/>
        <w:drawing>
          <wp:inline distT="0" distB="0" distL="0" distR="0">
            <wp:extent cx="4709160" cy="420624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0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D57" w:rsidRDefault="00543D57" w:rsidP="001A6691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1A6691" w:rsidRPr="001A6691" w:rsidRDefault="001A6691" w:rsidP="00543D57">
      <w:pPr>
        <w:tabs>
          <w:tab w:val="left" w:pos="975"/>
        </w:tabs>
        <w:jc w:val="center"/>
        <w:rPr>
          <w:sz w:val="28"/>
          <w:szCs w:val="28"/>
        </w:rPr>
      </w:pPr>
      <w:r w:rsidRPr="001A6691">
        <w:rPr>
          <w:b/>
          <w:sz w:val="28"/>
          <w:szCs w:val="28"/>
        </w:rPr>
        <w:t xml:space="preserve">АЛГОРИТМ ЗАЯВКИ НА </w:t>
      </w:r>
      <w:r w:rsidR="00543D57" w:rsidRPr="001A6691">
        <w:rPr>
          <w:b/>
          <w:sz w:val="28"/>
          <w:szCs w:val="28"/>
        </w:rPr>
        <w:t>СЕРТИФИК</w:t>
      </w:r>
      <w:r w:rsidR="00543D57">
        <w:rPr>
          <w:b/>
          <w:sz w:val="28"/>
          <w:szCs w:val="28"/>
        </w:rPr>
        <w:t>А</w:t>
      </w:r>
      <w:r w:rsidR="00543D57" w:rsidRPr="001A6691">
        <w:rPr>
          <w:b/>
          <w:sz w:val="28"/>
          <w:szCs w:val="28"/>
        </w:rPr>
        <w:t>ЦИЮ</w:t>
      </w:r>
    </w:p>
    <w:p w:rsidR="00543D57" w:rsidRDefault="00427DA2" w:rsidP="001A6691">
      <w:pPr>
        <w:tabs>
          <w:tab w:val="left" w:pos="5640"/>
        </w:tabs>
        <w:spacing w:line="360" w:lineRule="auto"/>
        <w:jc w:val="center"/>
        <w:rPr>
          <w:b/>
          <w:sz w:val="28"/>
          <w:szCs w:val="28"/>
        </w:rPr>
      </w:pPr>
      <w:r w:rsidRPr="001A6691">
        <w:rPr>
          <w:noProof/>
          <w:sz w:val="28"/>
          <w:szCs w:val="28"/>
        </w:rPr>
        <w:drawing>
          <wp:inline distT="0" distB="0" distL="0" distR="0">
            <wp:extent cx="4343400" cy="45339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36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" b="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E5B" w:rsidRDefault="00643E5B" w:rsidP="00643E5B">
      <w:pPr>
        <w:tabs>
          <w:tab w:val="left" w:pos="5640"/>
        </w:tabs>
        <w:spacing w:line="360" w:lineRule="auto"/>
        <w:outlineLvl w:val="0"/>
        <w:rPr>
          <w:b/>
          <w:sz w:val="28"/>
          <w:szCs w:val="28"/>
        </w:rPr>
      </w:pPr>
      <w:bookmarkStart w:id="29" w:name="_Toc2085445"/>
      <w:r>
        <w:rPr>
          <w:b/>
          <w:sz w:val="28"/>
          <w:szCs w:val="28"/>
        </w:rPr>
        <w:lastRenderedPageBreak/>
        <w:t>Часть 2</w:t>
      </w:r>
      <w:bookmarkEnd w:id="29"/>
    </w:p>
    <w:p w:rsidR="001A6691" w:rsidRPr="001A6691" w:rsidRDefault="001A6691" w:rsidP="001A6691">
      <w:pPr>
        <w:tabs>
          <w:tab w:val="left" w:pos="5640"/>
        </w:tabs>
        <w:spacing w:line="360" w:lineRule="auto"/>
        <w:jc w:val="center"/>
        <w:rPr>
          <w:sz w:val="28"/>
          <w:szCs w:val="28"/>
        </w:rPr>
      </w:pPr>
      <w:r w:rsidRPr="001A6691">
        <w:rPr>
          <w:b/>
          <w:sz w:val="28"/>
          <w:szCs w:val="28"/>
        </w:rPr>
        <w:t>Задания для практического занятия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Составить алгоритм заявки на проведение сертификации печатающего устройства ПВЭМ.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(нарисовать схему заявки и представить на защиту.)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jc w:val="both"/>
        <w:rPr>
          <w:sz w:val="28"/>
          <w:szCs w:val="28"/>
        </w:rPr>
      </w:pPr>
    </w:p>
    <w:p w:rsidR="001A6691" w:rsidRPr="00543D57" w:rsidRDefault="00543D57" w:rsidP="007B478E">
      <w:pPr>
        <w:suppressAutoHyphens/>
        <w:jc w:val="center"/>
        <w:outlineLvl w:val="0"/>
        <w:rPr>
          <w:b/>
          <w:bCs/>
          <w:sz w:val="28"/>
          <w:szCs w:val="28"/>
          <w:lang w:eastAsia="zh-CN"/>
        </w:rPr>
      </w:pPr>
      <w:bookmarkStart w:id="30" w:name="_Toc440212251"/>
      <w:bookmarkStart w:id="31" w:name="_Toc2085446"/>
      <w:r w:rsidRPr="00543D57">
        <w:rPr>
          <w:b/>
          <w:bCs/>
          <w:sz w:val="28"/>
          <w:szCs w:val="28"/>
          <w:lang w:eastAsia="zh-CN"/>
        </w:rPr>
        <w:t>Практическое заняти</w:t>
      </w:r>
      <w:r w:rsidR="007B478E">
        <w:rPr>
          <w:b/>
          <w:bCs/>
          <w:sz w:val="28"/>
          <w:szCs w:val="28"/>
          <w:lang w:eastAsia="zh-CN"/>
        </w:rPr>
        <w:t>я</w:t>
      </w:r>
      <w:r w:rsidRPr="00543D57">
        <w:rPr>
          <w:b/>
          <w:bCs/>
          <w:sz w:val="28"/>
          <w:szCs w:val="28"/>
          <w:lang w:eastAsia="zh-CN"/>
        </w:rPr>
        <w:t xml:space="preserve"> </w:t>
      </w:r>
      <w:r w:rsidR="001A6691" w:rsidRPr="00543D57">
        <w:rPr>
          <w:b/>
          <w:bCs/>
          <w:sz w:val="28"/>
          <w:szCs w:val="28"/>
          <w:lang w:eastAsia="zh-CN"/>
        </w:rPr>
        <w:t xml:space="preserve">№ </w:t>
      </w:r>
      <w:r w:rsidR="007B478E">
        <w:rPr>
          <w:b/>
          <w:bCs/>
          <w:sz w:val="28"/>
          <w:szCs w:val="28"/>
          <w:lang w:eastAsia="zh-CN"/>
        </w:rPr>
        <w:t>10</w:t>
      </w:r>
      <w:r w:rsidR="001A6691" w:rsidRPr="00543D57">
        <w:rPr>
          <w:b/>
          <w:bCs/>
          <w:sz w:val="28"/>
          <w:szCs w:val="28"/>
          <w:lang w:eastAsia="zh-CN"/>
        </w:rPr>
        <w:br/>
      </w:r>
      <w:r w:rsidR="001A6691" w:rsidRPr="001A6691">
        <w:rPr>
          <w:b/>
          <w:bCs/>
          <w:sz w:val="28"/>
          <w:szCs w:val="28"/>
          <w:lang w:eastAsia="zh-CN"/>
        </w:rPr>
        <w:t>Особенности сертификации программного обеспечения</w:t>
      </w:r>
      <w:bookmarkEnd w:id="30"/>
      <w:bookmarkEnd w:id="31"/>
    </w:p>
    <w:p w:rsidR="007B478E" w:rsidRDefault="007B478E" w:rsidP="001A6691">
      <w:pPr>
        <w:tabs>
          <w:tab w:val="left" w:pos="5640"/>
        </w:tabs>
        <w:spacing w:line="360" w:lineRule="auto"/>
        <w:jc w:val="center"/>
        <w:rPr>
          <w:b/>
          <w:sz w:val="28"/>
          <w:szCs w:val="28"/>
        </w:rPr>
      </w:pPr>
    </w:p>
    <w:p w:rsidR="00643E5B" w:rsidRDefault="00643E5B" w:rsidP="00643E5B">
      <w:pPr>
        <w:tabs>
          <w:tab w:val="left" w:pos="5640"/>
        </w:tabs>
        <w:spacing w:line="360" w:lineRule="auto"/>
        <w:outlineLvl w:val="0"/>
        <w:rPr>
          <w:b/>
          <w:sz w:val="28"/>
          <w:szCs w:val="28"/>
        </w:rPr>
      </w:pPr>
      <w:bookmarkStart w:id="32" w:name="_Toc2085447"/>
      <w:r>
        <w:rPr>
          <w:b/>
          <w:sz w:val="28"/>
          <w:szCs w:val="28"/>
        </w:rPr>
        <w:t>Часть 1</w:t>
      </w:r>
      <w:bookmarkEnd w:id="32"/>
    </w:p>
    <w:p w:rsidR="001A6691" w:rsidRPr="001A6691" w:rsidRDefault="001A6691" w:rsidP="001A6691">
      <w:pPr>
        <w:tabs>
          <w:tab w:val="left" w:pos="5640"/>
        </w:tabs>
        <w:spacing w:line="360" w:lineRule="auto"/>
        <w:jc w:val="center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Теоретическая часть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ind w:firstLine="426"/>
        <w:jc w:val="both"/>
        <w:rPr>
          <w:sz w:val="28"/>
          <w:szCs w:val="28"/>
        </w:rPr>
      </w:pPr>
      <w:r w:rsidRPr="001A6691">
        <w:rPr>
          <w:sz w:val="28"/>
          <w:szCs w:val="28"/>
        </w:rPr>
        <w:t>Рекомендованные шесть характеристик качества ПО представляют осн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ву для оценки и сертификации программ различных классов. При этом нео</w:t>
      </w:r>
      <w:r w:rsidRPr="001A6691">
        <w:rPr>
          <w:sz w:val="28"/>
          <w:szCs w:val="28"/>
        </w:rPr>
        <w:t>б</w:t>
      </w:r>
      <w:r w:rsidRPr="001A6691">
        <w:rPr>
          <w:sz w:val="28"/>
          <w:szCs w:val="28"/>
        </w:rPr>
        <w:t>ходимо предварительно решить вопросы установления метрик, важности каждой характеристики, уровней ранжирования, критериев оценки и разр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ботки моделей оценивания применительно к конкретным условиям примен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ния ПО в определённой организации. Важность каждой характеристики к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чества меняется в зависимости от класса ПО, а также от различных точек зрения на их важность со стороны пользователя, разработчика и руководит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ля. В соответствии с этим разработчиками могут использоваться различные метрики для одних и тех же характеристик ПО, потому что одни и те же ме</w:t>
      </w:r>
      <w:r w:rsidRPr="001A6691">
        <w:rPr>
          <w:sz w:val="28"/>
          <w:szCs w:val="28"/>
        </w:rPr>
        <w:t>т</w:t>
      </w:r>
      <w:r w:rsidRPr="001A6691">
        <w:rPr>
          <w:sz w:val="28"/>
          <w:szCs w:val="28"/>
        </w:rPr>
        <w:t>рики не применимы для всех фаз ЖЦ ПО.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jc w:val="center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Характеристики качества</w:t>
      </w:r>
    </w:p>
    <w:p w:rsidR="001A6691" w:rsidRPr="001A6691" w:rsidRDefault="001A6691" w:rsidP="00E3366B">
      <w:pPr>
        <w:numPr>
          <w:ilvl w:val="0"/>
          <w:numId w:val="2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i/>
          <w:sz w:val="28"/>
          <w:szCs w:val="28"/>
        </w:rPr>
      </w:pPr>
      <w:r w:rsidRPr="001A6691">
        <w:rPr>
          <w:i/>
          <w:sz w:val="28"/>
          <w:szCs w:val="28"/>
        </w:rPr>
        <w:t>Функциональные возможности</w:t>
      </w:r>
    </w:p>
    <w:p w:rsidR="001A6691" w:rsidRPr="001A6691" w:rsidRDefault="001A6691" w:rsidP="00E3366B">
      <w:pPr>
        <w:numPr>
          <w:ilvl w:val="0"/>
          <w:numId w:val="2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i/>
          <w:sz w:val="28"/>
          <w:szCs w:val="28"/>
        </w:rPr>
      </w:pPr>
      <w:r w:rsidRPr="001A6691">
        <w:rPr>
          <w:i/>
          <w:sz w:val="28"/>
          <w:szCs w:val="28"/>
        </w:rPr>
        <w:t>Надёжность</w:t>
      </w:r>
    </w:p>
    <w:p w:rsidR="001A6691" w:rsidRPr="001A6691" w:rsidRDefault="001A6691" w:rsidP="00E3366B">
      <w:pPr>
        <w:numPr>
          <w:ilvl w:val="0"/>
          <w:numId w:val="2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i/>
          <w:sz w:val="28"/>
          <w:szCs w:val="28"/>
        </w:rPr>
      </w:pPr>
      <w:r w:rsidRPr="001A6691">
        <w:rPr>
          <w:i/>
          <w:sz w:val="28"/>
          <w:szCs w:val="28"/>
        </w:rPr>
        <w:t>Сопровождаемость</w:t>
      </w:r>
    </w:p>
    <w:p w:rsidR="001A6691" w:rsidRPr="001A6691" w:rsidRDefault="001A6691" w:rsidP="00E3366B">
      <w:pPr>
        <w:numPr>
          <w:ilvl w:val="0"/>
          <w:numId w:val="2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i/>
          <w:sz w:val="28"/>
          <w:szCs w:val="28"/>
        </w:rPr>
      </w:pPr>
      <w:r w:rsidRPr="001A6691">
        <w:rPr>
          <w:i/>
          <w:sz w:val="28"/>
          <w:szCs w:val="28"/>
        </w:rPr>
        <w:t>Эффективность</w:t>
      </w:r>
    </w:p>
    <w:p w:rsidR="001A6691" w:rsidRPr="001A6691" w:rsidRDefault="001A6691" w:rsidP="00E3366B">
      <w:pPr>
        <w:numPr>
          <w:ilvl w:val="0"/>
          <w:numId w:val="2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i/>
          <w:sz w:val="28"/>
          <w:szCs w:val="28"/>
        </w:rPr>
      </w:pPr>
      <w:r w:rsidRPr="001A6691">
        <w:rPr>
          <w:i/>
          <w:sz w:val="28"/>
          <w:szCs w:val="28"/>
        </w:rPr>
        <w:t>Мобильность</w:t>
      </w:r>
    </w:p>
    <w:p w:rsidR="001A6691" w:rsidRPr="001A6691" w:rsidRDefault="001A6691" w:rsidP="00E3366B">
      <w:pPr>
        <w:numPr>
          <w:ilvl w:val="0"/>
          <w:numId w:val="2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i/>
          <w:sz w:val="28"/>
          <w:szCs w:val="28"/>
        </w:rPr>
      </w:pPr>
      <w:r w:rsidRPr="001A6691">
        <w:rPr>
          <w:i/>
          <w:sz w:val="28"/>
          <w:szCs w:val="28"/>
        </w:rPr>
        <w:t>Практичность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jc w:val="center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Группы показателей качества</w:t>
      </w:r>
    </w:p>
    <w:p w:rsidR="001A6691" w:rsidRPr="001A6691" w:rsidRDefault="001A6691" w:rsidP="001A6691">
      <w:pPr>
        <w:tabs>
          <w:tab w:val="left" w:pos="5640"/>
        </w:tabs>
        <w:spacing w:line="360" w:lineRule="auto"/>
        <w:rPr>
          <w:sz w:val="28"/>
          <w:szCs w:val="28"/>
        </w:rPr>
      </w:pPr>
      <w:r w:rsidRPr="001A6691">
        <w:rPr>
          <w:sz w:val="28"/>
          <w:szCs w:val="28"/>
        </w:rPr>
        <w:lastRenderedPageBreak/>
        <w:t>Для таких сложных систем, как ПО ИС, нет возможности описать все сво</w:t>
      </w:r>
      <w:r w:rsidRPr="001A6691">
        <w:rPr>
          <w:sz w:val="28"/>
          <w:szCs w:val="28"/>
        </w:rPr>
        <w:t>й</w:t>
      </w:r>
      <w:r w:rsidRPr="001A6691">
        <w:rPr>
          <w:sz w:val="28"/>
          <w:szCs w:val="28"/>
        </w:rPr>
        <w:t>ства колич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ственными показателями. Поэтому при разработке, испытаниях, сертификации и эксплуатации ПО приходится использовать две группы п</w:t>
      </w:r>
      <w:r w:rsidRPr="001A6691">
        <w:rPr>
          <w:sz w:val="28"/>
          <w:szCs w:val="28"/>
        </w:rPr>
        <w:t>о</w:t>
      </w:r>
      <w:r w:rsidRPr="001A6691">
        <w:rPr>
          <w:sz w:val="28"/>
          <w:szCs w:val="28"/>
        </w:rPr>
        <w:t>казателей качества (ПК):</w:t>
      </w:r>
    </w:p>
    <w:p w:rsidR="001A6691" w:rsidRPr="001A6691" w:rsidRDefault="001A6691" w:rsidP="00E3366B">
      <w:pPr>
        <w:numPr>
          <w:ilvl w:val="0"/>
          <w:numId w:val="3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1) объективные (количественные) ПК, характеризуемые реально изм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ряемыми ф</w:t>
      </w:r>
      <w:r w:rsidRPr="001A6691">
        <w:rPr>
          <w:sz w:val="28"/>
          <w:szCs w:val="28"/>
        </w:rPr>
        <w:t>и</w:t>
      </w:r>
      <w:r w:rsidRPr="001A6691">
        <w:rPr>
          <w:sz w:val="28"/>
          <w:szCs w:val="28"/>
        </w:rPr>
        <w:t>зическими величинами;</w:t>
      </w:r>
    </w:p>
    <w:p w:rsidR="001A6691" w:rsidRPr="001A6691" w:rsidRDefault="001A6691" w:rsidP="00E3366B">
      <w:pPr>
        <w:numPr>
          <w:ilvl w:val="0"/>
          <w:numId w:val="3"/>
        </w:numPr>
        <w:tabs>
          <w:tab w:val="left" w:pos="56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1A6691">
        <w:rPr>
          <w:sz w:val="28"/>
          <w:szCs w:val="28"/>
        </w:rPr>
        <w:t>2) субъективные (качественные) ПК, характеризуемые, как правило, фактом пра</w:t>
      </w:r>
      <w:r w:rsidRPr="001A6691">
        <w:rPr>
          <w:sz w:val="28"/>
          <w:szCs w:val="28"/>
        </w:rPr>
        <w:t>к</w:t>
      </w:r>
      <w:r w:rsidRPr="001A6691">
        <w:rPr>
          <w:sz w:val="28"/>
          <w:szCs w:val="28"/>
        </w:rPr>
        <w:t>тического наличия или отсутствия того или иного свойства у ПО и оцениваемые соответственно 1 или 0.</w:t>
      </w:r>
    </w:p>
    <w:p w:rsidR="001A6691" w:rsidRPr="001A6691" w:rsidRDefault="001A6691" w:rsidP="001A6691">
      <w:pPr>
        <w:tabs>
          <w:tab w:val="left" w:pos="1365"/>
        </w:tabs>
        <w:spacing w:line="360" w:lineRule="auto"/>
        <w:jc w:val="center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Процедура оценки качества:</w:t>
      </w:r>
    </w:p>
    <w:p w:rsidR="001A6691" w:rsidRPr="001A6691" w:rsidRDefault="001A6691" w:rsidP="001A6691">
      <w:pPr>
        <w:tabs>
          <w:tab w:val="left" w:pos="1365"/>
        </w:tabs>
        <w:spacing w:line="360" w:lineRule="auto"/>
        <w:ind w:left="360"/>
        <w:rPr>
          <w:sz w:val="28"/>
          <w:szCs w:val="28"/>
        </w:rPr>
      </w:pPr>
      <w:r w:rsidRPr="001A6691">
        <w:rPr>
          <w:sz w:val="28"/>
          <w:szCs w:val="28"/>
        </w:rPr>
        <w:t>Процедура оценивания включает:</w:t>
      </w:r>
    </w:p>
    <w:p w:rsidR="001A6691" w:rsidRPr="001A6691" w:rsidRDefault="001A6691" w:rsidP="001A6691">
      <w:pPr>
        <w:tabs>
          <w:tab w:val="left" w:pos="1365"/>
        </w:tabs>
        <w:spacing w:line="360" w:lineRule="auto"/>
        <w:ind w:left="360"/>
        <w:rPr>
          <w:sz w:val="28"/>
          <w:szCs w:val="28"/>
        </w:rPr>
      </w:pPr>
      <w:r w:rsidRPr="001A6691">
        <w:rPr>
          <w:sz w:val="28"/>
          <w:szCs w:val="28"/>
        </w:rPr>
        <w:t>а) измерение, результатом которого является получение измеренного</w:t>
      </w:r>
    </w:p>
    <w:p w:rsidR="001A6691" w:rsidRPr="001A6691" w:rsidRDefault="001A6691" w:rsidP="001A6691">
      <w:pPr>
        <w:tabs>
          <w:tab w:val="left" w:pos="1365"/>
        </w:tabs>
        <w:spacing w:line="360" w:lineRule="auto"/>
        <w:ind w:left="360"/>
        <w:rPr>
          <w:sz w:val="28"/>
          <w:szCs w:val="28"/>
        </w:rPr>
      </w:pPr>
      <w:r w:rsidRPr="001A6691">
        <w:rPr>
          <w:sz w:val="28"/>
          <w:szCs w:val="28"/>
        </w:rPr>
        <w:t>признака свойств в масштабе выбранной метрики;</w:t>
      </w:r>
    </w:p>
    <w:p w:rsidR="001A6691" w:rsidRPr="001A6691" w:rsidRDefault="001A6691" w:rsidP="001A6691">
      <w:pPr>
        <w:tabs>
          <w:tab w:val="left" w:pos="1365"/>
        </w:tabs>
        <w:spacing w:line="360" w:lineRule="auto"/>
        <w:ind w:left="360"/>
        <w:rPr>
          <w:sz w:val="28"/>
          <w:szCs w:val="28"/>
        </w:rPr>
      </w:pPr>
      <w:r w:rsidRPr="001A6691">
        <w:rPr>
          <w:sz w:val="28"/>
          <w:szCs w:val="28"/>
        </w:rPr>
        <w:t>б) ранжирование, устанавливающее отнесение измеренного признака</w:t>
      </w:r>
    </w:p>
    <w:p w:rsidR="001A6691" w:rsidRPr="001A6691" w:rsidRDefault="001A6691" w:rsidP="001A6691">
      <w:pPr>
        <w:tabs>
          <w:tab w:val="left" w:pos="1365"/>
        </w:tabs>
        <w:spacing w:line="360" w:lineRule="auto"/>
        <w:ind w:left="360"/>
        <w:rPr>
          <w:sz w:val="28"/>
          <w:szCs w:val="28"/>
        </w:rPr>
      </w:pPr>
      <w:r w:rsidRPr="001A6691">
        <w:rPr>
          <w:sz w:val="28"/>
          <w:szCs w:val="28"/>
        </w:rPr>
        <w:t>к тому или иному уровню;</w:t>
      </w:r>
    </w:p>
    <w:p w:rsidR="001A6691" w:rsidRPr="001A6691" w:rsidRDefault="001A6691" w:rsidP="001A6691">
      <w:pPr>
        <w:tabs>
          <w:tab w:val="left" w:pos="1365"/>
        </w:tabs>
        <w:spacing w:line="360" w:lineRule="auto"/>
        <w:ind w:left="360"/>
        <w:rPr>
          <w:sz w:val="28"/>
          <w:szCs w:val="28"/>
        </w:rPr>
      </w:pPr>
      <w:r w:rsidRPr="001A6691">
        <w:rPr>
          <w:sz w:val="28"/>
          <w:szCs w:val="28"/>
        </w:rPr>
        <w:t>в) оценка, являющаяся последним этапом процесса оценивания ПО,</w:t>
      </w:r>
    </w:p>
    <w:p w:rsidR="001A6691" w:rsidRPr="001A6691" w:rsidRDefault="001A6691" w:rsidP="001A6691">
      <w:pPr>
        <w:tabs>
          <w:tab w:val="left" w:pos="1365"/>
        </w:tabs>
        <w:spacing w:line="360" w:lineRule="auto"/>
        <w:rPr>
          <w:sz w:val="28"/>
          <w:szCs w:val="28"/>
        </w:rPr>
      </w:pPr>
      <w:r w:rsidRPr="001A6691">
        <w:rPr>
          <w:sz w:val="28"/>
          <w:szCs w:val="28"/>
        </w:rPr>
        <w:t>на котором обобщается множество установленных уровней и результатом которого явл</w:t>
      </w:r>
      <w:r w:rsidRPr="001A6691">
        <w:rPr>
          <w:sz w:val="28"/>
          <w:szCs w:val="28"/>
        </w:rPr>
        <w:t>я</w:t>
      </w:r>
      <w:r w:rsidRPr="001A6691">
        <w:rPr>
          <w:sz w:val="28"/>
          <w:szCs w:val="28"/>
        </w:rPr>
        <w:t>ется заключение о качестве ПО, по которому после сравнения с другими факторами, т</w:t>
      </w:r>
      <w:r w:rsidRPr="001A6691">
        <w:rPr>
          <w:sz w:val="28"/>
          <w:szCs w:val="28"/>
        </w:rPr>
        <w:t>а</w:t>
      </w:r>
      <w:r w:rsidRPr="001A6691">
        <w:rPr>
          <w:sz w:val="28"/>
          <w:szCs w:val="28"/>
        </w:rPr>
        <w:t>кими как время и стоимость, принимается решение о выпуске (или не выпуске) програм</w:t>
      </w:r>
      <w:r w:rsidRPr="001A6691">
        <w:rPr>
          <w:sz w:val="28"/>
          <w:szCs w:val="28"/>
        </w:rPr>
        <w:t>м</w:t>
      </w:r>
      <w:r w:rsidRPr="001A6691">
        <w:rPr>
          <w:sz w:val="28"/>
          <w:szCs w:val="28"/>
        </w:rPr>
        <w:t>ной продукции и её сертификации.</w:t>
      </w:r>
    </w:p>
    <w:p w:rsidR="00643E5B" w:rsidRDefault="00643E5B" w:rsidP="00643E5B">
      <w:pPr>
        <w:tabs>
          <w:tab w:val="left" w:pos="1365"/>
        </w:tabs>
        <w:spacing w:line="360" w:lineRule="auto"/>
        <w:outlineLvl w:val="0"/>
        <w:rPr>
          <w:b/>
          <w:sz w:val="28"/>
          <w:szCs w:val="28"/>
        </w:rPr>
      </w:pPr>
      <w:bookmarkStart w:id="33" w:name="_Toc2085448"/>
      <w:r>
        <w:rPr>
          <w:b/>
          <w:sz w:val="28"/>
          <w:szCs w:val="28"/>
        </w:rPr>
        <w:t>Часть 2</w:t>
      </w:r>
      <w:bookmarkEnd w:id="33"/>
    </w:p>
    <w:p w:rsidR="001A6691" w:rsidRPr="001A6691" w:rsidRDefault="001A6691" w:rsidP="001A6691">
      <w:pPr>
        <w:tabs>
          <w:tab w:val="left" w:pos="1365"/>
        </w:tabs>
        <w:spacing w:line="360" w:lineRule="auto"/>
        <w:jc w:val="center"/>
        <w:rPr>
          <w:b/>
          <w:sz w:val="28"/>
          <w:szCs w:val="28"/>
        </w:rPr>
      </w:pPr>
      <w:r w:rsidRPr="001A6691">
        <w:rPr>
          <w:b/>
          <w:sz w:val="28"/>
          <w:szCs w:val="28"/>
        </w:rPr>
        <w:t>Задания для практического занятия.</w:t>
      </w:r>
    </w:p>
    <w:p w:rsidR="00D97252" w:rsidRDefault="001A6691" w:rsidP="001A6691">
      <w:pPr>
        <w:tabs>
          <w:tab w:val="left" w:pos="1365"/>
        </w:tabs>
        <w:spacing w:line="360" w:lineRule="auto"/>
        <w:rPr>
          <w:sz w:val="28"/>
          <w:szCs w:val="28"/>
        </w:rPr>
      </w:pPr>
      <w:r w:rsidRPr="001A6691">
        <w:rPr>
          <w:b/>
          <w:sz w:val="28"/>
          <w:szCs w:val="28"/>
        </w:rPr>
        <w:t>Задание</w:t>
      </w:r>
      <w:r w:rsidRPr="001A6691">
        <w:rPr>
          <w:sz w:val="28"/>
          <w:szCs w:val="28"/>
        </w:rPr>
        <w:t xml:space="preserve"> </w:t>
      </w:r>
    </w:p>
    <w:p w:rsidR="001A6691" w:rsidRPr="001A6691" w:rsidRDefault="001A6691" w:rsidP="001A6691">
      <w:pPr>
        <w:tabs>
          <w:tab w:val="left" w:pos="1365"/>
        </w:tabs>
        <w:spacing w:line="360" w:lineRule="auto"/>
        <w:rPr>
          <w:sz w:val="28"/>
          <w:szCs w:val="28"/>
        </w:rPr>
      </w:pPr>
      <w:r w:rsidRPr="001A6691">
        <w:rPr>
          <w:sz w:val="28"/>
          <w:szCs w:val="28"/>
        </w:rPr>
        <w:t>Составить алгоритм процедуры оценки качества программного обеспечения на АРМ сп</w:t>
      </w:r>
      <w:r w:rsidRPr="001A6691">
        <w:rPr>
          <w:sz w:val="28"/>
          <w:szCs w:val="28"/>
        </w:rPr>
        <w:t>е</w:t>
      </w:r>
      <w:r w:rsidRPr="001A6691">
        <w:rPr>
          <w:sz w:val="28"/>
          <w:szCs w:val="28"/>
        </w:rPr>
        <w:t>циалиста сопровождения программного продукта.</w:t>
      </w:r>
    </w:p>
    <w:p w:rsidR="001A6691" w:rsidRPr="00D97252" w:rsidRDefault="001A6691" w:rsidP="00D97252">
      <w:pPr>
        <w:tabs>
          <w:tab w:val="left" w:pos="1365"/>
        </w:tabs>
        <w:spacing w:line="360" w:lineRule="auto"/>
        <w:rPr>
          <w:sz w:val="28"/>
          <w:szCs w:val="28"/>
        </w:rPr>
      </w:pPr>
    </w:p>
    <w:p w:rsidR="00696821" w:rsidRPr="00D97252" w:rsidRDefault="00696821" w:rsidP="00D97252">
      <w:pPr>
        <w:tabs>
          <w:tab w:val="left" w:pos="1365"/>
        </w:tabs>
        <w:spacing w:line="360" w:lineRule="auto"/>
        <w:rPr>
          <w:sz w:val="28"/>
          <w:szCs w:val="28"/>
        </w:rPr>
      </w:pPr>
    </w:p>
    <w:p w:rsidR="00696821" w:rsidRPr="00D97252" w:rsidRDefault="00696821" w:rsidP="00D97252">
      <w:pPr>
        <w:tabs>
          <w:tab w:val="left" w:pos="1365"/>
        </w:tabs>
        <w:spacing w:line="360" w:lineRule="auto"/>
        <w:rPr>
          <w:sz w:val="28"/>
          <w:szCs w:val="28"/>
        </w:rPr>
      </w:pPr>
    </w:p>
    <w:p w:rsidR="00696821" w:rsidRPr="00D97252" w:rsidRDefault="00696821" w:rsidP="00D97252">
      <w:pPr>
        <w:tabs>
          <w:tab w:val="left" w:pos="1365"/>
        </w:tabs>
        <w:spacing w:line="360" w:lineRule="auto"/>
        <w:rPr>
          <w:sz w:val="28"/>
          <w:szCs w:val="28"/>
        </w:rPr>
      </w:pPr>
    </w:p>
    <w:p w:rsidR="00696821" w:rsidRPr="00D97252" w:rsidRDefault="00696821" w:rsidP="00D97252">
      <w:pPr>
        <w:tabs>
          <w:tab w:val="left" w:pos="1365"/>
        </w:tabs>
        <w:spacing w:line="360" w:lineRule="auto"/>
        <w:rPr>
          <w:sz w:val="28"/>
          <w:szCs w:val="28"/>
        </w:rPr>
      </w:pPr>
    </w:p>
    <w:p w:rsidR="008B0BAF" w:rsidRDefault="008B0BAF" w:rsidP="008B0BAF">
      <w:pPr>
        <w:ind w:firstLine="539"/>
        <w:jc w:val="center"/>
        <w:outlineLvl w:val="0"/>
        <w:rPr>
          <w:b/>
          <w:bCs/>
          <w:sz w:val="28"/>
          <w:szCs w:val="28"/>
        </w:rPr>
      </w:pPr>
      <w:bookmarkStart w:id="34" w:name="_Toc2085449"/>
      <w:r w:rsidRPr="001A6691">
        <w:rPr>
          <w:b/>
          <w:bCs/>
          <w:sz w:val="28"/>
          <w:szCs w:val="28"/>
        </w:rPr>
        <w:lastRenderedPageBreak/>
        <w:t>Список рекомендуемой литературы</w:t>
      </w:r>
      <w:bookmarkEnd w:id="4"/>
      <w:bookmarkEnd w:id="34"/>
    </w:p>
    <w:p w:rsidR="00E9023E" w:rsidRPr="001A6691" w:rsidRDefault="00E9023E" w:rsidP="008B0BAF">
      <w:pPr>
        <w:ind w:firstLine="539"/>
        <w:jc w:val="center"/>
        <w:outlineLvl w:val="0"/>
        <w:rPr>
          <w:b/>
          <w:bCs/>
          <w:sz w:val="28"/>
          <w:szCs w:val="28"/>
        </w:rPr>
      </w:pPr>
    </w:p>
    <w:p w:rsidR="00BC7C5A" w:rsidRPr="00BC7C5A" w:rsidRDefault="00BC7C5A" w:rsidP="00BC7C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C7C5A">
        <w:rPr>
          <w:b/>
          <w:bCs/>
          <w:sz w:val="28"/>
          <w:szCs w:val="28"/>
        </w:rPr>
        <w:t>Список основной литературы:</w:t>
      </w:r>
    </w:p>
    <w:p w:rsidR="00643E5B" w:rsidRPr="00643E5B" w:rsidRDefault="00BC7C5A" w:rsidP="00BC7C5A">
      <w:pPr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C7C5A">
        <w:rPr>
          <w:bCs/>
          <w:sz w:val="28"/>
          <w:szCs w:val="28"/>
        </w:rPr>
        <w:t>Разработка и эксплуатация автоматизированных информацио</w:t>
      </w:r>
      <w:r w:rsidRPr="00BC7C5A">
        <w:rPr>
          <w:bCs/>
          <w:sz w:val="28"/>
          <w:szCs w:val="28"/>
        </w:rPr>
        <w:t>н</w:t>
      </w:r>
      <w:r w:rsidRPr="00BC7C5A">
        <w:rPr>
          <w:bCs/>
          <w:sz w:val="28"/>
          <w:szCs w:val="28"/>
        </w:rPr>
        <w:t>ных систем: Учебное пособие / Гагарина Л.Г. - М.:ИД ФОРУМ, НИЦ И</w:t>
      </w:r>
      <w:r w:rsidRPr="00BC7C5A">
        <w:rPr>
          <w:bCs/>
          <w:sz w:val="28"/>
          <w:szCs w:val="28"/>
        </w:rPr>
        <w:t>Н</w:t>
      </w:r>
      <w:r w:rsidRPr="00BC7C5A">
        <w:rPr>
          <w:bCs/>
          <w:sz w:val="28"/>
          <w:szCs w:val="28"/>
        </w:rPr>
        <w:t xml:space="preserve">ФРА-М, 2017. Режим доступа: </w:t>
      </w:r>
      <w:hyperlink r:id="rId13" w:history="1">
        <w:r w:rsidR="00643E5B" w:rsidRPr="00332EA5">
          <w:rPr>
            <w:rStyle w:val="ab"/>
            <w:bCs/>
            <w:sz w:val="28"/>
            <w:szCs w:val="28"/>
          </w:rPr>
          <w:t>http://znanium.com/catalog/product/612577</w:t>
        </w:r>
      </w:hyperlink>
    </w:p>
    <w:p w:rsidR="00BC7C5A" w:rsidRPr="00BC7C5A" w:rsidRDefault="00BC7C5A" w:rsidP="00BC7C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C7C5A">
        <w:rPr>
          <w:b/>
          <w:bCs/>
          <w:sz w:val="28"/>
          <w:szCs w:val="28"/>
        </w:rPr>
        <w:t>Список дополнительной литературы</w:t>
      </w:r>
    </w:p>
    <w:p w:rsidR="00643E5B" w:rsidRDefault="00BC7C5A" w:rsidP="00BC7C5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C7C5A">
        <w:rPr>
          <w:bCs/>
          <w:sz w:val="28"/>
          <w:szCs w:val="28"/>
        </w:rPr>
        <w:t xml:space="preserve">1. </w:t>
      </w:r>
      <w:r w:rsidRPr="00BC7C5A">
        <w:rPr>
          <w:bCs/>
          <w:sz w:val="28"/>
          <w:szCs w:val="28"/>
        </w:rPr>
        <w:tab/>
        <w:t>Метрология, стандартизация, сертификация, техническое регул</w:t>
      </w:r>
      <w:r w:rsidRPr="00BC7C5A">
        <w:rPr>
          <w:bCs/>
          <w:sz w:val="28"/>
          <w:szCs w:val="28"/>
        </w:rPr>
        <w:t>и</w:t>
      </w:r>
      <w:r w:rsidRPr="00BC7C5A">
        <w:rPr>
          <w:bCs/>
          <w:sz w:val="28"/>
          <w:szCs w:val="28"/>
        </w:rPr>
        <w:t>рование и документоведение: Учебник / В.Ю. Шишмарев. — М.: КУРС: ИНФРА-М, 2017. — 312 с. — (Среднее профессиональное образование). - Режим д</w:t>
      </w:r>
      <w:r w:rsidRPr="00BC7C5A">
        <w:rPr>
          <w:bCs/>
          <w:sz w:val="28"/>
          <w:szCs w:val="28"/>
        </w:rPr>
        <w:t>о</w:t>
      </w:r>
      <w:r w:rsidRPr="00BC7C5A">
        <w:rPr>
          <w:bCs/>
          <w:sz w:val="28"/>
          <w:szCs w:val="28"/>
        </w:rPr>
        <w:t xml:space="preserve">ступа: </w:t>
      </w:r>
      <w:hyperlink r:id="rId14" w:history="1">
        <w:r w:rsidR="00643E5B" w:rsidRPr="00332EA5">
          <w:rPr>
            <w:rStyle w:val="ab"/>
            <w:bCs/>
            <w:sz w:val="28"/>
            <w:szCs w:val="28"/>
          </w:rPr>
          <w:t>http://znanium.com/catalog/product/79202</w:t>
        </w:r>
      </w:hyperlink>
    </w:p>
    <w:p w:rsidR="00BC7C5A" w:rsidRPr="00BC7C5A" w:rsidRDefault="00BC7C5A" w:rsidP="00BC7C5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860EE" w:rsidRPr="000860EE" w:rsidRDefault="000860EE" w:rsidP="000860EE">
      <w:pPr>
        <w:spacing w:line="360" w:lineRule="auto"/>
        <w:ind w:firstLine="709"/>
        <w:jc w:val="both"/>
        <w:rPr>
          <w:bCs/>
          <w:sz w:val="28"/>
        </w:rPr>
      </w:pPr>
    </w:p>
    <w:p w:rsidR="00307E8C" w:rsidRPr="001A6691" w:rsidRDefault="00307E8C" w:rsidP="00D97252">
      <w:pPr>
        <w:ind w:firstLine="540"/>
        <w:jc w:val="center"/>
        <w:rPr>
          <w:sz w:val="28"/>
          <w:szCs w:val="28"/>
        </w:rPr>
      </w:pPr>
    </w:p>
    <w:sectPr w:rsidR="00307E8C" w:rsidRPr="001A6691" w:rsidSect="006D592E">
      <w:headerReference w:type="even" r:id="rId15"/>
      <w:headerReference w:type="default" r:id="rId1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02" w:rsidRDefault="00790A02">
      <w:r>
        <w:separator/>
      </w:r>
    </w:p>
  </w:endnote>
  <w:endnote w:type="continuationSeparator" w:id="0">
    <w:p w:rsidR="00790A02" w:rsidRDefault="0079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02" w:rsidRDefault="00790A02">
      <w:r>
        <w:separator/>
      </w:r>
    </w:p>
  </w:footnote>
  <w:footnote w:type="continuationSeparator" w:id="0">
    <w:p w:rsidR="00790A02" w:rsidRDefault="0079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691" w:rsidRDefault="001A6691" w:rsidP="008A690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691" w:rsidRDefault="001A669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691" w:rsidRDefault="001A6691" w:rsidP="008A690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7DA2">
      <w:rPr>
        <w:rStyle w:val="aa"/>
        <w:noProof/>
      </w:rPr>
      <w:t>2</w:t>
    </w:r>
    <w:r>
      <w:rPr>
        <w:rStyle w:val="aa"/>
      </w:rPr>
      <w:fldChar w:fldCharType="end"/>
    </w:r>
  </w:p>
  <w:p w:rsidR="001A6691" w:rsidRDefault="001A66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A016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011BA"/>
    <w:multiLevelType w:val="multilevel"/>
    <w:tmpl w:val="9116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6326C"/>
    <w:multiLevelType w:val="hybridMultilevel"/>
    <w:tmpl w:val="1376EFC6"/>
    <w:lvl w:ilvl="0" w:tplc="08E45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88F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4B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92D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B81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AB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42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8B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AE3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995439"/>
    <w:multiLevelType w:val="hybridMultilevel"/>
    <w:tmpl w:val="A784FCFC"/>
    <w:lvl w:ilvl="0" w:tplc="F5B496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0B1A0B39"/>
    <w:multiLevelType w:val="hybridMultilevel"/>
    <w:tmpl w:val="74463496"/>
    <w:lvl w:ilvl="0" w:tplc="0532CD9A">
      <w:start w:val="1"/>
      <w:numFmt w:val="bullet"/>
      <w:lvlText w:val="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10082843"/>
    <w:multiLevelType w:val="hybridMultilevel"/>
    <w:tmpl w:val="BC14CDF4"/>
    <w:lvl w:ilvl="0" w:tplc="0419000F">
      <w:start w:val="1"/>
      <w:numFmt w:val="decimal"/>
      <w:lvlText w:val="%1."/>
      <w:lvlJc w:val="left"/>
      <w:pPr>
        <w:ind w:left="1986" w:hanging="360"/>
      </w:pPr>
    </w:lvl>
    <w:lvl w:ilvl="1" w:tplc="04190019" w:tentative="1">
      <w:start w:val="1"/>
      <w:numFmt w:val="lowerLetter"/>
      <w:lvlText w:val="%2."/>
      <w:lvlJc w:val="left"/>
      <w:pPr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6" w15:restartNumberingAfterBreak="0">
    <w:nsid w:val="1954734A"/>
    <w:multiLevelType w:val="hybridMultilevel"/>
    <w:tmpl w:val="6B786D48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B29380A"/>
    <w:multiLevelType w:val="multilevel"/>
    <w:tmpl w:val="4C1A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96ADD"/>
    <w:multiLevelType w:val="multilevel"/>
    <w:tmpl w:val="EFB6997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29A83F51"/>
    <w:multiLevelType w:val="hybridMultilevel"/>
    <w:tmpl w:val="62C0B6EC"/>
    <w:lvl w:ilvl="0" w:tplc="D752EB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2BE53D12"/>
    <w:multiLevelType w:val="hybridMultilevel"/>
    <w:tmpl w:val="3C82A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395257"/>
    <w:multiLevelType w:val="hybridMultilevel"/>
    <w:tmpl w:val="122C7EDA"/>
    <w:lvl w:ilvl="0" w:tplc="F5B496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313D3BC6"/>
    <w:multiLevelType w:val="hybridMultilevel"/>
    <w:tmpl w:val="BD3E84F2"/>
    <w:lvl w:ilvl="0" w:tplc="0419000F">
      <w:start w:val="1"/>
      <w:numFmt w:val="decimal"/>
      <w:lvlText w:val="%1."/>
      <w:lvlJc w:val="left"/>
      <w:pPr>
        <w:tabs>
          <w:tab w:val="num" w:pos="1986"/>
        </w:tabs>
        <w:ind w:left="19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6"/>
        </w:tabs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13" w15:restartNumberingAfterBreak="0">
    <w:nsid w:val="33207F45"/>
    <w:multiLevelType w:val="hybridMultilevel"/>
    <w:tmpl w:val="FFB66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963B5C"/>
    <w:multiLevelType w:val="hybridMultilevel"/>
    <w:tmpl w:val="FD6EF472"/>
    <w:lvl w:ilvl="0" w:tplc="7C345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A0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2F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AC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63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67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A3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CE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C2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391645"/>
    <w:multiLevelType w:val="hybridMultilevel"/>
    <w:tmpl w:val="0512069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58F62BD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3A3C4E8F"/>
    <w:multiLevelType w:val="multilevel"/>
    <w:tmpl w:val="73C485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1531" w:hanging="79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A146AB"/>
    <w:multiLevelType w:val="hybridMultilevel"/>
    <w:tmpl w:val="B28ACA9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A0572"/>
    <w:multiLevelType w:val="hybridMultilevel"/>
    <w:tmpl w:val="0CE4D368"/>
    <w:lvl w:ilvl="0" w:tplc="872AB5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4B7A0F"/>
    <w:multiLevelType w:val="multilevel"/>
    <w:tmpl w:val="D9AA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57CBD"/>
    <w:multiLevelType w:val="hybridMultilevel"/>
    <w:tmpl w:val="5284ED04"/>
    <w:lvl w:ilvl="0" w:tplc="3C529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6F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9A6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6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4F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81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E2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20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45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9C71C00"/>
    <w:multiLevelType w:val="hybridMultilevel"/>
    <w:tmpl w:val="6542353E"/>
    <w:lvl w:ilvl="0" w:tplc="0532CD9A">
      <w:start w:val="1"/>
      <w:numFmt w:val="bullet"/>
      <w:lvlText w:val=""/>
      <w:lvlJc w:val="left"/>
      <w:pPr>
        <w:tabs>
          <w:tab w:val="num" w:pos="1086"/>
        </w:tabs>
        <w:ind w:left="10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6"/>
        </w:tabs>
        <w:ind w:left="198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3" w15:restartNumberingAfterBreak="0">
    <w:nsid w:val="4EE02E51"/>
    <w:multiLevelType w:val="hybridMultilevel"/>
    <w:tmpl w:val="31946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B496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6113B7"/>
    <w:multiLevelType w:val="multilevel"/>
    <w:tmpl w:val="F2F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A36D2D"/>
    <w:multiLevelType w:val="hybridMultilevel"/>
    <w:tmpl w:val="3DC87B12"/>
    <w:lvl w:ilvl="0" w:tplc="BCA2412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DACC974">
      <w:start w:val="1"/>
      <w:numFmt w:val="bullet"/>
      <w:lvlText w:val="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8657BA"/>
    <w:multiLevelType w:val="multilevel"/>
    <w:tmpl w:val="8DB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04C33"/>
    <w:multiLevelType w:val="hybridMultilevel"/>
    <w:tmpl w:val="A50E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E2986"/>
    <w:multiLevelType w:val="multilevel"/>
    <w:tmpl w:val="73C485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1531" w:hanging="79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4B6AA1"/>
    <w:multiLevelType w:val="hybridMultilevel"/>
    <w:tmpl w:val="D2AA5F9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3C04E2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1" w15:restartNumberingAfterBreak="0">
    <w:nsid w:val="631F729E"/>
    <w:multiLevelType w:val="hybridMultilevel"/>
    <w:tmpl w:val="EAC89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B6BAE"/>
    <w:multiLevelType w:val="multilevel"/>
    <w:tmpl w:val="6C98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15B76"/>
    <w:multiLevelType w:val="singleLevel"/>
    <w:tmpl w:val="25300110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4" w15:restartNumberingAfterBreak="0">
    <w:nsid w:val="6BFC6E3E"/>
    <w:multiLevelType w:val="hybridMultilevel"/>
    <w:tmpl w:val="32CE6632"/>
    <w:lvl w:ilvl="0" w:tplc="F5B496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73C400FA"/>
    <w:multiLevelType w:val="multilevel"/>
    <w:tmpl w:val="57FA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75672"/>
    <w:multiLevelType w:val="hybridMultilevel"/>
    <w:tmpl w:val="51B4B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C11DAB"/>
    <w:multiLevelType w:val="hybridMultilevel"/>
    <w:tmpl w:val="BABE9DBA"/>
    <w:lvl w:ilvl="0" w:tplc="0419000F">
      <w:start w:val="1"/>
      <w:numFmt w:val="decimal"/>
      <w:lvlText w:val="%1."/>
      <w:lvlJc w:val="left"/>
      <w:pPr>
        <w:tabs>
          <w:tab w:val="num" w:pos="1986"/>
        </w:tabs>
        <w:ind w:left="19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6"/>
        </w:tabs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38" w15:restartNumberingAfterBreak="0">
    <w:nsid w:val="7D573C61"/>
    <w:multiLevelType w:val="multilevel"/>
    <w:tmpl w:val="10226486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color w:val="000000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num w:numId="1">
    <w:abstractNumId w:val="2"/>
  </w:num>
  <w:num w:numId="2">
    <w:abstractNumId w:val="21"/>
  </w:num>
  <w:num w:numId="3">
    <w:abstractNumId w:val="14"/>
  </w:num>
  <w:num w:numId="4">
    <w:abstractNumId w:val="27"/>
  </w:num>
  <w:num w:numId="5">
    <w:abstractNumId w:val="15"/>
  </w:num>
  <w:num w:numId="6">
    <w:abstractNumId w:val="25"/>
  </w:num>
  <w:num w:numId="7">
    <w:abstractNumId w:val="29"/>
  </w:num>
  <w:num w:numId="8">
    <w:abstractNumId w:val="4"/>
  </w:num>
  <w:num w:numId="9">
    <w:abstractNumId w:val="6"/>
  </w:num>
  <w:num w:numId="10">
    <w:abstractNumId w:val="22"/>
  </w:num>
  <w:num w:numId="11">
    <w:abstractNumId w:val="37"/>
  </w:num>
  <w:num w:numId="12">
    <w:abstractNumId w:val="12"/>
  </w:num>
  <w:num w:numId="13">
    <w:abstractNumId w:val="11"/>
  </w:num>
  <w:num w:numId="14">
    <w:abstractNumId w:val="3"/>
  </w:num>
  <w:num w:numId="15">
    <w:abstractNumId w:val="34"/>
  </w:num>
  <w:num w:numId="1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"/>
        <w:legacy w:legacy="1" w:legacySpace="0" w:legacyIndent="77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0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82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2">
    <w:abstractNumId w:val="38"/>
    <w:lvlOverride w:ilvl="0">
      <w:startOverride w:val="5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</w:num>
  <w:num w:numId="24">
    <w:abstractNumId w:val="33"/>
    <w:lvlOverride w:ilvl="0">
      <w:lvl w:ilvl="0">
        <w:start w:val="1"/>
        <w:numFmt w:val="decimal"/>
        <w:lvlText w:val="%1."/>
        <w:legacy w:legacy="1" w:legacySpace="0" w:legacyIndent="192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5">
    <w:abstractNumId w:val="9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6"/>
  </w:num>
  <w:num w:numId="30">
    <w:abstractNumId w:val="20"/>
  </w:num>
  <w:num w:numId="31">
    <w:abstractNumId w:val="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9"/>
  </w:num>
  <w:num w:numId="38">
    <w:abstractNumId w:val="30"/>
  </w:num>
  <w:num w:numId="39">
    <w:abstractNumId w:val="16"/>
  </w:num>
  <w:num w:numId="40">
    <w:abstractNumId w:val="13"/>
  </w:num>
  <w:num w:numId="41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F1"/>
    <w:rsid w:val="000002E9"/>
    <w:rsid w:val="00000B58"/>
    <w:rsid w:val="00005BCC"/>
    <w:rsid w:val="00017101"/>
    <w:rsid w:val="00026CF0"/>
    <w:rsid w:val="0003329A"/>
    <w:rsid w:val="00033697"/>
    <w:rsid w:val="00033815"/>
    <w:rsid w:val="00035C98"/>
    <w:rsid w:val="000365ED"/>
    <w:rsid w:val="00037FFD"/>
    <w:rsid w:val="00040B67"/>
    <w:rsid w:val="00041370"/>
    <w:rsid w:val="000509A0"/>
    <w:rsid w:val="00053471"/>
    <w:rsid w:val="000546D9"/>
    <w:rsid w:val="00056608"/>
    <w:rsid w:val="00062120"/>
    <w:rsid w:val="000621BA"/>
    <w:rsid w:val="000621FD"/>
    <w:rsid w:val="000646F0"/>
    <w:rsid w:val="000740AD"/>
    <w:rsid w:val="000768DB"/>
    <w:rsid w:val="00080583"/>
    <w:rsid w:val="00080C59"/>
    <w:rsid w:val="00083636"/>
    <w:rsid w:val="000860EE"/>
    <w:rsid w:val="0008661D"/>
    <w:rsid w:val="00094145"/>
    <w:rsid w:val="000A0C45"/>
    <w:rsid w:val="000A346A"/>
    <w:rsid w:val="000B11CD"/>
    <w:rsid w:val="000B3B01"/>
    <w:rsid w:val="000B4C09"/>
    <w:rsid w:val="000C29E5"/>
    <w:rsid w:val="000C71EC"/>
    <w:rsid w:val="000C7E60"/>
    <w:rsid w:val="000D3E8D"/>
    <w:rsid w:val="000D4E2F"/>
    <w:rsid w:val="000E0E00"/>
    <w:rsid w:val="000E16D1"/>
    <w:rsid w:val="000E1E06"/>
    <w:rsid w:val="000E29F2"/>
    <w:rsid w:val="000E37F7"/>
    <w:rsid w:val="000E57CF"/>
    <w:rsid w:val="000E6CDE"/>
    <w:rsid w:val="000F17D5"/>
    <w:rsid w:val="000F18AE"/>
    <w:rsid w:val="000F4B56"/>
    <w:rsid w:val="00100D45"/>
    <w:rsid w:val="00101ED7"/>
    <w:rsid w:val="00104CD3"/>
    <w:rsid w:val="001057BA"/>
    <w:rsid w:val="001068D2"/>
    <w:rsid w:val="00111A8E"/>
    <w:rsid w:val="00112C3E"/>
    <w:rsid w:val="00113885"/>
    <w:rsid w:val="00115FF5"/>
    <w:rsid w:val="001167C4"/>
    <w:rsid w:val="00116E16"/>
    <w:rsid w:val="0012544B"/>
    <w:rsid w:val="00130A98"/>
    <w:rsid w:val="00133105"/>
    <w:rsid w:val="001506EA"/>
    <w:rsid w:val="00157AFB"/>
    <w:rsid w:val="00161446"/>
    <w:rsid w:val="00164839"/>
    <w:rsid w:val="00167D95"/>
    <w:rsid w:val="001729B9"/>
    <w:rsid w:val="00174410"/>
    <w:rsid w:val="00175D12"/>
    <w:rsid w:val="00175E88"/>
    <w:rsid w:val="00181451"/>
    <w:rsid w:val="001839B8"/>
    <w:rsid w:val="00191518"/>
    <w:rsid w:val="001916F6"/>
    <w:rsid w:val="001928A7"/>
    <w:rsid w:val="00192EAF"/>
    <w:rsid w:val="0019438D"/>
    <w:rsid w:val="00195C27"/>
    <w:rsid w:val="001A4AEE"/>
    <w:rsid w:val="001A5802"/>
    <w:rsid w:val="001A585F"/>
    <w:rsid w:val="001A6691"/>
    <w:rsid w:val="001A7B01"/>
    <w:rsid w:val="001A7E47"/>
    <w:rsid w:val="001B2B31"/>
    <w:rsid w:val="001B3D8F"/>
    <w:rsid w:val="001B4FED"/>
    <w:rsid w:val="001B5980"/>
    <w:rsid w:val="001B6102"/>
    <w:rsid w:val="001B7A38"/>
    <w:rsid w:val="001C157E"/>
    <w:rsid w:val="001C62BB"/>
    <w:rsid w:val="001D1D9C"/>
    <w:rsid w:val="001E0CEC"/>
    <w:rsid w:val="001F0C69"/>
    <w:rsid w:val="001F1E7A"/>
    <w:rsid w:val="00203661"/>
    <w:rsid w:val="00203DE9"/>
    <w:rsid w:val="00204989"/>
    <w:rsid w:val="00206683"/>
    <w:rsid w:val="00206F1A"/>
    <w:rsid w:val="00207B1C"/>
    <w:rsid w:val="00210138"/>
    <w:rsid w:val="00210EA5"/>
    <w:rsid w:val="00216C45"/>
    <w:rsid w:val="0022162D"/>
    <w:rsid w:val="00221E98"/>
    <w:rsid w:val="002237C8"/>
    <w:rsid w:val="002241BC"/>
    <w:rsid w:val="002324E3"/>
    <w:rsid w:val="00247440"/>
    <w:rsid w:val="002477E9"/>
    <w:rsid w:val="00255FDF"/>
    <w:rsid w:val="00267537"/>
    <w:rsid w:val="0026770B"/>
    <w:rsid w:val="00267815"/>
    <w:rsid w:val="00267E9B"/>
    <w:rsid w:val="00273C14"/>
    <w:rsid w:val="0027628B"/>
    <w:rsid w:val="00276CFA"/>
    <w:rsid w:val="002773F2"/>
    <w:rsid w:val="002867DC"/>
    <w:rsid w:val="0029353B"/>
    <w:rsid w:val="0029444F"/>
    <w:rsid w:val="00295723"/>
    <w:rsid w:val="002A3EB1"/>
    <w:rsid w:val="002A509F"/>
    <w:rsid w:val="002B0613"/>
    <w:rsid w:val="002B4B8D"/>
    <w:rsid w:val="002C13EC"/>
    <w:rsid w:val="002C3463"/>
    <w:rsid w:val="002C4268"/>
    <w:rsid w:val="002C6149"/>
    <w:rsid w:val="002C6FF9"/>
    <w:rsid w:val="002D0A8E"/>
    <w:rsid w:val="002D3131"/>
    <w:rsid w:val="002D4919"/>
    <w:rsid w:val="002D5AC9"/>
    <w:rsid w:val="002D6081"/>
    <w:rsid w:val="002E0F46"/>
    <w:rsid w:val="002E1FB5"/>
    <w:rsid w:val="002E2B72"/>
    <w:rsid w:val="002E32CD"/>
    <w:rsid w:val="002E3A43"/>
    <w:rsid w:val="002E61EC"/>
    <w:rsid w:val="002F1D19"/>
    <w:rsid w:val="002F1DE5"/>
    <w:rsid w:val="002F26FE"/>
    <w:rsid w:val="00304FE2"/>
    <w:rsid w:val="00305172"/>
    <w:rsid w:val="003077F7"/>
    <w:rsid w:val="00307CA2"/>
    <w:rsid w:val="00307E8C"/>
    <w:rsid w:val="00311E83"/>
    <w:rsid w:val="00315AB5"/>
    <w:rsid w:val="003162B7"/>
    <w:rsid w:val="00317E28"/>
    <w:rsid w:val="00330639"/>
    <w:rsid w:val="0034282E"/>
    <w:rsid w:val="00343EA2"/>
    <w:rsid w:val="00344700"/>
    <w:rsid w:val="00345526"/>
    <w:rsid w:val="0034616B"/>
    <w:rsid w:val="00347AE3"/>
    <w:rsid w:val="00347BAD"/>
    <w:rsid w:val="00347EB5"/>
    <w:rsid w:val="00347F6C"/>
    <w:rsid w:val="003518C0"/>
    <w:rsid w:val="00352013"/>
    <w:rsid w:val="00355739"/>
    <w:rsid w:val="00364658"/>
    <w:rsid w:val="00365B98"/>
    <w:rsid w:val="00367E6F"/>
    <w:rsid w:val="003712C2"/>
    <w:rsid w:val="003716C6"/>
    <w:rsid w:val="003719E7"/>
    <w:rsid w:val="00371BA1"/>
    <w:rsid w:val="0037313A"/>
    <w:rsid w:val="003764AE"/>
    <w:rsid w:val="00381C25"/>
    <w:rsid w:val="00382143"/>
    <w:rsid w:val="00390428"/>
    <w:rsid w:val="00391885"/>
    <w:rsid w:val="00397AA7"/>
    <w:rsid w:val="003A0C5F"/>
    <w:rsid w:val="003A1E9A"/>
    <w:rsid w:val="003A3544"/>
    <w:rsid w:val="003A5ED0"/>
    <w:rsid w:val="003B014A"/>
    <w:rsid w:val="003B265C"/>
    <w:rsid w:val="003B2B08"/>
    <w:rsid w:val="003B4A5B"/>
    <w:rsid w:val="003B5B98"/>
    <w:rsid w:val="003B7A0E"/>
    <w:rsid w:val="003E5C0E"/>
    <w:rsid w:val="003F121E"/>
    <w:rsid w:val="003F2532"/>
    <w:rsid w:val="003F2958"/>
    <w:rsid w:val="004038E7"/>
    <w:rsid w:val="00411391"/>
    <w:rsid w:val="004123C9"/>
    <w:rsid w:val="0041284B"/>
    <w:rsid w:val="004178A7"/>
    <w:rsid w:val="00417D97"/>
    <w:rsid w:val="004209B0"/>
    <w:rsid w:val="00421D96"/>
    <w:rsid w:val="00421FB2"/>
    <w:rsid w:val="00422EAA"/>
    <w:rsid w:val="00424F9E"/>
    <w:rsid w:val="00425329"/>
    <w:rsid w:val="00426CCE"/>
    <w:rsid w:val="00427DA2"/>
    <w:rsid w:val="004303F4"/>
    <w:rsid w:val="00436D17"/>
    <w:rsid w:val="00437236"/>
    <w:rsid w:val="00442770"/>
    <w:rsid w:val="00444E78"/>
    <w:rsid w:val="00451AB1"/>
    <w:rsid w:val="00453EB0"/>
    <w:rsid w:val="0045773D"/>
    <w:rsid w:val="0046059A"/>
    <w:rsid w:val="00464604"/>
    <w:rsid w:val="00464D7E"/>
    <w:rsid w:val="00480286"/>
    <w:rsid w:val="0048095F"/>
    <w:rsid w:val="0048491B"/>
    <w:rsid w:val="00492E32"/>
    <w:rsid w:val="004947EF"/>
    <w:rsid w:val="00496357"/>
    <w:rsid w:val="00497345"/>
    <w:rsid w:val="004974FB"/>
    <w:rsid w:val="004A0C22"/>
    <w:rsid w:val="004A53F1"/>
    <w:rsid w:val="004A5918"/>
    <w:rsid w:val="004A7931"/>
    <w:rsid w:val="004A7AA1"/>
    <w:rsid w:val="004B08E7"/>
    <w:rsid w:val="004B1AEB"/>
    <w:rsid w:val="004B3AFE"/>
    <w:rsid w:val="004B49EE"/>
    <w:rsid w:val="004B5725"/>
    <w:rsid w:val="004B5762"/>
    <w:rsid w:val="004B64F4"/>
    <w:rsid w:val="004B6D68"/>
    <w:rsid w:val="004C1C7A"/>
    <w:rsid w:val="004C2212"/>
    <w:rsid w:val="004C3ED5"/>
    <w:rsid w:val="004C4921"/>
    <w:rsid w:val="004C5FED"/>
    <w:rsid w:val="004D1337"/>
    <w:rsid w:val="004D2DD5"/>
    <w:rsid w:val="004D5A27"/>
    <w:rsid w:val="004E0F1B"/>
    <w:rsid w:val="004E33CD"/>
    <w:rsid w:val="004E43E8"/>
    <w:rsid w:val="004E711E"/>
    <w:rsid w:val="0050635C"/>
    <w:rsid w:val="005074B0"/>
    <w:rsid w:val="00512AE9"/>
    <w:rsid w:val="00513204"/>
    <w:rsid w:val="00514646"/>
    <w:rsid w:val="00514D95"/>
    <w:rsid w:val="00514DD2"/>
    <w:rsid w:val="00516199"/>
    <w:rsid w:val="005211E1"/>
    <w:rsid w:val="0052261B"/>
    <w:rsid w:val="00524C6A"/>
    <w:rsid w:val="00525F2B"/>
    <w:rsid w:val="005261A2"/>
    <w:rsid w:val="00527085"/>
    <w:rsid w:val="00527B03"/>
    <w:rsid w:val="005326F8"/>
    <w:rsid w:val="005352F9"/>
    <w:rsid w:val="00540D8D"/>
    <w:rsid w:val="0054202B"/>
    <w:rsid w:val="00543B12"/>
    <w:rsid w:val="00543D57"/>
    <w:rsid w:val="00544BAB"/>
    <w:rsid w:val="0055270E"/>
    <w:rsid w:val="00553324"/>
    <w:rsid w:val="00555252"/>
    <w:rsid w:val="00561D26"/>
    <w:rsid w:val="005637A8"/>
    <w:rsid w:val="00565456"/>
    <w:rsid w:val="00567766"/>
    <w:rsid w:val="005776CD"/>
    <w:rsid w:val="00581949"/>
    <w:rsid w:val="0058695B"/>
    <w:rsid w:val="00590E11"/>
    <w:rsid w:val="005925B8"/>
    <w:rsid w:val="005950D2"/>
    <w:rsid w:val="005A13E5"/>
    <w:rsid w:val="005A38E4"/>
    <w:rsid w:val="005A6298"/>
    <w:rsid w:val="005A65BB"/>
    <w:rsid w:val="005B4C4D"/>
    <w:rsid w:val="005C0E11"/>
    <w:rsid w:val="005C2384"/>
    <w:rsid w:val="005C2957"/>
    <w:rsid w:val="005C60A3"/>
    <w:rsid w:val="005C6EA2"/>
    <w:rsid w:val="005C753A"/>
    <w:rsid w:val="005D0537"/>
    <w:rsid w:val="005D0ACA"/>
    <w:rsid w:val="005D1238"/>
    <w:rsid w:val="005D49A4"/>
    <w:rsid w:val="005D4B4D"/>
    <w:rsid w:val="005E1974"/>
    <w:rsid w:val="005E1AD4"/>
    <w:rsid w:val="005E2076"/>
    <w:rsid w:val="005E2BB1"/>
    <w:rsid w:val="005E5691"/>
    <w:rsid w:val="005E6885"/>
    <w:rsid w:val="005E7DAB"/>
    <w:rsid w:val="005F1E88"/>
    <w:rsid w:val="005F3325"/>
    <w:rsid w:val="00600D36"/>
    <w:rsid w:val="00603530"/>
    <w:rsid w:val="00606AD5"/>
    <w:rsid w:val="00607336"/>
    <w:rsid w:val="006116C9"/>
    <w:rsid w:val="00613884"/>
    <w:rsid w:val="00613E9E"/>
    <w:rsid w:val="006141F8"/>
    <w:rsid w:val="00615431"/>
    <w:rsid w:val="00616D1E"/>
    <w:rsid w:val="00620FD1"/>
    <w:rsid w:val="006239FA"/>
    <w:rsid w:val="00625B34"/>
    <w:rsid w:val="00627A28"/>
    <w:rsid w:val="00630A18"/>
    <w:rsid w:val="00630BC2"/>
    <w:rsid w:val="00631B22"/>
    <w:rsid w:val="00631F68"/>
    <w:rsid w:val="006369F8"/>
    <w:rsid w:val="00641707"/>
    <w:rsid w:val="00643E5B"/>
    <w:rsid w:val="0064444C"/>
    <w:rsid w:val="00644DBE"/>
    <w:rsid w:val="0064719C"/>
    <w:rsid w:val="006560E6"/>
    <w:rsid w:val="00656A37"/>
    <w:rsid w:val="006571B2"/>
    <w:rsid w:val="00675771"/>
    <w:rsid w:val="006759DB"/>
    <w:rsid w:val="006764FC"/>
    <w:rsid w:val="006835A9"/>
    <w:rsid w:val="00683807"/>
    <w:rsid w:val="006859AA"/>
    <w:rsid w:val="00686073"/>
    <w:rsid w:val="0068756B"/>
    <w:rsid w:val="0069191A"/>
    <w:rsid w:val="00692593"/>
    <w:rsid w:val="00692AC2"/>
    <w:rsid w:val="00692D5C"/>
    <w:rsid w:val="006965F7"/>
    <w:rsid w:val="00696821"/>
    <w:rsid w:val="006A0A3B"/>
    <w:rsid w:val="006A3C2A"/>
    <w:rsid w:val="006A4AF1"/>
    <w:rsid w:val="006A55B4"/>
    <w:rsid w:val="006B1C57"/>
    <w:rsid w:val="006B333E"/>
    <w:rsid w:val="006B59C1"/>
    <w:rsid w:val="006B5B21"/>
    <w:rsid w:val="006B6D97"/>
    <w:rsid w:val="006B70C0"/>
    <w:rsid w:val="006C29EE"/>
    <w:rsid w:val="006C307E"/>
    <w:rsid w:val="006C323B"/>
    <w:rsid w:val="006C3964"/>
    <w:rsid w:val="006C707C"/>
    <w:rsid w:val="006C7879"/>
    <w:rsid w:val="006D0273"/>
    <w:rsid w:val="006D18BE"/>
    <w:rsid w:val="006D1A29"/>
    <w:rsid w:val="006D2BC7"/>
    <w:rsid w:val="006D432C"/>
    <w:rsid w:val="006D592E"/>
    <w:rsid w:val="006D758B"/>
    <w:rsid w:val="006F1A67"/>
    <w:rsid w:val="006F4591"/>
    <w:rsid w:val="006F5175"/>
    <w:rsid w:val="006F6D4C"/>
    <w:rsid w:val="006F71B5"/>
    <w:rsid w:val="00704D61"/>
    <w:rsid w:val="007053F3"/>
    <w:rsid w:val="0070743F"/>
    <w:rsid w:val="00710F73"/>
    <w:rsid w:val="00711D30"/>
    <w:rsid w:val="00713145"/>
    <w:rsid w:val="00713F15"/>
    <w:rsid w:val="00714105"/>
    <w:rsid w:val="007144B7"/>
    <w:rsid w:val="00715BC7"/>
    <w:rsid w:val="00725875"/>
    <w:rsid w:val="00733D19"/>
    <w:rsid w:val="00735F56"/>
    <w:rsid w:val="00736A4F"/>
    <w:rsid w:val="00737BED"/>
    <w:rsid w:val="007412A7"/>
    <w:rsid w:val="0074243A"/>
    <w:rsid w:val="00744690"/>
    <w:rsid w:val="00746776"/>
    <w:rsid w:val="00750354"/>
    <w:rsid w:val="00751965"/>
    <w:rsid w:val="00751BAF"/>
    <w:rsid w:val="007532E2"/>
    <w:rsid w:val="00754376"/>
    <w:rsid w:val="00755D56"/>
    <w:rsid w:val="007575CB"/>
    <w:rsid w:val="007577C9"/>
    <w:rsid w:val="00761231"/>
    <w:rsid w:val="00761BB1"/>
    <w:rsid w:val="00780441"/>
    <w:rsid w:val="00783D40"/>
    <w:rsid w:val="00784D50"/>
    <w:rsid w:val="007852B3"/>
    <w:rsid w:val="00786B02"/>
    <w:rsid w:val="00787351"/>
    <w:rsid w:val="00790A02"/>
    <w:rsid w:val="0079355A"/>
    <w:rsid w:val="00793B4D"/>
    <w:rsid w:val="007945C1"/>
    <w:rsid w:val="00797B12"/>
    <w:rsid w:val="007A14DF"/>
    <w:rsid w:val="007A2B91"/>
    <w:rsid w:val="007A5AFF"/>
    <w:rsid w:val="007B23FB"/>
    <w:rsid w:val="007B2DB8"/>
    <w:rsid w:val="007B36DE"/>
    <w:rsid w:val="007B389F"/>
    <w:rsid w:val="007B478E"/>
    <w:rsid w:val="007B5CCC"/>
    <w:rsid w:val="007B6AC6"/>
    <w:rsid w:val="007B6F07"/>
    <w:rsid w:val="007B7154"/>
    <w:rsid w:val="007C42DB"/>
    <w:rsid w:val="007C5647"/>
    <w:rsid w:val="007C7D12"/>
    <w:rsid w:val="007D0DCE"/>
    <w:rsid w:val="007D4076"/>
    <w:rsid w:val="007E60FD"/>
    <w:rsid w:val="007E7B28"/>
    <w:rsid w:val="007F0A0D"/>
    <w:rsid w:val="007F3B9F"/>
    <w:rsid w:val="007F4E6A"/>
    <w:rsid w:val="007F645A"/>
    <w:rsid w:val="007F67FB"/>
    <w:rsid w:val="008063A9"/>
    <w:rsid w:val="008068BF"/>
    <w:rsid w:val="008116F9"/>
    <w:rsid w:val="00812E67"/>
    <w:rsid w:val="00814D69"/>
    <w:rsid w:val="00817D2C"/>
    <w:rsid w:val="00820E45"/>
    <w:rsid w:val="00820EC0"/>
    <w:rsid w:val="00822F07"/>
    <w:rsid w:val="0082404F"/>
    <w:rsid w:val="008247C9"/>
    <w:rsid w:val="0083187E"/>
    <w:rsid w:val="00831E53"/>
    <w:rsid w:val="008355DA"/>
    <w:rsid w:val="008367B9"/>
    <w:rsid w:val="00841091"/>
    <w:rsid w:val="00842634"/>
    <w:rsid w:val="00847E7D"/>
    <w:rsid w:val="00853591"/>
    <w:rsid w:val="008566A0"/>
    <w:rsid w:val="00867349"/>
    <w:rsid w:val="00867A69"/>
    <w:rsid w:val="00867CE5"/>
    <w:rsid w:val="00870AFF"/>
    <w:rsid w:val="00871A5A"/>
    <w:rsid w:val="00872992"/>
    <w:rsid w:val="00875EFE"/>
    <w:rsid w:val="00875FD4"/>
    <w:rsid w:val="00876165"/>
    <w:rsid w:val="00876EC8"/>
    <w:rsid w:val="00880C9C"/>
    <w:rsid w:val="00880E02"/>
    <w:rsid w:val="00881447"/>
    <w:rsid w:val="0088179D"/>
    <w:rsid w:val="00885F47"/>
    <w:rsid w:val="00892E0F"/>
    <w:rsid w:val="008A2F13"/>
    <w:rsid w:val="008A6908"/>
    <w:rsid w:val="008B0BAF"/>
    <w:rsid w:val="008B193B"/>
    <w:rsid w:val="008B1CA5"/>
    <w:rsid w:val="008B213E"/>
    <w:rsid w:val="008B6CC3"/>
    <w:rsid w:val="008C449E"/>
    <w:rsid w:val="008C52F2"/>
    <w:rsid w:val="008C7643"/>
    <w:rsid w:val="008C7C8D"/>
    <w:rsid w:val="008D0CDB"/>
    <w:rsid w:val="008D11A5"/>
    <w:rsid w:val="008D153D"/>
    <w:rsid w:val="008D790D"/>
    <w:rsid w:val="008E09E5"/>
    <w:rsid w:val="008E1A85"/>
    <w:rsid w:val="008E360E"/>
    <w:rsid w:val="008E6A95"/>
    <w:rsid w:val="008F01A4"/>
    <w:rsid w:val="008F175A"/>
    <w:rsid w:val="008F53B1"/>
    <w:rsid w:val="008F6AC7"/>
    <w:rsid w:val="008F7471"/>
    <w:rsid w:val="00902CAD"/>
    <w:rsid w:val="00903F25"/>
    <w:rsid w:val="00904366"/>
    <w:rsid w:val="00907A1A"/>
    <w:rsid w:val="00913A20"/>
    <w:rsid w:val="009263E9"/>
    <w:rsid w:val="00932074"/>
    <w:rsid w:val="00936B91"/>
    <w:rsid w:val="00941361"/>
    <w:rsid w:val="00941B4C"/>
    <w:rsid w:val="00942F64"/>
    <w:rsid w:val="009437B0"/>
    <w:rsid w:val="00943FAF"/>
    <w:rsid w:val="009458DB"/>
    <w:rsid w:val="00947847"/>
    <w:rsid w:val="00950162"/>
    <w:rsid w:val="0095571B"/>
    <w:rsid w:val="00960DA3"/>
    <w:rsid w:val="00964F2F"/>
    <w:rsid w:val="00971434"/>
    <w:rsid w:val="00974006"/>
    <w:rsid w:val="0097505F"/>
    <w:rsid w:val="00985409"/>
    <w:rsid w:val="009879A1"/>
    <w:rsid w:val="00992C0F"/>
    <w:rsid w:val="00997227"/>
    <w:rsid w:val="009A23DA"/>
    <w:rsid w:val="009A773F"/>
    <w:rsid w:val="009B642B"/>
    <w:rsid w:val="009B6CC6"/>
    <w:rsid w:val="009B7AFB"/>
    <w:rsid w:val="009C0A9F"/>
    <w:rsid w:val="009C22CA"/>
    <w:rsid w:val="009C2A74"/>
    <w:rsid w:val="009C4300"/>
    <w:rsid w:val="009C5E67"/>
    <w:rsid w:val="009C727F"/>
    <w:rsid w:val="009D081C"/>
    <w:rsid w:val="009E4A49"/>
    <w:rsid w:val="009F17C3"/>
    <w:rsid w:val="009F6972"/>
    <w:rsid w:val="009F6DC1"/>
    <w:rsid w:val="00A02539"/>
    <w:rsid w:val="00A103D0"/>
    <w:rsid w:val="00A128F6"/>
    <w:rsid w:val="00A23CD0"/>
    <w:rsid w:val="00A27903"/>
    <w:rsid w:val="00A30453"/>
    <w:rsid w:val="00A30499"/>
    <w:rsid w:val="00A329CF"/>
    <w:rsid w:val="00A347F7"/>
    <w:rsid w:val="00A423F2"/>
    <w:rsid w:val="00A47722"/>
    <w:rsid w:val="00A47B76"/>
    <w:rsid w:val="00A60185"/>
    <w:rsid w:val="00A63E09"/>
    <w:rsid w:val="00A656BB"/>
    <w:rsid w:val="00A71B23"/>
    <w:rsid w:val="00A74000"/>
    <w:rsid w:val="00A778D5"/>
    <w:rsid w:val="00A80C23"/>
    <w:rsid w:val="00A82850"/>
    <w:rsid w:val="00A83133"/>
    <w:rsid w:val="00A84D68"/>
    <w:rsid w:val="00A90D2D"/>
    <w:rsid w:val="00A955C1"/>
    <w:rsid w:val="00A96EF2"/>
    <w:rsid w:val="00AA5C56"/>
    <w:rsid w:val="00AA63DC"/>
    <w:rsid w:val="00AA705D"/>
    <w:rsid w:val="00AB2A34"/>
    <w:rsid w:val="00AB2DE3"/>
    <w:rsid w:val="00AB4BA7"/>
    <w:rsid w:val="00AB5CA5"/>
    <w:rsid w:val="00AC0716"/>
    <w:rsid w:val="00AC1531"/>
    <w:rsid w:val="00AC2063"/>
    <w:rsid w:val="00AC2746"/>
    <w:rsid w:val="00AC3EDC"/>
    <w:rsid w:val="00AC6661"/>
    <w:rsid w:val="00AD3824"/>
    <w:rsid w:val="00AD4623"/>
    <w:rsid w:val="00AD52BB"/>
    <w:rsid w:val="00AD5AC4"/>
    <w:rsid w:val="00AD5EBF"/>
    <w:rsid w:val="00AD7257"/>
    <w:rsid w:val="00AE135C"/>
    <w:rsid w:val="00AE1C2D"/>
    <w:rsid w:val="00AE307B"/>
    <w:rsid w:val="00AE5A72"/>
    <w:rsid w:val="00AF01E8"/>
    <w:rsid w:val="00AF06FB"/>
    <w:rsid w:val="00AF211C"/>
    <w:rsid w:val="00AF6244"/>
    <w:rsid w:val="00AF69F8"/>
    <w:rsid w:val="00B01C8B"/>
    <w:rsid w:val="00B04E88"/>
    <w:rsid w:val="00B071BF"/>
    <w:rsid w:val="00B07F41"/>
    <w:rsid w:val="00B11C0D"/>
    <w:rsid w:val="00B16BFE"/>
    <w:rsid w:val="00B22FAA"/>
    <w:rsid w:val="00B25D60"/>
    <w:rsid w:val="00B3017A"/>
    <w:rsid w:val="00B354A8"/>
    <w:rsid w:val="00B36601"/>
    <w:rsid w:val="00B36B02"/>
    <w:rsid w:val="00B37A6D"/>
    <w:rsid w:val="00B412D9"/>
    <w:rsid w:val="00B43787"/>
    <w:rsid w:val="00B51F41"/>
    <w:rsid w:val="00B5238D"/>
    <w:rsid w:val="00B567C6"/>
    <w:rsid w:val="00B73F8F"/>
    <w:rsid w:val="00B86417"/>
    <w:rsid w:val="00B95B6E"/>
    <w:rsid w:val="00B97F6A"/>
    <w:rsid w:val="00BA55D9"/>
    <w:rsid w:val="00BA7F9B"/>
    <w:rsid w:val="00BB1261"/>
    <w:rsid w:val="00BB1BD4"/>
    <w:rsid w:val="00BB5386"/>
    <w:rsid w:val="00BC0055"/>
    <w:rsid w:val="00BC1C68"/>
    <w:rsid w:val="00BC4CE6"/>
    <w:rsid w:val="00BC7C5A"/>
    <w:rsid w:val="00BD6323"/>
    <w:rsid w:val="00BE11D5"/>
    <w:rsid w:val="00BF1E0B"/>
    <w:rsid w:val="00BF3C09"/>
    <w:rsid w:val="00BF7A92"/>
    <w:rsid w:val="00C024CE"/>
    <w:rsid w:val="00C03907"/>
    <w:rsid w:val="00C03AC8"/>
    <w:rsid w:val="00C05E93"/>
    <w:rsid w:val="00C072CC"/>
    <w:rsid w:val="00C12F7E"/>
    <w:rsid w:val="00C166C4"/>
    <w:rsid w:val="00C21E10"/>
    <w:rsid w:val="00C226BD"/>
    <w:rsid w:val="00C22EA3"/>
    <w:rsid w:val="00C232CE"/>
    <w:rsid w:val="00C23969"/>
    <w:rsid w:val="00C24C11"/>
    <w:rsid w:val="00C27B60"/>
    <w:rsid w:val="00C3142C"/>
    <w:rsid w:val="00C3425C"/>
    <w:rsid w:val="00C36BEA"/>
    <w:rsid w:val="00C44C8A"/>
    <w:rsid w:val="00C4518E"/>
    <w:rsid w:val="00C466AE"/>
    <w:rsid w:val="00C47E06"/>
    <w:rsid w:val="00C525F3"/>
    <w:rsid w:val="00C5535B"/>
    <w:rsid w:val="00C61F85"/>
    <w:rsid w:val="00C63B8B"/>
    <w:rsid w:val="00C64853"/>
    <w:rsid w:val="00C65372"/>
    <w:rsid w:val="00C6633B"/>
    <w:rsid w:val="00C73790"/>
    <w:rsid w:val="00C74D97"/>
    <w:rsid w:val="00C762D9"/>
    <w:rsid w:val="00C80BD3"/>
    <w:rsid w:val="00C85704"/>
    <w:rsid w:val="00C8737C"/>
    <w:rsid w:val="00C874D1"/>
    <w:rsid w:val="00C879BD"/>
    <w:rsid w:val="00C90E77"/>
    <w:rsid w:val="00C9168D"/>
    <w:rsid w:val="00C92438"/>
    <w:rsid w:val="00C957BE"/>
    <w:rsid w:val="00CA5081"/>
    <w:rsid w:val="00CA5E4F"/>
    <w:rsid w:val="00CB0C24"/>
    <w:rsid w:val="00CB68D4"/>
    <w:rsid w:val="00CC083F"/>
    <w:rsid w:val="00CC20F7"/>
    <w:rsid w:val="00CC4F17"/>
    <w:rsid w:val="00CD22A1"/>
    <w:rsid w:val="00CD7A0E"/>
    <w:rsid w:val="00CE0DA3"/>
    <w:rsid w:val="00CE0E8E"/>
    <w:rsid w:val="00CE1098"/>
    <w:rsid w:val="00CE29A1"/>
    <w:rsid w:val="00CE3C9A"/>
    <w:rsid w:val="00CE5184"/>
    <w:rsid w:val="00CE7F43"/>
    <w:rsid w:val="00CF2099"/>
    <w:rsid w:val="00CF5FBC"/>
    <w:rsid w:val="00CF61F3"/>
    <w:rsid w:val="00CF6276"/>
    <w:rsid w:val="00CF65BB"/>
    <w:rsid w:val="00D0258F"/>
    <w:rsid w:val="00D0335D"/>
    <w:rsid w:val="00D060B4"/>
    <w:rsid w:val="00D06115"/>
    <w:rsid w:val="00D06226"/>
    <w:rsid w:val="00D06EDF"/>
    <w:rsid w:val="00D07920"/>
    <w:rsid w:val="00D116EC"/>
    <w:rsid w:val="00D1256D"/>
    <w:rsid w:val="00D12C48"/>
    <w:rsid w:val="00D14AB6"/>
    <w:rsid w:val="00D15B42"/>
    <w:rsid w:val="00D16494"/>
    <w:rsid w:val="00D16CC9"/>
    <w:rsid w:val="00D16E0E"/>
    <w:rsid w:val="00D17D72"/>
    <w:rsid w:val="00D2255B"/>
    <w:rsid w:val="00D235A3"/>
    <w:rsid w:val="00D23939"/>
    <w:rsid w:val="00D253E5"/>
    <w:rsid w:val="00D2578E"/>
    <w:rsid w:val="00D263D1"/>
    <w:rsid w:val="00D26666"/>
    <w:rsid w:val="00D26D92"/>
    <w:rsid w:val="00D27F63"/>
    <w:rsid w:val="00D302C4"/>
    <w:rsid w:val="00D31AC2"/>
    <w:rsid w:val="00D31D83"/>
    <w:rsid w:val="00D32679"/>
    <w:rsid w:val="00D402CB"/>
    <w:rsid w:val="00D431D4"/>
    <w:rsid w:val="00D547A0"/>
    <w:rsid w:val="00D57388"/>
    <w:rsid w:val="00D61CBD"/>
    <w:rsid w:val="00D629BB"/>
    <w:rsid w:val="00D629FD"/>
    <w:rsid w:val="00D63822"/>
    <w:rsid w:val="00D64559"/>
    <w:rsid w:val="00D74649"/>
    <w:rsid w:val="00D817CF"/>
    <w:rsid w:val="00D823C9"/>
    <w:rsid w:val="00D826F7"/>
    <w:rsid w:val="00D8445E"/>
    <w:rsid w:val="00D85601"/>
    <w:rsid w:val="00D85A14"/>
    <w:rsid w:val="00D965C5"/>
    <w:rsid w:val="00D96F4A"/>
    <w:rsid w:val="00D97252"/>
    <w:rsid w:val="00D978F1"/>
    <w:rsid w:val="00DA0300"/>
    <w:rsid w:val="00DA38F7"/>
    <w:rsid w:val="00DA49BE"/>
    <w:rsid w:val="00DB0A83"/>
    <w:rsid w:val="00DB248C"/>
    <w:rsid w:val="00DB30E7"/>
    <w:rsid w:val="00DB49A1"/>
    <w:rsid w:val="00DC365C"/>
    <w:rsid w:val="00DD143A"/>
    <w:rsid w:val="00DD1AEA"/>
    <w:rsid w:val="00DD3933"/>
    <w:rsid w:val="00DD5A9A"/>
    <w:rsid w:val="00DD6183"/>
    <w:rsid w:val="00DE2A38"/>
    <w:rsid w:val="00DE4A8C"/>
    <w:rsid w:val="00DE5BAF"/>
    <w:rsid w:val="00DE68A9"/>
    <w:rsid w:val="00DF1A9C"/>
    <w:rsid w:val="00DF267D"/>
    <w:rsid w:val="00DF44F9"/>
    <w:rsid w:val="00DF7F5D"/>
    <w:rsid w:val="00E01117"/>
    <w:rsid w:val="00E0227A"/>
    <w:rsid w:val="00E10D34"/>
    <w:rsid w:val="00E11C1A"/>
    <w:rsid w:val="00E129AD"/>
    <w:rsid w:val="00E13798"/>
    <w:rsid w:val="00E13C4B"/>
    <w:rsid w:val="00E1664C"/>
    <w:rsid w:val="00E3366B"/>
    <w:rsid w:val="00E35B79"/>
    <w:rsid w:val="00E37846"/>
    <w:rsid w:val="00E44132"/>
    <w:rsid w:val="00E47AC8"/>
    <w:rsid w:val="00E47D25"/>
    <w:rsid w:val="00E52065"/>
    <w:rsid w:val="00E5342F"/>
    <w:rsid w:val="00E546A7"/>
    <w:rsid w:val="00E562E4"/>
    <w:rsid w:val="00E60C64"/>
    <w:rsid w:val="00E61AD1"/>
    <w:rsid w:val="00E638D7"/>
    <w:rsid w:val="00E67AFF"/>
    <w:rsid w:val="00E70D01"/>
    <w:rsid w:val="00E716BF"/>
    <w:rsid w:val="00E74A42"/>
    <w:rsid w:val="00E76DB2"/>
    <w:rsid w:val="00E827F4"/>
    <w:rsid w:val="00E8374B"/>
    <w:rsid w:val="00E85EDD"/>
    <w:rsid w:val="00E876DD"/>
    <w:rsid w:val="00E9023E"/>
    <w:rsid w:val="00E93FE2"/>
    <w:rsid w:val="00EA4FF7"/>
    <w:rsid w:val="00EA7EAA"/>
    <w:rsid w:val="00ED6C25"/>
    <w:rsid w:val="00EE00C3"/>
    <w:rsid w:val="00EE0EDB"/>
    <w:rsid w:val="00EE1831"/>
    <w:rsid w:val="00EE7841"/>
    <w:rsid w:val="00EF2C3B"/>
    <w:rsid w:val="00EF419B"/>
    <w:rsid w:val="00EF4F16"/>
    <w:rsid w:val="00EF7671"/>
    <w:rsid w:val="00F01A82"/>
    <w:rsid w:val="00F03AED"/>
    <w:rsid w:val="00F04CBD"/>
    <w:rsid w:val="00F05B8C"/>
    <w:rsid w:val="00F14EB0"/>
    <w:rsid w:val="00F204BF"/>
    <w:rsid w:val="00F2115B"/>
    <w:rsid w:val="00F25BBE"/>
    <w:rsid w:val="00F2617E"/>
    <w:rsid w:val="00F30FC9"/>
    <w:rsid w:val="00F31121"/>
    <w:rsid w:val="00F32D80"/>
    <w:rsid w:val="00F3765D"/>
    <w:rsid w:val="00F4523D"/>
    <w:rsid w:val="00F529C9"/>
    <w:rsid w:val="00F54177"/>
    <w:rsid w:val="00F54F24"/>
    <w:rsid w:val="00F55548"/>
    <w:rsid w:val="00F60AD7"/>
    <w:rsid w:val="00F60DE0"/>
    <w:rsid w:val="00F613BB"/>
    <w:rsid w:val="00F6212C"/>
    <w:rsid w:val="00F629EA"/>
    <w:rsid w:val="00F655CC"/>
    <w:rsid w:val="00F66249"/>
    <w:rsid w:val="00F66C87"/>
    <w:rsid w:val="00F7030D"/>
    <w:rsid w:val="00F7326D"/>
    <w:rsid w:val="00F74534"/>
    <w:rsid w:val="00F757BB"/>
    <w:rsid w:val="00F777CE"/>
    <w:rsid w:val="00F8102A"/>
    <w:rsid w:val="00F83E73"/>
    <w:rsid w:val="00F841F8"/>
    <w:rsid w:val="00F91BEB"/>
    <w:rsid w:val="00F929D0"/>
    <w:rsid w:val="00FA49E0"/>
    <w:rsid w:val="00FA5467"/>
    <w:rsid w:val="00FA73B6"/>
    <w:rsid w:val="00FA75C0"/>
    <w:rsid w:val="00FB279A"/>
    <w:rsid w:val="00FB761C"/>
    <w:rsid w:val="00FC106D"/>
    <w:rsid w:val="00FC3998"/>
    <w:rsid w:val="00FD25D8"/>
    <w:rsid w:val="00FE0575"/>
    <w:rsid w:val="00FE1F65"/>
    <w:rsid w:val="00FE5386"/>
    <w:rsid w:val="00FE747D"/>
    <w:rsid w:val="00FF3034"/>
    <w:rsid w:val="00FF32AB"/>
    <w:rsid w:val="00FF6195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7A64C9"/>
  <w15:chartTrackingRefBased/>
  <w15:docId w15:val="{E7E5E403-2936-4EBD-8BAF-5FA81EAD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1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53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6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6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D629BB"/>
    <w:pPr>
      <w:jc w:val="center"/>
    </w:pPr>
    <w:rPr>
      <w:sz w:val="28"/>
      <w:szCs w:val="20"/>
    </w:rPr>
  </w:style>
  <w:style w:type="paragraph" w:styleId="a4">
    <w:name w:val="Body Text"/>
    <w:basedOn w:val="a"/>
    <w:rsid w:val="00D629BB"/>
    <w:rPr>
      <w:b/>
      <w:szCs w:val="20"/>
    </w:rPr>
  </w:style>
  <w:style w:type="paragraph" w:styleId="a5">
    <w:name w:val="Plain Text"/>
    <w:basedOn w:val="a"/>
    <w:rsid w:val="00D629BB"/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rsid w:val="002B0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E1664C"/>
    <w:pPr>
      <w:spacing w:after="120"/>
      <w:ind w:left="283"/>
    </w:pPr>
  </w:style>
  <w:style w:type="paragraph" w:styleId="a9">
    <w:name w:val="header"/>
    <w:basedOn w:val="a"/>
    <w:rsid w:val="00540D8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40D8D"/>
  </w:style>
  <w:style w:type="character" w:styleId="ab">
    <w:name w:val="Hyperlink"/>
    <w:uiPriority w:val="99"/>
    <w:rsid w:val="00307CA2"/>
    <w:rPr>
      <w:color w:val="0000FF"/>
      <w:u w:val="single"/>
    </w:rPr>
  </w:style>
  <w:style w:type="paragraph" w:customStyle="1" w:styleId="Style5">
    <w:name w:val="Style5"/>
    <w:basedOn w:val="a"/>
    <w:uiPriority w:val="99"/>
    <w:rsid w:val="00101ED7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paragraph" w:customStyle="1" w:styleId="Style8">
    <w:name w:val="Style8"/>
    <w:basedOn w:val="a"/>
    <w:uiPriority w:val="99"/>
    <w:rsid w:val="00101ED7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paragraph" w:customStyle="1" w:styleId="Style34">
    <w:name w:val="Style34"/>
    <w:basedOn w:val="a"/>
    <w:uiPriority w:val="99"/>
    <w:rsid w:val="00101ED7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5">
    <w:name w:val="Style35"/>
    <w:basedOn w:val="a"/>
    <w:uiPriority w:val="99"/>
    <w:rsid w:val="00101ED7"/>
    <w:pPr>
      <w:widowControl w:val="0"/>
      <w:autoSpaceDE w:val="0"/>
      <w:autoSpaceDN w:val="0"/>
      <w:adjustRightInd w:val="0"/>
      <w:spacing w:line="328" w:lineRule="exact"/>
      <w:jc w:val="both"/>
    </w:pPr>
  </w:style>
  <w:style w:type="character" w:customStyle="1" w:styleId="FontStyle46">
    <w:name w:val="Font Style46"/>
    <w:uiPriority w:val="99"/>
    <w:rsid w:val="00101ED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101ED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uiPriority w:val="99"/>
    <w:rsid w:val="00101ED7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101E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101ED7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C5535B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553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OC Heading"/>
    <w:basedOn w:val="1"/>
    <w:next w:val="a"/>
    <w:uiPriority w:val="39"/>
    <w:semiHidden/>
    <w:unhideWhenUsed/>
    <w:qFormat/>
    <w:rsid w:val="00C5535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5535B"/>
  </w:style>
  <w:style w:type="paragraph" w:styleId="21">
    <w:name w:val="toc 2"/>
    <w:basedOn w:val="a"/>
    <w:next w:val="a"/>
    <w:autoRedefine/>
    <w:uiPriority w:val="39"/>
    <w:unhideWhenUsed/>
    <w:rsid w:val="00C5535B"/>
    <w:pPr>
      <w:ind w:left="240"/>
    </w:pPr>
  </w:style>
  <w:style w:type="paragraph" w:customStyle="1" w:styleId="Normal">
    <w:name w:val="Normal"/>
    <w:rsid w:val="000365ED"/>
    <w:pPr>
      <w:widowControl w:val="0"/>
      <w:spacing w:line="280" w:lineRule="auto"/>
      <w:ind w:firstLine="260"/>
      <w:jc w:val="both"/>
    </w:pPr>
    <w:rPr>
      <w:snapToGrid w:val="0"/>
    </w:rPr>
  </w:style>
  <w:style w:type="paragraph" w:customStyle="1" w:styleId="FR2">
    <w:name w:val="FR2"/>
    <w:rsid w:val="004B6D68"/>
    <w:pPr>
      <w:widowControl w:val="0"/>
      <w:spacing w:line="260" w:lineRule="auto"/>
      <w:ind w:left="120" w:firstLine="280"/>
      <w:jc w:val="both"/>
    </w:pPr>
    <w:rPr>
      <w:rFonts w:ascii="Arial" w:hAnsi="Arial"/>
      <w:snapToGrid w:val="0"/>
      <w:sz w:val="18"/>
    </w:rPr>
  </w:style>
  <w:style w:type="paragraph" w:styleId="af">
    <w:name w:val="List Paragraph"/>
    <w:basedOn w:val="a"/>
    <w:uiPriority w:val="34"/>
    <w:qFormat/>
    <w:rsid w:val="005C60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971434"/>
    <w:pPr>
      <w:widowControl w:val="0"/>
      <w:spacing w:line="280" w:lineRule="auto"/>
      <w:ind w:firstLine="260"/>
      <w:jc w:val="both"/>
    </w:pPr>
    <w:rPr>
      <w:snapToGrid w:val="0"/>
    </w:rPr>
  </w:style>
  <w:style w:type="character" w:customStyle="1" w:styleId="30">
    <w:name w:val="Заголовок 3 Знак"/>
    <w:link w:val="3"/>
    <w:uiPriority w:val="9"/>
    <w:semiHidden/>
    <w:rsid w:val="001A6691"/>
    <w:rPr>
      <w:rFonts w:ascii="Cambria" w:eastAsia="Times New Roman" w:hAnsi="Cambria" w:cs="Times New Roman"/>
      <w:b/>
      <w:bCs/>
      <w:sz w:val="26"/>
      <w:szCs w:val="26"/>
    </w:rPr>
  </w:style>
  <w:style w:type="paragraph" w:styleId="22">
    <w:name w:val="Body Text 2"/>
    <w:basedOn w:val="a"/>
    <w:link w:val="23"/>
    <w:uiPriority w:val="99"/>
    <w:semiHidden/>
    <w:unhideWhenUsed/>
    <w:rsid w:val="001A669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A6691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A669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1A6691"/>
    <w:pPr>
      <w:ind w:left="480"/>
    </w:pPr>
  </w:style>
  <w:style w:type="paragraph" w:styleId="24">
    <w:name w:val="Body Text Indent 2"/>
    <w:basedOn w:val="a"/>
    <w:link w:val="25"/>
    <w:uiPriority w:val="99"/>
    <w:semiHidden/>
    <w:unhideWhenUsed/>
    <w:rsid w:val="000860E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086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61257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catalog/product/79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9675-A26F-4BD3-A744-84D6F228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11141</Words>
  <Characters>63510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74502</CharactersWithSpaces>
  <SharedDoc>false</SharedDoc>
  <HLinks>
    <vt:vector size="120" baseType="variant">
      <vt:variant>
        <vt:i4>983041</vt:i4>
      </vt:variant>
      <vt:variant>
        <vt:i4>117</vt:i4>
      </vt:variant>
      <vt:variant>
        <vt:i4>0</vt:i4>
      </vt:variant>
      <vt:variant>
        <vt:i4>5</vt:i4>
      </vt:variant>
      <vt:variant>
        <vt:lpwstr>http://znanium.com/catalog/product/79202</vt:lpwstr>
      </vt:variant>
      <vt:variant>
        <vt:lpwstr/>
      </vt:variant>
      <vt:variant>
        <vt:i4>720908</vt:i4>
      </vt:variant>
      <vt:variant>
        <vt:i4>114</vt:i4>
      </vt:variant>
      <vt:variant>
        <vt:i4>0</vt:i4>
      </vt:variant>
      <vt:variant>
        <vt:i4>5</vt:i4>
      </vt:variant>
      <vt:variant>
        <vt:lpwstr>http://znanium.com/catalog/product/612577</vt:lpwstr>
      </vt:variant>
      <vt:variant>
        <vt:lpwstr/>
      </vt:variant>
      <vt:variant>
        <vt:i4>2490382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_Toc2085449</vt:lpwstr>
      </vt:variant>
      <vt:variant>
        <vt:i4>2490382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_Toc2085448</vt:lpwstr>
      </vt:variant>
      <vt:variant>
        <vt:i4>2490382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_Toc2085447</vt:lpwstr>
      </vt:variant>
      <vt:variant>
        <vt:i4>2490382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_Toc2085446</vt:lpwstr>
      </vt:variant>
      <vt:variant>
        <vt:i4>2490382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_Toc2085445</vt:lpwstr>
      </vt:variant>
      <vt:variant>
        <vt:i4>2490382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_Toc2085444</vt:lpwstr>
      </vt:variant>
      <vt:variant>
        <vt:i4>2490382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_Toc2085443</vt:lpwstr>
      </vt:variant>
      <vt:variant>
        <vt:i4>2490382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_Toc2085442</vt:lpwstr>
      </vt:variant>
      <vt:variant>
        <vt:i4>2490382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_Toc2085441</vt:lpwstr>
      </vt:variant>
      <vt:variant>
        <vt:i4>2490382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_Toc2085440</vt:lpwstr>
      </vt:variant>
      <vt:variant>
        <vt:i4>2162702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_Toc2085439</vt:lpwstr>
      </vt:variant>
      <vt:variant>
        <vt:i4>2162702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_Toc2085438</vt:lpwstr>
      </vt:variant>
      <vt:variant>
        <vt:i4>2162702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_Toc2085437</vt:lpwstr>
      </vt:variant>
      <vt:variant>
        <vt:i4>2162702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_Toc2085436</vt:lpwstr>
      </vt:variant>
      <vt:variant>
        <vt:i4>2162702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_Toc2085435</vt:lpwstr>
      </vt:variant>
      <vt:variant>
        <vt:i4>2162702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_Toc2085434</vt:lpwstr>
      </vt:variant>
      <vt:variant>
        <vt:i4>2162702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_Toc2085433</vt:lpwstr>
      </vt:variant>
      <vt:variant>
        <vt:i4>2162702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_Toc2085432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cp:lastModifiedBy>Леонид</cp:lastModifiedBy>
  <cp:revision>2</cp:revision>
  <cp:lastPrinted>2015-07-03T10:51:00Z</cp:lastPrinted>
  <dcterms:created xsi:type="dcterms:W3CDTF">2023-09-14T08:50:00Z</dcterms:created>
  <dcterms:modified xsi:type="dcterms:W3CDTF">2023-09-14T08:50:00Z</dcterms:modified>
</cp:coreProperties>
</file>