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D6B" w:rsidRPr="007504E7" w:rsidRDefault="00847D6B" w:rsidP="00847D6B">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rsidR="00847D6B" w:rsidRPr="007504E7" w:rsidRDefault="00847D6B" w:rsidP="00847D6B">
      <w:pPr>
        <w:widowControl w:val="0"/>
        <w:spacing w:line="360" w:lineRule="auto"/>
        <w:jc w:val="center"/>
        <w:rPr>
          <w:b/>
          <w:bCs/>
          <w:color w:val="000000"/>
        </w:rPr>
      </w:pPr>
      <w:r w:rsidRPr="007504E7">
        <w:rPr>
          <w:b/>
          <w:bCs/>
          <w:color w:val="000000"/>
        </w:rPr>
        <w:t>ПРОФЕССИОНАЛЬНОГО ОБРАЗОВАНИЯ</w:t>
      </w:r>
    </w:p>
    <w:p w:rsidR="00847D6B" w:rsidRPr="007504E7" w:rsidRDefault="00847D6B" w:rsidP="00847D6B">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rsidR="00121D30" w:rsidRDefault="00121D30" w:rsidP="00121D30">
      <w:pPr>
        <w:widowControl w:val="0"/>
        <w:spacing w:line="360" w:lineRule="auto"/>
        <w:ind w:firstLine="709"/>
        <w:jc w:val="center"/>
        <w:rPr>
          <w:color w:val="000000"/>
          <w:sz w:val="28"/>
          <w:szCs w:val="28"/>
        </w:rPr>
      </w:pPr>
      <w:r w:rsidRPr="00120323">
        <w:rPr>
          <w:color w:val="000000"/>
          <w:sz w:val="28"/>
          <w:szCs w:val="28"/>
        </w:rPr>
        <w:t xml:space="preserve">по </w:t>
      </w:r>
      <w:r>
        <w:rPr>
          <w:color w:val="000000"/>
          <w:sz w:val="28"/>
          <w:szCs w:val="28"/>
        </w:rPr>
        <w:t xml:space="preserve">междисциплинарному курсу </w:t>
      </w:r>
    </w:p>
    <w:p w:rsidR="00121D30" w:rsidRPr="00DC2C10" w:rsidRDefault="00121D30" w:rsidP="00121D30">
      <w:pPr>
        <w:widowControl w:val="0"/>
        <w:spacing w:line="360" w:lineRule="auto"/>
        <w:ind w:firstLine="709"/>
        <w:jc w:val="center"/>
        <w:rPr>
          <w:color w:val="000000"/>
          <w:sz w:val="32"/>
          <w:szCs w:val="28"/>
        </w:rPr>
      </w:pPr>
      <w:r w:rsidRPr="00120323">
        <w:rPr>
          <w:color w:val="000000"/>
          <w:sz w:val="28"/>
          <w:szCs w:val="28"/>
        </w:rPr>
        <w:t>«</w:t>
      </w:r>
      <w:r>
        <w:rPr>
          <w:color w:val="000000"/>
          <w:sz w:val="28"/>
          <w:szCs w:val="28"/>
        </w:rPr>
        <w:t>Тестирование</w:t>
      </w:r>
      <w:r w:rsidRPr="000F5C20">
        <w:rPr>
          <w:color w:val="000000"/>
          <w:sz w:val="28"/>
          <w:szCs w:val="28"/>
        </w:rPr>
        <w:t xml:space="preserve"> информационных систем</w:t>
      </w:r>
      <w:r w:rsidRPr="00120323">
        <w:rPr>
          <w:color w:val="000000"/>
          <w:sz w:val="28"/>
          <w:szCs w:val="28"/>
        </w:rPr>
        <w:t>»</w:t>
      </w:r>
    </w:p>
    <w:p w:rsidR="00847D6B" w:rsidRDefault="00847D6B" w:rsidP="00847D6B">
      <w:pPr>
        <w:spacing w:line="360" w:lineRule="auto"/>
        <w:jc w:val="center"/>
        <w:rPr>
          <w:color w:val="000000"/>
          <w:sz w:val="28"/>
          <w:szCs w:val="28"/>
        </w:rPr>
      </w:pPr>
      <w:r w:rsidRPr="00120323">
        <w:rPr>
          <w:color w:val="000000"/>
          <w:sz w:val="28"/>
          <w:szCs w:val="28"/>
        </w:rPr>
        <w:t xml:space="preserve">к </w:t>
      </w:r>
      <w:r>
        <w:rPr>
          <w:color w:val="000000"/>
          <w:sz w:val="28"/>
          <w:szCs w:val="28"/>
        </w:rPr>
        <w:t>практическим</w:t>
      </w:r>
      <w:r w:rsidRPr="00120323">
        <w:rPr>
          <w:color w:val="000000"/>
          <w:sz w:val="28"/>
          <w:szCs w:val="28"/>
        </w:rPr>
        <w:t xml:space="preserve"> занятиям </w:t>
      </w:r>
      <w:r w:rsidR="008867CE">
        <w:rPr>
          <w:color w:val="000000"/>
          <w:sz w:val="28"/>
          <w:szCs w:val="28"/>
        </w:rPr>
        <w:t>и практической подготвке</w:t>
      </w:r>
    </w:p>
    <w:p w:rsidR="00121D30" w:rsidRDefault="00847D6B" w:rsidP="00847D6B">
      <w:pPr>
        <w:spacing w:line="360" w:lineRule="auto"/>
        <w:jc w:val="center"/>
        <w:rPr>
          <w:color w:val="000000"/>
          <w:sz w:val="28"/>
          <w:szCs w:val="28"/>
        </w:rPr>
      </w:pPr>
      <w:r w:rsidRPr="00120323">
        <w:rPr>
          <w:color w:val="000000"/>
          <w:sz w:val="28"/>
          <w:szCs w:val="28"/>
        </w:rPr>
        <w:t xml:space="preserve">для </w:t>
      </w:r>
      <w:r>
        <w:rPr>
          <w:color w:val="000000"/>
          <w:sz w:val="28"/>
          <w:szCs w:val="28"/>
        </w:rPr>
        <w:t>обучающихся</w:t>
      </w:r>
      <w:r w:rsidRPr="00120323">
        <w:rPr>
          <w:color w:val="000000"/>
          <w:sz w:val="28"/>
          <w:szCs w:val="28"/>
        </w:rPr>
        <w:t xml:space="preserve"> по специальности </w:t>
      </w:r>
    </w:p>
    <w:p w:rsidR="00847D6B" w:rsidRDefault="00847D6B" w:rsidP="00847D6B">
      <w:pPr>
        <w:spacing w:line="360" w:lineRule="auto"/>
        <w:jc w:val="center"/>
        <w:rPr>
          <w:color w:val="000000"/>
          <w:sz w:val="28"/>
          <w:szCs w:val="28"/>
        </w:rPr>
      </w:pPr>
      <w:r>
        <w:rPr>
          <w:color w:val="000000"/>
          <w:sz w:val="28"/>
          <w:szCs w:val="28"/>
        </w:rPr>
        <w:t xml:space="preserve">09.02.07 </w:t>
      </w:r>
      <w:r w:rsidRPr="00752B41">
        <w:rPr>
          <w:color w:val="000000"/>
          <w:sz w:val="28"/>
          <w:szCs w:val="28"/>
        </w:rPr>
        <w:t xml:space="preserve">Информационные системы и программирование </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DC2C10" w:rsidRDefault="00847D6B" w:rsidP="00847D6B">
      <w:pPr>
        <w:widowControl w:val="0"/>
        <w:spacing w:line="360" w:lineRule="auto"/>
        <w:ind w:firstLine="709"/>
        <w:jc w:val="center"/>
        <w:rPr>
          <w:color w:val="000000"/>
          <w:sz w:val="28"/>
          <w:szCs w:val="28"/>
        </w:rPr>
      </w:pPr>
      <w:r w:rsidRPr="00DC2C10">
        <w:rPr>
          <w:color w:val="000000"/>
          <w:sz w:val="28"/>
          <w:szCs w:val="28"/>
        </w:rPr>
        <w:t xml:space="preserve">Ставрополь, </w:t>
      </w:r>
      <w:r w:rsidR="00AD6C5E">
        <w:rPr>
          <w:color w:val="000000"/>
          <w:sz w:val="28"/>
          <w:szCs w:val="28"/>
        </w:rPr>
        <w:t>202</w:t>
      </w:r>
      <w:r w:rsidR="00CB74F1">
        <w:rPr>
          <w:color w:val="000000"/>
          <w:sz w:val="28"/>
          <w:szCs w:val="28"/>
        </w:rPr>
        <w:t>3</w:t>
      </w:r>
    </w:p>
    <w:p w:rsidR="00847D6B" w:rsidRPr="00DC2C10" w:rsidRDefault="00847D6B" w:rsidP="00847D6B">
      <w:pPr>
        <w:widowControl w:val="0"/>
        <w:spacing w:line="360" w:lineRule="auto"/>
        <w:ind w:firstLine="709"/>
        <w:jc w:val="both"/>
        <w:rPr>
          <w:color w:val="000000"/>
          <w:sz w:val="28"/>
          <w:szCs w:val="28"/>
        </w:rPr>
      </w:pPr>
      <w:r w:rsidRPr="005448E8">
        <w:rPr>
          <w:color w:val="000000"/>
          <w:szCs w:val="28"/>
        </w:rPr>
        <w:br w:type="page"/>
      </w:r>
      <w:r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Pr>
          <w:sz w:val="28"/>
          <w:szCs w:val="28"/>
        </w:rPr>
        <w:t xml:space="preserve"> </w:t>
      </w:r>
      <w:r w:rsidRPr="003D1346">
        <w:rPr>
          <w:sz w:val="28"/>
          <w:szCs w:val="28"/>
        </w:rPr>
        <w:t xml:space="preserve">по специальности </w:t>
      </w:r>
      <w:r>
        <w:rPr>
          <w:color w:val="000000"/>
          <w:sz w:val="28"/>
          <w:szCs w:val="28"/>
        </w:rPr>
        <w:t xml:space="preserve">09.02.07 </w:t>
      </w:r>
      <w:r w:rsidRPr="00752B41">
        <w:rPr>
          <w:color w:val="000000"/>
          <w:sz w:val="28"/>
          <w:szCs w:val="28"/>
        </w:rPr>
        <w:t>Информационные системы и программирование</w:t>
      </w:r>
      <w:r>
        <w:rPr>
          <w:color w:val="000000"/>
          <w:sz w:val="28"/>
          <w:szCs w:val="28"/>
        </w:rPr>
        <w:t xml:space="preserve">, </w:t>
      </w:r>
      <w:r w:rsidRPr="003D1346">
        <w:rPr>
          <w:sz w:val="28"/>
          <w:szCs w:val="28"/>
        </w:rPr>
        <w:t xml:space="preserve">и программой дисциплины </w:t>
      </w:r>
      <w:r>
        <w:rPr>
          <w:sz w:val="28"/>
          <w:szCs w:val="28"/>
        </w:rPr>
        <w:t>«</w:t>
      </w:r>
      <w:r>
        <w:rPr>
          <w:color w:val="000000"/>
          <w:sz w:val="28"/>
          <w:szCs w:val="28"/>
        </w:rPr>
        <w:t xml:space="preserve">Тестирование </w:t>
      </w:r>
      <w:r w:rsidRPr="000F5C20">
        <w:rPr>
          <w:color w:val="000000"/>
          <w:sz w:val="28"/>
          <w:szCs w:val="28"/>
        </w:rPr>
        <w:t>информационных систем</w:t>
      </w:r>
      <w:r>
        <w:rPr>
          <w:sz w:val="28"/>
          <w:szCs w:val="28"/>
        </w:rPr>
        <w:t>»</w:t>
      </w:r>
    </w:p>
    <w:p w:rsidR="00121D30" w:rsidRDefault="00121D30" w:rsidP="00847D6B">
      <w:pPr>
        <w:widowControl w:val="0"/>
        <w:spacing w:line="360" w:lineRule="auto"/>
        <w:ind w:firstLine="720"/>
        <w:jc w:val="both"/>
        <w:rPr>
          <w:bCs/>
          <w:color w:val="000000"/>
          <w:sz w:val="28"/>
          <w:szCs w:val="28"/>
        </w:rPr>
      </w:pPr>
    </w:p>
    <w:p w:rsidR="00121D30" w:rsidRDefault="00121D30" w:rsidP="00847D6B">
      <w:pPr>
        <w:widowControl w:val="0"/>
        <w:spacing w:line="360" w:lineRule="auto"/>
        <w:ind w:firstLine="720"/>
        <w:jc w:val="both"/>
        <w:rPr>
          <w:bCs/>
          <w:color w:val="000000"/>
          <w:sz w:val="28"/>
          <w:szCs w:val="28"/>
        </w:rPr>
      </w:pPr>
    </w:p>
    <w:p w:rsidR="00847D6B" w:rsidRDefault="00847D6B" w:rsidP="00847D6B">
      <w:pPr>
        <w:widowControl w:val="0"/>
        <w:spacing w:line="360" w:lineRule="auto"/>
        <w:ind w:firstLine="720"/>
        <w:jc w:val="both"/>
        <w:rPr>
          <w:bCs/>
          <w:color w:val="000000"/>
          <w:sz w:val="28"/>
          <w:szCs w:val="28"/>
        </w:rPr>
      </w:pPr>
      <w:r>
        <w:rPr>
          <w:bCs/>
          <w:color w:val="000000"/>
          <w:sz w:val="28"/>
          <w:szCs w:val="28"/>
        </w:rPr>
        <w:t xml:space="preserve">Разработчик: </w:t>
      </w:r>
      <w:r w:rsidR="00B43543">
        <w:rPr>
          <w:bCs/>
          <w:color w:val="000000"/>
          <w:sz w:val="28"/>
          <w:szCs w:val="28"/>
        </w:rPr>
        <w:t>Аширов Р.М.</w:t>
      </w:r>
    </w:p>
    <w:p w:rsidR="00847D6B" w:rsidRPr="00DC2C10" w:rsidRDefault="00847D6B" w:rsidP="00847D6B">
      <w:pPr>
        <w:widowControl w:val="0"/>
        <w:spacing w:line="360" w:lineRule="auto"/>
        <w:ind w:firstLine="720"/>
        <w:jc w:val="both"/>
        <w:rPr>
          <w:bCs/>
          <w:color w:val="000000"/>
          <w:sz w:val="28"/>
          <w:szCs w:val="28"/>
        </w:rPr>
      </w:pPr>
    </w:p>
    <w:p w:rsidR="00B43543" w:rsidRDefault="00B43543" w:rsidP="00B43543">
      <w:pPr>
        <w:widowControl w:val="0"/>
        <w:spacing w:line="360" w:lineRule="auto"/>
        <w:ind w:firstLine="709"/>
        <w:jc w:val="both"/>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w:t>
      </w:r>
      <w:r w:rsidR="00CB74F1">
        <w:rPr>
          <w:color w:val="000000"/>
          <w:sz w:val="28"/>
          <w:szCs w:val="28"/>
        </w:rPr>
        <w:t>3</w:t>
      </w:r>
      <w:r>
        <w:rPr>
          <w:color w:val="000000"/>
          <w:sz w:val="28"/>
          <w:szCs w:val="28"/>
        </w:rPr>
        <w:t xml:space="preserve"> г.</w:t>
      </w:r>
    </w:p>
    <w:p w:rsidR="00B43543" w:rsidRDefault="00B43543" w:rsidP="00B43543">
      <w:pPr>
        <w:widowControl w:val="0"/>
        <w:spacing w:line="360" w:lineRule="auto"/>
        <w:ind w:firstLine="709"/>
        <w:jc w:val="both"/>
        <w:rPr>
          <w:color w:val="000000"/>
          <w:sz w:val="28"/>
          <w:szCs w:val="28"/>
        </w:rPr>
      </w:pPr>
    </w:p>
    <w:p w:rsidR="00B43543" w:rsidRDefault="00B43543" w:rsidP="00B43543">
      <w:pPr>
        <w:widowControl w:val="0"/>
        <w:spacing w:line="360" w:lineRule="auto"/>
        <w:ind w:firstLine="709"/>
        <w:jc w:val="both"/>
        <w:rPr>
          <w:color w:val="000000"/>
          <w:sz w:val="28"/>
          <w:szCs w:val="28"/>
        </w:rPr>
      </w:pPr>
      <w:r>
        <w:rPr>
          <w:color w:val="000000"/>
          <w:sz w:val="28"/>
          <w:szCs w:val="28"/>
        </w:rPr>
        <w:t xml:space="preserve">Рекомендовано к использованию в учебном процессе Методическим советом СМК, протокол № </w:t>
      </w:r>
      <w:r w:rsidR="00CB74F1">
        <w:rPr>
          <w:color w:val="000000"/>
          <w:sz w:val="28"/>
          <w:szCs w:val="28"/>
        </w:rPr>
        <w:t>7</w:t>
      </w:r>
      <w:r>
        <w:rPr>
          <w:color w:val="000000"/>
          <w:sz w:val="28"/>
          <w:szCs w:val="28"/>
        </w:rPr>
        <w:t xml:space="preserve"> от 26.05.202</w:t>
      </w:r>
      <w:r w:rsidR="00CB74F1">
        <w:rPr>
          <w:color w:val="000000"/>
          <w:sz w:val="28"/>
          <w:szCs w:val="28"/>
        </w:rPr>
        <w:t>3</w:t>
      </w:r>
      <w:bookmarkStart w:id="0" w:name="_GoBack"/>
      <w:bookmarkEnd w:id="0"/>
      <w:r>
        <w:rPr>
          <w:color w:val="000000"/>
          <w:sz w:val="28"/>
          <w:szCs w:val="28"/>
        </w:rPr>
        <w:t xml:space="preserve"> г.</w:t>
      </w:r>
    </w:p>
    <w:p w:rsidR="00B070D0" w:rsidRPr="00732B86" w:rsidRDefault="00741590" w:rsidP="00561588">
      <w:pPr>
        <w:pStyle w:val="ae"/>
        <w:adjustRightInd w:val="0"/>
        <w:snapToGrid w:val="0"/>
        <w:spacing w:before="0" w:line="240" w:lineRule="auto"/>
        <w:contextualSpacing/>
        <w:jc w:val="both"/>
        <w:rPr>
          <w:rFonts w:ascii="Times New Roman" w:hAnsi="Times New Roman"/>
          <w:color w:val="auto"/>
          <w:sz w:val="24"/>
          <w:szCs w:val="24"/>
        </w:rPr>
      </w:pPr>
      <w:r w:rsidRPr="00732B86">
        <w:rPr>
          <w:rFonts w:ascii="Times New Roman" w:hAnsi="Times New Roman"/>
          <w:color w:val="auto"/>
          <w:sz w:val="24"/>
          <w:szCs w:val="24"/>
        </w:rPr>
        <w:br w:type="page"/>
      </w:r>
      <w:r w:rsidR="00B070D0" w:rsidRPr="00732B86">
        <w:rPr>
          <w:rFonts w:ascii="Times New Roman" w:hAnsi="Times New Roman"/>
          <w:color w:val="auto"/>
          <w:sz w:val="24"/>
          <w:szCs w:val="24"/>
        </w:rPr>
        <w:lastRenderedPageBreak/>
        <w:t>Содержание</w:t>
      </w:r>
    </w:p>
    <w:p w:rsidR="00C63EB6" w:rsidRDefault="00D15F93">
      <w:pPr>
        <w:pStyle w:val="25"/>
        <w:tabs>
          <w:tab w:val="right" w:leader="dot" w:pos="9345"/>
        </w:tabs>
        <w:rPr>
          <w:rFonts w:asciiTheme="minorHAnsi" w:eastAsiaTheme="minorEastAsia" w:hAnsiTheme="minorHAnsi" w:cstheme="minorBidi"/>
          <w:noProof/>
          <w:sz w:val="22"/>
          <w:szCs w:val="22"/>
        </w:rPr>
      </w:pPr>
      <w:r w:rsidRPr="00391579">
        <w:rPr>
          <w:sz w:val="28"/>
          <w:szCs w:val="28"/>
        </w:rPr>
        <w:fldChar w:fldCharType="begin"/>
      </w:r>
      <w:r w:rsidRPr="00391579">
        <w:rPr>
          <w:sz w:val="28"/>
          <w:szCs w:val="28"/>
        </w:rPr>
        <w:instrText xml:space="preserve"> TOC \o "1-3" \h \z \u </w:instrText>
      </w:r>
      <w:r w:rsidRPr="00391579">
        <w:rPr>
          <w:sz w:val="28"/>
          <w:szCs w:val="28"/>
        </w:rPr>
        <w:fldChar w:fldCharType="separate"/>
      </w:r>
      <w:hyperlink w:anchor="_Toc86315013" w:history="1">
        <w:r w:rsidR="00C63EB6" w:rsidRPr="00D3511A">
          <w:rPr>
            <w:rStyle w:val="a8"/>
            <w:noProof/>
          </w:rPr>
          <w:t>Практическая работа № 1.</w:t>
        </w:r>
        <w:r w:rsidR="00C63EB6">
          <w:rPr>
            <w:noProof/>
            <w:webHidden/>
          </w:rPr>
          <w:tab/>
        </w:r>
        <w:r w:rsidR="00C63EB6">
          <w:rPr>
            <w:noProof/>
            <w:webHidden/>
          </w:rPr>
          <w:fldChar w:fldCharType="begin"/>
        </w:r>
        <w:r w:rsidR="00C63EB6">
          <w:rPr>
            <w:noProof/>
            <w:webHidden/>
          </w:rPr>
          <w:instrText xml:space="preserve"> PAGEREF _Toc86315013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4" w:history="1">
        <w:r w:rsidR="00C63EB6" w:rsidRPr="00D3511A">
          <w:rPr>
            <w:rStyle w:val="a8"/>
            <w:noProof/>
          </w:rPr>
          <w:t>Знакомство с файловой системой</w:t>
        </w:r>
        <w:r w:rsidR="00C63EB6">
          <w:rPr>
            <w:noProof/>
            <w:webHidden/>
          </w:rPr>
          <w:tab/>
        </w:r>
        <w:r w:rsidR="00C63EB6">
          <w:rPr>
            <w:noProof/>
            <w:webHidden/>
          </w:rPr>
          <w:fldChar w:fldCharType="begin"/>
        </w:r>
        <w:r w:rsidR="00C63EB6">
          <w:rPr>
            <w:noProof/>
            <w:webHidden/>
          </w:rPr>
          <w:instrText xml:space="preserve"> PAGEREF _Toc86315014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5" w:history="1">
        <w:r w:rsidR="00C63EB6" w:rsidRPr="00D3511A">
          <w:rPr>
            <w:rStyle w:val="a8"/>
            <w:noProof/>
          </w:rPr>
          <w:t>Практическая работа № 2.</w:t>
        </w:r>
        <w:r w:rsidR="00C63EB6">
          <w:rPr>
            <w:noProof/>
            <w:webHidden/>
          </w:rPr>
          <w:tab/>
        </w:r>
        <w:r w:rsidR="00C63EB6">
          <w:rPr>
            <w:noProof/>
            <w:webHidden/>
          </w:rPr>
          <w:fldChar w:fldCharType="begin"/>
        </w:r>
        <w:r w:rsidR="00C63EB6">
          <w:rPr>
            <w:noProof/>
            <w:webHidden/>
          </w:rPr>
          <w:instrText xml:space="preserve"> PAGEREF _Toc86315015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6" w:history="1">
        <w:r w:rsidR="00C63EB6" w:rsidRPr="00D3511A">
          <w:rPr>
            <w:rStyle w:val="a8"/>
            <w:noProof/>
          </w:rPr>
          <w:t>Работа с файлами</w:t>
        </w:r>
        <w:r w:rsidR="00C63EB6">
          <w:rPr>
            <w:noProof/>
            <w:webHidden/>
          </w:rPr>
          <w:tab/>
        </w:r>
        <w:r w:rsidR="00C63EB6">
          <w:rPr>
            <w:noProof/>
            <w:webHidden/>
          </w:rPr>
          <w:fldChar w:fldCharType="begin"/>
        </w:r>
        <w:r w:rsidR="00C63EB6">
          <w:rPr>
            <w:noProof/>
            <w:webHidden/>
          </w:rPr>
          <w:instrText xml:space="preserve"> PAGEREF _Toc86315016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7" w:history="1">
        <w:r w:rsidR="00C63EB6" w:rsidRPr="00D3511A">
          <w:rPr>
            <w:rStyle w:val="a8"/>
            <w:noProof/>
          </w:rPr>
          <w:t>Практическая подготовка № 1.</w:t>
        </w:r>
        <w:r w:rsidR="00C63EB6">
          <w:rPr>
            <w:noProof/>
            <w:webHidden/>
          </w:rPr>
          <w:tab/>
        </w:r>
        <w:r w:rsidR="00C63EB6">
          <w:rPr>
            <w:noProof/>
            <w:webHidden/>
          </w:rPr>
          <w:fldChar w:fldCharType="begin"/>
        </w:r>
        <w:r w:rsidR="00C63EB6">
          <w:rPr>
            <w:noProof/>
            <w:webHidden/>
          </w:rPr>
          <w:instrText xml:space="preserve"> PAGEREF _Toc86315017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8" w:history="1">
        <w:r w:rsidR="00C63EB6" w:rsidRPr="00D3511A">
          <w:rPr>
            <w:rStyle w:val="a8"/>
            <w:noProof/>
          </w:rPr>
          <w:t>Работа с каталогами</w:t>
        </w:r>
        <w:r w:rsidR="00C63EB6">
          <w:rPr>
            <w:noProof/>
            <w:webHidden/>
          </w:rPr>
          <w:tab/>
        </w:r>
        <w:r w:rsidR="00C63EB6">
          <w:rPr>
            <w:noProof/>
            <w:webHidden/>
          </w:rPr>
          <w:fldChar w:fldCharType="begin"/>
        </w:r>
        <w:r w:rsidR="00C63EB6">
          <w:rPr>
            <w:noProof/>
            <w:webHidden/>
          </w:rPr>
          <w:instrText xml:space="preserve"> PAGEREF _Toc86315018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19" w:history="1">
        <w:r w:rsidR="00C63EB6" w:rsidRPr="00D3511A">
          <w:rPr>
            <w:rStyle w:val="a8"/>
            <w:noProof/>
          </w:rPr>
          <w:t>Практическая  работа № 3.</w:t>
        </w:r>
        <w:r w:rsidR="00C63EB6">
          <w:rPr>
            <w:noProof/>
            <w:webHidden/>
          </w:rPr>
          <w:tab/>
        </w:r>
        <w:r w:rsidR="00C63EB6">
          <w:rPr>
            <w:noProof/>
            <w:webHidden/>
          </w:rPr>
          <w:fldChar w:fldCharType="begin"/>
        </w:r>
        <w:r w:rsidR="00C63EB6">
          <w:rPr>
            <w:noProof/>
            <w:webHidden/>
          </w:rPr>
          <w:instrText xml:space="preserve"> PAGEREF _Toc86315019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0" w:history="1">
        <w:r w:rsidR="00C63EB6" w:rsidRPr="00D3511A">
          <w:rPr>
            <w:rStyle w:val="a8"/>
            <w:noProof/>
          </w:rPr>
          <w:t>Командные файлы и программирование</w:t>
        </w:r>
        <w:r w:rsidR="00C63EB6">
          <w:rPr>
            <w:noProof/>
            <w:webHidden/>
          </w:rPr>
          <w:tab/>
        </w:r>
        <w:r w:rsidR="00C63EB6">
          <w:rPr>
            <w:noProof/>
            <w:webHidden/>
          </w:rPr>
          <w:fldChar w:fldCharType="begin"/>
        </w:r>
        <w:r w:rsidR="00C63EB6">
          <w:rPr>
            <w:noProof/>
            <w:webHidden/>
          </w:rPr>
          <w:instrText xml:space="preserve"> PAGEREF _Toc86315020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1" w:history="1">
        <w:r w:rsidR="00C63EB6" w:rsidRPr="00D3511A">
          <w:rPr>
            <w:rStyle w:val="a8"/>
            <w:noProof/>
          </w:rPr>
          <w:t>Практическая  работа № 4.</w:t>
        </w:r>
        <w:r w:rsidR="00C63EB6">
          <w:rPr>
            <w:noProof/>
            <w:webHidden/>
          </w:rPr>
          <w:tab/>
        </w:r>
        <w:r w:rsidR="00C63EB6">
          <w:rPr>
            <w:noProof/>
            <w:webHidden/>
          </w:rPr>
          <w:fldChar w:fldCharType="begin"/>
        </w:r>
        <w:r w:rsidR="00C63EB6">
          <w:rPr>
            <w:noProof/>
            <w:webHidden/>
          </w:rPr>
          <w:instrText xml:space="preserve"> PAGEREF _Toc86315021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2"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_Toc86315022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3" w:history="1">
        <w:r w:rsidR="00C63EB6" w:rsidRPr="00D3511A">
          <w:rPr>
            <w:rStyle w:val="a8"/>
            <w:noProof/>
          </w:rPr>
          <w:t>Практическая подготовка № 3.</w:t>
        </w:r>
        <w:r w:rsidR="00C63EB6">
          <w:rPr>
            <w:noProof/>
            <w:webHidden/>
          </w:rPr>
          <w:tab/>
        </w:r>
        <w:r w:rsidR="00C63EB6">
          <w:rPr>
            <w:noProof/>
            <w:webHidden/>
          </w:rPr>
          <w:fldChar w:fldCharType="begin"/>
        </w:r>
        <w:r w:rsidR="00C63EB6">
          <w:rPr>
            <w:noProof/>
            <w:webHidden/>
          </w:rPr>
          <w:instrText xml:space="preserve"> PAGEREF _Toc86315023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4"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_Toc86315024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5"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_Toc86315025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6"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_Toc86315026 \h </w:instrText>
        </w:r>
        <w:r w:rsidR="00C63EB6">
          <w:rPr>
            <w:noProof/>
            <w:webHidden/>
          </w:rPr>
        </w:r>
        <w:r w:rsidR="00C63EB6">
          <w:rPr>
            <w:noProof/>
            <w:webHidden/>
          </w:rPr>
          <w:fldChar w:fldCharType="separate"/>
        </w:r>
        <w:r w:rsidR="00C63EB6">
          <w:rPr>
            <w:noProof/>
            <w:webHidden/>
          </w:rPr>
          <w:t>16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7" w:history="1">
        <w:r w:rsidR="00C63EB6" w:rsidRPr="00D3511A">
          <w:rPr>
            <w:rStyle w:val="a8"/>
            <w:noProof/>
          </w:rPr>
          <w:t>Практическая работа № 5.</w:t>
        </w:r>
        <w:r w:rsidR="00C63EB6">
          <w:rPr>
            <w:noProof/>
            <w:webHidden/>
          </w:rPr>
          <w:tab/>
        </w:r>
        <w:r w:rsidR="00C63EB6">
          <w:rPr>
            <w:noProof/>
            <w:webHidden/>
          </w:rPr>
          <w:fldChar w:fldCharType="begin"/>
        </w:r>
        <w:r w:rsidR="00C63EB6">
          <w:rPr>
            <w:noProof/>
            <w:webHidden/>
          </w:rPr>
          <w:instrText xml:space="preserve"> PAGEREF _Toc86315027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8"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_Toc86315028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29" w:history="1">
        <w:r w:rsidR="00C63EB6" w:rsidRPr="00D3511A">
          <w:rPr>
            <w:rStyle w:val="a8"/>
            <w:noProof/>
          </w:rPr>
          <w:t>Практическая работа № 6.</w:t>
        </w:r>
        <w:r w:rsidR="00C63EB6">
          <w:rPr>
            <w:noProof/>
            <w:webHidden/>
          </w:rPr>
          <w:tab/>
        </w:r>
        <w:r w:rsidR="00C63EB6">
          <w:rPr>
            <w:noProof/>
            <w:webHidden/>
          </w:rPr>
          <w:fldChar w:fldCharType="begin"/>
        </w:r>
        <w:r w:rsidR="00C63EB6">
          <w:rPr>
            <w:noProof/>
            <w:webHidden/>
          </w:rPr>
          <w:instrText xml:space="preserve"> PAGEREF _Toc86315029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30" w:history="1">
        <w:r w:rsidR="00C63EB6" w:rsidRPr="00D3511A">
          <w:rPr>
            <w:rStyle w:val="a8"/>
            <w:noProof/>
          </w:rPr>
          <w:t>Разные команды Windows</w:t>
        </w:r>
        <w:r w:rsidR="00C63EB6">
          <w:rPr>
            <w:noProof/>
            <w:webHidden/>
          </w:rPr>
          <w:tab/>
        </w:r>
        <w:r w:rsidR="00C63EB6">
          <w:rPr>
            <w:noProof/>
            <w:webHidden/>
          </w:rPr>
          <w:fldChar w:fldCharType="begin"/>
        </w:r>
        <w:r w:rsidR="00C63EB6">
          <w:rPr>
            <w:noProof/>
            <w:webHidden/>
          </w:rPr>
          <w:instrText xml:space="preserve"> PAGEREF _Toc86315030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31" w:history="1">
        <w:r w:rsidR="00C63EB6" w:rsidRPr="00D3511A">
          <w:rPr>
            <w:rStyle w:val="a8"/>
            <w:noProof/>
          </w:rPr>
          <w:t>Практическая работа № 4 - 5.</w:t>
        </w:r>
        <w:r w:rsidR="00C63EB6">
          <w:rPr>
            <w:noProof/>
            <w:webHidden/>
          </w:rPr>
          <w:tab/>
        </w:r>
        <w:r w:rsidR="00C63EB6">
          <w:rPr>
            <w:noProof/>
            <w:webHidden/>
          </w:rPr>
          <w:fldChar w:fldCharType="begin"/>
        </w:r>
        <w:r w:rsidR="00C63EB6">
          <w:rPr>
            <w:noProof/>
            <w:webHidden/>
          </w:rPr>
          <w:instrText xml:space="preserve"> PAGEREF _Toc86315031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32" w:history="1">
        <w:r w:rsidR="00C63EB6" w:rsidRPr="00D3511A">
          <w:rPr>
            <w:rStyle w:val="a8"/>
            <w:rFonts w:eastAsia="Calibri"/>
            <w:noProof/>
            <w:shd w:val="clear" w:color="auto" w:fill="FFFFFF"/>
            <w:lang w:bidi="ru-RU"/>
          </w:rPr>
          <w:t xml:space="preserve">Элементы программирования в </w:t>
        </w:r>
        <w:r w:rsidR="00C63EB6" w:rsidRPr="00D3511A">
          <w:rPr>
            <w:rStyle w:val="a8"/>
            <w:rFonts w:eastAsia="Calibri"/>
            <w:noProof/>
            <w:shd w:val="clear" w:color="auto" w:fill="FFFFFF"/>
            <w:lang w:val="en-US" w:bidi="en-US"/>
          </w:rPr>
          <w:t>BASH</w:t>
        </w:r>
        <w:r w:rsidR="00C63EB6" w:rsidRPr="00D3511A">
          <w:rPr>
            <w:rStyle w:val="a8"/>
            <w:rFonts w:eastAsia="Calibri"/>
            <w:noProof/>
            <w:shd w:val="clear" w:color="auto" w:fill="FFFFFF"/>
            <w:lang w:bidi="en-US"/>
          </w:rPr>
          <w:t xml:space="preserve">. </w:t>
        </w:r>
        <w:r w:rsidR="00C63EB6" w:rsidRPr="00D3511A">
          <w:rPr>
            <w:rStyle w:val="a8"/>
            <w:rFonts w:eastAsia="Calibri"/>
            <w:noProof/>
            <w:shd w:val="clear" w:color="auto" w:fill="FFFFFF"/>
            <w:lang w:bidi="ru-RU"/>
          </w:rPr>
          <w:t>Файлы сценариев</w:t>
        </w:r>
        <w:r w:rsidR="00C63EB6">
          <w:rPr>
            <w:noProof/>
            <w:webHidden/>
          </w:rPr>
          <w:tab/>
        </w:r>
        <w:r w:rsidR="00C63EB6">
          <w:rPr>
            <w:noProof/>
            <w:webHidden/>
          </w:rPr>
          <w:fldChar w:fldCharType="begin"/>
        </w:r>
        <w:r w:rsidR="00C63EB6">
          <w:rPr>
            <w:noProof/>
            <w:webHidden/>
          </w:rPr>
          <w:instrText xml:space="preserve"> PAGEREF _Toc86315032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33"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_Toc86315033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34" w:history="1">
        <w:r w:rsidR="00C63EB6" w:rsidRPr="00D3511A">
          <w:rPr>
            <w:rStyle w:val="a8"/>
            <w:b/>
            <w:iCs/>
            <w:noProof/>
          </w:rPr>
          <w:t>Часть 2</w:t>
        </w:r>
        <w:r w:rsidR="00C63EB6">
          <w:rPr>
            <w:noProof/>
            <w:webHidden/>
          </w:rPr>
          <w:tab/>
        </w:r>
        <w:r w:rsidR="00C63EB6">
          <w:rPr>
            <w:noProof/>
            <w:webHidden/>
          </w:rPr>
          <w:fldChar w:fldCharType="begin"/>
        </w:r>
        <w:r w:rsidR="00C63EB6">
          <w:rPr>
            <w:noProof/>
            <w:webHidden/>
          </w:rPr>
          <w:instrText xml:space="preserve"> PAGEREF _Toc86315034 \h </w:instrText>
        </w:r>
        <w:r w:rsidR="00C63EB6">
          <w:rPr>
            <w:noProof/>
            <w:webHidden/>
          </w:rPr>
        </w:r>
        <w:r w:rsidR="00C63EB6">
          <w:rPr>
            <w:noProof/>
            <w:webHidden/>
          </w:rPr>
          <w:fldChar w:fldCharType="separate"/>
        </w:r>
        <w:r w:rsidR="00C63EB6">
          <w:rPr>
            <w:noProof/>
            <w:webHidden/>
          </w:rPr>
          <w:t>27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35"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_Toc86315035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36" w:history="1">
        <w:r w:rsidR="00C63EB6" w:rsidRPr="00D3511A">
          <w:rPr>
            <w:rStyle w:val="a8"/>
            <w:noProof/>
          </w:rPr>
          <w:t>Тема: 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_Toc86315036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37" w:history="1">
        <w:r w:rsidR="00C63EB6" w:rsidRPr="00D3511A">
          <w:rPr>
            <w:rStyle w:val="a8"/>
            <w:noProof/>
          </w:rPr>
          <w:t>ПРАКТИЧЕСКАЯ РАБОТА № 8</w:t>
        </w:r>
        <w:r w:rsidR="00C63EB6">
          <w:rPr>
            <w:noProof/>
            <w:webHidden/>
          </w:rPr>
          <w:tab/>
        </w:r>
        <w:r w:rsidR="00C63EB6">
          <w:rPr>
            <w:noProof/>
            <w:webHidden/>
          </w:rPr>
          <w:fldChar w:fldCharType="begin"/>
        </w:r>
        <w:r w:rsidR="00C63EB6">
          <w:rPr>
            <w:noProof/>
            <w:webHidden/>
          </w:rPr>
          <w:instrText xml:space="preserve"> PAGEREF _Toc86315037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38" w:history="1">
        <w:r w:rsidR="00C63EB6" w:rsidRPr="00D3511A">
          <w:rPr>
            <w:rStyle w:val="a8"/>
            <w:noProof/>
          </w:rPr>
          <w:t>Тема: 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_Toc86315038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39"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_Toc86315039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0" w:history="1">
        <w:r w:rsidR="00C63EB6" w:rsidRPr="00D3511A">
          <w:rPr>
            <w:rStyle w:val="a8"/>
            <w:noProof/>
          </w:rPr>
          <w:t>Тема: Источники угроз информационной безопасности Российской Федера- ции.</w:t>
        </w:r>
        <w:r w:rsidR="00C63EB6">
          <w:rPr>
            <w:noProof/>
            <w:webHidden/>
          </w:rPr>
          <w:tab/>
        </w:r>
        <w:r w:rsidR="00C63EB6">
          <w:rPr>
            <w:noProof/>
            <w:webHidden/>
          </w:rPr>
          <w:fldChar w:fldCharType="begin"/>
        </w:r>
        <w:r w:rsidR="00C63EB6">
          <w:rPr>
            <w:noProof/>
            <w:webHidden/>
          </w:rPr>
          <w:instrText xml:space="preserve"> PAGEREF _Toc86315040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1" w:history="1">
        <w:r w:rsidR="00C63EB6" w:rsidRPr="00D3511A">
          <w:rPr>
            <w:rStyle w:val="a8"/>
            <w:noProof/>
          </w:rPr>
          <w:t>ПРАКТИЧЕСКАЯ ПОДГОТОВКА № 6</w:t>
        </w:r>
        <w:r w:rsidR="00C63EB6">
          <w:rPr>
            <w:noProof/>
            <w:webHidden/>
          </w:rPr>
          <w:tab/>
        </w:r>
        <w:r w:rsidR="00C63EB6">
          <w:rPr>
            <w:noProof/>
            <w:webHidden/>
          </w:rPr>
          <w:fldChar w:fldCharType="begin"/>
        </w:r>
        <w:r w:rsidR="00C63EB6">
          <w:rPr>
            <w:noProof/>
            <w:webHidden/>
          </w:rPr>
          <w:instrText xml:space="preserve"> PAGEREF _Toc86315041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2" w:history="1">
        <w:r w:rsidR="00C63EB6" w:rsidRPr="00D3511A">
          <w:rPr>
            <w:rStyle w:val="a8"/>
            <w:noProof/>
          </w:rPr>
          <w:t>Тема: 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_Toc86315042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3"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_Toc86315043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4" w:history="1">
        <w:r w:rsidR="00C63EB6" w:rsidRPr="00D3511A">
          <w:rPr>
            <w:rStyle w:val="a8"/>
            <w:noProof/>
          </w:rPr>
          <w:t>Тема: 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_Toc86315044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5" w:history="1">
        <w:r w:rsidR="00C63EB6" w:rsidRPr="00D3511A">
          <w:rPr>
            <w:rStyle w:val="a8"/>
            <w:noProof/>
          </w:rPr>
          <w:t>ПРАКТИЧЕСКАЯ ПОДГОТОВКА № 8</w:t>
        </w:r>
        <w:r w:rsidR="00C63EB6">
          <w:rPr>
            <w:noProof/>
            <w:webHidden/>
          </w:rPr>
          <w:tab/>
        </w:r>
        <w:r w:rsidR="00C63EB6">
          <w:rPr>
            <w:noProof/>
            <w:webHidden/>
          </w:rPr>
          <w:fldChar w:fldCharType="begin"/>
        </w:r>
        <w:r w:rsidR="00C63EB6">
          <w:rPr>
            <w:noProof/>
            <w:webHidden/>
          </w:rPr>
          <w:instrText xml:space="preserve"> PAGEREF _Toc86315045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6" w:history="1">
        <w:r w:rsidR="00C63EB6" w:rsidRPr="00D3511A">
          <w:rPr>
            <w:rStyle w:val="a8"/>
            <w:noProof/>
          </w:rPr>
          <w:t>Тема: 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_Toc86315046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7"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_Toc86315047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8" w:history="1">
        <w:r w:rsidR="00C63EB6" w:rsidRPr="00D3511A">
          <w:rPr>
            <w:rStyle w:val="a8"/>
            <w:noProof/>
          </w:rPr>
          <w:t>Тема: Технические средства и методы защиты информации.</w:t>
        </w:r>
        <w:r w:rsidR="00C63EB6">
          <w:rPr>
            <w:noProof/>
            <w:webHidden/>
          </w:rPr>
          <w:tab/>
        </w:r>
        <w:r w:rsidR="00C63EB6">
          <w:rPr>
            <w:noProof/>
            <w:webHidden/>
          </w:rPr>
          <w:fldChar w:fldCharType="begin"/>
        </w:r>
        <w:r w:rsidR="00C63EB6">
          <w:rPr>
            <w:noProof/>
            <w:webHidden/>
          </w:rPr>
          <w:instrText xml:space="preserve"> PAGEREF _Toc86315048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49" w:history="1">
        <w:r w:rsidR="00C63EB6" w:rsidRPr="00D3511A">
          <w:rPr>
            <w:rStyle w:val="a8"/>
            <w:noProof/>
          </w:rPr>
          <w:t>ПРАКТИЧЕСКАЯ РАБОТА № 10</w:t>
        </w:r>
        <w:r w:rsidR="00C63EB6">
          <w:rPr>
            <w:noProof/>
            <w:webHidden/>
          </w:rPr>
          <w:tab/>
        </w:r>
        <w:r w:rsidR="00C63EB6">
          <w:rPr>
            <w:noProof/>
            <w:webHidden/>
          </w:rPr>
          <w:fldChar w:fldCharType="begin"/>
        </w:r>
        <w:r w:rsidR="00C63EB6">
          <w:rPr>
            <w:noProof/>
            <w:webHidden/>
          </w:rPr>
          <w:instrText xml:space="preserve"> PAGEREF _Toc86315049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0" w:history="1">
        <w:r w:rsidR="00C63EB6" w:rsidRPr="00D3511A">
          <w:rPr>
            <w:rStyle w:val="a8"/>
            <w:noProof/>
          </w:rPr>
          <w:t>Тема: Программно-аппаратные средства обеспечения информационной безопасности.</w:t>
        </w:r>
        <w:r w:rsidR="00C63EB6">
          <w:rPr>
            <w:noProof/>
            <w:webHidden/>
          </w:rPr>
          <w:tab/>
        </w:r>
        <w:r w:rsidR="00C63EB6">
          <w:rPr>
            <w:noProof/>
            <w:webHidden/>
          </w:rPr>
          <w:fldChar w:fldCharType="begin"/>
        </w:r>
        <w:r w:rsidR="00C63EB6">
          <w:rPr>
            <w:noProof/>
            <w:webHidden/>
          </w:rPr>
          <w:instrText xml:space="preserve"> PAGEREF _Toc86315050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1" w:history="1">
        <w:r w:rsidR="00C63EB6" w:rsidRPr="00D3511A">
          <w:rPr>
            <w:rStyle w:val="a8"/>
            <w:noProof/>
          </w:rPr>
          <w:t>ПРАКТИЧЕСКАЯ РАБОТА № 11</w:t>
        </w:r>
        <w:r w:rsidR="00C63EB6">
          <w:rPr>
            <w:noProof/>
            <w:webHidden/>
          </w:rPr>
          <w:tab/>
        </w:r>
        <w:r w:rsidR="00C63EB6">
          <w:rPr>
            <w:noProof/>
            <w:webHidden/>
          </w:rPr>
          <w:fldChar w:fldCharType="begin"/>
        </w:r>
        <w:r w:rsidR="00C63EB6">
          <w:rPr>
            <w:noProof/>
            <w:webHidden/>
          </w:rPr>
          <w:instrText xml:space="preserve"> PAGEREF _Toc86315051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2" w:history="1">
        <w:r w:rsidR="00C63EB6" w:rsidRPr="00D3511A">
          <w:rPr>
            <w:rStyle w:val="a8"/>
            <w:noProof/>
          </w:rPr>
          <w:t>Тема: Тестовые испытания программных средств защиты.</w:t>
        </w:r>
        <w:r w:rsidR="00C63EB6">
          <w:rPr>
            <w:noProof/>
            <w:webHidden/>
          </w:rPr>
          <w:tab/>
        </w:r>
        <w:r w:rsidR="00C63EB6">
          <w:rPr>
            <w:noProof/>
            <w:webHidden/>
          </w:rPr>
          <w:fldChar w:fldCharType="begin"/>
        </w:r>
        <w:r w:rsidR="00C63EB6">
          <w:rPr>
            <w:noProof/>
            <w:webHidden/>
          </w:rPr>
          <w:instrText xml:space="preserve"> PAGEREF _Toc86315052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3" w:history="1">
        <w:r w:rsidR="00C63EB6" w:rsidRPr="00D3511A">
          <w:rPr>
            <w:rStyle w:val="a8"/>
            <w:noProof/>
          </w:rPr>
          <w:t>ПРАКТИЧЕСКАЯ РАБОТА № 12</w:t>
        </w:r>
        <w:r w:rsidR="00C63EB6">
          <w:rPr>
            <w:noProof/>
            <w:webHidden/>
          </w:rPr>
          <w:tab/>
        </w:r>
        <w:r w:rsidR="00C63EB6">
          <w:rPr>
            <w:noProof/>
            <w:webHidden/>
          </w:rPr>
          <w:fldChar w:fldCharType="begin"/>
        </w:r>
        <w:r w:rsidR="00C63EB6">
          <w:rPr>
            <w:noProof/>
            <w:webHidden/>
          </w:rPr>
          <w:instrText xml:space="preserve"> PAGEREF _Toc86315053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4" w:history="1">
        <w:r w:rsidR="00C63EB6" w:rsidRPr="00D3511A">
          <w:rPr>
            <w:rStyle w:val="a8"/>
            <w:noProof/>
          </w:rPr>
          <w:t>Тема: Защита от утечек по каналу ПЭМИН, по акустическому и виброаку- стическому каналам.</w:t>
        </w:r>
        <w:r w:rsidR="00C63EB6">
          <w:rPr>
            <w:noProof/>
            <w:webHidden/>
          </w:rPr>
          <w:tab/>
        </w:r>
        <w:r w:rsidR="00C63EB6">
          <w:rPr>
            <w:noProof/>
            <w:webHidden/>
          </w:rPr>
          <w:fldChar w:fldCharType="begin"/>
        </w:r>
        <w:r w:rsidR="00C63EB6">
          <w:rPr>
            <w:noProof/>
            <w:webHidden/>
          </w:rPr>
          <w:instrText xml:space="preserve"> PAGEREF _Toc86315054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5" w:history="1">
        <w:r w:rsidR="00C63EB6" w:rsidRPr="00D3511A">
          <w:rPr>
            <w:rStyle w:val="a8"/>
            <w:noProof/>
          </w:rPr>
          <w:t>ПРАКТИЧЕСКАЯ РАБОТА № 13</w:t>
        </w:r>
        <w:r w:rsidR="00C63EB6">
          <w:rPr>
            <w:noProof/>
            <w:webHidden/>
          </w:rPr>
          <w:tab/>
        </w:r>
        <w:r w:rsidR="00C63EB6">
          <w:rPr>
            <w:noProof/>
            <w:webHidden/>
          </w:rPr>
          <w:fldChar w:fldCharType="begin"/>
        </w:r>
        <w:r w:rsidR="00C63EB6">
          <w:rPr>
            <w:noProof/>
            <w:webHidden/>
          </w:rPr>
          <w:instrText xml:space="preserve"> PAGEREF _Toc86315055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6" w:history="1">
        <w:r w:rsidR="00C63EB6" w:rsidRPr="00D3511A">
          <w:rPr>
            <w:rStyle w:val="a8"/>
            <w:noProof/>
          </w:rPr>
          <w:t>Тема: Анализ сетевой топологии и установленных сервисов</w:t>
        </w:r>
        <w:r w:rsidR="00C63EB6">
          <w:rPr>
            <w:noProof/>
            <w:webHidden/>
          </w:rPr>
          <w:tab/>
        </w:r>
        <w:r w:rsidR="00C63EB6">
          <w:rPr>
            <w:noProof/>
            <w:webHidden/>
          </w:rPr>
          <w:fldChar w:fldCharType="begin"/>
        </w:r>
        <w:r w:rsidR="00C63EB6">
          <w:rPr>
            <w:noProof/>
            <w:webHidden/>
          </w:rPr>
          <w:instrText xml:space="preserve"> PAGEREF _Toc86315056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7" w:history="1">
        <w:r w:rsidR="00C63EB6" w:rsidRPr="00D3511A">
          <w:rPr>
            <w:rStyle w:val="a8"/>
            <w:noProof/>
            <w:spacing w:val="2"/>
          </w:rPr>
          <w:t xml:space="preserve">ПРАКТИЧЕСКАЯ РАБОТА </w:t>
        </w:r>
        <w:r w:rsidR="00C63EB6" w:rsidRPr="00D3511A">
          <w:rPr>
            <w:rStyle w:val="a8"/>
            <w:noProof/>
          </w:rPr>
          <w:t>№</w:t>
        </w:r>
        <w:r w:rsidR="00C63EB6" w:rsidRPr="00D3511A">
          <w:rPr>
            <w:rStyle w:val="a8"/>
            <w:noProof/>
            <w:spacing w:val="-4"/>
          </w:rPr>
          <w:t xml:space="preserve"> </w:t>
        </w:r>
        <w:r w:rsidR="00C63EB6" w:rsidRPr="00D3511A">
          <w:rPr>
            <w:rStyle w:val="a8"/>
            <w:noProof/>
          </w:rPr>
          <w:t>14</w:t>
        </w:r>
        <w:r w:rsidR="00C63EB6">
          <w:rPr>
            <w:noProof/>
            <w:webHidden/>
          </w:rPr>
          <w:tab/>
        </w:r>
        <w:r w:rsidR="00C63EB6">
          <w:rPr>
            <w:noProof/>
            <w:webHidden/>
          </w:rPr>
          <w:fldChar w:fldCharType="begin"/>
        </w:r>
        <w:r w:rsidR="00C63EB6">
          <w:rPr>
            <w:noProof/>
            <w:webHidden/>
          </w:rPr>
          <w:instrText xml:space="preserve"> PAGEREF _Toc86315057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8" w:history="1">
        <w:r w:rsidR="00C63EB6" w:rsidRPr="00D3511A">
          <w:rPr>
            <w:rStyle w:val="a8"/>
            <w:noProof/>
          </w:rPr>
          <w:t>Тема: Сетевое сканирование</w:t>
        </w:r>
        <w:r w:rsidR="00C63EB6">
          <w:rPr>
            <w:noProof/>
            <w:webHidden/>
          </w:rPr>
          <w:tab/>
        </w:r>
        <w:r w:rsidR="00C63EB6">
          <w:rPr>
            <w:noProof/>
            <w:webHidden/>
          </w:rPr>
          <w:fldChar w:fldCharType="begin"/>
        </w:r>
        <w:r w:rsidR="00C63EB6">
          <w:rPr>
            <w:noProof/>
            <w:webHidden/>
          </w:rPr>
          <w:instrText xml:space="preserve"> PAGEREF _Toc86315058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59" w:history="1">
        <w:r w:rsidR="00C63EB6" w:rsidRPr="00D3511A">
          <w:rPr>
            <w:rStyle w:val="a8"/>
            <w:noProof/>
          </w:rPr>
          <w:t>ПРАКТИЧЕСКАЯ ПОДГОТОВКА № 9</w:t>
        </w:r>
        <w:r w:rsidR="00C63EB6">
          <w:rPr>
            <w:noProof/>
            <w:webHidden/>
          </w:rPr>
          <w:tab/>
        </w:r>
        <w:r w:rsidR="00C63EB6">
          <w:rPr>
            <w:noProof/>
            <w:webHidden/>
          </w:rPr>
          <w:fldChar w:fldCharType="begin"/>
        </w:r>
        <w:r w:rsidR="00C63EB6">
          <w:rPr>
            <w:noProof/>
            <w:webHidden/>
          </w:rPr>
          <w:instrText xml:space="preserve"> PAGEREF _Toc86315059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0" w:history="1">
        <w:r w:rsidR="00C63EB6" w:rsidRPr="00D3511A">
          <w:rPr>
            <w:rStyle w:val="a8"/>
            <w:noProof/>
          </w:rPr>
          <w:t>Тема: Анализ трафика и сбор критичной информации программами пассив- ного</w:t>
        </w:r>
        <w:r w:rsidR="00C63EB6" w:rsidRPr="00D3511A">
          <w:rPr>
            <w:rStyle w:val="a8"/>
            <w:noProof/>
            <w:spacing w:val="14"/>
          </w:rPr>
          <w:t xml:space="preserve"> </w:t>
        </w:r>
        <w:r w:rsidR="00C63EB6" w:rsidRPr="00D3511A">
          <w:rPr>
            <w:rStyle w:val="a8"/>
            <w:noProof/>
          </w:rPr>
          <w:t>анализа</w:t>
        </w:r>
        <w:r w:rsidR="00C63EB6">
          <w:rPr>
            <w:noProof/>
            <w:webHidden/>
          </w:rPr>
          <w:tab/>
        </w:r>
        <w:r w:rsidR="00C63EB6">
          <w:rPr>
            <w:noProof/>
            <w:webHidden/>
          </w:rPr>
          <w:fldChar w:fldCharType="begin"/>
        </w:r>
        <w:r w:rsidR="00C63EB6">
          <w:rPr>
            <w:noProof/>
            <w:webHidden/>
          </w:rPr>
          <w:instrText xml:space="preserve"> PAGEREF _Toc86315060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1" w:history="1">
        <w:r w:rsidR="00C63EB6" w:rsidRPr="00D3511A">
          <w:rPr>
            <w:rStyle w:val="a8"/>
            <w:noProof/>
          </w:rPr>
          <w:t>ПРАКТИЧЕСКАЯ РАБОТА № 11 Тема: Оценка уязвимости коммутируемого доступа</w:t>
        </w:r>
        <w:r w:rsidR="00C63EB6">
          <w:rPr>
            <w:noProof/>
            <w:webHidden/>
          </w:rPr>
          <w:tab/>
        </w:r>
        <w:r w:rsidR="00C63EB6">
          <w:rPr>
            <w:noProof/>
            <w:webHidden/>
          </w:rPr>
          <w:fldChar w:fldCharType="begin"/>
        </w:r>
        <w:r w:rsidR="00C63EB6">
          <w:rPr>
            <w:noProof/>
            <w:webHidden/>
          </w:rPr>
          <w:instrText xml:space="preserve"> PAGEREF _Toc86315061 \h </w:instrText>
        </w:r>
        <w:r w:rsidR="00C63EB6">
          <w:rPr>
            <w:noProof/>
            <w:webHidden/>
          </w:rPr>
        </w:r>
        <w:r w:rsidR="00C63EB6">
          <w:rPr>
            <w:noProof/>
            <w:webHidden/>
          </w:rPr>
          <w:fldChar w:fldCharType="separate"/>
        </w:r>
        <w:r w:rsidR="00C63EB6">
          <w:rPr>
            <w:noProof/>
            <w:webHidden/>
          </w:rPr>
          <w:t>75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2" w:history="1">
        <w:r w:rsidR="00C63EB6" w:rsidRPr="00D3511A">
          <w:rPr>
            <w:rStyle w:val="a8"/>
            <w:noProof/>
          </w:rPr>
          <w:t>ПРАКТИЧЕСКАЯ ПОДГОТОВКА № 13</w:t>
        </w:r>
        <w:r w:rsidR="00C63EB6">
          <w:rPr>
            <w:noProof/>
            <w:webHidden/>
          </w:rPr>
          <w:tab/>
        </w:r>
        <w:r w:rsidR="00C63EB6">
          <w:rPr>
            <w:noProof/>
            <w:webHidden/>
          </w:rPr>
          <w:fldChar w:fldCharType="begin"/>
        </w:r>
        <w:r w:rsidR="00C63EB6">
          <w:rPr>
            <w:noProof/>
            <w:webHidden/>
          </w:rPr>
          <w:instrText xml:space="preserve"> PAGEREF _Toc86315062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3" w:history="1">
        <w:r w:rsidR="00C63EB6" w:rsidRPr="00D3511A">
          <w:rPr>
            <w:rStyle w:val="a8"/>
            <w:noProof/>
          </w:rPr>
          <w:t>Тема: Анализ и управление политикой информационной безопасности на объекте с использованием системы «Кондор»</w:t>
        </w:r>
        <w:r w:rsidR="00C63EB6">
          <w:rPr>
            <w:noProof/>
            <w:webHidden/>
          </w:rPr>
          <w:tab/>
        </w:r>
        <w:r w:rsidR="00C63EB6">
          <w:rPr>
            <w:noProof/>
            <w:webHidden/>
          </w:rPr>
          <w:fldChar w:fldCharType="begin"/>
        </w:r>
        <w:r w:rsidR="00C63EB6">
          <w:rPr>
            <w:noProof/>
            <w:webHidden/>
          </w:rPr>
          <w:instrText xml:space="preserve"> PAGEREF _Toc86315063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4" w:history="1">
        <w:r w:rsidR="00C63EB6" w:rsidRPr="00D3511A">
          <w:rPr>
            <w:rStyle w:val="a8"/>
            <w:noProof/>
          </w:rPr>
          <w:t>ПРАКТИЧЕСКАЯ ПОДГОТОВКА № 14</w:t>
        </w:r>
        <w:r w:rsidR="00C63EB6">
          <w:rPr>
            <w:noProof/>
            <w:webHidden/>
          </w:rPr>
          <w:tab/>
        </w:r>
        <w:r w:rsidR="00C63EB6">
          <w:rPr>
            <w:noProof/>
            <w:webHidden/>
          </w:rPr>
          <w:fldChar w:fldCharType="begin"/>
        </w:r>
        <w:r w:rsidR="00C63EB6">
          <w:rPr>
            <w:noProof/>
            <w:webHidden/>
          </w:rPr>
          <w:instrText xml:space="preserve"> PAGEREF _Toc86315064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5" w:history="1">
        <w:r w:rsidR="00C63EB6" w:rsidRPr="00D3511A">
          <w:rPr>
            <w:rStyle w:val="a8"/>
            <w:noProof/>
          </w:rPr>
          <w:t>Тема: Аудит комплексной защиты информации предприятия</w:t>
        </w:r>
        <w:r w:rsidR="00C63EB6">
          <w:rPr>
            <w:noProof/>
            <w:webHidden/>
          </w:rPr>
          <w:tab/>
        </w:r>
        <w:r w:rsidR="00C63EB6">
          <w:rPr>
            <w:noProof/>
            <w:webHidden/>
          </w:rPr>
          <w:fldChar w:fldCharType="begin"/>
        </w:r>
        <w:r w:rsidR="00C63EB6">
          <w:rPr>
            <w:noProof/>
            <w:webHidden/>
          </w:rPr>
          <w:instrText xml:space="preserve"> PAGEREF _Toc86315065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6" w:history="1">
        <w:r w:rsidR="00C63EB6" w:rsidRPr="00D3511A">
          <w:rPr>
            <w:rStyle w:val="a8"/>
            <w:b/>
            <w:bCs/>
            <w:noProof/>
            <w:lang w:eastAsia="en-US"/>
          </w:rPr>
          <w:t>ПРАКТИЧЕСКАЯ ПОДГОТОВКА № 15</w:t>
        </w:r>
        <w:r w:rsidR="00C63EB6">
          <w:rPr>
            <w:noProof/>
            <w:webHidden/>
          </w:rPr>
          <w:tab/>
        </w:r>
        <w:r w:rsidR="00C63EB6">
          <w:rPr>
            <w:noProof/>
            <w:webHidden/>
          </w:rPr>
          <w:fldChar w:fldCharType="begin"/>
        </w:r>
        <w:r w:rsidR="00C63EB6">
          <w:rPr>
            <w:noProof/>
            <w:webHidden/>
          </w:rPr>
          <w:instrText xml:space="preserve"> PAGEREF _Toc86315066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7" w:history="1">
        <w:r w:rsidR="00C63EB6" w:rsidRPr="00D3511A">
          <w:rPr>
            <w:rStyle w:val="a8"/>
            <w:b/>
            <w:noProof/>
            <w:lang w:eastAsia="en-US"/>
          </w:rPr>
          <w:t xml:space="preserve">Тема: </w:t>
        </w:r>
        <w:r w:rsidR="00C63EB6" w:rsidRPr="00D3511A">
          <w:rPr>
            <w:rStyle w:val="a8"/>
            <w:noProof/>
            <w:lang w:eastAsia="en-US"/>
          </w:rPr>
          <w:t>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_Toc86315067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8" w:history="1">
        <w:r w:rsidR="00C63EB6" w:rsidRPr="00D3511A">
          <w:rPr>
            <w:rStyle w:val="a8"/>
            <w:b/>
            <w:bCs/>
            <w:noProof/>
            <w:lang w:eastAsia="en-US"/>
          </w:rPr>
          <w:t>Практическое занятие</w:t>
        </w:r>
        <w:r w:rsidR="00C63EB6" w:rsidRPr="00D3511A">
          <w:rPr>
            <w:rStyle w:val="a8"/>
            <w:b/>
            <w:noProof/>
          </w:rPr>
          <w:t xml:space="preserve"> № 15</w:t>
        </w:r>
        <w:r w:rsidR="00C63EB6">
          <w:rPr>
            <w:noProof/>
            <w:webHidden/>
          </w:rPr>
          <w:tab/>
        </w:r>
        <w:r w:rsidR="00C63EB6">
          <w:rPr>
            <w:noProof/>
            <w:webHidden/>
          </w:rPr>
          <w:fldChar w:fldCharType="begin"/>
        </w:r>
        <w:r w:rsidR="00C63EB6">
          <w:rPr>
            <w:noProof/>
            <w:webHidden/>
          </w:rPr>
          <w:instrText xml:space="preserve"> PAGEREF _Toc86315068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69" w:history="1">
        <w:r w:rsidR="00C63EB6" w:rsidRPr="00D3511A">
          <w:rPr>
            <w:rStyle w:val="a8"/>
            <w:i/>
            <w:noProof/>
          </w:rPr>
          <w:t>Тема: «</w:t>
        </w:r>
        <w:r w:rsidR="00C63EB6" w:rsidRPr="00D3511A">
          <w:rPr>
            <w:rStyle w:val="a8"/>
            <w:noProof/>
          </w:rPr>
          <w:t>ФОРМИРОВАНИЕ И ИЗУЧЕНИЕ СВОЙСТВ»</w:t>
        </w:r>
        <w:r w:rsidR="00C63EB6">
          <w:rPr>
            <w:noProof/>
            <w:webHidden/>
          </w:rPr>
          <w:tab/>
        </w:r>
        <w:r w:rsidR="00C63EB6">
          <w:rPr>
            <w:noProof/>
            <w:webHidden/>
          </w:rPr>
          <w:fldChar w:fldCharType="begin"/>
        </w:r>
        <w:r w:rsidR="00C63EB6">
          <w:rPr>
            <w:noProof/>
            <w:webHidden/>
          </w:rPr>
          <w:instrText xml:space="preserve"> PAGEREF _Toc86315069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0" w:history="1">
        <w:r w:rsidR="00C63EB6" w:rsidRPr="00D3511A">
          <w:rPr>
            <w:rStyle w:val="a8"/>
            <w:noProof/>
          </w:rPr>
          <w:t>Порядок выполнения практической работы</w:t>
        </w:r>
        <w:r w:rsidR="00C63EB6">
          <w:rPr>
            <w:noProof/>
            <w:webHidden/>
          </w:rPr>
          <w:tab/>
        </w:r>
        <w:r w:rsidR="00C63EB6">
          <w:rPr>
            <w:noProof/>
            <w:webHidden/>
          </w:rPr>
          <w:fldChar w:fldCharType="begin"/>
        </w:r>
        <w:r w:rsidR="00C63EB6">
          <w:rPr>
            <w:noProof/>
            <w:webHidden/>
          </w:rPr>
          <w:instrText xml:space="preserve"> PAGEREF _Toc86315070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1"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_Toc86315071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2" w:history="1">
        <w:r w:rsidR="00C63EB6" w:rsidRPr="00D3511A">
          <w:rPr>
            <w:rStyle w:val="a8"/>
            <w:noProof/>
          </w:rPr>
          <w:t>Пример отчета</w:t>
        </w:r>
        <w:r w:rsidR="00C63EB6">
          <w:rPr>
            <w:noProof/>
            <w:webHidden/>
          </w:rPr>
          <w:tab/>
        </w:r>
        <w:r w:rsidR="00C63EB6">
          <w:rPr>
            <w:noProof/>
            <w:webHidden/>
          </w:rPr>
          <w:fldChar w:fldCharType="begin"/>
        </w:r>
        <w:r w:rsidR="00C63EB6">
          <w:rPr>
            <w:noProof/>
            <w:webHidden/>
          </w:rPr>
          <w:instrText xml:space="preserve"> PAGEREF _Toc86315072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_Toc86315073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74" w:history="1">
        <w:r w:rsidR="00C63EB6" w:rsidRPr="00D3511A">
          <w:rPr>
            <w:rStyle w:val="a8"/>
            <w:b/>
            <w:bCs/>
            <w:noProof/>
            <w:lang w:eastAsia="en-US"/>
          </w:rPr>
          <w:t>Практическое занятие</w:t>
        </w:r>
        <w:r w:rsidR="00C63EB6" w:rsidRPr="00D3511A">
          <w:rPr>
            <w:rStyle w:val="a8"/>
            <w:noProof/>
          </w:rPr>
          <w:t xml:space="preserve"> </w:t>
        </w:r>
        <w:r w:rsidR="00C63EB6" w:rsidRPr="00D3511A">
          <w:rPr>
            <w:rStyle w:val="a8"/>
            <w:b/>
            <w:noProof/>
          </w:rPr>
          <w:t>№16</w:t>
        </w:r>
        <w:r w:rsidR="00C63EB6">
          <w:rPr>
            <w:noProof/>
            <w:webHidden/>
          </w:rPr>
          <w:tab/>
        </w:r>
        <w:r w:rsidR="00C63EB6">
          <w:rPr>
            <w:noProof/>
            <w:webHidden/>
          </w:rPr>
          <w:fldChar w:fldCharType="begin"/>
        </w:r>
        <w:r w:rsidR="00C63EB6">
          <w:rPr>
            <w:noProof/>
            <w:webHidden/>
          </w:rPr>
          <w:instrText xml:space="preserve"> PAGEREF _Toc86315074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75" w:history="1">
        <w:r w:rsidR="00C63EB6" w:rsidRPr="00D3511A">
          <w:rPr>
            <w:rStyle w:val="a8"/>
            <w:noProof/>
          </w:rPr>
          <w:t>Тема: «МОДЕЛЬ ДОМЕНОВ И ТИПОВ ДЛЯ UNIX-СИСТЕМ»</w:t>
        </w:r>
        <w:r w:rsidR="00C63EB6">
          <w:rPr>
            <w:noProof/>
            <w:webHidden/>
          </w:rPr>
          <w:tab/>
        </w:r>
        <w:r w:rsidR="00C63EB6">
          <w:rPr>
            <w:noProof/>
            <w:webHidden/>
          </w:rPr>
          <w:fldChar w:fldCharType="begin"/>
        </w:r>
        <w:r w:rsidR="00C63EB6">
          <w:rPr>
            <w:noProof/>
            <w:webHidden/>
          </w:rPr>
          <w:instrText xml:space="preserve"> PAGEREF _Toc86315075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6" w:history="1">
        <w:r w:rsidR="00C63EB6" w:rsidRPr="00D3511A">
          <w:rPr>
            <w:rStyle w:val="a8"/>
            <w:noProof/>
          </w:rPr>
          <w:t>Порядок выполнения работы</w:t>
        </w:r>
        <w:r w:rsidR="00C63EB6">
          <w:rPr>
            <w:noProof/>
            <w:webHidden/>
          </w:rPr>
          <w:tab/>
        </w:r>
        <w:r w:rsidR="00C63EB6">
          <w:rPr>
            <w:noProof/>
            <w:webHidden/>
          </w:rPr>
          <w:fldChar w:fldCharType="begin"/>
        </w:r>
        <w:r w:rsidR="00C63EB6">
          <w:rPr>
            <w:noProof/>
            <w:webHidden/>
          </w:rPr>
          <w:instrText xml:space="preserve"> PAGEREF _Toc86315076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7"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_Toc86315077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7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_Toc86315078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7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№17</w:t>
        </w:r>
        <w:r w:rsidR="00C63EB6">
          <w:rPr>
            <w:noProof/>
            <w:webHidden/>
          </w:rPr>
          <w:tab/>
        </w:r>
        <w:r w:rsidR="00C63EB6">
          <w:rPr>
            <w:noProof/>
            <w:webHidden/>
          </w:rPr>
          <w:fldChar w:fldCharType="begin"/>
        </w:r>
        <w:r w:rsidR="00C63EB6">
          <w:rPr>
            <w:noProof/>
            <w:webHidden/>
          </w:rPr>
          <w:instrText xml:space="preserve"> PAGEREF _Toc86315079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80" w:history="1">
        <w:r w:rsidR="00C63EB6" w:rsidRPr="00D3511A">
          <w:rPr>
            <w:rStyle w:val="a8"/>
            <w:noProof/>
          </w:rPr>
          <w:t>Тема: «ИЗУЧЕНИЕ ПРОГРАММНОЙ СИСТЕМЫ ЗАЩИТЫ</w:t>
        </w:r>
        <w:r w:rsidR="00C63EB6">
          <w:rPr>
            <w:noProof/>
            <w:webHidden/>
          </w:rPr>
          <w:tab/>
        </w:r>
        <w:r w:rsidR="00C63EB6">
          <w:rPr>
            <w:noProof/>
            <w:webHidden/>
          </w:rPr>
          <w:fldChar w:fldCharType="begin"/>
        </w:r>
        <w:r w:rsidR="00C63EB6">
          <w:rPr>
            <w:noProof/>
            <w:webHidden/>
          </w:rPr>
          <w:instrText xml:space="preserve"> PAGEREF _Toc86315080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81" w:history="1">
        <w:r w:rsidR="00C63EB6" w:rsidRPr="00D3511A">
          <w:rPr>
            <w:rStyle w:val="a8"/>
            <w:noProof/>
          </w:rPr>
          <w:t>S</w:t>
        </w:r>
        <w:r w:rsidR="00C63EB6" w:rsidRPr="00D3511A">
          <w:rPr>
            <w:rStyle w:val="a8"/>
            <w:noProof/>
            <w:vertAlign w:val="subscript"/>
          </w:rPr>
          <w:t>ECRET</w:t>
        </w:r>
        <w:r w:rsidR="00C63EB6" w:rsidRPr="00D3511A">
          <w:rPr>
            <w:rStyle w:val="a8"/>
            <w:noProof/>
          </w:rPr>
          <w:t xml:space="preserve"> N</w:t>
        </w:r>
        <w:r w:rsidR="00C63EB6" w:rsidRPr="00D3511A">
          <w:rPr>
            <w:rStyle w:val="a8"/>
            <w:noProof/>
            <w:vertAlign w:val="subscript"/>
          </w:rPr>
          <w:t>ET</w:t>
        </w:r>
        <w:r w:rsidR="00C63EB6" w:rsidRPr="00D3511A">
          <w:rPr>
            <w:rStyle w:val="a8"/>
            <w:noProof/>
          </w:rPr>
          <w:t xml:space="preserve"> 5.0» (4 часа)</w:t>
        </w:r>
        <w:r w:rsidR="00C63EB6">
          <w:rPr>
            <w:noProof/>
            <w:webHidden/>
          </w:rPr>
          <w:tab/>
        </w:r>
        <w:r w:rsidR="00C63EB6">
          <w:rPr>
            <w:noProof/>
            <w:webHidden/>
          </w:rPr>
          <w:fldChar w:fldCharType="begin"/>
        </w:r>
        <w:r w:rsidR="00C63EB6">
          <w:rPr>
            <w:noProof/>
            <w:webHidden/>
          </w:rPr>
          <w:instrText xml:space="preserve"> PAGEREF _Toc86315081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2"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_Toc86315082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3"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_Toc86315083 \h </w:instrText>
        </w:r>
        <w:r w:rsidR="00C63EB6">
          <w:rPr>
            <w:noProof/>
            <w:webHidden/>
          </w:rPr>
        </w:r>
        <w:r w:rsidR="00C63EB6">
          <w:rPr>
            <w:noProof/>
            <w:webHidden/>
          </w:rPr>
          <w:fldChar w:fldCharType="separate"/>
        </w:r>
        <w:r w:rsidR="00C63EB6">
          <w:rPr>
            <w:noProof/>
            <w:webHidden/>
          </w:rPr>
          <w:t>95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_Toc86315084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5"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_Toc86315085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6"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_Toc86315086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7"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_Toc86315087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8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_Toc86315088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8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18</w:t>
        </w:r>
        <w:r w:rsidR="00C63EB6">
          <w:rPr>
            <w:noProof/>
            <w:webHidden/>
          </w:rPr>
          <w:tab/>
        </w:r>
        <w:r w:rsidR="00C63EB6">
          <w:rPr>
            <w:noProof/>
            <w:webHidden/>
          </w:rPr>
          <w:fldChar w:fldCharType="begin"/>
        </w:r>
        <w:r w:rsidR="00C63EB6">
          <w:rPr>
            <w:noProof/>
            <w:webHidden/>
          </w:rPr>
          <w:instrText xml:space="preserve"> PAGEREF _Toc86315089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90" w:history="1">
        <w:r w:rsidR="00C63EB6" w:rsidRPr="00D3511A">
          <w:rPr>
            <w:rStyle w:val="a8"/>
            <w:noProof/>
          </w:rPr>
          <w:t>Тема: «НАСТРОЙКА ЭЛЕМЕНТОВ ПОЛИТИКИ БЕЗОПАСНОСТИ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_Toc86315090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_Toc86315091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_Toc86315092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_Toc86315093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94"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№19</w:t>
        </w:r>
        <w:r w:rsidR="00C63EB6">
          <w:rPr>
            <w:noProof/>
            <w:webHidden/>
          </w:rPr>
          <w:tab/>
        </w:r>
        <w:r w:rsidR="00C63EB6">
          <w:rPr>
            <w:noProof/>
            <w:webHidden/>
          </w:rPr>
          <w:fldChar w:fldCharType="begin"/>
        </w:r>
        <w:r w:rsidR="00C63EB6">
          <w:rPr>
            <w:noProof/>
            <w:webHidden/>
          </w:rPr>
          <w:instrText xml:space="preserve"> PAGEREF _Toc86315094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95" w:history="1">
        <w:r w:rsidR="00C63EB6" w:rsidRPr="00D3511A">
          <w:rPr>
            <w:rStyle w:val="a8"/>
            <w:i/>
            <w:noProof/>
          </w:rPr>
          <w:t>Тема: «</w:t>
        </w:r>
        <w:r w:rsidR="00C63EB6" w:rsidRPr="00D3511A">
          <w:rPr>
            <w:rStyle w:val="a8"/>
            <w:noProof/>
          </w:rPr>
          <w:t>ОРГАНИЗАЦИЯ СИСТЕМЫ ЭЛЕКТРОННОГО ДОКУМЕНТООБОРОТА»</w:t>
        </w:r>
        <w:r w:rsidR="00C63EB6">
          <w:rPr>
            <w:noProof/>
            <w:webHidden/>
          </w:rPr>
          <w:tab/>
        </w:r>
        <w:r w:rsidR="00C63EB6">
          <w:rPr>
            <w:noProof/>
            <w:webHidden/>
          </w:rPr>
          <w:fldChar w:fldCharType="begin"/>
        </w:r>
        <w:r w:rsidR="00C63EB6">
          <w:rPr>
            <w:noProof/>
            <w:webHidden/>
          </w:rPr>
          <w:instrText xml:space="preserve"> PAGEREF _Toc86315095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6" w:history="1">
        <w:r w:rsidR="00C63EB6" w:rsidRPr="00D3511A">
          <w:rPr>
            <w:rStyle w:val="a8"/>
            <w:noProof/>
          </w:rPr>
          <w:t>Выполнение работы</w:t>
        </w:r>
        <w:r w:rsidR="00C63EB6">
          <w:rPr>
            <w:noProof/>
            <w:webHidden/>
          </w:rPr>
          <w:tab/>
        </w:r>
        <w:r w:rsidR="00C63EB6">
          <w:rPr>
            <w:noProof/>
            <w:webHidden/>
          </w:rPr>
          <w:fldChar w:fldCharType="begin"/>
        </w:r>
        <w:r w:rsidR="00C63EB6">
          <w:rPr>
            <w:noProof/>
            <w:webHidden/>
          </w:rPr>
          <w:instrText xml:space="preserve"> PAGEREF _Toc86315096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_Toc86315097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09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_Toc86315098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099" w:history="1">
        <w:r w:rsidR="00C63EB6" w:rsidRPr="00D3511A">
          <w:rPr>
            <w:rStyle w:val="a8"/>
            <w:b/>
            <w:bCs/>
            <w:noProof/>
            <w:lang w:eastAsia="en-US"/>
          </w:rPr>
          <w:t>Практическое занятие №20</w:t>
        </w:r>
        <w:r w:rsidR="00C63EB6">
          <w:rPr>
            <w:noProof/>
            <w:webHidden/>
          </w:rPr>
          <w:tab/>
        </w:r>
        <w:r w:rsidR="00C63EB6">
          <w:rPr>
            <w:noProof/>
            <w:webHidden/>
          </w:rPr>
          <w:fldChar w:fldCharType="begin"/>
        </w:r>
        <w:r w:rsidR="00C63EB6">
          <w:rPr>
            <w:noProof/>
            <w:webHidden/>
          </w:rPr>
          <w:instrText xml:space="preserve"> PAGEREF _Toc86315099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00" w:history="1">
        <w:r w:rsidR="00C63EB6" w:rsidRPr="00D3511A">
          <w:rPr>
            <w:rStyle w:val="a8"/>
            <w:i/>
            <w:noProof/>
          </w:rPr>
          <w:t>Тема: «</w:t>
        </w:r>
        <w:r w:rsidR="00C63EB6" w:rsidRPr="00D3511A">
          <w:rPr>
            <w:rStyle w:val="a8"/>
            <w:noProof/>
          </w:rPr>
          <w:t>ЭЛЕМЕНТЫ ПОЛИТИКИ БЕЗОПАСНОСТИ В ОС ASP L</w:t>
        </w:r>
        <w:r w:rsidR="00C63EB6" w:rsidRPr="00D3511A">
          <w:rPr>
            <w:rStyle w:val="a8"/>
            <w:noProof/>
            <w:vertAlign w:val="subscript"/>
          </w:rPr>
          <w:t>INUX</w:t>
        </w:r>
        <w:r w:rsidR="00C63EB6" w:rsidRPr="00D3511A">
          <w:rPr>
            <w:rStyle w:val="a8"/>
            <w:noProof/>
          </w:rPr>
          <w:t xml:space="preserve"> 11.2»</w:t>
        </w:r>
        <w:r w:rsidR="00C63EB6">
          <w:rPr>
            <w:noProof/>
            <w:webHidden/>
          </w:rPr>
          <w:tab/>
        </w:r>
        <w:r w:rsidR="00C63EB6">
          <w:rPr>
            <w:noProof/>
            <w:webHidden/>
          </w:rPr>
          <w:fldChar w:fldCharType="begin"/>
        </w:r>
        <w:r w:rsidR="00C63EB6">
          <w:rPr>
            <w:noProof/>
            <w:webHidden/>
          </w:rPr>
          <w:instrText xml:space="preserve"> PAGEREF _Toc86315100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_Toc86315101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_Toc86315102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_Toc86315103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04" w:history="1">
        <w:r w:rsidR="00C63EB6" w:rsidRPr="00D3511A">
          <w:rPr>
            <w:rStyle w:val="a8"/>
            <w:b/>
            <w:bCs/>
            <w:noProof/>
            <w:lang w:eastAsia="en-US"/>
          </w:rPr>
          <w:t>Практическая подготовка №16</w:t>
        </w:r>
        <w:r w:rsidR="00C63EB6">
          <w:rPr>
            <w:noProof/>
            <w:webHidden/>
          </w:rPr>
          <w:tab/>
        </w:r>
        <w:r w:rsidR="00C63EB6">
          <w:rPr>
            <w:noProof/>
            <w:webHidden/>
          </w:rPr>
          <w:fldChar w:fldCharType="begin"/>
        </w:r>
        <w:r w:rsidR="00C63EB6">
          <w:rPr>
            <w:noProof/>
            <w:webHidden/>
          </w:rPr>
          <w:instrText xml:space="preserve"> PAGEREF _Toc86315104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05" w:history="1">
        <w:r w:rsidR="00C63EB6" w:rsidRPr="00D3511A">
          <w:rPr>
            <w:rStyle w:val="a8"/>
            <w:noProof/>
          </w:rPr>
          <w:t>Тема: «ИЗУЧЕНИЕ СВОЙСТВ ПРОСТЫХ ШИФРОВ»</w:t>
        </w:r>
        <w:r w:rsidR="00C63EB6">
          <w:rPr>
            <w:noProof/>
            <w:webHidden/>
          </w:rPr>
          <w:tab/>
        </w:r>
        <w:r w:rsidR="00C63EB6">
          <w:rPr>
            <w:noProof/>
            <w:webHidden/>
          </w:rPr>
          <w:fldChar w:fldCharType="begin"/>
        </w:r>
        <w:r w:rsidR="00C63EB6">
          <w:rPr>
            <w:noProof/>
            <w:webHidden/>
          </w:rPr>
          <w:instrText xml:space="preserve"> PAGEREF _Toc86315105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_Toc86315106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_Toc86315107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0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_Toc86315108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09" w:history="1">
        <w:r w:rsidR="00C63EB6" w:rsidRPr="00D3511A">
          <w:rPr>
            <w:rStyle w:val="a8"/>
            <w:b/>
            <w:bCs/>
            <w:noProof/>
            <w:lang w:eastAsia="en-US"/>
          </w:rPr>
          <w:t>Практическая подготовка №17</w:t>
        </w:r>
        <w:r w:rsidR="00C63EB6">
          <w:rPr>
            <w:noProof/>
            <w:webHidden/>
          </w:rPr>
          <w:tab/>
        </w:r>
        <w:r w:rsidR="00C63EB6">
          <w:rPr>
            <w:noProof/>
            <w:webHidden/>
          </w:rPr>
          <w:fldChar w:fldCharType="begin"/>
        </w:r>
        <w:r w:rsidR="00C63EB6">
          <w:rPr>
            <w:noProof/>
            <w:webHidden/>
          </w:rPr>
          <w:instrText xml:space="preserve"> PAGEREF _Toc86315109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10" w:history="1">
        <w:r w:rsidR="00C63EB6" w:rsidRPr="00D3511A">
          <w:rPr>
            <w:rStyle w:val="a8"/>
            <w:i/>
            <w:noProof/>
          </w:rPr>
          <w:t>Тема: «</w:t>
        </w:r>
        <w:r w:rsidR="00C63EB6" w:rsidRPr="00D3511A">
          <w:rPr>
            <w:rStyle w:val="a8"/>
            <w:noProof/>
          </w:rPr>
          <w:t>МЕЖСЕТЕВЫЕ ЭКРАНЫ»</w:t>
        </w:r>
        <w:r w:rsidR="00C63EB6">
          <w:rPr>
            <w:noProof/>
            <w:webHidden/>
          </w:rPr>
          <w:tab/>
        </w:r>
        <w:r w:rsidR="00C63EB6">
          <w:rPr>
            <w:noProof/>
            <w:webHidden/>
          </w:rPr>
          <w:fldChar w:fldCharType="begin"/>
        </w:r>
        <w:r w:rsidR="00C63EB6">
          <w:rPr>
            <w:noProof/>
            <w:webHidden/>
          </w:rPr>
          <w:instrText xml:space="preserve"> PAGEREF _Toc86315110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_Toc86315111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_Toc86315112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_Toc86315113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14" w:history="1">
        <w:r w:rsidR="00C63EB6" w:rsidRPr="00D3511A">
          <w:rPr>
            <w:rStyle w:val="a8"/>
            <w:b/>
            <w:bCs/>
            <w:noProof/>
            <w:lang w:eastAsia="en-US"/>
          </w:rPr>
          <w:t>Практическая подготовка №18</w:t>
        </w:r>
        <w:r w:rsidR="00C63EB6">
          <w:rPr>
            <w:noProof/>
            <w:webHidden/>
          </w:rPr>
          <w:tab/>
        </w:r>
        <w:r w:rsidR="00C63EB6">
          <w:rPr>
            <w:noProof/>
            <w:webHidden/>
          </w:rPr>
          <w:fldChar w:fldCharType="begin"/>
        </w:r>
        <w:r w:rsidR="00C63EB6">
          <w:rPr>
            <w:noProof/>
            <w:webHidden/>
          </w:rPr>
          <w:instrText xml:space="preserve"> PAGEREF _Toc86315114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15" w:history="1">
        <w:r w:rsidR="00C63EB6" w:rsidRPr="00D3511A">
          <w:rPr>
            <w:rStyle w:val="a8"/>
            <w:b/>
            <w:bCs/>
            <w:noProof/>
            <w:lang w:eastAsia="en-US"/>
          </w:rPr>
          <w:t>Тема «</w:t>
        </w:r>
        <w:r w:rsidR="00C63EB6" w:rsidRPr="00D3511A">
          <w:rPr>
            <w:rStyle w:val="a8"/>
            <w:noProof/>
          </w:rPr>
          <w:t>АНТИВИРУСНЫЕ ПРОГРАММЫ»</w:t>
        </w:r>
        <w:r w:rsidR="00C63EB6">
          <w:rPr>
            <w:noProof/>
            <w:webHidden/>
          </w:rPr>
          <w:tab/>
        </w:r>
        <w:r w:rsidR="00C63EB6">
          <w:rPr>
            <w:noProof/>
            <w:webHidden/>
          </w:rPr>
          <w:fldChar w:fldCharType="begin"/>
        </w:r>
        <w:r w:rsidR="00C63EB6">
          <w:rPr>
            <w:noProof/>
            <w:webHidden/>
          </w:rPr>
          <w:instrText xml:space="preserve"> PAGEREF _Toc86315115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_Toc86315116 \h </w:instrText>
        </w:r>
        <w:r w:rsidR="00C63EB6">
          <w:rPr>
            <w:noProof/>
            <w:webHidden/>
          </w:rPr>
        </w:r>
        <w:r w:rsidR="00C63EB6">
          <w:rPr>
            <w:noProof/>
            <w:webHidden/>
          </w:rPr>
          <w:fldChar w:fldCharType="separate"/>
        </w:r>
        <w:r w:rsidR="00C63EB6">
          <w:rPr>
            <w:noProof/>
            <w:webHidden/>
          </w:rPr>
          <w:t>114</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7" w:history="1">
        <w:r w:rsidR="00C63EB6" w:rsidRPr="00D3511A">
          <w:rPr>
            <w:rStyle w:val="a8"/>
            <w:noProof/>
          </w:rPr>
          <w:t>Настройка противодействия вирусной программе. На вкладке</w:t>
        </w:r>
        <w:r w:rsidR="00C63EB6">
          <w:rPr>
            <w:noProof/>
            <w:webHidden/>
          </w:rPr>
          <w:tab/>
        </w:r>
        <w:r w:rsidR="00C63EB6">
          <w:rPr>
            <w:noProof/>
            <w:webHidden/>
          </w:rPr>
          <w:fldChar w:fldCharType="begin"/>
        </w:r>
        <w:r w:rsidR="00C63EB6">
          <w:rPr>
            <w:noProof/>
            <w:webHidden/>
          </w:rPr>
          <w:instrText xml:space="preserve"> PAGEREF _Toc86315117 \h </w:instrText>
        </w:r>
        <w:r w:rsidR="00C63EB6">
          <w:rPr>
            <w:noProof/>
            <w:webHidden/>
          </w:rPr>
        </w:r>
        <w:r w:rsidR="00C63EB6">
          <w:rPr>
            <w:noProof/>
            <w:webHidden/>
          </w:rPr>
          <w:fldChar w:fldCharType="separate"/>
        </w:r>
        <w:r w:rsidR="00C63EB6">
          <w:rPr>
            <w:noProof/>
            <w:webHidden/>
          </w:rPr>
          <w:t>115</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8"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_Toc86315118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19"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_Toc86315119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20" w:history="1">
        <w:r w:rsidR="00C63EB6" w:rsidRPr="00D3511A">
          <w:rPr>
            <w:rStyle w:val="a8"/>
            <w:b/>
            <w:bCs/>
            <w:noProof/>
            <w:lang w:eastAsia="en-US"/>
          </w:rPr>
          <w:t xml:space="preserve">Практическая </w:t>
        </w:r>
        <w:r w:rsidR="00C63EB6" w:rsidRPr="00D3511A">
          <w:rPr>
            <w:rStyle w:val="a8"/>
            <w:b/>
            <w:bCs/>
            <w:noProof/>
          </w:rPr>
          <w:t>подготовка</w:t>
        </w:r>
        <w:r w:rsidR="00C63EB6" w:rsidRPr="00D3511A">
          <w:rPr>
            <w:rStyle w:val="a8"/>
            <w:b/>
            <w:bCs/>
            <w:noProof/>
            <w:lang w:eastAsia="en-US"/>
          </w:rPr>
          <w:t xml:space="preserve"> № 19</w:t>
        </w:r>
        <w:r w:rsidR="00C63EB6">
          <w:rPr>
            <w:noProof/>
            <w:webHidden/>
          </w:rPr>
          <w:tab/>
        </w:r>
        <w:r w:rsidR="00C63EB6">
          <w:rPr>
            <w:noProof/>
            <w:webHidden/>
          </w:rPr>
          <w:fldChar w:fldCharType="begin"/>
        </w:r>
        <w:r w:rsidR="00C63EB6">
          <w:rPr>
            <w:noProof/>
            <w:webHidden/>
          </w:rPr>
          <w:instrText xml:space="preserve"> PAGEREF _Toc86315120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21" w:history="1">
        <w:r w:rsidR="00C63EB6" w:rsidRPr="00D3511A">
          <w:rPr>
            <w:rStyle w:val="a8"/>
            <w:i/>
            <w:noProof/>
          </w:rPr>
          <w:t>Тема: «</w:t>
        </w:r>
        <w:r w:rsidR="00C63EB6" w:rsidRPr="00D3511A">
          <w:rPr>
            <w:rStyle w:val="a8"/>
            <w:noProof/>
          </w:rPr>
          <w:t>ЭЛЕМЕНТЫ БЕЗОПАСНОСТИ ГРУППОВЫХ ПОЛИТИК И РЕЕСТРА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_Toc86315121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_Toc86315122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3" w:history="1">
        <w:r w:rsidR="00C63EB6" w:rsidRPr="00D3511A">
          <w:rPr>
            <w:rStyle w:val="a8"/>
            <w:b/>
            <w:noProof/>
          </w:rPr>
          <w:t>Часть 1</w:t>
        </w:r>
        <w:r w:rsidR="00C63EB6">
          <w:rPr>
            <w:noProof/>
            <w:webHidden/>
          </w:rPr>
          <w:tab/>
        </w:r>
        <w:r w:rsidR="00C63EB6">
          <w:rPr>
            <w:noProof/>
            <w:webHidden/>
          </w:rPr>
          <w:fldChar w:fldCharType="begin"/>
        </w:r>
        <w:r w:rsidR="00C63EB6">
          <w:rPr>
            <w:noProof/>
            <w:webHidden/>
          </w:rPr>
          <w:instrText xml:space="preserve"> PAGEREF _Toc86315123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_Toc86315124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5"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_Toc86315125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6"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_Toc86315126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7" w:history="1">
        <w:r w:rsidR="00C63EB6" w:rsidRPr="00D3511A">
          <w:rPr>
            <w:rStyle w:val="a8"/>
            <w:b/>
            <w:noProof/>
          </w:rPr>
          <w:t>Часть 3</w:t>
        </w:r>
        <w:r w:rsidR="00C63EB6">
          <w:rPr>
            <w:noProof/>
            <w:webHidden/>
          </w:rPr>
          <w:tab/>
        </w:r>
        <w:r w:rsidR="00C63EB6">
          <w:rPr>
            <w:noProof/>
            <w:webHidden/>
          </w:rPr>
          <w:fldChar w:fldCharType="begin"/>
        </w:r>
        <w:r w:rsidR="00C63EB6">
          <w:rPr>
            <w:noProof/>
            <w:webHidden/>
          </w:rPr>
          <w:instrText xml:space="preserve"> PAGEREF _Toc86315127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28"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_Toc86315128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29" w:history="1">
        <w:r w:rsidR="00C63EB6" w:rsidRPr="00D3511A">
          <w:rPr>
            <w:rStyle w:val="a8"/>
            <w:b/>
            <w:noProof/>
          </w:rPr>
          <w:t>Часть 4</w:t>
        </w:r>
        <w:r w:rsidR="00C63EB6">
          <w:rPr>
            <w:noProof/>
            <w:webHidden/>
          </w:rPr>
          <w:tab/>
        </w:r>
        <w:r w:rsidR="00C63EB6">
          <w:rPr>
            <w:noProof/>
            <w:webHidden/>
          </w:rPr>
          <w:fldChar w:fldCharType="begin"/>
        </w:r>
        <w:r w:rsidR="00C63EB6">
          <w:rPr>
            <w:noProof/>
            <w:webHidden/>
          </w:rPr>
          <w:instrText xml:space="preserve"> PAGEREF _Toc86315129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30"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_Toc86315130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8D06DA">
      <w:pPr>
        <w:pStyle w:val="25"/>
        <w:tabs>
          <w:tab w:val="right" w:leader="dot" w:pos="9345"/>
        </w:tabs>
        <w:rPr>
          <w:rFonts w:asciiTheme="minorHAnsi" w:eastAsiaTheme="minorEastAsia" w:hAnsiTheme="minorHAnsi" w:cstheme="minorBidi"/>
          <w:noProof/>
          <w:sz w:val="22"/>
          <w:szCs w:val="22"/>
        </w:rPr>
      </w:pPr>
      <w:hyperlink w:anchor="_Toc86315131"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_Toc86315131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2" w:history="1">
        <w:r w:rsidR="00C63EB6" w:rsidRPr="00D3511A">
          <w:rPr>
            <w:rStyle w:val="a8"/>
            <w:b/>
            <w:bCs/>
            <w:noProof/>
          </w:rPr>
          <w:t>ПРАКТИЧЕСКОЕ ЗАНЯТИЕ № 20</w:t>
        </w:r>
        <w:r w:rsidR="00C63EB6">
          <w:rPr>
            <w:noProof/>
            <w:webHidden/>
          </w:rPr>
          <w:tab/>
        </w:r>
        <w:r w:rsidR="00C63EB6">
          <w:rPr>
            <w:noProof/>
            <w:webHidden/>
          </w:rPr>
          <w:fldChar w:fldCharType="begin"/>
        </w:r>
        <w:r w:rsidR="00C63EB6">
          <w:rPr>
            <w:noProof/>
            <w:webHidden/>
          </w:rPr>
          <w:instrText xml:space="preserve"> PAGEREF _Toc86315132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3" w:history="1">
        <w:r w:rsidR="00C63EB6" w:rsidRPr="00D3511A">
          <w:rPr>
            <w:rStyle w:val="a8"/>
            <w:b/>
            <w:noProof/>
          </w:rPr>
          <w:t>Тема: «</w:t>
        </w:r>
        <w:r w:rsidR="00C63EB6" w:rsidRPr="00D3511A">
          <w:rPr>
            <w:rStyle w:val="a8"/>
            <w:noProof/>
          </w:rPr>
          <w:t>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_Toc86315133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4" w:history="1">
        <w:r w:rsidR="00C63EB6" w:rsidRPr="00D3511A">
          <w:rPr>
            <w:rStyle w:val="a8"/>
            <w:b/>
            <w:bCs/>
            <w:noProof/>
          </w:rPr>
          <w:t>ПРАКТИЧЕСКОЕ ЗАНЯТИЕ № 21</w:t>
        </w:r>
        <w:r w:rsidR="00C63EB6">
          <w:rPr>
            <w:noProof/>
            <w:webHidden/>
          </w:rPr>
          <w:tab/>
        </w:r>
        <w:r w:rsidR="00C63EB6">
          <w:rPr>
            <w:noProof/>
            <w:webHidden/>
          </w:rPr>
          <w:fldChar w:fldCharType="begin"/>
        </w:r>
        <w:r w:rsidR="00C63EB6">
          <w:rPr>
            <w:noProof/>
            <w:webHidden/>
          </w:rPr>
          <w:instrText xml:space="preserve"> PAGEREF _Toc86315134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5" w:history="1">
        <w:r w:rsidR="00C63EB6" w:rsidRPr="00D3511A">
          <w:rPr>
            <w:rStyle w:val="a8"/>
            <w:b/>
            <w:noProof/>
          </w:rPr>
          <w:t xml:space="preserve">Тема: </w:t>
        </w:r>
        <w:r w:rsidR="00C63EB6" w:rsidRPr="00D3511A">
          <w:rPr>
            <w:rStyle w:val="a8"/>
            <w:noProof/>
          </w:rPr>
          <w:t>Источники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_Toc86315135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6" w:history="1">
        <w:r w:rsidR="00C63EB6" w:rsidRPr="00D3511A">
          <w:rPr>
            <w:rStyle w:val="a8"/>
            <w:b/>
            <w:bCs/>
            <w:noProof/>
          </w:rPr>
          <w:t>ПРАКТИЧЕСКОЕ ЗАНЯТИЕ № 22</w:t>
        </w:r>
        <w:r w:rsidR="00C63EB6">
          <w:rPr>
            <w:noProof/>
            <w:webHidden/>
          </w:rPr>
          <w:tab/>
        </w:r>
        <w:r w:rsidR="00C63EB6">
          <w:rPr>
            <w:noProof/>
            <w:webHidden/>
          </w:rPr>
          <w:fldChar w:fldCharType="begin"/>
        </w:r>
        <w:r w:rsidR="00C63EB6">
          <w:rPr>
            <w:noProof/>
            <w:webHidden/>
          </w:rPr>
          <w:instrText xml:space="preserve"> PAGEREF _Toc86315136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7" w:history="1">
        <w:r w:rsidR="00C63EB6" w:rsidRPr="00D3511A">
          <w:rPr>
            <w:rStyle w:val="a8"/>
            <w:b/>
            <w:noProof/>
          </w:rPr>
          <w:t xml:space="preserve">Тема: </w:t>
        </w:r>
        <w:r w:rsidR="00C63EB6" w:rsidRPr="00D3511A">
          <w:rPr>
            <w:rStyle w:val="a8"/>
            <w:noProof/>
          </w:rPr>
          <w:t>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_Toc86315137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8" w:history="1">
        <w:r w:rsidR="00C63EB6" w:rsidRPr="00D3511A">
          <w:rPr>
            <w:rStyle w:val="a8"/>
            <w:b/>
            <w:bCs/>
            <w:noProof/>
          </w:rPr>
          <w:t>ПРАКТИЧЕСКОЕ ЗАНЯТИЕ № 23</w:t>
        </w:r>
        <w:r w:rsidR="00C63EB6">
          <w:rPr>
            <w:noProof/>
            <w:webHidden/>
          </w:rPr>
          <w:tab/>
        </w:r>
        <w:r w:rsidR="00C63EB6">
          <w:rPr>
            <w:noProof/>
            <w:webHidden/>
          </w:rPr>
          <w:fldChar w:fldCharType="begin"/>
        </w:r>
        <w:r w:rsidR="00C63EB6">
          <w:rPr>
            <w:noProof/>
            <w:webHidden/>
          </w:rPr>
          <w:instrText xml:space="preserve"> PAGEREF _Toc86315138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39" w:history="1">
        <w:r w:rsidR="00C63EB6" w:rsidRPr="00D3511A">
          <w:rPr>
            <w:rStyle w:val="a8"/>
            <w:b/>
            <w:noProof/>
          </w:rPr>
          <w:t>Тема: «</w:t>
        </w:r>
        <w:r w:rsidR="00C63EB6" w:rsidRPr="00D3511A">
          <w:rPr>
            <w:rStyle w:val="a8"/>
            <w:noProof/>
          </w:rPr>
          <w:t>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_Toc86315139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40" w:history="1">
        <w:r w:rsidR="00C63EB6" w:rsidRPr="00D3511A">
          <w:rPr>
            <w:rStyle w:val="a8"/>
            <w:b/>
            <w:bCs/>
            <w:noProof/>
          </w:rPr>
          <w:t>ПРАКТИЧЕСКОЕ ЗАНЯТИЕ № 24</w:t>
        </w:r>
        <w:r w:rsidR="00C63EB6">
          <w:rPr>
            <w:noProof/>
            <w:webHidden/>
          </w:rPr>
          <w:tab/>
        </w:r>
        <w:r w:rsidR="00C63EB6">
          <w:rPr>
            <w:noProof/>
            <w:webHidden/>
          </w:rPr>
          <w:fldChar w:fldCharType="begin"/>
        </w:r>
        <w:r w:rsidR="00C63EB6">
          <w:rPr>
            <w:noProof/>
            <w:webHidden/>
          </w:rPr>
          <w:instrText xml:space="preserve"> PAGEREF _Toc86315140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41" w:history="1">
        <w:r w:rsidR="00C63EB6" w:rsidRPr="00D3511A">
          <w:rPr>
            <w:rStyle w:val="a8"/>
            <w:b/>
            <w:noProof/>
          </w:rPr>
          <w:t>Тема: «</w:t>
        </w:r>
        <w:r w:rsidR="00C63EB6" w:rsidRPr="00D3511A">
          <w:rPr>
            <w:rStyle w:val="a8"/>
            <w:noProof/>
          </w:rPr>
          <w:t>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_Toc86315141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8D06DA">
      <w:pPr>
        <w:pStyle w:val="11"/>
        <w:tabs>
          <w:tab w:val="right" w:leader="dot" w:pos="9345"/>
        </w:tabs>
        <w:rPr>
          <w:rFonts w:asciiTheme="minorHAnsi" w:eastAsiaTheme="minorEastAsia" w:hAnsiTheme="minorHAnsi" w:cstheme="minorBidi"/>
          <w:noProof/>
          <w:sz w:val="22"/>
          <w:szCs w:val="22"/>
        </w:rPr>
      </w:pPr>
      <w:hyperlink w:anchor="_Toc86315142" w:history="1">
        <w:r w:rsidR="00C63EB6" w:rsidRPr="00D3511A">
          <w:rPr>
            <w:rStyle w:val="a8"/>
            <w:rFonts w:cs="Arial"/>
            <w:caps/>
            <w:noProof/>
          </w:rPr>
          <w:t>сПИСОК ИСПОЛЬЗУЕМЫХ ИСТОЧНИКОВ</w:t>
        </w:r>
        <w:r w:rsidR="00C63EB6">
          <w:rPr>
            <w:noProof/>
            <w:webHidden/>
          </w:rPr>
          <w:tab/>
        </w:r>
        <w:r w:rsidR="00C63EB6">
          <w:rPr>
            <w:noProof/>
            <w:webHidden/>
          </w:rPr>
          <w:fldChar w:fldCharType="begin"/>
        </w:r>
        <w:r w:rsidR="00C63EB6">
          <w:rPr>
            <w:noProof/>
            <w:webHidden/>
          </w:rPr>
          <w:instrText xml:space="preserve"> PAGEREF _Toc86315142 \h </w:instrText>
        </w:r>
        <w:r w:rsidR="00C63EB6">
          <w:rPr>
            <w:noProof/>
            <w:webHidden/>
          </w:rPr>
        </w:r>
        <w:r w:rsidR="00C63EB6">
          <w:rPr>
            <w:noProof/>
            <w:webHidden/>
          </w:rPr>
          <w:fldChar w:fldCharType="separate"/>
        </w:r>
        <w:r w:rsidR="00C63EB6">
          <w:rPr>
            <w:noProof/>
            <w:webHidden/>
          </w:rPr>
          <w:t>136</w:t>
        </w:r>
        <w:r w:rsidR="00C63EB6">
          <w:rPr>
            <w:noProof/>
            <w:webHidden/>
          </w:rPr>
          <w:fldChar w:fldCharType="end"/>
        </w:r>
      </w:hyperlink>
    </w:p>
    <w:p w:rsidR="00D15F93" w:rsidRPr="00732B86" w:rsidRDefault="00D15F93" w:rsidP="00391579">
      <w:pPr>
        <w:tabs>
          <w:tab w:val="right" w:leader="dot" w:pos="9498"/>
        </w:tabs>
        <w:adjustRightInd w:val="0"/>
        <w:snapToGrid w:val="0"/>
        <w:contextualSpacing/>
        <w:jc w:val="both"/>
      </w:pPr>
      <w:r w:rsidRPr="00391579">
        <w:rPr>
          <w:sz w:val="28"/>
          <w:szCs w:val="28"/>
        </w:rPr>
        <w:fldChar w:fldCharType="end"/>
      </w:r>
    </w:p>
    <w:p w:rsidR="00B070D0" w:rsidRPr="00732B86" w:rsidRDefault="00B070D0" w:rsidP="00741590">
      <w:pPr>
        <w:tabs>
          <w:tab w:val="left" w:leader="dot" w:pos="8647"/>
        </w:tabs>
        <w:adjustRightInd w:val="0"/>
        <w:snapToGrid w:val="0"/>
        <w:contextualSpacing/>
        <w:jc w:val="both"/>
        <w:sectPr w:rsidR="00B070D0" w:rsidRPr="00732B86" w:rsidSect="0049296B">
          <w:footerReference w:type="default" r:id="rId8"/>
          <w:pgSz w:w="11906" w:h="16838"/>
          <w:pgMar w:top="1134" w:right="850" w:bottom="1134" w:left="1701" w:header="708" w:footer="708" w:gutter="0"/>
          <w:cols w:space="708"/>
          <w:titlePg/>
          <w:docGrid w:linePitch="360"/>
        </w:sectPr>
      </w:pPr>
    </w:p>
    <w:p w:rsidR="00764E94" w:rsidRPr="00732B86" w:rsidRDefault="00764E94" w:rsidP="00732B86">
      <w:pPr>
        <w:adjustRightInd w:val="0"/>
        <w:snapToGrid w:val="0"/>
        <w:contextualSpacing/>
        <w:jc w:val="center"/>
        <w:rPr>
          <w:b/>
        </w:rPr>
      </w:pPr>
      <w:r w:rsidRPr="00732B86">
        <w:rPr>
          <w:b/>
          <w:bCs/>
        </w:rPr>
        <w:lastRenderedPageBreak/>
        <w:t>Тема 1. Основные понятия ОС</w:t>
      </w:r>
    </w:p>
    <w:p w:rsidR="00B1254F" w:rsidRPr="00732B86" w:rsidRDefault="00B1254F" w:rsidP="00732B86">
      <w:pPr>
        <w:adjustRightInd w:val="0"/>
        <w:snapToGrid w:val="0"/>
        <w:contextualSpacing/>
        <w:jc w:val="center"/>
        <w:rPr>
          <w:b/>
        </w:rPr>
      </w:pPr>
    </w:p>
    <w:p w:rsidR="00D352A2"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1" w:name="_Toc86315013"/>
      <w:r w:rsidRPr="00C63EB6">
        <w:rPr>
          <w:rFonts w:ascii="Times New Roman" w:hAnsi="Times New Roman"/>
          <w:i w:val="0"/>
          <w:sz w:val="24"/>
          <w:szCs w:val="24"/>
        </w:rPr>
        <w:t>ПРАКТИЧЕСКОЕ ЗАНЯТИЕ</w:t>
      </w:r>
      <w:r w:rsidR="00D352A2" w:rsidRPr="00C63EB6">
        <w:rPr>
          <w:rFonts w:ascii="Times New Roman" w:hAnsi="Times New Roman"/>
          <w:sz w:val="24"/>
          <w:szCs w:val="24"/>
        </w:rPr>
        <w:t xml:space="preserve"> </w:t>
      </w:r>
      <w:r w:rsidR="00D352A2" w:rsidRPr="00732B86">
        <w:rPr>
          <w:rFonts w:ascii="Times New Roman" w:hAnsi="Times New Roman"/>
          <w:bCs w:val="0"/>
          <w:i w:val="0"/>
          <w:sz w:val="24"/>
          <w:szCs w:val="24"/>
        </w:rPr>
        <w:t>№ 1</w:t>
      </w:r>
      <w:r w:rsidR="002564FE" w:rsidRPr="00732B86">
        <w:rPr>
          <w:rFonts w:ascii="Times New Roman" w:hAnsi="Times New Roman"/>
          <w:bCs w:val="0"/>
          <w:i w:val="0"/>
          <w:sz w:val="24"/>
          <w:szCs w:val="24"/>
        </w:rPr>
        <w:t>.</w:t>
      </w:r>
      <w:bookmarkEnd w:id="1"/>
    </w:p>
    <w:p w:rsidR="002564FE"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2" w:name="_Toc86315014"/>
      <w:r>
        <w:rPr>
          <w:rFonts w:ascii="Times New Roman" w:hAnsi="Times New Roman"/>
          <w:bCs w:val="0"/>
          <w:i w:val="0"/>
          <w:sz w:val="24"/>
          <w:szCs w:val="24"/>
        </w:rPr>
        <w:t>Тема: «</w:t>
      </w:r>
      <w:r w:rsidR="002564FE" w:rsidRPr="00732B86">
        <w:rPr>
          <w:rFonts w:ascii="Times New Roman" w:hAnsi="Times New Roman"/>
          <w:bCs w:val="0"/>
          <w:i w:val="0"/>
          <w:sz w:val="24"/>
          <w:szCs w:val="24"/>
        </w:rPr>
        <w:t>Знакомство с файловой системой</w:t>
      </w:r>
      <w:bookmarkEnd w:id="2"/>
      <w:r>
        <w:rPr>
          <w:rFonts w:ascii="Times New Roman" w:hAnsi="Times New Roman"/>
          <w:bCs w:val="0"/>
          <w:i w:val="0"/>
          <w:sz w:val="24"/>
          <w:szCs w:val="24"/>
        </w:rPr>
        <w:t>»</w:t>
      </w:r>
    </w:p>
    <w:p w:rsidR="004A5446" w:rsidRPr="00732B86" w:rsidRDefault="00C63EB6" w:rsidP="00C63EB6">
      <w:pPr>
        <w:adjustRightInd w:val="0"/>
        <w:snapToGrid w:val="0"/>
        <w:ind w:firstLine="709"/>
        <w:contextualSpacing/>
        <w:jc w:val="center"/>
        <w:rPr>
          <w:bCs/>
        </w:rPr>
      </w:pPr>
      <w:r>
        <w:rPr>
          <w:bCs/>
        </w:rPr>
        <w:t>2 часа</w:t>
      </w:r>
    </w:p>
    <w:p w:rsidR="002564FE" w:rsidRPr="00732B86" w:rsidRDefault="002564FE" w:rsidP="00741590">
      <w:pPr>
        <w:adjustRightInd w:val="0"/>
        <w:snapToGrid w:val="0"/>
        <w:ind w:firstLine="709"/>
        <w:contextualSpacing/>
        <w:jc w:val="both"/>
        <w:rPr>
          <w:b/>
        </w:rPr>
      </w:pPr>
      <w:r w:rsidRPr="00732B86">
        <w:rPr>
          <w:b/>
          <w:bCs/>
        </w:rPr>
        <w:t>Цель работы</w:t>
      </w:r>
    </w:p>
    <w:p w:rsidR="002564FE" w:rsidRPr="00732B86" w:rsidRDefault="002564FE" w:rsidP="00741590">
      <w:pPr>
        <w:adjustRightInd w:val="0"/>
        <w:snapToGrid w:val="0"/>
        <w:ind w:firstLine="709"/>
        <w:contextualSpacing/>
        <w:jc w:val="both"/>
      </w:pPr>
      <w:r w:rsidRPr="00732B86">
        <w:t xml:space="preserve">Познакомиться с основами работы в интерпретаторе команд </w:t>
      </w:r>
      <w:r w:rsidRPr="00732B86">
        <w:rPr>
          <w:bCs/>
        </w:rPr>
        <w:t>Windows</w:t>
      </w:r>
      <w:r w:rsidRPr="00732B86">
        <w:t>, освоить использование основных команд управления файлами и каталогами.</w:t>
      </w:r>
    </w:p>
    <w:p w:rsidR="002564FE" w:rsidRPr="00732B86" w:rsidRDefault="002564FE" w:rsidP="00741590">
      <w:pPr>
        <w:adjustRightInd w:val="0"/>
        <w:snapToGrid w:val="0"/>
        <w:ind w:firstLine="709"/>
        <w:contextualSpacing/>
        <w:jc w:val="both"/>
      </w:pPr>
      <w:r w:rsidRPr="00732B86">
        <w:rPr>
          <w:bCs/>
        </w:rPr>
        <w:t>Предварительные замечания</w:t>
      </w:r>
    </w:p>
    <w:p w:rsidR="002564FE" w:rsidRPr="00732B86" w:rsidRDefault="002564FE" w:rsidP="00741590">
      <w:pPr>
        <w:adjustRightInd w:val="0"/>
        <w:snapToGrid w:val="0"/>
        <w:ind w:firstLine="709"/>
        <w:contextualSpacing/>
        <w:jc w:val="both"/>
      </w:pPr>
      <w:r w:rsidRPr="00732B86">
        <w:t xml:space="preserve">Перед началом работы необходимо запустить командный интерпретатор </w:t>
      </w:r>
      <w:r w:rsidRPr="00732B86">
        <w:rPr>
          <w:bCs/>
        </w:rPr>
        <w:t>cmd</w:t>
      </w:r>
      <w:r w:rsidRPr="00732B86">
        <w:t xml:space="preserve">. Его путевое имя приблизительно </w:t>
      </w:r>
      <w:r w:rsidRPr="00732B86">
        <w:rPr>
          <w:bCs/>
        </w:rPr>
        <w:t>c:\ windows\ system32\ cmd.exe</w:t>
      </w:r>
      <w:r w:rsidRPr="00732B86">
        <w:t xml:space="preserve"> (возможно не </w:t>
      </w:r>
      <w:r w:rsidRPr="00732B86">
        <w:rPr>
          <w:bCs/>
        </w:rPr>
        <w:t>windows</w:t>
      </w:r>
      <w:r w:rsidRPr="00732B86">
        <w:t xml:space="preserve">, а </w:t>
      </w:r>
      <w:r w:rsidRPr="00732B86">
        <w:rPr>
          <w:bCs/>
        </w:rPr>
        <w:t>winnt</w:t>
      </w:r>
      <w:r w:rsidRPr="00732B86">
        <w:t xml:space="preserve"> и т.п.)</w:t>
      </w:r>
    </w:p>
    <w:p w:rsidR="002564FE" w:rsidRPr="00732B86" w:rsidRDefault="002564FE" w:rsidP="00741590">
      <w:pPr>
        <w:adjustRightInd w:val="0"/>
        <w:snapToGrid w:val="0"/>
        <w:ind w:firstLine="709"/>
        <w:contextualSpacing/>
        <w:jc w:val="both"/>
      </w:pPr>
      <w:r w:rsidRPr="00732B86">
        <w:t>Если предлагаемые в задании каталоги защищены от записи, то можно использовать другие, в которых запись для пользователя разрешена.</w:t>
      </w:r>
    </w:p>
    <w:p w:rsidR="002564FE" w:rsidRPr="00732B86" w:rsidRDefault="002564FE" w:rsidP="00741590">
      <w:pPr>
        <w:adjustRightInd w:val="0"/>
        <w:snapToGrid w:val="0"/>
        <w:ind w:firstLine="709"/>
        <w:contextualSpacing/>
        <w:jc w:val="both"/>
      </w:pPr>
      <w:r w:rsidRPr="00732B86">
        <w:t xml:space="preserve">По-умолчанию мы используем домашнюю папку пользователя (в НКИ сетевой диск), которая доступна для записи. Имя этого диска в НКИ </w:t>
      </w:r>
      <w:r w:rsidRPr="00732B86">
        <w:rPr>
          <w:iCs/>
        </w:rPr>
        <w:t>I:</w:t>
      </w:r>
    </w:p>
    <w:p w:rsidR="002564FE" w:rsidRPr="00732B86" w:rsidRDefault="002564FE" w:rsidP="00741590">
      <w:pPr>
        <w:adjustRightInd w:val="0"/>
        <w:snapToGrid w:val="0"/>
        <w:ind w:firstLine="709"/>
        <w:contextualSpacing/>
        <w:jc w:val="both"/>
      </w:pPr>
      <w:r w:rsidRPr="00732B86">
        <w:t xml:space="preserve">По любой команде windows может быть выведена на экран справка. Для этого нужно в командной строке набрать имя команды и </w:t>
      </w:r>
      <w:r w:rsidRPr="00732B86">
        <w:rPr>
          <w:iCs/>
        </w:rPr>
        <w:t>/?</w:t>
      </w:r>
      <w:r w:rsidRPr="00732B86">
        <w:t>, например</w:t>
      </w:r>
    </w:p>
    <w:p w:rsidR="002564FE" w:rsidRPr="00732B86" w:rsidRDefault="002564FE" w:rsidP="00741590">
      <w:pPr>
        <w:adjustRightInd w:val="0"/>
        <w:snapToGrid w:val="0"/>
        <w:ind w:firstLine="709"/>
        <w:contextualSpacing/>
        <w:jc w:val="both"/>
      </w:pPr>
      <w:r w:rsidRPr="00732B86">
        <w:rPr>
          <w:bCs/>
        </w:rPr>
        <w:t>dir /?</w:t>
      </w:r>
    </w:p>
    <w:p w:rsidR="002564FE" w:rsidRPr="00732B86" w:rsidRDefault="002564FE" w:rsidP="00741590">
      <w:pPr>
        <w:adjustRightInd w:val="0"/>
        <w:snapToGrid w:val="0"/>
        <w:ind w:firstLine="709"/>
        <w:contextualSpacing/>
        <w:jc w:val="both"/>
      </w:pPr>
      <w:r w:rsidRPr="00732B86">
        <w:t xml:space="preserve">После запуска </w:t>
      </w:r>
      <w:r w:rsidRPr="00732B86">
        <w:rPr>
          <w:bCs/>
        </w:rPr>
        <w:t>cmd</w:t>
      </w:r>
      <w:r w:rsidRPr="00732B86">
        <w:t xml:space="preserve"> появляется окно, в котором находится </w:t>
      </w:r>
      <w:r w:rsidRPr="00732B86">
        <w:rPr>
          <w:iCs/>
        </w:rPr>
        <w:t>командная строка</w:t>
      </w:r>
    </w:p>
    <w:p w:rsidR="002564FE" w:rsidRPr="00732B86" w:rsidRDefault="002564FE" w:rsidP="00741590">
      <w:pPr>
        <w:adjustRightInd w:val="0"/>
        <w:snapToGrid w:val="0"/>
        <w:ind w:firstLine="709"/>
        <w:contextualSpacing/>
        <w:jc w:val="both"/>
      </w:pPr>
      <w:r w:rsidRPr="00732B86">
        <w:t>Командная строка содержит текущее местоположение пользователя в файловой системе, например:</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что означает: диск </w:t>
      </w:r>
      <w:r w:rsidRPr="00732B86">
        <w:rPr>
          <w:bCs/>
        </w:rPr>
        <w:t>C:</w:t>
      </w:r>
      <w:r w:rsidRPr="00732B86">
        <w:t xml:space="preserve"> и каталог </w:t>
      </w:r>
      <w:r w:rsidRPr="00732B86">
        <w:rPr>
          <w:bCs/>
        </w:rPr>
        <w:t>Temp</w:t>
      </w:r>
      <w:r w:rsidRPr="00732B86">
        <w:t>.</w:t>
      </w:r>
    </w:p>
    <w:p w:rsidR="002564FE" w:rsidRPr="00732B86" w:rsidRDefault="002564FE" w:rsidP="00741590">
      <w:pPr>
        <w:adjustRightInd w:val="0"/>
        <w:snapToGrid w:val="0"/>
        <w:ind w:firstLine="709"/>
        <w:contextualSpacing/>
        <w:jc w:val="both"/>
      </w:pPr>
      <w:r w:rsidRPr="00732B86">
        <w:t xml:space="preserve">Справа от приглашения командной строки можно набирать имена команд и выполнять их после нажатия клавиши </w:t>
      </w:r>
      <w:r w:rsidRPr="00732B86">
        <w:rPr>
          <w:bCs/>
        </w:rPr>
        <w:t>ENTER</w:t>
      </w:r>
      <w:r w:rsidRPr="00732B86">
        <w:t>.</w:t>
      </w:r>
    </w:p>
    <w:p w:rsidR="002564FE" w:rsidRPr="00732B86" w:rsidRDefault="002564FE" w:rsidP="00741590">
      <w:pPr>
        <w:adjustRightInd w:val="0"/>
        <w:snapToGrid w:val="0"/>
        <w:ind w:firstLine="709"/>
        <w:contextualSpacing/>
        <w:jc w:val="both"/>
      </w:pPr>
      <w:r w:rsidRPr="00732B86">
        <w:t xml:space="preserve">Например, для того чтобы посмотреть версию операционной системы, нужно набрать команду </w:t>
      </w:r>
      <w:r w:rsidRPr="00732B86">
        <w:rPr>
          <w:iCs/>
        </w:rPr>
        <w:t>ver</w:t>
      </w:r>
      <w:r w:rsidRPr="00732B86">
        <w:t xml:space="preserve"> и нажать ENTER:</w:t>
      </w:r>
    </w:p>
    <w:p w:rsidR="002564FE" w:rsidRPr="00732B86" w:rsidRDefault="002564FE" w:rsidP="00741590">
      <w:pPr>
        <w:adjustRightInd w:val="0"/>
        <w:snapToGrid w:val="0"/>
        <w:ind w:firstLine="709"/>
        <w:contextualSpacing/>
        <w:jc w:val="both"/>
      </w:pPr>
      <w:r w:rsidRPr="00732B86">
        <w:rPr>
          <w:bCs/>
        </w:rPr>
        <w:t>c:\Temp&gt;ver</w:t>
      </w:r>
    </w:p>
    <w:p w:rsidR="002564FE" w:rsidRPr="00732B86" w:rsidRDefault="002564FE" w:rsidP="00741590">
      <w:pPr>
        <w:adjustRightInd w:val="0"/>
        <w:snapToGrid w:val="0"/>
        <w:ind w:firstLine="709"/>
        <w:contextualSpacing/>
        <w:jc w:val="both"/>
      </w:pPr>
      <w:r w:rsidRPr="00732B86">
        <w:t>Советы по использованию командного интерпретатора</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Набирать команды нужно внимательно, без синтаксических ошибок</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У большинства команд есть параметры и опции, которые разделяются пробелами</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Справка по команде доступна по опции </w:t>
      </w:r>
      <w:r w:rsidRPr="00732B86">
        <w:rPr>
          <w:iCs/>
        </w:rPr>
        <w:t>/?</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Существует специальная команда </w:t>
      </w:r>
      <w:r w:rsidRPr="00732B86">
        <w:rPr>
          <w:iCs/>
        </w:rPr>
        <w:t>help</w:t>
      </w:r>
      <w:r w:rsidRPr="00732B86">
        <w:t>, выводящая краткий перечень команд</w:t>
      </w:r>
    </w:p>
    <w:p w:rsidR="002564FE" w:rsidRPr="00732B86" w:rsidRDefault="002564FE" w:rsidP="00741590">
      <w:pPr>
        <w:adjustRightInd w:val="0"/>
        <w:snapToGrid w:val="0"/>
        <w:ind w:firstLine="709"/>
        <w:contextualSpacing/>
        <w:jc w:val="both"/>
      </w:pPr>
      <w:r w:rsidRPr="00732B86">
        <w:rPr>
          <w:bCs/>
        </w:rPr>
        <w:t>Некоторые сведения из теории</w:t>
      </w:r>
    </w:p>
    <w:p w:rsidR="002564FE" w:rsidRPr="00732B86" w:rsidRDefault="002564FE" w:rsidP="00741590">
      <w:pPr>
        <w:adjustRightInd w:val="0"/>
        <w:snapToGrid w:val="0"/>
        <w:ind w:firstLine="709"/>
        <w:contextualSpacing/>
        <w:jc w:val="both"/>
      </w:pPr>
      <w:r w:rsidRPr="00732B86">
        <w:t xml:space="preserve">Команда </w:t>
      </w:r>
      <w:r w:rsidRPr="00732B86">
        <w:rPr>
          <w:iCs/>
        </w:rPr>
        <w:t>имядиска:</w:t>
      </w:r>
      <w:r w:rsidRPr="00732B86">
        <w:t xml:space="preserve"> служит для перехода на диск с выбранным именем, например</w:t>
      </w:r>
    </w:p>
    <w:p w:rsidR="002564FE" w:rsidRPr="00732B86" w:rsidRDefault="002564FE" w:rsidP="00741590">
      <w:pPr>
        <w:adjustRightInd w:val="0"/>
        <w:snapToGrid w:val="0"/>
        <w:ind w:firstLine="709"/>
        <w:contextualSpacing/>
        <w:jc w:val="both"/>
      </w:pPr>
      <w:r w:rsidRPr="00732B86">
        <w:rPr>
          <w:bCs/>
        </w:rPr>
        <w:t>i:</w:t>
      </w:r>
    </w:p>
    <w:p w:rsidR="002564FE" w:rsidRPr="00732B86" w:rsidRDefault="002564FE" w:rsidP="00741590">
      <w:pPr>
        <w:adjustRightInd w:val="0"/>
        <w:snapToGrid w:val="0"/>
        <w:ind w:firstLine="709"/>
        <w:contextualSpacing/>
        <w:jc w:val="both"/>
      </w:pPr>
      <w:r w:rsidRPr="00732B86">
        <w:t xml:space="preserve">осуществляет переход на диск </w:t>
      </w:r>
      <w:r w:rsidRPr="00732B86">
        <w:rPr>
          <w:iCs/>
        </w:rPr>
        <w:t>i:</w:t>
      </w:r>
    </w:p>
    <w:p w:rsidR="002564FE" w:rsidRPr="00732B86" w:rsidRDefault="002564FE" w:rsidP="00741590">
      <w:pPr>
        <w:adjustRightInd w:val="0"/>
        <w:snapToGrid w:val="0"/>
        <w:ind w:firstLine="709"/>
        <w:contextualSpacing/>
        <w:jc w:val="both"/>
      </w:pPr>
      <w:r w:rsidRPr="00732B86">
        <w:t xml:space="preserve">Команда </w:t>
      </w:r>
      <w:r w:rsidRPr="00732B86">
        <w:rPr>
          <w:iCs/>
        </w:rPr>
        <w:t>dir</w:t>
      </w:r>
      <w:r w:rsidRPr="00732B86">
        <w:t xml:space="preserve"> печатает содержимое каталога. Имя каталога задаётся после команды. Если имя не указано, то команда выводит содержимое текущего каталога.</w:t>
      </w:r>
    </w:p>
    <w:p w:rsidR="002564FE" w:rsidRPr="00732B86" w:rsidRDefault="002564FE" w:rsidP="00741590">
      <w:pPr>
        <w:adjustRightInd w:val="0"/>
        <w:snapToGrid w:val="0"/>
        <w:ind w:firstLine="709"/>
        <w:contextualSpacing/>
        <w:jc w:val="both"/>
      </w:pPr>
      <w:r w:rsidRPr="00732B86">
        <w:rPr>
          <w:bCs/>
        </w:rPr>
        <w:t>dir c:\temp</w:t>
      </w:r>
    </w:p>
    <w:p w:rsidR="002564FE" w:rsidRPr="00732B86" w:rsidRDefault="002564FE" w:rsidP="00741590">
      <w:pPr>
        <w:adjustRightInd w:val="0"/>
        <w:snapToGrid w:val="0"/>
        <w:ind w:firstLine="709"/>
        <w:contextualSpacing/>
        <w:jc w:val="both"/>
      </w:pPr>
      <w:r w:rsidRPr="00732B86">
        <w:t xml:space="preserve">В приведённом примере распечатывается содержимое каталога </w:t>
      </w:r>
      <w:r w:rsidRPr="00732B86">
        <w:rPr>
          <w:bCs/>
        </w:rPr>
        <w:t>Temp</w:t>
      </w:r>
      <w:r w:rsidRPr="00732B86">
        <w:t xml:space="preserve"> диска </w:t>
      </w:r>
      <w:r w:rsidRPr="00732B86">
        <w:rPr>
          <w:bCs/>
        </w:rPr>
        <w:t>C:</w:t>
      </w:r>
    </w:p>
    <w:p w:rsidR="002564FE" w:rsidRPr="00732B86" w:rsidRDefault="002564FE" w:rsidP="00741590">
      <w:pPr>
        <w:adjustRightInd w:val="0"/>
        <w:snapToGrid w:val="0"/>
        <w:ind w:firstLine="709"/>
        <w:contextualSpacing/>
        <w:jc w:val="both"/>
      </w:pPr>
      <w:r w:rsidRPr="00732B86">
        <w:t xml:space="preserve">Команда </w:t>
      </w:r>
      <w:r w:rsidRPr="00732B86">
        <w:rPr>
          <w:iCs/>
        </w:rPr>
        <w:t>cd</w:t>
      </w:r>
      <w:r w:rsidRPr="00732B86">
        <w:t xml:space="preserve"> позволяет перейти в любой каталог текущего диска, например</w:t>
      </w:r>
    </w:p>
    <w:p w:rsidR="002564FE" w:rsidRPr="00732B86" w:rsidRDefault="002564FE" w:rsidP="00741590">
      <w:pPr>
        <w:adjustRightInd w:val="0"/>
        <w:snapToGrid w:val="0"/>
        <w:ind w:firstLine="709"/>
        <w:contextualSpacing/>
        <w:jc w:val="both"/>
      </w:pPr>
      <w:r w:rsidRPr="00732B86">
        <w:rPr>
          <w:bCs/>
        </w:rPr>
        <w:t>cd c:\temp</w:t>
      </w:r>
    </w:p>
    <w:p w:rsidR="002564FE" w:rsidRPr="00732B86" w:rsidRDefault="002564FE" w:rsidP="00741590">
      <w:pPr>
        <w:adjustRightInd w:val="0"/>
        <w:snapToGrid w:val="0"/>
        <w:ind w:firstLine="709"/>
        <w:contextualSpacing/>
        <w:jc w:val="both"/>
      </w:pPr>
      <w:r w:rsidRPr="00732B86">
        <w:t xml:space="preserve">осуществляет переход в каталог </w:t>
      </w:r>
      <w:r w:rsidRPr="00732B86">
        <w:rPr>
          <w:bCs/>
        </w:rPr>
        <w:t>temp</w:t>
      </w:r>
      <w:r w:rsidRPr="00732B86">
        <w:t xml:space="preserve"> диска </w:t>
      </w:r>
      <w:r w:rsidRPr="00732B86">
        <w:rPr>
          <w:bCs/>
        </w:rPr>
        <w:t>c:</w:t>
      </w:r>
      <w:r w:rsidRPr="00732B86">
        <w:t>. После перехода имя текущего каталога отображается в приглашении командной строки</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Для того, чтобы просмотреть содержимое файла используется команда </w:t>
      </w:r>
      <w:r w:rsidRPr="00732B86">
        <w:rPr>
          <w:iCs/>
        </w:rPr>
        <w:t>type</w:t>
      </w:r>
      <w:r w:rsidRPr="00732B86">
        <w:t>:</w:t>
      </w:r>
    </w:p>
    <w:p w:rsidR="002564FE" w:rsidRPr="00732B86" w:rsidRDefault="002564FE" w:rsidP="00741590">
      <w:pPr>
        <w:adjustRightInd w:val="0"/>
        <w:snapToGrid w:val="0"/>
        <w:ind w:firstLine="709"/>
        <w:contextualSpacing/>
        <w:jc w:val="both"/>
      </w:pPr>
      <w:r w:rsidRPr="00732B86">
        <w:rPr>
          <w:bCs/>
        </w:rPr>
        <w:t>type имя_файла</w:t>
      </w:r>
    </w:p>
    <w:p w:rsidR="002564FE" w:rsidRPr="00732B86" w:rsidRDefault="002564FE" w:rsidP="00741590">
      <w:pPr>
        <w:adjustRightInd w:val="0"/>
        <w:snapToGrid w:val="0"/>
        <w:ind w:firstLine="709"/>
        <w:contextualSpacing/>
        <w:jc w:val="both"/>
      </w:pPr>
      <w:r w:rsidRPr="00732B86">
        <w:lastRenderedPageBreak/>
        <w:t xml:space="preserve">где </w:t>
      </w:r>
      <w:r w:rsidRPr="00732B86">
        <w:rPr>
          <w:bCs/>
        </w:rPr>
        <w:t>имя_файла</w:t>
      </w:r>
      <w:r w:rsidRPr="00732B86">
        <w:t xml:space="preserve"> - имя просматриваемого файла</w:t>
      </w:r>
    </w:p>
    <w:p w:rsidR="002564FE" w:rsidRPr="00732B86" w:rsidRDefault="002564FE" w:rsidP="00741590">
      <w:pPr>
        <w:adjustRightInd w:val="0"/>
        <w:snapToGrid w:val="0"/>
        <w:ind w:firstLine="709"/>
        <w:contextualSpacing/>
        <w:jc w:val="both"/>
      </w:pPr>
      <w:r w:rsidRPr="00732B86">
        <w:rPr>
          <w:bCs/>
        </w:rPr>
        <w:t>Выполнение задания 1</w:t>
      </w:r>
    </w:p>
    <w:p w:rsidR="002564FE" w:rsidRPr="00732B86" w:rsidRDefault="002564FE" w:rsidP="00741590">
      <w:pPr>
        <w:adjustRightInd w:val="0"/>
        <w:snapToGrid w:val="0"/>
        <w:ind w:firstLine="709"/>
        <w:contextualSpacing/>
        <w:jc w:val="both"/>
      </w:pPr>
      <w:r w:rsidRPr="00732B86">
        <w:rPr>
          <w:bCs/>
        </w:rPr>
        <w:t>1)</w:t>
      </w:r>
      <w:r w:rsidRPr="00732B86">
        <w:t xml:space="preserve"> Запустите командную оболочку CMD</w:t>
      </w:r>
    </w:p>
    <w:p w:rsidR="002564FE" w:rsidRPr="00732B86" w:rsidRDefault="002564FE" w:rsidP="00741590">
      <w:pPr>
        <w:adjustRightInd w:val="0"/>
        <w:snapToGrid w:val="0"/>
        <w:ind w:firstLine="709"/>
        <w:contextualSpacing/>
        <w:jc w:val="both"/>
      </w:pPr>
      <w:r w:rsidRPr="00732B86">
        <w:rPr>
          <w:bCs/>
        </w:rPr>
        <w:t>2)</w:t>
      </w:r>
      <w:r w:rsidRPr="00732B86">
        <w:t xml:space="preserve"> Сделайте активным корневой каталог диска </w:t>
      </w:r>
      <w:r w:rsidRPr="00732B86">
        <w:rPr>
          <w:bCs/>
        </w:rPr>
        <w:t>C:</w:t>
      </w:r>
    </w:p>
    <w:p w:rsidR="002564FE" w:rsidRPr="00732B86" w:rsidRDefault="002564FE" w:rsidP="00741590">
      <w:pPr>
        <w:adjustRightInd w:val="0"/>
        <w:snapToGrid w:val="0"/>
        <w:ind w:firstLine="709"/>
        <w:contextualSpacing/>
        <w:jc w:val="both"/>
      </w:pPr>
      <w:r w:rsidRPr="00732B86">
        <w:rPr>
          <w:bCs/>
        </w:rPr>
        <w:t>3)</w:t>
      </w:r>
      <w:r w:rsidRPr="00732B86">
        <w:t xml:space="preserve"> Выведите на экран постранично справку по команде </w:t>
      </w:r>
      <w:r w:rsidRPr="00732B86">
        <w:rPr>
          <w:bCs/>
        </w:rPr>
        <w:t>dir</w:t>
      </w:r>
    </w:p>
    <w:p w:rsidR="002564FE" w:rsidRPr="00732B86" w:rsidRDefault="002564FE" w:rsidP="00741590">
      <w:pPr>
        <w:adjustRightInd w:val="0"/>
        <w:snapToGrid w:val="0"/>
        <w:ind w:firstLine="709"/>
        <w:contextualSpacing/>
        <w:jc w:val="both"/>
      </w:pPr>
      <w:r w:rsidRPr="00732B86">
        <w:rPr>
          <w:bCs/>
        </w:rPr>
        <w:t>4)</w:t>
      </w:r>
      <w:r w:rsidRPr="00732B86">
        <w:t xml:space="preserve"> Просмотрите на экране содержимое корневого каталога текущего диска</w:t>
      </w:r>
    </w:p>
    <w:p w:rsidR="002564FE" w:rsidRPr="00732B86" w:rsidRDefault="002564FE" w:rsidP="00741590">
      <w:pPr>
        <w:adjustRightInd w:val="0"/>
        <w:snapToGrid w:val="0"/>
        <w:ind w:firstLine="709"/>
        <w:contextualSpacing/>
        <w:jc w:val="both"/>
      </w:pPr>
      <w:r w:rsidRPr="00732B86">
        <w:rPr>
          <w:bCs/>
        </w:rPr>
        <w:t>5)</w:t>
      </w:r>
      <w:r w:rsidRPr="00732B86">
        <w:t xml:space="preserve"> Просмотрите на экране содержимое каталога </w:t>
      </w:r>
      <w:r w:rsidRPr="00732B86">
        <w:rPr>
          <w:bCs/>
        </w:rPr>
        <w:t>Temp</w:t>
      </w:r>
      <w:r w:rsidRPr="00732B86">
        <w:t xml:space="preserve"> диска </w:t>
      </w:r>
      <w:r w:rsidRPr="00732B86">
        <w:rPr>
          <w:bCs/>
        </w:rPr>
        <w:t>С:</w:t>
      </w:r>
    </w:p>
    <w:p w:rsidR="002564FE" w:rsidRPr="00732B86" w:rsidRDefault="002564FE" w:rsidP="00741590">
      <w:pPr>
        <w:adjustRightInd w:val="0"/>
        <w:snapToGrid w:val="0"/>
        <w:ind w:firstLine="709"/>
        <w:contextualSpacing/>
        <w:jc w:val="both"/>
      </w:pPr>
      <w:r w:rsidRPr="00732B86">
        <w:rPr>
          <w:bCs/>
        </w:rPr>
        <w:t>6)</w:t>
      </w:r>
      <w:r w:rsidRPr="00732B86">
        <w:t xml:space="preserve"> Отсортируйте выводимый на экран список файлов каталога </w:t>
      </w:r>
      <w:r w:rsidRPr="00732B86">
        <w:rPr>
          <w:bCs/>
        </w:rPr>
        <w:t>Temp</w:t>
      </w:r>
      <w:r w:rsidRPr="00732B86">
        <w:t xml:space="preserve">,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r w:rsidRPr="00732B86">
        <w:t xml:space="preserve">. Для того чтобы передать вывод одной команды на вход другой необходимо между командами поставить символ конвейера </w:t>
      </w:r>
      <w:r w:rsidRPr="00732B86">
        <w:rPr>
          <w:iCs/>
        </w:rPr>
        <w:t>dir | sort</w:t>
      </w:r>
    </w:p>
    <w:p w:rsidR="002564FE" w:rsidRPr="00732B86" w:rsidRDefault="002564FE" w:rsidP="00741590">
      <w:pPr>
        <w:adjustRightInd w:val="0"/>
        <w:snapToGrid w:val="0"/>
        <w:ind w:firstLine="709"/>
        <w:contextualSpacing/>
        <w:jc w:val="both"/>
      </w:pPr>
      <w:r w:rsidRPr="00732B86">
        <w:rPr>
          <w:bCs/>
        </w:rPr>
        <w:t>7)</w:t>
      </w:r>
      <w:r w:rsidRPr="00732B86">
        <w:t xml:space="preserve"> Перенаправьте вывод команды </w:t>
      </w:r>
      <w:r w:rsidRPr="00732B86">
        <w:rPr>
          <w:bCs/>
        </w:rPr>
        <w:t>dir</w:t>
      </w:r>
      <w:r w:rsidRPr="00732B86">
        <w:t xml:space="preserve"> с экрана в текстовый файл </w:t>
      </w:r>
      <w:r w:rsidRPr="00732B86">
        <w:rPr>
          <w:bCs/>
        </w:rPr>
        <w:t>katalog.txt</w:t>
      </w:r>
      <w:r w:rsidRPr="00732B86">
        <w:t xml:space="preserve"> . Для этого необходимо добавить в конце команды символ </w:t>
      </w:r>
      <w:r w:rsidRPr="00732B86">
        <w:rPr>
          <w:bCs/>
        </w:rPr>
        <w:t>&gt;</w:t>
      </w:r>
      <w:r w:rsidRPr="00732B86">
        <w:t xml:space="preserve"> и имя файла </w:t>
      </w:r>
      <w:r w:rsidRPr="00732B86">
        <w:rPr>
          <w:bCs/>
        </w:rPr>
        <w:t>katalog.txt</w:t>
      </w:r>
      <w:r w:rsidRPr="00732B86">
        <w:t xml:space="preserve">. Файл </w:t>
      </w:r>
      <w:r w:rsidRPr="00732B86">
        <w:rPr>
          <w:bCs/>
        </w:rPr>
        <w:t>katalog.txt</w:t>
      </w:r>
      <w:r w:rsidRPr="00732B86">
        <w:t xml:space="preserve"> автоматически создается.</w:t>
      </w:r>
    </w:p>
    <w:p w:rsidR="002564FE" w:rsidRPr="00732B86" w:rsidRDefault="002564FE" w:rsidP="00741590">
      <w:pPr>
        <w:adjustRightInd w:val="0"/>
        <w:snapToGrid w:val="0"/>
        <w:ind w:firstLine="709"/>
        <w:contextualSpacing/>
        <w:jc w:val="both"/>
      </w:pPr>
      <w:r w:rsidRPr="00732B86">
        <w:rPr>
          <w:bCs/>
        </w:rPr>
        <w:t>8)</w:t>
      </w:r>
      <w:r w:rsidRPr="00732B86">
        <w:t xml:space="preserve"> Выведите на экран постранично справку по команде </w:t>
      </w:r>
      <w:r w:rsidRPr="00732B86">
        <w:rPr>
          <w:bCs/>
        </w:rPr>
        <w:t>copy</w:t>
      </w:r>
      <w:r w:rsidRPr="00732B86">
        <w:t>;</w:t>
      </w:r>
    </w:p>
    <w:p w:rsidR="002564FE" w:rsidRPr="00732B86" w:rsidRDefault="002564FE" w:rsidP="00741590">
      <w:pPr>
        <w:adjustRightInd w:val="0"/>
        <w:snapToGrid w:val="0"/>
        <w:ind w:firstLine="709"/>
        <w:contextualSpacing/>
        <w:jc w:val="both"/>
      </w:pPr>
      <w:r w:rsidRPr="00732B86">
        <w:rPr>
          <w:bCs/>
        </w:rPr>
        <w:t>9)</w:t>
      </w:r>
      <w:r w:rsidRPr="00732B86">
        <w:t xml:space="preserve"> Создайте в каталоге </w:t>
      </w:r>
      <w:r w:rsidRPr="00732B86">
        <w:rPr>
          <w:bCs/>
        </w:rPr>
        <w:t>Temp</w:t>
      </w:r>
      <w:r w:rsidRPr="00732B86">
        <w:t xml:space="preserve"> файл </w:t>
      </w:r>
      <w:r w:rsidRPr="00732B86">
        <w:rPr>
          <w:bCs/>
        </w:rPr>
        <w:t>text1</w:t>
      </w:r>
      <w:r w:rsidRPr="00732B86">
        <w:t xml:space="preserve">, набрав текст с клавиатуры. Для этого выполните команду </w:t>
      </w:r>
      <w:r w:rsidRPr="00732B86">
        <w:rPr>
          <w:bCs/>
        </w:rPr>
        <w:t>copy con text1</w:t>
      </w:r>
      <w:r w:rsidRPr="00732B86">
        <w:t xml:space="preserve"> и нажмите клавишу </w:t>
      </w:r>
      <w:r w:rsidRPr="00732B86">
        <w:rPr>
          <w:bCs/>
        </w:rPr>
        <w:t>Enter</w:t>
      </w:r>
      <w:r w:rsidRPr="00732B86">
        <w:t xml:space="preserve">. Используя большие и малые буквы, переходя с латинского на русский алфавит, наберите полностью свою фамилию, имя, отчество в первой строчке на русском языке, а во второй – латинскими буквами; для перехода на новую строку нажмите клавишу </w:t>
      </w:r>
      <w:r w:rsidRPr="00732B86">
        <w:rPr>
          <w:bCs/>
        </w:rPr>
        <w:t>Enter</w:t>
      </w:r>
      <w:r w:rsidRPr="00732B86">
        <w:t xml:space="preserve">. Для окончания команды copy нажмите одновременно клавиши </w:t>
      </w:r>
      <w:r w:rsidRPr="00732B86">
        <w:rPr>
          <w:bCs/>
        </w:rPr>
        <w:t>Ctrl</w:t>
      </w:r>
      <w:r w:rsidRPr="00732B86">
        <w:t xml:space="preserve"> и </w:t>
      </w:r>
      <w:r w:rsidRPr="00732B86">
        <w:rPr>
          <w:bCs/>
        </w:rPr>
        <w:t>Z</w:t>
      </w:r>
      <w:r w:rsidRPr="00732B86">
        <w:t xml:space="preserve"> (или просто функциональную клавишу </w:t>
      </w:r>
      <w:r w:rsidRPr="00732B86">
        <w:rPr>
          <w:bCs/>
        </w:rPr>
        <w:t>F6</w:t>
      </w:r>
      <w:r w:rsidRPr="00732B86">
        <w:t>), что для операционной системы соответствует признаку конца файла.</w:t>
      </w:r>
    </w:p>
    <w:p w:rsidR="002564FE" w:rsidRPr="00732B86" w:rsidRDefault="002564FE" w:rsidP="00741590">
      <w:pPr>
        <w:adjustRightInd w:val="0"/>
        <w:snapToGrid w:val="0"/>
        <w:ind w:firstLine="709"/>
        <w:contextualSpacing/>
        <w:jc w:val="both"/>
      </w:pPr>
      <w:r w:rsidRPr="00732B86">
        <w:rPr>
          <w:bCs/>
        </w:rPr>
        <w:t>10)</w:t>
      </w:r>
      <w:r w:rsidRPr="00732B86">
        <w:t xml:space="preserve"> Действуя аналогично предыдущему пункту, создайте файлы:</w:t>
      </w:r>
    </w:p>
    <w:p w:rsidR="002564FE" w:rsidRPr="00732B86" w:rsidRDefault="002564FE" w:rsidP="00741590">
      <w:pPr>
        <w:numPr>
          <w:ilvl w:val="2"/>
          <w:numId w:val="2"/>
        </w:numPr>
        <w:adjustRightInd w:val="0"/>
        <w:snapToGrid w:val="0"/>
        <w:ind w:left="0"/>
        <w:contextualSpacing/>
        <w:jc w:val="both"/>
      </w:pPr>
      <w:r w:rsidRPr="00732B86">
        <w:rPr>
          <w:bCs/>
        </w:rPr>
        <w:t>text2</w:t>
      </w:r>
      <w:r w:rsidRPr="00732B86">
        <w:t>, где запишите место учебы;</w:t>
      </w:r>
    </w:p>
    <w:p w:rsidR="002564FE" w:rsidRPr="00732B86" w:rsidRDefault="002564FE" w:rsidP="00741590">
      <w:pPr>
        <w:numPr>
          <w:ilvl w:val="2"/>
          <w:numId w:val="2"/>
        </w:numPr>
        <w:adjustRightInd w:val="0"/>
        <w:snapToGrid w:val="0"/>
        <w:ind w:left="0"/>
        <w:contextualSpacing/>
        <w:jc w:val="both"/>
      </w:pPr>
      <w:r w:rsidRPr="00732B86">
        <w:rPr>
          <w:bCs/>
        </w:rPr>
        <w:t>text3</w:t>
      </w:r>
      <w:r w:rsidRPr="00732B86">
        <w:t>, где запишите группу и изучаемые предметы.</w:t>
      </w:r>
    </w:p>
    <w:p w:rsidR="002564FE" w:rsidRPr="00732B86" w:rsidRDefault="002564FE" w:rsidP="00741590">
      <w:pPr>
        <w:adjustRightInd w:val="0"/>
        <w:snapToGrid w:val="0"/>
        <w:ind w:firstLine="709"/>
        <w:contextualSpacing/>
        <w:jc w:val="both"/>
      </w:pPr>
      <w:r w:rsidRPr="00732B86">
        <w:rPr>
          <w:bCs/>
        </w:rPr>
        <w:t>11)</w:t>
      </w:r>
      <w:r w:rsidRPr="00732B86">
        <w:t xml:space="preserve"> Объедините все созданные файлы в один с именем </w:t>
      </w:r>
      <w:r w:rsidRPr="00732B86">
        <w:rPr>
          <w:bCs/>
        </w:rPr>
        <w:t>text.txt</w:t>
      </w:r>
      <w:r w:rsidRPr="00732B86">
        <w:t xml:space="preserve"> с помощью команды </w:t>
      </w:r>
      <w:r w:rsidRPr="00732B86">
        <w:rPr>
          <w:bCs/>
        </w:rPr>
        <w:t>type</w:t>
      </w:r>
      <w:r w:rsidRPr="00732B86">
        <w:t xml:space="preserve">. Данная команда объединит содержимое </w:t>
      </w:r>
      <w:r w:rsidRPr="00732B86">
        <w:rPr>
          <w:bCs/>
        </w:rPr>
        <w:t>имя1</w:t>
      </w:r>
      <w:r w:rsidRPr="00732B86">
        <w:t xml:space="preserve"> с содержимым </w:t>
      </w:r>
      <w:r w:rsidRPr="00732B86">
        <w:rPr>
          <w:bCs/>
        </w:rPr>
        <w:t>имя2</w:t>
      </w:r>
    </w:p>
    <w:p w:rsidR="002564FE" w:rsidRPr="00732B86" w:rsidRDefault="002564FE" w:rsidP="00741590">
      <w:pPr>
        <w:adjustRightInd w:val="0"/>
        <w:snapToGrid w:val="0"/>
        <w:ind w:firstLine="709"/>
        <w:contextualSpacing/>
        <w:jc w:val="both"/>
      </w:pPr>
      <w:r w:rsidRPr="00732B86">
        <w:rPr>
          <w:bCs/>
        </w:rPr>
        <w:t>type имя1 &gt;&gt; имя2</w:t>
      </w:r>
    </w:p>
    <w:p w:rsidR="002564FE" w:rsidRPr="00732B86" w:rsidRDefault="002564FE" w:rsidP="00741590">
      <w:pPr>
        <w:adjustRightInd w:val="0"/>
        <w:snapToGrid w:val="0"/>
        <w:ind w:firstLine="709"/>
        <w:contextualSpacing/>
        <w:jc w:val="both"/>
      </w:pPr>
      <w:r w:rsidRPr="00732B86">
        <w:rPr>
          <w:bCs/>
        </w:rPr>
        <w:t>12)</w:t>
      </w:r>
      <w:r w:rsidRPr="00732B86">
        <w:t xml:space="preserve"> Перенаправьте вывод команды </w:t>
      </w:r>
      <w:r w:rsidRPr="00732B86">
        <w:rPr>
          <w:bCs/>
        </w:rPr>
        <w:t>dir</w:t>
      </w:r>
      <w:r w:rsidRPr="00732B86">
        <w:t xml:space="preserve"> с экрана в файл и просмотрите содержимое файла командой </w:t>
      </w:r>
      <w:r w:rsidRPr="00732B86">
        <w:rPr>
          <w:bCs/>
        </w:rPr>
        <w:t>type</w:t>
      </w:r>
    </w:p>
    <w:p w:rsidR="002564FE" w:rsidRPr="00732B86" w:rsidRDefault="002564FE" w:rsidP="00741590">
      <w:pPr>
        <w:adjustRightInd w:val="0"/>
        <w:snapToGrid w:val="0"/>
        <w:ind w:firstLine="709"/>
        <w:contextualSpacing/>
        <w:jc w:val="both"/>
      </w:pPr>
      <w:r w:rsidRPr="00732B86">
        <w:rPr>
          <w:bCs/>
        </w:rPr>
        <w:t>13)</w:t>
      </w:r>
      <w:r w:rsidRPr="00732B86">
        <w:t xml:space="preserve"> Сделайте выводы по заданию</w:t>
      </w:r>
    </w:p>
    <w:p w:rsidR="004A5446" w:rsidRPr="00732B86" w:rsidRDefault="004A5446" w:rsidP="00741590">
      <w:pPr>
        <w:adjustRightInd w:val="0"/>
        <w:snapToGrid w:val="0"/>
        <w:ind w:firstLine="709"/>
        <w:contextualSpacing/>
        <w:jc w:val="both"/>
        <w:rPr>
          <w:bCs/>
        </w:rPr>
      </w:pPr>
    </w:p>
    <w:p w:rsidR="004A5446" w:rsidRPr="00732B86" w:rsidRDefault="004A5446" w:rsidP="00741590">
      <w:pPr>
        <w:adjustRightInd w:val="0"/>
        <w:snapToGrid w:val="0"/>
        <w:ind w:firstLine="709"/>
        <w:contextualSpacing/>
        <w:jc w:val="both"/>
        <w:rPr>
          <w:bCs/>
        </w:rPr>
      </w:pPr>
      <w:r w:rsidRPr="00732B86">
        <w:rPr>
          <w:bCs/>
        </w:rPr>
        <w:t>РЕШЕНИЕ:</w:t>
      </w:r>
    </w:p>
    <w:p w:rsidR="004A5446" w:rsidRPr="00732B86" w:rsidRDefault="004A5446" w:rsidP="00741590">
      <w:pPr>
        <w:adjustRightInd w:val="0"/>
        <w:snapToGrid w:val="0"/>
        <w:ind w:firstLine="709"/>
        <w:contextualSpacing/>
        <w:jc w:val="both"/>
        <w:rPr>
          <w:bCs/>
        </w:rPr>
      </w:pPr>
    </w:p>
    <w:p w:rsidR="004A5446" w:rsidRPr="00391579" w:rsidRDefault="004A5446"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p>
    <w:p w:rsidR="004A5446" w:rsidRPr="00391579" w:rsidRDefault="004A5446"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r w:rsidRPr="00732B86">
        <w:rPr>
          <w:lang w:val="en-US"/>
        </w:rPr>
        <w:t>Temp</w:t>
      </w:r>
      <w:r w:rsidRPr="00391579">
        <w:rPr>
          <w:lang w:val="en-US"/>
        </w:rPr>
        <w:t>\</w:t>
      </w:r>
    </w:p>
    <w:p w:rsidR="004A5446" w:rsidRPr="00391579" w:rsidRDefault="004A5446"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4A5446" w:rsidRPr="00391579" w:rsidRDefault="004A5446"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c:\Temp\katalog.txt</w:t>
      </w:r>
    </w:p>
    <w:p w:rsidR="004A5446" w:rsidRPr="00391579" w:rsidRDefault="004A5446"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copy /? | more</w:t>
      </w:r>
    </w:p>
    <w:p w:rsidR="004A5446" w:rsidRPr="00391579" w:rsidRDefault="004A5446"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4A5446" w:rsidRPr="00391579" w:rsidRDefault="004A5446" w:rsidP="00741590">
      <w:pPr>
        <w:adjustRightInd w:val="0"/>
        <w:snapToGrid w:val="0"/>
        <w:ind w:firstLine="709"/>
        <w:contextualSpacing/>
        <w:jc w:val="both"/>
        <w:rPr>
          <w:lang w:val="en-US"/>
        </w:rPr>
      </w:pPr>
      <w:r w:rsidRPr="00391579">
        <w:rPr>
          <w:bCs/>
          <w:lang w:val="en-US"/>
        </w:rPr>
        <w:t>10)</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copy con c:\Temp\text2</w:t>
      </w:r>
    </w:p>
    <w:p w:rsidR="004A5446" w:rsidRPr="00732B86" w:rsidRDefault="004A5446" w:rsidP="00741590">
      <w:pPr>
        <w:adjustRightInd w:val="0"/>
        <w:snapToGrid w:val="0"/>
        <w:ind w:firstLine="1701"/>
        <w:contextualSpacing/>
        <w:jc w:val="both"/>
        <w:rPr>
          <w:lang w:val="en-US"/>
        </w:rPr>
      </w:pPr>
      <w:r w:rsidRPr="00732B86">
        <w:rPr>
          <w:lang w:val="en-US"/>
        </w:rPr>
        <w:t>copy con c:\Temp\text3</w:t>
      </w:r>
    </w:p>
    <w:p w:rsidR="004A5446" w:rsidRPr="00391579" w:rsidRDefault="004A5446" w:rsidP="00741590">
      <w:pPr>
        <w:adjustRightInd w:val="0"/>
        <w:snapToGrid w:val="0"/>
        <w:ind w:firstLine="709"/>
        <w:contextualSpacing/>
        <w:jc w:val="both"/>
        <w:rPr>
          <w:lang w:val="en-US"/>
        </w:rPr>
      </w:pPr>
      <w:r w:rsidRPr="00391579">
        <w:rPr>
          <w:bCs/>
          <w:lang w:val="en-US"/>
        </w:rPr>
        <w:t>11)</w:t>
      </w:r>
      <w:r w:rsidRPr="00391579">
        <w:rPr>
          <w:lang w:val="en-US"/>
        </w:rPr>
        <w:t xml:space="preserve"> </w:t>
      </w:r>
    </w:p>
    <w:p w:rsidR="004A5446" w:rsidRPr="00732B86" w:rsidRDefault="004A5446" w:rsidP="00741590">
      <w:pPr>
        <w:adjustRightInd w:val="0"/>
        <w:snapToGrid w:val="0"/>
        <w:ind w:firstLine="1341"/>
        <w:contextualSpacing/>
        <w:jc w:val="both"/>
        <w:rPr>
          <w:lang w:val="en-US"/>
        </w:rPr>
      </w:pPr>
      <w:r w:rsidRPr="00732B86">
        <w:rPr>
          <w:lang w:val="en-US"/>
        </w:rPr>
        <w:t>type c:\Temp\text1 &gt;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c:\Temp\text2 &gt;&gt;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c:\Temp\text3 &gt;&gt; c:\Temp\text.txt</w:t>
      </w:r>
    </w:p>
    <w:p w:rsidR="004A5446" w:rsidRPr="00391579" w:rsidRDefault="004A5446"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c:\Temp\dirlist</w:t>
      </w:r>
    </w:p>
    <w:p w:rsidR="004A5446" w:rsidRPr="00732B86" w:rsidRDefault="004A5446" w:rsidP="00741590">
      <w:pPr>
        <w:adjustRightInd w:val="0"/>
        <w:snapToGrid w:val="0"/>
        <w:ind w:firstLine="1701"/>
        <w:contextualSpacing/>
        <w:jc w:val="both"/>
        <w:rPr>
          <w:bCs/>
          <w:lang w:val="en-US"/>
        </w:rPr>
      </w:pPr>
      <w:r w:rsidRPr="00732B86">
        <w:rPr>
          <w:lang w:val="en-US"/>
        </w:rPr>
        <w:t>type c:\Temp\dirlist</w:t>
      </w:r>
    </w:p>
    <w:p w:rsidR="004A5446"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89"/>
        </w:numPr>
      </w:pPr>
      <w:r>
        <w:t>Понятие информационной безопасности. Основные составляющие. Важность проблемы.</w:t>
      </w:r>
    </w:p>
    <w:p w:rsidR="00D307E5" w:rsidRDefault="00D307E5" w:rsidP="00303EA5">
      <w:pPr>
        <w:numPr>
          <w:ilvl w:val="0"/>
          <w:numId w:val="89"/>
        </w:numPr>
      </w:pPr>
      <w:r>
        <w:t>Распространение объектно-ориентированного подхода на информационную безопасность.</w:t>
      </w:r>
    </w:p>
    <w:p w:rsidR="00D307E5" w:rsidRDefault="00D307E5" w:rsidP="00303EA5">
      <w:pPr>
        <w:numPr>
          <w:ilvl w:val="0"/>
          <w:numId w:val="89"/>
        </w:numPr>
      </w:pPr>
      <w:r>
        <w:t>Понятие угрозы. Наиболее распространенные угрозы. Классификация угроз.</w:t>
      </w:r>
    </w:p>
    <w:p w:rsidR="00D307E5" w:rsidRDefault="00D307E5" w:rsidP="00741590">
      <w:pPr>
        <w:adjustRightInd w:val="0"/>
        <w:snapToGrid w:val="0"/>
        <w:ind w:firstLine="709"/>
        <w:contextualSpacing/>
        <w:jc w:val="both"/>
        <w:rPr>
          <w:bCs/>
        </w:rPr>
      </w:pPr>
    </w:p>
    <w:p w:rsidR="00D307E5" w:rsidRPr="00D307E5" w:rsidRDefault="00D307E5" w:rsidP="00741590">
      <w:pPr>
        <w:adjustRightInd w:val="0"/>
        <w:snapToGrid w:val="0"/>
        <w:ind w:firstLine="709"/>
        <w:contextualSpacing/>
        <w:jc w:val="both"/>
        <w:rPr>
          <w:bCs/>
        </w:rPr>
      </w:pPr>
    </w:p>
    <w:p w:rsidR="00D352A2" w:rsidRPr="00732B86" w:rsidRDefault="00D352A2" w:rsidP="00C63EB6">
      <w:pPr>
        <w:pStyle w:val="2"/>
        <w:adjustRightInd w:val="0"/>
        <w:snapToGrid w:val="0"/>
        <w:spacing w:before="0" w:after="0"/>
        <w:contextualSpacing/>
        <w:jc w:val="center"/>
        <w:rPr>
          <w:rFonts w:ascii="Times New Roman" w:hAnsi="Times New Roman"/>
          <w:bCs w:val="0"/>
          <w:i w:val="0"/>
          <w:sz w:val="24"/>
          <w:szCs w:val="24"/>
        </w:rPr>
      </w:pPr>
      <w:bookmarkStart w:id="3" w:name="_Toc86315015"/>
      <w:r w:rsidRPr="00732B86">
        <w:rPr>
          <w:rFonts w:ascii="Times New Roman" w:hAnsi="Times New Roman"/>
          <w:bCs w:val="0"/>
          <w:i w:val="0"/>
          <w:sz w:val="24"/>
          <w:szCs w:val="24"/>
        </w:rPr>
        <w:t xml:space="preserve">Практическая </w:t>
      </w:r>
      <w:r w:rsidR="00D15F93" w:rsidRPr="00732B86">
        <w:rPr>
          <w:rFonts w:ascii="Times New Roman" w:hAnsi="Times New Roman"/>
          <w:bCs w:val="0"/>
          <w:i w:val="0"/>
          <w:sz w:val="24"/>
          <w:szCs w:val="24"/>
        </w:rPr>
        <w:t>работа</w:t>
      </w:r>
      <w:r w:rsidR="009B59CB" w:rsidRPr="00732B86">
        <w:rPr>
          <w:rFonts w:ascii="Times New Roman" w:hAnsi="Times New Roman"/>
          <w:bCs w:val="0"/>
          <w:i w:val="0"/>
          <w:sz w:val="24"/>
          <w:szCs w:val="24"/>
        </w:rPr>
        <w:t xml:space="preserve"> </w:t>
      </w:r>
      <w:r w:rsidRPr="00732B86">
        <w:rPr>
          <w:rFonts w:ascii="Times New Roman" w:hAnsi="Times New Roman"/>
          <w:bCs w:val="0"/>
          <w:i w:val="0"/>
          <w:sz w:val="24"/>
          <w:szCs w:val="24"/>
        </w:rPr>
        <w:t xml:space="preserve">№ </w:t>
      </w:r>
      <w:r w:rsidR="009B59CB" w:rsidRPr="00732B86">
        <w:rPr>
          <w:rFonts w:ascii="Times New Roman" w:hAnsi="Times New Roman"/>
          <w:bCs w:val="0"/>
          <w:i w:val="0"/>
          <w:sz w:val="24"/>
          <w:szCs w:val="24"/>
        </w:rPr>
        <w:t>2.</w:t>
      </w:r>
      <w:bookmarkEnd w:id="3"/>
    </w:p>
    <w:p w:rsidR="009B59CB"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4" w:name="_Toc86315016"/>
      <w:r>
        <w:rPr>
          <w:rFonts w:ascii="Times New Roman" w:hAnsi="Times New Roman"/>
          <w:bCs w:val="0"/>
          <w:i w:val="0"/>
          <w:sz w:val="24"/>
          <w:szCs w:val="24"/>
        </w:rPr>
        <w:t>Тема: «</w:t>
      </w:r>
      <w:r w:rsidR="009B59CB" w:rsidRPr="00732B86">
        <w:rPr>
          <w:rFonts w:ascii="Times New Roman" w:hAnsi="Times New Roman"/>
          <w:bCs w:val="0"/>
          <w:i w:val="0"/>
          <w:sz w:val="24"/>
          <w:szCs w:val="24"/>
        </w:rPr>
        <w:t>Работа с файлами</w:t>
      </w:r>
      <w:bookmarkEnd w:id="4"/>
      <w:r>
        <w:rPr>
          <w:rFonts w:ascii="Times New Roman" w:hAnsi="Times New Roman"/>
          <w:bCs w:val="0"/>
          <w:i w:val="0"/>
          <w:sz w:val="24"/>
          <w:szCs w:val="24"/>
        </w:rPr>
        <w:t>»</w:t>
      </w:r>
    </w:p>
    <w:p w:rsidR="009B59CB" w:rsidRPr="00732B86" w:rsidRDefault="00C63EB6" w:rsidP="00C63EB6">
      <w:pPr>
        <w:adjustRightInd w:val="0"/>
        <w:snapToGrid w:val="0"/>
        <w:ind w:firstLine="709"/>
        <w:contextualSpacing/>
        <w:jc w:val="center"/>
        <w:rPr>
          <w:bCs/>
        </w:rPr>
      </w:pPr>
      <w:r>
        <w:rPr>
          <w:bCs/>
        </w:rPr>
        <w:t>2 часа</w:t>
      </w:r>
    </w:p>
    <w:p w:rsidR="009B59CB" w:rsidRPr="00732B86" w:rsidRDefault="009B59CB" w:rsidP="00741590">
      <w:pPr>
        <w:adjustRightInd w:val="0"/>
        <w:snapToGrid w:val="0"/>
        <w:ind w:firstLine="709"/>
        <w:contextualSpacing/>
        <w:jc w:val="both"/>
      </w:pPr>
      <w:r w:rsidRPr="00732B86">
        <w:rPr>
          <w:bCs/>
        </w:rPr>
        <w:t>Некоторые сведения из теории</w:t>
      </w:r>
    </w:p>
    <w:p w:rsidR="009B59CB" w:rsidRPr="00732B86" w:rsidRDefault="009B59CB" w:rsidP="00741590">
      <w:pPr>
        <w:adjustRightInd w:val="0"/>
        <w:snapToGrid w:val="0"/>
        <w:ind w:firstLine="709"/>
        <w:contextualSpacing/>
        <w:jc w:val="both"/>
      </w:pPr>
      <w:r w:rsidRPr="00732B86">
        <w:t xml:space="preserve">Команда </w:t>
      </w:r>
      <w:r w:rsidRPr="00732B86">
        <w:rPr>
          <w:iCs/>
        </w:rPr>
        <w:t>ren</w:t>
      </w:r>
      <w:r w:rsidRPr="00732B86">
        <w:t xml:space="preserve"> используется для переименования файлов</w:t>
      </w:r>
    </w:p>
    <w:p w:rsidR="009B59CB" w:rsidRPr="00732B86" w:rsidRDefault="009B59CB" w:rsidP="00741590">
      <w:pPr>
        <w:adjustRightInd w:val="0"/>
        <w:snapToGrid w:val="0"/>
        <w:ind w:firstLine="709"/>
        <w:contextualSpacing/>
        <w:jc w:val="both"/>
      </w:pPr>
      <w:r w:rsidRPr="00732B86">
        <w:rPr>
          <w:bCs/>
        </w:rPr>
        <w:t>ren имя1 имя2</w:t>
      </w:r>
    </w:p>
    <w:p w:rsidR="009B59CB" w:rsidRPr="00732B86" w:rsidRDefault="009B59CB" w:rsidP="00741590">
      <w:pPr>
        <w:adjustRightInd w:val="0"/>
        <w:snapToGrid w:val="0"/>
        <w:ind w:firstLine="709"/>
        <w:contextualSpacing/>
        <w:jc w:val="both"/>
      </w:pPr>
      <w:r w:rsidRPr="00732B86">
        <w:t>Можно переименовывать группу файлов, используя символы-шаблоны, например команда</w:t>
      </w:r>
    </w:p>
    <w:p w:rsidR="009B59CB" w:rsidRPr="00732B86" w:rsidRDefault="009B59CB" w:rsidP="00741590">
      <w:pPr>
        <w:adjustRightInd w:val="0"/>
        <w:snapToGrid w:val="0"/>
        <w:ind w:firstLine="709"/>
        <w:contextualSpacing/>
        <w:jc w:val="both"/>
      </w:pPr>
      <w:r w:rsidRPr="00732B86">
        <w:rPr>
          <w:bCs/>
        </w:rPr>
        <w:t>ren *.txt *.dat</w:t>
      </w:r>
    </w:p>
    <w:p w:rsidR="009B59CB" w:rsidRPr="00732B86" w:rsidRDefault="009B59CB" w:rsidP="00741590">
      <w:pPr>
        <w:adjustRightInd w:val="0"/>
        <w:snapToGrid w:val="0"/>
        <w:ind w:firstLine="709"/>
        <w:contextualSpacing/>
        <w:jc w:val="both"/>
      </w:pPr>
      <w:r w:rsidRPr="00732B86">
        <w:t xml:space="preserve">переименует все файлы с расширением </w:t>
      </w:r>
      <w:r w:rsidRPr="00732B86">
        <w:rPr>
          <w:iCs/>
        </w:rPr>
        <w:t>txt</w:t>
      </w:r>
      <w:r w:rsidRPr="00732B86">
        <w:t xml:space="preserve">, присвоив им новое расширение </w:t>
      </w:r>
      <w:r w:rsidRPr="00732B86">
        <w:rPr>
          <w:iCs/>
        </w:rPr>
        <w:t>dat</w:t>
      </w:r>
    </w:p>
    <w:p w:rsidR="009B59CB" w:rsidRPr="00732B86" w:rsidRDefault="009B59CB" w:rsidP="00741590">
      <w:pPr>
        <w:adjustRightInd w:val="0"/>
        <w:snapToGrid w:val="0"/>
        <w:ind w:firstLine="709"/>
        <w:contextualSpacing/>
        <w:jc w:val="both"/>
      </w:pPr>
      <w:r w:rsidRPr="00732B86">
        <w:t>В Windows используют два основных символа-шаблона:</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заменителей любого количества любых символов;</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заменитель любого одиночного символа.</w:t>
      </w:r>
    </w:p>
    <w:p w:rsidR="009B59CB" w:rsidRPr="00732B86" w:rsidRDefault="009B59CB" w:rsidP="00741590">
      <w:pPr>
        <w:adjustRightInd w:val="0"/>
        <w:snapToGrid w:val="0"/>
        <w:ind w:firstLine="709"/>
        <w:contextualSpacing/>
        <w:jc w:val="both"/>
      </w:pPr>
      <w:r w:rsidRPr="00732B86">
        <w:t>Следующие команды используются для действий над файлами:</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copy</w:t>
      </w:r>
      <w:r w:rsidRPr="00732B86">
        <w:t xml:space="preserve"> - копирование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move</w:t>
      </w:r>
      <w:r w:rsidRPr="00732B86">
        <w:t xml:space="preserve"> - перемещение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del</w:t>
      </w:r>
      <w:r w:rsidRPr="00732B86">
        <w:t xml:space="preserve"> - удаление файла.</w:t>
      </w:r>
    </w:p>
    <w:p w:rsidR="009B59CB" w:rsidRPr="00732B86" w:rsidRDefault="009B59CB" w:rsidP="00741590">
      <w:pPr>
        <w:adjustRightInd w:val="0"/>
        <w:snapToGrid w:val="0"/>
        <w:ind w:firstLine="709"/>
        <w:contextualSpacing/>
        <w:jc w:val="both"/>
      </w:pPr>
      <w:r w:rsidRPr="00732B86">
        <w:t>Подробности использования этих команд можно найти в справочной системе.</w:t>
      </w:r>
    </w:p>
    <w:p w:rsidR="009B59CB" w:rsidRPr="00732B86" w:rsidRDefault="009B59CB" w:rsidP="00741590">
      <w:pPr>
        <w:adjustRightInd w:val="0"/>
        <w:snapToGrid w:val="0"/>
        <w:ind w:firstLine="709"/>
        <w:contextualSpacing/>
        <w:jc w:val="both"/>
      </w:pPr>
      <w:r w:rsidRPr="00732B86">
        <w:rPr>
          <w:bCs/>
        </w:rPr>
        <w:t>Выполнение задания 2</w:t>
      </w:r>
    </w:p>
    <w:p w:rsidR="009B59CB" w:rsidRPr="00732B86" w:rsidRDefault="009B59CB" w:rsidP="00741590">
      <w:pPr>
        <w:adjustRightInd w:val="0"/>
        <w:snapToGrid w:val="0"/>
        <w:ind w:firstLine="709"/>
        <w:contextualSpacing/>
        <w:jc w:val="both"/>
      </w:pPr>
      <w:r w:rsidRPr="00732B86">
        <w:rPr>
          <w:bCs/>
        </w:rPr>
        <w:t>1)</w:t>
      </w:r>
      <w:r w:rsidRPr="00732B86">
        <w:t xml:space="preserve"> Выведите на экран постранично справку по командам </w:t>
      </w:r>
      <w:r w:rsidRPr="00732B86">
        <w:rPr>
          <w:bCs/>
        </w:rPr>
        <w:t>ren,copy,move,del</w:t>
      </w:r>
    </w:p>
    <w:p w:rsidR="009B59CB" w:rsidRPr="00732B86" w:rsidRDefault="009B59CB" w:rsidP="00741590">
      <w:pPr>
        <w:adjustRightInd w:val="0"/>
        <w:snapToGrid w:val="0"/>
        <w:ind w:firstLine="709"/>
        <w:contextualSpacing/>
        <w:jc w:val="both"/>
      </w:pPr>
      <w:r w:rsidRPr="00732B86">
        <w:rPr>
          <w:bCs/>
        </w:rPr>
        <w:t>2)</w:t>
      </w:r>
      <w:r w:rsidRPr="00732B86">
        <w:t xml:space="preserve"> Переименуйте файл </w:t>
      </w:r>
      <w:r w:rsidRPr="00732B86">
        <w:rPr>
          <w:bCs/>
        </w:rPr>
        <w:t>text.txt</w:t>
      </w:r>
      <w:r w:rsidRPr="00732B86">
        <w:t xml:space="preserve"> на </w:t>
      </w:r>
      <w:r w:rsidRPr="00732B86">
        <w:rPr>
          <w:bCs/>
        </w:rPr>
        <w:t>vizitka</w:t>
      </w:r>
    </w:p>
    <w:p w:rsidR="009B59CB" w:rsidRPr="00732B86" w:rsidRDefault="009B59CB" w:rsidP="00741590">
      <w:pPr>
        <w:adjustRightInd w:val="0"/>
        <w:snapToGrid w:val="0"/>
        <w:ind w:firstLine="709"/>
        <w:contextualSpacing/>
        <w:jc w:val="both"/>
      </w:pPr>
      <w:r w:rsidRPr="00732B86">
        <w:rPr>
          <w:bCs/>
        </w:rPr>
        <w:t>3)</w:t>
      </w:r>
      <w:r w:rsidRPr="00732B86">
        <w:t xml:space="preserve"> Переименуйте первые три файла сразу, объединив их в группу с помощью символа ? и добавив к их имени расширение </w:t>
      </w:r>
      <w:r w:rsidRPr="00732B86">
        <w:rPr>
          <w:bCs/>
        </w:rPr>
        <w:t>txt</w:t>
      </w:r>
      <w:r w:rsidRPr="00732B86">
        <w:t xml:space="preserve"> </w:t>
      </w:r>
      <w:r w:rsidRPr="00732B86">
        <w:rPr>
          <w:bCs/>
        </w:rPr>
        <w:t>ren text? text?.txt</w:t>
      </w:r>
    </w:p>
    <w:p w:rsidR="009B59CB" w:rsidRPr="00732B86" w:rsidRDefault="009B59CB" w:rsidP="00741590">
      <w:pPr>
        <w:adjustRightInd w:val="0"/>
        <w:snapToGrid w:val="0"/>
        <w:ind w:firstLine="709"/>
        <w:contextualSpacing/>
        <w:jc w:val="both"/>
      </w:pPr>
      <w:r w:rsidRPr="00732B86">
        <w:rPr>
          <w:bCs/>
        </w:rPr>
        <w:t>4)</w:t>
      </w:r>
      <w:r w:rsidRPr="00732B86">
        <w:t xml:space="preserve"> 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w:t>
      </w:r>
      <w:r w:rsidRPr="00732B86">
        <w:t xml:space="preserve">: </w:t>
      </w:r>
      <w:r w:rsidRPr="00732B86">
        <w:rPr>
          <w:bCs/>
        </w:rPr>
        <w:t>dir &gt;&gt; katalog.txt</w:t>
      </w:r>
    </w:p>
    <w:p w:rsidR="009B59CB" w:rsidRPr="00732B86" w:rsidRDefault="009B59CB" w:rsidP="00741590">
      <w:pPr>
        <w:adjustRightInd w:val="0"/>
        <w:snapToGrid w:val="0"/>
        <w:ind w:firstLine="709"/>
        <w:contextualSpacing/>
        <w:jc w:val="both"/>
      </w:pPr>
      <w:r w:rsidRPr="00732B86">
        <w:rPr>
          <w:bCs/>
        </w:rPr>
        <w:t>5)</w:t>
      </w:r>
      <w:r w:rsidRPr="00732B86">
        <w:t xml:space="preserve"> Удалите файл </w:t>
      </w:r>
      <w:r w:rsidRPr="00732B86">
        <w:rPr>
          <w:bCs/>
        </w:rPr>
        <w:t>katalog.txt</w:t>
      </w:r>
      <w:r w:rsidRPr="00732B86">
        <w:t xml:space="preserve">: </w:t>
      </w:r>
      <w:r w:rsidRPr="00732B86">
        <w:rPr>
          <w:bCs/>
        </w:rPr>
        <w:t>del katalog.txt</w:t>
      </w:r>
    </w:p>
    <w:p w:rsidR="009B59CB" w:rsidRPr="00732B86" w:rsidRDefault="009B59CB" w:rsidP="00741590">
      <w:pPr>
        <w:adjustRightInd w:val="0"/>
        <w:snapToGrid w:val="0"/>
        <w:ind w:firstLine="709"/>
        <w:contextualSpacing/>
        <w:jc w:val="both"/>
      </w:pPr>
      <w:r w:rsidRPr="00732B86">
        <w:rPr>
          <w:bCs/>
        </w:rPr>
        <w:t>6)</w:t>
      </w:r>
      <w:r w:rsidRPr="00732B86">
        <w:t xml:space="preserve"> Удалите сразу файлы </w:t>
      </w:r>
      <w:r w:rsidRPr="00732B86">
        <w:rPr>
          <w:bCs/>
        </w:rPr>
        <w:t>text1.txt, text2.txt, text3.txt</w:t>
      </w:r>
      <w:r w:rsidRPr="00732B86">
        <w:t xml:space="preserve">, объединив их имена в группу с помощью символа * : </w:t>
      </w:r>
      <w:r w:rsidRPr="00732B86">
        <w:rPr>
          <w:bCs/>
        </w:rPr>
        <w:t>del text*.txt</w:t>
      </w:r>
    </w:p>
    <w:p w:rsidR="009B59CB" w:rsidRPr="00732B86" w:rsidRDefault="009B59CB" w:rsidP="00741590">
      <w:pPr>
        <w:adjustRightInd w:val="0"/>
        <w:snapToGrid w:val="0"/>
        <w:ind w:firstLine="709"/>
        <w:contextualSpacing/>
        <w:jc w:val="both"/>
      </w:pPr>
      <w:r w:rsidRPr="00732B86">
        <w:rPr>
          <w:bCs/>
        </w:rPr>
        <w:t>7)</w:t>
      </w:r>
      <w:r w:rsidRPr="00732B86">
        <w:t xml:space="preserve"> Сделайте выводы по заданию</w:t>
      </w:r>
    </w:p>
    <w:p w:rsidR="00104A8A" w:rsidRPr="00732B86" w:rsidRDefault="00104A8A" w:rsidP="00741590">
      <w:pPr>
        <w:adjustRightInd w:val="0"/>
        <w:snapToGrid w:val="0"/>
        <w:ind w:firstLine="709"/>
        <w:contextualSpacing/>
        <w:jc w:val="both"/>
      </w:pPr>
    </w:p>
    <w:p w:rsidR="00104A8A" w:rsidRPr="00732B86" w:rsidRDefault="00104A8A" w:rsidP="00741590">
      <w:pPr>
        <w:adjustRightInd w:val="0"/>
        <w:snapToGrid w:val="0"/>
        <w:ind w:firstLine="709"/>
        <w:contextualSpacing/>
        <w:jc w:val="both"/>
        <w:rPr>
          <w:bCs/>
        </w:rPr>
      </w:pPr>
      <w:r w:rsidRPr="00732B86">
        <w:rPr>
          <w:bCs/>
        </w:rPr>
        <w:t>РЕШЕНИЕ:</w:t>
      </w:r>
    </w:p>
    <w:p w:rsidR="00104A8A" w:rsidRPr="00732B86" w:rsidRDefault="00104A8A" w:rsidP="00741590">
      <w:pPr>
        <w:adjustRightInd w:val="0"/>
        <w:snapToGrid w:val="0"/>
        <w:ind w:firstLine="709"/>
        <w:contextualSpacing/>
        <w:jc w:val="both"/>
      </w:pPr>
    </w:p>
    <w:p w:rsidR="00104A8A" w:rsidRPr="00391579" w:rsidRDefault="00104A8A"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cd</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bCs/>
          <w:lang w:val="en-US"/>
        </w:rPr>
      </w:pPr>
      <w:r w:rsidRPr="00391579">
        <w:rPr>
          <w:bCs/>
          <w:lang w:val="en-US"/>
        </w:rPr>
        <w:t>3)</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104A8A" w:rsidRPr="00391579" w:rsidRDefault="00104A8A"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104A8A" w:rsidRPr="00391579" w:rsidRDefault="00104A8A"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104A8A" w:rsidRPr="00391579" w:rsidRDefault="00104A8A" w:rsidP="00741590">
      <w:pPr>
        <w:adjustRightInd w:val="0"/>
        <w:snapToGrid w:val="0"/>
        <w:ind w:firstLine="709"/>
        <w:contextualSpacing/>
        <w:jc w:val="both"/>
        <w:rPr>
          <w:lang w:val="en-US"/>
        </w:rPr>
      </w:pPr>
      <w:r w:rsidRPr="00391579">
        <w:rPr>
          <w:bCs/>
          <w:lang w:val="en-US"/>
        </w:rPr>
        <w:t>7)</w:t>
      </w:r>
    </w:p>
    <w:p w:rsidR="00104A8A" w:rsidRPr="00732B86" w:rsidRDefault="00104A8A" w:rsidP="00741590">
      <w:pPr>
        <w:adjustRightInd w:val="0"/>
        <w:snapToGrid w:val="0"/>
        <w:ind w:firstLine="1701"/>
        <w:contextualSpacing/>
        <w:jc w:val="both"/>
        <w:rPr>
          <w:lang w:val="en-US"/>
        </w:rPr>
      </w:pPr>
      <w:r w:rsidRPr="00732B86">
        <w:rPr>
          <w:lang w:val="en-US"/>
        </w:rPr>
        <w:t>dir c:\ &gt; c:\Temp\katalog.txt</w:t>
      </w:r>
    </w:p>
    <w:p w:rsidR="00104A8A" w:rsidRPr="00391579" w:rsidRDefault="00104A8A"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391579">
        <w:rPr>
          <w:lang w:val="en-US"/>
        </w:rPr>
        <w:t>copy /? | more</w:t>
      </w:r>
    </w:p>
    <w:p w:rsidR="00104A8A" w:rsidRPr="00391579" w:rsidRDefault="00104A8A"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104A8A" w:rsidRPr="00391579" w:rsidRDefault="00104A8A"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copy con c:\Temp\text2</w:t>
      </w:r>
    </w:p>
    <w:p w:rsidR="00104A8A" w:rsidRPr="00732B86" w:rsidRDefault="00104A8A" w:rsidP="00741590">
      <w:pPr>
        <w:adjustRightInd w:val="0"/>
        <w:snapToGrid w:val="0"/>
        <w:ind w:firstLine="1701"/>
        <w:contextualSpacing/>
        <w:jc w:val="both"/>
        <w:rPr>
          <w:lang w:val="en-US"/>
        </w:rPr>
      </w:pPr>
      <w:r w:rsidRPr="00732B86">
        <w:rPr>
          <w:lang w:val="en-US"/>
        </w:rPr>
        <w:t>copy con c:\Temp\text3</w:t>
      </w:r>
    </w:p>
    <w:p w:rsidR="00104A8A" w:rsidRPr="00391579" w:rsidRDefault="00104A8A" w:rsidP="00741590">
      <w:pPr>
        <w:adjustRightInd w:val="0"/>
        <w:snapToGrid w:val="0"/>
        <w:ind w:firstLine="709"/>
        <w:contextualSpacing/>
        <w:jc w:val="both"/>
        <w:rPr>
          <w:lang w:val="en-US"/>
        </w:rPr>
      </w:pPr>
      <w:r w:rsidRPr="00391579">
        <w:rPr>
          <w:bCs/>
          <w:lang w:val="en-US"/>
        </w:rPr>
        <w:t>11)</w:t>
      </w:r>
      <w:r w:rsidRPr="00391579">
        <w:rPr>
          <w:lang w:val="en-US"/>
        </w:rPr>
        <w:t xml:space="preserve"> </w:t>
      </w:r>
    </w:p>
    <w:p w:rsidR="00104A8A" w:rsidRPr="00732B86" w:rsidRDefault="00104A8A" w:rsidP="00741590">
      <w:pPr>
        <w:adjustRightInd w:val="0"/>
        <w:snapToGrid w:val="0"/>
        <w:ind w:firstLine="1341"/>
        <w:contextualSpacing/>
        <w:jc w:val="both"/>
        <w:rPr>
          <w:lang w:val="en-US"/>
        </w:rPr>
      </w:pPr>
      <w:r w:rsidRPr="00732B86">
        <w:rPr>
          <w:lang w:val="en-US"/>
        </w:rPr>
        <w:t>type c:\Temp\text1 &gt;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c:\Temp\text2 &gt;&gt;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c:\Temp\text3 &gt;&gt; c:\Temp\text.txt</w:t>
      </w:r>
    </w:p>
    <w:p w:rsidR="00104A8A" w:rsidRPr="00391579" w:rsidRDefault="00104A8A" w:rsidP="00741590">
      <w:pPr>
        <w:adjustRightInd w:val="0"/>
        <w:snapToGrid w:val="0"/>
        <w:ind w:firstLine="709"/>
        <w:contextualSpacing/>
        <w:jc w:val="both"/>
        <w:rPr>
          <w:lang w:val="en-US"/>
        </w:rPr>
      </w:pPr>
      <w:r w:rsidRPr="00391579">
        <w:rPr>
          <w:bCs/>
          <w:lang w:val="en-US"/>
        </w:rPr>
        <w:t>12)</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dir c:\ &gt; c:\Temp\dirlist</w:t>
      </w:r>
    </w:p>
    <w:p w:rsidR="00104A8A" w:rsidRPr="00391579" w:rsidRDefault="00104A8A" w:rsidP="00741590">
      <w:pPr>
        <w:adjustRightInd w:val="0"/>
        <w:snapToGrid w:val="0"/>
        <w:ind w:firstLine="1701"/>
        <w:contextualSpacing/>
        <w:jc w:val="both"/>
        <w:rPr>
          <w:lang w:val="en-US"/>
        </w:rPr>
      </w:pPr>
      <w:r w:rsidRPr="00732B86">
        <w:rPr>
          <w:lang w:val="en-US"/>
        </w:rPr>
        <w:t>type c:\Temp\dirlist</w:t>
      </w:r>
    </w:p>
    <w:p w:rsidR="00D307E5" w:rsidRPr="00391579" w:rsidRDefault="00D307E5" w:rsidP="00741590">
      <w:pPr>
        <w:adjustRightInd w:val="0"/>
        <w:snapToGrid w:val="0"/>
        <w:ind w:firstLine="1701"/>
        <w:contextualSpacing/>
        <w:jc w:val="both"/>
        <w:rPr>
          <w:lang w:val="en-US"/>
        </w:rPr>
      </w:pPr>
    </w:p>
    <w:p w:rsidR="00D307E5" w:rsidRDefault="00D307E5" w:rsidP="00741590">
      <w:pPr>
        <w:adjustRightInd w:val="0"/>
        <w:snapToGrid w:val="0"/>
        <w:ind w:firstLine="1701"/>
        <w:contextualSpacing/>
        <w:jc w:val="both"/>
      </w:pPr>
      <w:r>
        <w:t>Контрольные вопросы</w:t>
      </w:r>
    </w:p>
    <w:p w:rsidR="00D307E5" w:rsidRDefault="00D307E5" w:rsidP="00303EA5">
      <w:pPr>
        <w:numPr>
          <w:ilvl w:val="0"/>
          <w:numId w:val="90"/>
        </w:numPr>
        <w:jc w:val="both"/>
      </w:pPr>
      <w:r>
        <w:t>Основные нормативные руководящие документы , касающиеся государственной тайны, нормативно-справочные документы.</w:t>
      </w:r>
    </w:p>
    <w:p w:rsidR="00D307E5" w:rsidRDefault="00D307E5" w:rsidP="00303EA5">
      <w:pPr>
        <w:numPr>
          <w:ilvl w:val="0"/>
          <w:numId w:val="90"/>
        </w:numPr>
        <w:jc w:val="both"/>
      </w:pPr>
      <w:r>
        <w:t>Законодательный уровень информационной безопасности. Обзор зарубежного законодательства в области ИБ. Назначение и задачи в сфере обеспечения информационной безопасности.</w:t>
      </w:r>
    </w:p>
    <w:p w:rsidR="00D307E5" w:rsidRDefault="00D307E5" w:rsidP="00303EA5">
      <w:pPr>
        <w:numPr>
          <w:ilvl w:val="0"/>
          <w:numId w:val="90"/>
        </w:numPr>
        <w:jc w:val="both"/>
      </w:pPr>
      <w:r>
        <w:t>Международные стандарты информационного обмена. Стандарт ISO/IEC15408.</w:t>
      </w:r>
    </w:p>
    <w:p w:rsidR="00D307E5" w:rsidRPr="00D307E5" w:rsidRDefault="00D307E5" w:rsidP="00741590">
      <w:pPr>
        <w:adjustRightInd w:val="0"/>
        <w:snapToGrid w:val="0"/>
        <w:ind w:firstLine="1701"/>
        <w:contextualSpacing/>
        <w:jc w:val="both"/>
      </w:pPr>
    </w:p>
    <w:p w:rsidR="00764E94" w:rsidRPr="00391579" w:rsidRDefault="00764E94" w:rsidP="00741590">
      <w:pPr>
        <w:adjustRightInd w:val="0"/>
        <w:snapToGrid w:val="0"/>
        <w:contextualSpacing/>
        <w:jc w:val="both"/>
      </w:pPr>
    </w:p>
    <w:p w:rsidR="00764E94" w:rsidRPr="00732B86" w:rsidRDefault="00764E94" w:rsidP="00741590">
      <w:pPr>
        <w:adjustRightInd w:val="0"/>
        <w:snapToGrid w:val="0"/>
        <w:contextualSpacing/>
        <w:jc w:val="both"/>
        <w:rPr>
          <w:bCs/>
        </w:rPr>
      </w:pPr>
      <w:r w:rsidRPr="00732B86">
        <w:rPr>
          <w:bCs/>
        </w:rPr>
        <w:t>Тема</w:t>
      </w:r>
      <w:r w:rsidRPr="00391579">
        <w:rPr>
          <w:bCs/>
        </w:rPr>
        <w:t xml:space="preserve"> 3. </w:t>
      </w:r>
      <w:r w:rsidRPr="00732B86">
        <w:rPr>
          <w:bCs/>
        </w:rPr>
        <w:t>Организация файловой системы ОС</w:t>
      </w:r>
    </w:p>
    <w:p w:rsidR="009B59CB" w:rsidRPr="00732B86" w:rsidRDefault="009B59C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5" w:name="_Toc86315017"/>
      <w:r w:rsidRPr="00C63EB6">
        <w:rPr>
          <w:rFonts w:ascii="Times New Roman" w:hAnsi="Times New Roman"/>
          <w:bCs w:val="0"/>
          <w:i w:val="0"/>
          <w:sz w:val="24"/>
          <w:szCs w:val="24"/>
        </w:rPr>
        <w:t xml:space="preserve">ПРАКТИЧЕСКАЯ ПОДГОТОВКА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1</w:t>
      </w:r>
      <w:r w:rsidR="008E6CE6" w:rsidRPr="00732B86">
        <w:rPr>
          <w:rFonts w:ascii="Times New Roman" w:hAnsi="Times New Roman"/>
          <w:bCs w:val="0"/>
          <w:i w:val="0"/>
          <w:sz w:val="24"/>
          <w:szCs w:val="24"/>
        </w:rPr>
        <w:t>.</w:t>
      </w:r>
      <w:bookmarkEnd w:id="5"/>
    </w:p>
    <w:p w:rsidR="008E6CE6"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6" w:name="_Toc86315018"/>
      <w:r>
        <w:rPr>
          <w:rFonts w:ascii="Times New Roman" w:hAnsi="Times New Roman"/>
          <w:bCs w:val="0"/>
          <w:i w:val="0"/>
          <w:sz w:val="24"/>
          <w:szCs w:val="24"/>
        </w:rPr>
        <w:t>Тема: «</w:t>
      </w:r>
      <w:r w:rsidR="008E6CE6" w:rsidRPr="00732B86">
        <w:rPr>
          <w:rFonts w:ascii="Times New Roman" w:hAnsi="Times New Roman"/>
          <w:bCs w:val="0"/>
          <w:i w:val="0"/>
          <w:sz w:val="24"/>
          <w:szCs w:val="24"/>
        </w:rPr>
        <w:t>Работа с каталогами</w:t>
      </w:r>
      <w:bookmarkEnd w:id="6"/>
      <w:r>
        <w:rPr>
          <w:rFonts w:ascii="Times New Roman" w:hAnsi="Times New Roman"/>
          <w:bCs w:val="0"/>
          <w:i w:val="0"/>
          <w:sz w:val="24"/>
          <w:szCs w:val="24"/>
        </w:rPr>
        <w:t>»</w:t>
      </w:r>
    </w:p>
    <w:p w:rsidR="008E6CE6"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Некоторые сведения из теории</w:t>
      </w:r>
    </w:p>
    <w:p w:rsidR="008E6CE6" w:rsidRPr="00732B86" w:rsidRDefault="008E6CE6" w:rsidP="00741590">
      <w:pPr>
        <w:adjustRightInd w:val="0"/>
        <w:snapToGrid w:val="0"/>
        <w:ind w:firstLine="709"/>
        <w:contextualSpacing/>
        <w:jc w:val="both"/>
      </w:pPr>
      <w:r w:rsidRPr="00732B86">
        <w:t xml:space="preserve">Команда </w:t>
      </w:r>
      <w:r w:rsidRPr="00732B86">
        <w:rPr>
          <w:iCs/>
        </w:rPr>
        <w:t>md</w:t>
      </w:r>
      <w:r w:rsidRPr="00732B86">
        <w:t xml:space="preserve"> создаёт новый каталог в текущем каталоге:</w:t>
      </w:r>
    </w:p>
    <w:p w:rsidR="008E6CE6" w:rsidRPr="00732B86" w:rsidRDefault="008E6CE6" w:rsidP="00741590">
      <w:pPr>
        <w:adjustRightInd w:val="0"/>
        <w:snapToGrid w:val="0"/>
        <w:ind w:firstLine="709"/>
        <w:contextualSpacing/>
        <w:jc w:val="both"/>
      </w:pPr>
      <w:r w:rsidRPr="00732B86">
        <w:rPr>
          <w:bCs/>
        </w:rPr>
        <w:t>i:\Temp&gt;md Docs</w:t>
      </w:r>
    </w:p>
    <w:p w:rsidR="008E6CE6" w:rsidRPr="00732B86" w:rsidRDefault="008E6CE6" w:rsidP="00741590">
      <w:pPr>
        <w:adjustRightInd w:val="0"/>
        <w:snapToGrid w:val="0"/>
        <w:ind w:firstLine="709"/>
        <w:contextualSpacing/>
        <w:jc w:val="both"/>
      </w:pPr>
      <w:r w:rsidRPr="00732B86">
        <w:t xml:space="preserve">В результате будет создан новый подкаталог </w:t>
      </w:r>
      <w:r w:rsidRPr="00732B86">
        <w:rPr>
          <w:bCs/>
        </w:rPr>
        <w:t>Docs</w:t>
      </w:r>
      <w:r w:rsidRPr="00732B86">
        <w:t xml:space="preserve"> в каталоге </w:t>
      </w:r>
      <w:r w:rsidRPr="00732B86">
        <w:rPr>
          <w:bCs/>
        </w:rPr>
        <w:t>Temp</w:t>
      </w:r>
    </w:p>
    <w:p w:rsidR="008E6CE6" w:rsidRPr="00732B86" w:rsidRDefault="008E6CE6" w:rsidP="00741590">
      <w:pPr>
        <w:adjustRightInd w:val="0"/>
        <w:snapToGrid w:val="0"/>
        <w:ind w:firstLine="709"/>
        <w:contextualSpacing/>
        <w:jc w:val="both"/>
      </w:pPr>
      <w:r w:rsidRPr="00732B86">
        <w:t xml:space="preserve">Команда </w:t>
      </w:r>
      <w:r w:rsidRPr="00732B86">
        <w:rPr>
          <w:iCs/>
        </w:rPr>
        <w:t>rd</w:t>
      </w:r>
      <w:r w:rsidRPr="00732B86">
        <w:t xml:space="preserve"> удаляет пустые каталоги</w:t>
      </w:r>
    </w:p>
    <w:p w:rsidR="008E6CE6" w:rsidRPr="00732B86" w:rsidRDefault="008E6CE6" w:rsidP="00741590">
      <w:pPr>
        <w:adjustRightInd w:val="0"/>
        <w:snapToGrid w:val="0"/>
        <w:ind w:firstLine="709"/>
        <w:contextualSpacing/>
        <w:jc w:val="both"/>
      </w:pPr>
      <w:r w:rsidRPr="00732B86">
        <w:t xml:space="preserve">Для вывода на экран дерева каталогов используется команда </w:t>
      </w:r>
      <w:r w:rsidRPr="00732B86">
        <w:rPr>
          <w:iCs/>
        </w:rPr>
        <w:t>tree</w:t>
      </w:r>
    </w:p>
    <w:p w:rsidR="008E6CE6" w:rsidRPr="00732B86" w:rsidRDefault="008E6CE6" w:rsidP="00741590">
      <w:pPr>
        <w:adjustRightInd w:val="0"/>
        <w:snapToGrid w:val="0"/>
        <w:ind w:firstLine="709"/>
        <w:contextualSpacing/>
        <w:jc w:val="both"/>
      </w:pPr>
      <w:r w:rsidRPr="00732B86">
        <w:rPr>
          <w:bCs/>
        </w:rPr>
        <w:t>Выполнение задания 3</w:t>
      </w:r>
    </w:p>
    <w:p w:rsidR="008E6CE6" w:rsidRPr="00732B86" w:rsidRDefault="008E6CE6" w:rsidP="00741590">
      <w:pPr>
        <w:adjustRightInd w:val="0"/>
        <w:snapToGrid w:val="0"/>
        <w:ind w:firstLine="709"/>
        <w:contextualSpacing/>
        <w:jc w:val="both"/>
      </w:pPr>
      <w:r w:rsidRPr="00732B86">
        <w:rPr>
          <w:bCs/>
        </w:rPr>
        <w:t>1)</w:t>
      </w:r>
      <w:r w:rsidRPr="00732B86">
        <w:t xml:space="preserve"> Изучить справку по командам </w:t>
      </w:r>
      <w:r w:rsidRPr="00732B86">
        <w:rPr>
          <w:bCs/>
        </w:rPr>
        <w:t>md,rd,tree,cd</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в каталоге </w:t>
      </w:r>
      <w:r w:rsidRPr="00732B86">
        <w:rPr>
          <w:bCs/>
        </w:rPr>
        <w:t>i:\Temp</w:t>
      </w:r>
      <w:r w:rsidRPr="00732B86">
        <w:t xml:space="preserve"> следующее дерево каталогов:</w:t>
      </w:r>
    </w:p>
    <w:p w:rsidR="008E6CE6" w:rsidRPr="00732B86" w:rsidRDefault="008E6CE6" w:rsidP="00741590">
      <w:pPr>
        <w:adjustRightInd w:val="0"/>
        <w:snapToGrid w:val="0"/>
        <w:contextualSpacing/>
        <w:jc w:val="both"/>
      </w:pPr>
    </w:p>
    <w:p w:rsidR="008E6CE6" w:rsidRPr="00732B86" w:rsidRDefault="00A26B63" w:rsidP="00741590">
      <w:pPr>
        <w:adjustRightInd w:val="0"/>
        <w:snapToGrid w:val="0"/>
        <w:contextualSpacing/>
        <w:jc w:val="both"/>
      </w:pPr>
      <w:r w:rsidRPr="00732B86">
        <w:rPr>
          <w:noProof/>
        </w:rPr>
        <w:drawing>
          <wp:inline distT="0" distB="0" distL="0" distR="0">
            <wp:extent cx="2571750" cy="676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676275"/>
                    </a:xfrm>
                    <a:prstGeom prst="rect">
                      <a:avLst/>
                    </a:prstGeom>
                    <a:noFill/>
                    <a:ln>
                      <a:noFill/>
                    </a:ln>
                  </pic:spPr>
                </pic:pic>
              </a:graphicData>
            </a:graphic>
          </wp:inline>
        </w:drawing>
      </w:r>
    </w:p>
    <w:p w:rsidR="008E6CE6" w:rsidRPr="00732B86" w:rsidRDefault="008E6CE6" w:rsidP="00741590">
      <w:pPr>
        <w:adjustRightInd w:val="0"/>
        <w:snapToGrid w:val="0"/>
        <w:contextualSpacing/>
        <w:jc w:val="both"/>
      </w:pPr>
    </w:p>
    <w:p w:rsidR="008E6CE6" w:rsidRPr="00732B86" w:rsidRDefault="008E6CE6" w:rsidP="00741590">
      <w:pPr>
        <w:adjustRightInd w:val="0"/>
        <w:snapToGrid w:val="0"/>
        <w:ind w:firstLine="709"/>
        <w:contextualSpacing/>
        <w:jc w:val="both"/>
      </w:pPr>
      <w:r w:rsidRPr="00732B86">
        <w:rPr>
          <w:bCs/>
        </w:rPr>
        <w:t>3)</w:t>
      </w:r>
      <w:r w:rsidRPr="00732B86">
        <w:t xml:space="preserve"> Просмотреть дерево с помощью команды </w:t>
      </w:r>
      <w:r w:rsidRPr="00732B86">
        <w:rPr>
          <w:bCs/>
        </w:rPr>
        <w:t>tree</w:t>
      </w:r>
    </w:p>
    <w:p w:rsidR="008E6CE6" w:rsidRPr="00732B86" w:rsidRDefault="008E6CE6" w:rsidP="00741590">
      <w:pPr>
        <w:adjustRightInd w:val="0"/>
        <w:snapToGrid w:val="0"/>
        <w:ind w:firstLine="709"/>
        <w:contextualSpacing/>
        <w:jc w:val="both"/>
      </w:pPr>
      <w:r w:rsidRPr="00732B86">
        <w:rPr>
          <w:bCs/>
        </w:rPr>
        <w:t>4)</w:t>
      </w:r>
      <w:r w:rsidRPr="00732B86">
        <w:t xml:space="preserve"> Скопировать из </w:t>
      </w:r>
      <w:r w:rsidRPr="00732B86">
        <w:rPr>
          <w:bCs/>
        </w:rPr>
        <w:t>c:\windows</w:t>
      </w:r>
      <w:r w:rsidRPr="00732B86">
        <w:t xml:space="preserve"> в каталог </w:t>
      </w:r>
      <w:r w:rsidRPr="00732B86">
        <w:rPr>
          <w:bCs/>
        </w:rPr>
        <w:t>A1</w:t>
      </w:r>
      <w:r w:rsidRPr="00732B86">
        <w:t xml:space="preserve"> 3 файла с расширением </w:t>
      </w:r>
      <w:r w:rsidRPr="00732B86">
        <w:rPr>
          <w:iCs/>
        </w:rPr>
        <w:t>.txt</w:t>
      </w:r>
      <w:r w:rsidRPr="00732B86">
        <w:t xml:space="preserve"> ; в каталог </w:t>
      </w:r>
      <w:r w:rsidRPr="00732B86">
        <w:rPr>
          <w:bCs/>
        </w:rPr>
        <w:t>A2</w:t>
      </w:r>
      <w:r w:rsidRPr="00732B86">
        <w:t xml:space="preserve"> 1 файл с расширением </w:t>
      </w:r>
      <w:r w:rsidRPr="00732B86">
        <w:rPr>
          <w:iCs/>
        </w:rPr>
        <w:t>.exe</w:t>
      </w:r>
      <w:r w:rsidRPr="00732B86">
        <w:t xml:space="preserve"> ; в каталог </w:t>
      </w:r>
      <w:r w:rsidRPr="00732B86">
        <w:rPr>
          <w:bCs/>
        </w:rPr>
        <w:t>A11</w:t>
      </w:r>
      <w:r w:rsidRPr="00732B86">
        <w:t xml:space="preserve"> файл </w:t>
      </w:r>
      <w:r w:rsidRPr="00732B86">
        <w:rPr>
          <w:iCs/>
        </w:rPr>
        <w:t>regedit.exe</w:t>
      </w:r>
      <w:r w:rsidRPr="00732B86">
        <w:t>. .</w:t>
      </w:r>
    </w:p>
    <w:p w:rsidR="008E6CE6" w:rsidRPr="00732B86" w:rsidRDefault="008E6CE6" w:rsidP="00741590">
      <w:pPr>
        <w:adjustRightInd w:val="0"/>
        <w:snapToGrid w:val="0"/>
        <w:ind w:firstLine="709"/>
        <w:contextualSpacing/>
        <w:jc w:val="both"/>
      </w:pPr>
      <w:r w:rsidRPr="00732B86">
        <w:rPr>
          <w:bCs/>
        </w:rPr>
        <w:t>5)</w:t>
      </w:r>
      <w:r w:rsidRPr="00732B86">
        <w:t xml:space="preserve"> Просмотреть на экране результат, выполнив команду </w:t>
      </w:r>
      <w:r w:rsidRPr="00732B86">
        <w:rPr>
          <w:bCs/>
        </w:rPr>
        <w:t>tree</w:t>
      </w:r>
      <w:r w:rsidRPr="00732B86">
        <w:t xml:space="preserve"> с ключом </w:t>
      </w:r>
      <w:r w:rsidRPr="00732B86">
        <w:rPr>
          <w:bCs/>
        </w:rPr>
        <w:t>/f</w:t>
      </w:r>
      <w:r w:rsidRPr="00732B86">
        <w:t>, чтобы на экране выводились каталоги с содержащимися в них файлами</w:t>
      </w:r>
    </w:p>
    <w:p w:rsidR="008E6CE6" w:rsidRPr="00732B86" w:rsidRDefault="008E6CE6" w:rsidP="00741590">
      <w:pPr>
        <w:adjustRightInd w:val="0"/>
        <w:snapToGrid w:val="0"/>
        <w:ind w:firstLine="709"/>
        <w:contextualSpacing/>
        <w:jc w:val="both"/>
      </w:pPr>
      <w:r w:rsidRPr="00732B86">
        <w:rPr>
          <w:bCs/>
        </w:rPr>
        <w:t>6)</w:t>
      </w:r>
      <w:r w:rsidRPr="00732B86">
        <w:t xml:space="preserve"> Самостоятельно найти в справке по командам </w:t>
      </w:r>
      <w:r w:rsidRPr="00732B86">
        <w:rPr>
          <w:bCs/>
        </w:rPr>
        <w:t>help</w:t>
      </w:r>
      <w:r w:rsidRPr="00732B86">
        <w:t xml:space="preserve"> команду, удаляющую каталоги вместе с файлами и удалить созданное дерево каталогов</w:t>
      </w:r>
    </w:p>
    <w:p w:rsidR="008E6CE6" w:rsidRPr="00732B86" w:rsidRDefault="008E6CE6" w:rsidP="00741590">
      <w:pPr>
        <w:adjustRightInd w:val="0"/>
        <w:snapToGrid w:val="0"/>
        <w:ind w:firstLine="709"/>
        <w:contextualSpacing/>
        <w:jc w:val="both"/>
      </w:pPr>
      <w:r w:rsidRPr="00732B86">
        <w:rPr>
          <w:bCs/>
        </w:rPr>
        <w:t>7)</w:t>
      </w:r>
      <w:r w:rsidRPr="00732B86">
        <w:t xml:space="preserve"> Сделать выводы по заданию</w:t>
      </w:r>
    </w:p>
    <w:p w:rsidR="002E44AB" w:rsidRPr="00732B86" w:rsidRDefault="002E44AB" w:rsidP="00741590">
      <w:pPr>
        <w:adjustRightInd w:val="0"/>
        <w:snapToGrid w:val="0"/>
        <w:ind w:firstLine="709"/>
        <w:contextualSpacing/>
        <w:jc w:val="both"/>
      </w:pPr>
    </w:p>
    <w:p w:rsidR="002E44AB" w:rsidRPr="00732B86" w:rsidRDefault="002E44AB" w:rsidP="00741590">
      <w:pPr>
        <w:adjustRightInd w:val="0"/>
        <w:snapToGrid w:val="0"/>
        <w:ind w:firstLine="709"/>
        <w:contextualSpacing/>
        <w:jc w:val="both"/>
        <w:rPr>
          <w:bCs/>
        </w:rPr>
      </w:pPr>
      <w:r w:rsidRPr="00732B86">
        <w:rPr>
          <w:bCs/>
        </w:rPr>
        <w:t>РЕШЕНИЕ:</w:t>
      </w:r>
    </w:p>
    <w:p w:rsidR="002E44AB" w:rsidRPr="00732B86" w:rsidRDefault="002E44AB" w:rsidP="00741590">
      <w:pPr>
        <w:adjustRightInd w:val="0"/>
        <w:snapToGrid w:val="0"/>
        <w:ind w:firstLine="709"/>
        <w:contextualSpacing/>
        <w:jc w:val="both"/>
        <w:rPr>
          <w:bCs/>
        </w:rPr>
      </w:pPr>
    </w:p>
    <w:p w:rsidR="002E44AB" w:rsidRPr="00391579" w:rsidRDefault="002E44AB" w:rsidP="00741590">
      <w:pPr>
        <w:adjustRightInd w:val="0"/>
        <w:snapToGrid w:val="0"/>
        <w:ind w:firstLine="709"/>
        <w:contextualSpacing/>
        <w:jc w:val="both"/>
        <w:rPr>
          <w:noProof/>
          <w:lang w:val="en-US"/>
        </w:rPr>
      </w:pPr>
      <w:r w:rsidRPr="00391579">
        <w:rPr>
          <w:bCs/>
          <w:lang w:val="en-US"/>
        </w:rPr>
        <w:t>2)</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mkdir i:\Temp\ASD\AS1\A1\A11</w:t>
      </w:r>
    </w:p>
    <w:p w:rsidR="002E44AB" w:rsidRPr="00732B86" w:rsidRDefault="002E44AB" w:rsidP="00741590">
      <w:pPr>
        <w:adjustRightInd w:val="0"/>
        <w:snapToGrid w:val="0"/>
        <w:ind w:firstLine="1701"/>
        <w:contextualSpacing/>
        <w:jc w:val="both"/>
        <w:rPr>
          <w:lang w:val="en-US"/>
        </w:rPr>
      </w:pPr>
      <w:r w:rsidRPr="00732B86">
        <w:rPr>
          <w:lang w:val="en-US"/>
        </w:rPr>
        <w:t>mkdir i:\Temp\ASD\AS1\A1\A12</w:t>
      </w:r>
    </w:p>
    <w:p w:rsidR="002E44AB" w:rsidRPr="00732B86" w:rsidRDefault="002E44AB" w:rsidP="00741590">
      <w:pPr>
        <w:adjustRightInd w:val="0"/>
        <w:snapToGrid w:val="0"/>
        <w:ind w:firstLine="1701"/>
        <w:contextualSpacing/>
        <w:jc w:val="both"/>
        <w:rPr>
          <w:lang w:val="en-US"/>
        </w:rPr>
      </w:pPr>
      <w:r w:rsidRPr="00732B86">
        <w:rPr>
          <w:lang w:val="en-US"/>
        </w:rPr>
        <w:t>mkdir i:\Temp\ASD\AS2\A2</w:t>
      </w:r>
    </w:p>
    <w:p w:rsidR="002E44AB" w:rsidRPr="00391579" w:rsidRDefault="002E44AB" w:rsidP="00741590">
      <w:pPr>
        <w:adjustRightInd w:val="0"/>
        <w:snapToGrid w:val="0"/>
        <w:ind w:firstLine="709"/>
        <w:contextualSpacing/>
        <w:jc w:val="both"/>
        <w:rPr>
          <w:bCs/>
          <w:lang w:val="en-US"/>
        </w:rPr>
      </w:pPr>
      <w:r w:rsidRPr="00391579">
        <w:rPr>
          <w:bCs/>
          <w:lang w:val="en-US"/>
        </w:rPr>
        <w:t>3)</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391579">
        <w:rPr>
          <w:lang w:val="en-US"/>
        </w:rPr>
        <w:t>tree i:\Temp\ASD</w:t>
      </w:r>
    </w:p>
    <w:p w:rsidR="002E44AB" w:rsidRPr="00391579" w:rsidRDefault="002E44AB"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copy c:\windows\explorer.exe i:\Temp\ASD\AS2\A2\</w:t>
      </w:r>
    </w:p>
    <w:p w:rsidR="002E44AB" w:rsidRPr="00732B86" w:rsidRDefault="002E44AB" w:rsidP="00741590">
      <w:pPr>
        <w:adjustRightInd w:val="0"/>
        <w:snapToGrid w:val="0"/>
        <w:ind w:firstLine="1701"/>
        <w:contextualSpacing/>
        <w:jc w:val="both"/>
        <w:rPr>
          <w:lang w:val="en-US"/>
        </w:rPr>
      </w:pPr>
      <w:r w:rsidRPr="00732B86">
        <w:rPr>
          <w:lang w:val="en-US"/>
        </w:rPr>
        <w:t>copy c:\windows\regedit.exe i:\Temp\ASD\AS1\A1\A11\</w:t>
      </w:r>
    </w:p>
    <w:p w:rsidR="002E44AB" w:rsidRPr="00391579" w:rsidRDefault="002E44AB"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732B86">
        <w:rPr>
          <w:lang w:val="en-US"/>
        </w:rPr>
        <w:t>tree</w:t>
      </w:r>
      <w:r w:rsidRPr="00391579">
        <w:rPr>
          <w:lang w:val="en-US"/>
        </w:rPr>
        <w:t xml:space="preserve"> /</w:t>
      </w:r>
      <w:r w:rsidRPr="00732B86">
        <w:rPr>
          <w:lang w:val="en-US"/>
        </w:rPr>
        <w:t>f</w:t>
      </w:r>
      <w:r w:rsidRPr="00391579">
        <w:rPr>
          <w:lang w:val="en-US"/>
        </w:rPr>
        <w:t xml:space="preserve"> </w:t>
      </w:r>
      <w:r w:rsidRPr="00732B86">
        <w:rPr>
          <w:lang w:val="en-US"/>
        </w:rPr>
        <w:t>i</w:t>
      </w:r>
      <w:r w:rsidRPr="00391579">
        <w:rPr>
          <w:lang w:val="en-US"/>
        </w:rPr>
        <w:t>:\</w:t>
      </w:r>
      <w:r w:rsidRPr="00732B86">
        <w:rPr>
          <w:lang w:val="en-US"/>
        </w:rPr>
        <w:t>Temp</w:t>
      </w:r>
      <w:r w:rsidRPr="00391579">
        <w:rPr>
          <w:lang w:val="en-US"/>
        </w:rPr>
        <w:t>\</w:t>
      </w:r>
      <w:r w:rsidRPr="00732B86">
        <w:rPr>
          <w:lang w:val="en-US"/>
        </w:rPr>
        <w:t>ASD</w:t>
      </w:r>
    </w:p>
    <w:p w:rsidR="002E44AB" w:rsidRPr="00391579" w:rsidRDefault="002E44AB" w:rsidP="00741590">
      <w:pPr>
        <w:adjustRightInd w:val="0"/>
        <w:snapToGrid w:val="0"/>
        <w:ind w:firstLine="709"/>
        <w:contextualSpacing/>
        <w:jc w:val="both"/>
        <w:rPr>
          <w:lang w:val="en-US"/>
        </w:rPr>
      </w:pPr>
      <w:r w:rsidRPr="00391579">
        <w:rPr>
          <w:bCs/>
          <w:lang w:val="en-US"/>
        </w:rPr>
        <w:t>6)</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rmdir /S /Q i:\Temp\ASD</w:t>
      </w:r>
    </w:p>
    <w:p w:rsidR="002E44AB" w:rsidRPr="00732B86" w:rsidRDefault="002E44AB" w:rsidP="00741590">
      <w:pPr>
        <w:adjustRightInd w:val="0"/>
        <w:snapToGrid w:val="0"/>
        <w:ind w:firstLine="709"/>
        <w:contextualSpacing/>
        <w:jc w:val="both"/>
      </w:pPr>
      <w:r w:rsidRPr="00732B86">
        <w:t>/</w:t>
      </w:r>
      <w:r w:rsidRPr="00732B86">
        <w:rPr>
          <w:lang w:val="en-US"/>
        </w:rPr>
        <w:t>Q</w:t>
      </w:r>
      <w:r w:rsidRPr="00732B86">
        <w:t xml:space="preserve"> – не обязательный параметр. Просто отключат запросы «А Вы уверены, что хотите удалить?»</w:t>
      </w:r>
    </w:p>
    <w:p w:rsidR="006C4C04"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91"/>
        </w:numPr>
        <w:jc w:val="both"/>
      </w:pPr>
      <w:r>
        <w:t>Российские стандарты защищенности автоматизированных систем.</w:t>
      </w:r>
    </w:p>
    <w:p w:rsidR="00D307E5" w:rsidRDefault="00D307E5" w:rsidP="00303EA5">
      <w:pPr>
        <w:numPr>
          <w:ilvl w:val="0"/>
          <w:numId w:val="91"/>
        </w:numPr>
        <w:jc w:val="both"/>
      </w:pPr>
      <w:r>
        <w:t>Основные положения теории информационной безопасности. Модели безопасности и их применение.</w:t>
      </w:r>
    </w:p>
    <w:p w:rsidR="00D307E5" w:rsidRDefault="00D307E5" w:rsidP="00303EA5">
      <w:pPr>
        <w:numPr>
          <w:ilvl w:val="0"/>
          <w:numId w:val="91"/>
        </w:numPr>
        <w:jc w:val="both"/>
      </w:pPr>
      <w:r>
        <w:t>Таксономия нарушений информационной безопасности вычислительной системы и причины ,обуславливающих их существование</w:t>
      </w:r>
    </w:p>
    <w:p w:rsidR="00D307E5" w:rsidRDefault="00D307E5" w:rsidP="00741590">
      <w:pPr>
        <w:adjustRightInd w:val="0"/>
        <w:snapToGrid w:val="0"/>
        <w:ind w:firstLine="709"/>
        <w:contextualSpacing/>
        <w:jc w:val="both"/>
        <w:rPr>
          <w:bCs/>
        </w:rPr>
      </w:pPr>
    </w:p>
    <w:p w:rsidR="00D307E5" w:rsidRPr="00732B86" w:rsidRDefault="00D307E5" w:rsidP="00741590">
      <w:pPr>
        <w:adjustRightInd w:val="0"/>
        <w:snapToGrid w:val="0"/>
        <w:ind w:firstLine="709"/>
        <w:contextualSpacing/>
        <w:jc w:val="both"/>
        <w:rPr>
          <w:bCs/>
        </w:rPr>
      </w:pPr>
    </w:p>
    <w:p w:rsidR="00D352A2" w:rsidRPr="00732B86" w:rsidRDefault="00C63EB6" w:rsidP="00C63EB6">
      <w:pPr>
        <w:adjustRightInd w:val="0"/>
        <w:snapToGrid w:val="0"/>
        <w:ind w:firstLine="709"/>
        <w:contextualSpacing/>
        <w:jc w:val="center"/>
        <w:rPr>
          <w:b/>
          <w:bCs/>
        </w:rPr>
      </w:pPr>
      <w:r w:rsidRPr="00C63EB6">
        <w:rPr>
          <w:b/>
          <w:bCs/>
        </w:rPr>
        <w:t xml:space="preserve">ПРАКТИЧЕСКАЯ ПОДГОТОВКА </w:t>
      </w:r>
      <w:r w:rsidR="00D352A2" w:rsidRPr="00732B86">
        <w:rPr>
          <w:b/>
          <w:bCs/>
        </w:rPr>
        <w:t xml:space="preserve">№ </w:t>
      </w:r>
      <w:r>
        <w:rPr>
          <w:b/>
          <w:bCs/>
        </w:rPr>
        <w:t>2</w:t>
      </w:r>
      <w:r w:rsidR="008E6CE6" w:rsidRPr="00732B86">
        <w:rPr>
          <w:b/>
          <w:bCs/>
        </w:rPr>
        <w:t>.</w:t>
      </w:r>
    </w:p>
    <w:p w:rsidR="008E6CE6" w:rsidRPr="00732B86" w:rsidRDefault="00C63EB6" w:rsidP="00C63EB6">
      <w:pPr>
        <w:adjustRightInd w:val="0"/>
        <w:snapToGrid w:val="0"/>
        <w:ind w:firstLine="709"/>
        <w:contextualSpacing/>
        <w:jc w:val="center"/>
        <w:rPr>
          <w:b/>
          <w:bCs/>
        </w:rPr>
      </w:pPr>
      <w:r>
        <w:rPr>
          <w:b/>
          <w:bCs/>
        </w:rPr>
        <w:t>Тема: «</w:t>
      </w:r>
      <w:r w:rsidR="008E6CE6" w:rsidRPr="00732B86">
        <w:rPr>
          <w:b/>
          <w:bCs/>
        </w:rPr>
        <w:t>Работа с файлами и каталогами</w:t>
      </w:r>
      <w:r>
        <w:rPr>
          <w:b/>
          <w:bCs/>
        </w:rPr>
        <w:t>»</w:t>
      </w:r>
    </w:p>
    <w:p w:rsidR="002E44AB"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(a)</w:t>
      </w:r>
      <w:r w:rsidRPr="00732B86">
        <w:t xml:space="preserve"> Запустить командную оболочку </w:t>
      </w:r>
      <w:r w:rsidRPr="00732B86">
        <w:rPr>
          <w:bCs/>
        </w:rPr>
        <w:t>cmd</w:t>
      </w:r>
      <w:r w:rsidRPr="00732B86">
        <w:t xml:space="preserve"> и перейти в домашний (сетевой) каталог</w:t>
      </w:r>
    </w:p>
    <w:p w:rsidR="008E6CE6" w:rsidRPr="00732B86" w:rsidRDefault="008E6CE6" w:rsidP="00741590">
      <w:pPr>
        <w:adjustRightInd w:val="0"/>
        <w:snapToGrid w:val="0"/>
        <w:ind w:firstLine="709"/>
        <w:contextualSpacing/>
        <w:jc w:val="both"/>
      </w:pPr>
      <w:r w:rsidRPr="00732B86">
        <w:rPr>
          <w:bCs/>
        </w:rPr>
        <w:t>(b)</w:t>
      </w:r>
      <w:r w:rsidRPr="00732B86">
        <w:t xml:space="preserve"> Запустить блокнот (notepad) или редактор </w:t>
      </w:r>
      <w:r w:rsidRPr="00732B86">
        <w:rPr>
          <w:bCs/>
        </w:rPr>
        <w:t>edit</w:t>
      </w:r>
      <w:r w:rsidRPr="00732B86">
        <w:t xml:space="preserve"> из командной строки с параметром в виде имени файла: </w:t>
      </w:r>
      <w:r w:rsidRPr="00732B86">
        <w:rPr>
          <w:bCs/>
        </w:rPr>
        <w:t>notepad mycmd.bat</w:t>
      </w:r>
      <w:r w:rsidRPr="00732B86">
        <w:t xml:space="preserve"> или </w:t>
      </w:r>
      <w:r w:rsidRPr="00732B86">
        <w:rPr>
          <w:bCs/>
        </w:rPr>
        <w:t>edit mycmd.bat</w:t>
      </w:r>
      <w:r w:rsidRPr="00732B86">
        <w:t>. При этом откроется пустое окно для ввода текста файла</w:t>
      </w:r>
    </w:p>
    <w:p w:rsidR="008E6CE6" w:rsidRPr="00732B86" w:rsidRDefault="008E6CE6" w:rsidP="00741590">
      <w:pPr>
        <w:adjustRightInd w:val="0"/>
        <w:snapToGrid w:val="0"/>
        <w:ind w:firstLine="709"/>
        <w:contextualSpacing/>
        <w:jc w:val="both"/>
      </w:pPr>
      <w:r w:rsidRPr="00732B86">
        <w:rPr>
          <w:bCs/>
        </w:rPr>
        <w:t>(c)</w:t>
      </w:r>
      <w:r w:rsidRPr="00732B86">
        <w:t xml:space="preserve"> Ввести следующие команды (по одной на строку)</w:t>
      </w:r>
    </w:p>
    <w:p w:rsidR="008E6CE6" w:rsidRPr="00732B86" w:rsidRDefault="008E6CE6" w:rsidP="00741590">
      <w:pPr>
        <w:adjustRightInd w:val="0"/>
        <w:snapToGrid w:val="0"/>
        <w:ind w:firstLine="709"/>
        <w:contextualSpacing/>
        <w:jc w:val="both"/>
      </w:pPr>
      <w:r w:rsidRPr="00732B86">
        <w:rPr>
          <w:bCs/>
        </w:rPr>
        <w:t>1)</w:t>
      </w:r>
      <w:r w:rsidRPr="00732B86">
        <w:t xml:space="preserve"> Сделать текущим диск </w:t>
      </w:r>
      <w:r w:rsidRPr="00732B86">
        <w:rPr>
          <w:bCs/>
        </w:rPr>
        <w:t>I:</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каталог </w:t>
      </w:r>
      <w:r w:rsidRPr="00732B86">
        <w:rPr>
          <w:bCs/>
        </w:rPr>
        <w:t>I:\Temp\mydir</w:t>
      </w:r>
    </w:p>
    <w:p w:rsidR="008E6CE6" w:rsidRPr="00732B86" w:rsidRDefault="008E6CE6" w:rsidP="00741590">
      <w:pPr>
        <w:adjustRightInd w:val="0"/>
        <w:snapToGrid w:val="0"/>
        <w:ind w:firstLine="709"/>
        <w:contextualSpacing/>
        <w:jc w:val="both"/>
      </w:pPr>
      <w:r w:rsidRPr="00732B86">
        <w:rPr>
          <w:bCs/>
        </w:rPr>
        <w:t>3)</w:t>
      </w:r>
      <w:r w:rsidRPr="00732B86">
        <w:t xml:space="preserve"> Вывести список файлов и подкаталогов каталога </w:t>
      </w:r>
      <w:r w:rsidRPr="00732B86">
        <w:rPr>
          <w:bCs/>
        </w:rPr>
        <w:t>C:\windows</w:t>
      </w:r>
      <w:r w:rsidRPr="00732B86">
        <w:t xml:space="preserve"> с паузой после каждой страницы (экрана);</w:t>
      </w:r>
    </w:p>
    <w:p w:rsidR="008E6CE6" w:rsidRPr="00732B86" w:rsidRDefault="008E6CE6" w:rsidP="00741590">
      <w:pPr>
        <w:adjustRightInd w:val="0"/>
        <w:snapToGrid w:val="0"/>
        <w:ind w:firstLine="709"/>
        <w:contextualSpacing/>
        <w:jc w:val="both"/>
      </w:pPr>
      <w:r w:rsidRPr="00732B86">
        <w:rPr>
          <w:bCs/>
        </w:rPr>
        <w:t>4)</w:t>
      </w:r>
      <w:r w:rsidRPr="00732B86">
        <w:t xml:space="preserve"> Вывести этот же список в несколько колонок;</w:t>
      </w:r>
    </w:p>
    <w:p w:rsidR="008E6CE6" w:rsidRPr="00732B86" w:rsidRDefault="008E6CE6" w:rsidP="00741590">
      <w:pPr>
        <w:adjustRightInd w:val="0"/>
        <w:snapToGrid w:val="0"/>
        <w:ind w:firstLine="709"/>
        <w:contextualSpacing/>
        <w:jc w:val="both"/>
      </w:pPr>
      <w:r w:rsidRPr="00732B86">
        <w:rPr>
          <w:bCs/>
        </w:rPr>
        <w:t>5)</w:t>
      </w:r>
      <w:r w:rsidRPr="00732B86">
        <w:t xml:space="preserve"> вывести список файлов корневого каталога диска </w:t>
      </w:r>
      <w:r w:rsidRPr="00732B86">
        <w:rPr>
          <w:bCs/>
        </w:rPr>
        <w:t>С:</w:t>
      </w:r>
      <w:r w:rsidRPr="00732B86">
        <w:t>, имеющих атрибут ''системный''</w:t>
      </w:r>
    </w:p>
    <w:p w:rsidR="008E6CE6" w:rsidRPr="00732B86" w:rsidRDefault="008E6CE6" w:rsidP="00741590">
      <w:pPr>
        <w:adjustRightInd w:val="0"/>
        <w:snapToGrid w:val="0"/>
        <w:ind w:firstLine="709"/>
        <w:contextualSpacing/>
        <w:jc w:val="both"/>
      </w:pPr>
      <w:r w:rsidRPr="00732B86">
        <w:rPr>
          <w:bCs/>
        </w:rPr>
        <w:t>6)</w:t>
      </w:r>
      <w:r w:rsidRPr="00732B86">
        <w:t xml:space="preserve"> Создать в каталоге MYDIR следующую структуру каталогов:</w:t>
      </w:r>
    </w:p>
    <w:p w:rsidR="008E6CE6" w:rsidRPr="00732B86" w:rsidRDefault="00A26B63" w:rsidP="00741590">
      <w:pPr>
        <w:adjustRightInd w:val="0"/>
        <w:snapToGrid w:val="0"/>
        <w:ind w:firstLine="709"/>
        <w:contextualSpacing/>
        <w:jc w:val="both"/>
      </w:pPr>
      <w:r w:rsidRPr="00732B86">
        <w:rPr>
          <w:noProof/>
        </w:rPr>
        <w:drawing>
          <wp:inline distT="0" distB="0" distL="0" distR="0">
            <wp:extent cx="1304925" cy="16478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647825"/>
                    </a:xfrm>
                    <a:prstGeom prst="rect">
                      <a:avLst/>
                    </a:prstGeom>
                    <a:noFill/>
                    <a:ln>
                      <a:noFill/>
                    </a:ln>
                  </pic:spPr>
                </pic:pic>
              </a:graphicData>
            </a:graphic>
          </wp:inline>
        </w:drawing>
      </w:r>
    </w:p>
    <w:p w:rsidR="008E6CE6" w:rsidRPr="00732B86" w:rsidRDefault="008E6CE6" w:rsidP="00741590">
      <w:pPr>
        <w:adjustRightInd w:val="0"/>
        <w:snapToGrid w:val="0"/>
        <w:ind w:firstLine="709"/>
        <w:contextualSpacing/>
        <w:jc w:val="both"/>
      </w:pPr>
      <w:r w:rsidRPr="00732B86">
        <w:rPr>
          <w:bCs/>
        </w:rPr>
        <w:t>7)</w:t>
      </w:r>
      <w:r w:rsidRPr="00732B86">
        <w:t xml:space="preserve"> С помощью команды copy создать в каталоге MYDIR текстовый файл </w:t>
      </w:r>
      <w:r w:rsidRPr="00732B86">
        <w:rPr>
          <w:bCs/>
        </w:rPr>
        <w:t>example.txt</w:t>
      </w:r>
      <w:r w:rsidRPr="00732B86">
        <w:t xml:space="preserve"> из двух строк (любых). Для обозначения файла-источника при вводе с клавиатуры используется имя </w:t>
      </w:r>
      <w:r w:rsidRPr="00732B86">
        <w:rPr>
          <w:bCs/>
        </w:rPr>
        <w:t>con</w:t>
      </w:r>
      <w:r w:rsidRPr="00732B86">
        <w:t xml:space="preserve">, разделитель строк – нажатие </w:t>
      </w:r>
      <w:r w:rsidRPr="00732B86">
        <w:rPr>
          <w:bCs/>
        </w:rPr>
        <w:t>Enter</w:t>
      </w:r>
      <w:r w:rsidRPr="00732B86">
        <w:t xml:space="preserve">, конец ввода – </w:t>
      </w:r>
      <w:r w:rsidRPr="00732B86">
        <w:rPr>
          <w:bCs/>
        </w:rPr>
        <w:t>F6</w:t>
      </w:r>
    </w:p>
    <w:p w:rsidR="008E6CE6" w:rsidRPr="00732B86" w:rsidRDefault="008E6CE6" w:rsidP="00741590">
      <w:pPr>
        <w:adjustRightInd w:val="0"/>
        <w:snapToGrid w:val="0"/>
        <w:ind w:firstLine="709"/>
        <w:contextualSpacing/>
        <w:jc w:val="both"/>
      </w:pPr>
      <w:r w:rsidRPr="00732B86">
        <w:rPr>
          <w:bCs/>
        </w:rPr>
        <w:t>8)</w:t>
      </w:r>
      <w:r w:rsidRPr="00732B86">
        <w:t xml:space="preserve"> Скопировать в каталог </w:t>
      </w:r>
      <w:r w:rsidRPr="00732B86">
        <w:rPr>
          <w:bCs/>
        </w:rPr>
        <w:t>CAT1</w:t>
      </w:r>
      <w:r w:rsidRPr="00732B86">
        <w:t xml:space="preserve"> файл </w:t>
      </w:r>
      <w:r w:rsidRPr="00732B86">
        <w:rPr>
          <w:bCs/>
        </w:rPr>
        <w:t>example.txt</w:t>
      </w:r>
    </w:p>
    <w:p w:rsidR="008E6CE6" w:rsidRPr="00732B86" w:rsidRDefault="008E6CE6" w:rsidP="00741590">
      <w:pPr>
        <w:adjustRightInd w:val="0"/>
        <w:snapToGrid w:val="0"/>
        <w:ind w:firstLine="709"/>
        <w:contextualSpacing/>
        <w:jc w:val="both"/>
      </w:pPr>
      <w:r w:rsidRPr="00732B86">
        <w:rPr>
          <w:bCs/>
        </w:rPr>
        <w:t>9)</w:t>
      </w:r>
      <w:r w:rsidRPr="00732B86">
        <w:t xml:space="preserve"> Переименовать каталог </w:t>
      </w:r>
      <w:r w:rsidRPr="00732B86">
        <w:rPr>
          <w:bCs/>
        </w:rPr>
        <w:t>CAT1</w:t>
      </w:r>
      <w:r w:rsidRPr="00732B86">
        <w:t xml:space="preserve"> в </w:t>
      </w:r>
      <w:r w:rsidRPr="00732B86">
        <w:rPr>
          <w:bCs/>
        </w:rPr>
        <w:t>TEXT</w:t>
      </w:r>
    </w:p>
    <w:p w:rsidR="008E6CE6" w:rsidRPr="00732B86" w:rsidRDefault="008E6CE6" w:rsidP="00741590">
      <w:pPr>
        <w:adjustRightInd w:val="0"/>
        <w:snapToGrid w:val="0"/>
        <w:ind w:firstLine="709"/>
        <w:contextualSpacing/>
        <w:jc w:val="both"/>
      </w:pPr>
      <w:r w:rsidRPr="00732B86">
        <w:rPr>
          <w:bCs/>
        </w:rPr>
        <w:t>10)</w:t>
      </w:r>
      <w:r w:rsidRPr="00732B86">
        <w:t xml:space="preserve"> Вывести на экран содержимое файла </w:t>
      </w:r>
      <w:r w:rsidRPr="00732B86">
        <w:rPr>
          <w:bCs/>
        </w:rPr>
        <w:t>example.txt</w:t>
      </w:r>
    </w:p>
    <w:p w:rsidR="008E6CE6" w:rsidRPr="00732B86" w:rsidRDefault="008E6CE6" w:rsidP="00741590">
      <w:pPr>
        <w:adjustRightInd w:val="0"/>
        <w:snapToGrid w:val="0"/>
        <w:ind w:firstLine="709"/>
        <w:contextualSpacing/>
        <w:jc w:val="both"/>
      </w:pPr>
      <w:r w:rsidRPr="00732B86">
        <w:rPr>
          <w:bCs/>
        </w:rPr>
        <w:t>11)</w:t>
      </w:r>
      <w:r w:rsidRPr="00732B86">
        <w:t xml:space="preserve"> Скопировать в каталог </w:t>
      </w:r>
      <w:r w:rsidRPr="00732B86">
        <w:rPr>
          <w:bCs/>
        </w:rPr>
        <w:t>CAT3</w:t>
      </w:r>
      <w:r w:rsidRPr="00732B86">
        <w:t xml:space="preserve"> все файлы с расширением </w:t>
      </w:r>
      <w:r w:rsidRPr="00732B86">
        <w:rPr>
          <w:bCs/>
        </w:rPr>
        <w:t>ini</w:t>
      </w:r>
      <w:r w:rsidRPr="00732B86">
        <w:t xml:space="preserve"> из каталога </w:t>
      </w:r>
      <w:r w:rsidRPr="00732B86">
        <w:rPr>
          <w:bCs/>
        </w:rPr>
        <w:t>c:\WINDOWS</w:t>
      </w:r>
    </w:p>
    <w:p w:rsidR="008E6CE6" w:rsidRPr="00732B86" w:rsidRDefault="008E6CE6" w:rsidP="00741590">
      <w:pPr>
        <w:adjustRightInd w:val="0"/>
        <w:snapToGrid w:val="0"/>
        <w:ind w:firstLine="709"/>
        <w:contextualSpacing/>
        <w:jc w:val="both"/>
      </w:pPr>
      <w:r w:rsidRPr="00732B86">
        <w:rPr>
          <w:bCs/>
        </w:rPr>
        <w:t>12)</w:t>
      </w:r>
      <w:r w:rsidRPr="00732B86">
        <w:t xml:space="preserve"> Переместить все файлы из каталога </w:t>
      </w:r>
      <w:r w:rsidRPr="00732B86">
        <w:rPr>
          <w:bCs/>
        </w:rPr>
        <w:t>CAT3</w:t>
      </w:r>
      <w:r w:rsidRPr="00732B86">
        <w:t xml:space="preserve"> в каталог </w:t>
      </w:r>
      <w:r w:rsidRPr="00732B86">
        <w:rPr>
          <w:bCs/>
        </w:rPr>
        <w:t>CAT4</w:t>
      </w:r>
      <w:r w:rsidRPr="00732B86">
        <w:t xml:space="preserve"> с изменением расширения файлов на </w:t>
      </w:r>
      <w:r w:rsidRPr="00732B86">
        <w:rPr>
          <w:bCs/>
        </w:rPr>
        <w:t>doc</w:t>
      </w:r>
    </w:p>
    <w:p w:rsidR="008E6CE6" w:rsidRPr="00732B86" w:rsidRDefault="008E6CE6" w:rsidP="00741590">
      <w:pPr>
        <w:adjustRightInd w:val="0"/>
        <w:snapToGrid w:val="0"/>
        <w:ind w:firstLine="709"/>
        <w:contextualSpacing/>
        <w:jc w:val="both"/>
      </w:pPr>
      <w:r w:rsidRPr="00732B86">
        <w:rPr>
          <w:bCs/>
        </w:rPr>
        <w:t>13)</w:t>
      </w:r>
      <w:r w:rsidRPr="00732B86">
        <w:t xml:space="preserve"> Удалить каталог </w:t>
      </w:r>
      <w:r w:rsidRPr="00732B86">
        <w:rPr>
          <w:bCs/>
        </w:rPr>
        <w:t>CAT3</w:t>
      </w:r>
    </w:p>
    <w:p w:rsidR="008E6CE6" w:rsidRPr="00732B86" w:rsidRDefault="008E6CE6" w:rsidP="00741590">
      <w:pPr>
        <w:adjustRightInd w:val="0"/>
        <w:snapToGrid w:val="0"/>
        <w:ind w:firstLine="709"/>
        <w:contextualSpacing/>
        <w:jc w:val="both"/>
      </w:pPr>
      <w:r w:rsidRPr="00732B86">
        <w:rPr>
          <w:bCs/>
        </w:rPr>
        <w:t>14)</w:t>
      </w:r>
      <w:r w:rsidRPr="00732B86">
        <w:t xml:space="preserve"> Удалить каталог </w:t>
      </w:r>
      <w:r w:rsidRPr="00732B86">
        <w:rPr>
          <w:bCs/>
        </w:rPr>
        <w:t>MYDIR</w:t>
      </w:r>
    </w:p>
    <w:p w:rsidR="008E6CE6" w:rsidRPr="00732B86" w:rsidRDefault="008E6CE6" w:rsidP="00741590">
      <w:pPr>
        <w:adjustRightInd w:val="0"/>
        <w:snapToGrid w:val="0"/>
        <w:ind w:firstLine="709"/>
        <w:contextualSpacing/>
        <w:jc w:val="both"/>
      </w:pPr>
      <w:r w:rsidRPr="00732B86">
        <w:rPr>
          <w:bCs/>
        </w:rPr>
        <w:t>(d)</w:t>
      </w:r>
      <w:r w:rsidRPr="00732B86">
        <w:t xml:space="preserve"> Сохранить командный файл </w:t>
      </w:r>
      <w:r w:rsidRPr="00732B86">
        <w:rPr>
          <w:bCs/>
        </w:rPr>
        <w:t>mycmd.bat</w:t>
      </w:r>
      <w:r w:rsidRPr="00732B86">
        <w:t xml:space="preserve"> и выйти из редактора</w:t>
      </w:r>
    </w:p>
    <w:p w:rsidR="008E6CE6" w:rsidRPr="00732B86" w:rsidRDefault="008E6CE6" w:rsidP="00741590">
      <w:pPr>
        <w:adjustRightInd w:val="0"/>
        <w:snapToGrid w:val="0"/>
        <w:ind w:firstLine="709"/>
        <w:contextualSpacing/>
        <w:jc w:val="both"/>
      </w:pPr>
      <w:r w:rsidRPr="00732B86">
        <w:rPr>
          <w:bCs/>
        </w:rPr>
        <w:t>(e)</w:t>
      </w:r>
      <w:r w:rsidRPr="00732B86">
        <w:t xml:space="preserve"> Запустить командный файл на выполнение, набрав его имя в командной строке и нажав </w:t>
      </w:r>
      <w:r w:rsidRPr="00732B86">
        <w:rPr>
          <w:bCs/>
        </w:rPr>
        <w:t>ENTER</w:t>
      </w:r>
      <w:r w:rsidRPr="00732B86">
        <w:t xml:space="preserve">: </w:t>
      </w:r>
      <w:r w:rsidRPr="00732B86">
        <w:rPr>
          <w:bCs/>
        </w:rPr>
        <w:t>mycmd.bat</w:t>
      </w:r>
    </w:p>
    <w:p w:rsidR="008E6CE6" w:rsidRPr="00732B86" w:rsidRDefault="008E6CE6" w:rsidP="00741590">
      <w:pPr>
        <w:adjustRightInd w:val="0"/>
        <w:snapToGrid w:val="0"/>
        <w:ind w:firstLine="709"/>
        <w:contextualSpacing/>
        <w:jc w:val="both"/>
      </w:pPr>
      <w:r w:rsidRPr="00732B86">
        <w:rPr>
          <w:bCs/>
        </w:rPr>
        <w:t xml:space="preserve"> (f)</w:t>
      </w:r>
      <w:r w:rsidRPr="00732B86">
        <w:t xml:space="preserve"> Представить файл преподавателю на проверку</w:t>
      </w:r>
    </w:p>
    <w:p w:rsidR="007040E5" w:rsidRPr="00732B86" w:rsidRDefault="007040E5" w:rsidP="00741590">
      <w:pPr>
        <w:adjustRightInd w:val="0"/>
        <w:snapToGrid w:val="0"/>
        <w:ind w:firstLine="709"/>
        <w:contextualSpacing/>
        <w:jc w:val="both"/>
      </w:pPr>
    </w:p>
    <w:p w:rsidR="007040E5" w:rsidRPr="00391579" w:rsidRDefault="007040E5" w:rsidP="00741590">
      <w:pPr>
        <w:adjustRightInd w:val="0"/>
        <w:snapToGrid w:val="0"/>
        <w:ind w:firstLine="709"/>
        <w:contextualSpacing/>
        <w:jc w:val="both"/>
        <w:rPr>
          <w:bCs/>
          <w:lang w:val="en-US"/>
        </w:rPr>
      </w:pPr>
      <w:r w:rsidRPr="00732B86">
        <w:rPr>
          <w:bCs/>
        </w:rPr>
        <w:t>РЕШЕНИЕ</w:t>
      </w:r>
      <w:r w:rsidRPr="00391579">
        <w:rPr>
          <w:bCs/>
          <w:lang w:val="en-US"/>
        </w:rPr>
        <w:t>:</w:t>
      </w:r>
    </w:p>
    <w:p w:rsidR="007040E5" w:rsidRPr="00391579" w:rsidRDefault="007040E5" w:rsidP="00741590">
      <w:pPr>
        <w:adjustRightInd w:val="0"/>
        <w:snapToGrid w:val="0"/>
        <w:ind w:firstLine="709"/>
        <w:contextualSpacing/>
        <w:jc w:val="both"/>
        <w:rPr>
          <w:bCs/>
          <w:lang w:val="en-US"/>
        </w:rPr>
      </w:pPr>
    </w:p>
    <w:p w:rsidR="00577B41" w:rsidRPr="00391579" w:rsidRDefault="00577B41" w:rsidP="00741590">
      <w:pPr>
        <w:adjustRightInd w:val="0"/>
        <w:snapToGrid w:val="0"/>
        <w:ind w:firstLine="709"/>
        <w:contextualSpacing/>
        <w:jc w:val="both"/>
        <w:rPr>
          <w:bCs/>
          <w:lang w:val="en-US"/>
        </w:rPr>
      </w:pPr>
      <w:r w:rsidRPr="00391579">
        <w:rPr>
          <w:bCs/>
          <w:lang w:val="en-US"/>
        </w:rPr>
        <w:t>1)</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cd</w:t>
      </w:r>
      <w:r w:rsidRPr="00391579">
        <w:rPr>
          <w:bCs/>
          <w:lang w:val="en-US"/>
        </w:rPr>
        <w:t xml:space="preserve"> </w:t>
      </w:r>
      <w:r w:rsidRPr="00732B86">
        <w:rPr>
          <w:bCs/>
          <w:lang w:val="en-US"/>
        </w:rPr>
        <w:t>I</w:t>
      </w:r>
      <w:r w:rsidRPr="00391579">
        <w:rPr>
          <w:bCs/>
          <w:lang w:val="en-US"/>
        </w:rPr>
        <w:t>:\</w:t>
      </w:r>
    </w:p>
    <w:p w:rsidR="00577B41" w:rsidRPr="00391579" w:rsidRDefault="00577B41"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mkdir</w:t>
      </w:r>
      <w:r w:rsidRPr="00391579">
        <w:rPr>
          <w:bCs/>
          <w:lang w:val="en-US"/>
        </w:rPr>
        <w:t xml:space="preserve"> I:\Temp\mydir</w:t>
      </w:r>
    </w:p>
    <w:p w:rsidR="00577B41" w:rsidRPr="00391579" w:rsidRDefault="00577B41" w:rsidP="00741590">
      <w:pPr>
        <w:adjustRightInd w:val="0"/>
        <w:snapToGrid w:val="0"/>
        <w:ind w:firstLine="709"/>
        <w:contextualSpacing/>
        <w:jc w:val="both"/>
        <w:rPr>
          <w:lang w:val="en-US"/>
        </w:rPr>
      </w:pPr>
      <w:r w:rsidRPr="00391579">
        <w:rPr>
          <w:bCs/>
          <w:lang w:val="en-US"/>
        </w:rPr>
        <w:t>3)</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 xml:space="preserve">\ | </w:t>
      </w:r>
      <w:r w:rsidRPr="00732B86">
        <w:rPr>
          <w:lang w:val="en-US"/>
        </w:rPr>
        <w:t>more</w:t>
      </w:r>
    </w:p>
    <w:p w:rsidR="00577B41" w:rsidRPr="00391579" w:rsidRDefault="00577B41"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W</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w:t>
      </w:r>
    </w:p>
    <w:p w:rsidR="00577B41" w:rsidRPr="00391579" w:rsidRDefault="00577B41"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391579">
        <w:rPr>
          <w:lang w:val="en-US"/>
        </w:rPr>
        <w:t xml:space="preserve">dir /AS </w:t>
      </w:r>
      <w:r w:rsidRPr="00732B86">
        <w:rPr>
          <w:lang w:val="en-US"/>
        </w:rPr>
        <w:t>C</w:t>
      </w:r>
      <w:r w:rsidRPr="00391579">
        <w:rPr>
          <w:lang w:val="en-US"/>
        </w:rPr>
        <w:t>:\</w:t>
      </w:r>
    </w:p>
    <w:p w:rsidR="00577B41" w:rsidRPr="00391579" w:rsidRDefault="00577B41" w:rsidP="00741590">
      <w:pPr>
        <w:adjustRightInd w:val="0"/>
        <w:snapToGrid w:val="0"/>
        <w:ind w:firstLine="709"/>
        <w:contextualSpacing/>
        <w:jc w:val="both"/>
        <w:rPr>
          <w:noProof/>
          <w:lang w:val="en-US"/>
        </w:rPr>
      </w:pPr>
      <w:r w:rsidRPr="00391579">
        <w:rPr>
          <w:bCs/>
          <w:lang w:val="en-US"/>
        </w:rPr>
        <w:t>6)</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mkdir I:\Temp\mydir\cat2\cat3</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I:\Temp\mydir\cat2\cat4</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I:\Temp\mydir\cat1</w:t>
      </w:r>
    </w:p>
    <w:p w:rsidR="00577B41" w:rsidRPr="00391579" w:rsidRDefault="00577B41"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577B41" w:rsidRPr="00732B86" w:rsidRDefault="00577B41" w:rsidP="00741590">
      <w:pPr>
        <w:adjustRightInd w:val="0"/>
        <w:snapToGrid w:val="0"/>
        <w:ind w:firstLine="1701"/>
        <w:contextualSpacing/>
        <w:jc w:val="both"/>
        <w:rPr>
          <w:lang w:val="en-US"/>
        </w:rPr>
      </w:pPr>
      <w:r w:rsidRPr="00732B86">
        <w:rPr>
          <w:lang w:val="en-US"/>
        </w:rPr>
        <w:t>copy con I:\Temp\mydir\example.txt</w:t>
      </w:r>
    </w:p>
    <w:p w:rsidR="00577B41" w:rsidRPr="00391579" w:rsidRDefault="00577B41" w:rsidP="00741590">
      <w:pPr>
        <w:adjustRightInd w:val="0"/>
        <w:snapToGrid w:val="0"/>
        <w:ind w:firstLine="709"/>
        <w:contextualSpacing/>
        <w:jc w:val="both"/>
        <w:rPr>
          <w:bCs/>
          <w:lang w:val="en-US"/>
        </w:rPr>
      </w:pPr>
      <w:r w:rsidRPr="00391579">
        <w:rPr>
          <w:bCs/>
          <w:lang w:val="en-US"/>
        </w:rPr>
        <w:t>8)</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I:\Temp\mydir\example.txt I:\Temp\mydir\cat1\</w:t>
      </w:r>
    </w:p>
    <w:p w:rsidR="00577B41" w:rsidRPr="00732B86" w:rsidRDefault="00577B41" w:rsidP="00741590">
      <w:pPr>
        <w:adjustRightInd w:val="0"/>
        <w:snapToGrid w:val="0"/>
        <w:ind w:firstLine="709"/>
        <w:contextualSpacing/>
        <w:jc w:val="both"/>
        <w:rPr>
          <w:bCs/>
          <w:lang w:val="en-US"/>
        </w:rPr>
      </w:pPr>
      <w:r w:rsidRPr="00732B86">
        <w:rPr>
          <w:bCs/>
          <w:lang w:val="en-US"/>
        </w:rPr>
        <w:t>9)</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move I:\Temp\mydir\cat1 I:\Temp\mydir\TEXT</w:t>
      </w:r>
    </w:p>
    <w:p w:rsidR="00577B41" w:rsidRPr="00391579" w:rsidRDefault="00577B41"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 xml:space="preserve">type </w:t>
      </w:r>
      <w:r w:rsidRPr="00732B86">
        <w:rPr>
          <w:lang w:val="en-US"/>
        </w:rPr>
        <w:t>I:\Temp\mydir\TEXT\example.txt</w:t>
      </w:r>
    </w:p>
    <w:p w:rsidR="00577B41" w:rsidRPr="00391579" w:rsidRDefault="00577B41" w:rsidP="00741590">
      <w:pPr>
        <w:adjustRightInd w:val="0"/>
        <w:snapToGrid w:val="0"/>
        <w:ind w:firstLine="709"/>
        <w:contextualSpacing/>
        <w:jc w:val="both"/>
        <w:rPr>
          <w:bCs/>
          <w:lang w:val="en-US"/>
        </w:rPr>
      </w:pPr>
      <w:r w:rsidRPr="00391579">
        <w:rPr>
          <w:bCs/>
          <w:lang w:val="en-US"/>
        </w:rPr>
        <w:t>11)</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copy c:\windows\*ini I:\Temp\mydir\cat2\cat3</w:t>
      </w:r>
    </w:p>
    <w:p w:rsidR="00577B41" w:rsidRPr="00391579" w:rsidRDefault="00577B41"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I:\Temp\mydir\cat2\cat3\system.ini I:\Temp\mydir\cat2\cat4\system.doc</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I:\Temp\mydir\cat2\cat3\win.ini I:\Temp\mydir\cat2\cat4\win.doc</w:t>
      </w:r>
    </w:p>
    <w:p w:rsidR="00577B41" w:rsidRPr="00732B86" w:rsidRDefault="00577B41" w:rsidP="00741590">
      <w:pPr>
        <w:adjustRightInd w:val="0"/>
        <w:snapToGrid w:val="0"/>
        <w:ind w:firstLine="709"/>
        <w:contextualSpacing/>
        <w:jc w:val="both"/>
        <w:rPr>
          <w:bCs/>
          <w:lang w:val="en-US"/>
        </w:rPr>
      </w:pPr>
      <w:r w:rsidRPr="00732B86">
        <w:rPr>
          <w:bCs/>
          <w:lang w:val="en-US"/>
        </w:rPr>
        <w:t>13)</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rmdir I:\Temp\mydir\cat2\cat3</w:t>
      </w:r>
    </w:p>
    <w:p w:rsidR="00577B41" w:rsidRPr="00391579" w:rsidRDefault="00577B41" w:rsidP="00741590">
      <w:pPr>
        <w:adjustRightInd w:val="0"/>
        <w:snapToGrid w:val="0"/>
        <w:ind w:firstLine="709"/>
        <w:contextualSpacing/>
        <w:jc w:val="both"/>
      </w:pPr>
      <w:r w:rsidRPr="00391579">
        <w:rPr>
          <w:bCs/>
        </w:rPr>
        <w:t>14)</w:t>
      </w:r>
      <w:r w:rsidRPr="00391579">
        <w:t xml:space="preserve"> </w:t>
      </w:r>
    </w:p>
    <w:p w:rsidR="00577B41" w:rsidRPr="00391579" w:rsidRDefault="00577B41" w:rsidP="00741590">
      <w:pPr>
        <w:adjustRightInd w:val="0"/>
        <w:snapToGrid w:val="0"/>
        <w:ind w:firstLine="1701"/>
        <w:contextualSpacing/>
        <w:jc w:val="both"/>
        <w:rPr>
          <w:bCs/>
        </w:rPr>
      </w:pPr>
      <w:r w:rsidRPr="00732B86">
        <w:rPr>
          <w:bCs/>
          <w:lang w:val="en-US"/>
        </w:rPr>
        <w:t>rmdir</w:t>
      </w:r>
      <w:r w:rsidRPr="00391579">
        <w:rPr>
          <w:bCs/>
        </w:rPr>
        <w:t xml:space="preserve"> /</w:t>
      </w:r>
      <w:r w:rsidRPr="00732B86">
        <w:rPr>
          <w:bCs/>
          <w:lang w:val="en-US"/>
        </w:rPr>
        <w:t>S</w:t>
      </w:r>
      <w:r w:rsidRPr="00391579">
        <w:rPr>
          <w:bCs/>
        </w:rPr>
        <w:t xml:space="preserve"> </w:t>
      </w:r>
      <w:r w:rsidRPr="00732B86">
        <w:rPr>
          <w:bCs/>
          <w:lang w:val="en-US"/>
        </w:rPr>
        <w:t>I</w:t>
      </w:r>
      <w:r w:rsidRPr="00391579">
        <w:rPr>
          <w:bCs/>
        </w:rPr>
        <w:t>:\</w:t>
      </w:r>
      <w:r w:rsidRPr="00732B86">
        <w:rPr>
          <w:bCs/>
          <w:lang w:val="en-US"/>
        </w:rPr>
        <w:t>Temp</w:t>
      </w:r>
      <w:r w:rsidRPr="00391579">
        <w:rPr>
          <w:bCs/>
        </w:rPr>
        <w:t>\</w:t>
      </w:r>
      <w:r w:rsidRPr="00732B86">
        <w:rPr>
          <w:bCs/>
          <w:lang w:val="en-US"/>
        </w:rPr>
        <w:t>mydir</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2"/>
        </w:numPr>
        <w:jc w:val="both"/>
      </w:pPr>
      <w:r>
        <w:t>Информационная безопасность в условиях функционирования в России глобальных сетей.</w:t>
      </w:r>
    </w:p>
    <w:p w:rsidR="00D307E5" w:rsidRDefault="00D307E5" w:rsidP="00303EA5">
      <w:pPr>
        <w:numPr>
          <w:ilvl w:val="0"/>
          <w:numId w:val="92"/>
        </w:numPr>
        <w:jc w:val="both"/>
      </w:pPr>
      <w:r>
        <w:t>Виды противников или "нарушителей". Понятия о видах вирусов Виды возможных нарушений информационной системы. Виды защиты.</w:t>
      </w:r>
    </w:p>
    <w:p w:rsidR="00D307E5" w:rsidRDefault="00D307E5" w:rsidP="00303EA5">
      <w:pPr>
        <w:numPr>
          <w:ilvl w:val="0"/>
          <w:numId w:val="92"/>
        </w:numPr>
        <w:jc w:val="both"/>
      </w:pPr>
      <w:r>
        <w:t>Файловые вирусы.</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4. Процессы и потоки</w:t>
      </w:r>
    </w:p>
    <w:p w:rsidR="003000FF" w:rsidRPr="00732B86" w:rsidRDefault="003000FF"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7" w:name="_Toc8631501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5811B9" w:rsidRPr="00732B86">
        <w:rPr>
          <w:rFonts w:ascii="Times New Roman" w:hAnsi="Times New Roman"/>
          <w:bCs w:val="0"/>
          <w:i w:val="0"/>
          <w:sz w:val="24"/>
          <w:szCs w:val="24"/>
        </w:rPr>
        <w:t>.</w:t>
      </w:r>
      <w:bookmarkEnd w:id="7"/>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8" w:name="_Toc86315020"/>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 и программирование</w:t>
      </w:r>
      <w:bookmarkEnd w:id="8"/>
      <w:r>
        <w:rPr>
          <w:rFonts w:ascii="Times New Roman" w:hAnsi="Times New Roman"/>
          <w:bCs w:val="0"/>
          <w:i w:val="0"/>
          <w:sz w:val="24"/>
          <w:szCs w:val="24"/>
        </w:rPr>
        <w:t>»</w:t>
      </w:r>
    </w:p>
    <w:p w:rsidR="007040E5"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adjustRightInd w:val="0"/>
        <w:snapToGrid w:val="0"/>
        <w:ind w:firstLine="709"/>
        <w:contextualSpacing/>
        <w:jc w:val="both"/>
      </w:pPr>
      <w:r w:rsidRPr="00732B86">
        <w:rPr>
          <w:iCs/>
          <w:u w:val="single"/>
        </w:rPr>
        <w:t>Цель работы</w:t>
      </w:r>
      <w:r w:rsidRPr="00732B86">
        <w:t>: научиться использовать программные элементы языка командных файлов</w:t>
      </w:r>
    </w:p>
    <w:p w:rsidR="005811B9" w:rsidRPr="00732B86" w:rsidRDefault="005811B9" w:rsidP="00741590">
      <w:pPr>
        <w:adjustRightInd w:val="0"/>
        <w:snapToGrid w:val="0"/>
        <w:ind w:firstLine="709"/>
        <w:contextualSpacing/>
        <w:jc w:val="both"/>
      </w:pPr>
      <w:r w:rsidRPr="00732B86">
        <w:rPr>
          <w:bCs/>
        </w:rPr>
        <w:t>1. Командный файл как программа</w:t>
      </w:r>
    </w:p>
    <w:p w:rsidR="005811B9" w:rsidRPr="00732B86" w:rsidRDefault="005811B9" w:rsidP="00741590">
      <w:pPr>
        <w:adjustRightInd w:val="0"/>
        <w:snapToGrid w:val="0"/>
        <w:ind w:firstLine="709"/>
        <w:contextualSpacing/>
        <w:jc w:val="both"/>
      </w:pPr>
      <w:r w:rsidRPr="00732B86">
        <w:t>Командный файл может выступать как обычный сценарий, представляющий набор последовательно выполняющихся программ. Но он, также, может содержать программные конструкции в виде условий, циклов, переходов по меткам по аналогии с программами.</w:t>
      </w:r>
    </w:p>
    <w:p w:rsidR="005811B9" w:rsidRPr="00732B86" w:rsidRDefault="005811B9" w:rsidP="00741590">
      <w:pPr>
        <w:adjustRightInd w:val="0"/>
        <w:snapToGrid w:val="0"/>
        <w:ind w:firstLine="709"/>
        <w:contextualSpacing/>
        <w:jc w:val="both"/>
      </w:pPr>
      <w:r w:rsidRPr="00732B86">
        <w:t>В отличие от программы на языке программирования высокого уровня (С++, Basic, Pascal), командный файл устроен проще и может содержать ограниченное количество программных конструкций. От версии к версии операционной системы Windows язык командных файлов становится богаче.</w:t>
      </w:r>
    </w:p>
    <w:p w:rsidR="005811B9" w:rsidRPr="00732B86" w:rsidRDefault="005811B9" w:rsidP="00741590">
      <w:pPr>
        <w:adjustRightInd w:val="0"/>
        <w:snapToGrid w:val="0"/>
        <w:ind w:firstLine="709"/>
        <w:contextualSpacing/>
        <w:jc w:val="both"/>
      </w:pPr>
      <w:r w:rsidRPr="00732B86">
        <w:t>В данной работе мы рассмотрим простейшие, базовые конструкции.</w:t>
      </w:r>
    </w:p>
    <w:p w:rsidR="005811B9" w:rsidRPr="00732B86" w:rsidRDefault="005811B9" w:rsidP="00741590">
      <w:pPr>
        <w:adjustRightInd w:val="0"/>
        <w:snapToGrid w:val="0"/>
        <w:ind w:firstLine="709"/>
        <w:contextualSpacing/>
        <w:jc w:val="both"/>
      </w:pPr>
      <w:r w:rsidRPr="00732B86">
        <w:rPr>
          <w:bCs/>
        </w:rPr>
        <w:t>2. Простейшие сценарии с диалогами</w:t>
      </w:r>
    </w:p>
    <w:p w:rsidR="005811B9" w:rsidRPr="00732B86" w:rsidRDefault="005811B9" w:rsidP="00741590">
      <w:pPr>
        <w:adjustRightInd w:val="0"/>
        <w:snapToGrid w:val="0"/>
        <w:ind w:firstLine="709"/>
        <w:contextualSpacing/>
        <w:jc w:val="both"/>
      </w:pPr>
      <w:r w:rsidRPr="00732B86">
        <w:t>Основные команды, часто применяемые в командных файлах для создания и манипулирования переменными:</w:t>
      </w:r>
    </w:p>
    <w:p w:rsidR="005811B9" w:rsidRPr="00732B86" w:rsidRDefault="00A26B63" w:rsidP="00741590">
      <w:pPr>
        <w:adjustRightInd w:val="0"/>
        <w:snapToGrid w:val="0"/>
        <w:contextualSpacing/>
        <w:jc w:val="both"/>
      </w:pPr>
      <w:r w:rsidRPr="00732B86">
        <w:rPr>
          <w:noProof/>
        </w:rPr>
        <w:drawing>
          <wp:inline distT="0" distB="0" distL="0" distR="0">
            <wp:extent cx="3286125" cy="11906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190625"/>
                    </a:xfrm>
                    <a:prstGeom prst="rect">
                      <a:avLst/>
                    </a:prstGeom>
                    <a:noFill/>
                    <a:ln>
                      <a:noFill/>
                    </a:ln>
                  </pic:spPr>
                </pic:pic>
              </a:graphicData>
            </a:graphic>
          </wp:inline>
        </w:drawing>
      </w:r>
    </w:p>
    <w:p w:rsidR="005811B9" w:rsidRPr="00391579" w:rsidRDefault="005811B9" w:rsidP="00741590">
      <w:pPr>
        <w:adjustRightInd w:val="0"/>
        <w:snapToGrid w:val="0"/>
        <w:ind w:firstLine="709"/>
        <w:contextualSpacing/>
        <w:jc w:val="both"/>
      </w:pPr>
      <w:r w:rsidRPr="00732B86">
        <w:t>Примеры</w:t>
      </w:r>
      <w:r w:rsidRPr="00391579">
        <w:t>:</w:t>
      </w:r>
    </w:p>
    <w:p w:rsidR="005811B9" w:rsidRPr="00391579" w:rsidRDefault="005811B9" w:rsidP="00741590">
      <w:pPr>
        <w:adjustRightInd w:val="0"/>
        <w:snapToGrid w:val="0"/>
        <w:ind w:firstLine="709"/>
        <w:contextualSpacing/>
        <w:jc w:val="both"/>
      </w:pPr>
      <w:r w:rsidRPr="00732B86">
        <w:rPr>
          <w:iCs/>
          <w:u w:val="single"/>
        </w:rPr>
        <w:t>файл</w:t>
      </w:r>
      <w:r w:rsidRPr="00391579">
        <w:rPr>
          <w:iCs/>
          <w:u w:val="single"/>
        </w:rPr>
        <w:t xml:space="preserve"> </w:t>
      </w:r>
      <w:r w:rsidRPr="00732B86">
        <w:rPr>
          <w:iCs/>
          <w:u w:val="single"/>
          <w:lang w:val="en-US"/>
        </w:rPr>
        <w:t>primer</w:t>
      </w:r>
      <w:r w:rsidRPr="00391579">
        <w:rPr>
          <w:iCs/>
          <w:u w:val="single"/>
        </w:rPr>
        <w:t>1.</w:t>
      </w:r>
      <w:r w:rsidRPr="00732B86">
        <w:rPr>
          <w:iCs/>
          <w:u w:val="single"/>
          <w:lang w:val="en-US"/>
        </w:rPr>
        <w:t>bat</w:t>
      </w:r>
    </w:p>
    <w:p w:rsidR="005811B9" w:rsidRPr="00391579" w:rsidRDefault="005811B9" w:rsidP="00741590">
      <w:pPr>
        <w:adjustRightInd w:val="0"/>
        <w:snapToGrid w:val="0"/>
        <w:ind w:firstLine="709"/>
        <w:contextualSpacing/>
        <w:jc w:val="both"/>
      </w:pPr>
      <w:r w:rsidRPr="00391579">
        <w:t>@</w:t>
      </w:r>
      <w:r w:rsidRPr="00732B86">
        <w:rPr>
          <w:lang w:val="en-US"/>
        </w:rPr>
        <w:t>echo</w:t>
      </w:r>
      <w:r w:rsidRPr="00391579">
        <w:t xml:space="preserve"> </w:t>
      </w:r>
      <w:r w:rsidRPr="00732B86">
        <w:rPr>
          <w:lang w:val="en-US"/>
        </w:rPr>
        <w:t>off</w:t>
      </w:r>
      <w:r w:rsidRPr="00391579">
        <w:t xml:space="preserve"> </w:t>
      </w:r>
      <w:r w:rsidRPr="00732B86">
        <w:rPr>
          <w:lang w:val="en-US"/>
        </w:rPr>
        <w:t>rem</w:t>
      </w:r>
      <w:r w:rsidRPr="00391579">
        <w:t xml:space="preserve"> </w:t>
      </w:r>
      <w:r w:rsidRPr="00732B86">
        <w:t>Приветствие</w:t>
      </w:r>
      <w:r w:rsidRPr="00391579">
        <w:t xml:space="preserve"> </w:t>
      </w:r>
      <w:r w:rsidRPr="00732B86">
        <w:rPr>
          <w:lang w:val="en-US"/>
        </w:rPr>
        <w:t> echo</w:t>
      </w:r>
      <w:r w:rsidRPr="00391579">
        <w:t xml:space="preserve"> </w:t>
      </w:r>
      <w:r w:rsidRPr="00732B86">
        <w:rPr>
          <w:lang w:val="en-US"/>
        </w:rPr>
        <w:t>Privet</w:t>
      </w:r>
      <w:r w:rsidRPr="00391579">
        <w:t xml:space="preserve">! </w:t>
      </w:r>
      <w:r w:rsidRPr="00732B86">
        <w:rPr>
          <w:lang w:val="en-US"/>
        </w:rPr>
        <w:t> </w:t>
      </w:r>
    </w:p>
    <w:p w:rsidR="005811B9" w:rsidRPr="00732B86" w:rsidRDefault="005811B9" w:rsidP="00741590">
      <w:pPr>
        <w:adjustRightInd w:val="0"/>
        <w:snapToGrid w:val="0"/>
        <w:ind w:firstLine="709"/>
        <w:contextualSpacing/>
        <w:jc w:val="both"/>
      </w:pPr>
      <w:r w:rsidRPr="00732B86">
        <w:t xml:space="preserve">Результатом работы этого файла будет вывод на экран слова </w:t>
      </w:r>
      <w:r w:rsidRPr="00732B86">
        <w:rPr>
          <w:bCs/>
        </w:rPr>
        <w:t>Privet!</w:t>
      </w:r>
      <w:r w:rsidRPr="00732B86">
        <w:t xml:space="preserve">. Если убрать из файла конструкцию </w:t>
      </w:r>
      <w:r w:rsidRPr="00732B86">
        <w:rPr>
          <w:bCs/>
        </w:rPr>
        <w:t>@echo off</w:t>
      </w:r>
      <w:r w:rsidRPr="00732B86">
        <w:t>, каждая срока файла будет выводится вместе с результатом выполнения команд.</w:t>
      </w:r>
    </w:p>
    <w:p w:rsidR="005811B9" w:rsidRPr="00732B86" w:rsidRDefault="005811B9" w:rsidP="00741590">
      <w:pPr>
        <w:adjustRightInd w:val="0"/>
        <w:snapToGrid w:val="0"/>
        <w:ind w:firstLine="709"/>
        <w:contextualSpacing/>
        <w:jc w:val="both"/>
      </w:pPr>
      <w:r w:rsidRPr="00732B86">
        <w:rPr>
          <w:iCs/>
          <w:u w:val="single"/>
        </w:rPr>
        <w:t>файл primer2.bat</w:t>
      </w:r>
    </w:p>
    <w:p w:rsidR="005811B9" w:rsidRPr="00732B86" w:rsidRDefault="005811B9" w:rsidP="00741590">
      <w:pPr>
        <w:adjustRightInd w:val="0"/>
        <w:snapToGrid w:val="0"/>
        <w:ind w:firstLine="709"/>
        <w:contextualSpacing/>
        <w:jc w:val="both"/>
      </w:pPr>
      <w:r w:rsidRPr="00732B86">
        <w:t>@echo off rem Создание и использование переменных set name=Vasya echo %name%</w:t>
      </w:r>
    </w:p>
    <w:p w:rsidR="005811B9" w:rsidRPr="00732B86" w:rsidRDefault="005811B9" w:rsidP="00741590">
      <w:pPr>
        <w:adjustRightInd w:val="0"/>
        <w:snapToGrid w:val="0"/>
        <w:ind w:firstLine="709"/>
        <w:contextualSpacing/>
        <w:jc w:val="both"/>
      </w:pPr>
      <w:r w:rsidRPr="00732B86">
        <w:t xml:space="preserve">В этом примере демонстрируется возможность создания переменной с именем </w:t>
      </w:r>
      <w:r w:rsidRPr="00732B86">
        <w:rPr>
          <w:bCs/>
        </w:rPr>
        <w:t>name</w:t>
      </w:r>
      <w:r w:rsidRPr="00732B86">
        <w:t xml:space="preserve"> и присвоения ей значения </w:t>
      </w:r>
      <w:r w:rsidRPr="00732B86">
        <w:rPr>
          <w:bCs/>
        </w:rPr>
        <w:t>Vasya</w:t>
      </w:r>
      <w:r w:rsidRPr="00732B86">
        <w:t>. Если нужно вывести значение переменной на экран, то ее имя должно заключаться между символами %.</w:t>
      </w:r>
    </w:p>
    <w:p w:rsidR="005811B9" w:rsidRPr="00732B86" w:rsidRDefault="005811B9" w:rsidP="00741590">
      <w:pPr>
        <w:adjustRightInd w:val="0"/>
        <w:snapToGrid w:val="0"/>
        <w:ind w:firstLine="709"/>
        <w:contextualSpacing/>
        <w:jc w:val="both"/>
      </w:pPr>
      <w:r w:rsidRPr="00732B86">
        <w:t xml:space="preserve">Для ввода данных используется конструкция </w:t>
      </w:r>
      <w:r w:rsidRPr="00732B86">
        <w:rPr>
          <w:bCs/>
        </w:rPr>
        <w:t>set /p</w:t>
      </w:r>
    </w:p>
    <w:p w:rsidR="005811B9" w:rsidRPr="00732B86" w:rsidRDefault="005811B9" w:rsidP="00741590">
      <w:pPr>
        <w:adjustRightInd w:val="0"/>
        <w:snapToGrid w:val="0"/>
        <w:ind w:firstLine="709"/>
        <w:contextualSpacing/>
        <w:jc w:val="both"/>
        <w:rPr>
          <w:lang w:val="en-US"/>
        </w:rPr>
      </w:pPr>
      <w:r w:rsidRPr="00732B86">
        <w:rPr>
          <w:iCs/>
          <w:u w:val="single"/>
        </w:rPr>
        <w:t>файл</w:t>
      </w:r>
      <w:r w:rsidRPr="00732B86">
        <w:rPr>
          <w:iCs/>
          <w:u w:val="single"/>
          <w:lang w:val="en-US"/>
        </w:rPr>
        <w:t xml:space="preserve"> primer3.bat</w:t>
      </w:r>
      <w:r w:rsidRPr="00732B86">
        <w:rPr>
          <w:lang w:val="en-US"/>
        </w:rPr>
        <w:t xml:space="preserve">@echo off rem </w:t>
      </w:r>
      <w:r w:rsidRPr="00732B86">
        <w:t>Диалог</w:t>
      </w:r>
      <w:r w:rsidRPr="00732B86">
        <w:rPr>
          <w:lang w:val="en-US"/>
        </w:rPr>
        <w:t xml:space="preserve"> </w:t>
      </w:r>
      <w:r w:rsidRPr="00732B86">
        <w:t>с</w:t>
      </w:r>
      <w:r w:rsidRPr="00732B86">
        <w:rPr>
          <w:lang w:val="en-US"/>
        </w:rPr>
        <w:t xml:space="preserve"> </w:t>
      </w:r>
      <w:r w:rsidRPr="00732B86">
        <w:t>пользователем</w:t>
      </w:r>
      <w:r w:rsidRPr="00732B86">
        <w:rPr>
          <w:lang w:val="en-US"/>
        </w:rPr>
        <w:t xml:space="preserve"> set /p name="Enter your name - " echo Your name is - %name%</w:t>
      </w:r>
    </w:p>
    <w:p w:rsidR="005811B9" w:rsidRPr="00732B86" w:rsidRDefault="005811B9" w:rsidP="00741590">
      <w:pPr>
        <w:adjustRightInd w:val="0"/>
        <w:snapToGrid w:val="0"/>
        <w:ind w:firstLine="709"/>
        <w:contextualSpacing/>
        <w:jc w:val="both"/>
      </w:pPr>
      <w:r w:rsidRPr="00732B86">
        <w:t>В этом диалоге сначала запрашивается имя пользователя, а затем оно выводится на экран.</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3"/>
        </w:numPr>
        <w:jc w:val="both"/>
      </w:pPr>
      <w:r>
        <w:t>Загрузочные вирусы.</w:t>
      </w:r>
    </w:p>
    <w:p w:rsidR="00D307E5" w:rsidRDefault="00D307E5" w:rsidP="00303EA5">
      <w:pPr>
        <w:numPr>
          <w:ilvl w:val="0"/>
          <w:numId w:val="93"/>
        </w:numPr>
        <w:jc w:val="both"/>
      </w:pPr>
      <w:r>
        <w:t>Вирусы и операционные системы.</w:t>
      </w:r>
    </w:p>
    <w:p w:rsidR="00D307E5" w:rsidRDefault="00D307E5" w:rsidP="00303EA5">
      <w:pPr>
        <w:numPr>
          <w:ilvl w:val="0"/>
          <w:numId w:val="93"/>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9" w:name="_Toc8631502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4</w:t>
      </w:r>
      <w:r w:rsidR="005811B9" w:rsidRPr="00732B86">
        <w:rPr>
          <w:rFonts w:ascii="Times New Roman" w:hAnsi="Times New Roman"/>
          <w:bCs w:val="0"/>
          <w:i w:val="0"/>
          <w:sz w:val="24"/>
          <w:szCs w:val="24"/>
        </w:rPr>
        <w:t>.</w:t>
      </w:r>
      <w:bookmarkEnd w:id="9"/>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0" w:name="_Toc86315022"/>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w:t>
      </w:r>
      <w:bookmarkEnd w:id="10"/>
      <w:r>
        <w:rPr>
          <w:rFonts w:ascii="Times New Roman" w:hAnsi="Times New Roman"/>
          <w:bCs w:val="0"/>
          <w:i w:val="0"/>
          <w:sz w:val="24"/>
          <w:szCs w:val="24"/>
        </w:rPr>
        <w:t>»</w:t>
      </w:r>
    </w:p>
    <w:p w:rsidR="00EE1012"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Запустите командную строку</w:t>
      </w:r>
      <w:r w:rsidRPr="00732B86">
        <w:rPr>
          <w:bCs/>
        </w:rPr>
        <w:t xml:space="preserve"> </w:t>
      </w:r>
      <w:r w:rsidRPr="00732B86">
        <w:t>CMD</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Сделайте активным корневой каталог диск </w:t>
      </w:r>
      <w:r w:rsidRPr="00732B86">
        <w:rPr>
          <w:bCs/>
        </w:rPr>
        <w:t>C:</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dir; </w:t>
      </w:r>
      <w:r w:rsidRPr="00732B86">
        <w:t> </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Просмотрите на экране содержимое корневого каталога текущего диска (т.е. диска </w:t>
      </w:r>
      <w:r w:rsidRPr="00732B86">
        <w:rPr>
          <w:bCs/>
        </w:rPr>
        <w:t>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Просмотрите на экране содержимое каталога Temp диска 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Отсортируйте выводимый на экран список файлов каталога Temp,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copy;</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Создайте в каталоге </w:t>
      </w:r>
      <w:r w:rsidRPr="00732B86">
        <w:rPr>
          <w:bCs/>
        </w:rPr>
        <w:t>Temp</w:t>
      </w:r>
      <w:r w:rsidRPr="00732B86">
        <w:t xml:space="preserve"> файл </w:t>
      </w:r>
      <w:r w:rsidRPr="00732B86">
        <w:rPr>
          <w:bCs/>
        </w:rPr>
        <w:t>text1</w:t>
      </w:r>
      <w:r w:rsidRPr="00732B86">
        <w:t>, набрав текст с клавиатуры.</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Действуя аналогично предыдущему пункту, создайте файлы:</w:t>
      </w:r>
    </w:p>
    <w:p w:rsidR="005811B9" w:rsidRPr="00732B86" w:rsidRDefault="005811B9" w:rsidP="00741590">
      <w:pPr>
        <w:tabs>
          <w:tab w:val="left" w:pos="1134"/>
        </w:tabs>
        <w:adjustRightInd w:val="0"/>
        <w:snapToGrid w:val="0"/>
        <w:ind w:firstLine="1276"/>
        <w:contextualSpacing/>
        <w:jc w:val="both"/>
      </w:pPr>
      <w:r w:rsidRPr="00732B86">
        <w:rPr>
          <w:bCs/>
        </w:rPr>
        <w:t>text2</w:t>
      </w:r>
      <w:r w:rsidRPr="00732B86">
        <w:t>, где запишите место учебы;</w:t>
      </w:r>
    </w:p>
    <w:p w:rsidR="005811B9" w:rsidRPr="00732B86" w:rsidRDefault="005811B9" w:rsidP="00741590">
      <w:pPr>
        <w:tabs>
          <w:tab w:val="left" w:pos="1134"/>
        </w:tabs>
        <w:adjustRightInd w:val="0"/>
        <w:snapToGrid w:val="0"/>
        <w:ind w:firstLine="1276"/>
        <w:contextualSpacing/>
        <w:jc w:val="both"/>
      </w:pPr>
      <w:r w:rsidRPr="00732B86">
        <w:rPr>
          <w:bCs/>
        </w:rPr>
        <w:t>text3</w:t>
      </w:r>
      <w:r w:rsidRPr="00732B86">
        <w:t>, где запишите домашний адрес и телефон.</w:t>
      </w:r>
    </w:p>
    <w:p w:rsidR="005811B9" w:rsidRPr="00732B86" w:rsidRDefault="005811B9" w:rsidP="00741590">
      <w:pPr>
        <w:numPr>
          <w:ilvl w:val="1"/>
          <w:numId w:val="6"/>
        </w:numPr>
        <w:tabs>
          <w:tab w:val="clear" w:pos="1440"/>
          <w:tab w:val="left" w:pos="1134"/>
        </w:tabs>
        <w:adjustRightInd w:val="0"/>
        <w:snapToGrid w:val="0"/>
        <w:ind w:left="0" w:firstLine="709"/>
        <w:contextualSpacing/>
        <w:jc w:val="both"/>
      </w:pPr>
      <w:r w:rsidRPr="00732B86">
        <w:t xml:space="preserve">Объедините все предыдущие файлы в один с именем </w:t>
      </w:r>
      <w:r w:rsidRPr="00732B86">
        <w:rPr>
          <w:bCs/>
        </w:rPr>
        <w:t>text</w:t>
      </w:r>
      <w:r w:rsidRPr="00732B86">
        <w:t>, выполнив команду</w:t>
      </w:r>
    </w:p>
    <w:p w:rsidR="005811B9" w:rsidRPr="00732B86" w:rsidRDefault="005811B9" w:rsidP="00741590">
      <w:pPr>
        <w:tabs>
          <w:tab w:val="left" w:pos="1134"/>
        </w:tabs>
        <w:adjustRightInd w:val="0"/>
        <w:snapToGrid w:val="0"/>
        <w:ind w:firstLine="1276"/>
        <w:contextualSpacing/>
        <w:jc w:val="both"/>
      </w:pPr>
      <w:r w:rsidRPr="00732B86">
        <w:rPr>
          <w:bCs/>
        </w:rPr>
        <w:t>type файл1 &gt;&gt; файл2</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type; </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Просмотрите на экране содержимое файла </w:t>
      </w:r>
      <w:r w:rsidRPr="00732B86">
        <w:rPr>
          <w:bCs/>
        </w:rPr>
        <w:t>text</w:t>
      </w:r>
      <w:r w:rsidRPr="00732B86">
        <w:t xml:space="preserve">, выполнив команду </w:t>
      </w:r>
      <w:r w:rsidRPr="00732B86">
        <w:rPr>
          <w:bCs/>
        </w:rPr>
        <w:t>type</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 xml:space="preserve">. Для этого необходимо добавить в конце команды 2 символа  &gt;  и имя файла </w:t>
      </w:r>
      <w:r w:rsidRPr="00732B86">
        <w:rPr>
          <w:bCs/>
        </w:rPr>
        <w:t>katalog.txt</w:t>
      </w:r>
      <w:r w:rsidRPr="00732B86">
        <w:t xml:space="preserve">. Новая информация будет дописана в файл </w:t>
      </w:r>
      <w:r w:rsidRPr="00732B86">
        <w:rPr>
          <w:bCs/>
        </w:rPr>
        <w:t>katalog.txt</w:t>
      </w:r>
      <w:r w:rsidRPr="00732B86">
        <w:t>.</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ren; </w:t>
      </w:r>
      <w:r w:rsidRPr="00732B86">
        <w:t>запишите в рабочую тетрадь.</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файл </w:t>
      </w:r>
      <w:r w:rsidRPr="00732B86">
        <w:rPr>
          <w:bCs/>
        </w:rPr>
        <w:t xml:space="preserve">text </w:t>
      </w:r>
      <w:r w:rsidRPr="00732B86">
        <w:t xml:space="preserve">на </w:t>
      </w:r>
      <w:r w:rsidRPr="00732B86">
        <w:rPr>
          <w:bCs/>
        </w:rPr>
        <w:t>vizitka</w:t>
      </w:r>
      <w:r w:rsidRPr="00732B86">
        <w:t xml:space="preserve">, выполнив команду </w:t>
      </w:r>
      <w:r w:rsidRPr="00732B86">
        <w:rPr>
          <w:bCs/>
        </w:rPr>
        <w:t>ren</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первые три файла сразу, объединив их в группу с помощью символа </w:t>
      </w:r>
      <w:r w:rsidRPr="00732B86">
        <w:rPr>
          <w:bCs/>
        </w:rPr>
        <w:t>?</w:t>
      </w:r>
      <w:r w:rsidRPr="00732B86">
        <w:t xml:space="preserve"> и добавив к их имени расширение </w:t>
      </w:r>
      <w:r w:rsidRPr="00732B86">
        <w:rPr>
          <w:bCs/>
        </w:rPr>
        <w:t>txt</w:t>
      </w:r>
    </w:p>
    <w:p w:rsidR="005811B9" w:rsidRPr="00732B86" w:rsidRDefault="005811B9" w:rsidP="00741590">
      <w:pPr>
        <w:tabs>
          <w:tab w:val="left" w:pos="1134"/>
        </w:tabs>
        <w:adjustRightInd w:val="0"/>
        <w:snapToGrid w:val="0"/>
        <w:ind w:firstLine="709"/>
        <w:contextualSpacing/>
        <w:jc w:val="both"/>
      </w:pPr>
      <w:r w:rsidRPr="00732B86">
        <w:rPr>
          <w:bCs/>
        </w:rPr>
        <w:t>ren text?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    dir &gt;&gt;</w:t>
      </w:r>
      <w:r w:rsidRPr="00732B86">
        <w:t xml:space="preserve"> </w:t>
      </w:r>
      <w:r w:rsidRPr="00732B86">
        <w:rPr>
          <w:bCs/>
        </w:rPr>
        <w:t>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del; </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файл </w:t>
      </w:r>
      <w:r w:rsidRPr="00732B86">
        <w:rPr>
          <w:bCs/>
        </w:rPr>
        <w:t>katalog.txt:    del 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сразу файлы </w:t>
      </w:r>
      <w:r w:rsidRPr="00732B86">
        <w:rPr>
          <w:bCs/>
        </w:rPr>
        <w:t>text1.txt, text2.txt</w:t>
      </w:r>
      <w:r w:rsidRPr="00732B86">
        <w:t xml:space="preserve">, </w:t>
      </w:r>
      <w:r w:rsidRPr="00732B86">
        <w:rPr>
          <w:bCs/>
        </w:rPr>
        <w:t>text3.txt</w:t>
      </w:r>
      <w:r w:rsidRPr="00732B86">
        <w:t xml:space="preserve">, объединив их имена в группу с помощью символа </w:t>
      </w:r>
      <w:r w:rsidRPr="00732B86">
        <w:rPr>
          <w:bCs/>
        </w:rPr>
        <w:t>*</w:t>
      </w:r>
      <w:r w:rsidRPr="00732B86">
        <w:t xml:space="preserve"> : </w:t>
      </w:r>
      <w:r w:rsidRPr="00732B86">
        <w:rPr>
          <w:bCs/>
        </w:rPr>
        <w:t>del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Вновь выполните команду </w:t>
      </w:r>
      <w:r w:rsidRPr="00732B86">
        <w:rPr>
          <w:bCs/>
        </w:rPr>
        <w:t>dir</w:t>
      </w:r>
      <w:r w:rsidRPr="00732B86">
        <w:t xml:space="preserve"> . Из созданных Вами файлов должен остаться только один файл – </w:t>
      </w:r>
      <w:r w:rsidRPr="00732B86">
        <w:rPr>
          <w:bCs/>
        </w:rPr>
        <w:t>vizitka</w:t>
      </w:r>
      <w:r w:rsidRPr="00732B86">
        <w:t>.</w:t>
      </w:r>
    </w:p>
    <w:p w:rsidR="005811B9" w:rsidRPr="00732B86" w:rsidRDefault="005811B9" w:rsidP="00741590">
      <w:pPr>
        <w:adjustRightInd w:val="0"/>
        <w:snapToGrid w:val="0"/>
        <w:ind w:firstLine="709"/>
        <w:contextualSpacing/>
        <w:jc w:val="both"/>
      </w:pPr>
    </w:p>
    <w:p w:rsidR="00797424" w:rsidRPr="00732B86" w:rsidRDefault="00797424" w:rsidP="00741590">
      <w:pPr>
        <w:adjustRightInd w:val="0"/>
        <w:snapToGrid w:val="0"/>
        <w:ind w:firstLine="709"/>
        <w:contextualSpacing/>
        <w:jc w:val="both"/>
      </w:pPr>
      <w:r w:rsidRPr="00732B86">
        <w:rPr>
          <w:bCs/>
        </w:rPr>
        <w:t>РЕШЕНИЕ:</w:t>
      </w:r>
    </w:p>
    <w:p w:rsidR="00797424" w:rsidRPr="00732B86" w:rsidRDefault="00797424" w:rsidP="00741590">
      <w:pPr>
        <w:adjustRightInd w:val="0"/>
        <w:snapToGrid w:val="0"/>
        <w:ind w:firstLine="709"/>
        <w:contextualSpacing/>
        <w:jc w:val="both"/>
      </w:pPr>
    </w:p>
    <w:p w:rsidR="00797424" w:rsidRPr="00732B86" w:rsidRDefault="00797424" w:rsidP="00741590">
      <w:pPr>
        <w:tabs>
          <w:tab w:val="left" w:pos="426"/>
        </w:tabs>
        <w:adjustRightInd w:val="0"/>
        <w:snapToGrid w:val="0"/>
        <w:contextualSpacing/>
        <w:jc w:val="both"/>
      </w:pPr>
      <w:r w:rsidRPr="00732B86">
        <w:t xml:space="preserve">2. </w:t>
      </w:r>
    </w:p>
    <w:p w:rsidR="00797424" w:rsidRPr="00732B86" w:rsidRDefault="00797424" w:rsidP="00741590">
      <w:pPr>
        <w:tabs>
          <w:tab w:val="left" w:pos="426"/>
        </w:tabs>
        <w:adjustRightInd w:val="0"/>
        <w:snapToGrid w:val="0"/>
        <w:ind w:firstLine="1701"/>
        <w:contextualSpacing/>
        <w:jc w:val="both"/>
      </w:pPr>
      <w:r w:rsidRPr="00732B86">
        <w:rPr>
          <w:lang w:val="en-US"/>
        </w:rPr>
        <w:t>c</w:t>
      </w:r>
      <w:r w:rsidRPr="00732B86">
        <w:t>:</w:t>
      </w:r>
    </w:p>
    <w:p w:rsidR="00797424" w:rsidRPr="00732B86" w:rsidRDefault="00797424" w:rsidP="00741590">
      <w:pPr>
        <w:tabs>
          <w:tab w:val="left" w:pos="426"/>
        </w:tabs>
        <w:adjustRightInd w:val="0"/>
        <w:snapToGrid w:val="0"/>
        <w:ind w:firstLine="1701"/>
        <w:contextualSpacing/>
        <w:jc w:val="both"/>
      </w:pPr>
      <w:r w:rsidRPr="00732B86">
        <w:rPr>
          <w:lang w:val="en-US"/>
        </w:rPr>
        <w:t>cd</w:t>
      </w:r>
      <w:r w:rsidRPr="00732B86">
        <w:t xml:space="preserve"> </w:t>
      </w:r>
      <w:r w:rsidRPr="00732B86">
        <w:rPr>
          <w:lang w:val="en-US"/>
        </w:rPr>
        <w:t>c</w:t>
      </w:r>
      <w:r w:rsidRPr="00732B86">
        <w:t>:\</w:t>
      </w:r>
    </w:p>
    <w:p w:rsidR="00797424" w:rsidRPr="00732B86" w:rsidRDefault="00797424" w:rsidP="00741590">
      <w:pPr>
        <w:tabs>
          <w:tab w:val="left" w:pos="426"/>
        </w:tabs>
        <w:adjustRightInd w:val="0"/>
        <w:snapToGrid w:val="0"/>
        <w:contextualSpacing/>
        <w:jc w:val="both"/>
      </w:pPr>
      <w:r w:rsidRPr="00732B86">
        <w:t xml:space="preserve">3. Выведите на экран постранично справку по команде </w:t>
      </w:r>
      <w:r w:rsidRPr="00732B86">
        <w:rPr>
          <w:bCs/>
        </w:rPr>
        <w:t xml:space="preserve">dir; </w:t>
      </w:r>
      <w:r w:rsidRPr="00732B86">
        <w:t xml:space="preserve">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4. </w:t>
      </w:r>
    </w:p>
    <w:p w:rsidR="00797424" w:rsidRPr="00391579" w:rsidRDefault="00797424" w:rsidP="00741590">
      <w:pPr>
        <w:tabs>
          <w:tab w:val="left" w:pos="426"/>
        </w:tabs>
        <w:adjustRightInd w:val="0"/>
        <w:snapToGrid w:val="0"/>
        <w:ind w:firstLine="1701"/>
        <w:contextualSpacing/>
        <w:jc w:val="both"/>
        <w:rPr>
          <w:lang w:val="en-US"/>
        </w:rPr>
      </w:pPr>
      <w:r w:rsidRPr="00732B86">
        <w:rPr>
          <w:bCs/>
          <w:lang w:val="en-US"/>
        </w:rPr>
        <w:t>dir</w:t>
      </w:r>
      <w:r w:rsidRPr="00391579">
        <w:rPr>
          <w:bCs/>
          <w:lang w:val="en-US"/>
        </w:rPr>
        <w:t xml:space="preserve"> </w:t>
      </w:r>
      <w:r w:rsidRPr="00732B86">
        <w:rPr>
          <w:bCs/>
          <w:lang w:val="en-US"/>
        </w:rPr>
        <w:t>c</w:t>
      </w:r>
      <w:r w:rsidRPr="00391579">
        <w:rPr>
          <w:bCs/>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5.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6.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B</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/B c:\Temp\ | sort &gt; c:\Temp\katalog.txt</w:t>
      </w:r>
    </w:p>
    <w:p w:rsidR="00797424" w:rsidRPr="00732B86" w:rsidRDefault="00797424" w:rsidP="00741590">
      <w:pPr>
        <w:tabs>
          <w:tab w:val="left" w:pos="426"/>
        </w:tabs>
        <w:adjustRightInd w:val="0"/>
        <w:snapToGrid w:val="0"/>
        <w:ind w:firstLine="709"/>
        <w:contextualSpacing/>
        <w:jc w:val="both"/>
      </w:pPr>
      <w:r w:rsidRPr="00732B86">
        <w:t xml:space="preserve">8. Выведите на экран постранично справку по команде </w:t>
      </w:r>
      <w:r w:rsidRPr="00732B86">
        <w:rPr>
          <w:bCs/>
        </w:rPr>
        <w:t>copy;</w:t>
      </w:r>
    </w:p>
    <w:p w:rsidR="00797424" w:rsidRPr="00391579" w:rsidRDefault="00797424" w:rsidP="00741590">
      <w:pPr>
        <w:tabs>
          <w:tab w:val="left" w:pos="426"/>
        </w:tabs>
        <w:adjustRightInd w:val="0"/>
        <w:snapToGrid w:val="0"/>
        <w:ind w:firstLine="1701"/>
        <w:contextualSpacing/>
        <w:jc w:val="both"/>
      </w:pPr>
      <w:r w:rsidRPr="00732B86">
        <w:rPr>
          <w:bCs/>
          <w:lang w:val="en-US"/>
        </w:rPr>
        <w:t>copy</w:t>
      </w:r>
      <w:r w:rsidRPr="00391579">
        <w:rPr>
          <w:bCs/>
        </w:rPr>
        <w:t xml:space="preserve"> /? | </w:t>
      </w:r>
      <w:r w:rsidRPr="00732B86">
        <w:rPr>
          <w:bCs/>
          <w:lang w:val="en-US"/>
        </w:rPr>
        <w:t>more</w:t>
      </w:r>
    </w:p>
    <w:p w:rsidR="00797424" w:rsidRPr="00391579" w:rsidRDefault="00797424" w:rsidP="00741590">
      <w:pPr>
        <w:tabs>
          <w:tab w:val="left" w:pos="426"/>
        </w:tabs>
        <w:adjustRightInd w:val="0"/>
        <w:snapToGrid w:val="0"/>
        <w:ind w:firstLine="709"/>
        <w:contextualSpacing/>
        <w:jc w:val="both"/>
      </w:pPr>
      <w:r w:rsidRPr="00391579">
        <w:t xml:space="preserve">9. </w:t>
      </w:r>
      <w:r w:rsidRPr="00732B86">
        <w:t>Создайте</w:t>
      </w:r>
      <w:r w:rsidRPr="00391579">
        <w:t xml:space="preserve"> </w:t>
      </w:r>
      <w:r w:rsidRPr="00732B86">
        <w:t>в</w:t>
      </w:r>
      <w:r w:rsidRPr="00391579">
        <w:t xml:space="preserve"> </w:t>
      </w:r>
      <w:r w:rsidRPr="00732B86">
        <w:t>каталоге</w:t>
      </w:r>
      <w:r w:rsidRPr="00391579">
        <w:t xml:space="preserve"> </w:t>
      </w:r>
      <w:r w:rsidRPr="00732B86">
        <w:rPr>
          <w:bCs/>
          <w:lang w:val="en-US"/>
        </w:rPr>
        <w:t>Temp</w:t>
      </w:r>
      <w:r w:rsidRPr="00391579">
        <w:t xml:space="preserve"> </w:t>
      </w:r>
      <w:r w:rsidRPr="00732B86">
        <w:t>файл</w:t>
      </w:r>
      <w:r w:rsidRPr="00391579">
        <w:t xml:space="preserve"> </w:t>
      </w:r>
      <w:r w:rsidRPr="00732B86">
        <w:rPr>
          <w:bCs/>
          <w:lang w:val="en-US"/>
        </w:rPr>
        <w:t>text</w:t>
      </w:r>
      <w:r w:rsidRPr="00391579">
        <w:rPr>
          <w:bCs/>
        </w:rPr>
        <w:t>1</w:t>
      </w:r>
      <w:r w:rsidRPr="00391579">
        <w:t xml:space="preserve">, </w:t>
      </w:r>
      <w:r w:rsidRPr="00732B86">
        <w:t>набрав</w:t>
      </w:r>
      <w:r w:rsidRPr="00391579">
        <w:t xml:space="preserve"> </w:t>
      </w:r>
      <w:r w:rsidRPr="00732B86">
        <w:t>текст</w:t>
      </w:r>
      <w:r w:rsidRPr="00391579">
        <w:t xml:space="preserve"> </w:t>
      </w:r>
      <w:r w:rsidRPr="00732B86">
        <w:t>с</w:t>
      </w:r>
      <w:r w:rsidRPr="00391579">
        <w:t xml:space="preserve"> </w:t>
      </w:r>
      <w:r w:rsidRPr="00732B86">
        <w:t>клавиатуры</w:t>
      </w:r>
      <w:r w:rsidRPr="00391579">
        <w:t xml:space="preserve">. </w:t>
      </w:r>
    </w:p>
    <w:p w:rsidR="00797424" w:rsidRPr="00391579" w:rsidRDefault="00797424" w:rsidP="00741590">
      <w:pPr>
        <w:tabs>
          <w:tab w:val="left" w:pos="426"/>
        </w:tabs>
        <w:adjustRightInd w:val="0"/>
        <w:snapToGrid w:val="0"/>
        <w:ind w:firstLine="1701"/>
        <w:contextualSpacing/>
        <w:jc w:val="both"/>
      </w:pPr>
      <w:r w:rsidRPr="00732B86">
        <w:rPr>
          <w:lang w:val="en-US"/>
        </w:rPr>
        <w:t>copy</w:t>
      </w:r>
      <w:r w:rsidRPr="00391579">
        <w:t xml:space="preserve"> </w:t>
      </w:r>
      <w:r w:rsidRPr="00732B86">
        <w:rPr>
          <w:lang w:val="en-US"/>
        </w:rPr>
        <w:t>con</w:t>
      </w:r>
      <w:r w:rsidRPr="00391579">
        <w:t xml:space="preserve"> </w:t>
      </w:r>
      <w:r w:rsidRPr="00732B86">
        <w:rPr>
          <w:lang w:val="en-US"/>
        </w:rPr>
        <w:t>c</w:t>
      </w:r>
      <w:r w:rsidRPr="00391579">
        <w:t>:\</w:t>
      </w:r>
      <w:r w:rsidRPr="00732B86">
        <w:rPr>
          <w:lang w:val="en-US"/>
        </w:rPr>
        <w:t>Temp</w:t>
      </w:r>
      <w:r w:rsidRPr="00391579">
        <w:t>\</w:t>
      </w:r>
      <w:r w:rsidRPr="00732B86">
        <w:rPr>
          <w:lang w:val="en-US"/>
        </w:rPr>
        <w:t>text</w:t>
      </w:r>
      <w:r w:rsidRPr="00391579">
        <w:t>1</w:t>
      </w:r>
    </w:p>
    <w:p w:rsidR="00797424" w:rsidRPr="00391579" w:rsidRDefault="00797424" w:rsidP="00741590">
      <w:pPr>
        <w:tabs>
          <w:tab w:val="left" w:pos="426"/>
        </w:tabs>
        <w:adjustRightInd w:val="0"/>
        <w:snapToGrid w:val="0"/>
        <w:ind w:firstLine="709"/>
        <w:contextualSpacing/>
        <w:jc w:val="both"/>
      </w:pPr>
      <w:r w:rsidRPr="00732B86">
        <w:t>По</w:t>
      </w:r>
      <w:r w:rsidRPr="00391579">
        <w:t xml:space="preserve"> </w:t>
      </w:r>
      <w:r w:rsidRPr="00732B86">
        <w:t>окончании</w:t>
      </w:r>
      <w:r w:rsidRPr="00391579">
        <w:t xml:space="preserve"> </w:t>
      </w:r>
      <w:r w:rsidRPr="00732B86">
        <w:t>ввода</w:t>
      </w:r>
      <w:r w:rsidRPr="00391579">
        <w:t xml:space="preserve"> – </w:t>
      </w:r>
      <w:r w:rsidRPr="00732B86">
        <w:rPr>
          <w:lang w:val="en-US"/>
        </w:rPr>
        <w:t>ctrl</w:t>
      </w:r>
      <w:r w:rsidRPr="00391579">
        <w:t>+</w:t>
      </w:r>
      <w:r w:rsidRPr="00732B86">
        <w:rPr>
          <w:lang w:val="en-US"/>
        </w:rPr>
        <w:t>Z</w:t>
      </w:r>
    </w:p>
    <w:p w:rsidR="00797424" w:rsidRPr="00732B86" w:rsidRDefault="00797424" w:rsidP="00741590">
      <w:pPr>
        <w:tabs>
          <w:tab w:val="left" w:pos="426"/>
        </w:tabs>
        <w:adjustRightInd w:val="0"/>
        <w:snapToGrid w:val="0"/>
        <w:ind w:firstLine="709"/>
        <w:contextualSpacing/>
        <w:jc w:val="both"/>
      </w:pPr>
      <w:r w:rsidRPr="00732B86">
        <w:t xml:space="preserve">10. </w:t>
      </w:r>
    </w:p>
    <w:p w:rsidR="00797424" w:rsidRPr="00732B86" w:rsidRDefault="00797424" w:rsidP="00741590">
      <w:pPr>
        <w:adjustRightInd w:val="0"/>
        <w:snapToGrid w:val="0"/>
        <w:ind w:firstLine="1701"/>
        <w:contextualSpacing/>
        <w:jc w:val="both"/>
      </w:pPr>
      <w:r w:rsidRPr="00732B86">
        <w:t>copy con c:\Temp\text2</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797424" w:rsidP="00741590">
      <w:pPr>
        <w:tabs>
          <w:tab w:val="left" w:pos="426"/>
        </w:tabs>
        <w:adjustRightInd w:val="0"/>
        <w:snapToGrid w:val="0"/>
        <w:ind w:firstLine="1701"/>
        <w:contextualSpacing/>
        <w:jc w:val="both"/>
      </w:pPr>
      <w:r w:rsidRPr="00732B86">
        <w:t>copy con c:\Temp\text3</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0E76CE" w:rsidP="00741590">
      <w:pPr>
        <w:tabs>
          <w:tab w:val="left" w:pos="426"/>
        </w:tabs>
        <w:adjustRightInd w:val="0"/>
        <w:snapToGrid w:val="0"/>
        <w:ind w:firstLine="709"/>
        <w:contextualSpacing/>
        <w:jc w:val="both"/>
        <w:rPr>
          <w:lang w:val="en-US"/>
        </w:rPr>
      </w:pPr>
      <w:r w:rsidRPr="00391579">
        <w:rPr>
          <w:lang w:val="en-US"/>
        </w:rPr>
        <w:t xml:space="preserve">11. </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c:\Temp\text1 &gt;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c:\Temp\text2 &gt;&gt;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c:\Temp\text3 &gt;&gt; c:\Temp\text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12.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 xml:space="preserve">type /? | more </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13.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type</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14.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15.</w:t>
      </w:r>
      <w:r w:rsidR="00797424" w:rsidRPr="00391579">
        <w:rPr>
          <w:lang w:val="en-US"/>
        </w:rPr>
        <w:t>.</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 | more</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16.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c:\Temp\vizitka</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18.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19.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del /? | more</w:t>
      </w:r>
    </w:p>
    <w:p w:rsidR="00797424" w:rsidRPr="00732B86" w:rsidRDefault="000E76CE" w:rsidP="00741590">
      <w:pPr>
        <w:tabs>
          <w:tab w:val="left" w:pos="426"/>
        </w:tabs>
        <w:adjustRightInd w:val="0"/>
        <w:snapToGrid w:val="0"/>
        <w:ind w:firstLine="709"/>
        <w:contextualSpacing/>
        <w:jc w:val="both"/>
        <w:rPr>
          <w:lang w:val="en-US"/>
        </w:rPr>
      </w:pPr>
      <w:r w:rsidRPr="00732B86">
        <w:rPr>
          <w:lang w:val="en-US"/>
        </w:rPr>
        <w:t xml:space="preserve">20.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 xml:space="preserve">del </w:t>
      </w:r>
      <w:r w:rsidRPr="00732B86">
        <w:rPr>
          <w:lang w:val="en-US"/>
        </w:rPr>
        <w:t>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21.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del c:\Temp\text*.txt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22. </w:t>
      </w:r>
    </w:p>
    <w:p w:rsidR="00797424" w:rsidRPr="00D307E5" w:rsidRDefault="00797424" w:rsidP="00741590">
      <w:pPr>
        <w:tabs>
          <w:tab w:val="left" w:pos="426"/>
        </w:tabs>
        <w:adjustRightInd w:val="0"/>
        <w:snapToGrid w:val="0"/>
        <w:ind w:firstLine="1701"/>
        <w:contextualSpacing/>
        <w:jc w:val="both"/>
      </w:pPr>
      <w:r w:rsidRPr="00732B86">
        <w:rPr>
          <w:lang w:val="en-US"/>
        </w:rPr>
        <w:t>dir</w:t>
      </w:r>
      <w:r w:rsidRPr="00D307E5">
        <w:t xml:space="preserve"> </w:t>
      </w:r>
      <w:r w:rsidRPr="00732B86">
        <w:rPr>
          <w:lang w:val="en-US"/>
        </w:rPr>
        <w:t>c</w:t>
      </w:r>
      <w:r w:rsidRPr="00D307E5">
        <w:t>:\</w:t>
      </w:r>
      <w:r w:rsidRPr="00732B86">
        <w:rPr>
          <w:lang w:val="en-US"/>
        </w:rPr>
        <w:t>Temp</w:t>
      </w:r>
      <w:r w:rsidRPr="00D307E5">
        <w:t>\</w:t>
      </w:r>
    </w:p>
    <w:p w:rsidR="00797424"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4"/>
        </w:numPr>
        <w:jc w:val="both"/>
      </w:pPr>
      <w:r>
        <w:t>Загрузочные вирусы.</w:t>
      </w:r>
    </w:p>
    <w:p w:rsidR="00D307E5" w:rsidRDefault="00D307E5" w:rsidP="00303EA5">
      <w:pPr>
        <w:numPr>
          <w:ilvl w:val="0"/>
          <w:numId w:val="94"/>
        </w:numPr>
        <w:jc w:val="both"/>
      </w:pPr>
      <w:r>
        <w:t>Вирусы и операционные системы.</w:t>
      </w:r>
    </w:p>
    <w:p w:rsidR="00D307E5" w:rsidRDefault="00D307E5" w:rsidP="00303EA5">
      <w:pPr>
        <w:numPr>
          <w:ilvl w:val="0"/>
          <w:numId w:val="94"/>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C63EB6">
      <w:pPr>
        <w:adjustRightInd w:val="0"/>
        <w:snapToGrid w:val="0"/>
        <w:ind w:firstLine="709"/>
        <w:contextualSpacing/>
        <w:jc w:val="center"/>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1" w:name="_Toc86315023"/>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1B40E0" w:rsidRPr="00732B86">
        <w:rPr>
          <w:rFonts w:ascii="Times New Roman" w:hAnsi="Times New Roman"/>
          <w:bCs w:val="0"/>
          <w:i w:val="0"/>
          <w:sz w:val="24"/>
          <w:szCs w:val="24"/>
        </w:rPr>
        <w:t>.</w:t>
      </w:r>
      <w:bookmarkEnd w:id="11"/>
    </w:p>
    <w:p w:rsidR="001B40E0"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2" w:name="_Toc86315024"/>
      <w:r>
        <w:rPr>
          <w:rFonts w:ascii="Times New Roman" w:hAnsi="Times New Roman"/>
          <w:bCs w:val="0"/>
          <w:i w:val="0"/>
          <w:sz w:val="24"/>
          <w:szCs w:val="24"/>
        </w:rPr>
        <w:t>Тема: «</w:t>
      </w:r>
      <w:r w:rsidR="001B40E0" w:rsidRPr="00732B86">
        <w:rPr>
          <w:rFonts w:ascii="Times New Roman" w:hAnsi="Times New Roman"/>
          <w:bCs w:val="0"/>
          <w:i w:val="0"/>
          <w:sz w:val="24"/>
          <w:szCs w:val="24"/>
        </w:rPr>
        <w:t>Командные файлы</w:t>
      </w:r>
      <w:bookmarkEnd w:id="12"/>
      <w:r>
        <w:rPr>
          <w:rFonts w:ascii="Times New Roman" w:hAnsi="Times New Roman"/>
          <w:bCs w:val="0"/>
          <w:i w:val="0"/>
          <w:sz w:val="24"/>
          <w:szCs w:val="24"/>
        </w:rPr>
        <w:t>»</w:t>
      </w:r>
    </w:p>
    <w:p w:rsidR="00C63EB6" w:rsidRPr="00C63EB6" w:rsidRDefault="00C63EB6" w:rsidP="00C63EB6">
      <w:pPr>
        <w:jc w:val="center"/>
      </w:pPr>
      <w:r>
        <w:t>4 часа</w:t>
      </w:r>
    </w:p>
    <w:p w:rsidR="001B40E0" w:rsidRPr="005C3857" w:rsidRDefault="005C3857" w:rsidP="005C3857">
      <w:pPr>
        <w:adjustRightInd w:val="0"/>
        <w:snapToGrid w:val="0"/>
        <w:ind w:firstLine="709"/>
        <w:contextualSpacing/>
        <w:jc w:val="both"/>
        <w:outlineLvl w:val="1"/>
        <w:rPr>
          <w:b/>
          <w:bCs/>
        </w:rPr>
      </w:pPr>
      <w:bookmarkStart w:id="13" w:name="_Toc4680315"/>
      <w:bookmarkStart w:id="14" w:name="_Toc86315025"/>
      <w:r w:rsidRPr="005C3857">
        <w:rPr>
          <w:b/>
          <w:bCs/>
        </w:rPr>
        <w:t>Часть 1</w:t>
      </w:r>
      <w:bookmarkEnd w:id="13"/>
      <w:bookmarkEnd w:id="14"/>
    </w:p>
    <w:p w:rsidR="001B40E0" w:rsidRPr="00732B86" w:rsidRDefault="001B40E0" w:rsidP="00741590">
      <w:pPr>
        <w:adjustRightInd w:val="0"/>
        <w:snapToGrid w:val="0"/>
        <w:ind w:firstLine="709"/>
        <w:contextualSpacing/>
        <w:jc w:val="both"/>
      </w:pPr>
      <w:r w:rsidRPr="00732B86">
        <w:t>1. Написать командный файл, который будет копировать из текущего каталога все файлы с расширением txt, кроме одного файла, указанного в качестве второго параметра командной строки, в каталог, указанный первым параметром.</w:t>
      </w:r>
    </w:p>
    <w:p w:rsidR="001B40E0" w:rsidRPr="00732B86" w:rsidRDefault="001B40E0" w:rsidP="00741590">
      <w:pPr>
        <w:adjustRightInd w:val="0"/>
        <w:snapToGrid w:val="0"/>
        <w:ind w:firstLine="709"/>
        <w:contextualSpacing/>
        <w:jc w:val="both"/>
      </w:pPr>
      <w:r w:rsidRPr="00732B86">
        <w:t>2. Создать командный файл, который выводил бы содержимое каталога, указанного в качестве параметра командной строки, причем пользователю должна быть предоставлена возможность выбора устройства для вывода:  на экран  (информация  выводится по одному экрану), в текстовый файл catalog.txt.</w:t>
      </w:r>
    </w:p>
    <w:p w:rsidR="001B40E0" w:rsidRPr="00732B86" w:rsidRDefault="001B40E0" w:rsidP="00741590">
      <w:pPr>
        <w:adjustRightInd w:val="0"/>
        <w:snapToGrid w:val="0"/>
        <w:ind w:firstLine="709"/>
        <w:contextualSpacing/>
        <w:jc w:val="both"/>
      </w:pPr>
      <w:r w:rsidRPr="00732B86">
        <w:t>3. Написать пакетный файл, который автоматически удалял бы в каталоге, указанном в командной строке все файлы, размер которых превышает 2 Мбайт.</w:t>
      </w:r>
    </w:p>
    <w:p w:rsidR="001B40E0" w:rsidRPr="00732B86" w:rsidRDefault="001B40E0" w:rsidP="00741590">
      <w:pPr>
        <w:adjustRightInd w:val="0"/>
        <w:snapToGrid w:val="0"/>
        <w:ind w:firstLine="709"/>
        <w:contextualSpacing/>
        <w:jc w:val="both"/>
      </w:pPr>
      <w:r w:rsidRPr="00732B86">
        <w:t>4.Пусть имеется текстовый файл sums.txt   с разделителями следующего формата:</w:t>
      </w:r>
    </w:p>
    <w:p w:rsidR="001B40E0" w:rsidRPr="00732B86" w:rsidRDefault="001B40E0" w:rsidP="00741590">
      <w:pPr>
        <w:adjustRightInd w:val="0"/>
        <w:snapToGrid w:val="0"/>
        <w:ind w:firstLine="709"/>
        <w:contextualSpacing/>
        <w:jc w:val="both"/>
      </w:pPr>
      <w:r w:rsidRPr="00732B86">
        <w:t>Петров Петр Петрович  1450</w:t>
      </w:r>
    </w:p>
    <w:p w:rsidR="001B40E0" w:rsidRPr="00732B86" w:rsidRDefault="001B40E0" w:rsidP="00741590">
      <w:pPr>
        <w:adjustRightInd w:val="0"/>
        <w:snapToGrid w:val="0"/>
        <w:ind w:firstLine="709"/>
        <w:contextualSpacing/>
        <w:jc w:val="both"/>
      </w:pPr>
      <w:r w:rsidRPr="00732B86">
        <w:t>Иванов  Иван  Иванович  1200</w:t>
      </w:r>
    </w:p>
    <w:p w:rsidR="001B40E0" w:rsidRPr="00732B86" w:rsidRDefault="001B40E0" w:rsidP="00741590">
      <w:pPr>
        <w:adjustRightInd w:val="0"/>
        <w:snapToGrid w:val="0"/>
        <w:ind w:firstLine="709"/>
        <w:contextualSpacing/>
        <w:jc w:val="both"/>
      </w:pPr>
      <w:r w:rsidRPr="00732B86">
        <w:t>Необходимо написать пакетный файл seeksum.cmd, который запускался бы с двумя параметрами командной строки:</w:t>
      </w:r>
    </w:p>
    <w:p w:rsidR="001B40E0" w:rsidRPr="00732B86" w:rsidRDefault="001B40E0" w:rsidP="00741590">
      <w:pPr>
        <w:adjustRightInd w:val="0"/>
        <w:snapToGrid w:val="0"/>
        <w:ind w:firstLine="709"/>
        <w:contextualSpacing/>
        <w:jc w:val="both"/>
      </w:pPr>
      <w:r w:rsidRPr="00732B86">
        <w:rPr>
          <w:bCs/>
          <w:iCs/>
        </w:rPr>
        <w:t>MIN МАХ</w:t>
      </w:r>
    </w:p>
    <w:p w:rsidR="001B40E0" w:rsidRPr="00732B86" w:rsidRDefault="001B40E0" w:rsidP="00741590">
      <w:pPr>
        <w:adjustRightInd w:val="0"/>
        <w:snapToGrid w:val="0"/>
        <w:ind w:firstLine="709"/>
        <w:contextualSpacing/>
        <w:jc w:val="both"/>
      </w:pPr>
      <w:r w:rsidRPr="00732B86">
        <w:t xml:space="preserve">где </w:t>
      </w:r>
      <w:r w:rsidRPr="00732B86">
        <w:rPr>
          <w:iCs/>
        </w:rPr>
        <w:t xml:space="preserve">min — </w:t>
      </w:r>
      <w:r w:rsidRPr="00732B86">
        <w:t xml:space="preserve">минимальная сумма, </w:t>
      </w:r>
      <w:r w:rsidRPr="00732B86">
        <w:rPr>
          <w:iCs/>
        </w:rPr>
        <w:t xml:space="preserve">мах — </w:t>
      </w:r>
      <w:r w:rsidRPr="00732B86">
        <w:t xml:space="preserve">максимальная сумма, и искал в файле sums.txt всех людей, у которых сумма меньше либо равна </w:t>
      </w:r>
      <w:r w:rsidRPr="00732B86">
        <w:rPr>
          <w:iCs/>
        </w:rPr>
        <w:t xml:space="preserve">мах, </w:t>
      </w:r>
      <w:r w:rsidRPr="00732B86">
        <w:t xml:space="preserve">но больше либо равна </w:t>
      </w:r>
      <w:r w:rsidRPr="00732B86">
        <w:rPr>
          <w:iCs/>
        </w:rPr>
        <w:t xml:space="preserve">min. </w:t>
      </w:r>
      <w:r w:rsidRPr="00732B86">
        <w:t>Информацию выводить в файл suminfo.txt</w:t>
      </w:r>
    </w:p>
    <w:p w:rsidR="001B40E0" w:rsidRPr="00732B86" w:rsidRDefault="001B40E0" w:rsidP="00741590">
      <w:pPr>
        <w:adjustRightInd w:val="0"/>
        <w:snapToGrid w:val="0"/>
        <w:ind w:firstLine="709"/>
        <w:contextualSpacing/>
        <w:jc w:val="both"/>
      </w:pPr>
      <w:r w:rsidRPr="00732B86">
        <w:t>5. Проверить существование в текущем каталоге подкаталогов backup1, backup2, buckup3. Если их не существует - создать их. Скопировать все файлы с заданным расширением из текущего каталога в каталоги с именами backup1, backup2, buckup3. Расширение задается параметром командной строки.</w:t>
      </w:r>
    </w:p>
    <w:p w:rsidR="001B40E0" w:rsidRPr="00732B86" w:rsidRDefault="001B40E0" w:rsidP="00741590">
      <w:pPr>
        <w:adjustRightInd w:val="0"/>
        <w:snapToGrid w:val="0"/>
        <w:ind w:firstLine="709"/>
        <w:contextualSpacing/>
        <w:jc w:val="both"/>
      </w:pPr>
      <w:r w:rsidRPr="00732B86">
        <w:t>6. Разработать пакетный файл movefile.bat на вход которого передается список расширений файлов (например, movefile.bat pas java cpp). Создать в каталоге подкаталоги с соответвующими расширениям именами. Перенести файлы с заданным расширением в свой каталог.</w:t>
      </w:r>
    </w:p>
    <w:p w:rsidR="001B40E0" w:rsidRPr="00732B86" w:rsidRDefault="001B40E0" w:rsidP="00741590">
      <w:pPr>
        <w:adjustRightInd w:val="0"/>
        <w:snapToGrid w:val="0"/>
        <w:ind w:firstLine="709"/>
        <w:contextualSpacing/>
        <w:jc w:val="both"/>
      </w:pPr>
      <w:r w:rsidRPr="00732B86">
        <w:t>7. Разработать пакетный файл list.bat на вход которого передается список расширений файлов (например, list.bat pas java cpp). Получить списки файлов текушего каталога с указанными в командной строке расширениями. Списки помещаются в фалы, имя которых соответсвует указанному расширению, а тип -lst. Для нашего примера должны быть сформированы три файла pas.lst, java.lst, cpp.lst.</w:t>
      </w:r>
    </w:p>
    <w:p w:rsidR="001B40E0" w:rsidRDefault="001B40E0" w:rsidP="00741590">
      <w:pPr>
        <w:adjustRightInd w:val="0"/>
        <w:snapToGrid w:val="0"/>
        <w:ind w:firstLine="709"/>
        <w:contextualSpacing/>
        <w:jc w:val="both"/>
      </w:pPr>
      <w:r w:rsidRPr="00732B86">
        <w:t>8. Разработать пакетный файл concat.bat на вход которого передается два параметра NAME и EXT (например,concat.bat f txt). Пакетный файл объединяет содержимое исходных файлов вида NAMEn.EXT, где (n=0,1...9) в файле NAME.EXT. Для объединения использовать команду вида COPY f1.txt+f2.txt f.txt. Обработанные файлы перемещаются в каталог backup.</w:t>
      </w:r>
    </w:p>
    <w:p w:rsidR="005C3857" w:rsidRPr="005C3857" w:rsidRDefault="005C3857" w:rsidP="005C3857">
      <w:pPr>
        <w:adjustRightInd w:val="0"/>
        <w:snapToGrid w:val="0"/>
        <w:ind w:firstLine="709"/>
        <w:contextualSpacing/>
        <w:jc w:val="both"/>
        <w:outlineLvl w:val="1"/>
        <w:rPr>
          <w:b/>
        </w:rPr>
      </w:pPr>
      <w:bookmarkStart w:id="15" w:name="_Toc4680316"/>
      <w:bookmarkStart w:id="16" w:name="_Toc86315026"/>
      <w:r w:rsidRPr="005C3857">
        <w:rPr>
          <w:b/>
        </w:rPr>
        <w:t>Часть 2</w:t>
      </w:r>
      <w:bookmarkEnd w:id="15"/>
      <w:bookmarkEnd w:id="16"/>
    </w:p>
    <w:p w:rsidR="001B40E0" w:rsidRPr="00732B86" w:rsidRDefault="001B40E0" w:rsidP="00741590">
      <w:pPr>
        <w:adjustRightInd w:val="0"/>
        <w:snapToGrid w:val="0"/>
        <w:ind w:firstLine="709"/>
        <w:contextualSpacing/>
        <w:jc w:val="both"/>
      </w:pPr>
      <w:r w:rsidRPr="00732B86">
        <w:t>9. Разработать пакетный файл clear.bat на вход которого передается список расширений файлов (например, clear.bat pas java cpp). Пакетный файл оставляет в текущем каталоге только файлы с указанными расширениями, а остальные перемещает в подкаталог bakup.</w:t>
      </w:r>
    </w:p>
    <w:p w:rsidR="001B40E0" w:rsidRPr="00732B86" w:rsidRDefault="001B40E0" w:rsidP="00741590">
      <w:pPr>
        <w:adjustRightInd w:val="0"/>
        <w:snapToGrid w:val="0"/>
        <w:ind w:firstLine="709"/>
        <w:contextualSpacing/>
        <w:jc w:val="both"/>
      </w:pPr>
      <w:r w:rsidRPr="00732B86">
        <w:t>10. Создать командный файл, который бы удалял все файлы заданного расширения. Если расширение при вызове командного файла не заданно вывести: "Расширение не введено", если в текущем каталоге файлов с таким расширением нет, то вывести: "Файлов не найдено".</w:t>
      </w:r>
    </w:p>
    <w:p w:rsidR="001B40E0" w:rsidRPr="00732B86" w:rsidRDefault="001B40E0" w:rsidP="00741590">
      <w:pPr>
        <w:adjustRightInd w:val="0"/>
        <w:snapToGrid w:val="0"/>
        <w:ind w:firstLine="709"/>
        <w:contextualSpacing/>
        <w:jc w:val="both"/>
      </w:pPr>
      <w:r w:rsidRPr="00732B86">
        <w:t>11. Создать командный файл, который выполнял следующие действия: при вызове с параметром 1 - создавал каталог NEW, с параметром 2 - выводил информацию о текущем каталоге, с параметром 3 - информацию о версии системы, с любым другим параметром - фразу "такая команда не определена".</w:t>
      </w:r>
    </w:p>
    <w:p w:rsidR="001B40E0" w:rsidRPr="00732B86" w:rsidRDefault="001B40E0" w:rsidP="00741590">
      <w:pPr>
        <w:adjustRightInd w:val="0"/>
        <w:snapToGrid w:val="0"/>
        <w:ind w:firstLine="709"/>
        <w:contextualSpacing/>
        <w:jc w:val="both"/>
      </w:pPr>
      <w:r w:rsidRPr="00732B86">
        <w:t>12. Создать командный файл, при вызове которого указываются фамилии двух студентов. Если первый Иванов, то вывести фразу "В классе будет шумно", если второй Петров, то вывести фразу "В аудитории будет гам". В противном случае  вывести фразу "Все спокойно".</w:t>
      </w:r>
    </w:p>
    <w:p w:rsidR="001B40E0" w:rsidRPr="00732B86" w:rsidRDefault="001B40E0" w:rsidP="00741590">
      <w:pPr>
        <w:adjustRightInd w:val="0"/>
        <w:snapToGrid w:val="0"/>
        <w:ind w:firstLine="709"/>
        <w:contextualSpacing/>
        <w:jc w:val="both"/>
      </w:pPr>
      <w:r w:rsidRPr="00732B86">
        <w:t>13.Создайте командный файл, который копирует все файлы с расширением, заданным в качестве первого параметре из папки, заданной вторым параметром в папку, заданную третьим параметром.</w:t>
      </w:r>
    </w:p>
    <w:p w:rsidR="001B40E0" w:rsidRPr="00732B86" w:rsidRDefault="001B40E0" w:rsidP="00741590">
      <w:pPr>
        <w:adjustRightInd w:val="0"/>
        <w:snapToGrid w:val="0"/>
        <w:ind w:firstLine="709"/>
        <w:contextualSpacing/>
        <w:jc w:val="both"/>
      </w:pPr>
      <w:r w:rsidRPr="00732B86">
        <w:t>14. Для заданной в качестве параметра скрипта папки найти все файлы, размер которых превышает заданный в качестве параметра.</w:t>
      </w:r>
    </w:p>
    <w:p w:rsidR="005811B9" w:rsidRPr="00732B86" w:rsidRDefault="005811B9" w:rsidP="00741590">
      <w:pPr>
        <w:adjustRightInd w:val="0"/>
        <w:snapToGrid w:val="0"/>
        <w:ind w:firstLine="709"/>
        <w:contextualSpacing/>
        <w:jc w:val="both"/>
      </w:pPr>
    </w:p>
    <w:p w:rsidR="00797424" w:rsidRPr="00391579" w:rsidRDefault="00797424" w:rsidP="00741590">
      <w:pPr>
        <w:adjustRightInd w:val="0"/>
        <w:snapToGrid w:val="0"/>
        <w:ind w:firstLine="709"/>
        <w:contextualSpacing/>
        <w:jc w:val="both"/>
        <w:rPr>
          <w:lang w:val="en-US"/>
        </w:rPr>
      </w:pPr>
      <w:r w:rsidRPr="00732B86">
        <w:rPr>
          <w:bCs/>
        </w:rPr>
        <w:t>РЕШЕНИЕ</w:t>
      </w:r>
      <w:r w:rsidRPr="00391579">
        <w:rPr>
          <w:bCs/>
          <w:lang w:val="en-US"/>
        </w:rPr>
        <w:t>:</w:t>
      </w:r>
    </w:p>
    <w:p w:rsidR="00797424" w:rsidRPr="00391579" w:rsidRDefault="00797424" w:rsidP="00741590">
      <w:pPr>
        <w:adjustRightInd w:val="0"/>
        <w:snapToGrid w:val="0"/>
        <w:ind w:firstLine="709"/>
        <w:contextualSpacing/>
        <w:jc w:val="both"/>
        <w:rPr>
          <w:lang w:val="en-US"/>
        </w:rPr>
      </w:pPr>
    </w:p>
    <w:p w:rsidR="00630EF0" w:rsidRPr="00391579" w:rsidRDefault="00630EF0" w:rsidP="00741590">
      <w:pPr>
        <w:adjustRightInd w:val="0"/>
        <w:snapToGrid w:val="0"/>
        <w:ind w:firstLine="709"/>
        <w:contextualSpacing/>
        <w:jc w:val="both"/>
        <w:rPr>
          <w:color w:val="000000"/>
          <w:lang w:val="en-US"/>
        </w:rPr>
      </w:pPr>
      <w:r w:rsidRPr="00391579">
        <w:rPr>
          <w:color w:val="000000"/>
          <w:lang w:val="en-US"/>
        </w:rPr>
        <w:t xml:space="preserve">1. </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If Exist %temp%\excludefiles del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echo %2 &gt;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xcopy *.txt %1\ /EXCLUDE:%temp%\excludefiles</w:t>
      </w:r>
    </w:p>
    <w:p w:rsidR="00630EF0" w:rsidRPr="00391579" w:rsidRDefault="00630EF0" w:rsidP="00741590">
      <w:pPr>
        <w:shd w:val="clear" w:color="auto" w:fill="FFFFFF"/>
        <w:tabs>
          <w:tab w:val="left" w:pos="254"/>
        </w:tabs>
        <w:adjustRightInd w:val="0"/>
        <w:snapToGrid w:val="0"/>
        <w:ind w:firstLine="709"/>
        <w:contextualSpacing/>
        <w:jc w:val="both"/>
        <w:rPr>
          <w:color w:val="000000"/>
          <w:lang w:val="en-US"/>
        </w:rPr>
      </w:pPr>
      <w:r w:rsidRPr="00391579">
        <w:rPr>
          <w:color w:val="000000"/>
          <w:lang w:val="en-US"/>
        </w:rPr>
        <w:t xml:space="preserve">2. </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-%1==- GOTO 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меню 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A - </w:t>
      </w:r>
      <w:r w:rsidRPr="00732B86">
        <w:rPr>
          <w:color w:val="FF0000"/>
        </w:rPr>
        <w:t>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B - </w:t>
      </w:r>
      <w:r w:rsidRPr="00732B86">
        <w:rPr>
          <w:color w:val="FF0000"/>
        </w:rPr>
        <w:t>В файл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подсказки для ввода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CHOICE /C AB /M </w:t>
      </w:r>
      <w:r w:rsidRPr="00732B86">
        <w:rPr>
          <w:color w:val="FF0000"/>
        </w:rPr>
        <w:t>"Куда выводить содержимое %1"</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Определение сделанного выбора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IF ERRORLEVEL 2 GOTO 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ERRORLEVEL 1 GOTO 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 xml:space="preserve">ECHO </w:t>
      </w:r>
      <w:r w:rsidRPr="00732B86">
        <w:rPr>
          <w:color w:val="FF0000"/>
        </w:rPr>
        <w:t>Выбор</w:t>
      </w:r>
      <w:r w:rsidRPr="00732B86">
        <w:rPr>
          <w:color w:val="FF0000"/>
          <w:lang w:val="en-US"/>
        </w:rPr>
        <w:t xml:space="preserve"> </w:t>
      </w:r>
      <w:r w:rsidRPr="00732B86">
        <w:rPr>
          <w:color w:val="FF0000"/>
        </w:rPr>
        <w:t>не</w:t>
      </w:r>
      <w:r w:rsidRPr="00732B86">
        <w:rPr>
          <w:color w:val="FF0000"/>
          <w:lang w:val="en-US"/>
        </w:rPr>
        <w:t xml:space="preserve"> </w:t>
      </w:r>
      <w:r w:rsidRPr="00732B86">
        <w:rPr>
          <w:color w:val="FF0000"/>
        </w:rPr>
        <w:t>был</w:t>
      </w:r>
      <w:r w:rsidRPr="00732B86">
        <w:rPr>
          <w:color w:val="FF0000"/>
          <w:lang w:val="en-US"/>
        </w:rPr>
        <w:t xml:space="preserve"> </w:t>
      </w:r>
      <w:r w:rsidRPr="00732B86">
        <w:rPr>
          <w:color w:val="FF0000"/>
        </w:rPr>
        <w:t>сделан</w:t>
      </w:r>
      <w:r w:rsidRPr="00732B86">
        <w:rPr>
          <w:color w:val="FF0000"/>
          <w:lang w:val="en-US"/>
        </w:rPr>
        <w: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 MORE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&gt;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He </w:t>
      </w:r>
      <w:r w:rsidRPr="00732B86">
        <w:rPr>
          <w:color w:val="FF0000"/>
        </w:rPr>
        <w:t>указан каталог для сканирования!</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PAUSE</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:End</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 xml:space="preserve">3.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FORFILES /P %1 /C "cmd /c if @fsize GTR 2097152 del @path"</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4.</w:t>
      </w:r>
      <w:r w:rsidR="003A6873" w:rsidRPr="00391579">
        <w:rPr>
          <w:color w:val="000000"/>
          <w:lang w:val="en-US"/>
        </w:rPr>
        <w:t xml:space="preserve"> </w:t>
      </w:r>
    </w:p>
    <w:p w:rsidR="00630EF0" w:rsidRPr="00391579" w:rsidRDefault="00630EF0" w:rsidP="00741590">
      <w:pPr>
        <w:shd w:val="clear" w:color="auto" w:fill="FFFFFF"/>
        <w:adjustRightInd w:val="0"/>
        <w:snapToGrid w:val="0"/>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contextualSpacing/>
        <w:jc w:val="both"/>
        <w:rPr>
          <w:color w:val="000000"/>
          <w:lang w:val="en-US"/>
        </w:rPr>
      </w:pPr>
      <w:r w:rsidRPr="00732B86">
        <w:rPr>
          <w:color w:val="000000"/>
          <w:lang w:val="en-US"/>
        </w:rPr>
        <w:t>set</w:t>
      </w:r>
      <w:r w:rsidRPr="00391579">
        <w:rPr>
          <w:color w:val="000000"/>
          <w:lang w:val="en-US"/>
        </w:rPr>
        <w:t xml:space="preserve"> </w:t>
      </w:r>
      <w:r w:rsidRPr="00732B86">
        <w:rPr>
          <w:color w:val="000000"/>
          <w:lang w:val="en-US"/>
        </w:rPr>
        <w:t>min</w:t>
      </w:r>
      <w:r w:rsidRPr="00391579">
        <w:rPr>
          <w:color w:val="000000"/>
          <w:lang w:val="en-US"/>
        </w:rPr>
        <w:t>=%1</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set max=%2</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FOR /F "TOKENS=1,2,3,4*" %%a IN (sums.txt) DO (</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 xml:space="preserve">    IF  %%d LEQ %max% if %%d GEQ %min% 1&gt;&gt;suminfo.txt echo %%a %%b %%c %%d</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5. </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w:t>
      </w:r>
      <w:r w:rsidRPr="00391579">
        <w:rPr>
          <w:color w:val="000000"/>
          <w:lang w:val="en-US"/>
        </w:rPr>
        <w:t xml:space="preserve"> /</w:t>
      </w:r>
      <w:r w:rsidRPr="00732B86">
        <w:rPr>
          <w:color w:val="000000"/>
          <w:lang w:val="en-US"/>
        </w:rPr>
        <w:t>L</w:t>
      </w:r>
      <w:r w:rsidRPr="00391579">
        <w:rPr>
          <w:color w:val="000000"/>
          <w:lang w:val="en-US"/>
        </w:rPr>
        <w:t xml:space="preserve"> %%</w:t>
      </w:r>
      <w:r w:rsidRPr="00732B86">
        <w:rPr>
          <w:color w:val="000000"/>
          <w:lang w:val="en-US"/>
        </w:rPr>
        <w:t>B</w:t>
      </w:r>
      <w:r w:rsidRPr="00391579">
        <w:rPr>
          <w:color w:val="000000"/>
          <w:lang w:val="en-US"/>
        </w:rPr>
        <w:t xml:space="preserve"> </w:t>
      </w:r>
      <w:r w:rsidRPr="00732B86">
        <w:rPr>
          <w:color w:val="000000"/>
          <w:lang w:val="en-US"/>
        </w:rPr>
        <w:t>in</w:t>
      </w:r>
      <w:r w:rsidRPr="00391579">
        <w:rPr>
          <w:color w:val="000000"/>
          <w:lang w:val="en-US"/>
        </w:rPr>
        <w:t xml:space="preserve"> (1,1,3) </w:t>
      </w:r>
      <w:r w:rsidRPr="00732B86">
        <w:rPr>
          <w:color w:val="000000"/>
          <w:lang w:val="en-US"/>
        </w:rPr>
        <w:t>do</w:t>
      </w:r>
      <w:r w:rsidRPr="00391579">
        <w:rPr>
          <w:color w:val="000000"/>
          <w:lang w:val="en-US"/>
        </w:rPr>
        <w:t xml:space="preserve">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Not Exist backup%%B md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copy *.%1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333333"/>
          <w:lang w:val="en-US"/>
        </w:rPr>
      </w:pPr>
      <w:r w:rsidRPr="00391579">
        <w:rPr>
          <w:color w:val="333333"/>
          <w:lang w:val="en-US"/>
        </w:rPr>
        <w:t xml:space="preserve">6. </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@ECHO OFF</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"%1"=="" GOTO Continue</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Not Exist %1 md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copy *.%1 %1\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SHIFT</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GOTO 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:Continue</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7.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"%1"=="" GOTO Continue</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dir *.%1 &gt; %1.lst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SHIFT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GOTO 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:Continue</w:t>
      </w:r>
    </w:p>
    <w:p w:rsidR="00797424" w:rsidRPr="00391579" w:rsidRDefault="00797424"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5"/>
        </w:numPr>
        <w:jc w:val="both"/>
      </w:pPr>
      <w:r>
        <w:t>Профилактика заражения вирусами компьютерных систем.</w:t>
      </w:r>
    </w:p>
    <w:p w:rsidR="00D307E5" w:rsidRDefault="00D307E5" w:rsidP="00303EA5">
      <w:pPr>
        <w:numPr>
          <w:ilvl w:val="0"/>
          <w:numId w:val="95"/>
        </w:numPr>
        <w:jc w:val="both"/>
      </w:pPr>
      <w:r>
        <w:t>Защита информации от случайных угроз.</w:t>
      </w:r>
    </w:p>
    <w:p w:rsidR="00D307E5" w:rsidRDefault="00D307E5" w:rsidP="00303EA5">
      <w:pPr>
        <w:numPr>
          <w:ilvl w:val="0"/>
          <w:numId w:val="95"/>
        </w:numPr>
        <w:jc w:val="both"/>
      </w:pPr>
      <w:r>
        <w:t>Дублирование информации.</w:t>
      </w:r>
    </w:p>
    <w:p w:rsidR="00D307E5" w:rsidRDefault="00D307E5" w:rsidP="00303EA5">
      <w:pPr>
        <w:numPr>
          <w:ilvl w:val="0"/>
          <w:numId w:val="95"/>
        </w:numPr>
        <w:jc w:val="both"/>
      </w:pPr>
      <w:r>
        <w:t>Повышение надежности компьютерных систем.</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5. Управление процессами и потоками</w:t>
      </w:r>
    </w:p>
    <w:p w:rsidR="00373A5B" w:rsidRPr="00732B86" w:rsidRDefault="00373A5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7" w:name="_Toc86315027"/>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5</w:t>
      </w:r>
      <w:r w:rsidR="00B97BE4" w:rsidRPr="00732B86">
        <w:rPr>
          <w:rFonts w:ascii="Times New Roman" w:hAnsi="Times New Roman"/>
          <w:bCs w:val="0"/>
          <w:i w:val="0"/>
          <w:sz w:val="24"/>
          <w:szCs w:val="24"/>
        </w:rPr>
        <w:t>.</w:t>
      </w:r>
      <w:bookmarkEnd w:id="17"/>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18" w:name="_Toc86315028"/>
      <w:r w:rsidRPr="00732B86">
        <w:rPr>
          <w:rFonts w:ascii="Times New Roman" w:hAnsi="Times New Roman"/>
          <w:bCs w:val="0"/>
          <w:i w:val="0"/>
          <w:sz w:val="24"/>
          <w:szCs w:val="24"/>
        </w:rPr>
        <w:t>Командные файлы</w:t>
      </w:r>
      <w:bookmarkEnd w:id="18"/>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 xml:space="preserve">1. Cоздать файл </w:t>
      </w:r>
      <w:r w:rsidRPr="00732B86">
        <w:rPr>
          <w:bCs/>
        </w:rPr>
        <w:t>folders.bat</w:t>
      </w:r>
      <w:r w:rsidRPr="00732B86">
        <w:t xml:space="preserve">, создающий в Вашем каталоге дерево каталогов как показано на рисунке ниже. Файл может состоять из команд </w:t>
      </w:r>
      <w:r w:rsidRPr="00732B86">
        <w:rPr>
          <w:bCs/>
        </w:rPr>
        <w:t>md</w:t>
      </w:r>
      <w:r w:rsidRPr="00732B86">
        <w:t xml:space="preserve"> и </w:t>
      </w:r>
      <w:r w:rsidRPr="00732B86">
        <w:rPr>
          <w:bCs/>
        </w:rPr>
        <w:t>cd.</w:t>
      </w:r>
    </w:p>
    <w:p w:rsidR="00B97BE4" w:rsidRPr="00732B86" w:rsidRDefault="00A26B63" w:rsidP="00741590">
      <w:pPr>
        <w:adjustRightInd w:val="0"/>
        <w:snapToGrid w:val="0"/>
        <w:contextualSpacing/>
        <w:jc w:val="both"/>
      </w:pPr>
      <w:r w:rsidRPr="00732B86">
        <w:rPr>
          <w:noProof/>
        </w:rPr>
        <w:drawing>
          <wp:inline distT="0" distB="0" distL="0" distR="0">
            <wp:extent cx="3467100" cy="2847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847975"/>
                    </a:xfrm>
                    <a:prstGeom prst="rect">
                      <a:avLst/>
                    </a:prstGeom>
                    <a:noFill/>
                    <a:ln>
                      <a:noFill/>
                    </a:ln>
                  </pic:spPr>
                </pic:pic>
              </a:graphicData>
            </a:graphic>
          </wp:inline>
        </w:drawing>
      </w:r>
    </w:p>
    <w:p w:rsidR="00B97BE4" w:rsidRPr="00732B86" w:rsidRDefault="00B97BE4" w:rsidP="00741590">
      <w:pPr>
        <w:adjustRightInd w:val="0"/>
        <w:snapToGrid w:val="0"/>
        <w:ind w:firstLine="709"/>
        <w:contextualSpacing/>
        <w:jc w:val="both"/>
      </w:pPr>
      <w:r w:rsidRPr="00732B86">
        <w:t xml:space="preserve">2. В каталоге All с помощью командной строки (copy con…)создать следующие файлы: </w:t>
      </w:r>
      <w:r w:rsidRPr="00732B86">
        <w:rPr>
          <w:bCs/>
        </w:rPr>
        <w:t>1.txt</w:t>
      </w:r>
      <w:r w:rsidRPr="00732B86">
        <w:t xml:space="preserve">, </w:t>
      </w:r>
      <w:r w:rsidRPr="00732B86">
        <w:rPr>
          <w:bCs/>
        </w:rPr>
        <w:t>2.txt</w:t>
      </w:r>
      <w:r w:rsidRPr="00732B86">
        <w:t xml:space="preserve">, </w:t>
      </w:r>
      <w:r w:rsidRPr="00732B86">
        <w:rPr>
          <w:bCs/>
        </w:rPr>
        <w:t>3.txt</w:t>
      </w:r>
      <w:r w:rsidRPr="00732B86">
        <w:t xml:space="preserve"> различного содержания;</w:t>
      </w:r>
    </w:p>
    <w:p w:rsidR="00B97BE4" w:rsidRPr="00732B86" w:rsidRDefault="00B97BE4" w:rsidP="00741590">
      <w:pPr>
        <w:adjustRightInd w:val="0"/>
        <w:snapToGrid w:val="0"/>
        <w:ind w:firstLine="709"/>
        <w:contextualSpacing/>
        <w:jc w:val="both"/>
      </w:pPr>
      <w:r w:rsidRPr="00732B86">
        <w:t xml:space="preserve">Создать пакетный командный файл </w:t>
      </w:r>
      <w:r w:rsidRPr="00732B86">
        <w:rPr>
          <w:bCs/>
        </w:rPr>
        <w:t xml:space="preserve">first.bat </w:t>
      </w:r>
      <w:r w:rsidRPr="00732B86">
        <w:t>и</w:t>
      </w:r>
      <w:r w:rsidRPr="00732B86">
        <w:rPr>
          <w:bCs/>
        </w:rPr>
        <w:t xml:space="preserve"> </w:t>
      </w:r>
      <w:r w:rsidRPr="00732B86">
        <w:t>описать следующую последовательность команд.</w:t>
      </w:r>
    </w:p>
    <w:p w:rsidR="00B97BE4" w:rsidRPr="00732B86" w:rsidRDefault="00B97BE4" w:rsidP="00741590">
      <w:pPr>
        <w:adjustRightInd w:val="0"/>
        <w:snapToGrid w:val="0"/>
        <w:ind w:firstLine="709"/>
        <w:contextualSpacing/>
        <w:jc w:val="both"/>
      </w:pPr>
      <w:r w:rsidRPr="00732B86">
        <w:t xml:space="preserve">3. Удалить каталог </w:t>
      </w:r>
      <w:r w:rsidRPr="00732B86">
        <w:rPr>
          <w:bCs/>
        </w:rPr>
        <w:t>В3</w:t>
      </w:r>
      <w:r w:rsidRPr="00732B86">
        <w:t xml:space="preserve">, в каталоге </w:t>
      </w:r>
      <w:r w:rsidRPr="00732B86">
        <w:rPr>
          <w:bCs/>
        </w:rPr>
        <w:t>А1</w:t>
      </w:r>
      <w:r w:rsidRPr="00732B86">
        <w:t xml:space="preserve"> создать подкаталоги </w:t>
      </w:r>
      <w:r w:rsidRPr="00732B86">
        <w:rPr>
          <w:bCs/>
        </w:rPr>
        <w:t>В4</w:t>
      </w:r>
      <w:r w:rsidRPr="00732B86">
        <w:t xml:space="preserve"> и </w:t>
      </w:r>
      <w:r w:rsidRPr="00732B86">
        <w:rPr>
          <w:bCs/>
        </w:rPr>
        <w:t>В5</w:t>
      </w:r>
      <w:r w:rsidRPr="00732B86">
        <w:t xml:space="preserve"> и удалить каталог </w:t>
      </w:r>
      <w:r w:rsidRPr="00732B86">
        <w:rPr>
          <w:bCs/>
        </w:rPr>
        <w:t>В2</w:t>
      </w:r>
      <w:r w:rsidRPr="00732B86">
        <w:t>.</w:t>
      </w:r>
    </w:p>
    <w:p w:rsidR="00B97BE4" w:rsidRPr="00732B86" w:rsidRDefault="00B97BE4" w:rsidP="00741590">
      <w:pPr>
        <w:adjustRightInd w:val="0"/>
        <w:snapToGrid w:val="0"/>
        <w:ind w:firstLine="709"/>
        <w:contextualSpacing/>
        <w:jc w:val="both"/>
      </w:pPr>
      <w:r w:rsidRPr="00732B86">
        <w:t xml:space="preserve">4. Скопировать файл </w:t>
      </w:r>
      <w:r w:rsidRPr="00732B86">
        <w:rPr>
          <w:bCs/>
        </w:rPr>
        <w:t>1.txt</w:t>
      </w:r>
      <w:r w:rsidRPr="00732B86">
        <w:t xml:space="preserve"> в каталог </w:t>
      </w:r>
      <w:r w:rsidRPr="00732B86">
        <w:rPr>
          <w:bCs/>
        </w:rPr>
        <w:t>А2</w:t>
      </w:r>
      <w:r w:rsidRPr="00732B86">
        <w:t xml:space="preserve"> и переименовать его в файл </w:t>
      </w:r>
      <w:r w:rsidRPr="00732B86">
        <w:rPr>
          <w:bCs/>
        </w:rPr>
        <w:t>one.txt</w:t>
      </w:r>
    </w:p>
    <w:p w:rsidR="00B97BE4" w:rsidRPr="00732B86" w:rsidRDefault="00B97BE4" w:rsidP="00741590">
      <w:pPr>
        <w:adjustRightInd w:val="0"/>
        <w:snapToGrid w:val="0"/>
        <w:ind w:firstLine="709"/>
        <w:contextualSpacing/>
        <w:jc w:val="both"/>
      </w:pPr>
      <w:r w:rsidRPr="00732B86">
        <w:t xml:space="preserve">5. Скопировать все текстовые файлы из каталога </w:t>
      </w:r>
      <w:r w:rsidRPr="00732B86">
        <w:rPr>
          <w:bCs/>
        </w:rPr>
        <w:t>All</w:t>
      </w:r>
      <w:r w:rsidRPr="00732B86">
        <w:t xml:space="preserve"> в каталог </w:t>
      </w:r>
      <w:r w:rsidRPr="00732B86">
        <w:rPr>
          <w:bCs/>
        </w:rPr>
        <w:t>С2</w:t>
      </w:r>
      <w:r w:rsidRPr="00732B86">
        <w:t>.</w:t>
      </w:r>
    </w:p>
    <w:p w:rsidR="00B97BE4" w:rsidRPr="00732B86" w:rsidRDefault="00B97BE4" w:rsidP="00741590">
      <w:pPr>
        <w:adjustRightInd w:val="0"/>
        <w:snapToGrid w:val="0"/>
        <w:ind w:firstLine="709"/>
        <w:contextualSpacing/>
        <w:jc w:val="both"/>
      </w:pPr>
      <w:r w:rsidRPr="00732B86">
        <w:t xml:space="preserve">6. Объединить все текстовые файлы, хранящиеся в каталоге </w:t>
      </w:r>
      <w:r w:rsidRPr="00732B86">
        <w:rPr>
          <w:bCs/>
        </w:rPr>
        <w:t>С2</w:t>
      </w:r>
      <w:r w:rsidRPr="00732B86">
        <w:t xml:space="preserve">, в файл </w:t>
      </w:r>
      <w:r w:rsidRPr="00732B86">
        <w:rPr>
          <w:bCs/>
        </w:rPr>
        <w:t>man.txt</w:t>
      </w:r>
      <w:r w:rsidRPr="00732B86">
        <w:t xml:space="preserve"> и вывести его содержимое на экран.</w:t>
      </w:r>
    </w:p>
    <w:p w:rsidR="00B97BE4" w:rsidRPr="00732B86" w:rsidRDefault="00B97BE4" w:rsidP="00741590">
      <w:pPr>
        <w:adjustRightInd w:val="0"/>
        <w:snapToGrid w:val="0"/>
        <w:ind w:firstLine="709"/>
        <w:contextualSpacing/>
        <w:jc w:val="both"/>
      </w:pPr>
      <w:r w:rsidRPr="00732B86">
        <w:t xml:space="preserve">7. Скопировать файл </w:t>
      </w:r>
      <w:r w:rsidRPr="00732B86">
        <w:rPr>
          <w:bCs/>
        </w:rPr>
        <w:t>man.txt</w:t>
      </w:r>
      <w:r w:rsidRPr="00732B86">
        <w:t xml:space="preserve"> в директорию </w:t>
      </w:r>
      <w:r w:rsidRPr="00732B86">
        <w:rPr>
          <w:bCs/>
        </w:rPr>
        <w:t>А1l</w:t>
      </w:r>
      <w:r w:rsidRPr="00732B86">
        <w:t>.</w:t>
      </w:r>
    </w:p>
    <w:p w:rsidR="00B97BE4" w:rsidRPr="00732B86" w:rsidRDefault="00B97BE4" w:rsidP="00741590">
      <w:pPr>
        <w:adjustRightInd w:val="0"/>
        <w:snapToGrid w:val="0"/>
        <w:ind w:firstLine="709"/>
        <w:contextualSpacing/>
        <w:jc w:val="both"/>
      </w:pPr>
      <w:r w:rsidRPr="00732B86">
        <w:t>8. Создать командный файл, который имеет в качестве параметра командной строки ПОЛНОЕ имя некоторого файла. На своем диске создать новую папку, имя которой совпадает с расширением этого файла и скопировать все файлы каталога C:\Windows, начинающиеся на букву k, в эту папку.</w:t>
      </w:r>
    </w:p>
    <w:p w:rsidR="00577B41" w:rsidRPr="00732B86" w:rsidRDefault="00577B41" w:rsidP="00741590">
      <w:pPr>
        <w:adjustRightInd w:val="0"/>
        <w:snapToGrid w:val="0"/>
        <w:ind w:firstLine="709"/>
        <w:contextualSpacing/>
        <w:jc w:val="both"/>
      </w:pPr>
    </w:p>
    <w:p w:rsidR="00577B41" w:rsidRPr="00732B86" w:rsidRDefault="00577B41" w:rsidP="00741590">
      <w:pPr>
        <w:adjustRightInd w:val="0"/>
        <w:snapToGrid w:val="0"/>
        <w:ind w:firstLine="709"/>
        <w:contextualSpacing/>
        <w:jc w:val="both"/>
      </w:pPr>
      <w:r w:rsidRPr="00732B86">
        <w:rPr>
          <w:bCs/>
        </w:rPr>
        <w:t>РЕШЕНИЕ:</w:t>
      </w:r>
    </w:p>
    <w:p w:rsidR="00B97BE4" w:rsidRPr="00732B86" w:rsidRDefault="00B97BE4" w:rsidP="00741590">
      <w:pPr>
        <w:adjustRightInd w:val="0"/>
        <w:snapToGrid w:val="0"/>
        <w:ind w:firstLine="709"/>
        <w:contextualSpacing/>
        <w:jc w:val="both"/>
      </w:pPr>
    </w:p>
    <w:p w:rsidR="00763E82" w:rsidRPr="00732B86" w:rsidRDefault="00763E82" w:rsidP="00741590">
      <w:pPr>
        <w:pStyle w:val="23"/>
        <w:adjustRightInd w:val="0"/>
        <w:snapToGrid w:val="0"/>
        <w:spacing w:after="0" w:line="240" w:lineRule="auto"/>
        <w:ind w:left="0"/>
        <w:contextualSpacing/>
        <w:jc w:val="both"/>
      </w:pPr>
      <w:r w:rsidRPr="00732B86">
        <w:t xml:space="preserve">1. </w:t>
      </w:r>
    </w:p>
    <w:p w:rsidR="00763E82" w:rsidRPr="00732B86" w:rsidRDefault="00763E82" w:rsidP="00741590">
      <w:pPr>
        <w:adjustRightInd w:val="0"/>
        <w:snapToGrid w:val="0"/>
        <w:contextualSpacing/>
        <w:jc w:val="both"/>
      </w:pPr>
      <w:r w:rsidRPr="00732B86">
        <w:t>@</w:t>
      </w:r>
      <w:r w:rsidRPr="00732B86">
        <w:rPr>
          <w:lang w:val="en-US"/>
        </w:rPr>
        <w:t>echo</w:t>
      </w:r>
      <w:r w:rsidRPr="00732B86">
        <w:t xml:space="preserve"> </w:t>
      </w:r>
      <w:r w:rsidRPr="00732B86">
        <w:rPr>
          <w:lang w:val="en-US"/>
        </w:rPr>
        <w:t>off</w:t>
      </w:r>
    </w:p>
    <w:p w:rsidR="00763E82" w:rsidRPr="00732B86" w:rsidRDefault="00763E82" w:rsidP="00741590">
      <w:pPr>
        <w:adjustRightInd w:val="0"/>
        <w:snapToGrid w:val="0"/>
        <w:contextualSpacing/>
        <w:jc w:val="both"/>
      </w:pPr>
      <w:r w:rsidRPr="00732B86">
        <w:rPr>
          <w:lang w:val="en-US"/>
        </w:rPr>
        <w:t>cd</w:t>
      </w:r>
      <w:r w:rsidRPr="00732B86">
        <w:t xml:space="preserve"> </w:t>
      </w:r>
      <w:r w:rsidRPr="00732B86">
        <w:rPr>
          <w:lang w:val="en-US"/>
        </w:rPr>
        <w:t>c</w:t>
      </w:r>
      <w:r w:rsidRPr="00732B86">
        <w:t>:\</w:t>
      </w:r>
      <w:r w:rsidRPr="00732B86">
        <w:rPr>
          <w:lang w:val="en-US"/>
        </w:rPr>
        <w:t>mydir</w:t>
      </w:r>
      <w:r w:rsidRPr="00732B86">
        <w:t xml:space="preserve"> </w:t>
      </w:r>
    </w:p>
    <w:p w:rsidR="00763E82" w:rsidRPr="00732B86" w:rsidRDefault="00763E82" w:rsidP="00741590">
      <w:pPr>
        <w:adjustRightInd w:val="0"/>
        <w:snapToGrid w:val="0"/>
        <w:contextualSpacing/>
        <w:jc w:val="both"/>
        <w:rPr>
          <w:lang w:val="en-US"/>
        </w:rPr>
      </w:pPr>
      <w:r w:rsidRPr="00732B86">
        <w:rPr>
          <w:lang w:val="en-US"/>
        </w:rPr>
        <w:t>md All\A1</w:t>
      </w:r>
    </w:p>
    <w:p w:rsidR="00763E82" w:rsidRPr="00732B86" w:rsidRDefault="00763E82" w:rsidP="00741590">
      <w:pPr>
        <w:adjustRightInd w:val="0"/>
        <w:snapToGrid w:val="0"/>
        <w:contextualSpacing/>
        <w:jc w:val="both"/>
        <w:rPr>
          <w:lang w:val="en-US"/>
        </w:rPr>
      </w:pPr>
      <w:r w:rsidRPr="00732B86">
        <w:rPr>
          <w:lang w:val="en-US"/>
        </w:rPr>
        <w:t>md All\A2\B1\C1</w:t>
      </w:r>
    </w:p>
    <w:p w:rsidR="00763E82" w:rsidRPr="00732B86" w:rsidRDefault="00763E82" w:rsidP="00741590">
      <w:pPr>
        <w:adjustRightInd w:val="0"/>
        <w:snapToGrid w:val="0"/>
        <w:contextualSpacing/>
        <w:jc w:val="both"/>
        <w:rPr>
          <w:lang w:val="en-US"/>
        </w:rPr>
      </w:pPr>
      <w:r w:rsidRPr="00732B86">
        <w:rPr>
          <w:lang w:val="en-US"/>
        </w:rPr>
        <w:t>md All\A2\B1\C2</w:t>
      </w:r>
    </w:p>
    <w:p w:rsidR="00763E82" w:rsidRPr="00732B86" w:rsidRDefault="00763E82" w:rsidP="00741590">
      <w:pPr>
        <w:adjustRightInd w:val="0"/>
        <w:snapToGrid w:val="0"/>
        <w:contextualSpacing/>
        <w:jc w:val="both"/>
        <w:rPr>
          <w:lang w:val="en-US"/>
        </w:rPr>
      </w:pPr>
      <w:r w:rsidRPr="00732B86">
        <w:rPr>
          <w:lang w:val="en-US"/>
        </w:rPr>
        <w:t>md All\A2\B2</w:t>
      </w:r>
    </w:p>
    <w:p w:rsidR="00763E82" w:rsidRPr="00391579" w:rsidRDefault="00763E82" w:rsidP="00741590">
      <w:pPr>
        <w:adjustRightInd w:val="0"/>
        <w:snapToGrid w:val="0"/>
        <w:contextualSpacing/>
        <w:jc w:val="both"/>
        <w:rPr>
          <w:lang w:val="en-US"/>
        </w:rPr>
      </w:pPr>
      <w:r w:rsidRPr="00732B86">
        <w:rPr>
          <w:lang w:val="en-US"/>
        </w:rPr>
        <w:t>md</w:t>
      </w:r>
      <w:r w:rsidRPr="00391579">
        <w:rPr>
          <w:lang w:val="en-US"/>
        </w:rPr>
        <w:t xml:space="preserve"> </w:t>
      </w:r>
      <w:r w:rsidRPr="00732B86">
        <w:rPr>
          <w:lang w:val="en-US"/>
        </w:rPr>
        <w:t>All</w:t>
      </w:r>
      <w:r w:rsidRPr="00391579">
        <w:rPr>
          <w:lang w:val="en-US"/>
        </w:rPr>
        <w:t>\</w:t>
      </w:r>
      <w:r w:rsidRPr="00732B86">
        <w:rPr>
          <w:lang w:val="en-US"/>
        </w:rPr>
        <w:t>A</w:t>
      </w:r>
      <w:r w:rsidRPr="00391579">
        <w:rPr>
          <w:lang w:val="en-US"/>
        </w:rPr>
        <w:t>3\</w:t>
      </w:r>
      <w:r w:rsidRPr="00732B86">
        <w:rPr>
          <w:lang w:val="en-US"/>
        </w:rPr>
        <w:t>B</w:t>
      </w:r>
      <w:r w:rsidRPr="00391579">
        <w:rPr>
          <w:lang w:val="en-US"/>
        </w:rPr>
        <w:t>3</w:t>
      </w:r>
    </w:p>
    <w:p w:rsidR="00763E82" w:rsidRPr="00391579" w:rsidRDefault="00763E82" w:rsidP="00741590">
      <w:pPr>
        <w:adjustRightInd w:val="0"/>
        <w:snapToGrid w:val="0"/>
        <w:contextualSpacing/>
        <w:jc w:val="both"/>
        <w:rPr>
          <w:lang w:val="en-US"/>
        </w:rPr>
      </w:pPr>
      <w:r w:rsidRPr="00391579">
        <w:rPr>
          <w:lang w:val="en-US"/>
        </w:rPr>
        <w:t xml:space="preserve">2. </w:t>
      </w:r>
    </w:p>
    <w:p w:rsidR="00763E82" w:rsidRPr="00391579" w:rsidRDefault="00763E82" w:rsidP="00741590">
      <w:pPr>
        <w:adjustRightInd w:val="0"/>
        <w:snapToGrid w:val="0"/>
        <w:contextualSpacing/>
        <w:jc w:val="both"/>
        <w:rPr>
          <w:lang w:val="en-US"/>
        </w:rPr>
      </w:pPr>
      <w:r w:rsidRPr="00732B86">
        <w:rPr>
          <w:lang w:val="en-US"/>
        </w:rPr>
        <w:t>cd</w:t>
      </w:r>
      <w:r w:rsidRPr="00391579">
        <w:rPr>
          <w:lang w:val="en-US"/>
        </w:rPr>
        <w:t xml:space="preserve"> </w:t>
      </w:r>
      <w:r w:rsidRPr="00732B86">
        <w:rPr>
          <w:lang w:val="en-US"/>
        </w:rPr>
        <w:t>All</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1.</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2.</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3.</w:t>
      </w:r>
      <w:r w:rsidRPr="00732B86">
        <w:rPr>
          <w:lang w:val="en-US"/>
        </w:rPr>
        <w:t>txt</w:t>
      </w:r>
    </w:p>
    <w:p w:rsidR="00763E82" w:rsidRPr="00732B86" w:rsidRDefault="00763E82" w:rsidP="00741590">
      <w:pPr>
        <w:adjustRightInd w:val="0"/>
        <w:snapToGrid w:val="0"/>
        <w:contextualSpacing/>
        <w:jc w:val="both"/>
      </w:pPr>
      <w:r w:rsidRPr="00732B86">
        <w:t>По окончании ввода – ctrl+Z</w:t>
      </w:r>
    </w:p>
    <w:p w:rsidR="00763E82" w:rsidRPr="00732B86" w:rsidRDefault="00763E82" w:rsidP="00741590">
      <w:pPr>
        <w:pStyle w:val="23"/>
        <w:adjustRightInd w:val="0"/>
        <w:snapToGrid w:val="0"/>
        <w:spacing w:after="0" w:line="240" w:lineRule="auto"/>
        <w:ind w:left="0"/>
        <w:contextualSpacing/>
        <w:jc w:val="both"/>
      </w:pPr>
      <w:r w:rsidRPr="00732B86">
        <w:t xml:space="preserve">Создать пакетный командный файл </w:t>
      </w:r>
      <w:r w:rsidRPr="00732B86">
        <w:rPr>
          <w:lang w:val="en-US"/>
        </w:rPr>
        <w:t>first</w:t>
      </w:r>
      <w:r w:rsidRPr="00732B86">
        <w:t xml:space="preserve">.bat и описать следующую последовательность команд. </w:t>
      </w:r>
    </w:p>
    <w:p w:rsidR="00763E82" w:rsidRPr="00391579" w:rsidRDefault="00763E82" w:rsidP="00741590">
      <w:pPr>
        <w:adjustRightInd w:val="0"/>
        <w:snapToGrid w:val="0"/>
        <w:contextualSpacing/>
        <w:jc w:val="both"/>
        <w:rPr>
          <w:lang w:val="en-US"/>
        </w:rPr>
      </w:pPr>
      <w:r w:rsidRPr="00391579">
        <w:rPr>
          <w:lang w:val="en-US"/>
        </w:rPr>
        <w:t>@</w:t>
      </w:r>
      <w:r w:rsidRPr="00732B86">
        <w:rPr>
          <w:lang w:val="en-US"/>
        </w:rPr>
        <w:t>echo</w:t>
      </w:r>
      <w:r w:rsidRPr="00391579">
        <w:rPr>
          <w:lang w:val="en-US"/>
        </w:rPr>
        <w:t xml:space="preserve"> </w:t>
      </w:r>
      <w:r w:rsidRPr="00732B86">
        <w:rPr>
          <w:lang w:val="en-US"/>
        </w:rPr>
        <w:t>off</w:t>
      </w:r>
    </w:p>
    <w:p w:rsidR="00763E82" w:rsidRPr="00391579" w:rsidRDefault="00763E82" w:rsidP="00741590">
      <w:pPr>
        <w:adjustRightInd w:val="0"/>
        <w:snapToGrid w:val="0"/>
        <w:contextualSpacing/>
        <w:jc w:val="both"/>
        <w:rPr>
          <w:color w:val="FF0000"/>
          <w:lang w:val="en-US"/>
        </w:rPr>
      </w:pPr>
      <w:r w:rsidRPr="00732B86">
        <w:rPr>
          <w:lang w:val="en-US"/>
        </w:rPr>
        <w:t>cd</w:t>
      </w:r>
      <w:r w:rsidRPr="00391579">
        <w:rPr>
          <w:lang w:val="en-US"/>
        </w:rPr>
        <w:t xml:space="preserve"> </w:t>
      </w:r>
      <w:r w:rsidRPr="00732B86">
        <w:rPr>
          <w:lang w:val="en-US"/>
        </w:rPr>
        <w:t>c</w:t>
      </w:r>
      <w:r w:rsidRPr="00391579">
        <w:rPr>
          <w:lang w:val="en-US"/>
        </w:rPr>
        <w:t>:\</w:t>
      </w:r>
      <w:r w:rsidRPr="00732B86">
        <w:rPr>
          <w:lang w:val="en-US"/>
        </w:rPr>
        <w:t>mydir</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3.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All\A3\B3</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All\A1\B4</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All\A1\B5</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All\A2\B2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4.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All\1.txt All\A2\</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ren All\A2\1.txt one.txt</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5. </w:t>
      </w:r>
    </w:p>
    <w:p w:rsidR="00763E82" w:rsidRPr="00732B86" w:rsidRDefault="00763E82" w:rsidP="00741590">
      <w:pPr>
        <w:pStyle w:val="23"/>
        <w:adjustRightInd w:val="0"/>
        <w:snapToGrid w:val="0"/>
        <w:spacing w:after="0" w:line="240" w:lineRule="auto"/>
        <w:ind w:left="0" w:firstLine="1418"/>
        <w:contextualSpacing/>
        <w:jc w:val="both"/>
        <w:rPr>
          <w:lang w:val="en-US"/>
        </w:rPr>
      </w:pPr>
      <w:r w:rsidRPr="00732B86">
        <w:rPr>
          <w:lang w:val="en-US"/>
        </w:rPr>
        <w:t>copy All\*txt All\A2\B1\C2\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6.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All\A2\B1\C2\*.txt &gt;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391579">
        <w:rPr>
          <w:lang w:val="en-US"/>
        </w:rPr>
        <w:t xml:space="preserve">7. </w:t>
      </w:r>
    </w:p>
    <w:p w:rsidR="00763E82" w:rsidRPr="00732B86" w:rsidRDefault="00763E82" w:rsidP="00741590">
      <w:pPr>
        <w:pStyle w:val="23"/>
        <w:adjustRightInd w:val="0"/>
        <w:snapToGrid w:val="0"/>
        <w:spacing w:after="0" w:line="240" w:lineRule="auto"/>
        <w:ind w:left="0" w:firstLine="1701"/>
        <w:contextualSpacing/>
        <w:jc w:val="both"/>
        <w:rPr>
          <w:lang w:val="en-US"/>
        </w:rPr>
      </w:pPr>
      <w:r w:rsidRPr="00732B86">
        <w:rPr>
          <w:lang w:val="en-US"/>
        </w:rPr>
        <w:t>copy All\A2\B1\C2\man.txt All\</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8.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@echo off</w:t>
      </w:r>
    </w:p>
    <w:p w:rsidR="00763E82" w:rsidRPr="00732B86" w:rsidRDefault="00763E82" w:rsidP="00741590">
      <w:pPr>
        <w:adjustRightInd w:val="0"/>
        <w:snapToGrid w:val="0"/>
        <w:contextualSpacing/>
        <w:jc w:val="both"/>
        <w:rPr>
          <w:color w:val="FF0000"/>
          <w:lang w:val="en-US"/>
        </w:rPr>
      </w:pPr>
      <w:r w:rsidRPr="00732B86">
        <w:rPr>
          <w:lang w:val="en-US"/>
        </w:rPr>
        <w:t>cd c:\mydir</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set "ext=%~x1"</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%ext:.=%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C:\Windows\k* %ext:.=%</w:t>
      </w:r>
    </w:p>
    <w:p w:rsidR="00577B41" w:rsidRPr="00391579" w:rsidRDefault="00577B41"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6"/>
        </w:numPr>
        <w:jc w:val="both"/>
      </w:pPr>
      <w:r>
        <w:t>Обеспечение отказоустойчивости компьютерных систем.</w:t>
      </w:r>
    </w:p>
    <w:p w:rsidR="00D307E5" w:rsidRDefault="00D307E5" w:rsidP="00303EA5">
      <w:pPr>
        <w:numPr>
          <w:ilvl w:val="0"/>
          <w:numId w:val="96"/>
        </w:numPr>
        <w:jc w:val="both"/>
      </w:pPr>
      <w:r>
        <w:t>Блокировка ошибочных операций.</w:t>
      </w:r>
    </w:p>
    <w:p w:rsidR="00D307E5" w:rsidRDefault="00D307E5" w:rsidP="00303EA5">
      <w:pPr>
        <w:numPr>
          <w:ilvl w:val="0"/>
          <w:numId w:val="96"/>
        </w:numPr>
        <w:jc w:val="both"/>
      </w:pPr>
      <w:r>
        <w:t>Защита информации от традиционного шпионажа и диверсий.</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9" w:name="_Toc8631502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6</w:t>
      </w:r>
      <w:r w:rsidR="00B97BE4" w:rsidRPr="00732B86">
        <w:rPr>
          <w:rFonts w:ascii="Times New Roman" w:hAnsi="Times New Roman"/>
          <w:bCs w:val="0"/>
          <w:i w:val="0"/>
          <w:sz w:val="24"/>
          <w:szCs w:val="24"/>
        </w:rPr>
        <w:t>.</w:t>
      </w:r>
      <w:bookmarkEnd w:id="19"/>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20" w:name="_Toc86315030"/>
      <w:r w:rsidRPr="00732B86">
        <w:rPr>
          <w:rFonts w:ascii="Times New Roman" w:hAnsi="Times New Roman"/>
          <w:bCs w:val="0"/>
          <w:i w:val="0"/>
          <w:sz w:val="24"/>
          <w:szCs w:val="24"/>
        </w:rPr>
        <w:t>Разные команды Windows</w:t>
      </w:r>
      <w:bookmarkEnd w:id="20"/>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Кроме команд для работы с файлами и каталогами в Windows существуют команды для работы с процессами, с сетью и т.д. В этой работе мы познакомимся с некоторыми из них.</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ver</w:t>
      </w:r>
      <w:r w:rsidRPr="00732B86">
        <w:t xml:space="preserve"> - выводит на экран версию ОС.</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vol</w:t>
      </w:r>
      <w:r w:rsidRPr="00732B86">
        <w:t xml:space="preserve"> - вывод метки диска и серийного номера тома.</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start</w:t>
      </w:r>
      <w:r w:rsidRPr="00732B86">
        <w:t xml:space="preserve"> - запуск программы в отдельном окне.</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cls</w:t>
      </w:r>
      <w:r w:rsidRPr="00732B86">
        <w:t xml:space="preserve"> - очистка окна командной строки.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prompt</w:t>
      </w:r>
      <w:r w:rsidRPr="00732B86">
        <w:t xml:space="preserve"> - настройка внешнего вида строки приглашения cmd.</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mem</w:t>
      </w:r>
      <w:r w:rsidRPr="00732B86">
        <w:t xml:space="preserve"> - команда вывода сведений о распределении оперативной памяти.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color</w:t>
      </w:r>
      <w:r w:rsidRPr="00732B86">
        <w:t xml:space="preserve"> - установка цветов для текста и фона окна терминала.</w:t>
      </w:r>
    </w:p>
    <w:p w:rsidR="00B97BE4" w:rsidRPr="00732B86" w:rsidRDefault="00D307E5" w:rsidP="00741590">
      <w:pPr>
        <w:adjustRightInd w:val="0"/>
        <w:snapToGrid w:val="0"/>
        <w:ind w:firstLine="709"/>
        <w:contextualSpacing/>
        <w:jc w:val="both"/>
      </w:pPr>
      <w:r>
        <w:rPr>
          <w:bCs/>
        </w:rPr>
        <w:t>Контрольные вопросы</w:t>
      </w:r>
    </w:p>
    <w:p w:rsidR="00B97BE4" w:rsidRPr="00732B86" w:rsidRDefault="00B97BE4" w:rsidP="00741590">
      <w:pPr>
        <w:numPr>
          <w:ilvl w:val="1"/>
          <w:numId w:val="13"/>
        </w:numPr>
        <w:adjustRightInd w:val="0"/>
        <w:snapToGrid w:val="0"/>
        <w:ind w:left="0"/>
        <w:contextualSpacing/>
        <w:jc w:val="both"/>
      </w:pPr>
      <w:r w:rsidRPr="00732B86">
        <w:t>Посмотреть справку по команде subst.</w:t>
      </w:r>
    </w:p>
    <w:p w:rsidR="00B97BE4" w:rsidRPr="00732B86" w:rsidRDefault="00B97BE4" w:rsidP="00741590">
      <w:pPr>
        <w:numPr>
          <w:ilvl w:val="1"/>
          <w:numId w:val="13"/>
        </w:numPr>
        <w:adjustRightInd w:val="0"/>
        <w:snapToGrid w:val="0"/>
        <w:ind w:left="0"/>
        <w:contextualSpacing/>
        <w:jc w:val="both"/>
      </w:pPr>
      <w:r w:rsidRPr="00732B86">
        <w:t>Создать виртуальный диск q:, сопоставив ему каталог c:\windows</w:t>
      </w:r>
    </w:p>
    <w:p w:rsidR="00B97BE4" w:rsidRPr="00732B86" w:rsidRDefault="00B97BE4" w:rsidP="00741590">
      <w:pPr>
        <w:numPr>
          <w:ilvl w:val="1"/>
          <w:numId w:val="13"/>
        </w:numPr>
        <w:adjustRightInd w:val="0"/>
        <w:snapToGrid w:val="0"/>
        <w:ind w:left="0"/>
        <w:contextualSpacing/>
        <w:jc w:val="both"/>
      </w:pPr>
      <w:r w:rsidRPr="00732B86">
        <w:t>Перейти на виртуальный диск и исследовать его содержимое</w:t>
      </w:r>
    </w:p>
    <w:p w:rsidR="00B97BE4" w:rsidRPr="00732B86" w:rsidRDefault="00B97BE4" w:rsidP="00741590">
      <w:pPr>
        <w:adjustRightInd w:val="0"/>
        <w:snapToGrid w:val="0"/>
        <w:ind w:firstLine="709"/>
        <w:contextualSpacing/>
        <w:jc w:val="both"/>
      </w:pPr>
      <w:r w:rsidRPr="00732B86">
        <w:t xml:space="preserve">Для манипулирования атрибутами файлов и каталогов используется команда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 xml:space="preserve">Посмотреть справку по команде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Скопировать себе в домашний каталог несколько любых текстовых файлов.</w:t>
      </w:r>
    </w:p>
    <w:p w:rsidR="00B97BE4" w:rsidRPr="00732B86" w:rsidRDefault="00B97BE4" w:rsidP="00741590">
      <w:pPr>
        <w:numPr>
          <w:ilvl w:val="1"/>
          <w:numId w:val="14"/>
        </w:numPr>
        <w:adjustRightInd w:val="0"/>
        <w:snapToGrid w:val="0"/>
        <w:ind w:left="0"/>
        <w:contextualSpacing/>
        <w:jc w:val="both"/>
      </w:pPr>
      <w:r w:rsidRPr="00732B86">
        <w:t xml:space="preserve">С помощью команды </w:t>
      </w:r>
      <w:r w:rsidRPr="00732B86">
        <w:rPr>
          <w:bCs/>
        </w:rPr>
        <w:t>attrib</w:t>
      </w:r>
      <w:r w:rsidRPr="00732B86">
        <w:t xml:space="preserve"> установить им атрибут "на чтение".</w:t>
      </w:r>
    </w:p>
    <w:p w:rsidR="00B97BE4" w:rsidRPr="00732B86" w:rsidRDefault="00B97BE4" w:rsidP="00741590">
      <w:pPr>
        <w:adjustRightInd w:val="0"/>
        <w:snapToGrid w:val="0"/>
        <w:ind w:firstLine="709"/>
        <w:contextualSpacing/>
        <w:jc w:val="both"/>
      </w:pPr>
      <w:r w:rsidRPr="00732B86">
        <w:t xml:space="preserve">С помощью команды </w:t>
      </w:r>
      <w:r w:rsidRPr="00732B86">
        <w:rPr>
          <w:bCs/>
        </w:rPr>
        <w:t xml:space="preserve">dir </w:t>
      </w:r>
      <w:r w:rsidRPr="00732B86">
        <w:t>просмотреть все файлы с данным атрибутом.</w:t>
      </w:r>
    </w:p>
    <w:p w:rsidR="00577B41" w:rsidRPr="00732B86" w:rsidRDefault="00577B41"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21" w:name="_Toc8631503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4 - 5</w:t>
      </w:r>
      <w:r w:rsidR="00373A5B" w:rsidRPr="00732B86">
        <w:rPr>
          <w:rFonts w:ascii="Times New Roman" w:hAnsi="Times New Roman"/>
          <w:bCs w:val="0"/>
          <w:i w:val="0"/>
          <w:sz w:val="24"/>
          <w:szCs w:val="24"/>
        </w:rPr>
        <w:t>.</w:t>
      </w:r>
      <w:bookmarkEnd w:id="21"/>
    </w:p>
    <w:p w:rsidR="00373A5B" w:rsidRDefault="001B432C" w:rsidP="00C63EB6">
      <w:pPr>
        <w:pStyle w:val="2"/>
        <w:adjustRightInd w:val="0"/>
        <w:snapToGrid w:val="0"/>
        <w:spacing w:before="0" w:after="0"/>
        <w:contextualSpacing/>
        <w:jc w:val="center"/>
        <w:rPr>
          <w:rStyle w:val="285pt"/>
          <w:rFonts w:ascii="Times New Roman" w:eastAsia="Calibri" w:hAnsi="Times New Roman"/>
          <w:i w:val="0"/>
          <w:sz w:val="24"/>
          <w:szCs w:val="24"/>
        </w:rPr>
      </w:pPr>
      <w:bookmarkStart w:id="22" w:name="_Toc86315032"/>
      <w:r w:rsidRPr="00732B86">
        <w:rPr>
          <w:rStyle w:val="285pt"/>
          <w:rFonts w:ascii="Times New Roman" w:eastAsia="Calibri" w:hAnsi="Times New Roman"/>
          <w:i w:val="0"/>
          <w:sz w:val="24"/>
          <w:szCs w:val="24"/>
        </w:rPr>
        <w:t xml:space="preserve">Элементы программирования в </w:t>
      </w:r>
      <w:r w:rsidRPr="00732B86">
        <w:rPr>
          <w:rStyle w:val="285pt"/>
          <w:rFonts w:ascii="Times New Roman" w:eastAsia="Calibri" w:hAnsi="Times New Roman"/>
          <w:i w:val="0"/>
          <w:sz w:val="24"/>
          <w:szCs w:val="24"/>
          <w:lang w:val="en-US" w:bidi="en-US"/>
        </w:rPr>
        <w:t>BASH</w:t>
      </w:r>
      <w:r w:rsidRPr="00732B86">
        <w:rPr>
          <w:rStyle w:val="285pt"/>
          <w:rFonts w:ascii="Times New Roman" w:eastAsia="Calibri" w:hAnsi="Times New Roman"/>
          <w:i w:val="0"/>
          <w:sz w:val="24"/>
          <w:szCs w:val="24"/>
          <w:lang w:bidi="en-US"/>
        </w:rPr>
        <w:t xml:space="preserve">. </w:t>
      </w:r>
      <w:r w:rsidRPr="00732B86">
        <w:rPr>
          <w:rStyle w:val="285pt"/>
          <w:rFonts w:ascii="Times New Roman" w:eastAsia="Calibri" w:hAnsi="Times New Roman"/>
          <w:i w:val="0"/>
          <w:sz w:val="24"/>
          <w:szCs w:val="24"/>
        </w:rPr>
        <w:t>Файлы сценариев</w:t>
      </w:r>
      <w:bookmarkEnd w:id="22"/>
    </w:p>
    <w:p w:rsidR="00C63EB6" w:rsidRPr="00C63EB6" w:rsidRDefault="00C63EB6" w:rsidP="00C63EB6">
      <w:pPr>
        <w:jc w:val="center"/>
        <w:rPr>
          <w:lang w:bidi="ru-RU"/>
        </w:rPr>
      </w:pPr>
      <w:r>
        <w:rPr>
          <w:lang w:bidi="ru-RU"/>
        </w:rPr>
        <w:t>4 часа</w:t>
      </w:r>
    </w:p>
    <w:p w:rsidR="00373A5B" w:rsidRPr="005C3857" w:rsidRDefault="005C3857" w:rsidP="005C3857">
      <w:pPr>
        <w:adjustRightInd w:val="0"/>
        <w:snapToGrid w:val="0"/>
        <w:ind w:firstLine="709"/>
        <w:contextualSpacing/>
        <w:jc w:val="both"/>
        <w:outlineLvl w:val="1"/>
        <w:rPr>
          <w:b/>
          <w:bCs/>
        </w:rPr>
      </w:pPr>
      <w:bookmarkStart w:id="23" w:name="_Toc4680323"/>
      <w:bookmarkStart w:id="24" w:name="_Toc86315033"/>
      <w:r w:rsidRPr="005C3857">
        <w:rPr>
          <w:b/>
          <w:bCs/>
        </w:rPr>
        <w:t>Часть 1</w:t>
      </w:r>
      <w:bookmarkEnd w:id="23"/>
      <w:bookmarkEnd w:id="24"/>
    </w:p>
    <w:p w:rsidR="00373A5B" w:rsidRPr="00732B86" w:rsidRDefault="00373A5B" w:rsidP="00741590">
      <w:pPr>
        <w:adjustRightInd w:val="0"/>
        <w:snapToGrid w:val="0"/>
        <w:ind w:firstLine="709"/>
        <w:contextualSpacing/>
        <w:jc w:val="both"/>
      </w:pPr>
      <w:r w:rsidRPr="00732B86">
        <w:rPr>
          <w:bCs/>
        </w:rPr>
        <w:t>Файлы сценариев</w:t>
      </w:r>
    </w:p>
    <w:p w:rsidR="00373A5B" w:rsidRPr="00732B86" w:rsidRDefault="00373A5B" w:rsidP="00741590">
      <w:pPr>
        <w:adjustRightInd w:val="0"/>
        <w:snapToGrid w:val="0"/>
        <w:ind w:firstLine="709"/>
        <w:contextualSpacing/>
        <w:jc w:val="both"/>
      </w:pPr>
      <w:r w:rsidRPr="00732B86">
        <w:rPr>
          <w:iCs/>
        </w:rPr>
        <w:t>Если последовательность команд awk слишком велика, чтобы вводить ее в командной строке, или предназначена для многократного использования, целесообразно поместить ее в отдельный файл сценария. Преимуществом сценариев является также возможность добавления комментариев, благодаря которым вы сможете быстро вспомнить назначение той или иной программы.</w:t>
      </w:r>
    </w:p>
    <w:p w:rsidR="00373A5B" w:rsidRPr="00732B86" w:rsidRDefault="00373A5B" w:rsidP="00741590">
      <w:pPr>
        <w:adjustRightInd w:val="0"/>
        <w:snapToGrid w:val="0"/>
        <w:ind w:firstLine="709"/>
        <w:contextualSpacing/>
        <w:jc w:val="both"/>
      </w:pPr>
      <w:r w:rsidRPr="00732B86">
        <w:t xml:space="preserve">1. Создайте файл с именем </w:t>
      </w:r>
      <w:r w:rsidRPr="00732B86">
        <w:rPr>
          <w:iCs/>
        </w:rPr>
        <w:t>popular.txt</w:t>
      </w:r>
      <w:r w:rsidRPr="00732B86">
        <w:t>, содержащий информацию о наиболее популярных программах — сведения взяты из Internet в апреле 2003 года. Структура записей этого файла такова:</w:t>
      </w:r>
    </w:p>
    <w:p w:rsidR="00373A5B" w:rsidRPr="00732B86" w:rsidRDefault="00373A5B" w:rsidP="00741590">
      <w:pPr>
        <w:adjustRightInd w:val="0"/>
        <w:snapToGrid w:val="0"/>
        <w:ind w:firstLine="709"/>
        <w:contextualSpacing/>
        <w:jc w:val="both"/>
      </w:pPr>
      <w:r w:rsidRPr="00732B86">
        <w:t>1-й столбец — наименование программы;</w:t>
      </w:r>
    </w:p>
    <w:p w:rsidR="00373A5B" w:rsidRPr="00732B86" w:rsidRDefault="00373A5B" w:rsidP="00741590">
      <w:pPr>
        <w:adjustRightInd w:val="0"/>
        <w:snapToGrid w:val="0"/>
        <w:ind w:firstLine="709"/>
        <w:contextualSpacing/>
        <w:jc w:val="both"/>
      </w:pPr>
      <w:r w:rsidRPr="00732B86">
        <w:t>2-й столбец — автор;</w:t>
      </w:r>
    </w:p>
    <w:p w:rsidR="00373A5B" w:rsidRPr="00732B86" w:rsidRDefault="00373A5B" w:rsidP="00741590">
      <w:pPr>
        <w:adjustRightInd w:val="0"/>
        <w:snapToGrid w:val="0"/>
        <w:ind w:firstLine="709"/>
        <w:contextualSpacing/>
        <w:jc w:val="both"/>
      </w:pPr>
      <w:r w:rsidRPr="00732B86">
        <w:t>3-й столбец — дата регистрации в Internet;</w:t>
      </w:r>
    </w:p>
    <w:p w:rsidR="00373A5B" w:rsidRPr="00732B86" w:rsidRDefault="00373A5B" w:rsidP="00741590">
      <w:pPr>
        <w:adjustRightInd w:val="0"/>
        <w:snapToGrid w:val="0"/>
        <w:ind w:firstLine="709"/>
        <w:contextualSpacing/>
        <w:jc w:val="both"/>
      </w:pPr>
      <w:r w:rsidRPr="00732B86">
        <w:t>4-й столбец — размер программы в Кб;</w:t>
      </w:r>
    </w:p>
    <w:p w:rsidR="00373A5B" w:rsidRPr="00732B86" w:rsidRDefault="00373A5B" w:rsidP="00741590">
      <w:pPr>
        <w:adjustRightInd w:val="0"/>
        <w:snapToGrid w:val="0"/>
        <w:ind w:firstLine="709"/>
        <w:contextualSpacing/>
        <w:jc w:val="both"/>
      </w:pPr>
      <w:r w:rsidRPr="00732B86">
        <w:t>5-й столбец — на каких платформах может работать;</w:t>
      </w:r>
    </w:p>
    <w:p w:rsidR="00373A5B" w:rsidRPr="00732B86" w:rsidRDefault="00373A5B" w:rsidP="00741590">
      <w:pPr>
        <w:adjustRightInd w:val="0"/>
        <w:snapToGrid w:val="0"/>
        <w:ind w:firstLine="709"/>
        <w:contextualSpacing/>
        <w:jc w:val="both"/>
      </w:pPr>
      <w:r w:rsidRPr="00732B86">
        <w:t>6-й столбец — общее количество уникальных скачиваний за 30 дней;</w:t>
      </w:r>
    </w:p>
    <w:p w:rsidR="00373A5B" w:rsidRPr="00732B86" w:rsidRDefault="00373A5B" w:rsidP="00741590">
      <w:pPr>
        <w:adjustRightInd w:val="0"/>
        <w:snapToGrid w:val="0"/>
        <w:ind w:firstLine="709"/>
        <w:contextualSpacing/>
        <w:jc w:val="both"/>
      </w:pPr>
      <w:r w:rsidRPr="00732B86">
        <w:t>7-й столбец — общее количество уникальных скачиваний за неделю.</w:t>
      </w:r>
    </w:p>
    <w:p w:rsidR="00373A5B" w:rsidRPr="00732B86" w:rsidRDefault="00373A5B" w:rsidP="00741590">
      <w:pPr>
        <w:adjustRightInd w:val="0"/>
        <w:snapToGrid w:val="0"/>
        <w:ind w:firstLine="709"/>
        <w:contextualSpacing/>
        <w:jc w:val="both"/>
        <w:rPr>
          <w:lang w:val="en-US"/>
        </w:rPr>
      </w:pPr>
      <w:r w:rsidRPr="00732B86">
        <w:rPr>
          <w:bCs/>
          <w:lang w:val="en-US"/>
        </w:rPr>
        <w:t>$ ./cat &gt; popular.txt</w:t>
      </w:r>
    </w:p>
    <w:p w:rsidR="00373A5B" w:rsidRPr="00732B86" w:rsidRDefault="00373A5B" w:rsidP="00741590">
      <w:pPr>
        <w:adjustRightInd w:val="0"/>
        <w:snapToGrid w:val="0"/>
        <w:ind w:firstLine="709"/>
        <w:contextualSpacing/>
        <w:jc w:val="both"/>
        <w:rPr>
          <w:lang w:val="en-US"/>
        </w:rPr>
      </w:pPr>
      <w:r w:rsidRPr="00732B86">
        <w:rPr>
          <w:bCs/>
          <w:lang w:val="en-US"/>
        </w:rPr>
        <w:t>VB_Help#A.Ovchinnikov#07.07.2002#5200#Win_95/98#1852#341</w:t>
      </w:r>
    </w:p>
    <w:p w:rsidR="00373A5B" w:rsidRPr="00732B86" w:rsidRDefault="00373A5B" w:rsidP="00741590">
      <w:pPr>
        <w:adjustRightInd w:val="0"/>
        <w:snapToGrid w:val="0"/>
        <w:ind w:firstLine="709"/>
        <w:contextualSpacing/>
        <w:jc w:val="both"/>
        <w:rPr>
          <w:lang w:val="en-US"/>
        </w:rPr>
      </w:pPr>
      <w:r w:rsidRPr="00732B86">
        <w:rPr>
          <w:bCs/>
          <w:lang w:val="en-US"/>
        </w:rPr>
        <w:t>DBF-SQL_Expert#I.Karelin#11.04.2003#1348#Win_98/ME/2000/XP#293#27</w:t>
      </w:r>
    </w:p>
    <w:p w:rsidR="00373A5B" w:rsidRPr="00732B86" w:rsidRDefault="00373A5B" w:rsidP="00741590">
      <w:pPr>
        <w:adjustRightInd w:val="0"/>
        <w:snapToGrid w:val="0"/>
        <w:ind w:firstLine="709"/>
        <w:contextualSpacing/>
        <w:jc w:val="both"/>
        <w:rPr>
          <w:lang w:val="en-US"/>
        </w:rPr>
      </w:pPr>
      <w:r w:rsidRPr="00732B86">
        <w:rPr>
          <w:bCs/>
          <w:lang w:val="en-US"/>
        </w:rPr>
        <w:t>C_Functions_Help#D.Trineev#01.03.2002#940#Win_95/98/NT#116#17</w:t>
      </w:r>
    </w:p>
    <w:p w:rsidR="00373A5B" w:rsidRPr="00732B86" w:rsidRDefault="00373A5B" w:rsidP="00741590">
      <w:pPr>
        <w:adjustRightInd w:val="0"/>
        <w:snapToGrid w:val="0"/>
        <w:ind w:firstLine="709"/>
        <w:contextualSpacing/>
        <w:jc w:val="both"/>
        <w:rPr>
          <w:lang w:val="en-US"/>
        </w:rPr>
      </w:pPr>
      <w:r w:rsidRPr="00732B86">
        <w:rPr>
          <w:bCs/>
          <w:lang w:val="en-US"/>
        </w:rPr>
        <w:t>FAQ_for_Delphi#U.Gorohov#24.03.2003#49#Multi_Platform#967#61</w:t>
      </w:r>
    </w:p>
    <w:p w:rsidR="00373A5B" w:rsidRPr="00732B86" w:rsidRDefault="00373A5B" w:rsidP="00741590">
      <w:pPr>
        <w:adjustRightInd w:val="0"/>
        <w:snapToGrid w:val="0"/>
        <w:ind w:firstLine="709"/>
        <w:contextualSpacing/>
        <w:jc w:val="both"/>
        <w:rPr>
          <w:lang w:val="en-US"/>
        </w:rPr>
      </w:pPr>
      <w:r w:rsidRPr="00732B86">
        <w:rPr>
          <w:bCs/>
          <w:lang w:val="en-US"/>
        </w:rPr>
        <w:t>My_client_2.0#R.Kovrigin#17.03.2003#1000#Win_3.1/95/98/NT#353#39</w:t>
      </w:r>
    </w:p>
    <w:p w:rsidR="00373A5B" w:rsidRPr="00732B86" w:rsidRDefault="00373A5B" w:rsidP="00741590">
      <w:pPr>
        <w:adjustRightInd w:val="0"/>
        <w:snapToGrid w:val="0"/>
        <w:ind w:firstLine="709"/>
        <w:contextualSpacing/>
        <w:jc w:val="both"/>
        <w:rPr>
          <w:lang w:val="en-US"/>
        </w:rPr>
      </w:pPr>
      <w:r w:rsidRPr="00732B86">
        <w:rPr>
          <w:bCs/>
          <w:lang w:val="en-US"/>
        </w:rPr>
        <w:t>Rus_WinAPI_Help#S.Vorobyev#20.02.2003#475#Multi_Platform#569#63</w:t>
      </w:r>
    </w:p>
    <w:p w:rsidR="00373A5B" w:rsidRPr="00732B86" w:rsidRDefault="00373A5B" w:rsidP="00741590">
      <w:pPr>
        <w:adjustRightInd w:val="0"/>
        <w:snapToGrid w:val="0"/>
        <w:ind w:firstLine="709"/>
        <w:contextualSpacing/>
        <w:jc w:val="both"/>
        <w:rPr>
          <w:lang w:val="en-US"/>
        </w:rPr>
      </w:pPr>
      <w:r w:rsidRPr="00732B86">
        <w:rPr>
          <w:bCs/>
          <w:lang w:val="en-US"/>
        </w:rPr>
        <w:t>Neural_Base#Lab._Base_Group#01.02.2001#99#Win_3.1/95/98/NT#279#27</w:t>
      </w:r>
    </w:p>
    <w:p w:rsidR="00373A5B" w:rsidRPr="00732B86" w:rsidRDefault="00373A5B" w:rsidP="00741590">
      <w:pPr>
        <w:adjustRightInd w:val="0"/>
        <w:snapToGrid w:val="0"/>
        <w:ind w:firstLine="709"/>
        <w:contextualSpacing/>
        <w:jc w:val="both"/>
      </w:pPr>
      <w:r w:rsidRPr="00732B86">
        <w:rPr>
          <w:bCs/>
        </w:rPr>
        <w:t>&lt;Ctrl+D&gt;</w:t>
      </w:r>
    </w:p>
    <w:p w:rsidR="00373A5B" w:rsidRPr="00732B86" w:rsidRDefault="00373A5B" w:rsidP="00741590">
      <w:pPr>
        <w:adjustRightInd w:val="0"/>
        <w:snapToGrid w:val="0"/>
        <w:ind w:firstLine="709"/>
        <w:contextualSpacing/>
        <w:jc w:val="both"/>
      </w:pPr>
      <w:r w:rsidRPr="00732B86">
        <w:t>Разделителем полей является символ ‘#’.</w:t>
      </w:r>
    </w:p>
    <w:p w:rsidR="00373A5B" w:rsidRPr="00732B86" w:rsidRDefault="00373A5B" w:rsidP="00741590">
      <w:pPr>
        <w:adjustRightInd w:val="0"/>
        <w:snapToGrid w:val="0"/>
        <w:ind w:firstLine="709"/>
        <w:contextualSpacing/>
        <w:jc w:val="both"/>
      </w:pPr>
      <w:r w:rsidRPr="00732B86">
        <w:t xml:space="preserve">2. Создайте файл </w:t>
      </w:r>
      <w:r w:rsidRPr="00732B86">
        <w:rPr>
          <w:iCs/>
        </w:rPr>
        <w:t>scen_1.awk</w:t>
      </w:r>
      <w:r w:rsidRPr="00732B86">
        <w:t>. Расширение awk является общепринятым соглашением относительно именования файлов сценариев awk. Вот текст этого файла:</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scen_1.awk</w:t>
      </w:r>
    </w:p>
    <w:p w:rsidR="00373A5B" w:rsidRPr="00732B86" w:rsidRDefault="00373A5B" w:rsidP="00741590">
      <w:pPr>
        <w:adjustRightInd w:val="0"/>
        <w:snapToGrid w:val="0"/>
        <w:ind w:firstLine="709"/>
        <w:contextualSpacing/>
        <w:jc w:val="both"/>
      </w:pPr>
      <w:r w:rsidRPr="00732B86">
        <w:rPr>
          <w:bCs/>
        </w:rPr>
        <w:t># Все строки комментариев должны начинаться с символа ‘#’</w:t>
      </w:r>
    </w:p>
    <w:p w:rsidR="00373A5B" w:rsidRPr="00732B86" w:rsidRDefault="00373A5B" w:rsidP="00741590">
      <w:pPr>
        <w:adjustRightInd w:val="0"/>
        <w:snapToGrid w:val="0"/>
        <w:ind w:firstLine="709"/>
        <w:contextualSpacing/>
        <w:jc w:val="both"/>
      </w:pPr>
      <w:r w:rsidRPr="00732B86">
        <w:rPr>
          <w:bCs/>
        </w:rPr>
        <w:t># Командная строка: scen_1.awk popular.txt</w:t>
      </w:r>
    </w:p>
    <w:p w:rsidR="00373A5B" w:rsidRPr="00732B86" w:rsidRDefault="00373A5B" w:rsidP="00741590">
      <w:pPr>
        <w:adjustRightInd w:val="0"/>
        <w:snapToGrid w:val="0"/>
        <w:ind w:firstLine="709"/>
        <w:contextualSpacing/>
        <w:jc w:val="both"/>
      </w:pPr>
      <w:r w:rsidRPr="00732B86">
        <w:rPr>
          <w:bCs/>
        </w:rPr>
        <w:t># Вычисление суммарного количества уникальных скачиваний за неделю</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Сначала выводим заголовок</w:t>
      </w:r>
    </w:p>
    <w:p w:rsidR="00373A5B" w:rsidRPr="00732B86" w:rsidRDefault="00373A5B" w:rsidP="00741590">
      <w:pPr>
        <w:adjustRightInd w:val="0"/>
        <w:snapToGrid w:val="0"/>
        <w:ind w:firstLine="709"/>
        <w:contextualSpacing/>
        <w:jc w:val="both"/>
      </w:pPr>
      <w:r w:rsidRPr="00732B86">
        <w:rPr>
          <w:bCs/>
        </w:rPr>
        <w:t>BEGIN {</w:t>
      </w:r>
    </w:p>
    <w:p w:rsidR="00373A5B" w:rsidRPr="00732B86" w:rsidRDefault="00373A5B" w:rsidP="00741590">
      <w:pPr>
        <w:adjustRightInd w:val="0"/>
        <w:snapToGrid w:val="0"/>
        <w:ind w:firstLine="709"/>
        <w:contextualSpacing/>
        <w:jc w:val="both"/>
      </w:pPr>
      <w:r w:rsidRPr="00732B86">
        <w:rPr>
          <w:bCs/>
        </w:rPr>
        <w:t>FS=“#”</w:t>
      </w:r>
    </w:p>
    <w:p w:rsidR="00373A5B" w:rsidRPr="00732B86" w:rsidRDefault="00373A5B" w:rsidP="00741590">
      <w:pPr>
        <w:adjustRightInd w:val="0"/>
        <w:snapToGrid w:val="0"/>
        <w:ind w:firstLine="709"/>
        <w:contextualSpacing/>
        <w:jc w:val="both"/>
        <w:rPr>
          <w:lang w:val="en-US"/>
        </w:rPr>
      </w:pPr>
      <w:r w:rsidRPr="00732B86">
        <w:rPr>
          <w:bCs/>
          <w:lang w:val="en-US"/>
        </w:rPr>
        <w:t>print “\nName program        copy\n-------------------------”}</w:t>
      </w:r>
    </w:p>
    <w:p w:rsidR="00373A5B" w:rsidRPr="00732B86" w:rsidRDefault="00373A5B" w:rsidP="00741590">
      <w:pPr>
        <w:adjustRightInd w:val="0"/>
        <w:snapToGrid w:val="0"/>
        <w:ind w:firstLine="709"/>
        <w:contextualSpacing/>
        <w:jc w:val="both"/>
      </w:pPr>
      <w:r w:rsidRPr="00732B86">
        <w:rPr>
          <w:bCs/>
        </w:rPr>
        <w:t>{printf “%-20s %d\n”, $1, $7}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Суммируем количество уникальных скачиваний за неделю</w:t>
      </w:r>
    </w:p>
    <w:p w:rsidR="00373A5B" w:rsidRPr="00732B86" w:rsidRDefault="00373A5B" w:rsidP="00741590">
      <w:pPr>
        <w:adjustRightInd w:val="0"/>
        <w:snapToGrid w:val="0"/>
        <w:ind w:firstLine="709"/>
        <w:contextualSpacing/>
        <w:jc w:val="both"/>
      </w:pPr>
      <w:r w:rsidRPr="00732B86">
        <w:rPr>
          <w:bCs/>
        </w:rPr>
        <w:t>{tot+=$7}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В завершение выводим суммарное скачивание за неделю</w:t>
      </w:r>
    </w:p>
    <w:p w:rsidR="00373A5B" w:rsidRPr="00732B86" w:rsidRDefault="00373A5B" w:rsidP="00741590">
      <w:pPr>
        <w:adjustRightInd w:val="0"/>
        <w:snapToGrid w:val="0"/>
        <w:ind w:firstLine="709"/>
        <w:contextualSpacing/>
        <w:jc w:val="both"/>
        <w:rPr>
          <w:lang w:val="en-US"/>
        </w:rPr>
      </w:pPr>
      <w:r w:rsidRPr="00732B86">
        <w:rPr>
          <w:bCs/>
          <w:lang w:val="en-US"/>
        </w:rPr>
        <w:t>END {print “\nsumma copy: ” tot}</w:t>
      </w:r>
    </w:p>
    <w:p w:rsidR="00373A5B" w:rsidRPr="00732B86" w:rsidRDefault="00373A5B" w:rsidP="00741590">
      <w:pPr>
        <w:adjustRightInd w:val="0"/>
        <w:snapToGrid w:val="0"/>
        <w:ind w:firstLine="709"/>
        <w:contextualSpacing/>
        <w:jc w:val="both"/>
      </w:pPr>
      <w:r w:rsidRPr="00732B86">
        <w:rPr>
          <w:iCs/>
        </w:rPr>
        <w:t>Ключевым моментом сценария является первая строка, выглядящая как комментарий:</w:t>
      </w:r>
    </w:p>
    <w:p w:rsidR="00373A5B" w:rsidRPr="00732B86" w:rsidRDefault="00373A5B" w:rsidP="00741590">
      <w:pPr>
        <w:adjustRightInd w:val="0"/>
        <w:snapToGrid w:val="0"/>
        <w:ind w:firstLine="709"/>
        <w:contextualSpacing/>
        <w:jc w:val="both"/>
      </w:pPr>
      <w:r w:rsidRPr="00732B86">
        <w:rPr>
          <w:bCs/>
          <w:iCs/>
        </w:rPr>
        <w:t>#! ./awk -f</w:t>
      </w:r>
    </w:p>
    <w:p w:rsidR="00373A5B" w:rsidRPr="00732B86" w:rsidRDefault="00373A5B" w:rsidP="00741590">
      <w:pPr>
        <w:adjustRightInd w:val="0"/>
        <w:snapToGrid w:val="0"/>
        <w:ind w:firstLine="709"/>
        <w:contextualSpacing/>
        <w:jc w:val="both"/>
      </w:pPr>
      <w:r w:rsidRPr="00732B86">
        <w:rPr>
          <w:iCs/>
        </w:rPr>
        <w:t>На самом деле это своеобразная системная инструкция, указывающая, какая программа должна выполнять данный сценарий. Подобная инструкция должна быть первой строкой любого сценария. Общий ее формат таков:</w:t>
      </w:r>
    </w:p>
    <w:p w:rsidR="00373A5B" w:rsidRPr="00732B86" w:rsidRDefault="00373A5B" w:rsidP="00741590">
      <w:pPr>
        <w:adjustRightInd w:val="0"/>
        <w:snapToGrid w:val="0"/>
        <w:ind w:firstLine="709"/>
        <w:contextualSpacing/>
        <w:jc w:val="both"/>
      </w:pPr>
      <w:r w:rsidRPr="00732B86">
        <w:rPr>
          <w:bCs/>
          <w:iCs/>
        </w:rPr>
        <w:t>#! /путь/программа [командная_строка]</w:t>
      </w:r>
    </w:p>
    <w:p w:rsidR="00373A5B" w:rsidRPr="00732B86" w:rsidRDefault="00373A5B" w:rsidP="00741590">
      <w:pPr>
        <w:adjustRightInd w:val="0"/>
        <w:snapToGrid w:val="0"/>
        <w:ind w:firstLine="709"/>
        <w:contextualSpacing/>
        <w:jc w:val="both"/>
      </w:pPr>
      <w:r w:rsidRPr="00732B86">
        <w:rPr>
          <w:iCs/>
        </w:rPr>
        <w:t>Выражение #! называется “магической” последовательностью. Подразумевается, что, во-первых, система, в которой запускается сценарий, распознает эту последовательность, а, во-вторых, указанная программа воспринимает символ ‘#’ как признак комментария.</w:t>
      </w:r>
    </w:p>
    <w:p w:rsidR="00373A5B" w:rsidRPr="00732B86" w:rsidRDefault="00373A5B" w:rsidP="00741590">
      <w:pPr>
        <w:adjustRightInd w:val="0"/>
        <w:snapToGrid w:val="0"/>
        <w:ind w:firstLine="709"/>
        <w:contextualSpacing/>
        <w:jc w:val="both"/>
      </w:pPr>
      <w:r w:rsidRPr="00732B86">
        <w:rPr>
          <w:iCs/>
        </w:rPr>
        <w:t>Когда происходит запуск исполняемого файла, система проверяет, начинается ли он с “магической” последовательности. Если нет, значит, файл содержит машинные коды и выполняется непосредственно. Если же обнаружено выражение #!, то это файл сценария. В таком случае происходит следующее:</w:t>
      </w:r>
    </w:p>
    <w:p w:rsidR="00373A5B" w:rsidRPr="00732B86" w:rsidRDefault="00373A5B" w:rsidP="00741590">
      <w:pPr>
        <w:adjustRightInd w:val="0"/>
        <w:snapToGrid w:val="0"/>
        <w:ind w:firstLine="709"/>
        <w:contextualSpacing/>
        <w:jc w:val="both"/>
      </w:pPr>
      <w:r w:rsidRPr="00732B86">
        <w:rPr>
          <w:iCs/>
        </w:rPr>
        <w:t>1. Первая строка сценария заменяет собой командную строку, из нее удаляется “магическая” последовательность;</w:t>
      </w:r>
    </w:p>
    <w:p w:rsidR="00373A5B" w:rsidRPr="00732B86" w:rsidRDefault="00373A5B" w:rsidP="00741590">
      <w:pPr>
        <w:adjustRightInd w:val="0"/>
        <w:snapToGrid w:val="0"/>
        <w:ind w:firstLine="709"/>
        <w:contextualSpacing/>
        <w:jc w:val="both"/>
      </w:pPr>
      <w:r w:rsidRPr="00732B86">
        <w:rPr>
          <w:iCs/>
        </w:rPr>
        <w:t>2. Предыдущая командная строка передается новой командной строке в качестве аргумента.</w:t>
      </w:r>
    </w:p>
    <w:p w:rsidR="00373A5B" w:rsidRPr="00732B86" w:rsidRDefault="00373A5B" w:rsidP="00741590">
      <w:pPr>
        <w:adjustRightInd w:val="0"/>
        <w:snapToGrid w:val="0"/>
        <w:ind w:firstLine="709"/>
        <w:contextualSpacing/>
        <w:jc w:val="both"/>
      </w:pPr>
      <w:r w:rsidRPr="00732B86">
        <w:rPr>
          <w:iCs/>
        </w:rPr>
        <w:t>В нашем случае это означает, что при запуске сценария вместо команды:</w:t>
      </w:r>
    </w:p>
    <w:p w:rsidR="00373A5B" w:rsidRPr="00732B86" w:rsidRDefault="00373A5B" w:rsidP="00741590">
      <w:pPr>
        <w:adjustRightInd w:val="0"/>
        <w:snapToGrid w:val="0"/>
        <w:ind w:firstLine="709"/>
        <w:contextualSpacing/>
        <w:jc w:val="both"/>
      </w:pPr>
      <w:r w:rsidRPr="00732B86">
        <w:rPr>
          <w:bCs/>
          <w:iCs/>
        </w:rPr>
        <w:t>$ scen_1.awk popular.txt</w:t>
      </w:r>
    </w:p>
    <w:p w:rsidR="00373A5B" w:rsidRPr="00732B86" w:rsidRDefault="00373A5B" w:rsidP="00741590">
      <w:pPr>
        <w:adjustRightInd w:val="0"/>
        <w:snapToGrid w:val="0"/>
        <w:ind w:firstLine="709"/>
        <w:contextualSpacing/>
        <w:jc w:val="both"/>
      </w:pPr>
      <w:r w:rsidRPr="00732B86">
        <w:rPr>
          <w:iCs/>
        </w:rPr>
        <w:t>в действительности выполняется такая команда:</w:t>
      </w:r>
    </w:p>
    <w:p w:rsidR="00373A5B" w:rsidRPr="00732B86" w:rsidRDefault="00373A5B" w:rsidP="00741590">
      <w:pPr>
        <w:adjustRightInd w:val="0"/>
        <w:snapToGrid w:val="0"/>
        <w:ind w:firstLine="709"/>
        <w:contextualSpacing/>
        <w:jc w:val="both"/>
        <w:rPr>
          <w:lang w:val="en-US"/>
        </w:rPr>
      </w:pPr>
      <w:r w:rsidRPr="00732B86">
        <w:rPr>
          <w:bCs/>
          <w:iCs/>
          <w:lang w:val="en-US"/>
        </w:rPr>
        <w:t>$ ./awk -f scen_1.awk popular.txt</w:t>
      </w:r>
    </w:p>
    <w:p w:rsidR="00373A5B" w:rsidRPr="00732B86" w:rsidRDefault="00373A5B" w:rsidP="00741590">
      <w:pPr>
        <w:adjustRightInd w:val="0"/>
        <w:snapToGrid w:val="0"/>
        <w:ind w:firstLine="709"/>
        <w:contextualSpacing/>
        <w:jc w:val="both"/>
      </w:pPr>
      <w:r w:rsidRPr="00732B86">
        <w:rPr>
          <w:iCs/>
        </w:rPr>
        <w:t>Опция -f утилиты awk говорит о том, что выполняемые команды находятся в указанном вслед за ней файле.</w:t>
      </w:r>
    </w:p>
    <w:p w:rsidR="00373A5B" w:rsidRPr="00732B86" w:rsidRDefault="00373A5B" w:rsidP="00741590">
      <w:pPr>
        <w:adjustRightInd w:val="0"/>
        <w:snapToGrid w:val="0"/>
        <w:ind w:firstLine="709"/>
        <w:contextualSpacing/>
        <w:jc w:val="both"/>
      </w:pPr>
      <w:r w:rsidRPr="00732B86">
        <w:t>3</w:t>
      </w:r>
      <w:r w:rsidR="001459E9" w:rsidRPr="00732B86">
        <w:t>.</w:t>
      </w:r>
      <w:r w:rsidRPr="00732B86">
        <w:t xml:space="preserve"> После создания файл s</w:t>
      </w:r>
      <w:r w:rsidRPr="00732B86">
        <w:rPr>
          <w:iCs/>
        </w:rPr>
        <w:t>cen_1.awk</w:t>
      </w:r>
      <w:r w:rsidRPr="00732B86">
        <w:t xml:space="preserve"> необходимо сделать исполняемым с помощью команды</w:t>
      </w:r>
    </w:p>
    <w:p w:rsidR="00373A5B" w:rsidRPr="00732B86" w:rsidRDefault="00373A5B" w:rsidP="00741590">
      <w:pPr>
        <w:adjustRightInd w:val="0"/>
        <w:snapToGrid w:val="0"/>
        <w:ind w:firstLine="709"/>
        <w:contextualSpacing/>
        <w:jc w:val="both"/>
      </w:pPr>
      <w:r w:rsidRPr="00732B86">
        <w:rPr>
          <w:bCs/>
        </w:rPr>
        <w:t>$ ./chmod u+x scen_1.awk</w:t>
      </w:r>
    </w:p>
    <w:p w:rsidR="00373A5B" w:rsidRPr="00732B86" w:rsidRDefault="00373A5B" w:rsidP="00741590">
      <w:pPr>
        <w:numPr>
          <w:ilvl w:val="1"/>
          <w:numId w:val="15"/>
        </w:numPr>
        <w:tabs>
          <w:tab w:val="clear" w:pos="1440"/>
          <w:tab w:val="num" w:pos="1134"/>
        </w:tabs>
        <w:adjustRightInd w:val="0"/>
        <w:snapToGrid w:val="0"/>
        <w:ind w:left="0" w:firstLine="709"/>
        <w:contextualSpacing/>
        <w:jc w:val="both"/>
      </w:pPr>
      <w:r w:rsidRPr="00732B86">
        <w:t>С помощью следующих команд можно проверить стал ли файл s</w:t>
      </w:r>
      <w:r w:rsidRPr="00732B86">
        <w:rPr>
          <w:iCs/>
        </w:rPr>
        <w:t>cen_1.awk</w:t>
      </w:r>
      <w:r w:rsidRPr="00732B86">
        <w:t xml:space="preserve"> выполняемым:</w:t>
      </w:r>
    </w:p>
    <w:p w:rsidR="00373A5B" w:rsidRPr="00732B86" w:rsidRDefault="00373A5B" w:rsidP="00741590">
      <w:pPr>
        <w:adjustRightInd w:val="0"/>
        <w:snapToGrid w:val="0"/>
        <w:ind w:firstLine="709"/>
        <w:contextualSpacing/>
        <w:jc w:val="both"/>
      </w:pPr>
      <w:r w:rsidRPr="00732B86">
        <w:rPr>
          <w:bCs/>
        </w:rPr>
        <w:t>$ [ -x scen_1.awk ]</w:t>
      </w:r>
    </w:p>
    <w:p w:rsidR="00373A5B" w:rsidRPr="00732B86" w:rsidRDefault="00373A5B" w:rsidP="00741590">
      <w:pPr>
        <w:adjustRightInd w:val="0"/>
        <w:snapToGrid w:val="0"/>
        <w:ind w:firstLine="709"/>
        <w:contextualSpacing/>
        <w:jc w:val="both"/>
      </w:pPr>
      <w:r w:rsidRPr="00732B86">
        <w:rPr>
          <w:bCs/>
        </w:rPr>
        <w:t>$ ./echo $?</w:t>
      </w:r>
    </w:p>
    <w:p w:rsidR="00373A5B" w:rsidRPr="00732B86" w:rsidRDefault="00373A5B" w:rsidP="00741590">
      <w:pPr>
        <w:adjustRightInd w:val="0"/>
        <w:snapToGrid w:val="0"/>
        <w:ind w:firstLine="709"/>
        <w:contextualSpacing/>
        <w:jc w:val="both"/>
      </w:pPr>
      <w:r w:rsidRPr="00732B86">
        <w:rPr>
          <w:bCs/>
        </w:rPr>
        <w:t>0</w:t>
      </w:r>
    </w:p>
    <w:p w:rsidR="00373A5B" w:rsidRPr="00732B86" w:rsidRDefault="00373A5B" w:rsidP="00741590">
      <w:pPr>
        <w:adjustRightInd w:val="0"/>
        <w:snapToGrid w:val="0"/>
        <w:ind w:firstLine="709"/>
        <w:contextualSpacing/>
        <w:jc w:val="both"/>
      </w:pPr>
      <w:r w:rsidRPr="00732B86">
        <w:t>Первая из этих команд проверяет, является ли файл выполняемым. Пробелы после открывающей скобки и перед закрывающей скобкой обязательны. Вторая возвращает код завершения первой команды. Возвращаемое нулевое значение свидетельствует о том, что условие выполняется, любое другое значение говорит о наличии ошибки.</w:t>
      </w:r>
    </w:p>
    <w:p w:rsidR="00373A5B" w:rsidRPr="00732B86" w:rsidRDefault="00373A5B" w:rsidP="00741590">
      <w:pPr>
        <w:adjustRightInd w:val="0"/>
        <w:snapToGrid w:val="0"/>
        <w:ind w:firstLine="709"/>
        <w:contextualSpacing/>
        <w:jc w:val="both"/>
      </w:pPr>
      <w:r w:rsidRPr="00732B86">
        <w:t>2. Выполните сценарий:</w:t>
      </w:r>
    </w:p>
    <w:p w:rsidR="00373A5B" w:rsidRPr="00732B86" w:rsidRDefault="00373A5B" w:rsidP="00741590">
      <w:pPr>
        <w:adjustRightInd w:val="0"/>
        <w:snapToGrid w:val="0"/>
        <w:ind w:firstLine="709"/>
        <w:contextualSpacing/>
        <w:jc w:val="both"/>
      </w:pPr>
      <w:r w:rsidRPr="00732B86">
        <w:rPr>
          <w:bCs/>
        </w:rPr>
        <w:t>$ ./scen_1.awk popular.txt</w:t>
      </w:r>
    </w:p>
    <w:p w:rsidR="00373A5B" w:rsidRPr="00732B86" w:rsidRDefault="00373A5B" w:rsidP="00741590">
      <w:pPr>
        <w:adjustRightInd w:val="0"/>
        <w:snapToGrid w:val="0"/>
        <w:ind w:firstLine="709"/>
        <w:contextualSpacing/>
        <w:jc w:val="both"/>
      </w:pPr>
      <w:r w:rsidRPr="00732B86">
        <w:t>Обратите внимание на то, что разделитель полей задан с помощью встроенной переменной FS. В сценарии используется команда printf (форматного вывода). При выводе строковые данные выровнены по левому краю — ширина поля 20 символов, во втором поле выводятся целые числа.</w:t>
      </w:r>
    </w:p>
    <w:p w:rsidR="00373A5B" w:rsidRPr="00732B86" w:rsidRDefault="00373A5B" w:rsidP="00741590">
      <w:pPr>
        <w:adjustRightInd w:val="0"/>
        <w:snapToGrid w:val="0"/>
        <w:ind w:firstLine="709"/>
        <w:contextualSpacing/>
        <w:jc w:val="both"/>
      </w:pPr>
      <w:r w:rsidRPr="00732B86">
        <w:t>Выражение tot+=$7 заключено в фигурные скобки. Попробуйте убрать в сценарии фигурные скобки.</w:t>
      </w:r>
    </w:p>
    <w:p w:rsidR="00373A5B" w:rsidRPr="00732B86" w:rsidRDefault="00373A5B" w:rsidP="00741590">
      <w:pPr>
        <w:numPr>
          <w:ilvl w:val="1"/>
          <w:numId w:val="16"/>
        </w:numPr>
        <w:tabs>
          <w:tab w:val="clear" w:pos="1440"/>
          <w:tab w:val="num" w:pos="993"/>
        </w:tabs>
        <w:adjustRightInd w:val="0"/>
        <w:snapToGrid w:val="0"/>
        <w:ind w:left="0" w:firstLine="709"/>
        <w:contextualSpacing/>
        <w:jc w:val="both"/>
      </w:pPr>
      <w:r w:rsidRPr="00732B86">
        <w:t>Следующий сценарий s</w:t>
      </w:r>
      <w:r w:rsidRPr="00732B86">
        <w:rPr>
          <w:iCs/>
        </w:rPr>
        <w:t>cen_2.awk</w:t>
      </w:r>
      <w:r w:rsidRPr="00732B86">
        <w:t xml:space="preserve"> выводит информацию о программах имеющих количество уникальных скачиваний за 30 дней больше заданного в командной строке:</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scen_2.awk</w:t>
      </w:r>
    </w:p>
    <w:p w:rsidR="00373A5B" w:rsidRPr="00732B86" w:rsidRDefault="00373A5B" w:rsidP="00741590">
      <w:pPr>
        <w:adjustRightInd w:val="0"/>
        <w:snapToGrid w:val="0"/>
        <w:ind w:firstLine="709"/>
        <w:contextualSpacing/>
        <w:jc w:val="both"/>
      </w:pPr>
      <w:r w:rsidRPr="00732B86">
        <w:rPr>
          <w:bCs/>
        </w:rPr>
        <w:t># Командная строка: scen_2.awk KOL=n popular.txt</w:t>
      </w:r>
    </w:p>
    <w:p w:rsidR="00373A5B" w:rsidRPr="00732B86" w:rsidRDefault="00373A5B" w:rsidP="00741590">
      <w:pPr>
        <w:adjustRightInd w:val="0"/>
        <w:snapToGrid w:val="0"/>
        <w:ind w:firstLine="709"/>
        <w:contextualSpacing/>
        <w:jc w:val="both"/>
      </w:pPr>
      <w:r w:rsidRPr="00732B86">
        <w:rPr>
          <w:bCs/>
        </w:rPr>
        <w:t># Вывод информации о программах имеющих количество уникальных</w:t>
      </w:r>
    </w:p>
    <w:p w:rsidR="00373A5B" w:rsidRPr="00732B86" w:rsidRDefault="00373A5B" w:rsidP="00741590">
      <w:pPr>
        <w:adjustRightInd w:val="0"/>
        <w:snapToGrid w:val="0"/>
        <w:ind w:firstLine="709"/>
        <w:contextualSpacing/>
        <w:jc w:val="both"/>
      </w:pPr>
      <w:r w:rsidRPr="00732B86">
        <w:rPr>
          <w:bCs/>
        </w:rPr>
        <w:t># считываний за 30 дней больше заданного</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BEGIN {FS=“#”}</w:t>
      </w:r>
    </w:p>
    <w:p w:rsidR="00373A5B" w:rsidRPr="00732B86" w:rsidRDefault="00373A5B" w:rsidP="00741590">
      <w:pPr>
        <w:adjustRightInd w:val="0"/>
        <w:snapToGrid w:val="0"/>
        <w:ind w:firstLine="709"/>
        <w:contextualSpacing/>
        <w:jc w:val="both"/>
      </w:pPr>
      <w:r w:rsidRPr="00732B86">
        <w:rPr>
          <w:bCs/>
        </w:rPr>
        <w:t>{if($6 &gt; KOL) print $0}</w:t>
      </w:r>
    </w:p>
    <w:p w:rsidR="00373A5B" w:rsidRPr="00732B86" w:rsidRDefault="00373A5B" w:rsidP="00741590">
      <w:pPr>
        <w:numPr>
          <w:ilvl w:val="1"/>
          <w:numId w:val="17"/>
        </w:numPr>
        <w:tabs>
          <w:tab w:val="clear" w:pos="1440"/>
          <w:tab w:val="num" w:pos="993"/>
        </w:tabs>
        <w:adjustRightInd w:val="0"/>
        <w:snapToGrid w:val="0"/>
        <w:ind w:left="0" w:firstLine="709"/>
        <w:contextualSpacing/>
        <w:jc w:val="both"/>
      </w:pPr>
      <w:r w:rsidRPr="00732B86">
        <w:t>Сделайте сценарий выполняемым и выполните его с параметром равным 500.</w:t>
      </w:r>
    </w:p>
    <w:p w:rsidR="00373A5B" w:rsidRPr="00732B86" w:rsidRDefault="00373A5B" w:rsidP="00741590">
      <w:pPr>
        <w:adjustRightInd w:val="0"/>
        <w:snapToGrid w:val="0"/>
        <w:ind w:firstLine="709"/>
        <w:contextualSpacing/>
        <w:jc w:val="both"/>
        <w:rPr>
          <w:lang w:val="en-US"/>
        </w:rPr>
      </w:pPr>
      <w:r w:rsidRPr="00732B86">
        <w:rPr>
          <w:bCs/>
          <w:lang w:val="en-US"/>
        </w:rPr>
        <w:t>$ ./chmod u+x scen_2.awk</w:t>
      </w:r>
    </w:p>
    <w:p w:rsidR="00373A5B" w:rsidRPr="00732B86" w:rsidRDefault="00373A5B" w:rsidP="00741590">
      <w:pPr>
        <w:adjustRightInd w:val="0"/>
        <w:snapToGrid w:val="0"/>
        <w:ind w:firstLine="709"/>
        <w:contextualSpacing/>
        <w:jc w:val="both"/>
        <w:rPr>
          <w:lang w:val="en-US"/>
        </w:rPr>
      </w:pPr>
      <w:r w:rsidRPr="00732B86">
        <w:rPr>
          <w:bCs/>
          <w:lang w:val="en-US"/>
        </w:rPr>
        <w:t>$ ./scen_2.awk KOL=500 popular.txt</w:t>
      </w:r>
    </w:p>
    <w:p w:rsidR="001459E9" w:rsidRPr="00732B86" w:rsidRDefault="001459E9" w:rsidP="00741590">
      <w:pPr>
        <w:adjustRightInd w:val="0"/>
        <w:snapToGrid w:val="0"/>
        <w:ind w:firstLine="709"/>
        <w:contextualSpacing/>
        <w:jc w:val="both"/>
      </w:pPr>
      <w:r w:rsidRPr="00732B86">
        <w:rPr>
          <w:bCs/>
          <w:iCs/>
        </w:rPr>
        <w:t>1. Способы присваивания значений shell-переменным</w:t>
      </w:r>
    </w:p>
    <w:p w:rsidR="001459E9" w:rsidRPr="00732B86" w:rsidRDefault="001459E9" w:rsidP="00741590">
      <w:pPr>
        <w:adjustRightInd w:val="0"/>
        <w:snapToGrid w:val="0"/>
        <w:ind w:firstLine="709"/>
        <w:contextualSpacing/>
        <w:jc w:val="both"/>
      </w:pPr>
      <w:r w:rsidRPr="00732B86">
        <w:t>Имя shell-переменной – это начинающаяся с буквы последовательность букв, цифр и подчеркиваний. Значение shell-переменной – всегда строка символов!</w:t>
      </w:r>
    </w:p>
    <w:p w:rsidR="001459E9" w:rsidRPr="00732B86" w:rsidRDefault="001459E9" w:rsidP="00741590">
      <w:pPr>
        <w:adjustRightInd w:val="0"/>
        <w:snapToGrid w:val="0"/>
        <w:ind w:firstLine="709"/>
        <w:contextualSpacing/>
        <w:jc w:val="both"/>
      </w:pPr>
      <w:r w:rsidRPr="00732B86">
        <w:t xml:space="preserve">Из предыдущих лабораторных работ известен способ присвоить значение переменной с помощью команды </w:t>
      </w:r>
      <w:r w:rsidRPr="00732B86">
        <w:rPr>
          <w:iCs/>
        </w:rPr>
        <w:t>"read"</w:t>
      </w:r>
      <w:r w:rsidRPr="00732B86">
        <w:t xml:space="preserve"> в диалоговом режиме. Обычно команде </w:t>
      </w:r>
      <w:r w:rsidRPr="00732B86">
        <w:rPr>
          <w:iCs/>
        </w:rPr>
        <w:t>"read"</w:t>
      </w:r>
      <w:r w:rsidRPr="00732B86">
        <w:t xml:space="preserve"> в командном файле предшествует команда </w:t>
      </w:r>
      <w:r w:rsidRPr="00732B86">
        <w:rPr>
          <w:iCs/>
        </w:rPr>
        <w:t>"echo"</w:t>
      </w:r>
      <w:r w:rsidRPr="00732B86">
        <w:t>, которая позволяет предварительно выдать какое-то сообщение на экран. Например:</w:t>
      </w:r>
    </w:p>
    <w:p w:rsidR="001459E9" w:rsidRPr="00732B86" w:rsidRDefault="001459E9" w:rsidP="00741590">
      <w:pPr>
        <w:adjustRightInd w:val="0"/>
        <w:snapToGrid w:val="0"/>
        <w:ind w:firstLine="709"/>
        <w:contextualSpacing/>
        <w:jc w:val="both"/>
      </w:pPr>
      <w:r w:rsidRPr="00732B86">
        <w:rPr>
          <w:bCs/>
        </w:rPr>
        <w:t>echo -n "Введите трехзначное число:"</w:t>
      </w:r>
    </w:p>
    <w:p w:rsidR="001459E9" w:rsidRPr="00732B86" w:rsidRDefault="001459E9" w:rsidP="00741590">
      <w:pPr>
        <w:adjustRightInd w:val="0"/>
        <w:snapToGrid w:val="0"/>
        <w:ind w:firstLine="709"/>
        <w:contextualSpacing/>
        <w:jc w:val="both"/>
      </w:pPr>
      <w:r w:rsidRPr="00732B86">
        <w:rPr>
          <w:bCs/>
        </w:rPr>
        <w:t>read x</w:t>
      </w:r>
    </w:p>
    <w:p w:rsidR="001459E9" w:rsidRPr="00732B86" w:rsidRDefault="001459E9" w:rsidP="00741590">
      <w:pPr>
        <w:adjustRightInd w:val="0"/>
        <w:snapToGrid w:val="0"/>
        <w:ind w:firstLine="709"/>
        <w:contextualSpacing/>
        <w:jc w:val="both"/>
      </w:pPr>
      <w:r w:rsidRPr="00732B86">
        <w:t>При выполнении этого фрагмента командного файла, после вывода на экран сообщения</w:t>
      </w:r>
    </w:p>
    <w:p w:rsidR="001459E9" w:rsidRPr="00732B86" w:rsidRDefault="001459E9" w:rsidP="00741590">
      <w:pPr>
        <w:adjustRightInd w:val="0"/>
        <w:snapToGrid w:val="0"/>
        <w:ind w:firstLine="709"/>
        <w:contextualSpacing/>
        <w:jc w:val="both"/>
      </w:pPr>
      <w:r w:rsidRPr="00732B86">
        <w:t>Введите трехзначное число:</w:t>
      </w:r>
    </w:p>
    <w:p w:rsidR="001459E9" w:rsidRPr="00732B86" w:rsidRDefault="001459E9" w:rsidP="00741590">
      <w:pPr>
        <w:adjustRightInd w:val="0"/>
        <w:snapToGrid w:val="0"/>
        <w:ind w:firstLine="709"/>
        <w:contextualSpacing/>
        <w:jc w:val="both"/>
      </w:pPr>
      <w:r w:rsidRPr="00732B86">
        <w:t>интерпретатор остановится, и будет ждать ввода значения с клавиатуры. Если вы ввели, скажем, "753" то это и станет значением переменной "x".</w:t>
      </w:r>
    </w:p>
    <w:p w:rsidR="001459E9" w:rsidRPr="00732B86" w:rsidRDefault="001459E9" w:rsidP="00741590">
      <w:pPr>
        <w:adjustRightInd w:val="0"/>
        <w:snapToGrid w:val="0"/>
        <w:ind w:firstLine="709"/>
        <w:contextualSpacing/>
        <w:jc w:val="both"/>
      </w:pPr>
      <w:r w:rsidRPr="00732B86">
        <w:t>Одна команда "read" может прочитать (присвоить) значения сразу для нескольких переменных. Если переменных в "read" больше, чем их введено (через пробелы), оставшимся присваивается пустая строка. Если передаваемых значений больше, чем переменных в команде "read", то лишние игнорируются.</w:t>
      </w:r>
    </w:p>
    <w:p w:rsidR="001459E9" w:rsidRPr="00732B86" w:rsidRDefault="001459E9" w:rsidP="00741590">
      <w:pPr>
        <w:adjustRightInd w:val="0"/>
        <w:snapToGrid w:val="0"/>
        <w:ind w:firstLine="709"/>
        <w:contextualSpacing/>
        <w:jc w:val="both"/>
      </w:pPr>
      <w:r w:rsidRPr="00732B86">
        <w:t>Существуют также и другие способы присваивания значений переменным.</w:t>
      </w:r>
    </w:p>
    <w:p w:rsidR="001459E9" w:rsidRPr="00732B86" w:rsidRDefault="001459E9" w:rsidP="00741590">
      <w:pPr>
        <w:numPr>
          <w:ilvl w:val="1"/>
          <w:numId w:val="18"/>
        </w:numPr>
        <w:tabs>
          <w:tab w:val="clear" w:pos="1440"/>
          <w:tab w:val="num" w:pos="993"/>
        </w:tabs>
        <w:adjustRightInd w:val="0"/>
        <w:snapToGrid w:val="0"/>
        <w:ind w:left="0" w:firstLine="709"/>
        <w:contextualSpacing/>
        <w:jc w:val="both"/>
      </w:pPr>
      <w:r w:rsidRPr="00732B86">
        <w:t>Для присваивания значений переменным может использоваться оператор присваивания "=".</w:t>
      </w:r>
    </w:p>
    <w:p w:rsidR="001459E9" w:rsidRPr="00732B86" w:rsidRDefault="001459E9" w:rsidP="00741590">
      <w:pPr>
        <w:adjustRightInd w:val="0"/>
        <w:snapToGrid w:val="0"/>
        <w:ind w:firstLine="709"/>
        <w:contextualSpacing/>
        <w:jc w:val="both"/>
      </w:pPr>
      <w:r w:rsidRPr="00732B86">
        <w:rPr>
          <w:bCs/>
        </w:rPr>
        <w:t>var_1=13 - "13"</w:t>
      </w:r>
      <w:r w:rsidRPr="00732B86">
        <w:t xml:space="preserve"> - это не число, а строка из двух цифр.</w:t>
      </w:r>
    </w:p>
    <w:p w:rsidR="001459E9" w:rsidRPr="00732B86" w:rsidRDefault="001459E9" w:rsidP="00741590">
      <w:pPr>
        <w:adjustRightInd w:val="0"/>
        <w:snapToGrid w:val="0"/>
        <w:ind w:firstLine="709"/>
        <w:contextualSpacing/>
        <w:jc w:val="both"/>
      </w:pPr>
      <w:r w:rsidRPr="00732B86">
        <w:rPr>
          <w:bCs/>
        </w:rPr>
        <w:t>var_2="ОС UNIX"</w:t>
      </w:r>
      <w:r w:rsidRPr="00732B86">
        <w:t xml:space="preserve"> - здесь двойные кавычки (" ") необходимы, так как в строке есть пробел.</w:t>
      </w:r>
    </w:p>
    <w:p w:rsidR="001459E9" w:rsidRPr="00732B86" w:rsidRDefault="001459E9" w:rsidP="00741590">
      <w:pPr>
        <w:adjustRightInd w:val="0"/>
        <w:snapToGrid w:val="0"/>
        <w:ind w:firstLine="709"/>
        <w:contextualSpacing/>
        <w:jc w:val="both"/>
      </w:pPr>
      <w:r w:rsidRPr="00732B86">
        <w:rPr>
          <w:bCs/>
          <w:iCs/>
        </w:rPr>
        <w:t>Обратим внимание на то, что, как переменная, так и ее значение должны быть записаны без пробелов относительно символа "=". Кстати, как видно из примеров, первым словом в командной строке может стоять не только имя команды, но и присваивание значения переменной. Об этом как раз и говорит наличие в беспробельной строке символов наличие (незаэкранированного) символа "=".</w:t>
      </w:r>
      <w:r w:rsidRPr="00732B86">
        <w:rPr>
          <w:iCs/>
        </w:rPr>
        <w:t xml:space="preserve"> </w:t>
      </w:r>
    </w:p>
    <w:p w:rsidR="001459E9" w:rsidRPr="00732B86" w:rsidRDefault="001459E9" w:rsidP="00741590">
      <w:pPr>
        <w:numPr>
          <w:ilvl w:val="1"/>
          <w:numId w:val="19"/>
        </w:numPr>
        <w:tabs>
          <w:tab w:val="clear" w:pos="1440"/>
          <w:tab w:val="num" w:pos="993"/>
        </w:tabs>
        <w:adjustRightInd w:val="0"/>
        <w:snapToGrid w:val="0"/>
        <w:ind w:left="0" w:hanging="731"/>
        <w:contextualSpacing/>
        <w:jc w:val="both"/>
      </w:pPr>
      <w:r w:rsidRPr="00732B86">
        <w:t>Запись</w:t>
      </w:r>
    </w:p>
    <w:p w:rsidR="001459E9" w:rsidRPr="00732B86" w:rsidRDefault="001459E9" w:rsidP="00741590">
      <w:pPr>
        <w:adjustRightInd w:val="0"/>
        <w:snapToGrid w:val="0"/>
        <w:ind w:firstLine="709"/>
        <w:contextualSpacing/>
        <w:jc w:val="both"/>
      </w:pPr>
      <w:r w:rsidRPr="00732B86">
        <w:rPr>
          <w:bCs/>
        </w:rPr>
        <w:t>DAT=`date`</w:t>
      </w:r>
    </w:p>
    <w:p w:rsidR="001459E9" w:rsidRPr="00732B86" w:rsidRDefault="001459E9" w:rsidP="00741590">
      <w:pPr>
        <w:adjustRightInd w:val="0"/>
        <w:snapToGrid w:val="0"/>
        <w:ind w:firstLine="709"/>
        <w:contextualSpacing/>
        <w:jc w:val="both"/>
      </w:pPr>
      <w:r w:rsidRPr="00732B86">
        <w:t>приводит к тому, что сначала выполняется команда "date" (обратные кавычки говорят о том, что сначала должна быть выполнена заключенная в них команда), а результат ее выполнения, вместо выдачи на стандартный выход, приписывается в качестве значения переменной, в данном случае "DAT".</w:t>
      </w:r>
    </w:p>
    <w:p w:rsidR="001459E9" w:rsidRPr="00732B86" w:rsidRDefault="001459E9" w:rsidP="00741590">
      <w:pPr>
        <w:adjustRightInd w:val="0"/>
        <w:snapToGrid w:val="0"/>
        <w:ind w:firstLine="709"/>
        <w:contextualSpacing/>
        <w:jc w:val="both"/>
      </w:pPr>
      <w:r w:rsidRPr="00732B86">
        <w:t>При обращении к shell-переменной необходимо перед именем ставить символ "$". Так команды</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 = $</w:t>
      </w:r>
      <w:r w:rsidRPr="00732B86">
        <w:rPr>
          <w:bCs/>
          <w:lang w:val="en-US"/>
        </w:rPr>
        <w:t>var</w:t>
      </w:r>
      <w:r w:rsidRPr="00391579">
        <w:rPr>
          <w:bCs/>
        </w:rPr>
        <w:t>_2"</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ОС UNIX</w:t>
      </w:r>
    </w:p>
    <w:p w:rsidR="001459E9" w:rsidRPr="00732B86" w:rsidRDefault="001459E9" w:rsidP="00741590">
      <w:pPr>
        <w:adjustRightInd w:val="0"/>
        <w:snapToGrid w:val="0"/>
        <w:ind w:firstLine="709"/>
        <w:contextualSpacing/>
        <w:jc w:val="both"/>
      </w:pPr>
      <w:r w:rsidRPr="00732B86">
        <w:rPr>
          <w:bCs/>
        </w:rPr>
        <w:t>var_2 = ОС UNIX</w:t>
      </w:r>
    </w:p>
    <w:p w:rsidR="001459E9" w:rsidRPr="00732B86" w:rsidRDefault="001459E9" w:rsidP="00741590">
      <w:pPr>
        <w:adjustRightInd w:val="0"/>
        <w:snapToGrid w:val="0"/>
        <w:ind w:firstLine="709"/>
        <w:contextualSpacing/>
        <w:jc w:val="both"/>
      </w:pPr>
      <w:r w:rsidRPr="00732B86">
        <w:t>То, что здесь присутствуют пробелы между именем переменной и символом присваивания, а также между символом присваивания и значением, так это потому, что здесь мы имеем дело лишь с текстом, куда подставлены значения переменных. Там, где действительно выполняется присваивание, пробелы в этих местах НЕДОПУСТИМЫ. Присваивание, скажем, w= означает присваивание переменной "w" пустой строки. Но и пустую строку лучше присваивать аккуратно, например w="".</w:t>
      </w:r>
    </w:p>
    <w:p w:rsidR="001459E9" w:rsidRPr="00732B86" w:rsidRDefault="001459E9" w:rsidP="00741590">
      <w:pPr>
        <w:adjustRightInd w:val="0"/>
        <w:snapToGrid w:val="0"/>
        <w:ind w:firstLine="709"/>
        <w:contextualSpacing/>
        <w:jc w:val="both"/>
      </w:pPr>
      <w:r w:rsidRPr="00732B86">
        <w:t>Для того, чтобы имя переменной не сливалось со строкой, следующей за именем переменной, используются фигурные скобки.</w:t>
      </w:r>
    </w:p>
    <w:p w:rsidR="001459E9" w:rsidRPr="00732B86" w:rsidRDefault="001459E9" w:rsidP="00741590">
      <w:pPr>
        <w:adjustRightInd w:val="0"/>
        <w:snapToGrid w:val="0"/>
        <w:ind w:firstLine="709"/>
        <w:contextualSpacing/>
        <w:jc w:val="both"/>
        <w:rPr>
          <w:lang w:val="en-US"/>
        </w:rPr>
      </w:pPr>
      <w:r w:rsidRPr="00732B86">
        <w:t>Пусть</w:t>
      </w:r>
      <w:r w:rsidRPr="00732B86">
        <w:rPr>
          <w:lang w:val="en-US"/>
        </w:rPr>
        <w:t xml:space="preserve"> </w:t>
      </w:r>
      <w:r w:rsidRPr="00732B86">
        <w:rPr>
          <w:bCs/>
          <w:lang w:val="en-US"/>
        </w:rPr>
        <w:t>a=c:/temp/bin/</w:t>
      </w:r>
      <w:r w:rsidRPr="00732B86">
        <w:rPr>
          <w:lang w:val="en-US"/>
        </w:rPr>
        <w:br/>
      </w: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/cat c:/temp/bin/protocol.txt</w:t>
      </w:r>
    </w:p>
    <w:p w:rsidR="001459E9" w:rsidRPr="00732B86" w:rsidRDefault="001459E9" w:rsidP="00741590">
      <w:pPr>
        <w:adjustRightInd w:val="0"/>
        <w:snapToGrid w:val="0"/>
        <w:ind w:firstLine="709"/>
        <w:contextualSpacing/>
        <w:jc w:val="both"/>
      </w:pPr>
      <w:r w:rsidRPr="00732B86">
        <w:t>и</w:t>
      </w:r>
    </w:p>
    <w:p w:rsidR="001459E9" w:rsidRPr="00732B86" w:rsidRDefault="001459E9" w:rsidP="00741590">
      <w:pPr>
        <w:adjustRightInd w:val="0"/>
        <w:snapToGrid w:val="0"/>
        <w:ind w:firstLine="709"/>
        <w:contextualSpacing/>
        <w:jc w:val="both"/>
      </w:pPr>
      <w:r w:rsidRPr="00732B86">
        <w:rPr>
          <w:bCs/>
        </w:rPr>
        <w:t>/cat ${a}protocol.txt</w:t>
      </w:r>
    </w:p>
    <w:p w:rsidR="001459E9" w:rsidRPr="00732B86" w:rsidRDefault="001459E9" w:rsidP="00741590">
      <w:pPr>
        <w:adjustRightInd w:val="0"/>
        <w:snapToGrid w:val="0"/>
        <w:ind w:firstLine="709"/>
        <w:contextualSpacing/>
        <w:jc w:val="both"/>
      </w:pPr>
      <w:r w:rsidRPr="00732B86">
        <w:t>равноценны (т.е. "cat" выдаст на экран содержимое одного и того же файла).</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1.Создайте в текущем каталоге файл protocol.txt, занесите в него строку</w:t>
      </w:r>
    </w:p>
    <w:p w:rsidR="001459E9" w:rsidRPr="00732B86" w:rsidRDefault="001459E9" w:rsidP="00741590">
      <w:pPr>
        <w:adjustRightInd w:val="0"/>
        <w:snapToGrid w:val="0"/>
        <w:ind w:firstLine="709"/>
        <w:contextualSpacing/>
        <w:jc w:val="both"/>
      </w:pPr>
      <w:r w:rsidRPr="00732B86">
        <w:t>Протокол выполнения Л.Р №6</w:t>
      </w:r>
    </w:p>
    <w:p w:rsidR="001459E9" w:rsidRPr="00732B86" w:rsidRDefault="001459E9" w:rsidP="00741590">
      <w:pPr>
        <w:adjustRightInd w:val="0"/>
        <w:snapToGrid w:val="0"/>
        <w:ind w:firstLine="709"/>
        <w:contextualSpacing/>
        <w:jc w:val="both"/>
      </w:pPr>
      <w:r w:rsidRPr="00732B86">
        <w:t>2. Задайте значения переменным var_1=13, var_2, DAT, a.</w:t>
      </w:r>
    </w:p>
    <w:p w:rsidR="001459E9" w:rsidRPr="00732B86" w:rsidRDefault="001459E9" w:rsidP="00741590">
      <w:pPr>
        <w:adjustRightInd w:val="0"/>
        <w:snapToGrid w:val="0"/>
        <w:ind w:firstLine="709"/>
        <w:contextualSpacing/>
        <w:jc w:val="both"/>
      </w:pPr>
      <w:r w:rsidRPr="00732B86">
        <w:t>3. Выведите значения этих переменных в файл protocol.txt.</w:t>
      </w:r>
    </w:p>
    <w:p w:rsidR="001459E9" w:rsidRPr="00732B86" w:rsidRDefault="001459E9" w:rsidP="00741590">
      <w:pPr>
        <w:adjustRightInd w:val="0"/>
        <w:snapToGrid w:val="0"/>
        <w:ind w:firstLine="709"/>
        <w:contextualSpacing/>
        <w:jc w:val="both"/>
      </w:pPr>
      <w:r w:rsidRPr="00732B86">
        <w:rPr>
          <w:bCs/>
          <w:iCs/>
        </w:rPr>
        <w:t xml:space="preserve">2.Экранирование </w:t>
      </w:r>
    </w:p>
    <w:p w:rsidR="001459E9" w:rsidRPr="00732B86" w:rsidRDefault="001459E9" w:rsidP="00741590">
      <w:pPr>
        <w:adjustRightInd w:val="0"/>
        <w:snapToGrid w:val="0"/>
        <w:ind w:firstLine="709"/>
        <w:contextualSpacing/>
        <w:jc w:val="both"/>
      </w:pPr>
      <w:r w:rsidRPr="00732B86">
        <w:t>Рассмотрим более подробно приемы экранирования, используемые в shell. В качестве средств экранирования используются двойные кавычки (" "), одинарные кавычки (' ') и бэк-слэш (\).</w:t>
      </w:r>
    </w:p>
    <w:p w:rsidR="001459E9" w:rsidRPr="00732B86" w:rsidRDefault="001459E9" w:rsidP="00741590">
      <w:pPr>
        <w:adjustRightInd w:val="0"/>
        <w:snapToGrid w:val="0"/>
        <w:ind w:firstLine="709"/>
        <w:contextualSpacing/>
        <w:jc w:val="both"/>
      </w:pPr>
      <w:r w:rsidRPr="00732B86">
        <w:t>Из примеров очевидно их действие (в одной строке можно записывать несколько приcваиваний):</w:t>
      </w:r>
    </w:p>
    <w:p w:rsidR="001459E9" w:rsidRPr="00732B86" w:rsidRDefault="001459E9" w:rsidP="00741590">
      <w:pPr>
        <w:adjustRightInd w:val="0"/>
        <w:snapToGrid w:val="0"/>
        <w:ind w:firstLine="709"/>
        <w:contextualSpacing/>
        <w:jc w:val="both"/>
        <w:rPr>
          <w:lang w:val="en-US"/>
        </w:rPr>
      </w:pPr>
      <w:r w:rsidRPr="00732B86">
        <w:rPr>
          <w:bCs/>
          <w:lang w:val="en-US"/>
        </w:rPr>
        <w:t>x=22 y=33 z=$x</w:t>
      </w:r>
    </w:p>
    <w:p w:rsidR="001459E9" w:rsidRPr="00732B86" w:rsidRDefault="001459E9" w:rsidP="00741590">
      <w:pPr>
        <w:adjustRightInd w:val="0"/>
        <w:snapToGrid w:val="0"/>
        <w:ind w:firstLine="709"/>
        <w:contextualSpacing/>
        <w:jc w:val="both"/>
        <w:rPr>
          <w:lang w:val="en-US"/>
        </w:rPr>
      </w:pPr>
      <w:r w:rsidRPr="00732B86">
        <w:rPr>
          <w:bCs/>
          <w:lang w:val="en-US"/>
        </w:rPr>
        <w:t>A="$x" B='$x' C=\$x</w:t>
      </w:r>
    </w:p>
    <w:p w:rsidR="001459E9" w:rsidRPr="00732B86" w:rsidRDefault="001459E9" w:rsidP="00741590">
      <w:pPr>
        <w:adjustRightInd w:val="0"/>
        <w:snapToGrid w:val="0"/>
        <w:ind w:firstLine="709"/>
        <w:contextualSpacing/>
        <w:jc w:val="both"/>
        <w:rPr>
          <w:lang w:val="en-US"/>
        </w:rPr>
      </w:pPr>
      <w:r w:rsidRPr="00732B86">
        <w:rPr>
          <w:bCs/>
          <w:lang w:val="en-US"/>
        </w:rPr>
        <w:t>D="$x + $y + $z"  E='$x + $y + $z'  F=$x\ +\ $y\ +\ $z</w:t>
      </w:r>
    </w:p>
    <w:p w:rsidR="001459E9" w:rsidRPr="00732B86" w:rsidRDefault="001459E9" w:rsidP="00741590">
      <w:pPr>
        <w:adjustRightInd w:val="0"/>
        <w:snapToGrid w:val="0"/>
        <w:ind w:firstLine="709"/>
        <w:contextualSpacing/>
        <w:jc w:val="both"/>
        <w:rPr>
          <w:lang w:val="en-US"/>
        </w:rPr>
      </w:pP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echo A = $A   B = $B   C = $C</w:t>
      </w:r>
    </w:p>
    <w:p w:rsidR="001459E9" w:rsidRPr="00732B86" w:rsidRDefault="001459E9" w:rsidP="00741590">
      <w:pPr>
        <w:adjustRightInd w:val="0"/>
        <w:snapToGrid w:val="0"/>
        <w:ind w:firstLine="709"/>
        <w:contextualSpacing/>
        <w:jc w:val="both"/>
        <w:rPr>
          <w:lang w:val="en-US"/>
        </w:rPr>
      </w:pPr>
      <w:r w:rsidRPr="00732B86">
        <w:rPr>
          <w:bCs/>
          <w:lang w:val="en-US"/>
        </w:rPr>
        <w:t>echo D = $D   E = $E   F = $F</w:t>
      </w:r>
    </w:p>
    <w:p w:rsidR="001459E9" w:rsidRPr="00732B86" w:rsidRDefault="001459E9" w:rsidP="00741590">
      <w:pPr>
        <w:adjustRightInd w:val="0"/>
        <w:snapToGrid w:val="0"/>
        <w:ind w:firstLine="709"/>
        <w:contextualSpacing/>
        <w:jc w:val="both"/>
        <w:rPr>
          <w:lang w:val="en-US"/>
        </w:rPr>
      </w:pPr>
      <w:r w:rsidRPr="00732B86">
        <w:rPr>
          <w:bCs/>
          <w:lang w:val="en-US"/>
        </w:rPr>
        <w:t>eval echo evaluated A = $A</w:t>
      </w:r>
    </w:p>
    <w:p w:rsidR="001459E9" w:rsidRPr="00732B86" w:rsidRDefault="001459E9" w:rsidP="00741590">
      <w:pPr>
        <w:adjustRightInd w:val="0"/>
        <w:snapToGrid w:val="0"/>
        <w:ind w:firstLine="709"/>
        <w:contextualSpacing/>
        <w:jc w:val="both"/>
        <w:rPr>
          <w:lang w:val="en-US"/>
        </w:rPr>
      </w:pPr>
      <w:r w:rsidRPr="00732B86">
        <w:rPr>
          <w:bCs/>
          <w:lang w:val="en-US"/>
        </w:rPr>
        <w:t>eval echo evaluated B = $B</w:t>
      </w:r>
    </w:p>
    <w:p w:rsidR="001459E9" w:rsidRPr="00732B86" w:rsidRDefault="001459E9" w:rsidP="00741590">
      <w:pPr>
        <w:adjustRightInd w:val="0"/>
        <w:snapToGrid w:val="0"/>
        <w:ind w:firstLine="709"/>
        <w:contextualSpacing/>
        <w:jc w:val="both"/>
        <w:rPr>
          <w:lang w:val="en-US"/>
        </w:rPr>
      </w:pPr>
      <w:r w:rsidRPr="00732B86">
        <w:rPr>
          <w:bCs/>
          <w:lang w:val="en-US"/>
        </w:rPr>
        <w:t>eval echo evaluated C = $C</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A = 22 B = $x C = $x</w:t>
      </w:r>
    </w:p>
    <w:p w:rsidR="001459E9" w:rsidRPr="00732B86" w:rsidRDefault="001459E9" w:rsidP="00741590">
      <w:pPr>
        <w:adjustRightInd w:val="0"/>
        <w:snapToGrid w:val="0"/>
        <w:ind w:firstLine="709"/>
        <w:contextualSpacing/>
        <w:jc w:val="both"/>
        <w:rPr>
          <w:lang w:val="en-US"/>
        </w:rPr>
      </w:pPr>
      <w:r w:rsidRPr="00732B86">
        <w:rPr>
          <w:bCs/>
          <w:lang w:val="en-US"/>
        </w:rPr>
        <w:t>D = 22 + 33 + 22 E = $x + $y + $z F = 22 + 33 + 22</w:t>
      </w:r>
    </w:p>
    <w:p w:rsidR="001459E9" w:rsidRPr="00732B86" w:rsidRDefault="001459E9" w:rsidP="00741590">
      <w:pPr>
        <w:adjustRightInd w:val="0"/>
        <w:snapToGrid w:val="0"/>
        <w:ind w:firstLine="709"/>
        <w:contextualSpacing/>
        <w:jc w:val="both"/>
        <w:rPr>
          <w:lang w:val="en-US"/>
        </w:rPr>
      </w:pPr>
      <w:r w:rsidRPr="00732B86">
        <w:rPr>
          <w:bCs/>
          <w:lang w:val="en-US"/>
        </w:rPr>
        <w:t>evaluated A = 22</w:t>
      </w:r>
    </w:p>
    <w:p w:rsidR="001459E9" w:rsidRPr="00732B86" w:rsidRDefault="001459E9" w:rsidP="00741590">
      <w:pPr>
        <w:adjustRightInd w:val="0"/>
        <w:snapToGrid w:val="0"/>
        <w:ind w:firstLine="709"/>
        <w:contextualSpacing/>
        <w:jc w:val="both"/>
      </w:pPr>
      <w:r w:rsidRPr="00732B86">
        <w:rPr>
          <w:bCs/>
        </w:rPr>
        <w:t>evaluated B = 22</w:t>
      </w:r>
    </w:p>
    <w:p w:rsidR="001459E9" w:rsidRPr="00732B86" w:rsidRDefault="001459E9" w:rsidP="00741590">
      <w:pPr>
        <w:adjustRightInd w:val="0"/>
        <w:snapToGrid w:val="0"/>
        <w:ind w:firstLine="709"/>
        <w:contextualSpacing/>
        <w:jc w:val="both"/>
      </w:pPr>
      <w:r w:rsidRPr="00732B86">
        <w:rPr>
          <w:bCs/>
        </w:rPr>
        <w:t>evaluated C = 22</w:t>
      </w:r>
    </w:p>
    <w:p w:rsidR="001459E9" w:rsidRPr="00732B86" w:rsidRDefault="001459E9" w:rsidP="00741590">
      <w:pPr>
        <w:adjustRightInd w:val="0"/>
        <w:snapToGrid w:val="0"/>
        <w:ind w:firstLine="709"/>
        <w:contextualSpacing/>
        <w:jc w:val="both"/>
      </w:pPr>
      <w:r w:rsidRPr="00732B86">
        <w:rPr>
          <w:bCs/>
          <w:iCs/>
        </w:rPr>
        <w:t>В трех последних случаях использована команда "eval" (от evaluate - означивать), которая в подставленной в нее (в качестве аргумента) команде выполняет означивание переменных (если таковые имеются). В результате значение "A" остается прежним, поскольку "A" имеет значение "22". А переменные "B" и "C" имеют значение "$x". За счет означивания, которое было выполнено командой "eval" - evaluated "B" и "C" дают значения "22".</w:t>
      </w:r>
      <w:r w:rsidRPr="00732B86">
        <w:rPr>
          <w:iCs/>
        </w:rPr>
        <w:t xml:space="preserve"> </w:t>
      </w:r>
    </w:p>
    <w:p w:rsidR="001459E9" w:rsidRPr="00732B86" w:rsidRDefault="001459E9" w:rsidP="00741590">
      <w:pPr>
        <w:adjustRightInd w:val="0"/>
        <w:snapToGrid w:val="0"/>
        <w:ind w:firstLine="709"/>
        <w:contextualSpacing/>
        <w:jc w:val="both"/>
      </w:pPr>
      <w:r w:rsidRPr="00732B86">
        <w:t>Еще один пример на "eval". Пусть</w:t>
      </w:r>
    </w:p>
    <w:p w:rsidR="001459E9" w:rsidRPr="00732B86" w:rsidRDefault="001459E9" w:rsidP="00741590">
      <w:pPr>
        <w:adjustRightInd w:val="0"/>
        <w:snapToGrid w:val="0"/>
        <w:ind w:firstLine="709"/>
        <w:contextualSpacing/>
        <w:jc w:val="both"/>
      </w:pPr>
      <w:r w:rsidRPr="00732B86">
        <w:rPr>
          <w:bCs/>
        </w:rPr>
        <w:t>w=\$v v=\$u u=5</w:t>
      </w:r>
    </w:p>
    <w:p w:rsidR="001459E9" w:rsidRPr="00732B86" w:rsidRDefault="001459E9" w:rsidP="00741590">
      <w:pPr>
        <w:adjustRightInd w:val="0"/>
        <w:snapToGrid w:val="0"/>
        <w:ind w:firstLine="709"/>
        <w:contextualSpacing/>
        <w:jc w:val="both"/>
      </w:pPr>
      <w:r w:rsidRPr="00732B86">
        <w:t>В результате выполнения команд</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w</w:t>
      </w:r>
    </w:p>
    <w:p w:rsidR="001459E9" w:rsidRPr="00732B86" w:rsidRDefault="001459E9" w:rsidP="00741590">
      <w:pPr>
        <w:adjustRightInd w:val="0"/>
        <w:snapToGrid w:val="0"/>
        <w:ind w:firstLine="709"/>
        <w:contextualSpacing/>
        <w:jc w:val="both"/>
        <w:rPr>
          <w:lang w:val="en-US"/>
        </w:rPr>
      </w:pPr>
      <w:r w:rsidRPr="00732B86">
        <w:rPr>
          <w:bCs/>
          <w:lang w:val="en-US"/>
        </w:rPr>
        <w:t>eval echo $w</w:t>
      </w:r>
    </w:p>
    <w:p w:rsidR="001459E9" w:rsidRPr="00732B86" w:rsidRDefault="001459E9" w:rsidP="00741590">
      <w:pPr>
        <w:adjustRightInd w:val="0"/>
        <w:snapToGrid w:val="0"/>
        <w:ind w:firstLine="709"/>
        <w:contextualSpacing/>
        <w:jc w:val="both"/>
        <w:rPr>
          <w:lang w:val="en-US"/>
        </w:rPr>
      </w:pPr>
      <w:r w:rsidRPr="00732B86">
        <w:rPr>
          <w:bCs/>
          <w:lang w:val="en-US"/>
        </w:rPr>
        <w:t>eval eval echo $w</w:t>
      </w:r>
    </w:p>
    <w:p w:rsidR="001459E9" w:rsidRPr="00732B86" w:rsidRDefault="001459E9" w:rsidP="00741590">
      <w:pPr>
        <w:adjustRightInd w:val="0"/>
        <w:snapToGrid w:val="0"/>
        <w:ind w:firstLine="709"/>
        <w:contextualSpacing/>
        <w:jc w:val="both"/>
      </w:pPr>
      <w:r w:rsidRPr="00732B86">
        <w:t>на экран будет выведено</w:t>
      </w:r>
    </w:p>
    <w:p w:rsidR="001459E9" w:rsidRPr="00732B86" w:rsidRDefault="001459E9" w:rsidP="00741590">
      <w:pPr>
        <w:adjustRightInd w:val="0"/>
        <w:snapToGrid w:val="0"/>
        <w:ind w:firstLine="709"/>
        <w:contextualSpacing/>
        <w:jc w:val="both"/>
      </w:pPr>
      <w:r w:rsidRPr="00732B86">
        <w:rPr>
          <w:bCs/>
        </w:rPr>
        <w:t>$v</w:t>
      </w:r>
    </w:p>
    <w:p w:rsidR="001459E9" w:rsidRPr="00732B86" w:rsidRDefault="001459E9" w:rsidP="00741590">
      <w:pPr>
        <w:adjustRightInd w:val="0"/>
        <w:snapToGrid w:val="0"/>
        <w:ind w:firstLine="709"/>
        <w:contextualSpacing/>
        <w:jc w:val="both"/>
      </w:pPr>
      <w:r w:rsidRPr="00732B86">
        <w:rPr>
          <w:bCs/>
        </w:rPr>
        <w:t>$u</w:t>
      </w:r>
    </w:p>
    <w:p w:rsidR="001459E9" w:rsidRPr="00732B86" w:rsidRDefault="001459E9" w:rsidP="00741590">
      <w:pPr>
        <w:adjustRightInd w:val="0"/>
        <w:snapToGrid w:val="0"/>
        <w:ind w:firstLine="709"/>
        <w:contextualSpacing/>
        <w:jc w:val="both"/>
      </w:pPr>
      <w:r w:rsidRPr="00732B86">
        <w:rPr>
          <w:bCs/>
        </w:rPr>
        <w:t>5</w:t>
      </w:r>
    </w:p>
    <w:p w:rsidR="001459E9" w:rsidRPr="00732B86" w:rsidRDefault="001459E9" w:rsidP="00741590">
      <w:pPr>
        <w:adjustRightInd w:val="0"/>
        <w:snapToGrid w:val="0"/>
        <w:ind w:firstLine="709"/>
        <w:contextualSpacing/>
        <w:jc w:val="both"/>
      </w:pPr>
      <w:r w:rsidRPr="00732B86">
        <w:t>Приведем еще примеры, связанные с экранированием перевода строки. Пусть переменной "string" присвоено значение "массива" 2x3:</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Обратим внимание, что для избежания присваивания лишних пробелов вторая строка массива начата с первой позиции следующей строки:</w:t>
      </w:r>
    </w:p>
    <w:p w:rsidR="001459E9" w:rsidRPr="00732B86" w:rsidRDefault="001459E9" w:rsidP="00741590">
      <w:pPr>
        <w:adjustRightInd w:val="0"/>
        <w:snapToGrid w:val="0"/>
        <w:ind w:firstLine="709"/>
        <w:contextualSpacing/>
        <w:jc w:val="both"/>
      </w:pPr>
      <w:r w:rsidRPr="00732B86">
        <w:rPr>
          <w:bCs/>
        </w:rPr>
        <w:t>string="abc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Тогда три варианта записи переменной в команде "echo"</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pPr>
      <w:r w:rsidRPr="00732B86">
        <w:t>дадут соответственно три различных результата:</w:t>
      </w:r>
    </w:p>
    <w:p w:rsidR="001459E9" w:rsidRPr="00732B86" w:rsidRDefault="001459E9" w:rsidP="00741590">
      <w:pPr>
        <w:adjustRightInd w:val="0"/>
        <w:snapToGrid w:val="0"/>
        <w:ind w:firstLine="709"/>
        <w:contextualSpacing/>
        <w:jc w:val="both"/>
      </w:pPr>
      <w:r w:rsidRPr="00732B86">
        <w:rPr>
          <w:bCs/>
        </w:rPr>
        <w:t>abc def</w:t>
      </w:r>
    </w:p>
    <w:p w:rsidR="001459E9" w:rsidRPr="00732B86" w:rsidRDefault="001459E9" w:rsidP="00741590">
      <w:pPr>
        <w:adjustRightInd w:val="0"/>
        <w:snapToGrid w:val="0"/>
        <w:ind w:firstLine="709"/>
        <w:contextualSpacing/>
        <w:jc w:val="both"/>
      </w:pPr>
      <w:r w:rsidRPr="00732B86">
        <w:rPr>
          <w:bCs/>
        </w:rPr>
        <w:t>$string</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Заметим также, что бэк-слэш (\) не только экранирует следующий за ним символ, что позволяет использовать специальные символы просто как символы, представляющие сами себя (он может экранировать и сам себя - \\), но в командном файле бэк-слэш позволяет об'единять строки в одну (экранировать конец строки).</w:t>
      </w:r>
    </w:p>
    <w:p w:rsidR="001459E9" w:rsidRPr="00732B86" w:rsidRDefault="001459E9" w:rsidP="00741590">
      <w:pPr>
        <w:adjustRightInd w:val="0"/>
        <w:snapToGrid w:val="0"/>
        <w:ind w:firstLine="709"/>
        <w:contextualSpacing/>
        <w:jc w:val="both"/>
      </w:pPr>
      <w:r w:rsidRPr="00732B86">
        <w:t>Например, командная строка:</w:t>
      </w:r>
    </w:p>
    <w:p w:rsidR="001459E9" w:rsidRPr="00732B86" w:rsidRDefault="001459E9" w:rsidP="00741590">
      <w:pPr>
        <w:adjustRightInd w:val="0"/>
        <w:snapToGrid w:val="0"/>
        <w:ind w:firstLine="709"/>
        <w:contextualSpacing/>
        <w:jc w:val="both"/>
      </w:pPr>
      <w:r w:rsidRPr="00732B86">
        <w:rPr>
          <w:bCs/>
        </w:rPr>
        <w:t>cat f1 | grep -h result | sort | cat -b &gt; f2</w:t>
      </w:r>
    </w:p>
    <w:p w:rsidR="001459E9" w:rsidRPr="00732B86" w:rsidRDefault="001459E9" w:rsidP="00741590">
      <w:pPr>
        <w:adjustRightInd w:val="0"/>
        <w:snapToGrid w:val="0"/>
        <w:ind w:firstLine="709"/>
        <w:contextualSpacing/>
        <w:jc w:val="both"/>
      </w:pPr>
      <w:r w:rsidRPr="00732B86">
        <w:t>может быть записан в командном файле, следующим образом</w:t>
      </w:r>
    </w:p>
    <w:p w:rsidR="001459E9" w:rsidRPr="00732B86" w:rsidRDefault="001459E9" w:rsidP="00741590">
      <w:pPr>
        <w:adjustRightInd w:val="0"/>
        <w:snapToGrid w:val="0"/>
        <w:ind w:firstLine="709"/>
        <w:contextualSpacing/>
        <w:jc w:val="both"/>
        <w:rPr>
          <w:lang w:val="en-US"/>
        </w:rPr>
      </w:pPr>
      <w:r w:rsidRPr="00732B86">
        <w:rPr>
          <w:bCs/>
          <w:lang w:val="en-US"/>
        </w:rPr>
        <w:t>cat f1 | grep -h  \</w:t>
      </w:r>
    </w:p>
    <w:p w:rsidR="001459E9" w:rsidRPr="00732B86" w:rsidRDefault="001459E9" w:rsidP="00741590">
      <w:pPr>
        <w:adjustRightInd w:val="0"/>
        <w:snapToGrid w:val="0"/>
        <w:ind w:firstLine="709"/>
        <w:contextualSpacing/>
        <w:jc w:val="both"/>
        <w:rPr>
          <w:lang w:val="en-US"/>
        </w:rPr>
      </w:pPr>
      <w:r w:rsidRPr="00732B86">
        <w:rPr>
          <w:bCs/>
          <w:lang w:val="en-US"/>
        </w:rPr>
        <w:t>result | sort | cat -b &gt; f2</w:t>
      </w:r>
    </w:p>
    <w:p w:rsidR="001459E9" w:rsidRPr="00732B86" w:rsidRDefault="001459E9" w:rsidP="00741590">
      <w:pPr>
        <w:adjustRightInd w:val="0"/>
        <w:snapToGrid w:val="0"/>
        <w:ind w:firstLine="709"/>
        <w:contextualSpacing/>
        <w:jc w:val="both"/>
      </w:pPr>
      <w:r w:rsidRPr="00732B86">
        <w:rPr>
          <w:bCs/>
          <w:iCs/>
        </w:rPr>
        <w:t xml:space="preserve">3.Манипуляции с shell-переменными </w:t>
      </w:r>
    </w:p>
    <w:p w:rsidR="001459E9" w:rsidRPr="00732B86" w:rsidRDefault="001459E9" w:rsidP="00741590">
      <w:pPr>
        <w:adjustRightInd w:val="0"/>
        <w:snapToGrid w:val="0"/>
        <w:ind w:firstLine="709"/>
        <w:contextualSpacing/>
        <w:jc w:val="both"/>
      </w:pPr>
      <w:r w:rsidRPr="00732B86">
        <w:t>Несмотря на то, что shell-переменные в общем случае воспринимаются как строки, т. е. "35" - это не число, а строка из двух символов "3" и "5", в раде случаев они могут интерпретироваться иначе, например, как целые числа.</w:t>
      </w:r>
    </w:p>
    <w:p w:rsidR="001459E9" w:rsidRPr="00732B86" w:rsidRDefault="001459E9" w:rsidP="00741590">
      <w:pPr>
        <w:adjustRightInd w:val="0"/>
        <w:snapToGrid w:val="0"/>
        <w:ind w:firstLine="709"/>
        <w:contextualSpacing/>
        <w:jc w:val="both"/>
      </w:pPr>
      <w:r w:rsidRPr="00732B86">
        <w:t>Разнообразные возможности имеет команда "expr". Проиллюстрируем некоторые на примерах:</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4. Выполните следующие присваивания переменных x,y,a,b,c,d,e. Выведите значения этих переменных с перенаправлением вывода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x=7 y=2</w:t>
      </w:r>
    </w:p>
    <w:p w:rsidR="001459E9" w:rsidRPr="00732B86" w:rsidRDefault="001459E9" w:rsidP="00741590">
      <w:pPr>
        <w:adjustRightInd w:val="0"/>
        <w:snapToGrid w:val="0"/>
        <w:ind w:firstLine="709"/>
        <w:contextualSpacing/>
        <w:jc w:val="both"/>
        <w:rPr>
          <w:lang w:val="en-US"/>
        </w:rPr>
      </w:pPr>
      <w:r w:rsidRPr="00732B86">
        <w:rPr>
          <w:bCs/>
          <w:lang w:val="en-US"/>
        </w:rPr>
        <w:t>a=`expr $x + $y`   ; echo a=$a</w:t>
      </w:r>
    </w:p>
    <w:p w:rsidR="001459E9" w:rsidRPr="00732B86" w:rsidRDefault="001459E9" w:rsidP="00741590">
      <w:pPr>
        <w:adjustRightInd w:val="0"/>
        <w:snapToGrid w:val="0"/>
        <w:ind w:firstLine="709"/>
        <w:contextualSpacing/>
        <w:jc w:val="both"/>
        <w:rPr>
          <w:lang w:val="en-US"/>
        </w:rPr>
      </w:pPr>
      <w:r w:rsidRPr="00732B86">
        <w:rPr>
          <w:bCs/>
          <w:lang w:val="en-US"/>
        </w:rPr>
        <w:t>a=`expr $a + 1`    ; echo a=$a</w:t>
      </w:r>
    </w:p>
    <w:p w:rsidR="001459E9" w:rsidRPr="00732B86" w:rsidRDefault="001459E9" w:rsidP="00741590">
      <w:pPr>
        <w:adjustRightInd w:val="0"/>
        <w:snapToGrid w:val="0"/>
        <w:ind w:firstLine="709"/>
        <w:contextualSpacing/>
        <w:jc w:val="both"/>
        <w:rPr>
          <w:lang w:val="en-US"/>
        </w:rPr>
      </w:pPr>
      <w:r w:rsidRPr="00732B86">
        <w:rPr>
          <w:bCs/>
          <w:lang w:val="en-US"/>
        </w:rPr>
        <w:t>b=`expr $y - $x`   ; echo b=$b</w:t>
      </w:r>
    </w:p>
    <w:p w:rsidR="001459E9" w:rsidRPr="00732B86" w:rsidRDefault="001459E9" w:rsidP="00741590">
      <w:pPr>
        <w:adjustRightInd w:val="0"/>
        <w:snapToGrid w:val="0"/>
        <w:ind w:firstLine="709"/>
        <w:contextualSpacing/>
        <w:jc w:val="both"/>
        <w:rPr>
          <w:lang w:val="en-US"/>
        </w:rPr>
      </w:pPr>
      <w:r w:rsidRPr="00732B86">
        <w:rPr>
          <w:bCs/>
          <w:lang w:val="en-US"/>
        </w:rPr>
        <w:t>c=`expr $x '*' $y` ; echo c=$c</w:t>
      </w:r>
    </w:p>
    <w:p w:rsidR="001459E9" w:rsidRPr="00732B86" w:rsidRDefault="001459E9" w:rsidP="00741590">
      <w:pPr>
        <w:adjustRightInd w:val="0"/>
        <w:snapToGrid w:val="0"/>
        <w:ind w:firstLine="709"/>
        <w:contextualSpacing/>
        <w:jc w:val="both"/>
        <w:rPr>
          <w:lang w:val="en-US"/>
        </w:rPr>
      </w:pPr>
      <w:r w:rsidRPr="00732B86">
        <w:rPr>
          <w:bCs/>
          <w:lang w:val="en-US"/>
        </w:rPr>
        <w:t>d=`expr $x / $y`   ; echo d=$d</w:t>
      </w:r>
    </w:p>
    <w:p w:rsidR="001459E9" w:rsidRPr="00732B86" w:rsidRDefault="001459E9" w:rsidP="00741590">
      <w:pPr>
        <w:adjustRightInd w:val="0"/>
        <w:snapToGrid w:val="0"/>
        <w:ind w:firstLine="709"/>
        <w:contextualSpacing/>
        <w:jc w:val="both"/>
        <w:rPr>
          <w:lang w:val="en-US"/>
        </w:rPr>
      </w:pPr>
      <w:r w:rsidRPr="00732B86">
        <w:rPr>
          <w:bCs/>
          <w:lang w:val="en-US"/>
        </w:rPr>
        <w:t>e=`expr $x % $y`   ; echo e=$e</w:t>
      </w:r>
    </w:p>
    <w:p w:rsidR="001459E9" w:rsidRPr="00732B86" w:rsidRDefault="001459E9" w:rsidP="00741590">
      <w:pPr>
        <w:adjustRightInd w:val="0"/>
        <w:snapToGrid w:val="0"/>
        <w:ind w:firstLine="709"/>
        <w:contextualSpacing/>
        <w:jc w:val="both"/>
      </w:pPr>
      <w:r w:rsidRPr="00732B86">
        <w:t>Результат должен быть следующим:</w:t>
      </w:r>
    </w:p>
    <w:p w:rsidR="001459E9" w:rsidRPr="00732B86" w:rsidRDefault="001459E9" w:rsidP="00741590">
      <w:pPr>
        <w:adjustRightInd w:val="0"/>
        <w:snapToGrid w:val="0"/>
        <w:ind w:firstLine="709"/>
        <w:contextualSpacing/>
        <w:jc w:val="both"/>
      </w:pPr>
      <w:r w:rsidRPr="00732B86">
        <w:rPr>
          <w:bCs/>
        </w:rPr>
        <w:t>a=9</w:t>
      </w:r>
    </w:p>
    <w:p w:rsidR="001459E9" w:rsidRPr="00732B86" w:rsidRDefault="001459E9" w:rsidP="00741590">
      <w:pPr>
        <w:adjustRightInd w:val="0"/>
        <w:snapToGrid w:val="0"/>
        <w:ind w:firstLine="709"/>
        <w:contextualSpacing/>
        <w:jc w:val="both"/>
      </w:pPr>
      <w:r w:rsidRPr="00732B86">
        <w:rPr>
          <w:bCs/>
        </w:rPr>
        <w:t>a=10</w:t>
      </w:r>
    </w:p>
    <w:p w:rsidR="001459E9" w:rsidRPr="00732B86" w:rsidRDefault="001459E9" w:rsidP="00741590">
      <w:pPr>
        <w:adjustRightInd w:val="0"/>
        <w:snapToGrid w:val="0"/>
        <w:ind w:firstLine="709"/>
        <w:contextualSpacing/>
        <w:jc w:val="both"/>
      </w:pPr>
      <w:r w:rsidRPr="00732B86">
        <w:rPr>
          <w:bCs/>
        </w:rPr>
        <w:t>b=-5</w:t>
      </w:r>
    </w:p>
    <w:p w:rsidR="001459E9" w:rsidRPr="00732B86" w:rsidRDefault="001459E9" w:rsidP="00741590">
      <w:pPr>
        <w:adjustRightInd w:val="0"/>
        <w:snapToGrid w:val="0"/>
        <w:ind w:firstLine="709"/>
        <w:contextualSpacing/>
        <w:jc w:val="both"/>
      </w:pPr>
      <w:r w:rsidRPr="00732B86">
        <w:rPr>
          <w:bCs/>
        </w:rPr>
        <w:t>c=14</w:t>
      </w:r>
    </w:p>
    <w:p w:rsidR="001459E9" w:rsidRPr="00732B86" w:rsidRDefault="001459E9" w:rsidP="00741590">
      <w:pPr>
        <w:adjustRightInd w:val="0"/>
        <w:snapToGrid w:val="0"/>
        <w:ind w:firstLine="709"/>
        <w:contextualSpacing/>
        <w:jc w:val="both"/>
      </w:pPr>
      <w:r w:rsidRPr="00732B86">
        <w:rPr>
          <w:bCs/>
        </w:rPr>
        <w:t>d=3</w:t>
      </w:r>
    </w:p>
    <w:p w:rsidR="001459E9" w:rsidRPr="00732B86" w:rsidRDefault="001459E9" w:rsidP="00741590">
      <w:pPr>
        <w:adjustRightInd w:val="0"/>
        <w:snapToGrid w:val="0"/>
        <w:ind w:firstLine="709"/>
        <w:contextualSpacing/>
        <w:jc w:val="both"/>
      </w:pPr>
      <w:r w:rsidRPr="00732B86">
        <w:rPr>
          <w:bCs/>
        </w:rPr>
        <w:t>e=1</w:t>
      </w:r>
    </w:p>
    <w:p w:rsidR="001459E9" w:rsidRPr="00732B86" w:rsidRDefault="001459E9" w:rsidP="00741590">
      <w:pPr>
        <w:adjustRightInd w:val="0"/>
        <w:snapToGrid w:val="0"/>
        <w:ind w:firstLine="709"/>
        <w:contextualSpacing/>
        <w:jc w:val="both"/>
      </w:pPr>
      <w:r w:rsidRPr="00732B86">
        <w:rPr>
          <w:bCs/>
          <w:iCs/>
        </w:rPr>
        <w:t>Операция умножения ("*") обязательно должна быть заэкранирована, поскольку в shell этот значок воспринимается, как спецсимвол, означающий, что на это место может быть подставлена любая последовательность символов.</w:t>
      </w:r>
    </w:p>
    <w:p w:rsidR="001459E9" w:rsidRPr="00732B86" w:rsidRDefault="001459E9" w:rsidP="00741590">
      <w:pPr>
        <w:adjustRightInd w:val="0"/>
        <w:snapToGrid w:val="0"/>
        <w:ind w:firstLine="709"/>
        <w:contextualSpacing/>
        <w:jc w:val="both"/>
      </w:pPr>
      <w:r w:rsidRPr="00732B86">
        <w:rPr>
          <w:bCs/>
          <w:iCs/>
        </w:rPr>
        <w:t>Следует обратить также внимание на обязательные пробелы, отделяющие переменные и знаки операций.</w:t>
      </w:r>
    </w:p>
    <w:p w:rsidR="001459E9" w:rsidRPr="00732B86" w:rsidRDefault="001459E9" w:rsidP="00741590">
      <w:pPr>
        <w:adjustRightInd w:val="0"/>
        <w:snapToGrid w:val="0"/>
        <w:ind w:firstLine="709"/>
        <w:contextualSpacing/>
        <w:jc w:val="both"/>
      </w:pPr>
      <w:r w:rsidRPr="00732B86">
        <w:t>С командой "expr" возможны не только (целочисленные) арифметические операции, но и строковые:</w:t>
      </w:r>
    </w:p>
    <w:p w:rsidR="001459E9" w:rsidRPr="00732B86" w:rsidRDefault="001459E9" w:rsidP="00741590">
      <w:pPr>
        <w:adjustRightInd w:val="0"/>
        <w:snapToGrid w:val="0"/>
        <w:ind w:firstLine="709"/>
        <w:contextualSpacing/>
        <w:jc w:val="both"/>
        <w:rPr>
          <w:lang w:val="en-US"/>
        </w:rPr>
      </w:pPr>
      <w:r w:rsidRPr="00732B86">
        <w:rPr>
          <w:bCs/>
          <w:lang w:val="en-US"/>
        </w:rPr>
        <w:t>A=`expr 'cocktail' : 'cock'`  ; echo $A</w:t>
      </w:r>
    </w:p>
    <w:p w:rsidR="001459E9" w:rsidRPr="00732B86" w:rsidRDefault="001459E9" w:rsidP="00741590">
      <w:pPr>
        <w:adjustRightInd w:val="0"/>
        <w:snapToGrid w:val="0"/>
        <w:ind w:firstLine="709"/>
        <w:contextualSpacing/>
        <w:jc w:val="both"/>
        <w:rPr>
          <w:lang w:val="en-US"/>
        </w:rPr>
      </w:pPr>
      <w:r w:rsidRPr="00732B86">
        <w:rPr>
          <w:bCs/>
          <w:lang w:val="en-US"/>
        </w:rPr>
        <w:t>B=`expr 'cocktail' : 'tail'`  ; echo $B</w:t>
      </w:r>
    </w:p>
    <w:p w:rsidR="001459E9" w:rsidRPr="00732B86" w:rsidRDefault="001459E9" w:rsidP="00741590">
      <w:pPr>
        <w:adjustRightInd w:val="0"/>
        <w:snapToGrid w:val="0"/>
        <w:ind w:firstLine="709"/>
        <w:contextualSpacing/>
        <w:jc w:val="both"/>
        <w:rPr>
          <w:lang w:val="en-US"/>
        </w:rPr>
      </w:pPr>
      <w:r w:rsidRPr="00732B86">
        <w:rPr>
          <w:bCs/>
          <w:lang w:val="en-US"/>
        </w:rPr>
        <w:t>C=`expr 'cocktail' : 'cook'`  ; echo $C</w:t>
      </w:r>
    </w:p>
    <w:p w:rsidR="001459E9" w:rsidRPr="00732B86" w:rsidRDefault="001459E9" w:rsidP="00741590">
      <w:pPr>
        <w:adjustRightInd w:val="0"/>
        <w:snapToGrid w:val="0"/>
        <w:ind w:firstLine="709"/>
        <w:contextualSpacing/>
        <w:jc w:val="both"/>
        <w:rPr>
          <w:lang w:val="en-US"/>
        </w:rPr>
      </w:pPr>
      <w:r w:rsidRPr="00732B86">
        <w:rPr>
          <w:bCs/>
          <w:lang w:val="en-US"/>
        </w:rPr>
        <w:t>D=`expr 'cock' : 'cocktail'`  ; echo $D</w:t>
      </w:r>
    </w:p>
    <w:p w:rsidR="001459E9" w:rsidRPr="00732B86" w:rsidRDefault="001459E9" w:rsidP="00741590">
      <w:pPr>
        <w:adjustRightInd w:val="0"/>
        <w:snapToGrid w:val="0"/>
        <w:ind w:firstLine="709"/>
        <w:contextualSpacing/>
        <w:jc w:val="both"/>
      </w:pPr>
      <w:r w:rsidRPr="00732B86">
        <w:t>На экран будут выведены числа, показывающее число совпадающих символов в цепочках (от начала). Вторая из строк не может быть длиннее первой :</w:t>
      </w:r>
    </w:p>
    <w:p w:rsidR="001459E9" w:rsidRPr="00732B86" w:rsidRDefault="001459E9" w:rsidP="00741590">
      <w:pPr>
        <w:adjustRightInd w:val="0"/>
        <w:snapToGrid w:val="0"/>
        <w:ind w:firstLine="709"/>
        <w:contextualSpacing/>
        <w:jc w:val="both"/>
      </w:pPr>
      <w:r w:rsidRPr="00732B86">
        <w:rPr>
          <w:bCs/>
        </w:rPr>
        <w:t>4</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t>И наконец, об условной замене переменных.</w:t>
      </w:r>
    </w:p>
    <w:p w:rsidR="001459E9" w:rsidRPr="00732B86" w:rsidRDefault="001459E9" w:rsidP="00741590">
      <w:pPr>
        <w:adjustRightInd w:val="0"/>
        <w:snapToGrid w:val="0"/>
        <w:ind w:firstLine="709"/>
        <w:contextualSpacing/>
        <w:jc w:val="both"/>
      </w:pPr>
      <w:r w:rsidRPr="00732B86">
        <w:t>Если переменные, скажем "х", "y", "z", не определены, то при обращении к переменным</w:t>
      </w:r>
    </w:p>
    <w:p w:rsidR="001459E9" w:rsidRPr="00732B86" w:rsidRDefault="00A26B63" w:rsidP="00741590">
      <w:pPr>
        <w:adjustRightInd w:val="0"/>
        <w:snapToGrid w:val="0"/>
        <w:ind w:firstLine="709"/>
        <w:contextualSpacing/>
        <w:jc w:val="both"/>
      </w:pPr>
      <w:r w:rsidRPr="00732B86">
        <w:rPr>
          <w:noProof/>
        </w:rPr>
        <w:drawing>
          <wp:inline distT="0" distB="0" distL="0" distR="0">
            <wp:extent cx="3962400" cy="1028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02870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Во всех этих случаях, если переменная была к этому времени определена, то ее значение используется обычным образом.</w:t>
      </w:r>
    </w:p>
    <w:p w:rsidR="001459E9" w:rsidRPr="00732B86" w:rsidRDefault="001459E9" w:rsidP="00741590">
      <w:pPr>
        <w:adjustRightInd w:val="0"/>
        <w:snapToGrid w:val="0"/>
        <w:ind w:firstLine="709"/>
        <w:contextualSpacing/>
        <w:jc w:val="both"/>
      </w:pPr>
      <w:r w:rsidRPr="00732B86">
        <w:t>А в следующем случае наоборот, пусть переменная "v" имеет какое-то значение, тогда</w:t>
      </w:r>
    </w:p>
    <w:p w:rsidR="00026A06" w:rsidRPr="00732B86" w:rsidRDefault="00026A06" w:rsidP="00741590">
      <w:pPr>
        <w:adjustRightInd w:val="0"/>
        <w:snapToGrid w:val="0"/>
        <w:ind w:firstLine="709"/>
        <w:contextualSpacing/>
        <w:jc w:val="both"/>
      </w:pPr>
    </w:p>
    <w:p w:rsidR="001459E9" w:rsidRPr="00732B86" w:rsidRDefault="00A26B63" w:rsidP="00741590">
      <w:pPr>
        <w:adjustRightInd w:val="0"/>
        <w:snapToGrid w:val="0"/>
        <w:ind w:firstLine="709"/>
        <w:contextualSpacing/>
        <w:jc w:val="both"/>
      </w:pPr>
      <w:r w:rsidRPr="00732B86">
        <w:rPr>
          <w:noProof/>
        </w:rPr>
        <w:drawing>
          <wp:inline distT="0" distB="0" distL="0" distR="0">
            <wp:extent cx="4543425" cy="5429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542925"/>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rPr>
          <w:bCs/>
          <w:iCs/>
        </w:rPr>
      </w:pPr>
    </w:p>
    <w:p w:rsidR="001459E9" w:rsidRPr="00732B86" w:rsidRDefault="001459E9" w:rsidP="00741590">
      <w:pPr>
        <w:adjustRightInd w:val="0"/>
        <w:snapToGrid w:val="0"/>
        <w:ind w:firstLine="709"/>
        <w:contextualSpacing/>
        <w:jc w:val="both"/>
      </w:pPr>
      <w:r w:rsidRPr="00732B86">
        <w:rPr>
          <w:bCs/>
          <w:iCs/>
        </w:rPr>
        <w:t>4. Программные структуры</w:t>
      </w:r>
      <w:r w:rsidRPr="00732B86">
        <w:rPr>
          <w:iCs/>
        </w:rPr>
        <w:t xml:space="preserve"> </w:t>
      </w:r>
    </w:p>
    <w:p w:rsidR="001459E9" w:rsidRPr="00732B86" w:rsidRDefault="001459E9" w:rsidP="00741590">
      <w:pPr>
        <w:adjustRightInd w:val="0"/>
        <w:snapToGrid w:val="0"/>
        <w:ind w:firstLine="709"/>
        <w:contextualSpacing/>
        <w:jc w:val="both"/>
      </w:pPr>
      <w:r w:rsidRPr="00732B86">
        <w:t>Как во всяком языке программирования в тексте на языке shell могут быть комментарии. Для этого используется символ "#". Все, что находится в строке (в командном файле) левее этого символа, воспринимается интерпретатором как комментарий.</w:t>
      </w:r>
    </w:p>
    <w:p w:rsidR="001459E9" w:rsidRPr="00732B86" w:rsidRDefault="001459E9" w:rsidP="00741590">
      <w:pPr>
        <w:adjustRightInd w:val="0"/>
        <w:snapToGrid w:val="0"/>
        <w:ind w:firstLine="709"/>
        <w:contextualSpacing/>
        <w:jc w:val="both"/>
      </w:pPr>
      <w:r w:rsidRPr="00732B86">
        <w:t>Как во всяком процедурном языке программирования в языке shell есть операторы. Ряд операторов позволяет управлять последовательностью выполнения команд. В таких операторах часто необходима проверка условия, которая и определяет направление продолжения вычислений.</w:t>
      </w:r>
    </w:p>
    <w:p w:rsidR="001459E9" w:rsidRPr="00732B86" w:rsidRDefault="001459E9" w:rsidP="00741590">
      <w:pPr>
        <w:adjustRightInd w:val="0"/>
        <w:snapToGrid w:val="0"/>
        <w:ind w:firstLine="709"/>
        <w:contextualSpacing/>
        <w:jc w:val="both"/>
      </w:pPr>
      <w:r w:rsidRPr="00732B86">
        <w:rPr>
          <w:bCs/>
          <w:iCs/>
        </w:rPr>
        <w:t>4.1. Команда test ("[ ]")</w:t>
      </w:r>
    </w:p>
    <w:p w:rsidR="001459E9" w:rsidRPr="00732B86" w:rsidRDefault="001459E9" w:rsidP="00741590">
      <w:pPr>
        <w:adjustRightInd w:val="0"/>
        <w:snapToGrid w:val="0"/>
        <w:ind w:firstLine="709"/>
        <w:contextualSpacing/>
        <w:jc w:val="both"/>
      </w:pPr>
      <w:r w:rsidRPr="00732B86">
        <w:t>Команда test проверяет выполнение некоторого условия. С использованием этой (встроенной) команды формируются операторы выбора и цикла языка shell.</w:t>
      </w:r>
    </w:p>
    <w:p w:rsidR="001459E9" w:rsidRPr="00732B86" w:rsidRDefault="001459E9" w:rsidP="00741590">
      <w:pPr>
        <w:adjustRightInd w:val="0"/>
        <w:snapToGrid w:val="0"/>
        <w:ind w:firstLine="709"/>
        <w:contextualSpacing/>
        <w:jc w:val="both"/>
      </w:pPr>
      <w:r w:rsidRPr="00732B86">
        <w:t>Два возможных формата команды:</w:t>
      </w:r>
    </w:p>
    <w:p w:rsidR="001459E9" w:rsidRPr="00732B86" w:rsidRDefault="001459E9" w:rsidP="00741590">
      <w:pPr>
        <w:adjustRightInd w:val="0"/>
        <w:snapToGrid w:val="0"/>
        <w:ind w:firstLine="709"/>
        <w:contextualSpacing/>
        <w:jc w:val="both"/>
      </w:pPr>
      <w:r w:rsidRPr="00732B86">
        <w:rPr>
          <w:bCs/>
        </w:rPr>
        <w:t>test условие</w:t>
      </w:r>
    </w:p>
    <w:p w:rsidR="001459E9" w:rsidRPr="00732B86" w:rsidRDefault="001459E9" w:rsidP="00741590">
      <w:pPr>
        <w:adjustRightInd w:val="0"/>
        <w:snapToGrid w:val="0"/>
        <w:ind w:firstLine="709"/>
        <w:contextualSpacing/>
        <w:jc w:val="both"/>
      </w:pPr>
      <w:r w:rsidRPr="00732B86">
        <w:rPr>
          <w:bCs/>
        </w:rPr>
        <w:t>или</w:t>
      </w:r>
    </w:p>
    <w:p w:rsidR="001459E9" w:rsidRPr="00732B86" w:rsidRDefault="001459E9" w:rsidP="00741590">
      <w:pPr>
        <w:adjustRightInd w:val="0"/>
        <w:snapToGrid w:val="0"/>
        <w:ind w:firstLine="709"/>
        <w:contextualSpacing/>
        <w:jc w:val="both"/>
      </w:pPr>
      <w:r w:rsidRPr="00732B86">
        <w:rPr>
          <w:bCs/>
        </w:rPr>
        <w:t>[ условие ]</w:t>
      </w:r>
    </w:p>
    <w:p w:rsidR="001459E9" w:rsidRPr="00732B86" w:rsidRDefault="001459E9" w:rsidP="00741590">
      <w:pPr>
        <w:adjustRightInd w:val="0"/>
        <w:snapToGrid w:val="0"/>
        <w:ind w:firstLine="709"/>
        <w:contextualSpacing/>
        <w:jc w:val="both"/>
      </w:pPr>
      <w:r w:rsidRPr="00732B86">
        <w:t>мы будем пользоваться вторым вариантом, т.е. вместо того, чтобы писать перед условием слово "test", будем заключать условие в скобки, что более привычно.</w:t>
      </w:r>
    </w:p>
    <w:p w:rsidR="001459E9" w:rsidRPr="00732B86" w:rsidRDefault="001459E9" w:rsidP="00741590">
      <w:pPr>
        <w:adjustRightInd w:val="0"/>
        <w:snapToGrid w:val="0"/>
        <w:ind w:firstLine="709"/>
        <w:contextualSpacing/>
        <w:jc w:val="both"/>
      </w:pPr>
      <w:r w:rsidRPr="00732B86">
        <w:t>На самом деле shell будет распознавать эту команду по открывающей скобке "[", как слову(!), соответствующему команде "test". Уже этого достаточно, чтобы предупредить о распространенной ошибке начинающих: Между скобками и содержащимся в них условием обязательно должны быть пробелы.</w:t>
      </w:r>
    </w:p>
    <w:p w:rsidR="001459E9" w:rsidRPr="00732B86" w:rsidRDefault="001459E9" w:rsidP="00741590">
      <w:pPr>
        <w:adjustRightInd w:val="0"/>
        <w:snapToGrid w:val="0"/>
        <w:ind w:firstLine="709"/>
        <w:contextualSpacing/>
        <w:jc w:val="both"/>
      </w:pPr>
      <w:r w:rsidRPr="00732B86">
        <w:t>Пробелы должны быть и между значениями и символом сравнения или операции (как, кстати, и в команде "expr"). Не путать с противоположным требованием для присваивания значений переменным.</w:t>
      </w:r>
    </w:p>
    <w:p w:rsidR="001459E9" w:rsidRPr="00732B86" w:rsidRDefault="001459E9" w:rsidP="00741590">
      <w:pPr>
        <w:adjustRightInd w:val="0"/>
        <w:snapToGrid w:val="0"/>
        <w:ind w:firstLine="709"/>
        <w:contextualSpacing/>
        <w:jc w:val="both"/>
      </w:pPr>
      <w:r w:rsidRPr="00732B86">
        <w:t>В shell используются условия различных "типов".</w:t>
      </w:r>
    </w:p>
    <w:p w:rsidR="005C3857" w:rsidRPr="005C3857" w:rsidRDefault="005C3857" w:rsidP="005C3857">
      <w:pPr>
        <w:adjustRightInd w:val="0"/>
        <w:snapToGrid w:val="0"/>
        <w:ind w:firstLine="709"/>
        <w:contextualSpacing/>
        <w:jc w:val="both"/>
        <w:outlineLvl w:val="1"/>
        <w:rPr>
          <w:b/>
          <w:iCs/>
        </w:rPr>
      </w:pPr>
      <w:bookmarkStart w:id="25" w:name="_Toc4680324"/>
      <w:bookmarkStart w:id="26" w:name="_Toc86315034"/>
      <w:r w:rsidRPr="005C3857">
        <w:rPr>
          <w:b/>
          <w:iCs/>
        </w:rPr>
        <w:t>Часть 2</w:t>
      </w:r>
      <w:bookmarkEnd w:id="25"/>
      <w:bookmarkEnd w:id="26"/>
    </w:p>
    <w:p w:rsidR="001459E9" w:rsidRPr="00732B86" w:rsidRDefault="001459E9" w:rsidP="00741590">
      <w:pPr>
        <w:adjustRightInd w:val="0"/>
        <w:snapToGrid w:val="0"/>
        <w:ind w:firstLine="709"/>
        <w:contextualSpacing/>
        <w:jc w:val="both"/>
      </w:pPr>
      <w:r w:rsidRPr="00732B86">
        <w:rPr>
          <w:iCs/>
        </w:rPr>
        <w:t>УСЛОВИЯ ПРОВЕРКИ ФАЙЛОВ:</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5.Вводя с клавиатуры командные строки в первом случае получим подтверждение (код    завершения "0"), а во втором - опровержение (код завершения "1"). "specific" - имя существующего файла. Вывод результата, по-прежнему, перенаправляем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 -f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 -d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iCs/>
        </w:rPr>
        <w:t>УСЛОВИЯ</w:t>
      </w:r>
      <w:r w:rsidRPr="00732B86">
        <w:rPr>
          <w:iCs/>
          <w:lang w:val="en-US"/>
        </w:rPr>
        <w:t xml:space="preserve"> </w:t>
      </w:r>
      <w:r w:rsidRPr="00732B86">
        <w:rPr>
          <w:iCs/>
        </w:rPr>
        <w:t>ПРОВЕРКИ</w:t>
      </w:r>
      <w:r w:rsidRPr="00732B86">
        <w:rPr>
          <w:iCs/>
          <w:lang w:val="en-US"/>
        </w:rPr>
        <w:t xml:space="preserve"> </w:t>
      </w:r>
      <w:r w:rsidRPr="00732B86">
        <w:rPr>
          <w:iCs/>
        </w:rPr>
        <w:t>СТРОК</w:t>
      </w:r>
      <w:r w:rsidRPr="00732B86">
        <w:rPr>
          <w:iCs/>
          <w:lang w:val="en-US"/>
        </w:rPr>
        <w:t>:</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x="who is who"; export x; [ "who is who" = "$x"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-n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 ; export x ; [ -n "$x"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Команда "test" дает значение "истина" (т.е. код завершения "0") и просто если в скобках стоит непустое слово.</w:t>
      </w:r>
    </w:p>
    <w:p w:rsidR="001459E9" w:rsidRPr="00732B86" w:rsidRDefault="001459E9" w:rsidP="00741590">
      <w:pPr>
        <w:adjustRightInd w:val="0"/>
        <w:snapToGrid w:val="0"/>
        <w:ind w:firstLine="709"/>
        <w:contextualSpacing/>
        <w:jc w:val="both"/>
      </w:pPr>
      <w:r w:rsidRPr="00732B86">
        <w:rPr>
          <w:bCs/>
        </w:rPr>
        <w:t>[ privet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t>Кроме того, существуют два стандартных значения условия, которые могут использоваться вместо условия (для этого не нужны скобки).</w:t>
      </w:r>
    </w:p>
    <w:p w:rsidR="001459E9" w:rsidRPr="00732B86" w:rsidRDefault="001459E9" w:rsidP="00741590">
      <w:pPr>
        <w:adjustRightInd w:val="0"/>
        <w:snapToGrid w:val="0"/>
        <w:ind w:firstLine="709"/>
        <w:contextualSpacing/>
        <w:jc w:val="both"/>
      </w:pPr>
      <w:r w:rsidRPr="00732B86">
        <w:rPr>
          <w:bCs/>
        </w:rPr>
        <w:t>true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false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iCs/>
        </w:rPr>
        <w:t>УСЛОВИЯ СРАВНЕНИЯ ЦЕЛЫХ ЧИСЕЛ:</w:t>
      </w:r>
    </w:p>
    <w:p w:rsidR="001459E9" w:rsidRPr="00732B86" w:rsidRDefault="001459E9" w:rsidP="00741590">
      <w:pPr>
        <w:adjustRightInd w:val="0"/>
        <w:snapToGrid w:val="0"/>
        <w:ind w:firstLine="709"/>
        <w:contextualSpacing/>
        <w:jc w:val="both"/>
      </w:pPr>
      <w:r w:rsidRPr="00732B86">
        <w:t>То есть в данном случае команда "test" воспринимает строки символов как целые числа. Поэтому во всех остальных случаях "нулевому" значению соответствует пустая строка. В данном же случае, если надо обнулить переменную, скажем, "x", то это достигается присваиванием "x=0".</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[ 123 -lt "$x"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iCs/>
        </w:rPr>
        <w:t>СЛОЖНЫЕ УСЛОВИЯ:</w:t>
      </w:r>
    </w:p>
    <w:p w:rsidR="001459E9" w:rsidRPr="00732B86" w:rsidRDefault="001459E9" w:rsidP="00741590">
      <w:pPr>
        <w:adjustRightInd w:val="0"/>
        <w:snapToGrid w:val="0"/>
        <w:ind w:firstLine="709"/>
        <w:contextualSpacing/>
        <w:jc w:val="both"/>
      </w:pPr>
      <w:r w:rsidRPr="00732B86">
        <w:t>Реализуются с помощью типовых логических операций:</w:t>
      </w:r>
    </w:p>
    <w:p w:rsidR="001459E9" w:rsidRPr="00732B86" w:rsidRDefault="00A26B63" w:rsidP="00741590">
      <w:pPr>
        <w:adjustRightInd w:val="0"/>
        <w:snapToGrid w:val="0"/>
        <w:contextualSpacing/>
        <w:jc w:val="both"/>
      </w:pPr>
      <w:r w:rsidRPr="00732B86">
        <w:rPr>
          <w:noProof/>
        </w:rPr>
        <w:drawing>
          <wp:inline distT="0" distB="0" distL="0" distR="0">
            <wp:extent cx="3857625" cy="781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78105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ПРЕДУПРЕЖДЕНИЕ. Не забывайте о пробелах.</w:t>
      </w:r>
    </w:p>
    <w:p w:rsidR="00026A06" w:rsidRPr="00732B86" w:rsidRDefault="00026A06" w:rsidP="00741590">
      <w:pPr>
        <w:adjustRightInd w:val="0"/>
        <w:snapToGrid w:val="0"/>
        <w:ind w:firstLine="709"/>
        <w:contextualSpacing/>
        <w:jc w:val="both"/>
      </w:pPr>
    </w:p>
    <w:p w:rsidR="001459E9" w:rsidRPr="00391579" w:rsidRDefault="001459E9" w:rsidP="00741590">
      <w:pPr>
        <w:adjustRightInd w:val="0"/>
        <w:snapToGrid w:val="0"/>
        <w:ind w:firstLine="709"/>
        <w:contextualSpacing/>
        <w:jc w:val="both"/>
        <w:rPr>
          <w:lang w:val="en-US"/>
        </w:rPr>
      </w:pPr>
      <w:r w:rsidRPr="00732B86">
        <w:t>Примеры</w:t>
      </w:r>
      <w:r w:rsidRPr="00732B86">
        <w:rPr>
          <w:lang w:val="en-US"/>
        </w:rPr>
        <w:t>.</w:t>
      </w:r>
    </w:p>
    <w:p w:rsidR="00026A06" w:rsidRPr="00391579" w:rsidRDefault="00026A06" w:rsidP="00741590">
      <w:pPr>
        <w:adjustRightInd w:val="0"/>
        <w:snapToGrid w:val="0"/>
        <w:ind w:firstLine="709"/>
        <w:contextualSpacing/>
        <w:jc w:val="both"/>
        <w:rPr>
          <w:lang w:val="en-US"/>
        </w:rPr>
      </w:pPr>
    </w:p>
    <w:p w:rsidR="001459E9" w:rsidRPr="00732B86" w:rsidRDefault="001459E9" w:rsidP="00741590">
      <w:pPr>
        <w:adjustRightInd w:val="0"/>
        <w:snapToGrid w:val="0"/>
        <w:ind w:firstLine="709"/>
        <w:contextualSpacing/>
        <w:jc w:val="both"/>
        <w:rPr>
          <w:lang w:val="en-US"/>
        </w:rPr>
      </w:pPr>
      <w:r w:rsidRPr="00732B86">
        <w:rPr>
          <w:bCs/>
          <w:lang w:val="en-US"/>
        </w:rPr>
        <w:t>[ ! privet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x=privet; 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privet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 privet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Не злоупотребляйте сложными условиями.</w:t>
      </w:r>
      <w:r w:rsidRPr="00732B86">
        <w:rPr>
          <w:iCs/>
        </w:rPr>
        <w:t xml:space="preserve"> </w:t>
      </w:r>
    </w:p>
    <w:p w:rsidR="001459E9" w:rsidRPr="00732B86" w:rsidRDefault="001459E9" w:rsidP="00741590">
      <w:pPr>
        <w:adjustRightInd w:val="0"/>
        <w:snapToGrid w:val="0"/>
        <w:ind w:firstLine="709"/>
        <w:contextualSpacing/>
        <w:jc w:val="both"/>
      </w:pPr>
      <w:r w:rsidRPr="00732B86">
        <w:rPr>
          <w:bCs/>
          <w:iCs/>
        </w:rPr>
        <w:t>4.2. Условный оператор "if"</w:t>
      </w:r>
    </w:p>
    <w:p w:rsidR="001459E9" w:rsidRPr="00732B86" w:rsidRDefault="001459E9" w:rsidP="00741590">
      <w:pPr>
        <w:adjustRightInd w:val="0"/>
        <w:snapToGrid w:val="0"/>
        <w:ind w:firstLine="709"/>
        <w:contextualSpacing/>
        <w:jc w:val="both"/>
      </w:pPr>
      <w:r w:rsidRPr="00732B86">
        <w:t>В общем случае оператор "if" имеет структуру</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 xml:space="preserve"> [else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Здесь "elif" сокращенный вариант от "else if" может быть использован наряду с полным, т.е. допускается вложение произвольного числа операторов "if" (как и других операторов). Разумеется "список" в каждом случае должен быть осмысленный и допустимый в данном контексте.</w:t>
      </w:r>
    </w:p>
    <w:p w:rsidR="001459E9" w:rsidRPr="00732B86" w:rsidRDefault="001459E9" w:rsidP="00741590">
      <w:pPr>
        <w:adjustRightInd w:val="0"/>
        <w:snapToGrid w:val="0"/>
        <w:ind w:firstLine="709"/>
        <w:contextualSpacing/>
        <w:jc w:val="both"/>
      </w:pPr>
      <w:r w:rsidRPr="00732B86">
        <w:t>Конструкции</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и</w:t>
      </w:r>
    </w:p>
    <w:p w:rsidR="001459E9" w:rsidRPr="00732B86" w:rsidRDefault="001459E9" w:rsidP="00741590">
      <w:pPr>
        <w:adjustRightInd w:val="0"/>
        <w:snapToGrid w:val="0"/>
        <w:ind w:firstLine="709"/>
        <w:contextualSpacing/>
        <w:jc w:val="both"/>
      </w:pPr>
      <w:r w:rsidRPr="00732B86">
        <w:rPr>
          <w:bCs/>
        </w:rPr>
        <w:t>[else  список]</w:t>
      </w:r>
    </w:p>
    <w:p w:rsidR="001459E9" w:rsidRPr="00732B86" w:rsidRDefault="001459E9" w:rsidP="00741590">
      <w:pPr>
        <w:adjustRightInd w:val="0"/>
        <w:snapToGrid w:val="0"/>
        <w:ind w:firstLine="709"/>
        <w:contextualSpacing/>
        <w:jc w:val="both"/>
      </w:pPr>
      <w:r w:rsidRPr="00732B86">
        <w:t>не являются обязательными (в данном случае для указания на необязательность конструкций использованы квадратные скобки - не путать с квадратными скобками команды "test"!).</w:t>
      </w:r>
    </w:p>
    <w:p w:rsidR="001459E9" w:rsidRPr="00732B86" w:rsidRDefault="001459E9" w:rsidP="00741590">
      <w:pPr>
        <w:adjustRightInd w:val="0"/>
        <w:snapToGrid w:val="0"/>
        <w:ind w:firstLine="709"/>
        <w:contextualSpacing/>
        <w:jc w:val="both"/>
      </w:pPr>
      <w:r w:rsidRPr="00732B86">
        <w:t>Самая усеченная структура этого оператора</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если выполнено условие (как правило это ком получен код завершения "0", то выполняется "список", иначе он пропускается.</w:t>
      </w:r>
    </w:p>
    <w:p w:rsidR="001459E9" w:rsidRPr="00732B86" w:rsidRDefault="001459E9" w:rsidP="00741590">
      <w:pPr>
        <w:adjustRightInd w:val="0"/>
        <w:snapToGrid w:val="0"/>
        <w:ind w:firstLine="709"/>
        <w:contextualSpacing/>
        <w:jc w:val="both"/>
      </w:pPr>
      <w:r w:rsidRPr="00732B86">
        <w:t>Обратите внимание, что структура обязательно завершается служебным словом "fi". Число "fi", естественно, всегда должно соответствовать числу "if".</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6. Реализуйте пример на вложенность.</w:t>
      </w:r>
    </w:p>
    <w:p w:rsidR="001459E9" w:rsidRPr="00732B86" w:rsidRDefault="001459E9" w:rsidP="00741590">
      <w:pPr>
        <w:adjustRightInd w:val="0"/>
        <w:snapToGrid w:val="0"/>
        <w:ind w:firstLine="709"/>
        <w:contextualSpacing/>
        <w:jc w:val="both"/>
      </w:pPr>
      <w:r w:rsidRPr="00732B86">
        <w:rPr>
          <w:bCs/>
        </w:rPr>
        <w:t>    ###</w:t>
      </w:r>
    </w:p>
    <w:p w:rsidR="001459E9" w:rsidRPr="00732B86" w:rsidRDefault="001459E9" w:rsidP="00741590">
      <w:pPr>
        <w:adjustRightInd w:val="0"/>
        <w:snapToGrid w:val="0"/>
        <w:ind w:firstLine="709"/>
        <w:contextualSpacing/>
        <w:jc w:val="both"/>
      </w:pPr>
      <w:r w:rsidRPr="00732B86">
        <w:rPr>
          <w:bCs/>
        </w:rPr>
        <w:t>    # if-2: Оценка достижений</w:t>
      </w:r>
    </w:p>
    <w:p w:rsidR="001459E9" w:rsidRPr="00732B86" w:rsidRDefault="001459E9" w:rsidP="00741590">
      <w:pPr>
        <w:adjustRightInd w:val="0"/>
        <w:snapToGrid w:val="0"/>
        <w:ind w:firstLine="709"/>
        <w:contextualSpacing/>
        <w:jc w:val="both"/>
      </w:pPr>
      <w:r w:rsidRPr="00732B86">
        <w:rPr>
          <w:bCs/>
        </w:rPr>
        <w:t>    echo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   </w:t>
      </w:r>
      <w:r w:rsidRPr="00732B86">
        <w:rPr>
          <w:bCs/>
        </w:rPr>
        <w:t xml:space="preserve"> </w:t>
      </w: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    if [ $z = 5 ]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Молодец</w:t>
      </w:r>
      <w:r w:rsidRPr="00732B86">
        <w:rPr>
          <w:bCs/>
          <w:lang w:val="en-US"/>
        </w:rPr>
        <w:t xml:space="preserve">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elif [ $z = 4 ]</w:t>
      </w:r>
    </w:p>
    <w:p w:rsidR="001459E9" w:rsidRPr="00732B86" w:rsidRDefault="001459E9" w:rsidP="00741590">
      <w:pPr>
        <w:adjustRightInd w:val="0"/>
        <w:snapToGrid w:val="0"/>
        <w:ind w:firstLine="709"/>
        <w:contextualSpacing/>
        <w:jc w:val="both"/>
      </w:pPr>
      <w:r w:rsidRPr="00732B86">
        <w:rPr>
          <w:bCs/>
        </w:rPr>
        <w:t>              then echo  Все равно молодец !</w:t>
      </w:r>
    </w:p>
    <w:p w:rsidR="001459E9" w:rsidRPr="00732B86" w:rsidRDefault="001459E9" w:rsidP="00741590">
      <w:pPr>
        <w:adjustRightInd w:val="0"/>
        <w:snapToGrid w:val="0"/>
        <w:ind w:firstLine="709"/>
        <w:contextualSpacing/>
        <w:jc w:val="both"/>
        <w:rPr>
          <w:lang w:val="en-US"/>
        </w:rPr>
      </w:pPr>
      <w:r w:rsidRPr="00732B86">
        <w:rPr>
          <w:bCs/>
        </w:rPr>
        <w:t xml:space="preserve">              </w:t>
      </w:r>
      <w:r w:rsidRPr="00732B86">
        <w:rPr>
          <w:bCs/>
          <w:lang w:val="en-US"/>
        </w:rPr>
        <w:t>elif [ $z = 3 ]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r w:rsidRPr="00732B86">
        <w:rPr>
          <w:bCs/>
        </w:rPr>
        <w:t>равно</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elif [ $z = 2 ]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else echo   !</w:t>
      </w:r>
    </w:p>
    <w:p w:rsidR="001459E9" w:rsidRPr="00732B86" w:rsidRDefault="001459E9" w:rsidP="00741590">
      <w:pPr>
        <w:adjustRightInd w:val="0"/>
        <w:snapToGrid w:val="0"/>
        <w:ind w:firstLine="709"/>
        <w:contextualSpacing/>
        <w:jc w:val="both"/>
        <w:rPr>
          <w:lang w:val="en-US"/>
        </w:rPr>
      </w:pPr>
      <w:r w:rsidRPr="00732B86">
        <w:rPr>
          <w:bCs/>
          <w:lang w:val="en-US"/>
        </w:rPr>
        <w:t>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fi</w:t>
      </w:r>
    </w:p>
    <w:p w:rsidR="001459E9" w:rsidRPr="00732B86" w:rsidRDefault="001459E9" w:rsidP="00741590">
      <w:pPr>
        <w:adjustRightInd w:val="0"/>
        <w:snapToGrid w:val="0"/>
        <w:ind w:firstLine="709"/>
        <w:contextualSpacing/>
        <w:jc w:val="both"/>
      </w:pPr>
      <w:r w:rsidRPr="00732B86">
        <w:t>Вывод результата перенаправьте в файл protocol.txt.</w:t>
      </w:r>
    </w:p>
    <w:p w:rsidR="001459E9" w:rsidRPr="00732B86" w:rsidRDefault="001459E9" w:rsidP="00741590">
      <w:pPr>
        <w:adjustRightInd w:val="0"/>
        <w:snapToGrid w:val="0"/>
        <w:ind w:firstLine="709"/>
        <w:contextualSpacing/>
        <w:jc w:val="both"/>
      </w:pPr>
      <w:r w:rsidRPr="00732B86">
        <w:rPr>
          <w:bCs/>
          <w:iCs/>
        </w:rPr>
        <w:t>4.3.Оператор вызова ("case")</w:t>
      </w:r>
      <w:r w:rsidRPr="00732B86">
        <w:t xml:space="preserve"> Оператор выбора "case" имеет структуру:</w:t>
      </w:r>
    </w:p>
    <w:p w:rsidR="001459E9" w:rsidRPr="00732B86" w:rsidRDefault="001459E9" w:rsidP="00741590">
      <w:pPr>
        <w:adjustRightInd w:val="0"/>
        <w:snapToGrid w:val="0"/>
        <w:ind w:firstLine="709"/>
        <w:contextualSpacing/>
        <w:jc w:val="both"/>
      </w:pPr>
      <w:r w:rsidRPr="00732B86">
        <w:rPr>
          <w:bCs/>
        </w:rPr>
        <w:t>case   строка  in</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Здесь "case" "in" и "esac" - служебные слова. "Строка" (это может быть и один символ) сравнивается с "шаблоном". Затем выполняется "список команд" выбранной строки. Служебное слово "esac" необходимо для завершения структуры.</w:t>
      </w:r>
    </w:p>
    <w:p w:rsidR="001459E9" w:rsidRPr="00732B86" w:rsidRDefault="001459E9" w:rsidP="00741590">
      <w:pPr>
        <w:adjustRightInd w:val="0"/>
        <w:snapToGrid w:val="0"/>
        <w:ind w:firstLine="709"/>
        <w:contextualSpacing/>
        <w:jc w:val="both"/>
      </w:pPr>
      <w:r w:rsidRPr="00732B86">
        <w:rPr>
          <w:bCs/>
        </w:rPr>
        <w:t xml:space="preserve">       </w:t>
      </w:r>
      <w:r w:rsidR="00D15F93" w:rsidRPr="00732B86">
        <w:rPr>
          <w:bCs/>
        </w:rPr>
        <w:t>Практическая (лабораторная) работа</w:t>
      </w:r>
      <w:r w:rsidRPr="00732B86">
        <w:rPr>
          <w:bCs/>
        </w:rPr>
        <w:t>:</w:t>
      </w:r>
    </w:p>
    <w:p w:rsidR="001459E9" w:rsidRPr="00732B86" w:rsidRDefault="001459E9" w:rsidP="00741590">
      <w:pPr>
        <w:adjustRightInd w:val="0"/>
        <w:snapToGrid w:val="0"/>
        <w:ind w:firstLine="709"/>
        <w:contextualSpacing/>
        <w:jc w:val="both"/>
      </w:pPr>
      <w:r w:rsidRPr="00732B86">
        <w:t>7. Реализуйте следующие действия:</w:t>
      </w:r>
    </w:p>
    <w:p w:rsidR="001459E9" w:rsidRPr="00732B86" w:rsidRDefault="001459E9" w:rsidP="00741590">
      <w:pPr>
        <w:adjustRightInd w:val="0"/>
        <w:snapToGrid w:val="0"/>
        <w:ind w:firstLine="709"/>
        <w:contextualSpacing/>
        <w:jc w:val="both"/>
      </w:pPr>
      <w:r w:rsidRPr="00732B86">
        <w:rPr>
          <w:bCs/>
        </w:rPr>
        <w:t>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case $z in</w:t>
      </w:r>
    </w:p>
    <w:p w:rsidR="001459E9" w:rsidRPr="00732B86" w:rsidRDefault="001459E9" w:rsidP="00741590">
      <w:pPr>
        <w:adjustRightInd w:val="0"/>
        <w:snapToGrid w:val="0"/>
        <w:ind w:firstLine="709"/>
        <w:contextualSpacing/>
        <w:jc w:val="both"/>
        <w:rPr>
          <w:lang w:val="en-US"/>
        </w:rPr>
      </w:pPr>
      <w:r w:rsidRPr="00732B86">
        <w:rPr>
          <w:bCs/>
          <w:lang w:val="en-US"/>
        </w:rPr>
        <w:t xml:space="preserve">5) echo </w:t>
      </w:r>
      <w:r w:rsidRPr="00732B86">
        <w:rPr>
          <w:bCs/>
        </w:rPr>
        <w:t>Молодец</w:t>
      </w:r>
      <w:r w:rsidRPr="00732B86">
        <w:rPr>
          <w:bCs/>
          <w:lang w:val="en-US"/>
        </w:rPr>
        <w:t xml:space="preserve"> !            ;;</w:t>
      </w:r>
    </w:p>
    <w:p w:rsidR="001459E9" w:rsidRPr="00732B86" w:rsidRDefault="001459E9" w:rsidP="00741590">
      <w:pPr>
        <w:adjustRightInd w:val="0"/>
        <w:snapToGrid w:val="0"/>
        <w:ind w:firstLine="709"/>
        <w:contextualSpacing/>
        <w:jc w:val="both"/>
      </w:pPr>
      <w:r w:rsidRPr="00732B86">
        <w:rPr>
          <w:bCs/>
        </w:rPr>
        <w:t>4) echo Все равно молодец !  ;;</w:t>
      </w:r>
    </w:p>
    <w:p w:rsidR="001459E9" w:rsidRPr="00732B86" w:rsidRDefault="001459E9" w:rsidP="00741590">
      <w:pPr>
        <w:adjustRightInd w:val="0"/>
        <w:snapToGrid w:val="0"/>
        <w:ind w:firstLine="709"/>
        <w:contextualSpacing/>
        <w:jc w:val="both"/>
      </w:pPr>
      <w:r w:rsidRPr="00732B86">
        <w:rPr>
          <w:bCs/>
        </w:rPr>
        <w:t>3) echo Все равно !          ;;</w:t>
      </w:r>
    </w:p>
    <w:p w:rsidR="001459E9" w:rsidRPr="00732B86" w:rsidRDefault="001459E9" w:rsidP="00741590">
      <w:pPr>
        <w:adjustRightInd w:val="0"/>
        <w:snapToGrid w:val="0"/>
        <w:ind w:firstLine="709"/>
        <w:contextualSpacing/>
        <w:jc w:val="both"/>
      </w:pPr>
      <w:r w:rsidRPr="00732B86">
        <w:rPr>
          <w:bCs/>
        </w:rPr>
        <w:t>2) echo Все !                ;;</w:t>
      </w:r>
    </w:p>
    <w:p w:rsidR="001459E9" w:rsidRPr="00732B86" w:rsidRDefault="001459E9" w:rsidP="00741590">
      <w:pPr>
        <w:adjustRightInd w:val="0"/>
        <w:snapToGrid w:val="0"/>
        <w:ind w:firstLine="709"/>
        <w:contextualSpacing/>
        <w:jc w:val="both"/>
      </w:pPr>
      <w:r w:rsidRPr="00732B86">
        <w:rPr>
          <w:bCs/>
        </w:rPr>
        <w:t>*) echo  !                   ;;</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Непривычно выглядят в конце строк выбора ";;", но написать здесь ";" было бы ошибкой. Для каждой альтернативы может быть выполнено несколько команд. Если эти команды будут записаны в одну строку, то символ ";" будет использоваться как разделитель команд.</w:t>
      </w:r>
    </w:p>
    <w:p w:rsidR="001459E9" w:rsidRPr="00732B86" w:rsidRDefault="001459E9" w:rsidP="00741590">
      <w:pPr>
        <w:adjustRightInd w:val="0"/>
        <w:snapToGrid w:val="0"/>
        <w:ind w:firstLine="709"/>
        <w:contextualSpacing/>
        <w:jc w:val="both"/>
      </w:pPr>
      <w:r w:rsidRPr="00732B86">
        <w:t>Обычно последняя строка выбора имеет шаблон "*", что в структуре "case" означает "любое значение". Эта строка выбирается, если не произошло совпадение значения переменной (здесь $z) ни с одним из ранее записанных шаблонов, ограниченных скобкой ")". Значения просматриваются в порядке записи.</w:t>
      </w:r>
    </w:p>
    <w:p w:rsidR="00741590" w:rsidRDefault="00D307E5" w:rsidP="00741590">
      <w:pPr>
        <w:adjustRightInd w:val="0"/>
        <w:snapToGrid w:val="0"/>
        <w:ind w:firstLine="709"/>
        <w:contextualSpacing/>
        <w:jc w:val="both"/>
      </w:pPr>
      <w:r>
        <w:t>Контрольные вопросы</w:t>
      </w:r>
    </w:p>
    <w:p w:rsidR="00D307E5" w:rsidRPr="00732B86" w:rsidRDefault="00D307E5" w:rsidP="00D307E5">
      <w:pPr>
        <w:numPr>
          <w:ilvl w:val="1"/>
          <w:numId w:val="11"/>
        </w:numPr>
        <w:adjustRightInd w:val="0"/>
        <w:snapToGrid w:val="0"/>
        <w:ind w:left="0"/>
        <w:contextualSpacing/>
        <w:jc w:val="both"/>
      </w:pPr>
      <w:r w:rsidRPr="00732B86">
        <w:t xml:space="preserve">Изучите формат команды </w:t>
      </w:r>
      <w:r w:rsidRPr="00732B86">
        <w:rPr>
          <w:bCs/>
        </w:rPr>
        <w:t>prompt</w:t>
      </w:r>
      <w:r w:rsidRPr="00732B86">
        <w:t>.</w:t>
      </w:r>
    </w:p>
    <w:p w:rsidR="00D307E5" w:rsidRPr="00732B86" w:rsidRDefault="00D307E5" w:rsidP="00D307E5">
      <w:pPr>
        <w:numPr>
          <w:ilvl w:val="1"/>
          <w:numId w:val="11"/>
        </w:numPr>
        <w:adjustRightInd w:val="0"/>
        <w:snapToGrid w:val="0"/>
        <w:ind w:left="0"/>
        <w:contextualSpacing/>
        <w:jc w:val="both"/>
      </w:pPr>
      <w:r w:rsidRPr="00732B86">
        <w:t>Определите текущую дату.</w:t>
      </w:r>
    </w:p>
    <w:p w:rsidR="00D307E5" w:rsidRPr="00732B86" w:rsidRDefault="00D307E5" w:rsidP="00D307E5">
      <w:pPr>
        <w:numPr>
          <w:ilvl w:val="1"/>
          <w:numId w:val="11"/>
        </w:numPr>
        <w:adjustRightInd w:val="0"/>
        <w:snapToGrid w:val="0"/>
        <w:ind w:left="0"/>
        <w:contextualSpacing/>
        <w:jc w:val="both"/>
      </w:pPr>
      <w:r w:rsidRPr="00732B86">
        <w:t>Включите в строку приглашения сведения о текущей дате и времени.</w:t>
      </w:r>
    </w:p>
    <w:p w:rsidR="00D307E5" w:rsidRPr="00732B86" w:rsidRDefault="00D307E5" w:rsidP="00D307E5">
      <w:pPr>
        <w:numPr>
          <w:ilvl w:val="1"/>
          <w:numId w:val="11"/>
        </w:numPr>
        <w:adjustRightInd w:val="0"/>
        <w:snapToGrid w:val="0"/>
        <w:ind w:left="0"/>
        <w:contextualSpacing/>
        <w:jc w:val="both"/>
      </w:pPr>
      <w:r w:rsidRPr="00732B86">
        <w:t>Установите несколько контрастных цветовых схем (фон и текст).</w:t>
      </w:r>
    </w:p>
    <w:p w:rsidR="00D307E5" w:rsidRPr="00732B86" w:rsidRDefault="00D307E5" w:rsidP="00D307E5">
      <w:pPr>
        <w:numPr>
          <w:ilvl w:val="1"/>
          <w:numId w:val="11"/>
        </w:numPr>
        <w:adjustRightInd w:val="0"/>
        <w:snapToGrid w:val="0"/>
        <w:ind w:left="0"/>
        <w:contextualSpacing/>
        <w:jc w:val="both"/>
      </w:pPr>
      <w:r w:rsidRPr="00732B86">
        <w:t>Просмотрите сведения о текущей версии ОС.</w:t>
      </w:r>
    </w:p>
    <w:p w:rsidR="00D307E5" w:rsidRPr="00732B86" w:rsidRDefault="00D307E5" w:rsidP="00D307E5">
      <w:pPr>
        <w:numPr>
          <w:ilvl w:val="1"/>
          <w:numId w:val="12"/>
        </w:numPr>
        <w:adjustRightInd w:val="0"/>
        <w:snapToGrid w:val="0"/>
        <w:ind w:left="0"/>
        <w:contextualSpacing/>
        <w:jc w:val="both"/>
      </w:pPr>
      <w:r w:rsidRPr="00732B86">
        <w:t>Определите с помощью команд dir и find сколько байт занято и свободно в каталоге c:\windows</w:t>
      </w:r>
    </w:p>
    <w:p w:rsidR="00D307E5" w:rsidRPr="00732B86" w:rsidRDefault="00D307E5" w:rsidP="00D307E5">
      <w:pPr>
        <w:numPr>
          <w:ilvl w:val="1"/>
          <w:numId w:val="12"/>
        </w:numPr>
        <w:adjustRightInd w:val="0"/>
        <w:snapToGrid w:val="0"/>
        <w:ind w:left="0"/>
        <w:contextualSpacing/>
        <w:jc w:val="both"/>
      </w:pPr>
      <w:r w:rsidRPr="00732B86">
        <w:t>Определить количество папок в том же каталоге</w:t>
      </w:r>
    </w:p>
    <w:p w:rsidR="00D307E5" w:rsidRPr="00732B86" w:rsidRDefault="00D307E5" w:rsidP="00D307E5">
      <w:pPr>
        <w:numPr>
          <w:ilvl w:val="1"/>
          <w:numId w:val="12"/>
        </w:numPr>
        <w:adjustRightInd w:val="0"/>
        <w:snapToGrid w:val="0"/>
        <w:ind w:left="0"/>
        <w:contextualSpacing/>
        <w:jc w:val="both"/>
      </w:pPr>
      <w:r w:rsidRPr="00732B86">
        <w:t>Подсчитать в том же каталоге количество файлов с расширением .</w:t>
      </w:r>
      <w:r w:rsidRPr="00732B86">
        <w:rPr>
          <w:bCs/>
          <w:iCs/>
        </w:rPr>
        <w:t>bmp</w:t>
      </w:r>
    </w:p>
    <w:p w:rsidR="00D307E5" w:rsidRDefault="00D307E5" w:rsidP="00D307E5">
      <w:pPr>
        <w:adjustRightInd w:val="0"/>
        <w:snapToGrid w:val="0"/>
        <w:ind w:firstLine="709"/>
        <w:contextualSpacing/>
        <w:jc w:val="both"/>
      </w:pPr>
      <w:r w:rsidRPr="00732B86">
        <w:t xml:space="preserve">Команда </w:t>
      </w:r>
      <w:r w:rsidRPr="00732B86">
        <w:rPr>
          <w:bCs/>
        </w:rPr>
        <w:t>subst</w:t>
      </w:r>
      <w:r w:rsidRPr="00732B86">
        <w:t xml:space="preserve"> позволяет создать виртуальный диск, то есть сопоставить некоторому пути из каталогов букву диска.</w:t>
      </w:r>
    </w:p>
    <w:p w:rsidR="00D307E5" w:rsidRPr="00732B86" w:rsidRDefault="00D307E5" w:rsidP="00D307E5">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7" w:name="_Toc86315035"/>
      <w:r w:rsidRPr="00C63EB6">
        <w:rPr>
          <w:rFonts w:ascii="Times New Roman" w:hAnsi="Times New Roman"/>
          <w:bCs w:val="0"/>
          <w:kern w:val="0"/>
          <w:sz w:val="24"/>
          <w:szCs w:val="24"/>
        </w:rPr>
        <w:t>ПРАКТИЧЕСКОЕ ЗАНЯТИЕ</w:t>
      </w:r>
      <w:r w:rsidRPr="00C63EB6">
        <w:rPr>
          <w:rFonts w:ascii="Times New Roman" w:hAnsi="Times New Roman"/>
          <w:b w:val="0"/>
          <w:bCs w:val="0"/>
          <w:kern w:val="0"/>
          <w:sz w:val="24"/>
          <w:szCs w:val="24"/>
        </w:rPr>
        <w:t xml:space="preserve"> </w:t>
      </w:r>
      <w:r>
        <w:rPr>
          <w:rFonts w:ascii="Times New Roman" w:hAnsi="Times New Roman"/>
          <w:sz w:val="24"/>
          <w:szCs w:val="24"/>
        </w:rPr>
        <w:t>№ 7</w:t>
      </w:r>
      <w:bookmarkEnd w:id="27"/>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28" w:name="_Toc86315036"/>
      <w:r w:rsidRPr="00732B86">
        <w:rPr>
          <w:rFonts w:ascii="Times New Roman" w:hAnsi="Times New Roman"/>
          <w:sz w:val="24"/>
          <w:szCs w:val="24"/>
        </w:rPr>
        <w:t>Тема: Виды информации и основные методы ее защиты.</w:t>
      </w:r>
      <w:bookmarkEnd w:id="28"/>
    </w:p>
    <w:p w:rsidR="00741590" w:rsidRPr="00732B86" w:rsidRDefault="00C63EB6" w:rsidP="00C63EB6">
      <w:pPr>
        <w:pStyle w:val="af0"/>
        <w:adjustRightInd w:val="0"/>
        <w:snapToGrid w:val="0"/>
        <w:contextualSpacing/>
        <w:rPr>
          <w:sz w:val="24"/>
          <w:szCs w:val="24"/>
        </w:rPr>
      </w:pPr>
      <w:r>
        <w:rPr>
          <w:sz w:val="24"/>
          <w:szCs w:val="24"/>
        </w:rPr>
        <w:t xml:space="preserve">2 часа </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соответствующий теоретический материал по курсу</w:t>
      </w:r>
      <w:r w:rsidRPr="00732B86">
        <w:rPr>
          <w:rFonts w:ascii="Times New Roman" w:hAnsi="Times New Roman"/>
          <w:spacing w:val="11"/>
          <w:sz w:val="24"/>
          <w:szCs w:val="24"/>
        </w:rPr>
        <w:t xml:space="preserve"> </w:t>
      </w:r>
      <w:r w:rsidRPr="00732B86">
        <w:rPr>
          <w:rFonts w:ascii="Times New Roman" w:hAnsi="Times New Roman"/>
          <w:sz w:val="24"/>
          <w:szCs w:val="24"/>
        </w:rPr>
        <w:t>«Програм-</w:t>
      </w:r>
    </w:p>
    <w:p w:rsidR="00741590" w:rsidRPr="00732B86" w:rsidRDefault="00741590" w:rsidP="00741590">
      <w:pPr>
        <w:pStyle w:val="af0"/>
        <w:adjustRightInd w:val="0"/>
        <w:snapToGrid w:val="0"/>
        <w:contextualSpacing/>
        <w:jc w:val="both"/>
        <w:rPr>
          <w:sz w:val="24"/>
          <w:szCs w:val="24"/>
        </w:rPr>
      </w:pPr>
      <w:r w:rsidRPr="00732B86">
        <w:rPr>
          <w:sz w:val="24"/>
          <w:szCs w:val="24"/>
        </w:rPr>
        <w:t>мирование».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Написать на языке Си программу, реализующую поставленную</w:t>
      </w:r>
      <w:r w:rsidRPr="00732B86">
        <w:rPr>
          <w:rFonts w:ascii="Times New Roman" w:hAnsi="Times New Roman"/>
          <w:spacing w:val="40"/>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sz w:val="24"/>
          <w:szCs w:val="24"/>
        </w:rPr>
        <w:t xml:space="preserve">Шифрование </w:t>
      </w:r>
      <w:r w:rsidRPr="00732B86">
        <w:rPr>
          <w:sz w:val="24"/>
          <w:szCs w:val="24"/>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sz w:val="24"/>
          <w:szCs w:val="24"/>
        </w:rPr>
        <w:t xml:space="preserve">чить </w:t>
      </w:r>
      <w:r w:rsidRPr="00732B86">
        <w:rPr>
          <w:sz w:val="24"/>
          <w:szCs w:val="24"/>
        </w:rPr>
        <w:t xml:space="preserve">не раскрываемый шифр, но тут имеется </w:t>
      </w:r>
      <w:r w:rsidRPr="00732B86">
        <w:rPr>
          <w:spacing w:val="2"/>
          <w:sz w:val="24"/>
          <w:szCs w:val="24"/>
        </w:rPr>
        <w:t xml:space="preserve">одна </w:t>
      </w:r>
      <w:r w:rsidRPr="00732B86">
        <w:rPr>
          <w:sz w:val="24"/>
          <w:szCs w:val="24"/>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sz w:val="24"/>
          <w:szCs w:val="24"/>
        </w:rPr>
        <w:t xml:space="preserve">модулю </w:t>
      </w:r>
      <w:r w:rsidRPr="00732B86">
        <w:rPr>
          <w:sz w:val="24"/>
          <w:szCs w:val="24"/>
        </w:rPr>
        <w:t xml:space="preserve">2 (операция </w:t>
      </w:r>
      <w:r w:rsidRPr="00732B86">
        <w:rPr>
          <w:spacing w:val="3"/>
          <w:sz w:val="24"/>
          <w:szCs w:val="24"/>
        </w:rPr>
        <w:t xml:space="preserve">XOR) </w:t>
      </w:r>
      <w:r w:rsidRPr="00732B86">
        <w:rPr>
          <w:sz w:val="24"/>
          <w:szCs w:val="24"/>
        </w:rPr>
        <w:t xml:space="preserve">открытого текста и ключевой строки. </w:t>
      </w:r>
      <w:r w:rsidRPr="00732B86">
        <w:rPr>
          <w:spacing w:val="2"/>
          <w:sz w:val="24"/>
          <w:szCs w:val="24"/>
        </w:rPr>
        <w:t xml:space="preserve">После </w:t>
      </w:r>
      <w:r w:rsidRPr="00732B86">
        <w:rPr>
          <w:sz w:val="24"/>
          <w:szCs w:val="24"/>
        </w:rPr>
        <w:t xml:space="preserve">чего можно послать результирующий зашифрованный текст получателю по неза- </w:t>
      </w:r>
      <w:r w:rsidRPr="00732B86">
        <w:rPr>
          <w:spacing w:val="2"/>
          <w:sz w:val="24"/>
          <w:szCs w:val="24"/>
        </w:rPr>
        <w:t xml:space="preserve">щищенному </w:t>
      </w:r>
      <w:r w:rsidRPr="00732B86">
        <w:rPr>
          <w:sz w:val="24"/>
          <w:szCs w:val="24"/>
        </w:rPr>
        <w:t xml:space="preserve">каналу. Шифрованный текст </w:t>
      </w:r>
      <w:r w:rsidRPr="00732B86">
        <w:rPr>
          <w:spacing w:val="2"/>
          <w:sz w:val="24"/>
          <w:szCs w:val="24"/>
        </w:rPr>
        <w:t xml:space="preserve">не </w:t>
      </w:r>
      <w:r w:rsidRPr="00732B86">
        <w:rPr>
          <w:sz w:val="24"/>
          <w:szCs w:val="24"/>
        </w:rPr>
        <w:t xml:space="preserve">может быть раскрыт, поскольку </w:t>
      </w:r>
      <w:r w:rsidRPr="00732B86">
        <w:rPr>
          <w:spacing w:val="2"/>
          <w:sz w:val="24"/>
          <w:szCs w:val="24"/>
        </w:rPr>
        <w:t xml:space="preserve">каждая </w:t>
      </w:r>
      <w:r w:rsidRPr="00732B86">
        <w:rPr>
          <w:sz w:val="24"/>
          <w:szCs w:val="24"/>
        </w:rPr>
        <w:t xml:space="preserve">возможная ключевая строка является одинаково вероятным кандида- </w:t>
      </w:r>
      <w:r w:rsidRPr="00732B86">
        <w:rPr>
          <w:spacing w:val="3"/>
          <w:sz w:val="24"/>
          <w:szCs w:val="24"/>
        </w:rPr>
        <w:t xml:space="preserve">том; </w:t>
      </w:r>
      <w:r w:rsidRPr="00732B86">
        <w:rPr>
          <w:sz w:val="24"/>
          <w:szCs w:val="24"/>
        </w:rPr>
        <w:t>нарушитель не имеет информации. Дополнительно к посылке</w:t>
      </w:r>
      <w:r w:rsidRPr="00732B86">
        <w:rPr>
          <w:spacing w:val="9"/>
          <w:sz w:val="24"/>
          <w:szCs w:val="24"/>
        </w:rPr>
        <w:t xml:space="preserve"> </w:t>
      </w:r>
      <w:r w:rsidRPr="00732B86">
        <w:rPr>
          <w:sz w:val="24"/>
          <w:szCs w:val="24"/>
        </w:rPr>
        <w:t>шифро-</w:t>
      </w:r>
    </w:p>
    <w:p w:rsidR="00741590" w:rsidRPr="00732B86" w:rsidRDefault="00741590" w:rsidP="00741590">
      <w:pPr>
        <w:adjustRightInd w:val="0"/>
        <w:snapToGrid w:val="0"/>
        <w:contextualSpacing/>
        <w:jc w:val="both"/>
        <w:sectPr w:rsidR="00741590" w:rsidRPr="00732B86">
          <w:headerReference w:type="default" r:id="rId1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ванного текста отправитель передает ключевую </w:t>
      </w:r>
      <w:r w:rsidRPr="00732B86">
        <w:rPr>
          <w:spacing w:val="2"/>
          <w:sz w:val="24"/>
          <w:szCs w:val="24"/>
        </w:rPr>
        <w:t xml:space="preserve">строку </w:t>
      </w:r>
      <w:r w:rsidRPr="00732B86">
        <w:rPr>
          <w:sz w:val="24"/>
          <w:szCs w:val="24"/>
        </w:rPr>
        <w:t xml:space="preserve">по </w:t>
      </w:r>
      <w:r w:rsidRPr="00732B86">
        <w:rPr>
          <w:spacing w:val="2"/>
          <w:sz w:val="24"/>
          <w:szCs w:val="24"/>
        </w:rPr>
        <w:t xml:space="preserve">защищенному </w:t>
      </w:r>
      <w:r w:rsidRPr="00732B86">
        <w:rPr>
          <w:sz w:val="24"/>
          <w:szCs w:val="24"/>
        </w:rPr>
        <w:t xml:space="preserve">ка- налу получателю так, что получатель может расшифровать текст, обрабаты- </w:t>
      </w:r>
      <w:r w:rsidRPr="00732B86">
        <w:rPr>
          <w:spacing w:val="2"/>
          <w:sz w:val="24"/>
          <w:szCs w:val="24"/>
        </w:rPr>
        <w:t xml:space="preserve">вая XOR </w:t>
      </w:r>
      <w:r w:rsidRPr="00732B86">
        <w:rPr>
          <w:sz w:val="24"/>
          <w:szCs w:val="24"/>
        </w:rPr>
        <w:t>шифрованного текста и ключевой строки. Хитрость состоит в том, что нам нужно иметь защищенный канал для посылки ключевой</w:t>
      </w:r>
      <w:r w:rsidRPr="00732B86">
        <w:rPr>
          <w:spacing w:val="54"/>
          <w:sz w:val="24"/>
          <w:szCs w:val="24"/>
        </w:rPr>
        <w:t xml:space="preserve"> </w:t>
      </w:r>
      <w:r w:rsidRPr="00732B86">
        <w:rPr>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sz w:val="24"/>
          <w:szCs w:val="24"/>
        </w:rPr>
        <w:t xml:space="preserve">чисел, </w:t>
      </w:r>
      <w:r w:rsidRPr="00732B86">
        <w:rPr>
          <w:sz w:val="24"/>
          <w:szCs w:val="24"/>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sz w:val="24"/>
          <w:szCs w:val="24"/>
        </w:rPr>
        <w:t xml:space="preserve">гаться </w:t>
      </w:r>
      <w:r w:rsidRPr="00732B86">
        <w:rPr>
          <w:sz w:val="24"/>
          <w:szCs w:val="24"/>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sz w:val="24"/>
          <w:szCs w:val="24"/>
        </w:rPr>
        <w:t xml:space="preserve">один </w:t>
      </w:r>
      <w:r w:rsidRPr="00732B86">
        <w:rPr>
          <w:sz w:val="24"/>
          <w:szCs w:val="24"/>
        </w:rPr>
        <w:t xml:space="preserve">и тот же выход всегда генерируется из данного короткого ключа. Но ес- </w:t>
      </w:r>
      <w:r w:rsidRPr="00732B86">
        <w:rPr>
          <w:spacing w:val="2"/>
          <w:sz w:val="24"/>
          <w:szCs w:val="24"/>
        </w:rPr>
        <w:t xml:space="preserve">ли </w:t>
      </w:r>
      <w:r w:rsidRPr="00732B86">
        <w:rPr>
          <w:sz w:val="24"/>
          <w:szCs w:val="24"/>
        </w:rPr>
        <w:t xml:space="preserve">нарушитель может управлять входом, то он может восстановить </w:t>
      </w:r>
      <w:r w:rsidRPr="00732B86">
        <w:rPr>
          <w:spacing w:val="2"/>
          <w:sz w:val="24"/>
          <w:szCs w:val="24"/>
        </w:rPr>
        <w:t xml:space="preserve">выход </w:t>
      </w:r>
      <w:r w:rsidRPr="00732B86">
        <w:rPr>
          <w:sz w:val="24"/>
          <w:szCs w:val="24"/>
        </w:rPr>
        <w:t xml:space="preserve">произвольного генератора и, возможно, угадать будущие случайные числа!  </w:t>
      </w:r>
      <w:r w:rsidRPr="00732B86">
        <w:rPr>
          <w:spacing w:val="4"/>
          <w:sz w:val="24"/>
          <w:szCs w:val="24"/>
        </w:rPr>
        <w:t xml:space="preserve">Из </w:t>
      </w:r>
      <w:r w:rsidRPr="00732B86">
        <w:rPr>
          <w:sz w:val="24"/>
          <w:szCs w:val="24"/>
        </w:rPr>
        <w:t>этого следует, что трудно разработать хороший псевдослучайный генера- тор. Поэтому нужны альтернативные способы</w:t>
      </w:r>
      <w:r w:rsidRPr="00732B86">
        <w:rPr>
          <w:spacing w:val="24"/>
          <w:sz w:val="24"/>
          <w:szCs w:val="24"/>
        </w:rPr>
        <w:t xml:space="preserve"> </w:t>
      </w:r>
      <w:r w:rsidRPr="00732B86">
        <w:rPr>
          <w:sz w:val="24"/>
          <w:szCs w:val="24"/>
        </w:rPr>
        <w:t>шифрования.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Известна следующая информация:</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Шифрование </w:t>
      </w:r>
      <w:r w:rsidRPr="00732B86">
        <w:rPr>
          <w:rFonts w:ascii="Times New Roman" w:hAnsi="Times New Roman"/>
          <w:sz w:val="24"/>
          <w:szCs w:val="24"/>
        </w:rPr>
        <w:t xml:space="preserve">использует </w:t>
      </w:r>
      <w:r w:rsidRPr="00732B86">
        <w:rPr>
          <w:rFonts w:ascii="Times New Roman" w:hAnsi="Times New Roman"/>
          <w:spacing w:val="2"/>
          <w:sz w:val="24"/>
          <w:szCs w:val="24"/>
        </w:rPr>
        <w:t xml:space="preserve">коды </w:t>
      </w:r>
      <w:r w:rsidRPr="00732B86">
        <w:rPr>
          <w:rFonts w:ascii="Times New Roman" w:hAnsi="Times New Roman"/>
          <w:sz w:val="24"/>
          <w:szCs w:val="24"/>
        </w:rPr>
        <w:t xml:space="preserve">ASCII со 128 возможными символами в </w:t>
      </w:r>
      <w:r w:rsidRPr="00732B86">
        <w:rPr>
          <w:rFonts w:ascii="Times New Roman" w:hAnsi="Times New Roman"/>
          <w:spacing w:val="2"/>
          <w:sz w:val="24"/>
          <w:szCs w:val="24"/>
        </w:rPr>
        <w:t xml:space="preserve">любой </w:t>
      </w:r>
      <w:r w:rsidRPr="00732B86">
        <w:rPr>
          <w:rFonts w:ascii="Times New Roman" w:hAnsi="Times New Roman"/>
          <w:sz w:val="24"/>
          <w:szCs w:val="24"/>
        </w:rPr>
        <w:t>позиции (хотя некоторые – значительно более вероятны, чем</w:t>
      </w:r>
      <w:r w:rsidRPr="00732B86">
        <w:rPr>
          <w:rFonts w:ascii="Times New Roman" w:hAnsi="Times New Roman"/>
          <w:spacing w:val="56"/>
          <w:sz w:val="24"/>
          <w:szCs w:val="24"/>
        </w:rPr>
        <w:t xml:space="preserve"> </w:t>
      </w:r>
      <w:r w:rsidRPr="00732B86">
        <w:rPr>
          <w:rFonts w:ascii="Times New Roman" w:hAnsi="Times New Roman"/>
          <w:sz w:val="24"/>
          <w:szCs w:val="24"/>
        </w:rPr>
        <w:t>другие).</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Используемый одноразовый блокнот был произведён псевдослучайным образом, со значениями в пределах от 0 до</w:t>
      </w:r>
      <w:r w:rsidRPr="00732B86">
        <w:rPr>
          <w:rFonts w:ascii="Times New Roman" w:hAnsi="Times New Roman"/>
          <w:spacing w:val="34"/>
          <w:sz w:val="24"/>
          <w:szCs w:val="24"/>
        </w:rPr>
        <w:t xml:space="preserve"> </w:t>
      </w:r>
      <w:r w:rsidRPr="00732B86">
        <w:rPr>
          <w:rFonts w:ascii="Times New Roman" w:hAnsi="Times New Roman"/>
          <w:sz w:val="24"/>
          <w:szCs w:val="24"/>
        </w:rPr>
        <w:t>127.</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Использовался один и тот же блокнот, </w:t>
      </w:r>
      <w:r w:rsidRPr="00732B86">
        <w:rPr>
          <w:rFonts w:ascii="Times New Roman" w:hAnsi="Times New Roman"/>
          <w:spacing w:val="2"/>
          <w:sz w:val="24"/>
          <w:szCs w:val="24"/>
        </w:rPr>
        <w:t xml:space="preserve">чтобы </w:t>
      </w:r>
      <w:r w:rsidRPr="00732B86">
        <w:rPr>
          <w:rFonts w:ascii="Times New Roman" w:hAnsi="Times New Roman"/>
          <w:sz w:val="24"/>
          <w:szCs w:val="24"/>
        </w:rPr>
        <w:t xml:space="preserve">зашифровать </w:t>
      </w:r>
      <w:r w:rsidRPr="00732B86">
        <w:rPr>
          <w:rFonts w:ascii="Times New Roman" w:hAnsi="Times New Roman"/>
          <w:spacing w:val="3"/>
          <w:sz w:val="24"/>
          <w:szCs w:val="24"/>
        </w:rPr>
        <w:t xml:space="preserve">оба </w:t>
      </w:r>
      <w:r w:rsidRPr="00732B86">
        <w:rPr>
          <w:rFonts w:ascii="Times New Roman" w:hAnsi="Times New Roman"/>
          <w:sz w:val="24"/>
          <w:szCs w:val="24"/>
        </w:rPr>
        <w:t xml:space="preserve">исходных </w:t>
      </w:r>
      <w:r w:rsidRPr="00732B86">
        <w:rPr>
          <w:rFonts w:ascii="Times New Roman" w:hAnsi="Times New Roman"/>
          <w:spacing w:val="2"/>
          <w:sz w:val="24"/>
          <w:szCs w:val="24"/>
        </w:rPr>
        <w:t>текста.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Если длины </w:t>
      </w:r>
      <w:r w:rsidRPr="00732B86">
        <w:rPr>
          <w:rFonts w:ascii="Times New Roman" w:hAnsi="Times New Roman"/>
          <w:spacing w:val="2"/>
          <w:sz w:val="24"/>
          <w:szCs w:val="24"/>
        </w:rPr>
        <w:t xml:space="preserve">исходных </w:t>
      </w:r>
      <w:r w:rsidRPr="00732B86">
        <w:rPr>
          <w:rFonts w:ascii="Times New Roman" w:hAnsi="Times New Roman"/>
          <w:sz w:val="24"/>
          <w:szCs w:val="24"/>
        </w:rPr>
        <w:t>текстов не совпадают, то более короткий из них дополняется</w:t>
      </w:r>
      <w:r w:rsidRPr="00732B86">
        <w:rPr>
          <w:rFonts w:ascii="Times New Roman" w:hAnsi="Times New Roman"/>
          <w:spacing w:val="8"/>
          <w:sz w:val="24"/>
          <w:szCs w:val="24"/>
        </w:rPr>
        <w:t xml:space="preserve"> </w:t>
      </w:r>
      <w:r w:rsidRPr="00732B86">
        <w:rPr>
          <w:rFonts w:ascii="Times New Roman" w:hAnsi="Times New Roman"/>
          <w:sz w:val="24"/>
          <w:szCs w:val="24"/>
        </w:rPr>
        <w:t>пробелами.</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Эти тексты - части относительно известных текстов на английском</w:t>
      </w:r>
      <w:r w:rsidRPr="00732B86">
        <w:rPr>
          <w:rFonts w:ascii="Times New Roman" w:hAnsi="Times New Roman"/>
          <w:spacing w:val="52"/>
          <w:sz w:val="24"/>
          <w:szCs w:val="24"/>
        </w:rPr>
        <w:t xml:space="preserve"> </w:t>
      </w:r>
      <w:r w:rsidRPr="00732B86">
        <w:rPr>
          <w:rFonts w:ascii="Times New Roman" w:hAnsi="Times New Roman"/>
          <w:sz w:val="24"/>
          <w:szCs w:val="24"/>
        </w:rPr>
        <w:t>языке.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732B86" w:rsidTr="00DC51A0">
        <w:trPr>
          <w:trHeight w:val="364"/>
        </w:trPr>
        <w:tc>
          <w:tcPr>
            <w:tcW w:w="8891" w:type="dxa"/>
            <w:gridSpan w:val="4"/>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Шифр 1:</w:t>
            </w:r>
          </w:p>
        </w:tc>
      </w:tr>
      <w:tr w:rsidR="00741590" w:rsidRPr="00732B86" w:rsidTr="00DC51A0">
        <w:trPr>
          <w:trHeight w:val="323"/>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42 102 120</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61</w:t>
            </w:r>
          </w:p>
        </w:tc>
        <w:tc>
          <w:tcPr>
            <w:tcW w:w="6791" w:type="dxa"/>
            <w:shd w:val="clear" w:color="auto" w:fill="auto"/>
          </w:tcPr>
          <w:p w:rsidR="00741590" w:rsidRPr="00DC51A0" w:rsidRDefault="00741590" w:rsidP="00DC51A0">
            <w:pPr>
              <w:pStyle w:val="TableParagraph"/>
              <w:tabs>
                <w:tab w:val="left" w:pos="6584"/>
              </w:tabs>
              <w:adjustRightInd w:val="0"/>
              <w:snapToGrid w:val="0"/>
              <w:contextualSpacing/>
              <w:jc w:val="both"/>
              <w:rPr>
                <w:sz w:val="24"/>
                <w:szCs w:val="24"/>
              </w:rPr>
            </w:pPr>
            <w:r w:rsidRPr="00DC51A0">
              <w:rPr>
                <w:sz w:val="24"/>
                <w:szCs w:val="24"/>
              </w:rPr>
              <w:t>61  67   57  84 117   66   41   33 100 116   15  55  80</w:t>
            </w:r>
            <w:r w:rsidRPr="00DC51A0">
              <w:rPr>
                <w:spacing w:val="-3"/>
                <w:sz w:val="24"/>
                <w:szCs w:val="24"/>
              </w:rPr>
              <w:t xml:space="preserve"> </w:t>
            </w:r>
            <w:r w:rsidRPr="00DC51A0">
              <w:rPr>
                <w:sz w:val="24"/>
                <w:szCs w:val="24"/>
              </w:rPr>
              <w:t>16</w:t>
            </w:r>
            <w:r w:rsidRPr="00DC51A0">
              <w:rPr>
                <w:spacing w:val="7"/>
                <w:sz w:val="24"/>
                <w:szCs w:val="24"/>
              </w:rPr>
              <w:t xml:space="preserve"> </w:t>
            </w:r>
            <w:r w:rsidRPr="00DC51A0">
              <w:rPr>
                <w:sz w:val="24"/>
                <w:szCs w:val="24"/>
              </w:rPr>
              <w:t>120</w:t>
            </w:r>
            <w:r w:rsidRPr="00DC51A0">
              <w:rPr>
                <w:sz w:val="24"/>
                <w:szCs w:val="24"/>
              </w:rPr>
              <w:tab/>
              <w:t>0</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54</w:t>
            </w:r>
          </w:p>
        </w:tc>
      </w:tr>
      <w:tr w:rsidR="00741590" w:rsidRPr="00732B86" w:rsidTr="00DC51A0">
        <w:trPr>
          <w:trHeight w:val="362"/>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78 105 113</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96</w:t>
            </w:r>
          </w:p>
        </w:tc>
        <w:tc>
          <w:tcPr>
            <w:tcW w:w="6791"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25 43 69 39 82 125 40 40 24 120 94 92 37 114 53 64</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63</w:t>
            </w:r>
          </w:p>
        </w:tc>
      </w:tr>
      <w:tr w:rsidR="00741590" w:rsidRPr="00732B86" w:rsidTr="00DC51A0">
        <w:trPr>
          <w:trHeight w:val="325"/>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107 19 82</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62</w:t>
            </w:r>
          </w:p>
        </w:tc>
        <w:tc>
          <w:tcPr>
            <w:tcW w:w="6791" w:type="dxa"/>
            <w:shd w:val="clear" w:color="auto" w:fill="auto"/>
          </w:tcPr>
          <w:p w:rsidR="00741590" w:rsidRPr="00DC51A0" w:rsidRDefault="00741590" w:rsidP="00DC51A0">
            <w:pPr>
              <w:pStyle w:val="TableParagraph"/>
              <w:tabs>
                <w:tab w:val="left" w:pos="3881"/>
                <w:tab w:val="left" w:pos="5076"/>
              </w:tabs>
              <w:adjustRightInd w:val="0"/>
              <w:snapToGrid w:val="0"/>
              <w:contextualSpacing/>
              <w:jc w:val="both"/>
              <w:rPr>
                <w:sz w:val="24"/>
                <w:szCs w:val="24"/>
              </w:rPr>
            </w:pPr>
            <w:r w:rsidRPr="00DC51A0">
              <w:rPr>
                <w:sz w:val="24"/>
                <w:szCs w:val="24"/>
              </w:rPr>
              <w:t>99  81  81  69 103  22 120</w:t>
            </w:r>
            <w:r w:rsidRPr="00DC51A0">
              <w:rPr>
                <w:spacing w:val="39"/>
                <w:sz w:val="24"/>
                <w:szCs w:val="24"/>
              </w:rPr>
              <w:t xml:space="preserve"> </w:t>
            </w:r>
            <w:r w:rsidRPr="00DC51A0">
              <w:rPr>
                <w:sz w:val="24"/>
                <w:szCs w:val="24"/>
              </w:rPr>
              <w:t xml:space="preserve">123 </w:t>
            </w:r>
            <w:r w:rsidRPr="00DC51A0">
              <w:rPr>
                <w:spacing w:val="10"/>
                <w:sz w:val="24"/>
                <w:szCs w:val="24"/>
              </w:rPr>
              <w:t xml:space="preserve"> </w:t>
            </w:r>
            <w:r w:rsidRPr="00DC51A0">
              <w:rPr>
                <w:sz w:val="24"/>
                <w:szCs w:val="24"/>
              </w:rPr>
              <w:t>71</w:t>
            </w:r>
            <w:r w:rsidRPr="00DC51A0">
              <w:rPr>
                <w:sz w:val="24"/>
                <w:szCs w:val="24"/>
              </w:rPr>
              <w:tab/>
              <w:t>1</w:t>
            </w:r>
            <w:r w:rsidRPr="00DC51A0">
              <w:rPr>
                <w:spacing w:val="6"/>
                <w:sz w:val="24"/>
                <w:szCs w:val="24"/>
              </w:rPr>
              <w:t xml:space="preserve"> </w:t>
            </w:r>
            <w:r w:rsidRPr="00DC51A0">
              <w:rPr>
                <w:sz w:val="24"/>
                <w:szCs w:val="24"/>
              </w:rPr>
              <w:t xml:space="preserve">113 </w:t>
            </w:r>
            <w:r w:rsidRPr="00DC51A0">
              <w:rPr>
                <w:spacing w:val="8"/>
                <w:sz w:val="24"/>
                <w:szCs w:val="24"/>
              </w:rPr>
              <w:t xml:space="preserve"> </w:t>
            </w:r>
            <w:r w:rsidRPr="00DC51A0">
              <w:rPr>
                <w:sz w:val="24"/>
                <w:szCs w:val="24"/>
              </w:rPr>
              <w:t>57</w:t>
            </w:r>
            <w:r w:rsidRPr="00DC51A0">
              <w:rPr>
                <w:sz w:val="24"/>
                <w:szCs w:val="24"/>
              </w:rPr>
              <w:tab/>
              <w:t>5 50 67 40</w:t>
            </w:r>
            <w:r w:rsidRPr="00DC51A0">
              <w:rPr>
                <w:spacing w:val="19"/>
                <w:sz w:val="24"/>
                <w:szCs w:val="24"/>
              </w:rPr>
              <w:t xml:space="preserve"> </w:t>
            </w:r>
            <w:r w:rsidRPr="00DC51A0">
              <w:rPr>
                <w:sz w:val="24"/>
                <w:szCs w:val="24"/>
              </w:rPr>
              <w:t>2</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85</w:t>
            </w:r>
          </w:p>
        </w:tc>
      </w:tr>
      <w:tr w:rsidR="00741590" w:rsidRPr="00732B86" w:rsidTr="00DC51A0">
        <w:trPr>
          <w:trHeight w:val="360"/>
        </w:trPr>
        <w:tc>
          <w:tcPr>
            <w:tcW w:w="8891" w:type="dxa"/>
            <w:gridSpan w:val="4"/>
            <w:shd w:val="clear" w:color="auto" w:fill="auto"/>
          </w:tcPr>
          <w:p w:rsidR="00741590" w:rsidRPr="00DC51A0" w:rsidRDefault="00741590" w:rsidP="00DC51A0">
            <w:pPr>
              <w:pStyle w:val="TableParagraph"/>
              <w:tabs>
                <w:tab w:val="left" w:pos="6635"/>
                <w:tab w:val="left" w:pos="6995"/>
                <w:tab w:val="left" w:pos="7350"/>
              </w:tabs>
              <w:adjustRightInd w:val="0"/>
              <w:snapToGrid w:val="0"/>
              <w:contextualSpacing/>
              <w:jc w:val="both"/>
              <w:rPr>
                <w:sz w:val="24"/>
                <w:szCs w:val="24"/>
              </w:rPr>
            </w:pPr>
            <w:r w:rsidRPr="00DC51A0">
              <w:rPr>
                <w:sz w:val="24"/>
                <w:szCs w:val="24"/>
              </w:rPr>
              <w:t xml:space="preserve">67 </w:t>
            </w:r>
            <w:r w:rsidRPr="00DC51A0">
              <w:rPr>
                <w:spacing w:val="25"/>
                <w:sz w:val="24"/>
                <w:szCs w:val="24"/>
              </w:rPr>
              <w:t xml:space="preserve"> </w:t>
            </w:r>
            <w:r w:rsidRPr="00DC51A0">
              <w:rPr>
                <w:sz w:val="24"/>
                <w:szCs w:val="24"/>
              </w:rPr>
              <w:t xml:space="preserve">11 </w:t>
            </w:r>
            <w:r w:rsidRPr="00DC51A0">
              <w:rPr>
                <w:spacing w:val="25"/>
                <w:sz w:val="24"/>
                <w:szCs w:val="24"/>
              </w:rPr>
              <w:t xml:space="preserve"> </w:t>
            </w:r>
            <w:r w:rsidRPr="00DC51A0">
              <w:rPr>
                <w:sz w:val="24"/>
                <w:szCs w:val="24"/>
              </w:rPr>
              <w:t xml:space="preserve">40 </w:t>
            </w:r>
            <w:r w:rsidRPr="00DC51A0">
              <w:rPr>
                <w:spacing w:val="25"/>
                <w:sz w:val="24"/>
                <w:szCs w:val="24"/>
              </w:rPr>
              <w:t xml:space="preserve"> </w:t>
            </w:r>
            <w:r w:rsidRPr="00DC51A0">
              <w:rPr>
                <w:sz w:val="24"/>
                <w:szCs w:val="24"/>
              </w:rPr>
              <w:t xml:space="preserve">56 </w:t>
            </w:r>
            <w:r w:rsidRPr="00DC51A0">
              <w:rPr>
                <w:spacing w:val="25"/>
                <w:sz w:val="24"/>
                <w:szCs w:val="24"/>
              </w:rPr>
              <w:t xml:space="preserve"> </w:t>
            </w:r>
            <w:r w:rsidRPr="00DC51A0">
              <w:rPr>
                <w:sz w:val="24"/>
                <w:szCs w:val="24"/>
              </w:rPr>
              <w:t xml:space="preserve">22 </w:t>
            </w:r>
            <w:r w:rsidRPr="00DC51A0">
              <w:rPr>
                <w:spacing w:val="25"/>
                <w:sz w:val="24"/>
                <w:szCs w:val="24"/>
              </w:rPr>
              <w:t xml:space="preserve"> </w:t>
            </w:r>
            <w:r w:rsidRPr="00DC51A0">
              <w:rPr>
                <w:sz w:val="24"/>
                <w:szCs w:val="24"/>
              </w:rPr>
              <w:t>89</w:t>
            </w:r>
            <w:r w:rsidRPr="00DC51A0">
              <w:rPr>
                <w:spacing w:val="12"/>
                <w:sz w:val="24"/>
                <w:szCs w:val="24"/>
              </w:rPr>
              <w:t xml:space="preserve"> </w:t>
            </w:r>
            <w:r w:rsidRPr="00DC51A0">
              <w:rPr>
                <w:sz w:val="24"/>
                <w:szCs w:val="24"/>
              </w:rPr>
              <w:t xml:space="preserve">127 </w:t>
            </w:r>
            <w:r w:rsidRPr="00DC51A0">
              <w:rPr>
                <w:spacing w:val="25"/>
                <w:sz w:val="24"/>
                <w:szCs w:val="24"/>
              </w:rPr>
              <w:t xml:space="preserve"> </w:t>
            </w:r>
            <w:r w:rsidRPr="00DC51A0">
              <w:rPr>
                <w:sz w:val="24"/>
                <w:szCs w:val="24"/>
              </w:rPr>
              <w:t xml:space="preserve">95 </w:t>
            </w:r>
            <w:r w:rsidRPr="00DC51A0">
              <w:rPr>
                <w:spacing w:val="25"/>
                <w:sz w:val="24"/>
                <w:szCs w:val="24"/>
              </w:rPr>
              <w:t xml:space="preserve"> </w:t>
            </w:r>
            <w:r w:rsidRPr="00DC51A0">
              <w:rPr>
                <w:sz w:val="24"/>
                <w:szCs w:val="24"/>
              </w:rPr>
              <w:t>59</w:t>
            </w:r>
            <w:r w:rsidRPr="00DC51A0">
              <w:rPr>
                <w:spacing w:val="12"/>
                <w:sz w:val="24"/>
                <w:szCs w:val="24"/>
              </w:rPr>
              <w:t xml:space="preserve"> </w:t>
            </w:r>
            <w:r w:rsidRPr="00DC51A0">
              <w:rPr>
                <w:sz w:val="24"/>
                <w:szCs w:val="24"/>
              </w:rPr>
              <w:t xml:space="preserve">121 </w:t>
            </w:r>
            <w:r w:rsidRPr="00DC51A0">
              <w:rPr>
                <w:spacing w:val="30"/>
                <w:sz w:val="24"/>
                <w:szCs w:val="24"/>
              </w:rPr>
              <w:t xml:space="preserve"> </w:t>
            </w:r>
            <w:r w:rsidRPr="00DC51A0">
              <w:rPr>
                <w:sz w:val="24"/>
                <w:szCs w:val="24"/>
              </w:rPr>
              <w:t>27</w:t>
            </w:r>
            <w:r w:rsidRPr="00DC51A0">
              <w:rPr>
                <w:spacing w:val="12"/>
                <w:sz w:val="24"/>
                <w:szCs w:val="24"/>
              </w:rPr>
              <w:t xml:space="preserve"> </w:t>
            </w:r>
            <w:r w:rsidRPr="00DC51A0">
              <w:rPr>
                <w:sz w:val="24"/>
                <w:szCs w:val="24"/>
              </w:rPr>
              <w:t xml:space="preserve">121 </w:t>
            </w:r>
            <w:r w:rsidRPr="00DC51A0">
              <w:rPr>
                <w:spacing w:val="25"/>
                <w:sz w:val="24"/>
                <w:szCs w:val="24"/>
              </w:rPr>
              <w:t xml:space="preserve"> </w:t>
            </w:r>
            <w:r w:rsidRPr="00DC51A0">
              <w:rPr>
                <w:sz w:val="24"/>
                <w:szCs w:val="24"/>
              </w:rPr>
              <w:t>95</w:t>
            </w:r>
            <w:r w:rsidRPr="00DC51A0">
              <w:rPr>
                <w:spacing w:val="12"/>
                <w:sz w:val="24"/>
                <w:szCs w:val="24"/>
              </w:rPr>
              <w:t xml:space="preserve"> </w:t>
            </w:r>
            <w:r w:rsidRPr="00DC51A0">
              <w:rPr>
                <w:sz w:val="24"/>
                <w:szCs w:val="24"/>
              </w:rPr>
              <w:t>121</w:t>
            </w:r>
            <w:r w:rsidRPr="00DC51A0">
              <w:rPr>
                <w:spacing w:val="12"/>
                <w:sz w:val="24"/>
                <w:szCs w:val="24"/>
              </w:rPr>
              <w:t xml:space="preserve"> </w:t>
            </w:r>
            <w:r w:rsidRPr="00DC51A0">
              <w:rPr>
                <w:sz w:val="24"/>
                <w:szCs w:val="24"/>
              </w:rPr>
              <w:t>114</w:t>
            </w:r>
            <w:r w:rsidRPr="00DC51A0">
              <w:rPr>
                <w:sz w:val="24"/>
                <w:szCs w:val="24"/>
              </w:rPr>
              <w:tab/>
              <w:t>3</w:t>
            </w:r>
            <w:r w:rsidRPr="00DC51A0">
              <w:rPr>
                <w:sz w:val="24"/>
                <w:szCs w:val="24"/>
              </w:rPr>
              <w:tab/>
              <w:t>1</w:t>
            </w:r>
            <w:r w:rsidRPr="00DC51A0">
              <w:rPr>
                <w:sz w:val="24"/>
                <w:szCs w:val="24"/>
              </w:rPr>
              <w:tab/>
              <w:t>5 45 103</w:t>
            </w:r>
            <w:r w:rsidRPr="00DC51A0">
              <w:rPr>
                <w:spacing w:val="-9"/>
                <w:sz w:val="24"/>
                <w:szCs w:val="24"/>
              </w:rPr>
              <w:t xml:space="preserve"> </w:t>
            </w:r>
            <w:r w:rsidRPr="00DC51A0">
              <w:rPr>
                <w:sz w:val="24"/>
                <w:szCs w:val="24"/>
              </w:rPr>
              <w:t>112</w:t>
            </w:r>
          </w:p>
        </w:tc>
      </w:tr>
    </w:tbl>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127 62 34 39 13 44 30 80</w:t>
            </w:r>
          </w:p>
        </w:tc>
        <w:tc>
          <w:tcPr>
            <w:tcW w:w="1149" w:type="dxa"/>
            <w:shd w:val="clear" w:color="auto" w:fill="auto"/>
          </w:tcPr>
          <w:p w:rsidR="00741590" w:rsidRPr="00DC51A0" w:rsidRDefault="00741590" w:rsidP="00DC51A0">
            <w:pPr>
              <w:pStyle w:val="TableParagraph"/>
              <w:tabs>
                <w:tab w:val="left" w:pos="535"/>
              </w:tabs>
              <w:adjustRightInd w:val="0"/>
              <w:snapToGrid w:val="0"/>
              <w:contextualSpacing/>
              <w:jc w:val="both"/>
              <w:rPr>
                <w:sz w:val="24"/>
                <w:szCs w:val="24"/>
              </w:rPr>
            </w:pPr>
            <w:r w:rsidRPr="00DC51A0">
              <w:rPr>
                <w:sz w:val="24"/>
                <w:szCs w:val="24"/>
              </w:rPr>
              <w:t>19</w:t>
            </w:r>
            <w:r w:rsidRPr="00DC51A0">
              <w:rPr>
                <w:sz w:val="24"/>
                <w:szCs w:val="24"/>
              </w:rPr>
              <w:tab/>
              <w:t>2</w:t>
            </w:r>
            <w:r w:rsidRPr="00DC51A0">
              <w:rPr>
                <w:spacing w:val="5"/>
                <w:sz w:val="24"/>
                <w:szCs w:val="24"/>
              </w:rPr>
              <w:t xml:space="preserve"> </w:t>
            </w:r>
            <w:r w:rsidRPr="00DC51A0">
              <w:rPr>
                <w:sz w:val="24"/>
                <w:szCs w:val="24"/>
              </w:rPr>
              <w:t>60</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72</w:t>
            </w:r>
          </w:p>
        </w:tc>
        <w:tc>
          <w:tcPr>
            <w:tcW w:w="4024"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80 56 18 93 31 69 66 45 122 71</w:t>
            </w:r>
          </w:p>
        </w:tc>
      </w:tr>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33 58 113 12 120 50 63 39</w:t>
            </w:r>
          </w:p>
        </w:tc>
        <w:tc>
          <w:tcPr>
            <w:tcW w:w="1149"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5 110 28</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14</w:t>
            </w:r>
          </w:p>
        </w:tc>
        <w:tc>
          <w:tcPr>
            <w:tcW w:w="4024" w:type="dxa"/>
            <w:shd w:val="clear" w:color="auto" w:fill="auto"/>
          </w:tcPr>
          <w:p w:rsidR="00741590" w:rsidRPr="00DC51A0" w:rsidRDefault="00741590" w:rsidP="00DC51A0">
            <w:pPr>
              <w:pStyle w:val="TableParagraph"/>
              <w:tabs>
                <w:tab w:val="left" w:pos="2913"/>
              </w:tabs>
              <w:adjustRightInd w:val="0"/>
              <w:snapToGrid w:val="0"/>
              <w:contextualSpacing/>
              <w:jc w:val="both"/>
              <w:rPr>
                <w:sz w:val="24"/>
                <w:szCs w:val="24"/>
              </w:rPr>
            </w:pPr>
            <w:r w:rsidRPr="00DC51A0">
              <w:rPr>
                <w:sz w:val="24"/>
                <w:szCs w:val="24"/>
              </w:rPr>
              <w:t xml:space="preserve">48 109  10  68  95 </w:t>
            </w:r>
            <w:r w:rsidRPr="00DC51A0">
              <w:rPr>
                <w:spacing w:val="24"/>
                <w:sz w:val="24"/>
                <w:szCs w:val="24"/>
              </w:rPr>
              <w:t xml:space="preserve"> </w:t>
            </w:r>
            <w:r w:rsidRPr="00DC51A0">
              <w:rPr>
                <w:sz w:val="24"/>
                <w:szCs w:val="24"/>
              </w:rPr>
              <w:t xml:space="preserve">92 </w:t>
            </w:r>
            <w:r w:rsidRPr="00DC51A0">
              <w:rPr>
                <w:spacing w:val="11"/>
                <w:sz w:val="24"/>
                <w:szCs w:val="24"/>
              </w:rPr>
              <w:t xml:space="preserve"> </w:t>
            </w:r>
            <w:r w:rsidRPr="00DC51A0">
              <w:rPr>
                <w:sz w:val="24"/>
                <w:szCs w:val="24"/>
              </w:rPr>
              <w:t>88</w:t>
            </w:r>
            <w:r w:rsidRPr="00DC51A0">
              <w:rPr>
                <w:sz w:val="24"/>
                <w:szCs w:val="24"/>
              </w:rPr>
              <w:tab/>
              <w:t>0 30</w:t>
            </w:r>
            <w:r w:rsidRPr="00DC51A0">
              <w:rPr>
                <w:spacing w:val="8"/>
                <w:sz w:val="24"/>
                <w:szCs w:val="24"/>
              </w:rPr>
              <w:t xml:space="preserve"> </w:t>
            </w:r>
            <w:r w:rsidRPr="00DC51A0">
              <w:rPr>
                <w:sz w:val="24"/>
                <w:szCs w:val="24"/>
              </w:rPr>
              <w:t>107</w:t>
            </w:r>
          </w:p>
        </w:tc>
      </w:tr>
    </w:tbl>
    <w:p w:rsidR="00741590" w:rsidRPr="00732B86" w:rsidRDefault="00741590" w:rsidP="00741590">
      <w:pPr>
        <w:pStyle w:val="af0"/>
        <w:tabs>
          <w:tab w:val="left" w:pos="2508"/>
          <w:tab w:val="left" w:pos="5763"/>
          <w:tab w:val="left" w:pos="6987"/>
        </w:tabs>
        <w:adjustRightInd w:val="0"/>
        <w:snapToGrid w:val="0"/>
        <w:contextualSpacing/>
        <w:jc w:val="both"/>
        <w:rPr>
          <w:sz w:val="24"/>
          <w:szCs w:val="24"/>
        </w:rPr>
      </w:pPr>
      <w:r w:rsidRPr="00732B86">
        <w:rPr>
          <w:sz w:val="24"/>
          <w:szCs w:val="24"/>
        </w:rPr>
        <w:t>4  54  92</w:t>
      </w:r>
      <w:r w:rsidRPr="00732B86">
        <w:rPr>
          <w:spacing w:val="42"/>
          <w:sz w:val="24"/>
          <w:szCs w:val="24"/>
        </w:rPr>
        <w:t xml:space="preserve"> </w:t>
      </w:r>
      <w:r w:rsidRPr="00732B86">
        <w:rPr>
          <w:sz w:val="24"/>
          <w:szCs w:val="24"/>
        </w:rPr>
        <w:t>104</w:t>
      </w:r>
      <w:r w:rsidRPr="00732B86">
        <w:rPr>
          <w:spacing w:val="11"/>
          <w:sz w:val="24"/>
          <w:szCs w:val="24"/>
        </w:rPr>
        <w:t xml:space="preserve"> </w:t>
      </w:r>
      <w:r w:rsidRPr="00732B86">
        <w:rPr>
          <w:sz w:val="24"/>
          <w:szCs w:val="24"/>
        </w:rPr>
        <w:t>122</w:t>
      </w:r>
      <w:r w:rsidRPr="00732B86">
        <w:rPr>
          <w:sz w:val="24"/>
          <w:szCs w:val="24"/>
        </w:rPr>
        <w:tab/>
        <w:t xml:space="preserve">5  95  15 118  </w:t>
      </w:r>
      <w:r w:rsidRPr="00732B86">
        <w:rPr>
          <w:spacing w:val="24"/>
          <w:sz w:val="24"/>
          <w:szCs w:val="24"/>
        </w:rPr>
        <w:t xml:space="preserve"> </w:t>
      </w:r>
      <w:r w:rsidRPr="00732B86">
        <w:rPr>
          <w:sz w:val="24"/>
          <w:szCs w:val="24"/>
        </w:rPr>
        <w:t xml:space="preserve">42  93  75 </w:t>
      </w:r>
      <w:r w:rsidRPr="00732B86">
        <w:rPr>
          <w:spacing w:val="19"/>
          <w:sz w:val="24"/>
          <w:szCs w:val="24"/>
        </w:rPr>
        <w:t xml:space="preserve"> </w:t>
      </w:r>
      <w:r w:rsidRPr="00732B86">
        <w:rPr>
          <w:sz w:val="24"/>
          <w:szCs w:val="24"/>
        </w:rPr>
        <w:t>83</w:t>
      </w:r>
      <w:r w:rsidRPr="00732B86">
        <w:rPr>
          <w:sz w:val="24"/>
          <w:szCs w:val="24"/>
        </w:rPr>
        <w:tab/>
        <w:t xml:space="preserve">9 </w:t>
      </w:r>
      <w:r w:rsidRPr="00732B86">
        <w:rPr>
          <w:spacing w:val="18"/>
          <w:sz w:val="24"/>
          <w:szCs w:val="24"/>
        </w:rPr>
        <w:t xml:space="preserve"> </w:t>
      </w:r>
      <w:r w:rsidRPr="00732B86">
        <w:rPr>
          <w:sz w:val="24"/>
          <w:szCs w:val="24"/>
        </w:rPr>
        <w:t>35</w:t>
      </w:r>
      <w:r w:rsidRPr="00732B86">
        <w:rPr>
          <w:spacing w:val="7"/>
          <w:sz w:val="24"/>
          <w:szCs w:val="24"/>
        </w:rPr>
        <w:t xml:space="preserve"> </w:t>
      </w:r>
      <w:r w:rsidRPr="00732B86">
        <w:rPr>
          <w:spacing w:val="2"/>
          <w:sz w:val="24"/>
          <w:szCs w:val="24"/>
        </w:rPr>
        <w:t>106</w:t>
      </w:r>
      <w:r w:rsidRPr="00732B86">
        <w:rPr>
          <w:spacing w:val="2"/>
          <w:sz w:val="24"/>
          <w:szCs w:val="24"/>
        </w:rPr>
        <w:tab/>
      </w:r>
      <w:r w:rsidRPr="00732B86">
        <w:rPr>
          <w:sz w:val="24"/>
          <w:szCs w:val="24"/>
        </w:rPr>
        <w:t xml:space="preserve">8  13  53 101  93  </w:t>
      </w:r>
      <w:r w:rsidRPr="00732B86">
        <w:rPr>
          <w:spacing w:val="5"/>
          <w:sz w:val="24"/>
          <w:szCs w:val="24"/>
        </w:rPr>
        <w:t xml:space="preserve"> </w:t>
      </w:r>
      <w:r w:rsidRPr="00732B86">
        <w:rPr>
          <w:sz w:val="24"/>
          <w:szCs w:val="24"/>
        </w:rPr>
        <w:t>32</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60 </w:t>
      </w:r>
      <w:r w:rsidRPr="00732B86">
        <w:rPr>
          <w:spacing w:val="18"/>
          <w:sz w:val="24"/>
          <w:szCs w:val="24"/>
        </w:rPr>
        <w:t xml:space="preserve"> </w:t>
      </w:r>
      <w:r w:rsidRPr="00732B86">
        <w:rPr>
          <w:sz w:val="24"/>
          <w:szCs w:val="24"/>
        </w:rPr>
        <w:t xml:space="preserve">53 </w:t>
      </w:r>
      <w:r w:rsidRPr="00732B86">
        <w:rPr>
          <w:spacing w:val="14"/>
          <w:sz w:val="24"/>
          <w:szCs w:val="24"/>
        </w:rPr>
        <w:t xml:space="preserve"> </w:t>
      </w:r>
      <w:r w:rsidRPr="00732B86">
        <w:rPr>
          <w:spacing w:val="4"/>
          <w:sz w:val="24"/>
          <w:szCs w:val="24"/>
        </w:rPr>
        <w:t xml:space="preserve">36 </w:t>
      </w:r>
      <w:r w:rsidRPr="00732B86">
        <w:rPr>
          <w:spacing w:val="11"/>
          <w:sz w:val="24"/>
          <w:szCs w:val="24"/>
        </w:rPr>
        <w:t xml:space="preserve"> </w:t>
      </w:r>
      <w:r w:rsidRPr="00732B86">
        <w:rPr>
          <w:sz w:val="24"/>
          <w:szCs w:val="24"/>
        </w:rPr>
        <w:t>72</w:t>
      </w:r>
      <w:r w:rsidRPr="00732B86">
        <w:rPr>
          <w:spacing w:val="11"/>
          <w:sz w:val="24"/>
          <w:szCs w:val="24"/>
        </w:rPr>
        <w:t xml:space="preserve"> </w:t>
      </w:r>
      <w:r w:rsidRPr="00732B86">
        <w:rPr>
          <w:sz w:val="24"/>
          <w:szCs w:val="24"/>
        </w:rPr>
        <w:t>101</w:t>
      </w:r>
      <w:r w:rsidRPr="00732B86">
        <w:rPr>
          <w:spacing w:val="7"/>
          <w:sz w:val="24"/>
          <w:szCs w:val="24"/>
        </w:rPr>
        <w:t xml:space="preserve"> </w:t>
      </w:r>
      <w:r w:rsidRPr="00732B86">
        <w:rPr>
          <w:sz w:val="24"/>
          <w:szCs w:val="24"/>
        </w:rPr>
        <w:t>121</w:t>
      </w:r>
      <w:r w:rsidRPr="00732B86">
        <w:rPr>
          <w:spacing w:val="11"/>
          <w:sz w:val="24"/>
          <w:szCs w:val="24"/>
        </w:rPr>
        <w:t xml:space="preserve"> </w:t>
      </w:r>
      <w:r w:rsidRPr="00732B86">
        <w:rPr>
          <w:sz w:val="24"/>
          <w:szCs w:val="24"/>
        </w:rPr>
        <w:t>121</w:t>
      </w:r>
      <w:r w:rsidRPr="00732B86">
        <w:rPr>
          <w:spacing w:val="7"/>
          <w:sz w:val="24"/>
          <w:szCs w:val="24"/>
        </w:rPr>
        <w:t xml:space="preserve"> </w:t>
      </w:r>
      <w:r w:rsidRPr="00732B86">
        <w:rPr>
          <w:sz w:val="24"/>
          <w:szCs w:val="24"/>
        </w:rPr>
        <w:t xml:space="preserve">121 </w:t>
      </w:r>
      <w:r w:rsidRPr="00732B86">
        <w:rPr>
          <w:spacing w:val="19"/>
          <w:sz w:val="24"/>
          <w:szCs w:val="24"/>
        </w:rPr>
        <w:t xml:space="preserve"> </w:t>
      </w:r>
      <w:r w:rsidRPr="00732B86">
        <w:rPr>
          <w:sz w:val="24"/>
          <w:szCs w:val="24"/>
        </w:rPr>
        <w:t xml:space="preserve">99 </w:t>
      </w:r>
      <w:r w:rsidRPr="00732B86">
        <w:rPr>
          <w:spacing w:val="18"/>
          <w:sz w:val="24"/>
          <w:szCs w:val="24"/>
        </w:rPr>
        <w:t xml:space="preserve"> </w:t>
      </w:r>
      <w:r w:rsidRPr="00732B86">
        <w:rPr>
          <w:sz w:val="24"/>
          <w:szCs w:val="24"/>
        </w:rPr>
        <w:t xml:space="preserve">98 </w:t>
      </w:r>
      <w:r w:rsidRPr="00732B86">
        <w:rPr>
          <w:spacing w:val="19"/>
          <w:sz w:val="24"/>
          <w:szCs w:val="24"/>
        </w:rPr>
        <w:t xml:space="preserve"> </w:t>
      </w:r>
      <w:r w:rsidRPr="00732B86">
        <w:rPr>
          <w:sz w:val="24"/>
          <w:szCs w:val="24"/>
        </w:rPr>
        <w:t xml:space="preserve">89 </w:t>
      </w:r>
      <w:r w:rsidRPr="00732B86">
        <w:rPr>
          <w:spacing w:val="14"/>
          <w:sz w:val="24"/>
          <w:szCs w:val="24"/>
        </w:rPr>
        <w:t xml:space="preserve"> </w:t>
      </w:r>
      <w:r w:rsidRPr="00732B86">
        <w:rPr>
          <w:spacing w:val="4"/>
          <w:sz w:val="24"/>
          <w:szCs w:val="24"/>
        </w:rPr>
        <w:t xml:space="preserve">30 </w:t>
      </w:r>
      <w:r w:rsidRPr="00732B86">
        <w:rPr>
          <w:spacing w:val="10"/>
          <w:sz w:val="24"/>
          <w:szCs w:val="24"/>
        </w:rPr>
        <w:t xml:space="preserve"> </w:t>
      </w:r>
      <w:r w:rsidRPr="00732B86">
        <w:rPr>
          <w:sz w:val="24"/>
          <w:szCs w:val="24"/>
        </w:rPr>
        <w:t xml:space="preserve">71 </w:t>
      </w:r>
      <w:r w:rsidRPr="00732B86">
        <w:rPr>
          <w:spacing w:val="19"/>
          <w:sz w:val="24"/>
          <w:szCs w:val="24"/>
        </w:rPr>
        <w:t xml:space="preserve"> </w:t>
      </w:r>
      <w:r w:rsidRPr="00732B86">
        <w:rPr>
          <w:sz w:val="24"/>
          <w:szCs w:val="24"/>
        </w:rPr>
        <w:t xml:space="preserve">87 </w:t>
      </w:r>
      <w:r w:rsidRPr="00732B86">
        <w:rPr>
          <w:spacing w:val="14"/>
          <w:sz w:val="24"/>
          <w:szCs w:val="24"/>
        </w:rPr>
        <w:t xml:space="preserve"> </w:t>
      </w:r>
      <w:r w:rsidRPr="00732B86">
        <w:rPr>
          <w:sz w:val="24"/>
          <w:szCs w:val="24"/>
        </w:rPr>
        <w:t xml:space="preserve">87 </w:t>
      </w:r>
      <w:r w:rsidRPr="00732B86">
        <w:rPr>
          <w:spacing w:val="24"/>
          <w:sz w:val="24"/>
          <w:szCs w:val="24"/>
        </w:rPr>
        <w:t xml:space="preserve"> </w:t>
      </w:r>
      <w:r w:rsidRPr="00732B86">
        <w:rPr>
          <w:sz w:val="24"/>
          <w:szCs w:val="24"/>
        </w:rPr>
        <w:t>14</w:t>
      </w:r>
      <w:r w:rsidRPr="00732B86">
        <w:rPr>
          <w:spacing w:val="7"/>
          <w:sz w:val="24"/>
          <w:szCs w:val="24"/>
        </w:rPr>
        <w:t xml:space="preserve"> </w:t>
      </w:r>
      <w:r w:rsidRPr="00732B86">
        <w:rPr>
          <w:spacing w:val="3"/>
          <w:sz w:val="24"/>
          <w:szCs w:val="24"/>
        </w:rPr>
        <w:t xml:space="preserve">107 </w:t>
      </w:r>
      <w:r w:rsidRPr="00732B86">
        <w:rPr>
          <w:spacing w:val="11"/>
          <w:sz w:val="24"/>
          <w:szCs w:val="24"/>
        </w:rPr>
        <w:t xml:space="preserve"> </w:t>
      </w:r>
      <w:r w:rsidRPr="00732B86">
        <w:rPr>
          <w:sz w:val="24"/>
          <w:szCs w:val="24"/>
        </w:rPr>
        <w:t xml:space="preserve">28 </w:t>
      </w:r>
      <w:r w:rsidRPr="00732B86">
        <w:rPr>
          <w:spacing w:val="24"/>
          <w:sz w:val="24"/>
          <w:szCs w:val="24"/>
        </w:rPr>
        <w:t xml:space="preserve"> </w:t>
      </w:r>
      <w:r w:rsidRPr="00732B86">
        <w:rPr>
          <w:sz w:val="24"/>
          <w:szCs w:val="24"/>
        </w:rPr>
        <w:t xml:space="preserve">36 </w:t>
      </w:r>
      <w:r w:rsidRPr="00732B86">
        <w:rPr>
          <w:spacing w:val="14"/>
          <w:sz w:val="24"/>
          <w:szCs w:val="24"/>
        </w:rPr>
        <w:t xml:space="preserve"> </w:t>
      </w:r>
      <w:r w:rsidRPr="00732B86">
        <w:rPr>
          <w:sz w:val="24"/>
          <w:szCs w:val="24"/>
        </w:rPr>
        <w:t>42</w:t>
      </w:r>
      <w:r w:rsidRPr="00732B86">
        <w:rPr>
          <w:spacing w:val="16"/>
          <w:sz w:val="24"/>
          <w:szCs w:val="24"/>
        </w:rPr>
        <w:t xml:space="preserve"> </w:t>
      </w:r>
      <w:r w:rsidRPr="00732B86">
        <w:rPr>
          <w:sz w:val="24"/>
          <w:szCs w:val="24"/>
        </w:rPr>
        <w:t>108</w:t>
      </w:r>
    </w:p>
    <w:p w:rsidR="00741590" w:rsidRPr="00732B86" w:rsidRDefault="00741590" w:rsidP="00741590">
      <w:pPr>
        <w:pStyle w:val="af0"/>
        <w:adjustRightInd w:val="0"/>
        <w:snapToGrid w:val="0"/>
        <w:contextualSpacing/>
        <w:jc w:val="both"/>
        <w:rPr>
          <w:sz w:val="24"/>
          <w:szCs w:val="24"/>
        </w:rPr>
      </w:pPr>
      <w:r w:rsidRPr="00732B86">
        <w:rPr>
          <w:sz w:val="24"/>
          <w:szCs w:val="24"/>
        </w:rPr>
        <w:t>98 95 99 68 2 60</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Шифр 2:</w:t>
      </w: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732B86" w:rsidTr="00DC51A0">
        <w:trPr>
          <w:trHeight w:val="325"/>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34 40 111 117 37 64</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32</w:t>
            </w:r>
          </w:p>
        </w:tc>
        <w:tc>
          <w:tcPr>
            <w:tcW w:w="5920" w:type="dxa"/>
            <w:shd w:val="clear" w:color="auto" w:fill="auto"/>
          </w:tcPr>
          <w:p w:rsidR="00741590" w:rsidRPr="00DC51A0" w:rsidRDefault="00741590" w:rsidP="00DC51A0">
            <w:pPr>
              <w:pStyle w:val="TableParagraph"/>
              <w:tabs>
                <w:tab w:val="left" w:pos="4396"/>
              </w:tabs>
              <w:adjustRightInd w:val="0"/>
              <w:snapToGrid w:val="0"/>
              <w:contextualSpacing/>
              <w:jc w:val="both"/>
              <w:rPr>
                <w:sz w:val="24"/>
                <w:szCs w:val="24"/>
              </w:rPr>
            </w:pPr>
            <w:r w:rsidRPr="00DC51A0">
              <w:rPr>
                <w:sz w:val="24"/>
                <w:szCs w:val="24"/>
              </w:rPr>
              <w:t xml:space="preserve">88  55   74 112 117 103 121  23 </w:t>
            </w:r>
            <w:r w:rsidRPr="00DC51A0">
              <w:rPr>
                <w:spacing w:val="54"/>
                <w:sz w:val="24"/>
                <w:szCs w:val="24"/>
              </w:rPr>
              <w:t xml:space="preserve"> </w:t>
            </w:r>
            <w:r w:rsidRPr="00DC51A0">
              <w:rPr>
                <w:sz w:val="24"/>
                <w:szCs w:val="24"/>
              </w:rPr>
              <w:t xml:space="preserve">54 </w:t>
            </w:r>
            <w:r w:rsidRPr="00DC51A0">
              <w:rPr>
                <w:spacing w:val="20"/>
                <w:sz w:val="24"/>
                <w:szCs w:val="24"/>
              </w:rPr>
              <w:t xml:space="preserve"> </w:t>
            </w:r>
            <w:r w:rsidRPr="00DC51A0">
              <w:rPr>
                <w:sz w:val="24"/>
                <w:szCs w:val="24"/>
              </w:rPr>
              <w:t>91</w:t>
            </w:r>
            <w:r w:rsidRPr="00DC51A0">
              <w:rPr>
                <w:sz w:val="24"/>
                <w:szCs w:val="24"/>
              </w:rPr>
              <w:tab/>
              <w:t xml:space="preserve">5 </w:t>
            </w:r>
            <w:r w:rsidRPr="00DC51A0">
              <w:rPr>
                <w:spacing w:val="3"/>
                <w:sz w:val="24"/>
                <w:szCs w:val="24"/>
              </w:rPr>
              <w:t xml:space="preserve">116 </w:t>
            </w:r>
            <w:r w:rsidRPr="00DC51A0">
              <w:rPr>
                <w:sz w:val="24"/>
                <w:szCs w:val="24"/>
              </w:rPr>
              <w:t>84</w:t>
            </w:r>
            <w:r w:rsidRPr="00DC51A0">
              <w:rPr>
                <w:spacing w:val="34"/>
                <w:sz w:val="24"/>
                <w:szCs w:val="24"/>
              </w:rPr>
              <w:t xml:space="preserve"> </w:t>
            </w:r>
            <w:r w:rsidRPr="00DC51A0">
              <w:rPr>
                <w:sz w:val="24"/>
                <w:szCs w:val="24"/>
              </w:rPr>
              <w:t>42</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79 127 35 114 80 48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67</w:t>
            </w:r>
          </w:p>
        </w:tc>
        <w:tc>
          <w:tcPr>
            <w:tcW w:w="5920"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39 71 53 62 97 12 113 48 47 34 122 57 80 63</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122 77 61 93 119</w:t>
            </w:r>
            <w:r w:rsidRPr="00DC51A0">
              <w:rPr>
                <w:spacing w:val="55"/>
                <w:sz w:val="24"/>
                <w:szCs w:val="24"/>
              </w:rPr>
              <w:t xml:space="preserve"> </w:t>
            </w:r>
            <w:r w:rsidRPr="00DC51A0">
              <w:rPr>
                <w:sz w:val="24"/>
                <w:szCs w:val="24"/>
              </w:rPr>
              <w:t>68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71</w:t>
            </w:r>
          </w:p>
        </w:tc>
        <w:tc>
          <w:tcPr>
            <w:tcW w:w="5920" w:type="dxa"/>
            <w:shd w:val="clear" w:color="auto" w:fill="auto"/>
          </w:tcPr>
          <w:p w:rsidR="00741590" w:rsidRPr="00DC51A0" w:rsidRDefault="00741590" w:rsidP="00DC51A0">
            <w:pPr>
              <w:pStyle w:val="TableParagraph"/>
              <w:tabs>
                <w:tab w:val="left" w:pos="2265"/>
                <w:tab w:val="left" w:pos="5659"/>
              </w:tabs>
              <w:adjustRightInd w:val="0"/>
              <w:snapToGrid w:val="0"/>
              <w:contextualSpacing/>
              <w:jc w:val="both"/>
              <w:rPr>
                <w:sz w:val="24"/>
                <w:szCs w:val="24"/>
              </w:rPr>
            </w:pPr>
            <w:r w:rsidRPr="00DC51A0">
              <w:rPr>
                <w:spacing w:val="4"/>
                <w:sz w:val="24"/>
                <w:szCs w:val="24"/>
              </w:rPr>
              <w:t xml:space="preserve">83 </w:t>
            </w:r>
            <w:r w:rsidRPr="00DC51A0">
              <w:rPr>
                <w:sz w:val="24"/>
                <w:szCs w:val="24"/>
              </w:rPr>
              <w:t>107  87</w:t>
            </w:r>
            <w:r w:rsidRPr="00DC51A0">
              <w:rPr>
                <w:spacing w:val="18"/>
                <w:sz w:val="24"/>
                <w:szCs w:val="24"/>
              </w:rPr>
              <w:t xml:space="preserve"> </w:t>
            </w:r>
            <w:r w:rsidRPr="00DC51A0">
              <w:rPr>
                <w:sz w:val="24"/>
                <w:szCs w:val="24"/>
              </w:rPr>
              <w:t>116</w:t>
            </w:r>
            <w:r w:rsidRPr="00DC51A0">
              <w:rPr>
                <w:spacing w:val="2"/>
                <w:sz w:val="24"/>
                <w:szCs w:val="24"/>
              </w:rPr>
              <w:t xml:space="preserve"> </w:t>
            </w:r>
            <w:r w:rsidRPr="00DC51A0">
              <w:rPr>
                <w:spacing w:val="3"/>
                <w:sz w:val="24"/>
                <w:szCs w:val="24"/>
              </w:rPr>
              <w:t>115</w:t>
            </w:r>
            <w:r w:rsidRPr="00DC51A0">
              <w:rPr>
                <w:spacing w:val="3"/>
                <w:sz w:val="24"/>
                <w:szCs w:val="24"/>
              </w:rPr>
              <w:tab/>
            </w:r>
            <w:r w:rsidRPr="00DC51A0">
              <w:rPr>
                <w:sz w:val="24"/>
                <w:szCs w:val="24"/>
              </w:rPr>
              <w:t xml:space="preserve">2  19 101 112  86 127 </w:t>
            </w:r>
            <w:r w:rsidRPr="00DC51A0">
              <w:rPr>
                <w:spacing w:val="59"/>
                <w:sz w:val="24"/>
                <w:szCs w:val="24"/>
              </w:rPr>
              <w:t xml:space="preserve"> </w:t>
            </w:r>
            <w:r w:rsidRPr="00DC51A0">
              <w:rPr>
                <w:sz w:val="24"/>
                <w:szCs w:val="24"/>
              </w:rPr>
              <w:t>78</w:t>
            </w:r>
            <w:r w:rsidRPr="00DC51A0">
              <w:rPr>
                <w:spacing w:val="2"/>
                <w:sz w:val="24"/>
                <w:szCs w:val="24"/>
              </w:rPr>
              <w:t xml:space="preserve"> </w:t>
            </w:r>
            <w:r w:rsidRPr="00DC51A0">
              <w:rPr>
                <w:sz w:val="24"/>
                <w:szCs w:val="24"/>
              </w:rPr>
              <w:t>109</w:t>
            </w:r>
            <w:r w:rsidRPr="00DC51A0">
              <w:rPr>
                <w:sz w:val="24"/>
                <w:szCs w:val="24"/>
              </w:rPr>
              <w:tab/>
            </w:r>
            <w:r w:rsidRPr="00DC51A0">
              <w:rPr>
                <w:spacing w:val="-1"/>
                <w:sz w:val="24"/>
                <w:szCs w:val="24"/>
              </w:rPr>
              <w:t>2</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89 81 17 85</w:t>
            </w:r>
          </w:p>
        </w:tc>
        <w:tc>
          <w:tcPr>
            <w:tcW w:w="7184" w:type="dxa"/>
            <w:gridSpan w:val="3"/>
            <w:shd w:val="clear" w:color="auto" w:fill="auto"/>
          </w:tcPr>
          <w:p w:rsidR="00741590" w:rsidRPr="00DC51A0" w:rsidRDefault="00741590" w:rsidP="00DC51A0">
            <w:pPr>
              <w:pStyle w:val="TableParagraph"/>
              <w:tabs>
                <w:tab w:val="left" w:pos="5277"/>
                <w:tab w:val="left" w:pos="5642"/>
              </w:tabs>
              <w:adjustRightInd w:val="0"/>
              <w:snapToGrid w:val="0"/>
              <w:contextualSpacing/>
              <w:jc w:val="both"/>
              <w:rPr>
                <w:sz w:val="24"/>
                <w:szCs w:val="24"/>
              </w:rPr>
            </w:pPr>
            <w:r w:rsidRPr="00DC51A0">
              <w:rPr>
                <w:sz w:val="24"/>
                <w:szCs w:val="24"/>
              </w:rPr>
              <w:t xml:space="preserve">5 </w:t>
            </w:r>
            <w:r w:rsidRPr="00DC51A0">
              <w:rPr>
                <w:spacing w:val="28"/>
                <w:sz w:val="24"/>
                <w:szCs w:val="24"/>
              </w:rPr>
              <w:t xml:space="preserve"> </w:t>
            </w:r>
            <w:r w:rsidRPr="00DC51A0">
              <w:rPr>
                <w:sz w:val="24"/>
                <w:szCs w:val="24"/>
              </w:rPr>
              <w:t xml:space="preserve">21 </w:t>
            </w:r>
            <w:r w:rsidRPr="00DC51A0">
              <w:rPr>
                <w:spacing w:val="29"/>
                <w:sz w:val="24"/>
                <w:szCs w:val="24"/>
              </w:rPr>
              <w:t xml:space="preserve"> </w:t>
            </w:r>
            <w:r w:rsidRPr="00DC51A0">
              <w:rPr>
                <w:sz w:val="24"/>
                <w:szCs w:val="24"/>
              </w:rPr>
              <w:t>94</w:t>
            </w:r>
            <w:r w:rsidRPr="00DC51A0">
              <w:rPr>
                <w:spacing w:val="11"/>
                <w:sz w:val="24"/>
                <w:szCs w:val="24"/>
              </w:rPr>
              <w:t xml:space="preserve"> </w:t>
            </w:r>
            <w:r w:rsidRPr="00DC51A0">
              <w:rPr>
                <w:sz w:val="24"/>
                <w:szCs w:val="24"/>
              </w:rPr>
              <w:t xml:space="preserve">127 </w:t>
            </w:r>
            <w:r w:rsidRPr="00DC51A0">
              <w:rPr>
                <w:spacing w:val="29"/>
                <w:sz w:val="24"/>
                <w:szCs w:val="24"/>
              </w:rPr>
              <w:t xml:space="preserve"> </w:t>
            </w:r>
            <w:r w:rsidRPr="00DC51A0">
              <w:rPr>
                <w:sz w:val="24"/>
                <w:szCs w:val="24"/>
              </w:rPr>
              <w:t xml:space="preserve">84 </w:t>
            </w:r>
            <w:r w:rsidRPr="00DC51A0">
              <w:rPr>
                <w:spacing w:val="28"/>
                <w:sz w:val="24"/>
                <w:szCs w:val="24"/>
              </w:rPr>
              <w:t xml:space="preserve"> </w:t>
            </w:r>
            <w:r w:rsidRPr="00DC51A0">
              <w:rPr>
                <w:sz w:val="24"/>
                <w:szCs w:val="24"/>
              </w:rPr>
              <w:t>59</w:t>
            </w:r>
            <w:r w:rsidRPr="00DC51A0">
              <w:rPr>
                <w:spacing w:val="17"/>
                <w:sz w:val="24"/>
                <w:szCs w:val="24"/>
              </w:rPr>
              <w:t xml:space="preserve"> </w:t>
            </w:r>
            <w:r w:rsidRPr="00DC51A0">
              <w:rPr>
                <w:sz w:val="24"/>
                <w:szCs w:val="24"/>
              </w:rPr>
              <w:t xml:space="preserve">109 </w:t>
            </w:r>
            <w:r w:rsidRPr="00DC51A0">
              <w:rPr>
                <w:spacing w:val="28"/>
                <w:sz w:val="24"/>
                <w:szCs w:val="24"/>
              </w:rPr>
              <w:t xml:space="preserve"> </w:t>
            </w:r>
            <w:r w:rsidRPr="00DC51A0">
              <w:rPr>
                <w:spacing w:val="4"/>
                <w:sz w:val="24"/>
                <w:szCs w:val="24"/>
              </w:rPr>
              <w:t xml:space="preserve">13 </w:t>
            </w:r>
            <w:r w:rsidRPr="00DC51A0">
              <w:rPr>
                <w:spacing w:val="20"/>
                <w:sz w:val="24"/>
                <w:szCs w:val="24"/>
              </w:rPr>
              <w:t xml:space="preserve"> </w:t>
            </w:r>
            <w:r w:rsidRPr="00DC51A0">
              <w:rPr>
                <w:sz w:val="24"/>
                <w:szCs w:val="24"/>
              </w:rPr>
              <w:t xml:space="preserve">42 </w:t>
            </w:r>
            <w:r w:rsidRPr="00DC51A0">
              <w:rPr>
                <w:spacing w:val="28"/>
                <w:sz w:val="24"/>
                <w:szCs w:val="24"/>
              </w:rPr>
              <w:t xml:space="preserve"> </w:t>
            </w:r>
            <w:r w:rsidRPr="00DC51A0">
              <w:rPr>
                <w:sz w:val="24"/>
                <w:szCs w:val="24"/>
              </w:rPr>
              <w:t>25</w:t>
            </w:r>
            <w:r w:rsidRPr="00DC51A0">
              <w:rPr>
                <w:spacing w:val="17"/>
                <w:sz w:val="24"/>
                <w:szCs w:val="24"/>
              </w:rPr>
              <w:t xml:space="preserve"> </w:t>
            </w:r>
            <w:r w:rsidRPr="00DC51A0">
              <w:rPr>
                <w:sz w:val="24"/>
                <w:szCs w:val="24"/>
              </w:rPr>
              <w:t>116</w:t>
            </w:r>
            <w:r w:rsidRPr="00DC51A0">
              <w:rPr>
                <w:spacing w:val="11"/>
                <w:sz w:val="24"/>
                <w:szCs w:val="24"/>
              </w:rPr>
              <w:t xml:space="preserve"> </w:t>
            </w:r>
            <w:r w:rsidRPr="00DC51A0">
              <w:rPr>
                <w:sz w:val="24"/>
                <w:szCs w:val="24"/>
              </w:rPr>
              <w:t>126</w:t>
            </w:r>
            <w:r w:rsidRPr="00DC51A0">
              <w:rPr>
                <w:sz w:val="24"/>
                <w:szCs w:val="24"/>
              </w:rPr>
              <w:tab/>
              <w:t>7</w:t>
            </w:r>
            <w:r w:rsidRPr="00DC51A0">
              <w:rPr>
                <w:sz w:val="24"/>
                <w:szCs w:val="24"/>
              </w:rPr>
              <w:tab/>
              <w:t>7 18 106</w:t>
            </w:r>
            <w:r w:rsidRPr="00DC51A0">
              <w:rPr>
                <w:spacing w:val="-5"/>
                <w:sz w:val="24"/>
                <w:szCs w:val="24"/>
              </w:rPr>
              <w:t xml:space="preserve"> </w:t>
            </w:r>
            <w:r w:rsidRPr="00DC51A0">
              <w:rPr>
                <w:sz w:val="24"/>
                <w:szCs w:val="24"/>
              </w:rPr>
              <w:t>118</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113 62 37 63</w:t>
            </w:r>
          </w:p>
        </w:tc>
        <w:tc>
          <w:tcPr>
            <w:tcW w:w="7184" w:type="dxa"/>
            <w:gridSpan w:val="3"/>
            <w:shd w:val="clear" w:color="auto" w:fill="auto"/>
          </w:tcPr>
          <w:p w:rsidR="00741590" w:rsidRPr="00DC51A0" w:rsidRDefault="00741590" w:rsidP="00DC51A0">
            <w:pPr>
              <w:pStyle w:val="TableParagraph"/>
              <w:tabs>
                <w:tab w:val="left" w:pos="2633"/>
                <w:tab w:val="left" w:pos="5853"/>
                <w:tab w:val="left" w:pos="6597"/>
              </w:tabs>
              <w:adjustRightInd w:val="0"/>
              <w:snapToGrid w:val="0"/>
              <w:contextualSpacing/>
              <w:jc w:val="both"/>
              <w:rPr>
                <w:sz w:val="24"/>
                <w:szCs w:val="24"/>
              </w:rPr>
            </w:pPr>
            <w:r w:rsidRPr="00DC51A0">
              <w:rPr>
                <w:sz w:val="24"/>
                <w:szCs w:val="24"/>
              </w:rPr>
              <w:t xml:space="preserve">43 102  69  73 </w:t>
            </w:r>
            <w:r w:rsidRPr="00DC51A0">
              <w:rPr>
                <w:spacing w:val="48"/>
                <w:sz w:val="24"/>
                <w:szCs w:val="24"/>
              </w:rPr>
              <w:t xml:space="preserve"> </w:t>
            </w:r>
            <w:r w:rsidRPr="00DC51A0">
              <w:rPr>
                <w:sz w:val="24"/>
                <w:szCs w:val="24"/>
              </w:rPr>
              <w:t xml:space="preserve">79 </w:t>
            </w:r>
            <w:r w:rsidRPr="00DC51A0">
              <w:rPr>
                <w:spacing w:val="15"/>
                <w:sz w:val="24"/>
                <w:szCs w:val="24"/>
              </w:rPr>
              <w:t xml:space="preserve"> </w:t>
            </w:r>
            <w:r w:rsidRPr="00DC51A0">
              <w:rPr>
                <w:sz w:val="24"/>
                <w:szCs w:val="24"/>
              </w:rPr>
              <w:t>14</w:t>
            </w:r>
            <w:r w:rsidRPr="00DC51A0">
              <w:rPr>
                <w:sz w:val="24"/>
                <w:szCs w:val="24"/>
              </w:rPr>
              <w:tab/>
              <w:t xml:space="preserve">7 105  </w:t>
            </w:r>
            <w:r w:rsidRPr="00DC51A0">
              <w:rPr>
                <w:spacing w:val="4"/>
                <w:sz w:val="24"/>
                <w:szCs w:val="24"/>
              </w:rPr>
              <w:t xml:space="preserve">70  </w:t>
            </w:r>
            <w:r w:rsidRPr="00DC51A0">
              <w:rPr>
                <w:sz w:val="24"/>
                <w:szCs w:val="24"/>
              </w:rPr>
              <w:t xml:space="preserve">17  18  </w:t>
            </w:r>
            <w:r w:rsidRPr="00DC51A0">
              <w:rPr>
                <w:spacing w:val="4"/>
                <w:sz w:val="24"/>
                <w:szCs w:val="24"/>
              </w:rPr>
              <w:t xml:space="preserve">25 </w:t>
            </w:r>
            <w:r w:rsidRPr="00DC51A0">
              <w:rPr>
                <w:spacing w:val="46"/>
                <w:sz w:val="24"/>
                <w:szCs w:val="24"/>
              </w:rPr>
              <w:t xml:space="preserve"> </w:t>
            </w:r>
            <w:r w:rsidRPr="00DC51A0">
              <w:rPr>
                <w:sz w:val="24"/>
                <w:szCs w:val="24"/>
              </w:rPr>
              <w:t xml:space="preserve">93 </w:t>
            </w:r>
            <w:r w:rsidRPr="00DC51A0">
              <w:rPr>
                <w:spacing w:val="13"/>
                <w:sz w:val="24"/>
                <w:szCs w:val="24"/>
              </w:rPr>
              <w:t xml:space="preserve"> </w:t>
            </w:r>
            <w:r w:rsidRPr="00DC51A0">
              <w:rPr>
                <w:sz w:val="24"/>
                <w:szCs w:val="24"/>
              </w:rPr>
              <w:t>56</w:t>
            </w:r>
            <w:r w:rsidRPr="00DC51A0">
              <w:rPr>
                <w:sz w:val="24"/>
                <w:szCs w:val="24"/>
              </w:rPr>
              <w:tab/>
              <w:t xml:space="preserve">7 </w:t>
            </w:r>
            <w:r w:rsidRPr="00DC51A0">
              <w:rPr>
                <w:spacing w:val="16"/>
                <w:sz w:val="24"/>
                <w:szCs w:val="24"/>
              </w:rPr>
              <w:t xml:space="preserve"> </w:t>
            </w:r>
            <w:r w:rsidRPr="00DC51A0">
              <w:rPr>
                <w:sz w:val="24"/>
                <w:szCs w:val="24"/>
              </w:rPr>
              <w:t>27</w:t>
            </w:r>
            <w:r w:rsidRPr="00DC51A0">
              <w:rPr>
                <w:sz w:val="24"/>
                <w:szCs w:val="24"/>
              </w:rPr>
              <w:tab/>
              <w:t>7</w:t>
            </w:r>
            <w:r w:rsidRPr="00DC51A0">
              <w:rPr>
                <w:spacing w:val="16"/>
                <w:sz w:val="24"/>
                <w:szCs w:val="24"/>
              </w:rPr>
              <w:t xml:space="preserve"> </w:t>
            </w:r>
            <w:r w:rsidRPr="00DC51A0">
              <w:rPr>
                <w:sz w:val="24"/>
                <w:szCs w:val="24"/>
              </w:rPr>
              <w:t>84</w:t>
            </w:r>
          </w:p>
        </w:tc>
      </w:tr>
      <w:tr w:rsidR="00741590" w:rsidRPr="00732B86" w:rsidTr="00DC51A0">
        <w:trPr>
          <w:trHeight w:val="325"/>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8 117 50 123</w:t>
            </w:r>
          </w:p>
        </w:tc>
        <w:tc>
          <w:tcPr>
            <w:tcW w:w="7184" w:type="dxa"/>
            <w:gridSpan w:val="3"/>
            <w:shd w:val="clear" w:color="auto" w:fill="auto"/>
          </w:tcPr>
          <w:p w:rsidR="00741590" w:rsidRPr="00DC51A0" w:rsidRDefault="00741590" w:rsidP="00DC51A0">
            <w:pPr>
              <w:pStyle w:val="TableParagraph"/>
              <w:tabs>
                <w:tab w:val="left" w:pos="2935"/>
                <w:tab w:val="left" w:pos="3290"/>
                <w:tab w:val="left" w:pos="4529"/>
              </w:tabs>
              <w:adjustRightInd w:val="0"/>
              <w:snapToGrid w:val="0"/>
              <w:contextualSpacing/>
              <w:jc w:val="both"/>
              <w:rPr>
                <w:sz w:val="24"/>
                <w:szCs w:val="24"/>
              </w:rPr>
            </w:pPr>
            <w:r w:rsidRPr="00DC51A0">
              <w:rPr>
                <w:sz w:val="24"/>
                <w:szCs w:val="24"/>
              </w:rPr>
              <w:t xml:space="preserve">9   44  42  50  98 </w:t>
            </w:r>
            <w:r w:rsidRPr="00DC51A0">
              <w:rPr>
                <w:spacing w:val="37"/>
                <w:sz w:val="24"/>
                <w:szCs w:val="24"/>
              </w:rPr>
              <w:t xml:space="preserve"> </w:t>
            </w:r>
            <w:r w:rsidRPr="00DC51A0">
              <w:rPr>
                <w:sz w:val="24"/>
                <w:szCs w:val="24"/>
              </w:rPr>
              <w:t>76</w:t>
            </w:r>
            <w:r w:rsidRPr="00DC51A0">
              <w:rPr>
                <w:spacing w:val="12"/>
                <w:sz w:val="24"/>
                <w:szCs w:val="24"/>
              </w:rPr>
              <w:t xml:space="preserve"> </w:t>
            </w:r>
            <w:r w:rsidRPr="00DC51A0">
              <w:rPr>
                <w:sz w:val="24"/>
                <w:szCs w:val="24"/>
              </w:rPr>
              <w:t>111</w:t>
            </w:r>
            <w:r w:rsidRPr="00DC51A0">
              <w:rPr>
                <w:sz w:val="24"/>
                <w:szCs w:val="24"/>
              </w:rPr>
              <w:tab/>
              <w:t>6</w:t>
            </w:r>
            <w:r w:rsidRPr="00DC51A0">
              <w:rPr>
                <w:sz w:val="24"/>
                <w:szCs w:val="24"/>
              </w:rPr>
              <w:tab/>
              <w:t xml:space="preserve">4 </w:t>
            </w:r>
            <w:r w:rsidRPr="00DC51A0">
              <w:rPr>
                <w:spacing w:val="24"/>
                <w:sz w:val="24"/>
                <w:szCs w:val="24"/>
              </w:rPr>
              <w:t xml:space="preserve"> </w:t>
            </w:r>
            <w:r w:rsidRPr="00DC51A0">
              <w:rPr>
                <w:sz w:val="24"/>
                <w:szCs w:val="24"/>
              </w:rPr>
              <w:t>48</w:t>
            </w:r>
            <w:r w:rsidRPr="00DC51A0">
              <w:rPr>
                <w:spacing w:val="11"/>
                <w:sz w:val="24"/>
                <w:szCs w:val="24"/>
              </w:rPr>
              <w:t xml:space="preserve"> </w:t>
            </w:r>
            <w:r w:rsidRPr="00DC51A0">
              <w:rPr>
                <w:sz w:val="24"/>
                <w:szCs w:val="24"/>
              </w:rPr>
              <w:t>117</w:t>
            </w:r>
            <w:r w:rsidRPr="00DC51A0">
              <w:rPr>
                <w:sz w:val="24"/>
                <w:szCs w:val="24"/>
              </w:rPr>
              <w:tab/>
              <w:t xml:space="preserve">7 </w:t>
            </w:r>
            <w:r w:rsidRPr="00DC51A0">
              <w:rPr>
                <w:spacing w:val="4"/>
                <w:sz w:val="24"/>
                <w:szCs w:val="24"/>
              </w:rPr>
              <w:t xml:space="preserve">86 </w:t>
            </w:r>
            <w:r w:rsidRPr="00DC51A0">
              <w:rPr>
                <w:sz w:val="24"/>
                <w:szCs w:val="24"/>
              </w:rPr>
              <w:t>88 92 75 29</w:t>
            </w:r>
            <w:r w:rsidRPr="00DC51A0">
              <w:rPr>
                <w:spacing w:val="44"/>
                <w:sz w:val="24"/>
                <w:szCs w:val="24"/>
              </w:rPr>
              <w:t xml:space="preserve"> </w:t>
            </w:r>
            <w:r w:rsidRPr="00DC51A0">
              <w:rPr>
                <w:sz w:val="24"/>
                <w:szCs w:val="24"/>
              </w:rPr>
              <w:t>16</w:t>
            </w:r>
          </w:p>
        </w:tc>
      </w:tr>
    </w:tbl>
    <w:p w:rsidR="00741590" w:rsidRPr="00732B86" w:rsidRDefault="00741590" w:rsidP="00741590">
      <w:pPr>
        <w:pStyle w:val="af0"/>
        <w:tabs>
          <w:tab w:val="left" w:pos="3559"/>
        </w:tabs>
        <w:adjustRightInd w:val="0"/>
        <w:snapToGrid w:val="0"/>
        <w:contextualSpacing/>
        <w:jc w:val="both"/>
        <w:rPr>
          <w:sz w:val="24"/>
          <w:szCs w:val="24"/>
        </w:rPr>
      </w:pPr>
      <w:r w:rsidRPr="00732B86">
        <w:rPr>
          <w:sz w:val="24"/>
          <w:szCs w:val="24"/>
        </w:rPr>
        <w:t xml:space="preserve">121  65   52  80 107 </w:t>
      </w:r>
      <w:r w:rsidRPr="00732B86">
        <w:rPr>
          <w:spacing w:val="29"/>
          <w:sz w:val="24"/>
          <w:szCs w:val="24"/>
        </w:rPr>
        <w:t xml:space="preserve"> </w:t>
      </w:r>
      <w:r w:rsidRPr="00732B86">
        <w:rPr>
          <w:sz w:val="24"/>
          <w:szCs w:val="24"/>
        </w:rPr>
        <w:t xml:space="preserve">50 </w:t>
      </w:r>
      <w:r w:rsidRPr="00732B86">
        <w:rPr>
          <w:spacing w:val="20"/>
          <w:sz w:val="24"/>
          <w:szCs w:val="24"/>
        </w:rPr>
        <w:t xml:space="preserve"> </w:t>
      </w:r>
      <w:r w:rsidRPr="00732B86">
        <w:rPr>
          <w:sz w:val="24"/>
          <w:szCs w:val="24"/>
        </w:rPr>
        <w:t>19</w:t>
      </w:r>
      <w:r w:rsidRPr="00732B86">
        <w:rPr>
          <w:sz w:val="24"/>
          <w:szCs w:val="24"/>
        </w:rPr>
        <w:tab/>
        <w:t xml:space="preserve">8 </w:t>
      </w:r>
      <w:r w:rsidRPr="00732B86">
        <w:rPr>
          <w:spacing w:val="18"/>
          <w:sz w:val="24"/>
          <w:szCs w:val="24"/>
        </w:rPr>
        <w:t xml:space="preserve"> </w:t>
      </w:r>
      <w:r w:rsidRPr="00732B86">
        <w:rPr>
          <w:sz w:val="24"/>
          <w:szCs w:val="24"/>
        </w:rPr>
        <w:t xml:space="preserve">41 </w:t>
      </w:r>
      <w:r w:rsidRPr="00732B86">
        <w:rPr>
          <w:spacing w:val="19"/>
          <w:sz w:val="24"/>
          <w:szCs w:val="24"/>
        </w:rPr>
        <w:t xml:space="preserve"> </w:t>
      </w:r>
      <w:r w:rsidRPr="00732B86">
        <w:rPr>
          <w:sz w:val="24"/>
          <w:szCs w:val="24"/>
        </w:rPr>
        <w:t xml:space="preserve">46 </w:t>
      </w:r>
      <w:r w:rsidRPr="00732B86">
        <w:rPr>
          <w:spacing w:val="19"/>
          <w:sz w:val="24"/>
          <w:szCs w:val="24"/>
        </w:rPr>
        <w:t xml:space="preserve"> </w:t>
      </w:r>
      <w:r w:rsidRPr="00732B86">
        <w:rPr>
          <w:sz w:val="24"/>
          <w:szCs w:val="24"/>
        </w:rPr>
        <w:t xml:space="preserve">10 </w:t>
      </w:r>
      <w:r w:rsidRPr="00732B86">
        <w:rPr>
          <w:spacing w:val="15"/>
          <w:sz w:val="24"/>
          <w:szCs w:val="24"/>
        </w:rPr>
        <w:t xml:space="preserve"> </w:t>
      </w:r>
      <w:r w:rsidRPr="00732B86">
        <w:rPr>
          <w:spacing w:val="4"/>
          <w:sz w:val="24"/>
          <w:szCs w:val="24"/>
        </w:rPr>
        <w:t xml:space="preserve">84 </w:t>
      </w:r>
      <w:r w:rsidRPr="00732B86">
        <w:rPr>
          <w:spacing w:val="14"/>
          <w:sz w:val="24"/>
          <w:szCs w:val="24"/>
        </w:rPr>
        <w:t xml:space="preserve"> </w:t>
      </w:r>
      <w:r w:rsidRPr="00732B86">
        <w:rPr>
          <w:sz w:val="24"/>
          <w:szCs w:val="24"/>
        </w:rPr>
        <w:t xml:space="preserve">74 </w:t>
      </w:r>
      <w:r w:rsidRPr="00732B86">
        <w:rPr>
          <w:spacing w:val="19"/>
          <w:sz w:val="24"/>
          <w:szCs w:val="24"/>
        </w:rPr>
        <w:t xml:space="preserve"> </w:t>
      </w:r>
      <w:r w:rsidRPr="00732B86">
        <w:rPr>
          <w:sz w:val="24"/>
          <w:szCs w:val="24"/>
        </w:rPr>
        <w:t xml:space="preserve">95 </w:t>
      </w:r>
      <w:r w:rsidRPr="00732B86">
        <w:rPr>
          <w:spacing w:val="19"/>
          <w:sz w:val="24"/>
          <w:szCs w:val="24"/>
        </w:rPr>
        <w:t xml:space="preserve"> </w:t>
      </w:r>
      <w:r w:rsidRPr="00732B86">
        <w:rPr>
          <w:sz w:val="24"/>
          <w:szCs w:val="24"/>
        </w:rPr>
        <w:t xml:space="preserve">93 </w:t>
      </w:r>
      <w:r w:rsidRPr="00732B86">
        <w:rPr>
          <w:spacing w:val="24"/>
          <w:sz w:val="24"/>
          <w:szCs w:val="24"/>
        </w:rPr>
        <w:t xml:space="preserve"> </w:t>
      </w:r>
      <w:r w:rsidRPr="00732B86">
        <w:rPr>
          <w:sz w:val="24"/>
          <w:szCs w:val="24"/>
        </w:rPr>
        <w:t>57</w:t>
      </w:r>
      <w:r w:rsidRPr="00732B86">
        <w:rPr>
          <w:spacing w:val="11"/>
          <w:sz w:val="24"/>
          <w:szCs w:val="24"/>
        </w:rPr>
        <w:t xml:space="preserve"> </w:t>
      </w:r>
      <w:r w:rsidRPr="00732B86">
        <w:rPr>
          <w:sz w:val="24"/>
          <w:szCs w:val="24"/>
        </w:rPr>
        <w:t xml:space="preserve">106 </w:t>
      </w:r>
      <w:r w:rsidRPr="00732B86">
        <w:rPr>
          <w:spacing w:val="19"/>
          <w:sz w:val="24"/>
          <w:szCs w:val="24"/>
        </w:rPr>
        <w:t xml:space="preserve"> </w:t>
      </w:r>
      <w:r w:rsidRPr="00732B86">
        <w:rPr>
          <w:sz w:val="24"/>
          <w:szCs w:val="24"/>
        </w:rPr>
        <w:t xml:space="preserve">27 </w:t>
      </w:r>
      <w:r w:rsidRPr="00732B86">
        <w:rPr>
          <w:spacing w:val="19"/>
          <w:sz w:val="24"/>
          <w:szCs w:val="24"/>
        </w:rPr>
        <w:t xml:space="preserve"> </w:t>
      </w:r>
      <w:r w:rsidRPr="00732B86">
        <w:rPr>
          <w:sz w:val="24"/>
          <w:szCs w:val="24"/>
        </w:rPr>
        <w:t>72</w:t>
      </w:r>
      <w:r w:rsidRPr="00732B86">
        <w:rPr>
          <w:spacing w:val="11"/>
          <w:sz w:val="24"/>
          <w:szCs w:val="24"/>
        </w:rPr>
        <w:t xml:space="preserve"> </w:t>
      </w:r>
      <w:r w:rsidRPr="00732B86">
        <w:rPr>
          <w:sz w:val="24"/>
          <w:szCs w:val="24"/>
        </w:rPr>
        <w:t>125</w:t>
      </w:r>
      <w:r w:rsidRPr="00732B86">
        <w:rPr>
          <w:spacing w:val="17"/>
          <w:sz w:val="24"/>
          <w:szCs w:val="24"/>
        </w:rPr>
        <w:t xml:space="preserve"> </w:t>
      </w:r>
      <w:r w:rsidRPr="00732B86">
        <w:rPr>
          <w:sz w:val="24"/>
          <w:szCs w:val="24"/>
        </w:rPr>
        <w:t>101</w:t>
      </w:r>
    </w:p>
    <w:p w:rsidR="00741590" w:rsidRPr="00732B86" w:rsidRDefault="00741590" w:rsidP="00741590">
      <w:pPr>
        <w:pStyle w:val="af0"/>
        <w:tabs>
          <w:tab w:val="left" w:pos="6583"/>
          <w:tab w:val="left" w:pos="7774"/>
        </w:tabs>
        <w:adjustRightInd w:val="0"/>
        <w:snapToGrid w:val="0"/>
        <w:contextualSpacing/>
        <w:jc w:val="both"/>
        <w:rPr>
          <w:sz w:val="24"/>
          <w:szCs w:val="24"/>
        </w:rPr>
      </w:pPr>
      <w:r w:rsidRPr="00732B86">
        <w:rPr>
          <w:sz w:val="24"/>
          <w:szCs w:val="24"/>
        </w:rPr>
        <w:t xml:space="preserve">73 </w:t>
      </w:r>
      <w:r w:rsidRPr="00732B86">
        <w:rPr>
          <w:spacing w:val="25"/>
          <w:sz w:val="24"/>
          <w:szCs w:val="24"/>
        </w:rPr>
        <w:t xml:space="preserve"> </w:t>
      </w:r>
      <w:r w:rsidRPr="00732B86">
        <w:rPr>
          <w:sz w:val="24"/>
          <w:szCs w:val="24"/>
        </w:rPr>
        <w:t xml:space="preserve">97 </w:t>
      </w:r>
      <w:r w:rsidRPr="00732B86">
        <w:rPr>
          <w:spacing w:val="25"/>
          <w:sz w:val="24"/>
          <w:szCs w:val="24"/>
        </w:rPr>
        <w:t xml:space="preserve"> </w:t>
      </w:r>
      <w:r w:rsidRPr="00732B86">
        <w:rPr>
          <w:sz w:val="24"/>
          <w:szCs w:val="24"/>
        </w:rPr>
        <w:t xml:space="preserve">56 </w:t>
      </w:r>
      <w:r w:rsidRPr="00732B86">
        <w:rPr>
          <w:spacing w:val="25"/>
          <w:sz w:val="24"/>
          <w:szCs w:val="24"/>
        </w:rPr>
        <w:t xml:space="preserve"> </w:t>
      </w:r>
      <w:r w:rsidRPr="00732B86">
        <w:rPr>
          <w:sz w:val="24"/>
          <w:szCs w:val="24"/>
        </w:rPr>
        <w:t xml:space="preserve">58 </w:t>
      </w:r>
      <w:r w:rsidRPr="00732B86">
        <w:rPr>
          <w:spacing w:val="25"/>
          <w:sz w:val="24"/>
          <w:szCs w:val="24"/>
        </w:rPr>
        <w:t xml:space="preserve"> </w:t>
      </w:r>
      <w:r w:rsidRPr="00732B86">
        <w:rPr>
          <w:sz w:val="24"/>
          <w:szCs w:val="24"/>
        </w:rPr>
        <w:t xml:space="preserve">51 </w:t>
      </w:r>
      <w:r w:rsidRPr="00732B86">
        <w:rPr>
          <w:spacing w:val="25"/>
          <w:sz w:val="24"/>
          <w:szCs w:val="24"/>
        </w:rPr>
        <w:t xml:space="preserve"> </w:t>
      </w:r>
      <w:r w:rsidRPr="00732B86">
        <w:rPr>
          <w:sz w:val="24"/>
          <w:szCs w:val="24"/>
        </w:rPr>
        <w:t>89</w:t>
      </w:r>
      <w:r w:rsidRPr="00732B86">
        <w:rPr>
          <w:spacing w:val="12"/>
          <w:sz w:val="24"/>
          <w:szCs w:val="24"/>
        </w:rPr>
        <w:t xml:space="preserve"> </w:t>
      </w:r>
      <w:r w:rsidRPr="00732B86">
        <w:rPr>
          <w:sz w:val="24"/>
          <w:szCs w:val="24"/>
        </w:rPr>
        <w:t>101</w:t>
      </w:r>
      <w:r w:rsidRPr="00732B86">
        <w:rPr>
          <w:spacing w:val="12"/>
          <w:sz w:val="24"/>
          <w:szCs w:val="24"/>
        </w:rPr>
        <w:t xml:space="preserve"> </w:t>
      </w:r>
      <w:r w:rsidRPr="00732B86">
        <w:rPr>
          <w:sz w:val="24"/>
          <w:szCs w:val="24"/>
        </w:rPr>
        <w:t>108</w:t>
      </w:r>
      <w:r w:rsidRPr="00732B86">
        <w:rPr>
          <w:spacing w:val="17"/>
          <w:sz w:val="24"/>
          <w:szCs w:val="24"/>
        </w:rPr>
        <w:t xml:space="preserve"> </w:t>
      </w:r>
      <w:r w:rsidRPr="00732B86">
        <w:rPr>
          <w:sz w:val="24"/>
          <w:szCs w:val="24"/>
        </w:rPr>
        <w:t>125</w:t>
      </w:r>
      <w:r w:rsidRPr="00732B86">
        <w:rPr>
          <w:spacing w:val="12"/>
          <w:sz w:val="24"/>
          <w:szCs w:val="24"/>
        </w:rPr>
        <w:t xml:space="preserve"> </w:t>
      </w:r>
      <w:r w:rsidRPr="00732B86">
        <w:rPr>
          <w:sz w:val="24"/>
          <w:szCs w:val="24"/>
        </w:rPr>
        <w:t xml:space="preserve">112 </w:t>
      </w:r>
      <w:r w:rsidRPr="00732B86">
        <w:rPr>
          <w:spacing w:val="25"/>
          <w:sz w:val="24"/>
          <w:szCs w:val="24"/>
        </w:rPr>
        <w:t xml:space="preserve"> </w:t>
      </w:r>
      <w:r w:rsidRPr="00732B86">
        <w:rPr>
          <w:sz w:val="24"/>
          <w:szCs w:val="24"/>
        </w:rPr>
        <w:t>99</w:t>
      </w:r>
      <w:r w:rsidRPr="00732B86">
        <w:rPr>
          <w:spacing w:val="17"/>
          <w:sz w:val="24"/>
          <w:szCs w:val="24"/>
        </w:rPr>
        <w:t xml:space="preserve"> </w:t>
      </w:r>
      <w:r w:rsidRPr="00732B86">
        <w:rPr>
          <w:sz w:val="24"/>
          <w:szCs w:val="24"/>
        </w:rPr>
        <w:t xml:space="preserve">114 </w:t>
      </w:r>
      <w:r w:rsidRPr="00732B86">
        <w:rPr>
          <w:spacing w:val="20"/>
          <w:sz w:val="24"/>
          <w:szCs w:val="24"/>
        </w:rPr>
        <w:t xml:space="preserve"> </w:t>
      </w:r>
      <w:r w:rsidRPr="00732B86">
        <w:rPr>
          <w:spacing w:val="4"/>
          <w:sz w:val="24"/>
          <w:szCs w:val="24"/>
        </w:rPr>
        <w:t xml:space="preserve">72 </w:t>
      </w:r>
      <w:r w:rsidRPr="00732B86">
        <w:rPr>
          <w:spacing w:val="16"/>
          <w:sz w:val="24"/>
          <w:szCs w:val="24"/>
        </w:rPr>
        <w:t xml:space="preserve"> </w:t>
      </w:r>
      <w:r w:rsidRPr="00732B86">
        <w:rPr>
          <w:sz w:val="24"/>
          <w:szCs w:val="24"/>
        </w:rPr>
        <w:t>18</w:t>
      </w:r>
      <w:r w:rsidRPr="00732B86">
        <w:rPr>
          <w:sz w:val="24"/>
          <w:szCs w:val="24"/>
        </w:rPr>
        <w:tab/>
        <w:t xml:space="preserve">9 </w:t>
      </w:r>
      <w:r w:rsidRPr="00732B86">
        <w:rPr>
          <w:spacing w:val="24"/>
          <w:sz w:val="24"/>
          <w:szCs w:val="24"/>
        </w:rPr>
        <w:t xml:space="preserve"> </w:t>
      </w:r>
      <w:r w:rsidRPr="00732B86">
        <w:rPr>
          <w:sz w:val="24"/>
          <w:szCs w:val="24"/>
        </w:rPr>
        <w:t xml:space="preserve">84 </w:t>
      </w:r>
      <w:r w:rsidRPr="00732B86">
        <w:rPr>
          <w:spacing w:val="24"/>
          <w:sz w:val="24"/>
          <w:szCs w:val="24"/>
        </w:rPr>
        <w:t xml:space="preserve"> </w:t>
      </w:r>
      <w:r w:rsidRPr="00732B86">
        <w:rPr>
          <w:sz w:val="24"/>
          <w:szCs w:val="24"/>
        </w:rPr>
        <w:t>30</w:t>
      </w:r>
      <w:r w:rsidRPr="00732B86">
        <w:rPr>
          <w:sz w:val="24"/>
          <w:szCs w:val="24"/>
        </w:rPr>
        <w:tab/>
        <w:t xml:space="preserve">7 107   </w:t>
      </w:r>
      <w:r w:rsidRPr="00732B86">
        <w:rPr>
          <w:spacing w:val="4"/>
          <w:sz w:val="24"/>
          <w:szCs w:val="24"/>
        </w:rPr>
        <w:t>89</w:t>
      </w:r>
      <w:r w:rsidRPr="00732B86">
        <w:rPr>
          <w:spacing w:val="57"/>
          <w:sz w:val="24"/>
          <w:szCs w:val="24"/>
        </w:rPr>
        <w:t xml:space="preserve"> </w:t>
      </w:r>
      <w:r w:rsidRPr="00732B86">
        <w:rPr>
          <w:sz w:val="24"/>
          <w:szCs w:val="24"/>
        </w:rPr>
        <w:t>34</w:t>
      </w:r>
    </w:p>
    <w:p w:rsidR="00741590" w:rsidRPr="00732B86" w:rsidRDefault="00741590" w:rsidP="00741590">
      <w:pPr>
        <w:pStyle w:val="af0"/>
        <w:adjustRightInd w:val="0"/>
        <w:snapToGrid w:val="0"/>
        <w:contextualSpacing/>
        <w:jc w:val="both"/>
        <w:rPr>
          <w:sz w:val="24"/>
          <w:szCs w:val="24"/>
        </w:rPr>
      </w:pPr>
      <w:r w:rsidRPr="00732B86">
        <w:rPr>
          <w:sz w:val="24"/>
          <w:szCs w:val="24"/>
        </w:rPr>
        <w:t>39 103 33 86 36 3 74 104</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повторного использования одноразового</w:t>
      </w:r>
      <w:r w:rsidRPr="00732B86">
        <w:rPr>
          <w:rFonts w:ascii="Times New Roman" w:hAnsi="Times New Roman"/>
          <w:spacing w:val="1"/>
          <w:sz w:val="24"/>
          <w:szCs w:val="24"/>
        </w:rPr>
        <w:t xml:space="preserve"> </w:t>
      </w:r>
      <w:r w:rsidRPr="00732B86">
        <w:rPr>
          <w:rFonts w:ascii="Times New Roman" w:hAnsi="Times New Roman"/>
          <w:sz w:val="24"/>
          <w:szCs w:val="24"/>
        </w:rPr>
        <w:t>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Кратко сформулируйте виды безопасности </w:t>
      </w:r>
      <w:r w:rsidRPr="00732B86">
        <w:rPr>
          <w:rFonts w:ascii="Times New Roman" w:hAnsi="Times New Roman"/>
          <w:spacing w:val="2"/>
          <w:sz w:val="24"/>
          <w:szCs w:val="24"/>
        </w:rPr>
        <w:t xml:space="preserve">для </w:t>
      </w:r>
      <w:r w:rsidRPr="00732B86">
        <w:rPr>
          <w:rFonts w:ascii="Times New Roman" w:hAnsi="Times New Roman"/>
          <w:sz w:val="24"/>
          <w:szCs w:val="24"/>
        </w:rPr>
        <w:t>соответствующих сфер жизнедеятельности личности, общества и</w:t>
      </w:r>
      <w:r w:rsidRPr="00732B86">
        <w:rPr>
          <w:rFonts w:ascii="Times New Roman" w:hAnsi="Times New Roman"/>
          <w:spacing w:val="10"/>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9"/>
          <w:sz w:val="24"/>
          <w:szCs w:val="24"/>
        </w:rPr>
        <w:t xml:space="preserve"> </w:t>
      </w:r>
      <w:r w:rsidRPr="00732B86">
        <w:rPr>
          <w:rFonts w:ascii="Times New Roman" w:hAnsi="Times New Roman"/>
          <w:sz w:val="24"/>
          <w:szCs w:val="24"/>
        </w:rPr>
        <w:t>личности?</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6"/>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17"/>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информации и основные методы ее</w:t>
      </w:r>
      <w:r w:rsidRPr="00732B86">
        <w:rPr>
          <w:rFonts w:ascii="Times New Roman" w:hAnsi="Times New Roman"/>
          <w:spacing w:val="21"/>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состоят национальные интересы Российской Федерации в инфор- мационной сфере и их что собой представляет их</w:t>
      </w:r>
      <w:r w:rsidRPr="00732B86">
        <w:rPr>
          <w:rFonts w:ascii="Times New Roman" w:hAnsi="Times New Roman"/>
          <w:spacing w:val="32"/>
          <w:sz w:val="24"/>
          <w:szCs w:val="24"/>
        </w:rPr>
        <w:t xml:space="preserve"> </w:t>
      </w:r>
      <w:r w:rsidRPr="00732B86">
        <w:rPr>
          <w:rFonts w:ascii="Times New Roman" w:hAnsi="Times New Roman"/>
          <w:sz w:val="24"/>
          <w:szCs w:val="24"/>
        </w:rPr>
        <w:t>обеспечение.</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информационно-безопасного </w:t>
      </w:r>
      <w:r w:rsidRPr="00732B86">
        <w:rPr>
          <w:rFonts w:ascii="Times New Roman" w:hAnsi="Times New Roman"/>
          <w:spacing w:val="1"/>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состоит сложность использования симметричных криптографиче- ских</w:t>
      </w:r>
      <w:r w:rsidRPr="00732B86">
        <w:rPr>
          <w:rFonts w:ascii="Times New Roman" w:hAnsi="Times New Roman"/>
          <w:spacing w:val="2"/>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w:t>
      </w:r>
      <w:r w:rsidRPr="00732B86">
        <w:rPr>
          <w:rFonts w:ascii="Times New Roman" w:hAnsi="Times New Roman"/>
          <w:spacing w:val="2"/>
          <w:sz w:val="24"/>
          <w:szCs w:val="24"/>
        </w:rPr>
        <w:t xml:space="preserve">решения </w:t>
      </w:r>
      <w:r w:rsidRPr="00732B86">
        <w:rPr>
          <w:rFonts w:ascii="Times New Roman" w:hAnsi="Times New Roman"/>
          <w:sz w:val="24"/>
          <w:szCs w:val="24"/>
        </w:rPr>
        <w:t>с помощью псевдослучайных гене- раторов</w:t>
      </w:r>
      <w:r w:rsidRPr="00732B86">
        <w:rPr>
          <w:rFonts w:ascii="Times New Roman" w:hAnsi="Times New Roman"/>
          <w:spacing w:val="-1"/>
          <w:sz w:val="24"/>
          <w:szCs w:val="24"/>
        </w:rPr>
        <w:t xml:space="preserve"> </w:t>
      </w:r>
      <w:r w:rsidRPr="00732B86">
        <w:rPr>
          <w:rFonts w:ascii="Times New Roman" w:hAnsi="Times New Roman"/>
          <w:sz w:val="24"/>
          <w:szCs w:val="24"/>
        </w:rPr>
        <w:t>чисел?</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одноразовых</w:t>
      </w:r>
      <w:r w:rsidRPr="00732B86">
        <w:rPr>
          <w:rFonts w:ascii="Times New Roman" w:hAnsi="Times New Roman"/>
          <w:spacing w:val="36"/>
          <w:sz w:val="24"/>
          <w:szCs w:val="24"/>
        </w:rPr>
        <w:t xml:space="preserve"> </w:t>
      </w:r>
      <w:r w:rsidRPr="00732B86">
        <w:rPr>
          <w:rFonts w:ascii="Times New Roman" w:hAnsi="Times New Roman"/>
          <w:sz w:val="24"/>
          <w:szCs w:val="24"/>
        </w:rPr>
        <w:t>блокнотов.</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9" w:name="_TOC_250016"/>
      <w:bookmarkStart w:id="30" w:name="_Toc86315037"/>
      <w:bookmarkEnd w:id="29"/>
      <w:r w:rsidRPr="00C63EB6">
        <w:rPr>
          <w:rFonts w:ascii="Times New Roman" w:hAnsi="Times New Roman"/>
          <w:sz w:val="24"/>
          <w:szCs w:val="24"/>
        </w:rPr>
        <w:t xml:space="preserve">ПРАКТИЧЕСКОЕ ЗАНЯТИЕ </w:t>
      </w:r>
      <w:r>
        <w:rPr>
          <w:rFonts w:ascii="Times New Roman" w:hAnsi="Times New Roman"/>
          <w:sz w:val="24"/>
          <w:szCs w:val="24"/>
        </w:rPr>
        <w:t>№ 8</w:t>
      </w:r>
      <w:bookmarkEnd w:id="30"/>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1" w:name="_Toc86315038"/>
      <w:r w:rsidRPr="00732B86">
        <w:rPr>
          <w:rFonts w:ascii="Times New Roman" w:hAnsi="Times New Roman"/>
          <w:sz w:val="24"/>
          <w:szCs w:val="24"/>
        </w:rPr>
        <w:t>Тема: Виды угроз информационной безопасности Российской Федерации.</w:t>
      </w:r>
      <w:bookmarkEnd w:id="3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w:t>
      </w:r>
      <w:r w:rsidRPr="00732B86">
        <w:rPr>
          <w:spacing w:val="2"/>
          <w:sz w:val="24"/>
          <w:szCs w:val="24"/>
        </w:rPr>
        <w:t xml:space="preserve">для </w:t>
      </w:r>
      <w:r w:rsidRPr="00732B86">
        <w:rPr>
          <w:sz w:val="24"/>
          <w:szCs w:val="24"/>
        </w:rPr>
        <w:t xml:space="preserve">нахождения пу- тей противодействия угрозе раскрытия (нарушения  конфиденциальности)  </w:t>
      </w:r>
      <w:r w:rsidRPr="00732B86">
        <w:rPr>
          <w:spacing w:val="3"/>
          <w:sz w:val="24"/>
          <w:szCs w:val="24"/>
        </w:rPr>
        <w:t xml:space="preserve">при </w:t>
      </w:r>
      <w:r w:rsidRPr="00732B86">
        <w:rPr>
          <w:sz w:val="24"/>
          <w:szCs w:val="24"/>
        </w:rPr>
        <w:t xml:space="preserve">наличии дискреционной модели доступа путем реализации модели типо- </w:t>
      </w:r>
      <w:r w:rsidRPr="00732B86">
        <w:rPr>
          <w:spacing w:val="3"/>
          <w:sz w:val="24"/>
          <w:szCs w:val="24"/>
        </w:rPr>
        <w:t xml:space="preserve">вой </w:t>
      </w:r>
      <w:r w:rsidRPr="00732B86">
        <w:rPr>
          <w:sz w:val="24"/>
          <w:szCs w:val="24"/>
        </w:rPr>
        <w:t>атаки «Троянский конь» в ОС Novell Netware</w:t>
      </w:r>
      <w:r w:rsidRPr="00732B86">
        <w:rPr>
          <w:spacing w:val="12"/>
          <w:sz w:val="24"/>
          <w:szCs w:val="24"/>
        </w:rPr>
        <w:t xml:space="preserve"> </w:t>
      </w:r>
      <w:r w:rsidRPr="00732B86">
        <w:rPr>
          <w:sz w:val="24"/>
          <w:szCs w:val="24"/>
        </w:rPr>
        <w:t>4.12.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 файлами».</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w:t>
      </w:r>
      <w:r w:rsidRPr="00732B86">
        <w:rPr>
          <w:rFonts w:ascii="Times New Roman" w:hAnsi="Times New Roman"/>
          <w:spacing w:val="2"/>
          <w:sz w:val="24"/>
          <w:szCs w:val="24"/>
        </w:rPr>
        <w:t xml:space="preserve">объекты </w:t>
      </w:r>
      <w:r w:rsidRPr="00732B86">
        <w:rPr>
          <w:rFonts w:ascii="Times New Roman" w:hAnsi="Times New Roman"/>
          <w:sz w:val="24"/>
          <w:szCs w:val="24"/>
        </w:rPr>
        <w:t xml:space="preserve">атаки, используя утилиту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 4.12.</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атаку типа «Троянский </w:t>
      </w:r>
      <w:r w:rsidRPr="00732B86">
        <w:rPr>
          <w:rFonts w:ascii="Times New Roman" w:hAnsi="Times New Roman"/>
          <w:spacing w:val="2"/>
          <w:sz w:val="24"/>
          <w:szCs w:val="24"/>
        </w:rPr>
        <w:t>конь».</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732B86">
        <w:rPr>
          <w:spacing w:val="2"/>
          <w:sz w:val="24"/>
          <w:szCs w:val="24"/>
        </w:rPr>
        <w:t xml:space="preserve">делять как </w:t>
      </w:r>
      <w:r w:rsidRPr="00732B86">
        <w:rPr>
          <w:sz w:val="24"/>
          <w:szCs w:val="24"/>
        </w:rPr>
        <w:t xml:space="preserve">любую программу, от которой ожидается выполнение желаемого действия, а </w:t>
      </w:r>
      <w:r w:rsidRPr="00732B86">
        <w:rPr>
          <w:spacing w:val="3"/>
          <w:sz w:val="24"/>
          <w:szCs w:val="24"/>
        </w:rPr>
        <w:t xml:space="preserve">она </w:t>
      </w:r>
      <w:r w:rsidRPr="00732B86">
        <w:rPr>
          <w:sz w:val="24"/>
          <w:szCs w:val="24"/>
        </w:rPr>
        <w:t xml:space="preserve">на самом деле выполняет какое-нибудь неожиданное или не- </w:t>
      </w:r>
      <w:r w:rsidRPr="00732B86">
        <w:rPr>
          <w:spacing w:val="2"/>
          <w:sz w:val="24"/>
          <w:szCs w:val="24"/>
        </w:rPr>
        <w:t xml:space="preserve">желательное </w:t>
      </w:r>
      <w:r w:rsidRPr="00732B86">
        <w:rPr>
          <w:sz w:val="24"/>
          <w:szCs w:val="24"/>
        </w:rPr>
        <w:t xml:space="preserve">действие. Для понимания ее работы необходимо помнить, что </w:t>
      </w:r>
      <w:r w:rsidRPr="00732B86">
        <w:rPr>
          <w:spacing w:val="3"/>
          <w:sz w:val="24"/>
          <w:szCs w:val="24"/>
        </w:rPr>
        <w:t xml:space="preserve">при </w:t>
      </w:r>
      <w:r w:rsidRPr="00732B86">
        <w:rPr>
          <w:sz w:val="24"/>
          <w:szCs w:val="24"/>
        </w:rPr>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732B86">
        <w:rPr>
          <w:spacing w:val="2"/>
          <w:sz w:val="24"/>
          <w:szCs w:val="24"/>
        </w:rPr>
        <w:t xml:space="preserve">обыч- </w:t>
      </w:r>
      <w:r w:rsidRPr="00732B86">
        <w:rPr>
          <w:sz w:val="24"/>
          <w:szCs w:val="24"/>
        </w:rPr>
        <w:t>но управляются операционной системой. Троянские программы рассчитаны на то, что когда пользователь инициирует такую последовательность,</w:t>
      </w:r>
      <w:r w:rsidRPr="00732B86">
        <w:rPr>
          <w:spacing w:val="9"/>
          <w:sz w:val="24"/>
          <w:szCs w:val="24"/>
        </w:rPr>
        <w:t xml:space="preserve"> </w:t>
      </w:r>
      <w:r w:rsidRPr="00732B86">
        <w:rPr>
          <w:spacing w:val="4"/>
          <w:sz w:val="24"/>
          <w:szCs w:val="24"/>
        </w:rPr>
        <w:t>он</w:t>
      </w:r>
      <w:r w:rsidRPr="00732B86">
        <w:rPr>
          <w:sz w:val="24"/>
          <w:szCs w:val="24"/>
        </w:rPr>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права на чтение и запись в каталог SECRET, а так- же </w:t>
      </w:r>
      <w:r w:rsidRPr="00732B86">
        <w:rPr>
          <w:rFonts w:ascii="Times New Roman" w:hAnsi="Times New Roman"/>
          <w:spacing w:val="2"/>
          <w:sz w:val="24"/>
          <w:szCs w:val="24"/>
        </w:rPr>
        <w:t xml:space="preserve">права </w:t>
      </w:r>
      <w:r w:rsidRPr="00732B86">
        <w:rPr>
          <w:rFonts w:ascii="Times New Roman" w:hAnsi="Times New Roman"/>
          <w:sz w:val="24"/>
          <w:szCs w:val="24"/>
        </w:rPr>
        <w:t>на запись в каталог</w:t>
      </w:r>
      <w:r w:rsidRPr="00732B86">
        <w:rPr>
          <w:rFonts w:ascii="Times New Roman" w:hAnsi="Times New Roman"/>
          <w:spacing w:val="9"/>
          <w:sz w:val="24"/>
          <w:szCs w:val="24"/>
        </w:rPr>
        <w:t xml:space="preserve"> </w:t>
      </w:r>
      <w:r w:rsidRPr="00732B86">
        <w:rPr>
          <w:rFonts w:ascii="Times New Roman" w:hAnsi="Times New Roman"/>
          <w:spacing w:val="2"/>
          <w:sz w:val="24"/>
          <w:szCs w:val="24"/>
        </w:rPr>
        <w:t>NONSEC.</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Пользователь В имеет права на чтение и запись в каталог</w:t>
      </w:r>
      <w:r w:rsidRPr="00732B86">
        <w:rPr>
          <w:rFonts w:ascii="Times New Roman" w:hAnsi="Times New Roman"/>
          <w:spacing w:val="44"/>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Права, определенные над каталогом, совпадают с правами над его содер- жимым.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право запускать программы </w:t>
      </w:r>
      <w:r w:rsidRPr="00732B86">
        <w:rPr>
          <w:rFonts w:ascii="Times New Roman" w:hAnsi="Times New Roman"/>
          <w:spacing w:val="2"/>
          <w:sz w:val="24"/>
          <w:szCs w:val="24"/>
        </w:rPr>
        <w:t xml:space="preserve">из </w:t>
      </w:r>
      <w:r w:rsidRPr="00732B86">
        <w:rPr>
          <w:rFonts w:ascii="Times New Roman" w:hAnsi="Times New Roman"/>
          <w:sz w:val="24"/>
          <w:szCs w:val="24"/>
        </w:rPr>
        <w:t>каталога</w:t>
      </w:r>
      <w:r w:rsidRPr="00732B86">
        <w:rPr>
          <w:rFonts w:ascii="Times New Roman" w:hAnsi="Times New Roman"/>
          <w:spacing w:val="39"/>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троянского коня.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угроз безопасности информационного</w:t>
      </w:r>
      <w:r w:rsidRPr="00732B86">
        <w:rPr>
          <w:rFonts w:ascii="Times New Roman" w:hAnsi="Times New Roman"/>
          <w:spacing w:val="23"/>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дискреционной модели</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троянской программы в контексте защиты информа- ции в вычислительной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субъектов и объектов в операционной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позволяют реализовать дискреционную модель доступа в </w:t>
      </w:r>
      <w:r w:rsidRPr="00732B86">
        <w:rPr>
          <w:rFonts w:ascii="Times New Roman" w:hAnsi="Times New Roman"/>
          <w:spacing w:val="4"/>
          <w:sz w:val="24"/>
          <w:szCs w:val="24"/>
        </w:rPr>
        <w:t xml:space="preserve">ОС </w:t>
      </w:r>
      <w:r w:rsidRPr="00732B86">
        <w:rPr>
          <w:rFonts w:ascii="Times New Roman" w:hAnsi="Times New Roman"/>
          <w:sz w:val="24"/>
          <w:szCs w:val="24"/>
        </w:rPr>
        <w:t>Novell Netware 4.12 (Windows 2000,</w:t>
      </w:r>
      <w:r w:rsidRPr="00732B86">
        <w:rPr>
          <w:rFonts w:ascii="Times New Roman" w:hAnsi="Times New Roman"/>
          <w:spacing w:val="7"/>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внедрения троянской</w:t>
      </w:r>
      <w:r w:rsidRPr="00732B86">
        <w:rPr>
          <w:rFonts w:ascii="Times New Roman" w:hAnsi="Times New Roman"/>
          <w:spacing w:val="29"/>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замаскировать действие троянской</w:t>
      </w:r>
      <w:r w:rsidRPr="00732B86">
        <w:rPr>
          <w:rFonts w:ascii="Times New Roman" w:hAnsi="Times New Roman"/>
          <w:spacing w:val="1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w:t>
      </w:r>
      <w:r w:rsidRPr="00732B86">
        <w:rPr>
          <w:rFonts w:ascii="Times New Roman" w:hAnsi="Times New Roman"/>
          <w:spacing w:val="2"/>
          <w:sz w:val="24"/>
          <w:szCs w:val="24"/>
        </w:rPr>
        <w:t xml:space="preserve">присущи </w:t>
      </w:r>
      <w:r w:rsidRPr="00732B86">
        <w:rPr>
          <w:rFonts w:ascii="Times New Roman" w:hAnsi="Times New Roman"/>
          <w:sz w:val="24"/>
          <w:szCs w:val="24"/>
        </w:rPr>
        <w:t>дискреционной модели помимо проблемы троянского</w:t>
      </w:r>
      <w:r w:rsidRPr="00732B86">
        <w:rPr>
          <w:rFonts w:ascii="Times New Roman" w:hAnsi="Times New Roman"/>
          <w:spacing w:val="7"/>
          <w:sz w:val="24"/>
          <w:szCs w:val="24"/>
        </w:rPr>
        <w:t xml:space="preserve"> </w:t>
      </w:r>
      <w:r w:rsidRPr="00732B86">
        <w:rPr>
          <w:rFonts w:ascii="Times New Roman" w:hAnsi="Times New Roman"/>
          <w:sz w:val="24"/>
          <w:szCs w:val="24"/>
        </w:rPr>
        <w:t>коня?</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2" w:name="_TOC_250015"/>
      <w:bookmarkStart w:id="33" w:name="_Toc86315039"/>
      <w:bookmarkEnd w:id="32"/>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33"/>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4" w:name="_Toc86315040"/>
      <w:r w:rsidRPr="00732B86">
        <w:rPr>
          <w:rFonts w:ascii="Times New Roman" w:hAnsi="Times New Roman"/>
          <w:sz w:val="24"/>
          <w:szCs w:val="24"/>
        </w:rPr>
        <w:t>Тема: Источники угроз информационной безопасности Российской Федера- ции.</w:t>
      </w:r>
      <w:bookmarkEnd w:id="34"/>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нахождения пу- тей противодействия угрозе раскрытия (нарушения конфиденциальности) в</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t>мандатной модели доступа при наличии пары: нарушитель – высокоуровне- вый сообщник.</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 xml:space="preserve">программу, </w:t>
      </w:r>
      <w:r w:rsidRPr="00732B86">
        <w:rPr>
          <w:rFonts w:ascii="Times New Roman" w:hAnsi="Times New Roman"/>
          <w:sz w:val="24"/>
          <w:szCs w:val="24"/>
        </w:rPr>
        <w:t>реализующую модель монитора обра- щений, согласующуюся с мандатной моделью</w:t>
      </w:r>
      <w:r w:rsidRPr="00732B86">
        <w:rPr>
          <w:rFonts w:ascii="Times New Roman" w:hAnsi="Times New Roman"/>
          <w:spacing w:val="16"/>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проти- водействия угрозе раскрытия (нарушения конфиденциальности) в </w:t>
      </w:r>
      <w:r w:rsidRPr="00732B86">
        <w:rPr>
          <w:rFonts w:ascii="Times New Roman" w:hAnsi="Times New Roman"/>
          <w:spacing w:val="2"/>
          <w:sz w:val="24"/>
          <w:szCs w:val="24"/>
        </w:rPr>
        <w:t>данной модели</w:t>
      </w:r>
      <w:r w:rsidRPr="00732B86">
        <w:rPr>
          <w:rFonts w:ascii="Times New Roman" w:hAnsi="Times New Roman"/>
          <w:spacing w:val="-3"/>
          <w:sz w:val="24"/>
          <w:szCs w:val="24"/>
        </w:rPr>
        <w:t xml:space="preserve"> </w:t>
      </w:r>
      <w:r w:rsidRPr="00732B86">
        <w:rPr>
          <w:rFonts w:ascii="Times New Roman" w:hAnsi="Times New Roman"/>
          <w:spacing w:val="2"/>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системе с мандатной моделью доступа существуют принципалы и объекты. Принципалы – это субъекты аутентификации и ответственности. </w:t>
      </w:r>
      <w:r w:rsidRPr="00732B86">
        <w:rPr>
          <w:spacing w:val="3"/>
          <w:sz w:val="24"/>
          <w:szCs w:val="24"/>
        </w:rPr>
        <w:t xml:space="preserve">Они </w:t>
      </w:r>
      <w:r w:rsidRPr="00732B86">
        <w:rPr>
          <w:sz w:val="24"/>
          <w:szCs w:val="24"/>
        </w:rPr>
        <w:t xml:space="preserve">представляют сущности, которые используют информацию, </w:t>
      </w:r>
      <w:r w:rsidRPr="00732B86">
        <w:rPr>
          <w:spacing w:val="2"/>
          <w:sz w:val="24"/>
          <w:szCs w:val="24"/>
        </w:rPr>
        <w:t xml:space="preserve">хранящую- </w:t>
      </w:r>
      <w:r w:rsidRPr="00732B86">
        <w:rPr>
          <w:sz w:val="24"/>
          <w:szCs w:val="24"/>
        </w:rPr>
        <w:t xml:space="preserve">ся в объектах. Принципал информации обычно соответствует сотруднику </w:t>
      </w:r>
      <w:r w:rsidRPr="00732B86">
        <w:rPr>
          <w:spacing w:val="2"/>
          <w:sz w:val="24"/>
          <w:szCs w:val="24"/>
        </w:rPr>
        <w:t xml:space="preserve">вне </w:t>
      </w:r>
      <w:r w:rsidRPr="00732B86">
        <w:rPr>
          <w:sz w:val="24"/>
          <w:szCs w:val="24"/>
        </w:rPr>
        <w:t xml:space="preserve">компьютерной системы (иными словами, имеет учетную запись в данной компьютерной среде). </w:t>
      </w:r>
      <w:r w:rsidRPr="00732B86">
        <w:rPr>
          <w:spacing w:val="2"/>
          <w:sz w:val="24"/>
          <w:szCs w:val="24"/>
        </w:rPr>
        <w:t xml:space="preserve">Объекты </w:t>
      </w:r>
      <w:r w:rsidRPr="00732B86">
        <w:rPr>
          <w:sz w:val="24"/>
          <w:szCs w:val="24"/>
        </w:rPr>
        <w:t xml:space="preserve">– ресурсы </w:t>
      </w:r>
      <w:r w:rsidRPr="00732B86">
        <w:rPr>
          <w:spacing w:val="2"/>
          <w:sz w:val="24"/>
          <w:szCs w:val="24"/>
        </w:rPr>
        <w:t xml:space="preserve">операционной </w:t>
      </w:r>
      <w:r w:rsidRPr="00732B86">
        <w:rPr>
          <w:sz w:val="24"/>
          <w:szCs w:val="24"/>
        </w:rPr>
        <w:t>системы – файлы и каталоги.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большей конкретности рассмотрим предприятие с тремя уровнями секретности:</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общим</w:t>
      </w:r>
      <w:r w:rsidRPr="00732B86">
        <w:rPr>
          <w:rFonts w:ascii="Times New Roman" w:hAnsi="Times New Roman"/>
          <w:spacing w:val="1"/>
          <w:sz w:val="24"/>
          <w:szCs w:val="24"/>
        </w:rPr>
        <w:t xml:space="preserve"> </w:t>
      </w:r>
      <w:r w:rsidRPr="00732B86">
        <w:rPr>
          <w:rFonts w:ascii="Times New Roman" w:hAnsi="Times New Roman"/>
          <w:sz w:val="24"/>
          <w:szCs w:val="24"/>
        </w:rPr>
        <w:t>(пресс-релизы);</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служебного пользования (телефонный справочник</w:t>
      </w:r>
      <w:r w:rsidRPr="00732B86">
        <w:rPr>
          <w:rFonts w:ascii="Times New Roman" w:hAnsi="Times New Roman"/>
          <w:spacing w:val="38"/>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конфиденциальным (производственный</w:t>
      </w:r>
      <w:r w:rsidRPr="00732B86">
        <w:rPr>
          <w:rFonts w:ascii="Times New Roman" w:hAnsi="Times New Roman"/>
          <w:spacing w:val="9"/>
          <w:sz w:val="24"/>
          <w:szCs w:val="24"/>
        </w:rPr>
        <w:t xml:space="preserve"> </w:t>
      </w:r>
      <w:r w:rsidRPr="00732B86">
        <w:rPr>
          <w:rFonts w:ascii="Times New Roman" w:hAnsi="Times New Roman"/>
          <w:sz w:val="24"/>
          <w:szCs w:val="24"/>
        </w:rPr>
        <w:t>план).</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Каждый файл в компьютерной системе помечен меткой конфиденци- альности в данной классификации.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выполнения работ каждый процесс помечается допуском принци- пала, который работает с ним, он хранится в </w:t>
      </w:r>
      <w:r w:rsidRPr="00732B86">
        <w:rPr>
          <w:i/>
          <w:sz w:val="24"/>
          <w:szCs w:val="24"/>
        </w:rPr>
        <w:t>C</w:t>
      </w:r>
      <w:r w:rsidRPr="00732B86">
        <w:rPr>
          <w:sz w:val="24"/>
          <w:szCs w:val="24"/>
          <w:vertAlign w:val="subscript"/>
        </w:rPr>
        <w:t>process</w:t>
      </w:r>
      <w:r w:rsidRPr="00732B86">
        <w:rPr>
          <w:sz w:val="24"/>
          <w:szCs w:val="24"/>
        </w:rPr>
        <w:t xml:space="preserve">. Кроме того, система помнит максимальный допуск для данных, которые процесс может видеть, </w:t>
      </w:r>
      <w:r w:rsidRPr="00732B86">
        <w:rPr>
          <w:i/>
          <w:sz w:val="24"/>
          <w:szCs w:val="24"/>
        </w:rPr>
        <w:t>C</w:t>
      </w:r>
      <w:r w:rsidRPr="00732B86">
        <w:rPr>
          <w:sz w:val="24"/>
          <w:szCs w:val="24"/>
          <w:vertAlign w:val="subscript"/>
        </w:rPr>
        <w:t>maxseen</w:t>
      </w:r>
      <w:r w:rsidRPr="00732B86">
        <w:rPr>
          <w:sz w:val="24"/>
          <w:szCs w:val="24"/>
        </w:rPr>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перед </w:t>
      </w:r>
      <w:r w:rsidRPr="00732B86">
        <w:rPr>
          <w:rFonts w:ascii="Times New Roman" w:hAnsi="Times New Roman"/>
          <w:sz w:val="24"/>
          <w:szCs w:val="24"/>
        </w:rPr>
        <w:t xml:space="preserve">чтением объекта, имеющего допуск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xml:space="preserve">, проверяется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pacing w:val="11"/>
          <w:sz w:val="24"/>
          <w:szCs w:val="24"/>
        </w:rPr>
        <w:t xml:space="preserve"> </w:t>
      </w:r>
      <w:r w:rsidRPr="00732B86">
        <w:rPr>
          <w:rFonts w:ascii="Times New Roman" w:hAnsi="Times New Roman"/>
          <w:sz w:val="24"/>
          <w:szCs w:val="24"/>
        </w:rPr>
        <w:t>&lt;=</w:t>
      </w:r>
    </w:p>
    <w:p w:rsidR="00741590" w:rsidRPr="00732B86" w:rsidRDefault="00741590" w:rsidP="00741590">
      <w:pPr>
        <w:adjustRightInd w:val="0"/>
        <w:snapToGrid w:val="0"/>
        <w:contextualSpacing/>
        <w:jc w:val="both"/>
      </w:pPr>
      <w:r w:rsidRPr="00732B86">
        <w:rPr>
          <w:i/>
          <w:position w:val="3"/>
        </w:rPr>
        <w:t>C</w:t>
      </w:r>
      <w:r w:rsidRPr="00732B86">
        <w:t>process</w:t>
      </w:r>
      <w:r w:rsidRPr="00732B86">
        <w:rPr>
          <w:position w:val="3"/>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если </w:t>
      </w:r>
      <w:r w:rsidRPr="00732B86">
        <w:rPr>
          <w:rFonts w:ascii="Times New Roman" w:hAnsi="Times New Roman"/>
          <w:spacing w:val="2"/>
          <w:sz w:val="24"/>
          <w:szCs w:val="24"/>
        </w:rPr>
        <w:t xml:space="preserve">предыдущее </w:t>
      </w:r>
      <w:r w:rsidRPr="00732B86">
        <w:rPr>
          <w:rFonts w:ascii="Times New Roman" w:hAnsi="Times New Roman"/>
          <w:sz w:val="24"/>
          <w:szCs w:val="24"/>
        </w:rPr>
        <w:t xml:space="preserve">верно, то устанавливается </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 max(</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и выдаются права</w:t>
      </w:r>
      <w:r w:rsidRPr="00732B86">
        <w:rPr>
          <w:rFonts w:ascii="Times New Roman" w:hAnsi="Times New Roman"/>
          <w:spacing w:val="9"/>
          <w:sz w:val="24"/>
          <w:szCs w:val="24"/>
        </w:rPr>
        <w:t xml:space="preserve"> </w:t>
      </w:r>
      <w:r w:rsidRPr="00732B86">
        <w:rPr>
          <w:rFonts w:ascii="Times New Roman" w:hAnsi="Times New Roman"/>
          <w:sz w:val="24"/>
          <w:szCs w:val="24"/>
        </w:rPr>
        <w:t>доступов.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Это правило может быть подытожено, как «нет чтения вверх». Процес- су не разрешен доступ к информации более высокого класса, чем его допуск.</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Соответствующее правило записи гласит: разрешить запись в </w:t>
      </w:r>
      <w:r w:rsidRPr="00732B86">
        <w:rPr>
          <w:spacing w:val="2"/>
          <w:sz w:val="24"/>
          <w:szCs w:val="24"/>
        </w:rPr>
        <w:t xml:space="preserve">объект </w:t>
      </w:r>
      <w:r w:rsidRPr="00732B86">
        <w:rPr>
          <w:sz w:val="24"/>
          <w:szCs w:val="24"/>
        </w:rPr>
        <w:t xml:space="preserve">с </w:t>
      </w:r>
      <w:r w:rsidRPr="00732B86">
        <w:rPr>
          <w:spacing w:val="2"/>
          <w:sz w:val="24"/>
          <w:szCs w:val="24"/>
        </w:rPr>
        <w:t xml:space="preserve">допуском </w:t>
      </w:r>
      <w:r w:rsidRPr="00732B86">
        <w:rPr>
          <w:i/>
          <w:sz w:val="24"/>
          <w:szCs w:val="24"/>
        </w:rPr>
        <w:t>C</w:t>
      </w:r>
      <w:r w:rsidRPr="00732B86">
        <w:rPr>
          <w:sz w:val="24"/>
          <w:szCs w:val="24"/>
          <w:vertAlign w:val="subscript"/>
        </w:rPr>
        <w:t>object</w:t>
      </w:r>
      <w:r w:rsidRPr="00732B86">
        <w:rPr>
          <w:sz w:val="24"/>
          <w:szCs w:val="24"/>
        </w:rPr>
        <w:t xml:space="preserve"> только, </w:t>
      </w:r>
      <w:r w:rsidRPr="00732B86">
        <w:rPr>
          <w:spacing w:val="2"/>
          <w:sz w:val="24"/>
          <w:szCs w:val="24"/>
        </w:rPr>
        <w:t xml:space="preserve">если </w:t>
      </w:r>
      <w:r w:rsidRPr="00732B86">
        <w:rPr>
          <w:i/>
          <w:sz w:val="24"/>
          <w:szCs w:val="24"/>
        </w:rPr>
        <w:t>C</w:t>
      </w:r>
      <w:r w:rsidRPr="00732B86">
        <w:rPr>
          <w:sz w:val="24"/>
          <w:szCs w:val="24"/>
          <w:vertAlign w:val="subscript"/>
        </w:rPr>
        <w:t>maxseen</w:t>
      </w:r>
      <w:r w:rsidRPr="00732B86">
        <w:rPr>
          <w:sz w:val="24"/>
          <w:szCs w:val="24"/>
        </w:rPr>
        <w:t xml:space="preserve"> &lt;=</w:t>
      </w:r>
      <w:r w:rsidRPr="00732B86">
        <w:rPr>
          <w:spacing w:val="51"/>
          <w:sz w:val="24"/>
          <w:szCs w:val="24"/>
        </w:rPr>
        <w:t xml:space="preserve"> </w:t>
      </w:r>
      <w:r w:rsidRPr="00732B86">
        <w:rPr>
          <w:i/>
          <w:sz w:val="24"/>
          <w:szCs w:val="24"/>
        </w:rPr>
        <w:t>C</w:t>
      </w:r>
      <w:r w:rsidRPr="00732B86">
        <w:rPr>
          <w:sz w:val="24"/>
          <w:szCs w:val="24"/>
          <w:vertAlign w:val="subscript"/>
        </w:rPr>
        <w:t>object</w:t>
      </w:r>
      <w:r w:rsidRPr="00732B86">
        <w:rPr>
          <w:sz w:val="24"/>
          <w:szCs w:val="24"/>
        </w:rPr>
        <w: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Это может быть названо, как «нет записи вниз». Все, что записано про- цессом, который читает данные с допуском </w:t>
      </w:r>
      <w:r w:rsidRPr="00732B86">
        <w:rPr>
          <w:i/>
          <w:sz w:val="24"/>
          <w:szCs w:val="24"/>
        </w:rPr>
        <w:t>C</w:t>
      </w:r>
      <w:r w:rsidRPr="00732B86">
        <w:rPr>
          <w:sz w:val="24"/>
          <w:szCs w:val="24"/>
        </w:rPr>
        <w:t xml:space="preserve">, должно иметь допуск </w:t>
      </w:r>
      <w:r w:rsidRPr="00732B86">
        <w:rPr>
          <w:i/>
          <w:sz w:val="24"/>
          <w:szCs w:val="24"/>
        </w:rPr>
        <w:t xml:space="preserve">C </w:t>
      </w:r>
      <w:r w:rsidRPr="00732B86">
        <w:rPr>
          <w:sz w:val="24"/>
          <w:szCs w:val="24"/>
        </w:rPr>
        <w:t>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что читает. Или, еще ху- же, программа может быть написана нарушителем! Например: редактор, чи- тающий конфиденциальные файлы.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При </w:t>
      </w:r>
      <w:r w:rsidRPr="00732B86">
        <w:rPr>
          <w:sz w:val="24"/>
          <w:szCs w:val="24"/>
        </w:rPr>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732B86">
        <w:rPr>
          <w:spacing w:val="52"/>
          <w:sz w:val="24"/>
          <w:szCs w:val="24"/>
        </w:rPr>
        <w:t xml:space="preserve"> </w:t>
      </w:r>
      <w:r w:rsidRPr="00732B86">
        <w:rPr>
          <w:sz w:val="24"/>
          <w:szCs w:val="24"/>
        </w:rPr>
        <w:t>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реализации модели монитора обращений в мандатной модели дос- тупа необходимо создать программу, разграничивающую доступ к модели на 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А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3, то есть может читать любые предла- гаемые</w:t>
      </w:r>
      <w:r w:rsidRPr="00732B86">
        <w:rPr>
          <w:rFonts w:ascii="Times New Roman" w:hAnsi="Times New Roman"/>
          <w:spacing w:val="2"/>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Принципал В имеет допуск уровня 2, то есть может читать любые предла- гаемые объекты за исключением</w:t>
      </w:r>
      <w:r w:rsidRPr="00732B86">
        <w:rPr>
          <w:rFonts w:ascii="Times New Roman" w:hAnsi="Times New Roman"/>
          <w:spacing w:val="10"/>
          <w:sz w:val="24"/>
          <w:szCs w:val="24"/>
        </w:rPr>
        <w:t xml:space="preserve"> </w:t>
      </w:r>
      <w:r w:rsidRPr="00732B86">
        <w:rPr>
          <w:rFonts w:ascii="Times New Roman" w:hAnsi="Times New Roman"/>
          <w:sz w:val="24"/>
          <w:szCs w:val="24"/>
        </w:rPr>
        <w:t>конфиденциальных.</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С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1 и может читать только общую ин- 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начале сеанса право на запись определяется: для А – только в </w:t>
      </w:r>
      <w:r w:rsidRPr="00732B86">
        <w:rPr>
          <w:rFonts w:ascii="Times New Roman" w:hAnsi="Times New Roman"/>
          <w:spacing w:val="2"/>
          <w:sz w:val="24"/>
          <w:szCs w:val="24"/>
        </w:rPr>
        <w:t xml:space="preserve">объекты  </w:t>
      </w:r>
      <w:r w:rsidRPr="00732B86">
        <w:rPr>
          <w:rFonts w:ascii="Times New Roman" w:hAnsi="Times New Roman"/>
          <w:sz w:val="24"/>
          <w:szCs w:val="24"/>
        </w:rPr>
        <w:t>не ниже конфиденциальных, для В – в объекты не ниже для внутреннего ис- пользования, для С – в общедоступные</w:t>
      </w:r>
      <w:r w:rsidRPr="00732B86">
        <w:rPr>
          <w:rFonts w:ascii="Times New Roman" w:hAnsi="Times New Roman"/>
          <w:spacing w:val="15"/>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дальнейшем право на запись в объекты </w:t>
      </w:r>
      <w:r w:rsidRPr="00732B86">
        <w:rPr>
          <w:rFonts w:ascii="Times New Roman" w:hAnsi="Times New Roman"/>
          <w:spacing w:val="2"/>
          <w:sz w:val="24"/>
          <w:szCs w:val="24"/>
        </w:rPr>
        <w:t xml:space="preserve">зависит </w:t>
      </w:r>
      <w:r w:rsidRPr="00732B86">
        <w:rPr>
          <w:rFonts w:ascii="Times New Roman" w:hAnsi="Times New Roman"/>
          <w:sz w:val="24"/>
          <w:szCs w:val="24"/>
        </w:rPr>
        <w:t>от максимальной сек- ретности документа, прочитанного в сеансе (* -</w:t>
      </w:r>
      <w:r w:rsidRPr="00732B86">
        <w:rPr>
          <w:rFonts w:ascii="Times New Roman" w:hAnsi="Times New Roman"/>
          <w:spacing w:val="29"/>
          <w:sz w:val="24"/>
          <w:szCs w:val="24"/>
        </w:rPr>
        <w:t xml:space="preserve"> </w:t>
      </w:r>
      <w:r w:rsidRPr="00732B86">
        <w:rPr>
          <w:rFonts w:ascii="Times New Roman" w:hAnsi="Times New Roman"/>
          <w:sz w:val="24"/>
          <w:szCs w:val="24"/>
        </w:rPr>
        <w:t>свойство).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атаки </w:t>
      </w:r>
      <w:r w:rsidRPr="00732B86">
        <w:rPr>
          <w:rFonts w:ascii="Times New Roman" w:hAnsi="Times New Roman"/>
          <w:spacing w:val="3"/>
          <w:sz w:val="24"/>
          <w:szCs w:val="24"/>
        </w:rPr>
        <w:t xml:space="preserve">НСД </w:t>
      </w:r>
      <w:r w:rsidRPr="00732B86">
        <w:rPr>
          <w:rFonts w:ascii="Times New Roman" w:hAnsi="Times New Roman"/>
          <w:sz w:val="24"/>
          <w:szCs w:val="24"/>
        </w:rPr>
        <w:t xml:space="preserve">к информации в мандатной модели доступа при на- личии </w:t>
      </w:r>
      <w:r w:rsidRPr="00732B86">
        <w:rPr>
          <w:rFonts w:ascii="Times New Roman" w:hAnsi="Times New Roman"/>
          <w:spacing w:val="2"/>
          <w:sz w:val="24"/>
          <w:szCs w:val="24"/>
        </w:rPr>
        <w:t xml:space="preserve">пары: </w:t>
      </w:r>
      <w:r w:rsidRPr="00732B86">
        <w:rPr>
          <w:rFonts w:ascii="Times New Roman" w:hAnsi="Times New Roman"/>
          <w:sz w:val="24"/>
          <w:szCs w:val="24"/>
        </w:rPr>
        <w:t>нарушитель – высокоуровневый</w:t>
      </w:r>
      <w:r w:rsidRPr="00732B86">
        <w:rPr>
          <w:rFonts w:ascii="Times New Roman" w:hAnsi="Times New Roman"/>
          <w:spacing w:val="10"/>
          <w:sz w:val="24"/>
          <w:szCs w:val="24"/>
        </w:rPr>
        <w:t xml:space="preserve"> </w:t>
      </w:r>
      <w:r w:rsidRPr="00732B86">
        <w:rPr>
          <w:rFonts w:ascii="Times New Roman" w:hAnsi="Times New Roman"/>
          <w:sz w:val="24"/>
          <w:szCs w:val="24"/>
        </w:rPr>
        <w:t>сообщник.</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w:t>
      </w:r>
      <w:r w:rsidRPr="00732B86">
        <w:rPr>
          <w:rFonts w:ascii="Times New Roman" w:hAnsi="Times New Roman"/>
          <w:spacing w:val="15"/>
          <w:sz w:val="24"/>
          <w:szCs w:val="24"/>
        </w:rPr>
        <w:t xml:space="preserve"> </w:t>
      </w:r>
      <w:r w:rsidRPr="00732B86">
        <w:rPr>
          <w:rFonts w:ascii="Times New Roman" w:hAnsi="Times New Roman"/>
          <w:sz w:val="24"/>
          <w:szCs w:val="24"/>
        </w:rPr>
        <w:t>раскрытия</w:t>
      </w:r>
    </w:p>
    <w:p w:rsidR="00741590" w:rsidRPr="00732B86" w:rsidRDefault="00741590" w:rsidP="00741590">
      <w:pPr>
        <w:pStyle w:val="af0"/>
        <w:adjustRightInd w:val="0"/>
        <w:snapToGrid w:val="0"/>
        <w:contextualSpacing/>
        <w:jc w:val="both"/>
        <w:rPr>
          <w:sz w:val="24"/>
          <w:szCs w:val="24"/>
        </w:rPr>
      </w:pPr>
      <w:r w:rsidRPr="00732B86">
        <w:rPr>
          <w:sz w:val="24"/>
          <w:szCs w:val="24"/>
        </w:rPr>
        <w:t>(нарушения конфиденциальности) в мандатной модели доступа.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мандатной модели</w:t>
      </w:r>
      <w:r w:rsidRPr="00732B86">
        <w:rPr>
          <w:rFonts w:ascii="Times New Roman" w:hAnsi="Times New Roman"/>
          <w:spacing w:val="27"/>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w:t>
      </w:r>
      <w:r w:rsidRPr="00732B86">
        <w:rPr>
          <w:rFonts w:ascii="Times New Roman" w:hAnsi="Times New Roman"/>
          <w:spacing w:val="2"/>
          <w:sz w:val="24"/>
          <w:szCs w:val="24"/>
        </w:rPr>
        <w:t xml:space="preserve">понятие </w:t>
      </w:r>
      <w:r w:rsidRPr="00732B86">
        <w:rPr>
          <w:rFonts w:ascii="Times New Roman" w:hAnsi="Times New Roman"/>
          <w:sz w:val="24"/>
          <w:szCs w:val="24"/>
        </w:rPr>
        <w:t>«деклассификация» в контексте защиты информации в вычислительной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принципалов и объектов в операционной</w:t>
      </w:r>
      <w:r w:rsidRPr="00732B86">
        <w:rPr>
          <w:rFonts w:ascii="Times New Roman" w:hAnsi="Times New Roman"/>
          <w:spacing w:val="2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мандатную модель доступа в</w:t>
      </w:r>
      <w:r w:rsidRPr="00732B86">
        <w:rPr>
          <w:rFonts w:ascii="Times New Roman" w:hAnsi="Times New Roman"/>
          <w:spacing w:val="-18"/>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Novell Netware 4.12 (Windows 2000, 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позволяют реализовать </w:t>
      </w:r>
      <w:r w:rsidRPr="00732B86">
        <w:rPr>
          <w:rFonts w:ascii="Times New Roman" w:hAnsi="Times New Roman"/>
          <w:spacing w:val="2"/>
          <w:sz w:val="24"/>
          <w:szCs w:val="24"/>
        </w:rPr>
        <w:t xml:space="preserve">Z-модель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ММД </w:t>
      </w:r>
      <w:r w:rsidRPr="00732B86">
        <w:rPr>
          <w:rFonts w:ascii="Times New Roman" w:hAnsi="Times New Roman"/>
          <w:sz w:val="24"/>
          <w:szCs w:val="24"/>
        </w:rPr>
        <w:t xml:space="preserve">в ОС Novell Netware 4.12 (Windows </w:t>
      </w:r>
      <w:r w:rsidRPr="00732B86">
        <w:rPr>
          <w:rFonts w:ascii="Times New Roman" w:hAnsi="Times New Roman"/>
          <w:spacing w:val="2"/>
          <w:sz w:val="24"/>
          <w:szCs w:val="24"/>
        </w:rPr>
        <w:t>2000,</w:t>
      </w:r>
      <w:r w:rsidRPr="00732B86">
        <w:rPr>
          <w:rFonts w:ascii="Times New Roman" w:hAnsi="Times New Roman"/>
          <w:spacing w:val="15"/>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мандатной </w:t>
      </w:r>
      <w:r w:rsidRPr="00732B86">
        <w:rPr>
          <w:rFonts w:ascii="Times New Roman" w:hAnsi="Times New Roman"/>
          <w:spacing w:val="2"/>
          <w:sz w:val="24"/>
          <w:szCs w:val="24"/>
        </w:rPr>
        <w:t xml:space="preserve">модели </w:t>
      </w:r>
      <w:r w:rsidRPr="00732B86">
        <w:rPr>
          <w:rFonts w:ascii="Times New Roman" w:hAnsi="Times New Roman"/>
          <w:sz w:val="24"/>
          <w:szCs w:val="24"/>
        </w:rPr>
        <w:t>помимо проблемы</w:t>
      </w:r>
      <w:r w:rsidRPr="00732B86">
        <w:rPr>
          <w:rFonts w:ascii="Times New Roman" w:hAnsi="Times New Roman"/>
          <w:spacing w:val="-10"/>
          <w:sz w:val="24"/>
          <w:szCs w:val="24"/>
        </w:rPr>
        <w:t xml:space="preserve"> </w:t>
      </w:r>
      <w:r w:rsidRPr="00732B86">
        <w:rPr>
          <w:rFonts w:ascii="Times New Roman" w:hAnsi="Times New Roman"/>
          <w:spacing w:val="-5"/>
          <w:sz w:val="24"/>
          <w:szCs w:val="24"/>
        </w:rPr>
        <w:t>Z-</w:t>
      </w:r>
    </w:p>
    <w:p w:rsidR="00741590" w:rsidRPr="00732B86" w:rsidRDefault="00741590" w:rsidP="00741590">
      <w:pPr>
        <w:pStyle w:val="af0"/>
        <w:adjustRightInd w:val="0"/>
        <w:snapToGrid w:val="0"/>
        <w:contextualSpacing/>
        <w:jc w:val="both"/>
        <w:rPr>
          <w:sz w:val="24"/>
          <w:szCs w:val="24"/>
        </w:rPr>
      </w:pPr>
      <w:r w:rsidRPr="00732B86">
        <w:rPr>
          <w:sz w:val="24"/>
          <w:szCs w:val="24"/>
        </w:rPr>
        <w:t>системы?</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5" w:name="_TOC_250014"/>
      <w:bookmarkStart w:id="36" w:name="_Toc86315041"/>
      <w:bookmarkEnd w:id="35"/>
      <w:r w:rsidRPr="00C63EB6">
        <w:rPr>
          <w:rFonts w:ascii="Times New Roman" w:hAnsi="Times New Roman"/>
          <w:sz w:val="24"/>
          <w:szCs w:val="24"/>
        </w:rPr>
        <w:t xml:space="preserve">ПРАКТИЧЕСКАЯ ПОДГОТОВКА </w:t>
      </w:r>
      <w:r>
        <w:rPr>
          <w:rFonts w:ascii="Times New Roman" w:hAnsi="Times New Roman"/>
          <w:sz w:val="24"/>
          <w:szCs w:val="24"/>
        </w:rPr>
        <w:t>№ 6</w:t>
      </w:r>
      <w:bookmarkEnd w:id="36"/>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37" w:name="_Toc86315042"/>
      <w:r w:rsidRPr="00732B86">
        <w:rPr>
          <w:rFonts w:ascii="Times New Roman" w:hAnsi="Times New Roman"/>
          <w:sz w:val="24"/>
          <w:szCs w:val="24"/>
        </w:rPr>
        <w:t>Тема: Анализ информационной инфраструктуры государства.</w:t>
      </w:r>
      <w:bookmarkEnd w:id="37"/>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в ОС Novell Netware 4.12 с целью определения пароля на вход в систему, а также изучение основных методов противодействия подбору пароля.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«Вызов функций операционной системы» и «Ввод данных с клавиатуры».</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объект атаки утилитой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w:t>
      </w:r>
      <w:r w:rsidRPr="00732B86">
        <w:rPr>
          <w:rFonts w:ascii="Times New Roman" w:hAnsi="Times New Roman"/>
          <w:spacing w:val="17"/>
          <w:sz w:val="24"/>
          <w:szCs w:val="24"/>
        </w:rPr>
        <w:t xml:space="preserve"> </w:t>
      </w:r>
      <w:r w:rsidRPr="00732B86">
        <w:rPr>
          <w:rFonts w:ascii="Times New Roman" w:hAnsi="Times New Roman"/>
          <w:sz w:val="24"/>
          <w:szCs w:val="24"/>
        </w:rPr>
        <w:t>4.12.</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ложного запроса </w:t>
      </w:r>
      <w:r w:rsidRPr="00732B86">
        <w:rPr>
          <w:rFonts w:ascii="Times New Roman" w:hAnsi="Times New Roman"/>
          <w:spacing w:val="2"/>
          <w:sz w:val="24"/>
          <w:szCs w:val="24"/>
        </w:rPr>
        <w:t xml:space="preserve">на </w:t>
      </w:r>
      <w:r w:rsidRPr="00732B86">
        <w:rPr>
          <w:rFonts w:ascii="Times New Roman" w:hAnsi="Times New Roman"/>
          <w:sz w:val="24"/>
          <w:szCs w:val="24"/>
        </w:rPr>
        <w:t>идентификацию и аутентификацию.</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Системы информационного обеспечения органов ГМУ и управления можно разделить на следующие виды:</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государственные информационные</w:t>
      </w:r>
      <w:r w:rsidRPr="00732B86">
        <w:rPr>
          <w:rFonts w:ascii="Times New Roman" w:hAnsi="Times New Roman"/>
          <w:spacing w:val="9"/>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79"/>
        </w:numPr>
        <w:tabs>
          <w:tab w:val="left" w:pos="63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муниципальные информационные системы, созданные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основании реше- ния </w:t>
      </w:r>
      <w:r w:rsidRPr="00732B86">
        <w:rPr>
          <w:rFonts w:ascii="Times New Roman" w:hAnsi="Times New Roman"/>
          <w:spacing w:val="2"/>
          <w:sz w:val="24"/>
          <w:szCs w:val="24"/>
        </w:rPr>
        <w:t xml:space="preserve">органа </w:t>
      </w:r>
      <w:r w:rsidRPr="00732B86">
        <w:rPr>
          <w:rFonts w:ascii="Times New Roman" w:hAnsi="Times New Roman"/>
          <w:sz w:val="24"/>
          <w:szCs w:val="24"/>
        </w:rPr>
        <w:t>местного</w:t>
      </w:r>
      <w:r w:rsidRPr="00732B86">
        <w:rPr>
          <w:rFonts w:ascii="Times New Roman" w:hAnsi="Times New Roman"/>
          <w:spacing w:val="13"/>
          <w:sz w:val="24"/>
          <w:szCs w:val="24"/>
        </w:rPr>
        <w:t xml:space="preserve"> </w:t>
      </w:r>
      <w:r w:rsidRPr="00732B86">
        <w:rPr>
          <w:rFonts w:ascii="Times New Roman" w:hAnsi="Times New Roman"/>
          <w:sz w:val="24"/>
          <w:szCs w:val="24"/>
        </w:rPr>
        <w:t>самоуправления;</w:t>
      </w:r>
    </w:p>
    <w:p w:rsidR="00741590" w:rsidRPr="00732B86" w:rsidRDefault="00741590" w:rsidP="00DC51A0">
      <w:pPr>
        <w:pStyle w:val="a3"/>
        <w:widowControl w:val="0"/>
        <w:numPr>
          <w:ilvl w:val="0"/>
          <w:numId w:val="79"/>
        </w:numPr>
        <w:tabs>
          <w:tab w:val="left" w:pos="680"/>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732B86">
        <w:rPr>
          <w:rFonts w:ascii="Times New Roman" w:hAnsi="Times New Roman"/>
          <w:spacing w:val="7"/>
          <w:sz w:val="24"/>
          <w:szCs w:val="24"/>
        </w:rPr>
        <w:t xml:space="preserve"> </w:t>
      </w:r>
      <w:r w:rsidRPr="00732B86">
        <w:rPr>
          <w:rFonts w:ascii="Times New Roman" w:hAnsi="Times New Roman"/>
          <w:sz w:val="24"/>
          <w:szCs w:val="24"/>
        </w:rPr>
        <w:t>входа;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w:t>
      </w:r>
      <w:r w:rsidRPr="00732B86">
        <w:rPr>
          <w:rFonts w:ascii="Times New Roman" w:hAnsi="Times New Roman"/>
          <w:spacing w:val="45"/>
          <w:sz w:val="24"/>
          <w:szCs w:val="24"/>
        </w:rPr>
        <w:t xml:space="preserve"> </w:t>
      </w:r>
      <w:r w:rsidRPr="00732B86">
        <w:rPr>
          <w:rFonts w:ascii="Times New Roman" w:hAnsi="Times New Roman"/>
          <w:sz w:val="24"/>
          <w:szCs w:val="24"/>
        </w:rPr>
        <w:t>втором</w:t>
      </w:r>
      <w:r w:rsidRPr="00732B86">
        <w:rPr>
          <w:rFonts w:ascii="Times New Roman" w:hAnsi="Times New Roman"/>
          <w:spacing w:val="45"/>
          <w:sz w:val="24"/>
          <w:szCs w:val="24"/>
        </w:rPr>
        <w:t xml:space="preserve"> </w:t>
      </w:r>
      <w:r w:rsidRPr="00732B86">
        <w:rPr>
          <w:rFonts w:ascii="Times New Roman" w:hAnsi="Times New Roman"/>
          <w:sz w:val="24"/>
          <w:szCs w:val="24"/>
        </w:rPr>
        <w:t>уровне</w:t>
      </w:r>
      <w:r w:rsidRPr="00732B86">
        <w:rPr>
          <w:rFonts w:ascii="Times New Roman" w:hAnsi="Times New Roman"/>
          <w:spacing w:val="45"/>
          <w:sz w:val="24"/>
          <w:szCs w:val="24"/>
        </w:rPr>
        <w:t xml:space="preserve"> </w:t>
      </w:r>
      <w:r w:rsidRPr="00732B86">
        <w:rPr>
          <w:rFonts w:ascii="Times New Roman" w:hAnsi="Times New Roman"/>
          <w:sz w:val="24"/>
          <w:szCs w:val="24"/>
        </w:rPr>
        <w:t>предполагается</w:t>
      </w:r>
      <w:r w:rsidRPr="00732B86">
        <w:rPr>
          <w:rFonts w:ascii="Times New Roman" w:hAnsi="Times New Roman"/>
          <w:spacing w:val="42"/>
          <w:sz w:val="24"/>
          <w:szCs w:val="24"/>
        </w:rPr>
        <w:t xml:space="preserve"> </w:t>
      </w:r>
      <w:r w:rsidRPr="00732B86">
        <w:rPr>
          <w:rFonts w:ascii="Times New Roman" w:hAnsi="Times New Roman"/>
          <w:sz w:val="24"/>
          <w:szCs w:val="24"/>
        </w:rPr>
        <w:t>наличие</w:t>
      </w:r>
      <w:r w:rsidRPr="00732B86">
        <w:rPr>
          <w:rFonts w:ascii="Times New Roman" w:hAnsi="Times New Roman"/>
          <w:spacing w:val="47"/>
          <w:sz w:val="24"/>
          <w:szCs w:val="24"/>
        </w:rPr>
        <w:t xml:space="preserve"> </w:t>
      </w:r>
      <w:r w:rsidRPr="00732B86">
        <w:rPr>
          <w:rFonts w:ascii="Times New Roman" w:hAnsi="Times New Roman"/>
          <w:sz w:val="24"/>
          <w:szCs w:val="24"/>
        </w:rPr>
        <w:t>специальных</w:t>
      </w:r>
      <w:r w:rsidRPr="00732B86">
        <w:rPr>
          <w:rFonts w:ascii="Times New Roman" w:hAnsi="Times New Roman"/>
          <w:spacing w:val="51"/>
          <w:sz w:val="24"/>
          <w:szCs w:val="24"/>
        </w:rPr>
        <w:t xml:space="preserve"> </w:t>
      </w:r>
      <w:r w:rsidRPr="00732B86">
        <w:rPr>
          <w:rFonts w:ascii="Times New Roman" w:hAnsi="Times New Roman"/>
          <w:sz w:val="24"/>
          <w:szCs w:val="24"/>
        </w:rPr>
        <w:t>атрибутов</w:t>
      </w:r>
      <w:r w:rsidRPr="00732B86">
        <w:rPr>
          <w:rFonts w:ascii="Times New Roman" w:hAnsi="Times New Roman"/>
          <w:spacing w:val="43"/>
          <w:sz w:val="24"/>
          <w:szCs w:val="24"/>
        </w:rPr>
        <w:t xml:space="preserve"> </w:t>
      </w:r>
      <w:r w:rsidRPr="00732B86">
        <w:rPr>
          <w:rFonts w:ascii="Times New Roman" w:hAnsi="Times New Roman"/>
          <w:sz w:val="24"/>
          <w:szCs w:val="24"/>
        </w:rPr>
        <w:t>(при-</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знаков), идентифицирующих конкретного субъекта и позволяющих выполнить его авторизацию (предоставить ему соответствующие  права </w:t>
      </w:r>
      <w:r w:rsidRPr="00732B86">
        <w:rPr>
          <w:spacing w:val="2"/>
          <w:sz w:val="24"/>
          <w:szCs w:val="24"/>
        </w:rPr>
        <w:t xml:space="preserve">для </w:t>
      </w:r>
      <w:r w:rsidRPr="00732B86">
        <w:rPr>
          <w:spacing w:val="3"/>
          <w:sz w:val="24"/>
          <w:szCs w:val="24"/>
        </w:rPr>
        <w:t xml:space="preserve">работы </w:t>
      </w:r>
      <w:r w:rsidRPr="00732B86">
        <w:rPr>
          <w:sz w:val="24"/>
          <w:szCs w:val="24"/>
        </w:rPr>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732B86">
        <w:rPr>
          <w:spacing w:val="2"/>
          <w:sz w:val="24"/>
          <w:szCs w:val="24"/>
        </w:rPr>
        <w:t xml:space="preserve">гированности </w:t>
      </w:r>
      <w:r w:rsidRPr="00732B86">
        <w:rPr>
          <w:sz w:val="24"/>
          <w:szCs w:val="24"/>
        </w:rPr>
        <w:t>субъектов и уровень конфиденциальности</w:t>
      </w:r>
      <w:r w:rsidRPr="00732B86">
        <w:rPr>
          <w:spacing w:val="15"/>
          <w:sz w:val="24"/>
          <w:szCs w:val="24"/>
        </w:rPr>
        <w:t xml:space="preserve"> </w:t>
      </w:r>
      <w:r w:rsidRPr="00732B86">
        <w:rPr>
          <w:sz w:val="24"/>
          <w:szCs w:val="24"/>
        </w:rPr>
        <w:t>объектов:</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 </w:t>
      </w:r>
      <w:r w:rsidRPr="00732B86">
        <w:rPr>
          <w:rFonts w:ascii="Times New Roman" w:hAnsi="Times New Roman"/>
          <w:spacing w:val="2"/>
          <w:sz w:val="24"/>
          <w:szCs w:val="24"/>
        </w:rPr>
        <w:t xml:space="preserve">следующем </w:t>
      </w:r>
      <w:r w:rsidRPr="00732B86">
        <w:rPr>
          <w:rFonts w:ascii="Times New Roman" w:hAnsi="Times New Roman"/>
          <w:sz w:val="24"/>
          <w:szCs w:val="24"/>
        </w:rPr>
        <w:t xml:space="preserve">уровне данные возможности расширяются путем регла- ментации принципов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732B86">
        <w:rPr>
          <w:rFonts w:ascii="Times New Roman" w:hAnsi="Times New Roman"/>
          <w:spacing w:val="43"/>
          <w:sz w:val="24"/>
          <w:szCs w:val="24"/>
        </w:rPr>
        <w:t xml:space="preserve"> </w:t>
      </w:r>
      <w:r w:rsidRPr="00732B86">
        <w:rPr>
          <w:rFonts w:ascii="Times New Roman" w:hAnsi="Times New Roman"/>
          <w:sz w:val="24"/>
          <w:szCs w:val="24"/>
        </w:rPr>
        <w:t>доступом;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последнем уровне реализуется нескольких независимых механизмов аутентификации</w:t>
      </w:r>
      <w:r w:rsidRPr="00732B86">
        <w:rPr>
          <w:rFonts w:ascii="Times New Roman" w:hAnsi="Times New Roman"/>
          <w:spacing w:val="7"/>
          <w:sz w:val="24"/>
          <w:szCs w:val="24"/>
        </w:rPr>
        <w:t xml:space="preserve"> </w:t>
      </w:r>
      <w:r w:rsidRPr="00732B86">
        <w:rPr>
          <w:rFonts w:ascii="Times New Roman" w:hAnsi="Times New Roman"/>
          <w:sz w:val="24"/>
          <w:szCs w:val="24"/>
        </w:rPr>
        <w:t>пользователей.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в общем виде процесс входа в систему (login) для всех вер- сий Novell Netware</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рабочая станция создает выделенный канал с сервером, присоединяясь к нему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именем NOT_LOGGED_IN и получает право на чтение каталога </w:t>
      </w:r>
      <w:r w:rsidRPr="00732B86">
        <w:rPr>
          <w:rFonts w:ascii="Times New Roman" w:hAnsi="Times New Roman"/>
          <w:spacing w:val="2"/>
          <w:sz w:val="24"/>
          <w:szCs w:val="24"/>
        </w:rPr>
        <w:t>SYS:LOGIN;</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3"/>
          <w:sz w:val="24"/>
          <w:szCs w:val="24"/>
        </w:rPr>
        <w:t xml:space="preserve">она </w:t>
      </w:r>
      <w:r w:rsidRPr="00732B86">
        <w:rPr>
          <w:rFonts w:ascii="Times New Roman" w:hAnsi="Times New Roman"/>
          <w:sz w:val="24"/>
          <w:szCs w:val="24"/>
        </w:rPr>
        <w:t xml:space="preserve">загружает </w:t>
      </w:r>
      <w:r w:rsidRPr="00732B86">
        <w:rPr>
          <w:rFonts w:ascii="Times New Roman" w:hAnsi="Times New Roman"/>
          <w:spacing w:val="2"/>
          <w:sz w:val="24"/>
          <w:szCs w:val="24"/>
        </w:rPr>
        <w:t xml:space="preserve">из </w:t>
      </w:r>
      <w:r w:rsidRPr="00732B86">
        <w:rPr>
          <w:rFonts w:ascii="Times New Roman" w:hAnsi="Times New Roman"/>
          <w:sz w:val="24"/>
          <w:szCs w:val="24"/>
        </w:rPr>
        <w:t>него программу LOGIN.ЕХЕ и выполняет</w:t>
      </w:r>
      <w:r w:rsidRPr="00732B86">
        <w:rPr>
          <w:rFonts w:ascii="Times New Roman" w:hAnsi="Times New Roman"/>
          <w:spacing w:val="36"/>
          <w:sz w:val="24"/>
          <w:szCs w:val="24"/>
        </w:rPr>
        <w:t xml:space="preserve"> </w:t>
      </w:r>
      <w:r w:rsidRPr="00732B86">
        <w:rPr>
          <w:rFonts w:ascii="Times New Roman" w:hAnsi="Times New Roman"/>
          <w:sz w:val="24"/>
          <w:szCs w:val="24"/>
        </w:rPr>
        <w:t>ее;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происходит процесс идентификации и аутентификации на сервере под на- стоящим именем (различный для разных версии</w:t>
      </w:r>
      <w:r w:rsidRPr="00732B86">
        <w:rPr>
          <w:rFonts w:ascii="Times New Roman" w:hAnsi="Times New Roman"/>
          <w:spacing w:val="18"/>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после этого, если необходимо, включается подпись пакетов для дальней- </w:t>
      </w:r>
      <w:r w:rsidRPr="00732B86">
        <w:rPr>
          <w:rFonts w:ascii="Times New Roman" w:hAnsi="Times New Roman"/>
          <w:spacing w:val="2"/>
          <w:sz w:val="24"/>
          <w:szCs w:val="24"/>
        </w:rPr>
        <w:t xml:space="preserve">шего </w:t>
      </w:r>
      <w:r w:rsidRPr="00732B86">
        <w:rPr>
          <w:rFonts w:ascii="Times New Roman" w:hAnsi="Times New Roman"/>
          <w:sz w:val="24"/>
          <w:szCs w:val="24"/>
        </w:rPr>
        <w:t>общения рабочей станции и</w:t>
      </w:r>
      <w:r w:rsidRPr="00732B86">
        <w:rPr>
          <w:rFonts w:ascii="Times New Roman" w:hAnsi="Times New Roman"/>
          <w:spacing w:val="10"/>
          <w:sz w:val="24"/>
          <w:szCs w:val="24"/>
        </w:rPr>
        <w:t xml:space="preserve"> </w:t>
      </w:r>
      <w:r w:rsidRPr="00732B86">
        <w:rPr>
          <w:rFonts w:ascii="Times New Roman" w:hAnsi="Times New Roman"/>
          <w:sz w:val="24"/>
          <w:szCs w:val="24"/>
        </w:rPr>
        <w:t>сервера.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отличительных особенностей программы –</w:t>
      </w:r>
      <w:r w:rsidRPr="00732B86">
        <w:rPr>
          <w:rFonts w:ascii="Times New Roman" w:hAnsi="Times New Roman"/>
          <w:spacing w:val="15"/>
          <w:sz w:val="24"/>
          <w:szCs w:val="24"/>
        </w:rPr>
        <w:t xml:space="preserve"> </w:t>
      </w:r>
      <w:r w:rsidRPr="00732B86">
        <w:rPr>
          <w:rFonts w:ascii="Times New Roman" w:hAnsi="Times New Roman"/>
          <w:sz w:val="24"/>
          <w:szCs w:val="24"/>
        </w:rPr>
        <w:t>эмулятора.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состав и интерфейс</w:t>
      </w:r>
      <w:r w:rsidRPr="00732B86">
        <w:rPr>
          <w:rFonts w:ascii="Times New Roman" w:hAnsi="Times New Roman"/>
          <w:spacing w:val="3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732B86">
        <w:rPr>
          <w:rFonts w:ascii="Times New Roman" w:hAnsi="Times New Roman"/>
          <w:spacing w:val="2"/>
          <w:sz w:val="24"/>
          <w:szCs w:val="24"/>
        </w:rPr>
        <w:t xml:space="preserve">рые </w:t>
      </w:r>
      <w:r w:rsidRPr="00732B86">
        <w:rPr>
          <w:rFonts w:ascii="Times New Roman" w:hAnsi="Times New Roman"/>
          <w:sz w:val="24"/>
          <w:szCs w:val="24"/>
        </w:rPr>
        <w:t>должны быть реализованы в операционной системе для предотвращения запуска таких программ –</w:t>
      </w:r>
      <w:r w:rsidRPr="00732B86">
        <w:rPr>
          <w:rFonts w:ascii="Times New Roman" w:hAnsi="Times New Roman"/>
          <w:spacing w:val="17"/>
          <w:sz w:val="24"/>
          <w:szCs w:val="24"/>
        </w:rPr>
        <w:t xml:space="preserve"> </w:t>
      </w:r>
      <w:r w:rsidRPr="00732B86">
        <w:rPr>
          <w:rFonts w:ascii="Times New Roman" w:hAnsi="Times New Roman"/>
          <w:sz w:val="24"/>
          <w:szCs w:val="24"/>
        </w:rPr>
        <w:t>эмуляторов.</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структуру понятия «безопасность национальных интересов в </w:t>
      </w:r>
      <w:r w:rsidRPr="00732B86">
        <w:rPr>
          <w:rFonts w:ascii="Times New Roman" w:hAnsi="Times New Roman"/>
          <w:spacing w:val="2"/>
          <w:sz w:val="24"/>
          <w:szCs w:val="24"/>
        </w:rPr>
        <w:t>информационной</w:t>
      </w:r>
      <w:r w:rsidRPr="00732B86">
        <w:rPr>
          <w:rFonts w:ascii="Times New Roman" w:hAnsi="Times New Roman"/>
          <w:spacing w:val="-2"/>
          <w:sz w:val="24"/>
          <w:szCs w:val="24"/>
        </w:rPr>
        <w:t xml:space="preserve"> </w:t>
      </w:r>
      <w:r w:rsidRPr="00732B86">
        <w:rPr>
          <w:rFonts w:ascii="Times New Roman" w:hAnsi="Times New Roman"/>
          <w:sz w:val="24"/>
          <w:szCs w:val="24"/>
        </w:rPr>
        <w:t>сфере».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нарушения целостности информации? </w:t>
      </w:r>
      <w:r w:rsidRPr="00732B86">
        <w:rPr>
          <w:rFonts w:ascii="Times New Roman" w:hAnsi="Times New Roman"/>
          <w:spacing w:val="2"/>
          <w:sz w:val="24"/>
          <w:szCs w:val="24"/>
        </w:rPr>
        <w:t xml:space="preserve">Какие еще </w:t>
      </w:r>
      <w:r w:rsidRPr="00732B86">
        <w:rPr>
          <w:rFonts w:ascii="Times New Roman" w:hAnsi="Times New Roman"/>
          <w:sz w:val="24"/>
          <w:szCs w:val="24"/>
        </w:rPr>
        <w:t>угрозы 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идентификация и аутентификация в вычисли- тельной</w:t>
      </w:r>
      <w:r w:rsidRPr="00732B86">
        <w:rPr>
          <w:rFonts w:ascii="Times New Roman" w:hAnsi="Times New Roman"/>
          <w:spacing w:val="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классифицируются процессы</w:t>
      </w:r>
      <w:r w:rsidRPr="00732B86">
        <w:rPr>
          <w:rFonts w:ascii="Times New Roman" w:hAnsi="Times New Roman"/>
          <w:spacing w:val="14"/>
          <w:sz w:val="24"/>
          <w:szCs w:val="24"/>
        </w:rPr>
        <w:t xml:space="preserve"> </w:t>
      </w:r>
      <w:r w:rsidRPr="00732B86">
        <w:rPr>
          <w:rFonts w:ascii="Times New Roman" w:hAnsi="Times New Roman"/>
          <w:sz w:val="24"/>
          <w:szCs w:val="24"/>
        </w:rPr>
        <w:t>идентификации/аутентификации?.</w:t>
      </w:r>
    </w:p>
    <w:p w:rsidR="00741590" w:rsidRPr="00732B86" w:rsidRDefault="00741590" w:rsidP="00DC51A0">
      <w:pPr>
        <w:pStyle w:val="a3"/>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w:t>
      </w:r>
      <w:r w:rsidRPr="00732B86">
        <w:rPr>
          <w:rFonts w:ascii="Times New Roman" w:hAnsi="Times New Roman"/>
          <w:sz w:val="24"/>
          <w:szCs w:val="24"/>
        </w:rPr>
        <w:tab/>
        <w:t>чем</w:t>
      </w:r>
      <w:r w:rsidRPr="00732B86">
        <w:rPr>
          <w:rFonts w:ascii="Times New Roman" w:hAnsi="Times New Roman"/>
          <w:sz w:val="24"/>
          <w:szCs w:val="24"/>
        </w:rPr>
        <w:tab/>
        <w:t>заключается</w:t>
      </w:r>
      <w:r w:rsidRPr="00732B86">
        <w:rPr>
          <w:rFonts w:ascii="Times New Roman" w:hAnsi="Times New Roman"/>
          <w:sz w:val="24"/>
          <w:szCs w:val="24"/>
        </w:rPr>
        <w:tab/>
        <w:t>атака</w:t>
      </w:r>
      <w:r w:rsidRPr="00732B86">
        <w:rPr>
          <w:rFonts w:ascii="Times New Roman" w:hAnsi="Times New Roman"/>
          <w:sz w:val="24"/>
          <w:szCs w:val="24"/>
        </w:rPr>
        <w:tab/>
        <w:t>по</w:t>
      </w:r>
      <w:r w:rsidRPr="00732B86">
        <w:rPr>
          <w:rFonts w:ascii="Times New Roman" w:hAnsi="Times New Roman"/>
          <w:sz w:val="24"/>
          <w:szCs w:val="24"/>
        </w:rPr>
        <w:tab/>
        <w:t>ложному</w:t>
      </w:r>
      <w:r w:rsidRPr="00732B86">
        <w:rPr>
          <w:rFonts w:ascii="Times New Roman" w:hAnsi="Times New Roman"/>
          <w:sz w:val="24"/>
          <w:szCs w:val="24"/>
        </w:rPr>
        <w:tab/>
        <w:t>запросу</w:t>
      </w:r>
      <w:r w:rsidRPr="00732B86">
        <w:rPr>
          <w:rFonts w:ascii="Times New Roman" w:hAnsi="Times New Roman"/>
          <w:sz w:val="24"/>
          <w:szCs w:val="24"/>
        </w:rPr>
        <w:tab/>
        <w:t>идентифика- ции/аутентификации?</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Укажите возможные последствия раскрытия пароля неавторизованным пользователем.</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ОС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4.12 (Windows 2000, XP) и языка </w:t>
      </w:r>
      <w:r w:rsidRPr="00732B86">
        <w:rPr>
          <w:rFonts w:ascii="Times New Roman" w:hAnsi="Times New Roman"/>
          <w:spacing w:val="4"/>
          <w:sz w:val="24"/>
          <w:szCs w:val="24"/>
        </w:rPr>
        <w:t xml:space="preserve">Си </w:t>
      </w:r>
      <w:r w:rsidRPr="00732B86">
        <w:rPr>
          <w:rFonts w:ascii="Times New Roman" w:hAnsi="Times New Roman"/>
          <w:sz w:val="24"/>
          <w:szCs w:val="24"/>
        </w:rPr>
        <w:t>позволяют реализовать эмулятор запроса на вход в</w:t>
      </w:r>
      <w:r w:rsidRPr="00732B86">
        <w:rPr>
          <w:rFonts w:ascii="Times New Roman" w:hAnsi="Times New Roman"/>
          <w:spacing w:val="30"/>
          <w:sz w:val="24"/>
          <w:szCs w:val="24"/>
        </w:rPr>
        <w:t xml:space="preserve"> </w:t>
      </w:r>
      <w:r w:rsidRPr="00732B86">
        <w:rPr>
          <w:rFonts w:ascii="Times New Roman" w:hAnsi="Times New Roman"/>
          <w:sz w:val="24"/>
          <w:szCs w:val="24"/>
        </w:rPr>
        <w:t>систему?</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Каким </w:t>
      </w:r>
      <w:r w:rsidRPr="00732B86">
        <w:rPr>
          <w:rFonts w:ascii="Times New Roman" w:hAnsi="Times New Roman"/>
          <w:sz w:val="24"/>
          <w:szCs w:val="24"/>
        </w:rPr>
        <w:t xml:space="preserve">образом внедрить программу – эмулятор в процесс загрузки опе- рационной системы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w:t>
      </w:r>
      <w:r w:rsidRPr="00732B86">
        <w:rPr>
          <w:rFonts w:ascii="Times New Roman" w:hAnsi="Times New Roman"/>
          <w:spacing w:val="2"/>
          <w:sz w:val="24"/>
          <w:szCs w:val="24"/>
        </w:rPr>
        <w:t xml:space="preserve">4.12 </w:t>
      </w:r>
      <w:r w:rsidRPr="00732B86">
        <w:rPr>
          <w:rFonts w:ascii="Times New Roman" w:hAnsi="Times New Roman"/>
          <w:sz w:val="24"/>
          <w:szCs w:val="24"/>
        </w:rPr>
        <w:t xml:space="preserve">пользователю, не обладающему пра- </w:t>
      </w:r>
      <w:r w:rsidRPr="00732B86">
        <w:rPr>
          <w:rFonts w:ascii="Times New Roman" w:hAnsi="Times New Roman"/>
          <w:spacing w:val="3"/>
          <w:sz w:val="24"/>
          <w:szCs w:val="24"/>
        </w:rPr>
        <w:t xml:space="preserve">вом </w:t>
      </w:r>
      <w:r w:rsidRPr="00732B86">
        <w:rPr>
          <w:rFonts w:ascii="Times New Roman" w:hAnsi="Times New Roman"/>
          <w:sz w:val="24"/>
          <w:szCs w:val="24"/>
        </w:rPr>
        <w:t xml:space="preserve">записи в файл загрузки и не имеющим права на изменение программы </w:t>
      </w:r>
      <w:r w:rsidRPr="00732B86">
        <w:rPr>
          <w:rFonts w:ascii="Times New Roman" w:hAnsi="Times New Roman"/>
          <w:spacing w:val="2"/>
          <w:sz w:val="24"/>
          <w:szCs w:val="24"/>
        </w:rPr>
        <w:t>LOGIN.ЕХЕ?</w:t>
      </w:r>
    </w:p>
    <w:p w:rsidR="00741590" w:rsidRPr="00732B86" w:rsidRDefault="00741590" w:rsidP="00741590">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8" w:name="_TOC_250013"/>
      <w:bookmarkStart w:id="39" w:name="_Toc86315043"/>
      <w:bookmarkEnd w:id="38"/>
      <w:r w:rsidRPr="00C63EB6">
        <w:rPr>
          <w:rFonts w:ascii="Times New Roman" w:hAnsi="Times New Roman"/>
          <w:sz w:val="24"/>
          <w:szCs w:val="24"/>
        </w:rPr>
        <w:t xml:space="preserve">ПРАКТИЧЕСКОЕ ЗАНЯТИЕ </w:t>
      </w:r>
      <w:r>
        <w:rPr>
          <w:rFonts w:ascii="Times New Roman" w:hAnsi="Times New Roman"/>
          <w:sz w:val="24"/>
          <w:szCs w:val="24"/>
        </w:rPr>
        <w:t>№ 7</w:t>
      </w:r>
      <w:bookmarkEnd w:id="39"/>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40" w:name="_Toc86315044"/>
      <w:r w:rsidRPr="00732B86">
        <w:rPr>
          <w:rFonts w:ascii="Times New Roman" w:hAnsi="Times New Roman"/>
          <w:sz w:val="24"/>
          <w:szCs w:val="24"/>
        </w:rPr>
        <w:t>Тема: Исследование атаки переполнения буфера как примера нарушения конфиденциальности, целостности и доступности информации.</w:t>
      </w:r>
      <w:bookmarkEnd w:id="40"/>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алгоритмов вызова программ в ОС MS DOS, а также принци- пов действия атак переполнения буфера ("buffer-overflow"). Применение основ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«Передача параметров в программу средствами языка Си++», «Запуск про- грамм-потомков».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четыре</w:t>
      </w:r>
      <w:r w:rsidRPr="00732B86">
        <w:rPr>
          <w:rFonts w:ascii="Times New Roman" w:hAnsi="Times New Roman"/>
          <w:spacing w:val="13"/>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подверженную атаке переполнения</w:t>
      </w:r>
      <w:r w:rsidRPr="00732B86">
        <w:rPr>
          <w:rFonts w:ascii="Times New Roman" w:hAnsi="Times New Roman"/>
          <w:spacing w:val="17"/>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защищенную от атак данного</w:t>
      </w:r>
      <w:r w:rsidRPr="00732B86">
        <w:rPr>
          <w:rFonts w:ascii="Times New Roman" w:hAnsi="Times New Roman"/>
          <w:spacing w:val="14"/>
          <w:sz w:val="24"/>
          <w:szCs w:val="24"/>
        </w:rPr>
        <w:t xml:space="preserve"> </w:t>
      </w:r>
      <w:r w:rsidRPr="00732B86">
        <w:rPr>
          <w:rFonts w:ascii="Times New Roman" w:hAnsi="Times New Roman"/>
          <w:sz w:val="24"/>
          <w:szCs w:val="24"/>
        </w:rPr>
        <w:t>типа;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реализующую атаку переполнения</w:t>
      </w:r>
      <w:r w:rsidRPr="00732B86">
        <w:rPr>
          <w:rFonts w:ascii="Times New Roman" w:hAnsi="Times New Roman"/>
          <w:spacing w:val="8"/>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программу </w:t>
      </w:r>
      <w:r w:rsidRPr="00732B86">
        <w:rPr>
          <w:rFonts w:ascii="Times New Roman" w:hAnsi="Times New Roman"/>
          <w:sz w:val="24"/>
          <w:szCs w:val="24"/>
        </w:rPr>
        <w:t>типа</w:t>
      </w:r>
      <w:r w:rsidRPr="00732B86">
        <w:rPr>
          <w:rFonts w:ascii="Times New Roman" w:hAnsi="Times New Roman"/>
          <w:spacing w:val="-3"/>
          <w:sz w:val="24"/>
          <w:szCs w:val="24"/>
        </w:rPr>
        <w:t xml:space="preserve"> </w:t>
      </w:r>
      <w:r w:rsidRPr="00732B86">
        <w:rPr>
          <w:rFonts w:ascii="Times New Roman" w:hAnsi="Times New Roman"/>
          <w:sz w:val="24"/>
          <w:szCs w:val="24"/>
        </w:rPr>
        <w:t>EXPLOIT.</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исполь- зования модификации адреса</w:t>
      </w:r>
      <w:r w:rsidRPr="00732B86">
        <w:rPr>
          <w:rFonts w:ascii="Times New Roman" w:hAnsi="Times New Roman"/>
          <w:spacing w:val="7"/>
          <w:sz w:val="24"/>
          <w:szCs w:val="24"/>
        </w:rPr>
        <w:t xml:space="preserve"> </w:t>
      </w:r>
      <w:r w:rsidRPr="00732B86">
        <w:rPr>
          <w:rFonts w:ascii="Times New Roman" w:hAnsi="Times New Roman"/>
          <w:sz w:val="24"/>
          <w:szCs w:val="24"/>
        </w:rPr>
        <w:t>возврата.</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Данная </w:t>
      </w:r>
      <w:r w:rsidR="00732B86">
        <w:rPr>
          <w:sz w:val="24"/>
          <w:szCs w:val="24"/>
        </w:rPr>
        <w:t>Практическая работа</w:t>
      </w:r>
      <w:r w:rsidRPr="00732B86">
        <w:rPr>
          <w:sz w:val="24"/>
          <w:szCs w:val="24"/>
        </w:rPr>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привилегий суперпользователя системы (в данной ла- бораторной работе в качестве модели используется ОС MS DOS).</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демонстрации работы этих двух программ необходимо написать специальную "buffer-overflow"-программу, которая вызывает программу-цель в </w:t>
      </w:r>
      <w:r w:rsidRPr="00732B86">
        <w:rPr>
          <w:spacing w:val="2"/>
          <w:sz w:val="24"/>
          <w:szCs w:val="24"/>
        </w:rPr>
        <w:t xml:space="preserve">режиме </w:t>
      </w:r>
      <w:r w:rsidRPr="00732B86">
        <w:rPr>
          <w:sz w:val="24"/>
          <w:szCs w:val="24"/>
        </w:rPr>
        <w:t>«с возвратом в предок» с параметром-строкой произвольного раз- мера.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 Состояние стека в процессе вызова программы (шаг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741590" w:rsidRPr="00732B86" w:rsidTr="00DC51A0">
        <w:trPr>
          <w:trHeight w:val="455"/>
        </w:trPr>
        <w:tc>
          <w:tcPr>
            <w:tcW w:w="1625" w:type="dxa"/>
            <w:tcBorders>
              <w:bottom w:val="single" w:sz="2" w:space="0" w:color="000000"/>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828" w:type="dxa"/>
            <w:tcBorders>
              <w:left w:val="single" w:sz="2" w:space="0" w:color="000000"/>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0"/>
        </w:trPr>
        <w:tc>
          <w:tcPr>
            <w:tcW w:w="1625" w:type="dxa"/>
            <w:tcBorders>
              <w:top w:val="single" w:sz="2" w:space="0" w:color="000000"/>
              <w:right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828" w:type="dxa"/>
            <w:tcBorders>
              <w:top w:val="single" w:sz="2" w:space="0" w:color="000000"/>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0"/>
        </w:trPr>
        <w:tc>
          <w:tcPr>
            <w:tcW w:w="1625" w:type="dxa"/>
            <w:tcBorders>
              <w:right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5" w:type="dxa"/>
            <w:tcBorders>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2. Состояние стека в процессе вызова программы (шаг 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741590" w:rsidRPr="00732B86" w:rsidRDefault="00741590" w:rsidP="00741590">
      <w:pPr>
        <w:pStyle w:val="af0"/>
        <w:adjustRightInd w:val="0"/>
        <w:snapToGrid w:val="0"/>
        <w:contextualSpacing/>
        <w:jc w:val="both"/>
        <w:rPr>
          <w:sz w:val="24"/>
          <w:szCs w:val="24"/>
        </w:rPr>
      </w:pPr>
      <w:r w:rsidRPr="00732B86">
        <w:rPr>
          <w:sz w:val="24"/>
          <w:szCs w:val="24"/>
        </w:rPr>
        <w:t>push bp mov bp, sp</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Теперь </w:t>
      </w:r>
      <w:r w:rsidRPr="00732B86">
        <w:rPr>
          <w:sz w:val="24"/>
          <w:szCs w:val="24"/>
        </w:rPr>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732B86">
        <w:rPr>
          <w:spacing w:val="2"/>
          <w:sz w:val="24"/>
          <w:szCs w:val="24"/>
        </w:rPr>
        <w:t xml:space="preserve">регистра </w:t>
      </w:r>
      <w:r w:rsidRPr="00732B86">
        <w:rPr>
          <w:spacing w:val="3"/>
          <w:sz w:val="24"/>
          <w:szCs w:val="24"/>
        </w:rPr>
        <w:t xml:space="preserve">при </w:t>
      </w:r>
      <w:r w:rsidRPr="00732B86">
        <w:rPr>
          <w:sz w:val="24"/>
          <w:szCs w:val="24"/>
        </w:rPr>
        <w:t xml:space="preserve">ссылке на параметры. В программах объявлен размер </w:t>
      </w:r>
      <w:r w:rsidRPr="00732B86">
        <w:rPr>
          <w:spacing w:val="2"/>
          <w:sz w:val="24"/>
          <w:szCs w:val="24"/>
        </w:rPr>
        <w:t xml:space="preserve">буфера </w:t>
      </w:r>
      <w:r w:rsidRPr="00732B86">
        <w:rPr>
          <w:sz w:val="24"/>
          <w:szCs w:val="24"/>
        </w:rPr>
        <w:t xml:space="preserve">в SIZE байт – </w:t>
      </w:r>
      <w:r w:rsidRPr="00732B86">
        <w:rPr>
          <w:spacing w:val="2"/>
          <w:sz w:val="24"/>
          <w:szCs w:val="24"/>
        </w:rPr>
        <w:t xml:space="preserve">этот </w:t>
      </w:r>
      <w:r w:rsidRPr="00732B86">
        <w:rPr>
          <w:sz w:val="24"/>
          <w:szCs w:val="24"/>
        </w:rPr>
        <w:t xml:space="preserve">буфер будет зарезервирован в стеке. </w:t>
      </w:r>
      <w:r w:rsidRPr="00732B86">
        <w:rPr>
          <w:spacing w:val="2"/>
          <w:sz w:val="24"/>
          <w:szCs w:val="24"/>
        </w:rPr>
        <w:t xml:space="preserve">После </w:t>
      </w:r>
      <w:r w:rsidRPr="00732B86">
        <w:rPr>
          <w:sz w:val="24"/>
          <w:szCs w:val="24"/>
        </w:rPr>
        <w:t>всех этих операций стек имеет следующий вид (см. рис.</w:t>
      </w:r>
      <w:r w:rsidRPr="00732B86">
        <w:rPr>
          <w:spacing w:val="35"/>
          <w:sz w:val="24"/>
          <w:szCs w:val="24"/>
        </w:rPr>
        <w:t xml:space="preserve"> </w:t>
      </w:r>
      <w:r w:rsidRPr="00732B86">
        <w:rPr>
          <w:sz w:val="24"/>
          <w:szCs w:val="24"/>
        </w:rPr>
        <w:t>3).</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732B86">
        <w:rPr>
          <w:b/>
          <w:sz w:val="24"/>
          <w:szCs w:val="24"/>
        </w:rPr>
        <w:t>RETADR</w:t>
      </w:r>
      <w:r w:rsidRPr="00732B86">
        <w:rPr>
          <w:sz w:val="24"/>
          <w:szCs w:val="24"/>
        </w:rPr>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732B86">
        <w:rPr>
          <w:b/>
          <w:sz w:val="24"/>
          <w:szCs w:val="24"/>
        </w:rPr>
        <w:t>RETADR</w:t>
      </w:r>
      <w:r w:rsidRPr="00732B86">
        <w:rPr>
          <w:sz w:val="24"/>
          <w:szCs w:val="24"/>
        </w:rPr>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tcBorders>
              <w:bottom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tcBorders>
              <w:top w:val="single" w:sz="2" w:space="0" w:color="000000"/>
            </w:tcBorders>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Начало зарезервированного буфера</w:t>
            </w: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sz w:val="24"/>
                <w:szCs w:val="24"/>
              </w:rPr>
            </w:pP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Конец буфера</w:t>
            </w:r>
          </w:p>
        </w:tc>
      </w:tr>
      <w:tr w:rsidR="00741590" w:rsidRPr="00732B86" w:rsidTr="00DC51A0">
        <w:trPr>
          <w:trHeight w:val="455"/>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OLDBP</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Старое значение регистра BP</w:t>
            </w:r>
          </w:p>
        </w:tc>
      </w:tr>
      <w:tr w:rsidR="00741590" w:rsidRPr="00732B86" w:rsidTr="00DC51A0">
        <w:trPr>
          <w:trHeight w:val="450"/>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7" w:type="dxa"/>
            <w:tcBorders>
              <w:bottom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5"/>
        </w:trPr>
        <w:tc>
          <w:tcPr>
            <w:tcW w:w="1627" w:type="dxa"/>
            <w:tcBorders>
              <w:top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0"/>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3. Состояние стека в процессе вызова программы (шаг 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Второй </w:t>
      </w:r>
      <w:r w:rsidRPr="00732B86">
        <w:rPr>
          <w:sz w:val="24"/>
          <w:szCs w:val="24"/>
        </w:rPr>
        <w:t xml:space="preserve">способ несколько необычен, </w:t>
      </w:r>
      <w:r w:rsidRPr="00732B86">
        <w:rPr>
          <w:spacing w:val="-3"/>
          <w:sz w:val="24"/>
          <w:szCs w:val="24"/>
        </w:rPr>
        <w:t xml:space="preserve">но </w:t>
      </w:r>
      <w:r w:rsidRPr="00732B86">
        <w:rPr>
          <w:sz w:val="24"/>
          <w:szCs w:val="24"/>
        </w:rPr>
        <w:t xml:space="preserve">именно </w:t>
      </w:r>
      <w:r w:rsidRPr="00732B86">
        <w:rPr>
          <w:spacing w:val="4"/>
          <w:sz w:val="24"/>
          <w:szCs w:val="24"/>
        </w:rPr>
        <w:t xml:space="preserve">он </w:t>
      </w:r>
      <w:r w:rsidRPr="00732B86">
        <w:rPr>
          <w:sz w:val="24"/>
          <w:szCs w:val="24"/>
        </w:rPr>
        <w:t xml:space="preserve">помогает понять действие "buffer-overflow"-программ. Назовем программу,  реализующую  этот метод </w:t>
      </w:r>
      <w:r w:rsidRPr="00732B86">
        <w:rPr>
          <w:b/>
          <w:spacing w:val="2"/>
          <w:sz w:val="24"/>
          <w:szCs w:val="24"/>
        </w:rPr>
        <w:t>OVERFLOW</w:t>
      </w:r>
      <w:r w:rsidRPr="00732B86">
        <w:rPr>
          <w:spacing w:val="2"/>
          <w:sz w:val="24"/>
          <w:szCs w:val="24"/>
        </w:rPr>
        <w:t xml:space="preserve">. </w:t>
      </w:r>
      <w:r w:rsidRPr="00732B86">
        <w:rPr>
          <w:sz w:val="24"/>
          <w:szCs w:val="24"/>
        </w:rPr>
        <w:t>он состоит в</w:t>
      </w:r>
      <w:r w:rsidRPr="00732B86">
        <w:rPr>
          <w:spacing w:val="7"/>
          <w:sz w:val="24"/>
          <w:szCs w:val="24"/>
        </w:rPr>
        <w:t xml:space="preserve"> </w:t>
      </w:r>
      <w:r w:rsidRPr="00732B86">
        <w:rPr>
          <w:sz w:val="24"/>
          <w:szCs w:val="24"/>
        </w:rPr>
        <w:t>следующем: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файл-цель исследуется с помощью отладчика, например  “Turbo Debugger”. Необходимо узнать </w:t>
      </w:r>
      <w:r w:rsidRPr="00732B86">
        <w:rPr>
          <w:rFonts w:ascii="Times New Roman" w:hAnsi="Times New Roman"/>
          <w:b/>
          <w:sz w:val="24"/>
          <w:szCs w:val="24"/>
        </w:rPr>
        <w:t xml:space="preserve">ВР </w:t>
      </w:r>
      <w:r w:rsidRPr="00732B86">
        <w:rPr>
          <w:rFonts w:ascii="Times New Roman" w:hAnsi="Times New Roman"/>
          <w:sz w:val="24"/>
          <w:szCs w:val="24"/>
        </w:rPr>
        <w:t>и</w:t>
      </w:r>
      <w:r w:rsidRPr="00732B86">
        <w:rPr>
          <w:rFonts w:ascii="Times New Roman" w:hAnsi="Times New Roman"/>
          <w:spacing w:val="16"/>
          <w:sz w:val="24"/>
          <w:szCs w:val="24"/>
        </w:rPr>
        <w:t xml:space="preserve"> </w:t>
      </w:r>
      <w:r w:rsidRPr="00732B86">
        <w:rPr>
          <w:rFonts w:ascii="Times New Roman" w:hAnsi="Times New Roman"/>
          <w:b/>
          <w:spacing w:val="2"/>
          <w:sz w:val="24"/>
          <w:szCs w:val="24"/>
        </w:rPr>
        <w:t>RETADR</w:t>
      </w:r>
      <w:r w:rsidRPr="00732B86">
        <w:rPr>
          <w:rFonts w:ascii="Times New Roman" w:hAnsi="Times New Roman"/>
          <w:spacing w:val="2"/>
          <w:sz w:val="24"/>
          <w:szCs w:val="24"/>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программа </w:t>
      </w:r>
      <w:r w:rsidRPr="00732B86">
        <w:rPr>
          <w:rFonts w:ascii="Times New Roman" w:hAnsi="Times New Roman"/>
          <w:sz w:val="24"/>
          <w:szCs w:val="24"/>
        </w:rPr>
        <w:t xml:space="preserve">OVERFLOW.ЕХЕ вызывает программу-цель с параметром – строкой, которая «затирает» поля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pacing w:val="2"/>
          <w:sz w:val="24"/>
          <w:szCs w:val="24"/>
        </w:rPr>
        <w:t xml:space="preserve">RETADR </w:t>
      </w:r>
      <w:r w:rsidRPr="00732B86">
        <w:rPr>
          <w:rFonts w:ascii="Times New Roman" w:hAnsi="Times New Roman"/>
          <w:sz w:val="24"/>
          <w:szCs w:val="24"/>
        </w:rPr>
        <w:t xml:space="preserve">старыми, заранее извест- ными значениями этих </w:t>
      </w:r>
      <w:r w:rsidRPr="00732B86">
        <w:rPr>
          <w:rFonts w:ascii="Times New Roman" w:hAnsi="Times New Roman"/>
          <w:spacing w:val="2"/>
          <w:sz w:val="24"/>
          <w:szCs w:val="24"/>
        </w:rPr>
        <w:t xml:space="preserve">полей. </w:t>
      </w:r>
      <w:r w:rsidRPr="00732B86">
        <w:rPr>
          <w:rFonts w:ascii="Times New Roman" w:hAnsi="Times New Roman"/>
          <w:sz w:val="24"/>
          <w:szCs w:val="24"/>
        </w:rPr>
        <w:t xml:space="preserve">Параметром программы </w:t>
      </w:r>
      <w:r w:rsidRPr="00732B86">
        <w:rPr>
          <w:rFonts w:ascii="Times New Roman" w:hAnsi="Times New Roman"/>
          <w:spacing w:val="2"/>
          <w:sz w:val="24"/>
          <w:szCs w:val="24"/>
        </w:rPr>
        <w:t xml:space="preserve">OVERFLOW.ЕХЕ </w:t>
      </w:r>
      <w:r w:rsidRPr="00732B86">
        <w:rPr>
          <w:rFonts w:ascii="Times New Roman" w:hAnsi="Times New Roman"/>
          <w:sz w:val="24"/>
          <w:szCs w:val="24"/>
        </w:rPr>
        <w:t xml:space="preserve">яв- ляется имя файла, содержащего имя программы-цели (это поле должно зани- мать 13 символов),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z w:val="24"/>
          <w:szCs w:val="24"/>
        </w:rPr>
        <w:t xml:space="preserve">RETADR </w:t>
      </w:r>
      <w:r w:rsidRPr="00732B86">
        <w:rPr>
          <w:rFonts w:ascii="Times New Roman" w:hAnsi="Times New Roman"/>
          <w:sz w:val="24"/>
          <w:szCs w:val="24"/>
        </w:rPr>
        <w:t xml:space="preserve">(значения </w:t>
      </w:r>
      <w:r w:rsidRPr="00732B86">
        <w:rPr>
          <w:rFonts w:ascii="Times New Roman" w:hAnsi="Times New Roman"/>
          <w:spacing w:val="2"/>
          <w:sz w:val="24"/>
          <w:szCs w:val="24"/>
        </w:rPr>
        <w:t xml:space="preserve">должны </w:t>
      </w:r>
      <w:r w:rsidRPr="00732B86">
        <w:rPr>
          <w:rFonts w:ascii="Times New Roman" w:hAnsi="Times New Roman"/>
          <w:sz w:val="24"/>
          <w:szCs w:val="24"/>
        </w:rPr>
        <w:t>быть записаны в НЕХ - формате).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На практике для исследования программы-цели применяются так назы- ваемые </w:t>
      </w:r>
      <w:r w:rsidRPr="00732B86">
        <w:rPr>
          <w:b/>
          <w:sz w:val="24"/>
          <w:szCs w:val="24"/>
        </w:rPr>
        <w:t>EXPLOIT</w:t>
      </w:r>
      <w:r w:rsidRPr="00732B86">
        <w:rPr>
          <w:sz w:val="24"/>
          <w:szCs w:val="24"/>
        </w:rPr>
        <w:t xml:space="preserve">-программы. Их целью является осуществление атаки для формальной проверки исследуемой программы на устойчивость. </w:t>
      </w:r>
      <w:r w:rsidRPr="00732B86">
        <w:rPr>
          <w:b/>
          <w:sz w:val="24"/>
          <w:szCs w:val="24"/>
        </w:rPr>
        <w:t>EXPLOIT</w:t>
      </w:r>
      <w:r w:rsidRPr="00732B86">
        <w:rPr>
          <w:sz w:val="24"/>
          <w:szCs w:val="24"/>
        </w:rPr>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741590" w:rsidRPr="00732B86" w:rsidRDefault="00741590" w:rsidP="00741590">
      <w:pPr>
        <w:pStyle w:val="af0"/>
        <w:adjustRightInd w:val="0"/>
        <w:snapToGrid w:val="0"/>
        <w:contextualSpacing/>
        <w:jc w:val="both"/>
        <w:rPr>
          <w:sz w:val="24"/>
          <w:szCs w:val="24"/>
        </w:rPr>
      </w:pPr>
      <w:r w:rsidRPr="00732B86">
        <w:rPr>
          <w:sz w:val="24"/>
          <w:szCs w:val="24"/>
        </w:rPr>
        <w:t>Программа должна запускаться с двумя параметрами: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имя</w:t>
      </w:r>
      <w:r w:rsidRPr="00732B86">
        <w:rPr>
          <w:rFonts w:ascii="Times New Roman" w:hAnsi="Times New Roman"/>
          <w:spacing w:val="7"/>
          <w:sz w:val="24"/>
          <w:szCs w:val="24"/>
        </w:rPr>
        <w:t xml:space="preserve"> </w:t>
      </w:r>
      <w:r w:rsidRPr="00732B86">
        <w:rPr>
          <w:rFonts w:ascii="Times New Roman" w:hAnsi="Times New Roman"/>
          <w:sz w:val="24"/>
          <w:szCs w:val="24"/>
        </w:rPr>
        <w:t>программы-цели;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предельная длина</w:t>
      </w:r>
      <w:r w:rsidRPr="00732B86">
        <w:rPr>
          <w:rFonts w:ascii="Times New Roman" w:hAnsi="Times New Roman"/>
          <w:spacing w:val="10"/>
          <w:sz w:val="24"/>
          <w:szCs w:val="24"/>
        </w:rPr>
        <w:t xml:space="preserve"> </w:t>
      </w:r>
      <w:r w:rsidRPr="00732B86">
        <w:rPr>
          <w:rFonts w:ascii="Times New Roman" w:hAnsi="Times New Roman"/>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функциональная схема и функциональный состав каждой про- </w:t>
      </w:r>
      <w:r w:rsidRPr="00732B86">
        <w:rPr>
          <w:rFonts w:ascii="Times New Roman" w:hAnsi="Times New Roman"/>
          <w:spacing w:val="2"/>
          <w:sz w:val="24"/>
          <w:szCs w:val="24"/>
        </w:rPr>
        <w:t>граммы.</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w:t>
      </w:r>
      <w:r w:rsidRPr="00732B86">
        <w:rPr>
          <w:rFonts w:ascii="Times New Roman" w:hAnsi="Times New Roman"/>
          <w:spacing w:val="2"/>
          <w:sz w:val="24"/>
          <w:szCs w:val="24"/>
        </w:rPr>
        <w:t xml:space="preserve">должен содержать </w:t>
      </w:r>
      <w:r w:rsidRPr="00732B86">
        <w:rPr>
          <w:rFonts w:ascii="Times New Roman" w:hAnsi="Times New Roman"/>
          <w:sz w:val="24"/>
          <w:szCs w:val="24"/>
        </w:rPr>
        <w:t xml:space="preserve">описание </w:t>
      </w:r>
      <w:r w:rsidRPr="00732B86">
        <w:rPr>
          <w:rFonts w:ascii="Times New Roman" w:hAnsi="Times New Roman"/>
          <w:spacing w:val="2"/>
          <w:sz w:val="24"/>
          <w:szCs w:val="24"/>
        </w:rPr>
        <w:t xml:space="preserve">задач, </w:t>
      </w:r>
      <w:r w:rsidRPr="00732B86">
        <w:rPr>
          <w:rFonts w:ascii="Times New Roman" w:hAnsi="Times New Roman"/>
          <w:sz w:val="24"/>
          <w:szCs w:val="24"/>
        </w:rPr>
        <w:t>для реализации которых при- меняются атаки переполнения</w:t>
      </w:r>
      <w:r w:rsidRPr="00732B86">
        <w:rPr>
          <w:rFonts w:ascii="Times New Roman" w:hAnsi="Times New Roman"/>
          <w:spacing w:val="14"/>
          <w:sz w:val="24"/>
          <w:szCs w:val="24"/>
        </w:rPr>
        <w:t xml:space="preserve"> </w:t>
      </w:r>
      <w:r w:rsidRPr="00732B86">
        <w:rPr>
          <w:rFonts w:ascii="Times New Roman" w:hAnsi="Times New Roman"/>
          <w:sz w:val="24"/>
          <w:szCs w:val="24"/>
        </w:rPr>
        <w:t>буфера.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основные направления обеспечения информационной безопасно- сти </w:t>
      </w:r>
      <w:r w:rsidRPr="00732B86">
        <w:rPr>
          <w:rFonts w:ascii="Times New Roman" w:hAnsi="Times New Roman"/>
          <w:spacing w:val="2"/>
          <w:sz w:val="24"/>
          <w:szCs w:val="24"/>
        </w:rPr>
        <w:t xml:space="preserve">объектов </w:t>
      </w:r>
      <w:r w:rsidRPr="00732B86">
        <w:rPr>
          <w:rFonts w:ascii="Times New Roman" w:hAnsi="Times New Roman"/>
          <w:sz w:val="24"/>
          <w:szCs w:val="24"/>
        </w:rPr>
        <w:t>информационной сферы</w:t>
      </w:r>
      <w:r w:rsidRPr="00732B86">
        <w:rPr>
          <w:rFonts w:ascii="Times New Roman" w:hAnsi="Times New Roman"/>
          <w:spacing w:val="-1"/>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Дайте </w:t>
      </w:r>
      <w:r w:rsidRPr="00732B86">
        <w:rPr>
          <w:rFonts w:ascii="Times New Roman" w:hAnsi="Times New Roman"/>
          <w:sz w:val="24"/>
          <w:szCs w:val="24"/>
        </w:rPr>
        <w:t xml:space="preserve">классификацию методов нарушения конфиденциальности, целост- </w:t>
      </w:r>
      <w:r w:rsidRPr="00732B86">
        <w:rPr>
          <w:rFonts w:ascii="Times New Roman" w:hAnsi="Times New Roman"/>
          <w:spacing w:val="3"/>
          <w:sz w:val="24"/>
          <w:szCs w:val="24"/>
        </w:rPr>
        <w:t xml:space="preserve">ности </w:t>
      </w:r>
      <w:r w:rsidRPr="00732B86">
        <w:rPr>
          <w:rFonts w:ascii="Times New Roman" w:hAnsi="Times New Roman"/>
          <w:sz w:val="24"/>
          <w:szCs w:val="24"/>
        </w:rPr>
        <w:t>и доступности</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атака переполнения</w:t>
      </w:r>
      <w:r w:rsidRPr="00732B86">
        <w:rPr>
          <w:rFonts w:ascii="Times New Roman" w:hAnsi="Times New Roman"/>
          <w:spacing w:val="11"/>
          <w:sz w:val="24"/>
          <w:szCs w:val="24"/>
        </w:rPr>
        <w:t xml:space="preserve"> </w:t>
      </w:r>
      <w:r w:rsidRPr="00732B86">
        <w:rPr>
          <w:rFonts w:ascii="Times New Roman" w:hAnsi="Times New Roman"/>
          <w:sz w:val="24"/>
          <w:szCs w:val="24"/>
        </w:rPr>
        <w:t>буфера?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могут быть последствия атаки в различных операционных систе- </w:t>
      </w:r>
      <w:r w:rsidRPr="00732B86">
        <w:rPr>
          <w:rFonts w:ascii="Times New Roman" w:hAnsi="Times New Roman"/>
          <w:spacing w:val="2"/>
          <w:sz w:val="24"/>
          <w:szCs w:val="24"/>
        </w:rPr>
        <w:t>мах?</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алгоритмы противодействия атаке переполнения буфера Вам из- </w:t>
      </w:r>
      <w:r w:rsidRPr="00732B86">
        <w:rPr>
          <w:rFonts w:ascii="Times New Roman" w:hAnsi="Times New Roman"/>
          <w:spacing w:val="2"/>
          <w:sz w:val="24"/>
          <w:szCs w:val="24"/>
        </w:rPr>
        <w:t>вестны?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b/>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ошибки в программном обеспечении используются</w:t>
      </w:r>
      <w:r w:rsidRPr="00732B86">
        <w:rPr>
          <w:rFonts w:ascii="Times New Roman" w:hAnsi="Times New Roman"/>
          <w:spacing w:val="-2"/>
          <w:sz w:val="24"/>
          <w:szCs w:val="24"/>
        </w:rPr>
        <w:t xml:space="preserve"> </w:t>
      </w:r>
      <w:r w:rsidRPr="00732B86">
        <w:rPr>
          <w:rFonts w:ascii="Times New Roman" w:hAnsi="Times New Roman"/>
          <w:b/>
          <w:sz w:val="24"/>
          <w:szCs w:val="24"/>
        </w:rPr>
        <w:t>EXPLOIT-</w:t>
      </w:r>
    </w:p>
    <w:p w:rsidR="00741590" w:rsidRPr="00732B86" w:rsidRDefault="00741590" w:rsidP="00741590">
      <w:pPr>
        <w:pStyle w:val="af0"/>
        <w:adjustRightInd w:val="0"/>
        <w:snapToGrid w:val="0"/>
        <w:contextualSpacing/>
        <w:jc w:val="both"/>
        <w:rPr>
          <w:sz w:val="24"/>
          <w:szCs w:val="24"/>
        </w:rPr>
      </w:pPr>
      <w:r w:rsidRPr="00732B86">
        <w:rPr>
          <w:sz w:val="24"/>
          <w:szCs w:val="24"/>
        </w:rPr>
        <w:t>программами?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Можно </w:t>
      </w:r>
      <w:r w:rsidRPr="00732B86">
        <w:rPr>
          <w:rFonts w:ascii="Times New Roman" w:hAnsi="Times New Roman"/>
          <w:sz w:val="24"/>
          <w:szCs w:val="24"/>
        </w:rPr>
        <w:t xml:space="preserve">ли использовать данную </w:t>
      </w:r>
      <w:r w:rsidRPr="00732B86">
        <w:rPr>
          <w:rFonts w:ascii="Times New Roman" w:hAnsi="Times New Roman"/>
          <w:spacing w:val="2"/>
          <w:sz w:val="24"/>
          <w:szCs w:val="24"/>
        </w:rPr>
        <w:t xml:space="preserve">атаку </w:t>
      </w:r>
      <w:r w:rsidRPr="00732B86">
        <w:rPr>
          <w:rFonts w:ascii="Times New Roman" w:hAnsi="Times New Roman"/>
          <w:sz w:val="24"/>
          <w:szCs w:val="24"/>
        </w:rPr>
        <w:t xml:space="preserve">для анализа программного обеспе- </w:t>
      </w:r>
      <w:r w:rsidRPr="00732B86">
        <w:rPr>
          <w:rFonts w:ascii="Times New Roman" w:hAnsi="Times New Roman"/>
          <w:spacing w:val="2"/>
          <w:sz w:val="24"/>
          <w:szCs w:val="24"/>
        </w:rPr>
        <w:t>чения?</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1" w:name="_TOC_250012"/>
      <w:bookmarkStart w:id="42" w:name="_Toc86315045"/>
      <w:bookmarkEnd w:id="41"/>
      <w:r w:rsidRPr="00C63EB6">
        <w:rPr>
          <w:rFonts w:ascii="Times New Roman" w:hAnsi="Times New Roman"/>
          <w:sz w:val="24"/>
          <w:szCs w:val="24"/>
        </w:rPr>
        <w:t xml:space="preserve">ПРАКТИЧЕСКАЯ ПОДГОТОВКА </w:t>
      </w:r>
      <w:r>
        <w:rPr>
          <w:rFonts w:ascii="Times New Roman" w:hAnsi="Times New Roman"/>
          <w:sz w:val="24"/>
          <w:szCs w:val="24"/>
        </w:rPr>
        <w:t>№ 8</w:t>
      </w:r>
      <w:bookmarkEnd w:id="42"/>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3" w:name="_Toc86315046"/>
      <w:r w:rsidRPr="00732B86">
        <w:rPr>
          <w:rFonts w:ascii="Times New Roman" w:hAnsi="Times New Roman"/>
          <w:b w:val="0"/>
          <w:sz w:val="24"/>
          <w:szCs w:val="24"/>
        </w:rPr>
        <w:t xml:space="preserve">Тема: </w:t>
      </w:r>
      <w:r w:rsidRPr="00732B86">
        <w:rPr>
          <w:rFonts w:ascii="Times New Roman" w:hAnsi="Times New Roman"/>
          <w:sz w:val="24"/>
          <w:szCs w:val="24"/>
        </w:rPr>
        <w:t>Причины, виды, каналы утечки и искажения информации.</w:t>
      </w:r>
      <w:bookmarkEnd w:id="43"/>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Изучение </w:t>
      </w:r>
      <w:r w:rsidRPr="00732B86">
        <w:rPr>
          <w:sz w:val="24"/>
          <w:szCs w:val="24"/>
        </w:rPr>
        <w:t xml:space="preserve">основных задач, моделирование и реализация на практике процесса регистрации и </w:t>
      </w:r>
      <w:r w:rsidRPr="00732B86">
        <w:rPr>
          <w:spacing w:val="2"/>
          <w:sz w:val="24"/>
          <w:szCs w:val="24"/>
        </w:rPr>
        <w:t xml:space="preserve">учета </w:t>
      </w:r>
      <w:r w:rsidRPr="00732B86">
        <w:rPr>
          <w:sz w:val="24"/>
          <w:szCs w:val="24"/>
        </w:rPr>
        <w:t xml:space="preserve">событий в ОС </w:t>
      </w:r>
      <w:r w:rsidRPr="00732B86">
        <w:rPr>
          <w:spacing w:val="2"/>
          <w:sz w:val="24"/>
          <w:szCs w:val="24"/>
        </w:rPr>
        <w:t xml:space="preserve">MS-DOS </w:t>
      </w:r>
      <w:r w:rsidRPr="00732B86">
        <w:rPr>
          <w:sz w:val="24"/>
          <w:szCs w:val="24"/>
        </w:rPr>
        <w:t xml:space="preserve">с целью практического применения основ защиты информации, а </w:t>
      </w:r>
      <w:r w:rsidRPr="00732B86">
        <w:rPr>
          <w:spacing w:val="2"/>
          <w:sz w:val="24"/>
          <w:szCs w:val="24"/>
        </w:rPr>
        <w:t xml:space="preserve">также для </w:t>
      </w:r>
      <w:r w:rsidRPr="00732B86">
        <w:rPr>
          <w:sz w:val="24"/>
          <w:szCs w:val="24"/>
        </w:rPr>
        <w:t xml:space="preserve">ознакомления с систе- </w:t>
      </w:r>
      <w:r w:rsidRPr="00732B86">
        <w:rPr>
          <w:spacing w:val="2"/>
          <w:sz w:val="24"/>
          <w:szCs w:val="24"/>
        </w:rPr>
        <w:t xml:space="preserve">мой </w:t>
      </w:r>
      <w:r w:rsidRPr="00732B86">
        <w:rPr>
          <w:sz w:val="24"/>
          <w:szCs w:val="24"/>
        </w:rPr>
        <w:t xml:space="preserve">прерываний данной </w:t>
      </w:r>
      <w:r w:rsidRPr="00732B86">
        <w:rPr>
          <w:spacing w:val="2"/>
          <w:sz w:val="24"/>
          <w:szCs w:val="24"/>
        </w:rPr>
        <w:t xml:space="preserve">операционной </w:t>
      </w:r>
      <w:r w:rsidRPr="00732B86">
        <w:rPr>
          <w:sz w:val="24"/>
          <w:szCs w:val="24"/>
        </w:rPr>
        <w:t xml:space="preserve">системы. Ознакомление с основными </w:t>
      </w:r>
      <w:r w:rsidRPr="00732B86">
        <w:rPr>
          <w:spacing w:val="2"/>
          <w:sz w:val="24"/>
          <w:szCs w:val="24"/>
        </w:rPr>
        <w:t xml:space="preserve">методами </w:t>
      </w:r>
      <w:r w:rsidRPr="00732B86">
        <w:rPr>
          <w:sz w:val="24"/>
          <w:szCs w:val="24"/>
        </w:rPr>
        <w:t xml:space="preserve">обработки результатов аудита Осуществление на практике одного из методов обработки </w:t>
      </w:r>
      <w:r w:rsidRPr="00732B86">
        <w:rPr>
          <w:spacing w:val="2"/>
          <w:sz w:val="24"/>
          <w:szCs w:val="24"/>
        </w:rPr>
        <w:t xml:space="preserve">аудита </w:t>
      </w:r>
      <w:r w:rsidRPr="00732B86">
        <w:rPr>
          <w:sz w:val="24"/>
          <w:szCs w:val="24"/>
        </w:rPr>
        <w:t>клавиатуры с целью более полного представле- ния об алгоритмах работы программ типа «Intrusion</w:t>
      </w:r>
      <w:r w:rsidRPr="00732B86">
        <w:rPr>
          <w:spacing w:val="40"/>
          <w:sz w:val="24"/>
          <w:szCs w:val="24"/>
        </w:rPr>
        <w:t xml:space="preserve"> </w:t>
      </w:r>
      <w:r w:rsidRPr="00732B86">
        <w:rPr>
          <w:sz w:val="24"/>
          <w:szCs w:val="24"/>
        </w:rPr>
        <w:t>Detection».</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тему «Регистрация и учет событий в вычислительной сис- теме» и «Обработка результатов</w:t>
      </w:r>
      <w:r w:rsidRPr="00732B86">
        <w:rPr>
          <w:rFonts w:ascii="Times New Roman" w:hAnsi="Times New Roman"/>
          <w:spacing w:val="20"/>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«Создание резидентных программ», «Работа с файлами», «Ввод данных с клавиатуры» и «Алгоритмы сортировки».</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протоколирование всех нажатий </w:t>
      </w:r>
      <w:r w:rsidRPr="00732B86">
        <w:rPr>
          <w:rFonts w:ascii="Times New Roman" w:hAnsi="Times New Roman"/>
          <w:spacing w:val="2"/>
          <w:sz w:val="24"/>
          <w:szCs w:val="24"/>
        </w:rPr>
        <w:t xml:space="preserve">клавиш </w:t>
      </w:r>
      <w:r w:rsidRPr="00732B86">
        <w:rPr>
          <w:rFonts w:ascii="Times New Roman" w:hAnsi="Times New Roman"/>
          <w:sz w:val="24"/>
          <w:szCs w:val="24"/>
        </w:rPr>
        <w:t xml:space="preserve">в файле аудита клавиатуры, а </w:t>
      </w:r>
      <w:r w:rsidRPr="00732B86">
        <w:rPr>
          <w:rFonts w:ascii="Times New Roman" w:hAnsi="Times New Roman"/>
          <w:spacing w:val="2"/>
          <w:sz w:val="24"/>
          <w:szCs w:val="24"/>
        </w:rPr>
        <w:t xml:space="preserve">также </w:t>
      </w:r>
      <w:r w:rsidRPr="00732B86">
        <w:rPr>
          <w:rFonts w:ascii="Times New Roman" w:hAnsi="Times New Roman"/>
          <w:sz w:val="24"/>
          <w:szCs w:val="24"/>
        </w:rPr>
        <w:t xml:space="preserve">времени их нажатия Исключение составляют триггерные клавиши,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них необходимо фиксиро- вать только </w:t>
      </w:r>
      <w:r w:rsidRPr="00732B86">
        <w:rPr>
          <w:rFonts w:ascii="Times New Roman" w:hAnsi="Times New Roman"/>
          <w:spacing w:val="3"/>
          <w:sz w:val="24"/>
          <w:szCs w:val="24"/>
        </w:rPr>
        <w:t xml:space="preserve">те </w:t>
      </w:r>
      <w:r w:rsidRPr="00732B86">
        <w:rPr>
          <w:rFonts w:ascii="Times New Roman" w:hAnsi="Times New Roman"/>
          <w:sz w:val="24"/>
          <w:szCs w:val="24"/>
        </w:rPr>
        <w:t xml:space="preserve">нажатия, </w:t>
      </w:r>
      <w:r w:rsidRPr="00732B86">
        <w:rPr>
          <w:rFonts w:ascii="Times New Roman" w:hAnsi="Times New Roman"/>
          <w:spacing w:val="2"/>
          <w:sz w:val="24"/>
          <w:szCs w:val="24"/>
        </w:rPr>
        <w:t xml:space="preserve">которые </w:t>
      </w:r>
      <w:r w:rsidRPr="00732B86">
        <w:rPr>
          <w:rFonts w:ascii="Times New Roman" w:hAnsi="Times New Roman"/>
          <w:sz w:val="24"/>
          <w:szCs w:val="24"/>
        </w:rPr>
        <w:t xml:space="preserve">влияют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смену их состояния </w:t>
      </w:r>
      <w:r w:rsidRPr="00732B86">
        <w:rPr>
          <w:rFonts w:ascii="Times New Roman" w:hAnsi="Times New Roman"/>
          <w:spacing w:val="2"/>
          <w:sz w:val="24"/>
          <w:szCs w:val="24"/>
        </w:rPr>
        <w:t xml:space="preserve">Программа должна </w:t>
      </w:r>
      <w:r w:rsidRPr="00732B86">
        <w:rPr>
          <w:rFonts w:ascii="Times New Roman" w:hAnsi="Times New Roman"/>
          <w:sz w:val="24"/>
          <w:szCs w:val="24"/>
        </w:rPr>
        <w:t xml:space="preserve">позволять выполнять любые операции операционной системы и не </w:t>
      </w:r>
      <w:r w:rsidRPr="00732B86">
        <w:rPr>
          <w:rFonts w:ascii="Times New Roman" w:hAnsi="Times New Roman"/>
          <w:spacing w:val="2"/>
          <w:sz w:val="24"/>
          <w:szCs w:val="24"/>
        </w:rPr>
        <w:t xml:space="preserve">должна </w:t>
      </w:r>
      <w:r w:rsidRPr="00732B86">
        <w:rPr>
          <w:rFonts w:ascii="Times New Roman" w:hAnsi="Times New Roman"/>
          <w:sz w:val="24"/>
          <w:szCs w:val="24"/>
        </w:rPr>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732B86">
        <w:rPr>
          <w:rFonts w:ascii="Times New Roman" w:hAnsi="Times New Roman"/>
          <w:spacing w:val="2"/>
          <w:sz w:val="24"/>
          <w:szCs w:val="24"/>
        </w:rPr>
        <w:t xml:space="preserve">более восьми </w:t>
      </w:r>
      <w:r w:rsidRPr="00732B86">
        <w:rPr>
          <w:rFonts w:ascii="Times New Roman" w:hAnsi="Times New Roman"/>
          <w:sz w:val="24"/>
          <w:szCs w:val="24"/>
        </w:rPr>
        <w:t>символов, которое должно быть уникальными для каждого пользователя. Необходимо реализовать предотвращение</w:t>
      </w:r>
      <w:r w:rsidRPr="00732B86">
        <w:rPr>
          <w:rFonts w:ascii="Times New Roman" w:hAnsi="Times New Roman"/>
          <w:spacing w:val="7"/>
          <w:sz w:val="24"/>
          <w:szCs w:val="24"/>
        </w:rPr>
        <w:t xml:space="preserve"> </w:t>
      </w:r>
      <w:r w:rsidRPr="00732B86">
        <w:rPr>
          <w:rFonts w:ascii="Times New Roman" w:hAnsi="Times New Roman"/>
          <w:sz w:val="24"/>
          <w:szCs w:val="24"/>
        </w:rPr>
        <w:t>повторного</w:t>
      </w:r>
      <w:r w:rsidR="00732B86" w:rsidRPr="00732B86">
        <w:rPr>
          <w:rFonts w:ascii="Times New Roman" w:hAnsi="Times New Roman"/>
          <w:sz w:val="24"/>
          <w:szCs w:val="24"/>
        </w:rPr>
        <w:t xml:space="preserve"> </w:t>
      </w:r>
      <w:r w:rsidRPr="00732B86">
        <w:rPr>
          <w:rFonts w:ascii="Times New Roman" w:hAnsi="Times New Roman"/>
          <w:sz w:val="24"/>
          <w:szCs w:val="24"/>
        </w:rPr>
        <w:t xml:space="preserve">запуска программы-аудита и отгрузку </w:t>
      </w:r>
      <w:r w:rsidRPr="00732B86">
        <w:rPr>
          <w:rFonts w:ascii="Times New Roman" w:hAnsi="Times New Roman"/>
          <w:spacing w:val="-3"/>
          <w:sz w:val="24"/>
          <w:szCs w:val="24"/>
        </w:rPr>
        <w:t xml:space="preserve">ее </w:t>
      </w:r>
      <w:r w:rsidRPr="00732B86">
        <w:rPr>
          <w:rFonts w:ascii="Times New Roman" w:hAnsi="Times New Roman"/>
          <w:sz w:val="24"/>
          <w:szCs w:val="24"/>
        </w:rPr>
        <w:t xml:space="preserve">из памяти, то есть управление </w:t>
      </w:r>
      <w:r w:rsidRPr="00732B86">
        <w:rPr>
          <w:rFonts w:ascii="Times New Roman" w:hAnsi="Times New Roman"/>
          <w:spacing w:val="2"/>
          <w:sz w:val="24"/>
          <w:szCs w:val="24"/>
        </w:rPr>
        <w:t xml:space="preserve">рези- дентной </w:t>
      </w:r>
      <w:r w:rsidRPr="00732B86">
        <w:rPr>
          <w:rFonts w:ascii="Times New Roman" w:hAnsi="Times New Roman"/>
          <w:sz w:val="24"/>
          <w:szCs w:val="24"/>
        </w:rPr>
        <w:t xml:space="preserve">частью. Пользователь, выполняющий роль администратора аудита, </w:t>
      </w:r>
      <w:r w:rsidRPr="00732B86">
        <w:rPr>
          <w:rFonts w:ascii="Times New Roman" w:hAnsi="Times New Roman"/>
          <w:spacing w:val="2"/>
          <w:sz w:val="24"/>
          <w:szCs w:val="24"/>
        </w:rPr>
        <w:t xml:space="preserve">должен </w:t>
      </w:r>
      <w:r w:rsidRPr="00732B86">
        <w:rPr>
          <w:rFonts w:ascii="Times New Roman" w:hAnsi="Times New Roman"/>
          <w:sz w:val="24"/>
          <w:szCs w:val="24"/>
        </w:rPr>
        <w:t>иметь следующие возможности в части запуска и отключения</w:t>
      </w:r>
      <w:r w:rsidRPr="00732B86">
        <w:rPr>
          <w:rFonts w:ascii="Times New Roman" w:hAnsi="Times New Roman"/>
          <w:spacing w:val="6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временное отключение</w:t>
      </w:r>
      <w:r w:rsidRPr="00732B86">
        <w:rPr>
          <w:rFonts w:ascii="Times New Roman" w:hAnsi="Times New Roman"/>
          <w:spacing w:val="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информации о состоянии аудита (установлен или</w:t>
      </w:r>
      <w:r w:rsidRPr="00732B86">
        <w:rPr>
          <w:rFonts w:ascii="Times New Roman" w:hAnsi="Times New Roman"/>
          <w:spacing w:val="39"/>
          <w:sz w:val="24"/>
          <w:szCs w:val="24"/>
        </w:rPr>
        <w:t xml:space="preserve"> </w:t>
      </w:r>
      <w:r w:rsidRPr="00732B86">
        <w:rPr>
          <w:rFonts w:ascii="Times New Roman" w:hAnsi="Times New Roman"/>
          <w:sz w:val="24"/>
          <w:szCs w:val="24"/>
        </w:rPr>
        <w:t>нет);</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задание идентификационного имени пользователя, для которого необхо- димо запускать аудит (не должно превышать восьми</w:t>
      </w:r>
      <w:r w:rsidRPr="00732B86">
        <w:rPr>
          <w:rFonts w:ascii="Times New Roman" w:hAnsi="Times New Roman"/>
          <w:spacing w:val="41"/>
          <w:sz w:val="24"/>
          <w:szCs w:val="24"/>
        </w:rPr>
        <w:t xml:space="preserve"> </w:t>
      </w:r>
      <w:r w:rsidRPr="00732B86">
        <w:rPr>
          <w:rFonts w:ascii="Times New Roman" w:hAnsi="Times New Roman"/>
          <w:sz w:val="24"/>
          <w:szCs w:val="24"/>
        </w:rPr>
        <w:t>символов);</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располагать файлы аудита удобным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администратора образом, т.е.  </w:t>
      </w:r>
      <w:r w:rsidRPr="00732B86">
        <w:rPr>
          <w:rFonts w:ascii="Times New Roman" w:hAnsi="Times New Roman"/>
          <w:spacing w:val="2"/>
          <w:sz w:val="24"/>
          <w:szCs w:val="24"/>
        </w:rPr>
        <w:t xml:space="preserve">файл </w:t>
      </w:r>
      <w:r w:rsidRPr="00732B86">
        <w:rPr>
          <w:rFonts w:ascii="Times New Roman" w:hAnsi="Times New Roman"/>
          <w:sz w:val="24"/>
          <w:szCs w:val="24"/>
        </w:rPr>
        <w:t xml:space="preserve">аудита не должен быть жестко привязан ни к какому конкретному ката- </w:t>
      </w:r>
      <w:r w:rsidRPr="00732B86">
        <w:rPr>
          <w:rFonts w:ascii="Times New Roman" w:hAnsi="Times New Roman"/>
          <w:spacing w:val="2"/>
          <w:sz w:val="24"/>
          <w:szCs w:val="24"/>
        </w:rPr>
        <w:t xml:space="preserve">логу </w:t>
      </w:r>
      <w:r w:rsidRPr="00732B86">
        <w:rPr>
          <w:rFonts w:ascii="Times New Roman" w:hAnsi="Times New Roman"/>
          <w:sz w:val="24"/>
          <w:szCs w:val="24"/>
        </w:rPr>
        <w:t>или</w:t>
      </w:r>
      <w:r w:rsidRPr="00732B86">
        <w:rPr>
          <w:rFonts w:ascii="Times New Roman" w:hAnsi="Times New Roman"/>
          <w:spacing w:val="6"/>
          <w:sz w:val="24"/>
          <w:szCs w:val="24"/>
        </w:rPr>
        <w:t xml:space="preserve"> </w:t>
      </w:r>
      <w:r w:rsidRPr="00732B86">
        <w:rPr>
          <w:rFonts w:ascii="Times New Roman" w:hAnsi="Times New Roman"/>
          <w:sz w:val="24"/>
          <w:szCs w:val="24"/>
        </w:rPr>
        <w:t>диску.</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данных аудита клавиатуры, анализирующую содержимое командной строки ОС </w:t>
      </w:r>
      <w:r w:rsidRPr="00732B86">
        <w:rPr>
          <w:rFonts w:ascii="Times New Roman" w:hAnsi="Times New Roman"/>
          <w:spacing w:val="2"/>
          <w:sz w:val="24"/>
          <w:szCs w:val="24"/>
        </w:rPr>
        <w:t xml:space="preserve">MS-DOS </w:t>
      </w:r>
      <w:r w:rsidRPr="00732B86">
        <w:rPr>
          <w:rFonts w:ascii="Times New Roman" w:hAnsi="Times New Roman"/>
          <w:sz w:val="24"/>
          <w:szCs w:val="24"/>
        </w:rPr>
        <w:t xml:space="preserve">(или </w:t>
      </w:r>
      <w:r w:rsidRPr="00732B86">
        <w:rPr>
          <w:rFonts w:ascii="Times New Roman" w:hAnsi="Times New Roman"/>
          <w:spacing w:val="2"/>
          <w:sz w:val="24"/>
          <w:szCs w:val="24"/>
        </w:rPr>
        <w:t xml:space="preserve">время </w:t>
      </w:r>
      <w:r w:rsidRPr="00732B86">
        <w:rPr>
          <w:rFonts w:ascii="Times New Roman" w:hAnsi="Times New Roman"/>
          <w:sz w:val="24"/>
          <w:szCs w:val="24"/>
        </w:rPr>
        <w:t>ра- боты в ОС).</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с целью </w:t>
      </w:r>
      <w:r w:rsidRPr="00732B86">
        <w:rPr>
          <w:rFonts w:ascii="Times New Roman" w:hAnsi="Times New Roman"/>
          <w:spacing w:val="2"/>
          <w:sz w:val="24"/>
          <w:szCs w:val="24"/>
        </w:rPr>
        <w:t xml:space="preserve">нахождения </w:t>
      </w:r>
      <w:r w:rsidRPr="00732B86">
        <w:rPr>
          <w:rFonts w:ascii="Times New Roman" w:hAnsi="Times New Roman"/>
          <w:sz w:val="24"/>
          <w:szCs w:val="24"/>
        </w:rPr>
        <w:t xml:space="preserve">путей при- менения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клавиатуры. В качестве альтернативы можно придумать и реализовать свою программу обработки результатов аудита</w:t>
      </w:r>
      <w:r w:rsidRPr="00732B86">
        <w:rPr>
          <w:rFonts w:ascii="Times New Roman" w:hAnsi="Times New Roman"/>
          <w:spacing w:val="37"/>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Так как MS-DOS является однозадачной операционной системой, то в определенный момент времени в ней может</w:t>
      </w:r>
      <w:r w:rsidR="00732B86" w:rsidRPr="00732B86">
        <w:rPr>
          <w:sz w:val="24"/>
          <w:szCs w:val="24"/>
        </w:rPr>
        <w:t xml:space="preserve"> работать только один пользова</w:t>
      </w:r>
      <w:r w:rsidRPr="00732B86">
        <w:rPr>
          <w:sz w:val="24"/>
          <w:szCs w:val="24"/>
        </w:rPr>
        <w:t xml:space="preserve">тель, поэтому в программе аудита должен </w:t>
      </w:r>
      <w:r w:rsidR="00732B86" w:rsidRPr="00732B86">
        <w:rPr>
          <w:sz w:val="24"/>
          <w:szCs w:val="24"/>
        </w:rPr>
        <w:t>присутствовать механизм иденти</w:t>
      </w:r>
      <w:r w:rsidRPr="00732B86">
        <w:rPr>
          <w:sz w:val="24"/>
          <w:szCs w:val="24"/>
        </w:rPr>
        <w:t>фикации, позволяющий для каждого поль</w:t>
      </w:r>
      <w:r w:rsidR="00732B86" w:rsidRPr="00732B86">
        <w:rPr>
          <w:sz w:val="24"/>
          <w:szCs w:val="24"/>
        </w:rPr>
        <w:t>зователя определить идентифика</w:t>
      </w:r>
      <w:r w:rsidRPr="00732B86">
        <w:rPr>
          <w:sz w:val="24"/>
          <w:szCs w:val="24"/>
        </w:rPr>
        <w:t>ционное имя, которое используется для наименования файла аудита. Файл аудита содержит информацию о действиях пользователя в системе: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время входа с систему (время запуска</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hanging="667"/>
        <w:jc w:val="both"/>
        <w:rPr>
          <w:rFonts w:ascii="Times New Roman" w:hAnsi="Times New Roman"/>
          <w:sz w:val="24"/>
          <w:szCs w:val="24"/>
        </w:rPr>
      </w:pPr>
      <w:r w:rsidRPr="00732B86">
        <w:rPr>
          <w:rFonts w:ascii="Times New Roman" w:hAnsi="Times New Roman"/>
          <w:sz w:val="24"/>
          <w:szCs w:val="24"/>
        </w:rPr>
        <w:t xml:space="preserve">специальная информация, которая зависит от назначения аудита. Специальная </w:t>
      </w:r>
      <w:r w:rsidRPr="00732B86">
        <w:rPr>
          <w:rFonts w:ascii="Times New Roman" w:hAnsi="Times New Roman"/>
          <w:spacing w:val="2"/>
          <w:sz w:val="24"/>
          <w:szCs w:val="24"/>
        </w:rPr>
        <w:t xml:space="preserve">информация </w:t>
      </w:r>
      <w:r w:rsidRPr="00732B86">
        <w:rPr>
          <w:rFonts w:ascii="Times New Roman" w:hAnsi="Times New Roman"/>
          <w:sz w:val="24"/>
          <w:szCs w:val="24"/>
        </w:rPr>
        <w:t xml:space="preserve">определяется целью аудита. </w:t>
      </w:r>
      <w:r w:rsidRPr="00732B86">
        <w:rPr>
          <w:rFonts w:ascii="Times New Roman" w:hAnsi="Times New Roman"/>
          <w:spacing w:val="2"/>
          <w:sz w:val="24"/>
          <w:szCs w:val="24"/>
        </w:rPr>
        <w:t xml:space="preserve">Цель </w:t>
      </w:r>
      <w:r w:rsidRPr="00732B86">
        <w:rPr>
          <w:rFonts w:ascii="Times New Roman" w:hAnsi="Times New Roman"/>
          <w:sz w:val="24"/>
          <w:szCs w:val="24"/>
        </w:rPr>
        <w:t>аудита</w:t>
      </w:r>
      <w:r w:rsidRPr="00732B86">
        <w:rPr>
          <w:rFonts w:ascii="Times New Roman" w:hAnsi="Times New Roman"/>
          <w:spacing w:val="-20"/>
          <w:sz w:val="24"/>
          <w:szCs w:val="24"/>
        </w:rPr>
        <w:t xml:space="preserve"> </w:t>
      </w:r>
      <w:r w:rsidRPr="00732B86">
        <w:rPr>
          <w:rFonts w:ascii="Times New Roman" w:hAnsi="Times New Roman"/>
          <w:sz w:val="24"/>
          <w:szCs w:val="24"/>
        </w:rPr>
        <w:t>–</w:t>
      </w:r>
      <w:r w:rsidR="00732B86" w:rsidRPr="00732B86">
        <w:rPr>
          <w:rFonts w:ascii="Times New Roman" w:hAnsi="Times New Roman"/>
          <w:sz w:val="24"/>
          <w:szCs w:val="24"/>
        </w:rPr>
        <w:t xml:space="preserve"> </w:t>
      </w:r>
      <w:r w:rsidRPr="00732B86">
        <w:rPr>
          <w:rFonts w:ascii="Times New Roman" w:hAnsi="Times New Roman"/>
          <w:sz w:val="24"/>
          <w:szCs w:val="24"/>
        </w:rPr>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работа за терминалом в недозволенное время. Определяется с помощью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клавиатуры путем анализа времени протоколирования нажатия на </w:t>
      </w:r>
      <w:r w:rsidRPr="00732B86">
        <w:rPr>
          <w:rFonts w:ascii="Times New Roman" w:hAnsi="Times New Roman"/>
          <w:spacing w:val="2"/>
          <w:sz w:val="24"/>
          <w:szCs w:val="24"/>
        </w:rPr>
        <w:t>клавишу;</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запуск программ. приводящий к нарушению работоспособности операци- </w:t>
      </w:r>
      <w:r w:rsidRPr="00732B86">
        <w:rPr>
          <w:rFonts w:ascii="Times New Roman" w:hAnsi="Times New Roman"/>
          <w:spacing w:val="2"/>
          <w:sz w:val="24"/>
          <w:szCs w:val="24"/>
        </w:rPr>
        <w:t xml:space="preserve">онной </w:t>
      </w:r>
      <w:r w:rsidRPr="00732B86">
        <w:rPr>
          <w:rFonts w:ascii="Times New Roman" w:hAnsi="Times New Roman"/>
          <w:sz w:val="24"/>
          <w:szCs w:val="24"/>
        </w:rPr>
        <w:t xml:space="preserve">системы. Определяется с помощью аудита клавиатуры,  если команда на запуск программы поступает из командной строки, а не с помощью </w:t>
      </w:r>
      <w:r w:rsidRPr="00732B86">
        <w:rPr>
          <w:rFonts w:ascii="Times New Roman" w:hAnsi="Times New Roman"/>
          <w:spacing w:val="2"/>
          <w:sz w:val="24"/>
          <w:szCs w:val="24"/>
        </w:rPr>
        <w:t xml:space="preserve">другой </w:t>
      </w:r>
      <w:r w:rsidRPr="00732B86">
        <w:rPr>
          <w:rFonts w:ascii="Times New Roman" w:hAnsi="Times New Roman"/>
          <w:sz w:val="24"/>
          <w:szCs w:val="24"/>
        </w:rPr>
        <w:t>программы.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732B86">
        <w:rPr>
          <w:spacing w:val="-4"/>
          <w:sz w:val="24"/>
          <w:szCs w:val="24"/>
        </w:rPr>
        <w:t xml:space="preserve">ТОМ, </w:t>
      </w:r>
      <w:r w:rsidRPr="00732B86">
        <w:rPr>
          <w:sz w:val="24"/>
          <w:szCs w:val="24"/>
        </w:rPr>
        <w:t xml:space="preserve">ЧТО </w:t>
      </w:r>
      <w:r w:rsidRPr="00732B86">
        <w:rPr>
          <w:spacing w:val="-6"/>
          <w:sz w:val="24"/>
          <w:szCs w:val="24"/>
        </w:rPr>
        <w:t xml:space="preserve">ОНИ </w:t>
      </w:r>
      <w:r w:rsidRPr="00732B86">
        <w:rPr>
          <w:sz w:val="24"/>
          <w:szCs w:val="24"/>
        </w:rPr>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732B86">
        <w:rPr>
          <w:spacing w:val="2"/>
          <w:sz w:val="24"/>
          <w:szCs w:val="24"/>
        </w:rPr>
        <w:t xml:space="preserve">MS-DOS </w:t>
      </w:r>
      <w:r w:rsidRPr="00732B86">
        <w:rPr>
          <w:sz w:val="24"/>
          <w:szCs w:val="24"/>
        </w:rPr>
        <w:t xml:space="preserve">является однопрограммной операционной системой, но акти- визация TSR вызывает переключение компьютера на резидентную програм- му. </w:t>
      </w:r>
      <w:r w:rsidRPr="00732B86">
        <w:rPr>
          <w:spacing w:val="2"/>
          <w:sz w:val="24"/>
          <w:szCs w:val="24"/>
        </w:rPr>
        <w:t xml:space="preserve">Если </w:t>
      </w:r>
      <w:r w:rsidRPr="00732B86">
        <w:rPr>
          <w:sz w:val="24"/>
          <w:szCs w:val="24"/>
        </w:rPr>
        <w:t>активизация TSR выполняется периодически, появляется возмож- ность выполнения программ на фоне других</w:t>
      </w:r>
      <w:r w:rsidRPr="00732B86">
        <w:rPr>
          <w:spacing w:val="19"/>
          <w:sz w:val="24"/>
          <w:szCs w:val="24"/>
        </w:rPr>
        <w:t xml:space="preserve"> </w:t>
      </w:r>
      <w:r w:rsidRPr="00732B86">
        <w:rPr>
          <w:sz w:val="24"/>
          <w:szCs w:val="24"/>
        </w:rPr>
        <w:t>программ.</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Следующее </w:t>
      </w:r>
      <w:r w:rsidRPr="00732B86">
        <w:rPr>
          <w:sz w:val="24"/>
          <w:szCs w:val="24"/>
        </w:rPr>
        <w:t xml:space="preserve">обязательное требование к надежно работающей TSR – предотвращение повторного вхождения в MS-DOS. Однопрограммная </w:t>
      </w:r>
      <w:r w:rsidRPr="00732B86">
        <w:rPr>
          <w:spacing w:val="2"/>
          <w:sz w:val="24"/>
          <w:szCs w:val="24"/>
        </w:rPr>
        <w:t xml:space="preserve">MS- DOS </w:t>
      </w:r>
      <w:r w:rsidRPr="00732B86">
        <w:rPr>
          <w:sz w:val="24"/>
          <w:szCs w:val="24"/>
        </w:rPr>
        <w:t xml:space="preserve">не является реентерабельной. Реентерабельная </w:t>
      </w:r>
      <w:r w:rsidRPr="00732B86">
        <w:rPr>
          <w:spacing w:val="2"/>
          <w:sz w:val="24"/>
          <w:szCs w:val="24"/>
        </w:rPr>
        <w:t xml:space="preserve">программа </w:t>
      </w:r>
      <w:r w:rsidRPr="00732B86">
        <w:rPr>
          <w:sz w:val="24"/>
          <w:szCs w:val="24"/>
        </w:rPr>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732B86">
        <w:rPr>
          <w:spacing w:val="2"/>
          <w:sz w:val="24"/>
          <w:szCs w:val="24"/>
        </w:rPr>
        <w:t xml:space="preserve">да) программы, </w:t>
      </w:r>
      <w:r w:rsidRPr="00732B86">
        <w:rPr>
          <w:sz w:val="24"/>
          <w:szCs w:val="24"/>
        </w:rPr>
        <w:t xml:space="preserve">начатого </w:t>
      </w:r>
      <w:r w:rsidRPr="00732B86">
        <w:rPr>
          <w:spacing w:val="2"/>
          <w:sz w:val="24"/>
          <w:szCs w:val="24"/>
        </w:rPr>
        <w:t xml:space="preserve">ранее. </w:t>
      </w:r>
      <w:r w:rsidRPr="00732B86">
        <w:rPr>
          <w:sz w:val="24"/>
          <w:szCs w:val="24"/>
        </w:rPr>
        <w:t xml:space="preserve">Реентерабельная программа не изменяет ни одной константы или переменной, которые могут повлиять </w:t>
      </w:r>
      <w:r w:rsidRPr="00732B86">
        <w:rPr>
          <w:spacing w:val="2"/>
          <w:sz w:val="24"/>
          <w:szCs w:val="24"/>
        </w:rPr>
        <w:t xml:space="preserve">на </w:t>
      </w:r>
      <w:r w:rsidRPr="00732B86">
        <w:rPr>
          <w:sz w:val="24"/>
          <w:szCs w:val="24"/>
        </w:rPr>
        <w:t xml:space="preserve">повторное вы- полнение программы. Большинство </w:t>
      </w:r>
      <w:r w:rsidRPr="00732B86">
        <w:rPr>
          <w:spacing w:val="2"/>
          <w:sz w:val="24"/>
          <w:szCs w:val="24"/>
        </w:rPr>
        <w:t xml:space="preserve">программ, </w:t>
      </w:r>
      <w:r w:rsidRPr="00732B86">
        <w:rPr>
          <w:sz w:val="24"/>
          <w:szCs w:val="24"/>
        </w:rPr>
        <w:t xml:space="preserve">образующих в совокупности ядро MS-DOS, не являются реентерабельными. В </w:t>
      </w:r>
      <w:r w:rsidRPr="00732B86">
        <w:rPr>
          <w:spacing w:val="2"/>
          <w:sz w:val="24"/>
          <w:szCs w:val="24"/>
        </w:rPr>
        <w:t xml:space="preserve">этой </w:t>
      </w:r>
      <w:r w:rsidRPr="00732B86">
        <w:rPr>
          <w:sz w:val="24"/>
          <w:szCs w:val="24"/>
        </w:rPr>
        <w:t xml:space="preserve">связи не являются ре- ентерабельными и программы, обращающиеся к функциям </w:t>
      </w:r>
      <w:r w:rsidRPr="00732B86">
        <w:rPr>
          <w:spacing w:val="2"/>
          <w:sz w:val="24"/>
          <w:szCs w:val="24"/>
        </w:rPr>
        <w:t xml:space="preserve">MS-DOS </w:t>
      </w:r>
      <w:r w:rsidRPr="00732B86">
        <w:rPr>
          <w:sz w:val="24"/>
          <w:szCs w:val="24"/>
        </w:rPr>
        <w:t xml:space="preserve">непо- средственно, либо </w:t>
      </w:r>
      <w:r w:rsidRPr="00732B86">
        <w:rPr>
          <w:spacing w:val="2"/>
          <w:sz w:val="24"/>
          <w:szCs w:val="24"/>
        </w:rPr>
        <w:t xml:space="preserve">через </w:t>
      </w:r>
      <w:r w:rsidRPr="00732B86">
        <w:rPr>
          <w:sz w:val="24"/>
          <w:szCs w:val="24"/>
        </w:rPr>
        <w:t xml:space="preserve">функции библиотеки языка Си. Для TSR, написан- </w:t>
      </w:r>
      <w:r w:rsidRPr="00732B86">
        <w:rPr>
          <w:spacing w:val="3"/>
          <w:sz w:val="24"/>
          <w:szCs w:val="24"/>
        </w:rPr>
        <w:t xml:space="preserve">ной </w:t>
      </w:r>
      <w:r w:rsidRPr="00732B86">
        <w:rPr>
          <w:sz w:val="24"/>
          <w:szCs w:val="24"/>
        </w:rPr>
        <w:t xml:space="preserve">на языке Си, всегда существует вероятность повторного вхождения в </w:t>
      </w:r>
      <w:r w:rsidRPr="00732B86">
        <w:rPr>
          <w:spacing w:val="2"/>
          <w:sz w:val="24"/>
          <w:szCs w:val="24"/>
        </w:rPr>
        <w:t xml:space="preserve">MS-DOS, </w:t>
      </w:r>
      <w:r w:rsidRPr="00732B86">
        <w:rPr>
          <w:sz w:val="24"/>
          <w:szCs w:val="24"/>
        </w:rPr>
        <w:t xml:space="preserve">так как TSR может получить </w:t>
      </w:r>
      <w:r w:rsidRPr="00732B86">
        <w:rPr>
          <w:spacing w:val="2"/>
          <w:sz w:val="24"/>
          <w:szCs w:val="24"/>
        </w:rPr>
        <w:t xml:space="preserve">управление </w:t>
      </w:r>
      <w:r w:rsidRPr="00732B86">
        <w:rPr>
          <w:sz w:val="24"/>
          <w:szCs w:val="24"/>
        </w:rPr>
        <w:t xml:space="preserve">в любой момент, в </w:t>
      </w:r>
      <w:r w:rsidRPr="00732B86">
        <w:rPr>
          <w:spacing w:val="5"/>
          <w:sz w:val="24"/>
          <w:szCs w:val="24"/>
        </w:rPr>
        <w:t xml:space="preserve">том </w:t>
      </w:r>
      <w:r w:rsidRPr="00732B86">
        <w:rPr>
          <w:sz w:val="24"/>
          <w:szCs w:val="24"/>
        </w:rPr>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732B86">
        <w:rPr>
          <w:spacing w:val="2"/>
          <w:sz w:val="24"/>
          <w:szCs w:val="24"/>
        </w:rPr>
        <w:t xml:space="preserve">когда MS-DOS </w:t>
      </w:r>
      <w:r w:rsidRPr="00732B86">
        <w:rPr>
          <w:sz w:val="24"/>
          <w:szCs w:val="24"/>
        </w:rPr>
        <w:t>позволяет повторное</w:t>
      </w:r>
      <w:r w:rsidRPr="00732B86">
        <w:rPr>
          <w:spacing w:val="2"/>
          <w:sz w:val="24"/>
          <w:szCs w:val="24"/>
        </w:rPr>
        <w:t xml:space="preserve"> </w:t>
      </w:r>
      <w:r w:rsidRPr="00732B86">
        <w:rPr>
          <w:sz w:val="24"/>
          <w:szCs w:val="24"/>
        </w:rPr>
        <w:t>вхождение.</w:t>
      </w:r>
    </w:p>
    <w:p w:rsidR="00741590" w:rsidRPr="00732B86" w:rsidRDefault="00741590" w:rsidP="00741590">
      <w:pPr>
        <w:pStyle w:val="af0"/>
        <w:adjustRightInd w:val="0"/>
        <w:snapToGrid w:val="0"/>
        <w:contextualSpacing/>
        <w:jc w:val="both"/>
        <w:rPr>
          <w:sz w:val="24"/>
          <w:szCs w:val="24"/>
        </w:rPr>
      </w:pPr>
      <w:r w:rsidRPr="00732B86">
        <w:rPr>
          <w:sz w:val="24"/>
          <w:szCs w:val="24"/>
        </w:rPr>
        <w:t>Кроме опасности повторного вхождения в MS-DOS необходимо пре-</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732B86">
        <w:rPr>
          <w:spacing w:val="3"/>
          <w:sz w:val="24"/>
          <w:szCs w:val="24"/>
        </w:rPr>
        <w:t>тот</w:t>
      </w:r>
      <w:r w:rsidRPr="00732B86">
        <w:rPr>
          <w:spacing w:val="71"/>
          <w:sz w:val="24"/>
          <w:szCs w:val="24"/>
        </w:rPr>
        <w:t xml:space="preserve"> </w:t>
      </w:r>
      <w:r w:rsidRPr="00732B86">
        <w:rPr>
          <w:sz w:val="24"/>
          <w:szCs w:val="24"/>
        </w:rPr>
        <w:t xml:space="preserve">же массив неизбежно приведет к ошибке. </w:t>
      </w:r>
      <w:r w:rsidRPr="00732B86">
        <w:rPr>
          <w:spacing w:val="2"/>
          <w:sz w:val="24"/>
          <w:szCs w:val="24"/>
        </w:rPr>
        <w:t xml:space="preserve">При </w:t>
      </w:r>
      <w:r w:rsidRPr="00732B86">
        <w:rPr>
          <w:sz w:val="24"/>
          <w:szCs w:val="24"/>
        </w:rPr>
        <w:t xml:space="preserve">повторном вхождении в </w:t>
      </w:r>
      <w:r w:rsidRPr="00732B86">
        <w:rPr>
          <w:spacing w:val="2"/>
          <w:sz w:val="24"/>
          <w:szCs w:val="24"/>
        </w:rPr>
        <w:t xml:space="preserve">стеке </w:t>
      </w:r>
      <w:r w:rsidRPr="00732B86">
        <w:rPr>
          <w:sz w:val="24"/>
          <w:szCs w:val="24"/>
        </w:rPr>
        <w:t xml:space="preserve">будут затерты данные, относящиеся к первому, </w:t>
      </w:r>
      <w:r w:rsidRPr="00732B86">
        <w:rPr>
          <w:spacing w:val="2"/>
          <w:sz w:val="24"/>
          <w:szCs w:val="24"/>
        </w:rPr>
        <w:t xml:space="preserve">еще не </w:t>
      </w:r>
      <w:r w:rsidRPr="00732B86">
        <w:rPr>
          <w:sz w:val="24"/>
          <w:szCs w:val="24"/>
        </w:rPr>
        <w:t xml:space="preserve">завершенному вхож- </w:t>
      </w:r>
      <w:r w:rsidRPr="00732B86">
        <w:rPr>
          <w:spacing w:val="2"/>
          <w:sz w:val="24"/>
          <w:szCs w:val="24"/>
        </w:rPr>
        <w:t>дению.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зависимости от системы </w:t>
      </w:r>
      <w:r w:rsidRPr="00732B86">
        <w:rPr>
          <w:spacing w:val="2"/>
          <w:sz w:val="24"/>
          <w:szCs w:val="24"/>
        </w:rPr>
        <w:t xml:space="preserve">аудита </w:t>
      </w:r>
      <w:r w:rsidRPr="00732B86">
        <w:rPr>
          <w:sz w:val="24"/>
          <w:szCs w:val="24"/>
        </w:rPr>
        <w:t xml:space="preserve">применяют тот или </w:t>
      </w:r>
      <w:r w:rsidRPr="00732B86">
        <w:rPr>
          <w:spacing w:val="2"/>
          <w:sz w:val="24"/>
          <w:szCs w:val="24"/>
        </w:rPr>
        <w:t xml:space="preserve">иной </w:t>
      </w:r>
      <w:r w:rsidRPr="00732B86">
        <w:rPr>
          <w:sz w:val="24"/>
          <w:szCs w:val="24"/>
        </w:rPr>
        <w:t xml:space="preserve">метод обра- ботки данных. Рассмотрим </w:t>
      </w:r>
      <w:r w:rsidRPr="00732B86">
        <w:rPr>
          <w:spacing w:val="3"/>
          <w:sz w:val="24"/>
          <w:szCs w:val="24"/>
        </w:rPr>
        <w:t xml:space="preserve">два </w:t>
      </w:r>
      <w:r w:rsidRPr="00732B86">
        <w:rPr>
          <w:sz w:val="24"/>
          <w:szCs w:val="24"/>
        </w:rPr>
        <w:t>метода обработки данных аудита</w:t>
      </w:r>
      <w:r w:rsidRPr="00732B86">
        <w:rPr>
          <w:spacing w:val="58"/>
          <w:sz w:val="24"/>
          <w:szCs w:val="24"/>
        </w:rPr>
        <w:t xml:space="preserve"> </w:t>
      </w:r>
      <w:r w:rsidRPr="00732B86">
        <w:rPr>
          <w:sz w:val="24"/>
          <w:szCs w:val="24"/>
        </w:rPr>
        <w:t>клавиатуры: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732B86">
        <w:rPr>
          <w:rFonts w:ascii="Times New Roman" w:hAnsi="Times New Roman"/>
          <w:spacing w:val="2"/>
          <w:sz w:val="24"/>
          <w:szCs w:val="24"/>
        </w:rPr>
        <w:t xml:space="preserve">TETRIS.EXE) Результатом </w:t>
      </w:r>
      <w:r w:rsidRPr="00732B86">
        <w:rPr>
          <w:rFonts w:ascii="Times New Roman" w:hAnsi="Times New Roman"/>
          <w:sz w:val="24"/>
          <w:szCs w:val="24"/>
        </w:rPr>
        <w:t xml:space="preserve">работы программы обработки является создание списка пользователей, со- вершающих несанкционированные </w:t>
      </w:r>
      <w:r w:rsidRPr="00732B86">
        <w:rPr>
          <w:rFonts w:ascii="Times New Roman" w:hAnsi="Times New Roman"/>
          <w:spacing w:val="2"/>
          <w:sz w:val="24"/>
          <w:szCs w:val="24"/>
        </w:rPr>
        <w:t xml:space="preserve">действия, </w:t>
      </w:r>
      <w:r w:rsidRPr="00732B86">
        <w:rPr>
          <w:rFonts w:ascii="Times New Roman" w:hAnsi="Times New Roman"/>
          <w:sz w:val="24"/>
          <w:szCs w:val="24"/>
        </w:rPr>
        <w:t xml:space="preserve">ранжированного </w:t>
      </w:r>
      <w:r w:rsidRPr="00732B86">
        <w:rPr>
          <w:rFonts w:ascii="Times New Roman" w:hAnsi="Times New Roman"/>
          <w:spacing w:val="-3"/>
          <w:sz w:val="24"/>
          <w:szCs w:val="24"/>
        </w:rPr>
        <w:t xml:space="preserve">по </w:t>
      </w:r>
      <w:r w:rsidRPr="00732B86">
        <w:rPr>
          <w:rFonts w:ascii="Times New Roman" w:hAnsi="Times New Roman"/>
          <w:sz w:val="24"/>
          <w:szCs w:val="24"/>
        </w:rPr>
        <w:t>степени тяжести нарушения, которая определяется администратором</w:t>
      </w:r>
      <w:r w:rsidRPr="00732B86">
        <w:rPr>
          <w:rFonts w:ascii="Times New Roman" w:hAnsi="Times New Roman"/>
          <w:spacing w:val="24"/>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контроль времени работы в системе. Цель – произвести анализ </w:t>
      </w:r>
      <w:r w:rsidRPr="00732B86">
        <w:rPr>
          <w:rFonts w:ascii="Times New Roman" w:hAnsi="Times New Roman"/>
          <w:spacing w:val="2"/>
          <w:sz w:val="24"/>
          <w:szCs w:val="24"/>
        </w:rPr>
        <w:t xml:space="preserve">потока </w:t>
      </w:r>
      <w:r w:rsidRPr="00732B86">
        <w:rPr>
          <w:rFonts w:ascii="Times New Roman" w:hAnsi="Times New Roman"/>
          <w:sz w:val="24"/>
          <w:szCs w:val="24"/>
        </w:rPr>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732B86">
        <w:rPr>
          <w:rFonts w:ascii="Times New Roman" w:hAnsi="Times New Roman"/>
          <w:spacing w:val="2"/>
          <w:sz w:val="24"/>
          <w:szCs w:val="24"/>
        </w:rPr>
        <w:t xml:space="preserve">граммы </w:t>
      </w:r>
      <w:r w:rsidRPr="00732B86">
        <w:rPr>
          <w:rFonts w:ascii="Times New Roman" w:hAnsi="Times New Roman"/>
          <w:sz w:val="24"/>
          <w:szCs w:val="24"/>
        </w:rPr>
        <w:t>является создание списка пользователей, работающих во</w:t>
      </w:r>
      <w:r w:rsidRPr="00732B86">
        <w:rPr>
          <w:rFonts w:ascii="Times New Roman" w:hAnsi="Times New Roman"/>
          <w:spacing w:val="4"/>
          <w:sz w:val="24"/>
          <w:szCs w:val="24"/>
        </w:rPr>
        <w:t xml:space="preserve"> </w:t>
      </w:r>
      <w:r w:rsidRPr="00732B86">
        <w:rPr>
          <w:rFonts w:ascii="Times New Roman" w:hAnsi="Times New Roman"/>
          <w:sz w:val="24"/>
          <w:szCs w:val="24"/>
        </w:rPr>
        <w:t>внеурочное</w:t>
      </w:r>
      <w:r w:rsidR="00732B86" w:rsidRPr="00732B86">
        <w:rPr>
          <w:rFonts w:ascii="Times New Roman" w:hAnsi="Times New Roman"/>
          <w:sz w:val="24"/>
          <w:szCs w:val="24"/>
        </w:rPr>
        <w:t xml:space="preserve"> </w:t>
      </w:r>
      <w:r w:rsidRPr="00732B86">
        <w:rPr>
          <w:rFonts w:ascii="Times New Roman" w:hAnsi="Times New Roman"/>
          <w:sz w:val="24"/>
          <w:szCs w:val="24"/>
        </w:rPr>
        <w:t>для них время, и определение штрафных санкций, предусмотренных админи- стратором.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назначения аудита</w:t>
      </w:r>
      <w:r w:rsidRPr="00732B86">
        <w:rPr>
          <w:rFonts w:ascii="Times New Roman" w:hAnsi="Times New Roman"/>
          <w:spacing w:val="13"/>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Объяснение механизма прерываний в ОС</w:t>
      </w:r>
      <w:r w:rsidRPr="00732B86">
        <w:rPr>
          <w:rFonts w:ascii="Times New Roman" w:hAnsi="Times New Roman"/>
          <w:spacing w:val="15"/>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функционирования программы в фоновом</w:t>
      </w:r>
      <w:r w:rsidRPr="00732B86">
        <w:rPr>
          <w:rFonts w:ascii="Times New Roman" w:hAnsi="Times New Roman"/>
          <w:spacing w:val="24"/>
          <w:sz w:val="24"/>
          <w:szCs w:val="24"/>
        </w:rPr>
        <w:t xml:space="preserve"> </w:t>
      </w:r>
      <w:r w:rsidRPr="00732B86">
        <w:rPr>
          <w:rFonts w:ascii="Times New Roman" w:hAnsi="Times New Roman"/>
          <w:sz w:val="24"/>
          <w:szCs w:val="24"/>
        </w:rPr>
        <w:t>режиме.</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предотвращения повторного запуска, отгрузки</w:t>
      </w:r>
      <w:r w:rsidRPr="00732B86">
        <w:rPr>
          <w:rFonts w:ascii="Times New Roman" w:hAnsi="Times New Roman"/>
          <w:spacing w:val="32"/>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обхода нереентерабельности в </w:t>
      </w:r>
      <w:r w:rsidRPr="00732B86">
        <w:rPr>
          <w:rFonts w:ascii="Times New Roman" w:hAnsi="Times New Roman"/>
          <w:spacing w:val="4"/>
          <w:sz w:val="24"/>
          <w:szCs w:val="24"/>
        </w:rPr>
        <w:t>ОС</w:t>
      </w:r>
      <w:r w:rsidRPr="00732B86">
        <w:rPr>
          <w:rFonts w:ascii="Times New Roman" w:hAnsi="Times New Roman"/>
          <w:spacing w:val="7"/>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записи информации в </w:t>
      </w:r>
      <w:r w:rsidRPr="00732B86">
        <w:rPr>
          <w:rFonts w:ascii="Times New Roman" w:hAnsi="Times New Roman"/>
          <w:spacing w:val="2"/>
          <w:sz w:val="24"/>
          <w:szCs w:val="24"/>
        </w:rPr>
        <w:t>файл</w:t>
      </w:r>
      <w:r w:rsidRPr="00732B86">
        <w:rPr>
          <w:rFonts w:ascii="Times New Roman" w:hAnsi="Times New Roman"/>
          <w:spacing w:val="18"/>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реализованного метода обработки аудита</w:t>
      </w:r>
      <w:r w:rsidRPr="00732B86">
        <w:rPr>
          <w:rFonts w:ascii="Times New Roman" w:hAnsi="Times New Roman"/>
          <w:spacing w:val="19"/>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выводе необходимо представить недостатки данного подхода к созда- нию системы аудита в операционной системе и пути их решения. </w:t>
      </w:r>
      <w:r w:rsidRPr="00732B86">
        <w:rPr>
          <w:rFonts w:ascii="Times New Roman" w:hAnsi="Times New Roman"/>
          <w:spacing w:val="2"/>
          <w:sz w:val="24"/>
          <w:szCs w:val="24"/>
        </w:rPr>
        <w:t xml:space="preserve">Вывод должен </w:t>
      </w:r>
      <w:r w:rsidRPr="00732B86">
        <w:rPr>
          <w:rFonts w:ascii="Times New Roman" w:hAnsi="Times New Roman"/>
          <w:sz w:val="24"/>
          <w:szCs w:val="24"/>
        </w:rPr>
        <w:t>содержать мотивацию выбора реализованного</w:t>
      </w:r>
      <w:r w:rsidRPr="00732B86">
        <w:rPr>
          <w:rFonts w:ascii="Times New Roman" w:hAnsi="Times New Roman"/>
          <w:spacing w:val="11"/>
          <w:sz w:val="24"/>
          <w:szCs w:val="24"/>
        </w:rPr>
        <w:t xml:space="preserve"> </w:t>
      </w:r>
      <w:r w:rsidRPr="00732B86">
        <w:rPr>
          <w:rFonts w:ascii="Times New Roman" w:hAnsi="Times New Roman"/>
          <w:sz w:val="24"/>
          <w:szCs w:val="24"/>
        </w:rPr>
        <w:t>метода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заключается угроза распространения и </w:t>
      </w:r>
      <w:r w:rsidRPr="00732B86">
        <w:rPr>
          <w:rFonts w:ascii="Times New Roman" w:hAnsi="Times New Roman"/>
          <w:spacing w:val="2"/>
          <w:sz w:val="24"/>
          <w:szCs w:val="24"/>
        </w:rPr>
        <w:t xml:space="preserve">утечки </w:t>
      </w:r>
      <w:r w:rsidRPr="00732B86">
        <w:rPr>
          <w:rFonts w:ascii="Times New Roman" w:hAnsi="Times New Roman"/>
          <w:sz w:val="24"/>
          <w:szCs w:val="24"/>
        </w:rPr>
        <w:t xml:space="preserve">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угрозы 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Объясните понятие аудита в контексте безопасности вычислительных систем.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 помощью какого механизма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MS-DOS </w:t>
      </w:r>
      <w:r w:rsidRPr="00732B86">
        <w:rPr>
          <w:rFonts w:ascii="Times New Roman" w:hAnsi="Times New Roman"/>
          <w:sz w:val="24"/>
          <w:szCs w:val="24"/>
        </w:rPr>
        <w:t>поддерживает одновременную работу нескольких</w:t>
      </w:r>
      <w:r w:rsidRPr="00732B86">
        <w:rPr>
          <w:rFonts w:ascii="Times New Roman" w:hAnsi="Times New Roman"/>
          <w:spacing w:val="9"/>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перехват прерывания средствами языка</w:t>
      </w:r>
      <w:r w:rsidRPr="00732B86">
        <w:rPr>
          <w:rFonts w:ascii="Times New Roman" w:hAnsi="Times New Roman"/>
          <w:spacing w:val="38"/>
          <w:sz w:val="24"/>
          <w:szCs w:val="24"/>
        </w:rPr>
        <w:t xml:space="preserve"> </w:t>
      </w:r>
      <w:r w:rsidRPr="00732B86">
        <w:rPr>
          <w:rFonts w:ascii="Times New Roman" w:hAnsi="Times New Roman"/>
          <w:sz w:val="24"/>
          <w:szCs w:val="24"/>
        </w:rPr>
        <w:t>Си?</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задача аудита</w:t>
      </w:r>
      <w:r w:rsidRPr="00732B86">
        <w:rPr>
          <w:rFonts w:ascii="Times New Roman" w:hAnsi="Times New Roman"/>
          <w:spacing w:val="14"/>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аудит клавиатуры в ОС</w:t>
      </w:r>
      <w:r w:rsidRPr="00732B86">
        <w:rPr>
          <w:rFonts w:ascii="Times New Roman" w:hAnsi="Times New Roman"/>
          <w:spacing w:val="18"/>
          <w:sz w:val="24"/>
          <w:szCs w:val="24"/>
        </w:rPr>
        <w:t xml:space="preserve"> </w:t>
      </w:r>
      <w:r w:rsidRPr="00732B86">
        <w:rPr>
          <w:rFonts w:ascii="Times New Roman" w:hAnsi="Times New Roman"/>
          <w:spacing w:val="2"/>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проблемы возникают при записи информации в файл</w:t>
      </w:r>
      <w:r w:rsidRPr="00732B86">
        <w:rPr>
          <w:rFonts w:ascii="Times New Roman" w:hAnsi="Times New Roman"/>
          <w:spacing w:val="3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такое</w:t>
      </w:r>
      <w:r w:rsidRPr="00732B86">
        <w:rPr>
          <w:rFonts w:ascii="Times New Roman" w:hAnsi="Times New Roman"/>
          <w:spacing w:val="9"/>
          <w:sz w:val="24"/>
          <w:szCs w:val="24"/>
        </w:rPr>
        <w:t xml:space="preserve"> </w:t>
      </w:r>
      <w:r w:rsidRPr="00732B86">
        <w:rPr>
          <w:rFonts w:ascii="Times New Roman" w:hAnsi="Times New Roman"/>
          <w:sz w:val="24"/>
          <w:szCs w:val="24"/>
        </w:rPr>
        <w:t>реентерабельность?</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способы </w:t>
      </w:r>
      <w:r w:rsidRPr="00732B86">
        <w:rPr>
          <w:rFonts w:ascii="Times New Roman" w:hAnsi="Times New Roman"/>
          <w:sz w:val="24"/>
          <w:szCs w:val="24"/>
        </w:rPr>
        <w:t xml:space="preserve">обхода повторного вхождения в </w:t>
      </w:r>
      <w:r w:rsidRPr="00732B86">
        <w:rPr>
          <w:rFonts w:ascii="Times New Roman" w:hAnsi="Times New Roman"/>
          <w:spacing w:val="2"/>
          <w:sz w:val="24"/>
          <w:szCs w:val="24"/>
        </w:rPr>
        <w:t xml:space="preserve">MS-DOS </w:t>
      </w:r>
      <w:r w:rsidRPr="00732B86">
        <w:rPr>
          <w:rFonts w:ascii="Times New Roman" w:hAnsi="Times New Roman"/>
          <w:sz w:val="24"/>
          <w:szCs w:val="24"/>
        </w:rPr>
        <w:t>и в обработчик прерывания Вы</w:t>
      </w:r>
      <w:r w:rsidRPr="00732B86">
        <w:rPr>
          <w:rFonts w:ascii="Times New Roman" w:hAnsi="Times New Roman"/>
          <w:spacing w:val="12"/>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управление резидентной частью</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идентификация в системе</w:t>
      </w:r>
      <w:r w:rsidRPr="00732B86">
        <w:rPr>
          <w:rFonts w:ascii="Times New Roman" w:hAnsi="Times New Roman"/>
          <w:spacing w:val="2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недостатки данного подхода к реализации </w:t>
      </w:r>
      <w:r w:rsidRPr="00732B86">
        <w:rPr>
          <w:rFonts w:ascii="Times New Roman" w:hAnsi="Times New Roman"/>
          <w:spacing w:val="2"/>
          <w:sz w:val="24"/>
          <w:szCs w:val="24"/>
        </w:rPr>
        <w:t xml:space="preserve">аудита для </w:t>
      </w:r>
      <w:r w:rsidRPr="00732B86">
        <w:rPr>
          <w:rFonts w:ascii="Times New Roman" w:hAnsi="Times New Roman"/>
          <w:sz w:val="24"/>
          <w:szCs w:val="24"/>
        </w:rPr>
        <w:t xml:space="preserve">защи- </w:t>
      </w:r>
      <w:r w:rsidRPr="00732B86">
        <w:rPr>
          <w:rFonts w:ascii="Times New Roman" w:hAnsi="Times New Roman"/>
          <w:spacing w:val="3"/>
          <w:sz w:val="24"/>
          <w:szCs w:val="24"/>
        </w:rPr>
        <w:t xml:space="preserve">ты </w:t>
      </w:r>
      <w:r w:rsidRPr="00732B86">
        <w:rPr>
          <w:rFonts w:ascii="Times New Roman" w:hAnsi="Times New Roman"/>
          <w:sz w:val="24"/>
          <w:szCs w:val="24"/>
        </w:rPr>
        <w:t>операционной</w:t>
      </w:r>
      <w:r w:rsidRPr="00732B86">
        <w:rPr>
          <w:rFonts w:ascii="Times New Roman" w:hAnsi="Times New Roman"/>
          <w:spacing w:val="-5"/>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Предложите пути устранения этих</w:t>
      </w:r>
      <w:r w:rsidRPr="00732B86">
        <w:rPr>
          <w:rFonts w:ascii="Times New Roman" w:hAnsi="Times New Roman"/>
          <w:spacing w:val="16"/>
          <w:sz w:val="24"/>
          <w:szCs w:val="24"/>
        </w:rPr>
        <w:t xml:space="preserve"> </w:t>
      </w:r>
      <w:r w:rsidRPr="00732B86">
        <w:rPr>
          <w:rFonts w:ascii="Times New Roman" w:hAnsi="Times New Roman"/>
          <w:sz w:val="24"/>
          <w:szCs w:val="24"/>
        </w:rPr>
        <w:t>недостатков.</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аутентификация</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пользователя?</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Существует ли возможность отключения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помимо предусмотрен- </w:t>
      </w:r>
      <w:r w:rsidRPr="00732B86">
        <w:rPr>
          <w:rFonts w:ascii="Times New Roman" w:hAnsi="Times New Roman"/>
          <w:spacing w:val="2"/>
          <w:sz w:val="24"/>
          <w:szCs w:val="24"/>
        </w:rPr>
        <w:t>ной?</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примеры несанкционированных действий пользователя в</w:t>
      </w:r>
      <w:r w:rsidRPr="00732B86">
        <w:rPr>
          <w:rFonts w:ascii="Times New Roman" w:hAnsi="Times New Roman"/>
          <w:spacing w:val="-23"/>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программы обработки данных</w:t>
      </w:r>
      <w:r w:rsidRPr="00732B86">
        <w:rPr>
          <w:rFonts w:ascii="Times New Roman" w:hAnsi="Times New Roman"/>
          <w:spacing w:val="2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Вы понимаете под проникновением в систему</w:t>
      </w:r>
      <w:r w:rsidRPr="00732B86">
        <w:rPr>
          <w:rFonts w:ascii="Times New Roman" w:hAnsi="Times New Roman"/>
          <w:spacing w:val="4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методы обработки данных аудита клавиатуры Вы</w:t>
      </w:r>
      <w:r w:rsidRPr="00732B86">
        <w:rPr>
          <w:rFonts w:ascii="Times New Roman" w:hAnsi="Times New Roman"/>
          <w:spacing w:val="24"/>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метод анализа командной строки в </w:t>
      </w:r>
      <w:r w:rsidRPr="00732B86">
        <w:rPr>
          <w:rFonts w:ascii="Times New Roman" w:hAnsi="Times New Roman"/>
          <w:spacing w:val="4"/>
          <w:sz w:val="24"/>
          <w:szCs w:val="24"/>
        </w:rPr>
        <w:t>ОС</w:t>
      </w:r>
      <w:r w:rsidRPr="00732B86">
        <w:rPr>
          <w:rFonts w:ascii="Times New Roman" w:hAnsi="Times New Roman"/>
          <w:spacing w:val="23"/>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анализ времени работы в операционной</w:t>
      </w:r>
      <w:r w:rsidRPr="00732B86">
        <w:rPr>
          <w:rFonts w:ascii="Times New Roman" w:hAnsi="Times New Roman"/>
          <w:spacing w:val="3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Ваш метод обработки данных аудита</w:t>
      </w:r>
      <w:r w:rsidRPr="00732B86">
        <w:rPr>
          <w:rFonts w:ascii="Times New Roman" w:hAnsi="Times New Roman"/>
          <w:spacing w:val="41"/>
          <w:sz w:val="24"/>
          <w:szCs w:val="24"/>
        </w:rPr>
        <w:t xml:space="preserve"> </w:t>
      </w:r>
      <w:r w:rsidRPr="00732B86">
        <w:rPr>
          <w:rFonts w:ascii="Times New Roman" w:hAnsi="Times New Roman"/>
          <w:sz w:val="24"/>
          <w:szCs w:val="24"/>
        </w:rPr>
        <w:t>клавиатуры?</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4" w:name="_TOC_250011"/>
      <w:bookmarkStart w:id="45" w:name="_Toc86315047"/>
      <w:bookmarkEnd w:id="44"/>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45"/>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6" w:name="_Toc86315048"/>
      <w:r w:rsidRPr="00732B86">
        <w:rPr>
          <w:rFonts w:ascii="Times New Roman" w:hAnsi="Times New Roman"/>
          <w:b w:val="0"/>
          <w:sz w:val="24"/>
          <w:szCs w:val="24"/>
        </w:rPr>
        <w:t xml:space="preserve">Тема: </w:t>
      </w:r>
      <w:r w:rsidRPr="00732B86">
        <w:rPr>
          <w:rFonts w:ascii="Times New Roman" w:hAnsi="Times New Roman"/>
          <w:sz w:val="24"/>
          <w:szCs w:val="24"/>
        </w:rPr>
        <w:t>Технические средства и методы защиты информации.</w:t>
      </w:r>
      <w:bookmarkEnd w:id="4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Разработать комплекс мероприятий по защите информации от возмож- ной утечки информации за счет постоянных электромагнитных излучений (ПЭМИ) и наводок, основанных на использовании система активной защиты (САЗ) ВОЛНА-3М указанной зоны.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Определить зону размещения основных технических средств (ОТС) </w:t>
      </w:r>
      <w:r w:rsidRPr="00732B86">
        <w:rPr>
          <w:rFonts w:ascii="Times New Roman" w:hAnsi="Times New Roman"/>
          <w:spacing w:val="6"/>
          <w:sz w:val="24"/>
          <w:szCs w:val="24"/>
        </w:rPr>
        <w:t>ЭВТ</w:t>
      </w:r>
      <w:r w:rsidRPr="00732B86">
        <w:rPr>
          <w:rFonts w:ascii="Times New Roman" w:hAnsi="Times New Roman"/>
          <w:spacing w:val="77"/>
          <w:sz w:val="24"/>
          <w:szCs w:val="24"/>
        </w:rPr>
        <w:t xml:space="preserve"> </w:t>
      </w:r>
      <w:r w:rsidRPr="00732B86">
        <w:rPr>
          <w:rFonts w:ascii="Times New Roman" w:hAnsi="Times New Roman"/>
          <w:sz w:val="24"/>
          <w:szCs w:val="24"/>
        </w:rPr>
        <w:t xml:space="preserve">(видеотерминальные устройства, ПЭВМ, периферийные </w:t>
      </w:r>
      <w:r w:rsidRPr="00732B86">
        <w:rPr>
          <w:rFonts w:ascii="Times New Roman" w:hAnsi="Times New Roman"/>
          <w:spacing w:val="2"/>
          <w:sz w:val="24"/>
          <w:szCs w:val="24"/>
        </w:rPr>
        <w:t xml:space="preserve">пункты </w:t>
      </w:r>
      <w:r w:rsidRPr="00732B86">
        <w:rPr>
          <w:rFonts w:ascii="Times New Roman" w:hAnsi="Times New Roman"/>
          <w:sz w:val="24"/>
          <w:szCs w:val="24"/>
        </w:rPr>
        <w:t xml:space="preserve">и другие вы- числительные комплексы, входящие в состав рассредоточенных систем </w:t>
      </w:r>
      <w:r w:rsidRPr="00732B86">
        <w:rPr>
          <w:rFonts w:ascii="Times New Roman" w:hAnsi="Times New Roman"/>
          <w:spacing w:val="2"/>
          <w:sz w:val="24"/>
          <w:szCs w:val="24"/>
        </w:rPr>
        <w:t xml:space="preserve">об- </w:t>
      </w:r>
      <w:r w:rsidRPr="00732B86">
        <w:rPr>
          <w:rFonts w:ascii="Times New Roman" w:hAnsi="Times New Roman"/>
          <w:sz w:val="24"/>
          <w:szCs w:val="24"/>
        </w:rPr>
        <w:t>работки</w:t>
      </w:r>
      <w:r w:rsidRPr="00732B86">
        <w:rPr>
          <w:rFonts w:ascii="Times New Roman" w:hAnsi="Times New Roman"/>
          <w:spacing w:val="2"/>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подбор варианта размещения системы активной </w:t>
      </w:r>
      <w:r w:rsidRPr="00732B86">
        <w:rPr>
          <w:rFonts w:ascii="Times New Roman" w:hAnsi="Times New Roman"/>
          <w:spacing w:val="2"/>
          <w:sz w:val="24"/>
          <w:szCs w:val="24"/>
        </w:rPr>
        <w:t xml:space="preserve">защиты ВОЛНА-3М </w:t>
      </w:r>
      <w:r w:rsidRPr="00732B86">
        <w:rPr>
          <w:rFonts w:ascii="Times New Roman" w:hAnsi="Times New Roman"/>
          <w:sz w:val="24"/>
          <w:szCs w:val="24"/>
        </w:rPr>
        <w:t xml:space="preserve">(рис. 6, 7, 9, </w:t>
      </w:r>
      <w:r w:rsidRPr="00732B86">
        <w:rPr>
          <w:rFonts w:ascii="Times New Roman" w:hAnsi="Times New Roman"/>
          <w:spacing w:val="2"/>
          <w:sz w:val="24"/>
          <w:szCs w:val="24"/>
        </w:rPr>
        <w:t>10,</w:t>
      </w:r>
      <w:r w:rsidRPr="00732B86">
        <w:rPr>
          <w:rFonts w:ascii="Times New Roman" w:hAnsi="Times New Roman"/>
          <w:sz w:val="24"/>
          <w:szCs w:val="24"/>
        </w:rPr>
        <w:t xml:space="preserve"> 11).</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размещение и подключение САЗ</w:t>
      </w:r>
      <w:r w:rsidRPr="00732B86">
        <w:rPr>
          <w:rFonts w:ascii="Times New Roman" w:hAnsi="Times New Roman"/>
          <w:spacing w:val="13"/>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контроль работы САЗ ВОЛНА-3М путем включения бытово- го</w:t>
      </w:r>
      <w:r w:rsidRPr="00732B86">
        <w:rPr>
          <w:rFonts w:ascii="Times New Roman" w:hAnsi="Times New Roman"/>
          <w:spacing w:val="7"/>
          <w:sz w:val="24"/>
          <w:szCs w:val="24"/>
        </w:rPr>
        <w:t xml:space="preserve"> </w:t>
      </w:r>
      <w:r w:rsidRPr="00732B86">
        <w:rPr>
          <w:rFonts w:ascii="Times New Roman" w:hAnsi="Times New Roman"/>
          <w:sz w:val="24"/>
          <w:szCs w:val="24"/>
        </w:rPr>
        <w:t>приемника.</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Подготовить отчет в соответствии с пунктами</w:t>
      </w:r>
      <w:r w:rsidRPr="00732B86">
        <w:rPr>
          <w:rFonts w:ascii="Times New Roman" w:hAnsi="Times New Roman"/>
          <w:spacing w:val="9"/>
          <w:sz w:val="24"/>
          <w:szCs w:val="24"/>
        </w:rPr>
        <w:t xml:space="preserve"> </w:t>
      </w:r>
      <w:r w:rsidRPr="00732B86">
        <w:rPr>
          <w:rFonts w:ascii="Times New Roman" w:hAnsi="Times New Roman"/>
          <w:sz w:val="24"/>
          <w:szCs w:val="24"/>
        </w:rPr>
        <w:t>1-4.</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contextualSpacing/>
        <w:jc w:val="both"/>
        <w:rPr>
          <w:b/>
          <w:sz w:val="24"/>
          <w:szCs w:val="24"/>
        </w:rPr>
      </w:pP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Система активной защиты ВОЛНА-3М предназначена для защиты ви- деотерминальных устройств, ПЭВМ, периферийных пунктов и других вы- числительных комплексов, которые могут входить в состав рассредоточен- ных систем </w:t>
      </w:r>
      <w:r w:rsidRPr="00732B86">
        <w:rPr>
          <w:spacing w:val="2"/>
          <w:sz w:val="24"/>
          <w:szCs w:val="24"/>
        </w:rPr>
        <w:t xml:space="preserve">обработки </w:t>
      </w:r>
      <w:r w:rsidRPr="00732B86">
        <w:rPr>
          <w:sz w:val="24"/>
          <w:szCs w:val="24"/>
        </w:rPr>
        <w:t xml:space="preserve">информации от возможной утечки информации за счет постоянных электромагнитных излучений </w:t>
      </w:r>
      <w:r w:rsidRPr="00732B86">
        <w:rPr>
          <w:spacing w:val="3"/>
          <w:sz w:val="24"/>
          <w:szCs w:val="24"/>
        </w:rPr>
        <w:t xml:space="preserve">(ПЭМИ) </w:t>
      </w:r>
      <w:r w:rsidRPr="00732B86">
        <w:rPr>
          <w:sz w:val="24"/>
          <w:szCs w:val="24"/>
        </w:rPr>
        <w:t xml:space="preserve">и </w:t>
      </w:r>
      <w:r w:rsidRPr="00732B86">
        <w:rPr>
          <w:spacing w:val="2"/>
          <w:sz w:val="24"/>
          <w:szCs w:val="24"/>
        </w:rPr>
        <w:t xml:space="preserve">наводок;  </w:t>
      </w:r>
      <w:r w:rsidRPr="00732B86">
        <w:rPr>
          <w:sz w:val="24"/>
          <w:szCs w:val="24"/>
        </w:rPr>
        <w:t xml:space="preserve">применяется на объектах ЭВТ </w:t>
      </w:r>
      <w:r w:rsidRPr="00732B86">
        <w:rPr>
          <w:spacing w:val="-3"/>
          <w:sz w:val="24"/>
          <w:szCs w:val="24"/>
        </w:rPr>
        <w:t xml:space="preserve">I, </w:t>
      </w:r>
      <w:r w:rsidRPr="00732B86">
        <w:rPr>
          <w:sz w:val="24"/>
          <w:szCs w:val="24"/>
        </w:rPr>
        <w:t xml:space="preserve">II и III-ей категорий и обеспечивает </w:t>
      </w:r>
      <w:r w:rsidRPr="00732B86">
        <w:rPr>
          <w:spacing w:val="2"/>
          <w:sz w:val="24"/>
          <w:szCs w:val="24"/>
        </w:rPr>
        <w:t xml:space="preserve">их </w:t>
      </w:r>
      <w:r w:rsidRPr="00732B86">
        <w:rPr>
          <w:sz w:val="24"/>
          <w:szCs w:val="24"/>
        </w:rPr>
        <w:t xml:space="preserve">защиту в случаях недостаточной контролируемой зоны (КЗ) или </w:t>
      </w:r>
      <w:r w:rsidRPr="00732B86">
        <w:rPr>
          <w:spacing w:val="2"/>
          <w:sz w:val="24"/>
          <w:szCs w:val="24"/>
        </w:rPr>
        <w:t xml:space="preserve">если </w:t>
      </w:r>
      <w:r w:rsidRPr="00732B86">
        <w:rPr>
          <w:sz w:val="24"/>
          <w:szCs w:val="24"/>
        </w:rPr>
        <w:t>границей КЗ являются стены здания</w:t>
      </w:r>
      <w:r w:rsidRPr="00732B86">
        <w:rPr>
          <w:spacing w:val="7"/>
          <w:sz w:val="24"/>
          <w:szCs w:val="24"/>
        </w:rPr>
        <w:t xml:space="preserve"> </w:t>
      </w:r>
      <w:r w:rsidRPr="00732B86">
        <w:rPr>
          <w:sz w:val="24"/>
          <w:szCs w:val="24"/>
        </w:rPr>
        <w:t>объекта.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применяется в тех случаях, когда для основных технических средств и систем (ОТСС) ЭВТ невозможно обеспечить требуемые размеры контролируемой зоны, приведенные в предписаниях по эксплуатации, или системы электропитания и заземления ОТСС ЭВТ не соответствуют требова- ниям указанного документа, а также, если невозможно обеспечить требуемое удаление от ОТСС ЭВТ вспомогательных технических средств и систем (ВТСС), имеющих выход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Диапазон шумовых сигналов САЗ ВОЛНА-3М от 0,5 до 1000 МГц, что обеспечивает возможность маскирования ПЭМИ от терминальных устройств (дисплеев), накопителей на магнитных дисках и других ОТСС ЭВМ, имею- щих информативные побочные излучения в указанном диапазоне частот.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включает в себя генератор шумовых сигналов со встроенной схе- мой автоконтроля и антенную систему. Устройство выполнено в виде на- стенного блока, габаритные и установочные размеры приведены на рис. 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Нагрузкой шумовых каналов САЗ ВОЛНА-3М служат 4 контура ра- мочных антенн. Эти контуры образуются проволочными рамками, разме- щенными на стенах, полу и потолке помещения. Схема внешних соединений приведена на рис. 5.</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Электропитание САЗ осуществляется от сети переменного тока часто- той 50 Гц, напряжением 220 В. Включение производится тумблером «сеть», расположенным на его нижней панели. После включения на передней панели должен засветиться светодиод красного цвета. При неисправности САЗ (вы- ходе из стоя генератора или обрыве проводов антенн) светодиод гаснет и од- новременно замыкаются контакты 5, 6 разъема X2.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Клемма блока генераторов X8 «┴» должна быть соединена с контуром заземления.</w:t>
      </w:r>
    </w:p>
    <w:p w:rsidR="00741590" w:rsidRPr="00732B86" w:rsidRDefault="00741590" w:rsidP="00741590">
      <w:pPr>
        <w:pStyle w:val="af0"/>
        <w:adjustRightInd w:val="0"/>
        <w:snapToGrid w:val="0"/>
        <w:contextualSpacing/>
        <w:jc w:val="both"/>
        <w:rPr>
          <w:sz w:val="24"/>
          <w:szCs w:val="24"/>
        </w:rPr>
      </w:pPr>
      <w:r w:rsidRPr="00732B86">
        <w:rPr>
          <w:sz w:val="24"/>
          <w:szCs w:val="24"/>
        </w:rPr>
        <w:t>Потребляемая мощность устройства – не более 15 Вт.</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Уровни </w:t>
      </w:r>
      <w:r w:rsidRPr="00732B86">
        <w:rPr>
          <w:sz w:val="24"/>
          <w:szCs w:val="24"/>
        </w:rPr>
        <w:t xml:space="preserve">шумового поля, создаваемого САЗ, соответствуют требовани- </w:t>
      </w:r>
      <w:r w:rsidRPr="00732B86">
        <w:rPr>
          <w:spacing w:val="2"/>
          <w:sz w:val="24"/>
          <w:szCs w:val="24"/>
        </w:rPr>
        <w:t xml:space="preserve">ям ГОСТ </w:t>
      </w:r>
      <w:r w:rsidRPr="00732B86">
        <w:rPr>
          <w:sz w:val="24"/>
          <w:szCs w:val="24"/>
        </w:rPr>
        <w:t>23450-79 («Радиопомехи индустриальные от промышленных, науч- ных и медицинских высокочастотных установок») и медико-биологическим нормам (ГОСТ 12.1.006-84) при круглосуточном пребывании персонала на рабочих местах, размещенных не ближе 1,0 м от устройств САЗ и проводов рамочных</w:t>
      </w:r>
      <w:r w:rsidRPr="00732B86">
        <w:rPr>
          <w:spacing w:val="2"/>
          <w:sz w:val="24"/>
          <w:szCs w:val="24"/>
        </w:rPr>
        <w:t xml:space="preserve"> </w:t>
      </w:r>
      <w:r w:rsidRPr="00732B86">
        <w:rPr>
          <w:sz w:val="24"/>
          <w:szCs w:val="24"/>
        </w:rPr>
        <w:t>антенн.</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Эффективность маскирующего действия САЗ определяется аппаратур- ными измерениями в соответствии с методиками Гостехкомиссии РФ мето- диками контроля объектов ЭВТ. Периодическая проверка работоспособности проводится по методике, представленной в Приложении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побочных электромагнитных из- лучений ОТСС ЭВТ</w:t>
      </w:r>
    </w:p>
    <w:p w:rsidR="00741590" w:rsidRPr="00732B86" w:rsidRDefault="00741590" w:rsidP="00741590">
      <w:pPr>
        <w:pStyle w:val="af0"/>
        <w:adjustRightInd w:val="0"/>
        <w:snapToGrid w:val="0"/>
        <w:contextualSpacing/>
        <w:jc w:val="both"/>
        <w:rPr>
          <w:sz w:val="24"/>
          <w:szCs w:val="24"/>
        </w:rPr>
      </w:pPr>
      <w:r w:rsidRPr="00732B86">
        <w:rPr>
          <w:sz w:val="24"/>
          <w:szCs w:val="24"/>
        </w:rPr>
        <w:t>При использовании для маскирования ПЭМИ, САЗ размещается на</w:t>
      </w:r>
    </w:p>
    <w:p w:rsidR="00741590" w:rsidRPr="00732B86" w:rsidRDefault="00741590" w:rsidP="00741590">
      <w:pPr>
        <w:pStyle w:val="af0"/>
        <w:adjustRightInd w:val="0"/>
        <w:snapToGrid w:val="0"/>
        <w:contextualSpacing/>
        <w:jc w:val="both"/>
        <w:rPr>
          <w:sz w:val="24"/>
          <w:szCs w:val="24"/>
        </w:rPr>
      </w:pPr>
      <w:r w:rsidRPr="00732B86">
        <w:rPr>
          <w:sz w:val="24"/>
          <w:szCs w:val="24"/>
        </w:rPr>
        <w:t>стене ближайшей к контролируемой зоне (возможно на полу или потолке), между защищаемыми ОТСС и точками возможного перехвата. Типовые ва- рианты размещения рамочных антенн одного комплекта САЗ ВОЛНА-ЗМ приведены на рис. 6, 7. На рис. 8 показана схема размещения двух комплек- тов САЗ ВОЛНА-ЗМ. Если защищаемое ОТС ЭВТ расположено на втором этаже или выше, причем одна из стен помещения, где размещено ОТС, выхо- дит на неконтролируемую территорию (здание с «нулевой» КЗ), то рамочные антенны располагаются в двух плоскостях как показано на рис. 9.</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Как правило антенные рамки должны располагаться симметрично от- носительно основного блока САЗ: две рамки вправо от него, две – влево. Плоскости рамок могут изгибаться (см. рис. 10).</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Площадь большой рамочной антенны должна находиться в пределах от 2 м</w:t>
      </w:r>
      <w:r w:rsidRPr="00732B86">
        <w:rPr>
          <w:sz w:val="24"/>
          <w:szCs w:val="24"/>
          <w:vertAlign w:val="superscript"/>
        </w:rPr>
        <w:t>2</w:t>
      </w:r>
      <w:r w:rsidRPr="00732B86">
        <w:rPr>
          <w:sz w:val="24"/>
          <w:szCs w:val="24"/>
        </w:rPr>
        <w:t xml:space="preserve"> до 8 м</w:t>
      </w:r>
      <w:r w:rsidRPr="00732B86">
        <w:rPr>
          <w:sz w:val="24"/>
          <w:szCs w:val="24"/>
          <w:vertAlign w:val="superscript"/>
        </w:rPr>
        <w:t>2</w:t>
      </w:r>
      <w:r w:rsidRPr="00732B86">
        <w:rPr>
          <w:sz w:val="24"/>
          <w:szCs w:val="24"/>
        </w:rPr>
        <w:t xml:space="preserve">, а малой – от 0,5 </w:t>
      </w:r>
      <w:r w:rsidRPr="00732B86">
        <w:rPr>
          <w:spacing w:val="-3"/>
          <w:sz w:val="24"/>
          <w:szCs w:val="24"/>
        </w:rPr>
        <w:t>м</w:t>
      </w:r>
      <w:r w:rsidRPr="00732B86">
        <w:rPr>
          <w:spacing w:val="-3"/>
          <w:sz w:val="24"/>
          <w:szCs w:val="24"/>
          <w:vertAlign w:val="superscript"/>
        </w:rPr>
        <w:t>2</w:t>
      </w:r>
      <w:r w:rsidRPr="00732B86">
        <w:rPr>
          <w:spacing w:val="-3"/>
          <w:sz w:val="24"/>
          <w:szCs w:val="24"/>
        </w:rPr>
        <w:t xml:space="preserve"> </w:t>
      </w:r>
      <w:r w:rsidRPr="00732B86">
        <w:rPr>
          <w:sz w:val="24"/>
          <w:szCs w:val="24"/>
        </w:rPr>
        <w:t>до 1,5 м</w:t>
      </w:r>
      <w:r w:rsidRPr="00732B86">
        <w:rPr>
          <w:sz w:val="24"/>
          <w:szCs w:val="24"/>
          <w:vertAlign w:val="superscript"/>
        </w:rPr>
        <w:t>2</w:t>
      </w:r>
      <w:r w:rsidRPr="00732B86">
        <w:rPr>
          <w:sz w:val="24"/>
          <w:szCs w:val="24"/>
        </w:rPr>
        <w:t xml:space="preserve">, при этом рамочные антенны </w:t>
      </w:r>
      <w:r w:rsidRPr="00732B86">
        <w:rPr>
          <w:spacing w:val="2"/>
          <w:sz w:val="24"/>
          <w:szCs w:val="24"/>
        </w:rPr>
        <w:t xml:space="preserve">долж- </w:t>
      </w:r>
      <w:r w:rsidRPr="00732B86">
        <w:rPr>
          <w:sz w:val="24"/>
          <w:szCs w:val="24"/>
        </w:rPr>
        <w:t xml:space="preserve">ны размещаться на таком удалении от основного блока САЗ, чтобы длина </w:t>
      </w:r>
      <w:r w:rsidRPr="00732B86">
        <w:rPr>
          <w:spacing w:val="2"/>
          <w:sz w:val="24"/>
          <w:szCs w:val="24"/>
        </w:rPr>
        <w:t xml:space="preserve">провода </w:t>
      </w:r>
      <w:r w:rsidRPr="00732B86">
        <w:rPr>
          <w:sz w:val="24"/>
          <w:szCs w:val="24"/>
        </w:rPr>
        <w:t xml:space="preserve">рамочной антенны не превышала 13 м. Рамочный антенны выпол- </w:t>
      </w:r>
      <w:r w:rsidRPr="00732B86">
        <w:rPr>
          <w:spacing w:val="2"/>
          <w:sz w:val="24"/>
          <w:szCs w:val="24"/>
        </w:rPr>
        <w:t xml:space="preserve">няются </w:t>
      </w:r>
      <w:r w:rsidRPr="00732B86">
        <w:rPr>
          <w:sz w:val="24"/>
          <w:szCs w:val="24"/>
        </w:rPr>
        <w:t xml:space="preserve">механически прочным многожильным изолированным проводом се- </w:t>
      </w:r>
      <w:r w:rsidRPr="00732B86">
        <w:rPr>
          <w:spacing w:val="2"/>
          <w:sz w:val="24"/>
          <w:szCs w:val="24"/>
        </w:rPr>
        <w:t xml:space="preserve">чением не </w:t>
      </w:r>
      <w:r w:rsidRPr="00732B86">
        <w:rPr>
          <w:sz w:val="24"/>
          <w:szCs w:val="24"/>
        </w:rPr>
        <w:t xml:space="preserve">менее </w:t>
      </w:r>
      <w:r w:rsidRPr="00732B86">
        <w:rPr>
          <w:spacing w:val="2"/>
          <w:sz w:val="24"/>
          <w:szCs w:val="24"/>
        </w:rPr>
        <w:t xml:space="preserve">0,35 </w:t>
      </w:r>
      <w:r w:rsidRPr="00732B86">
        <w:rPr>
          <w:sz w:val="24"/>
          <w:szCs w:val="24"/>
        </w:rPr>
        <w:t>мм</w:t>
      </w:r>
      <w:r w:rsidRPr="00732B86">
        <w:rPr>
          <w:sz w:val="24"/>
          <w:szCs w:val="24"/>
          <w:vertAlign w:val="superscript"/>
        </w:rPr>
        <w:t>2</w:t>
      </w:r>
      <w:r w:rsidRPr="00732B86">
        <w:rPr>
          <w:sz w:val="24"/>
          <w:szCs w:val="24"/>
        </w:rPr>
        <w:t xml:space="preserve">. </w:t>
      </w:r>
      <w:r w:rsidRPr="00732B86">
        <w:rPr>
          <w:spacing w:val="2"/>
          <w:sz w:val="24"/>
          <w:szCs w:val="24"/>
        </w:rPr>
        <w:t xml:space="preserve">Активное </w:t>
      </w:r>
      <w:r w:rsidRPr="00732B86">
        <w:rPr>
          <w:sz w:val="24"/>
          <w:szCs w:val="24"/>
        </w:rPr>
        <w:t xml:space="preserve">сопротивление каждой рамочной антен- ны </w:t>
      </w:r>
      <w:r w:rsidRPr="00732B86">
        <w:rPr>
          <w:spacing w:val="2"/>
          <w:sz w:val="24"/>
          <w:szCs w:val="24"/>
        </w:rPr>
        <w:t xml:space="preserve">должно </w:t>
      </w:r>
      <w:r w:rsidRPr="00732B86">
        <w:rPr>
          <w:sz w:val="24"/>
          <w:szCs w:val="24"/>
        </w:rPr>
        <w:t xml:space="preserve">быть не более </w:t>
      </w:r>
      <w:r w:rsidRPr="00732B86">
        <w:rPr>
          <w:spacing w:val="2"/>
          <w:sz w:val="24"/>
          <w:szCs w:val="24"/>
        </w:rPr>
        <w:t>2,0</w:t>
      </w:r>
      <w:r w:rsidRPr="00732B86">
        <w:rPr>
          <w:spacing w:val="8"/>
          <w:sz w:val="24"/>
          <w:szCs w:val="24"/>
        </w:rPr>
        <w:t xml:space="preserve"> </w:t>
      </w:r>
      <w:r w:rsidRPr="00732B86">
        <w:rPr>
          <w:spacing w:val="2"/>
          <w:sz w:val="24"/>
          <w:szCs w:val="24"/>
        </w:rPr>
        <w:t>Ом.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устойчивой работы САЗ рекомендуется рамочные антенны выпол- нять проводом с активным сопротивлением не более 1,0-1,5 Ом. Если сопро- тивление антенны оказывается выше требуемого, рекомендуется применить провод большего сечения.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Допускается использовать САЗ </w:t>
      </w:r>
      <w:r w:rsidRPr="00732B86">
        <w:rPr>
          <w:spacing w:val="2"/>
          <w:sz w:val="24"/>
          <w:szCs w:val="24"/>
        </w:rPr>
        <w:t xml:space="preserve">для </w:t>
      </w:r>
      <w:r w:rsidRPr="00732B86">
        <w:rPr>
          <w:sz w:val="24"/>
          <w:szCs w:val="24"/>
        </w:rPr>
        <w:t xml:space="preserve">защиты ОТСС ЭВТ, установленных в помещениях с декоративной отделкой металлическими панелями. В </w:t>
      </w:r>
      <w:r w:rsidRPr="00732B86">
        <w:rPr>
          <w:spacing w:val="5"/>
          <w:sz w:val="24"/>
          <w:szCs w:val="24"/>
        </w:rPr>
        <w:t xml:space="preserve">этом </w:t>
      </w:r>
      <w:r w:rsidRPr="00732B86">
        <w:rPr>
          <w:spacing w:val="2"/>
          <w:sz w:val="24"/>
          <w:szCs w:val="24"/>
        </w:rPr>
        <w:t xml:space="preserve">случае </w:t>
      </w:r>
      <w:r w:rsidRPr="00732B86">
        <w:rPr>
          <w:sz w:val="24"/>
          <w:szCs w:val="24"/>
        </w:rPr>
        <w:t xml:space="preserve">металлические панели используются в качестве части контура рамоч- </w:t>
      </w:r>
      <w:r w:rsidRPr="00732B86">
        <w:rPr>
          <w:spacing w:val="3"/>
          <w:sz w:val="24"/>
          <w:szCs w:val="24"/>
        </w:rPr>
        <w:t xml:space="preserve">ной </w:t>
      </w:r>
      <w:r w:rsidRPr="00732B86">
        <w:rPr>
          <w:sz w:val="24"/>
          <w:szCs w:val="24"/>
        </w:rPr>
        <w:t>антенны (рис.</w:t>
      </w:r>
      <w:r w:rsidRPr="00732B86">
        <w:rPr>
          <w:spacing w:val="-1"/>
          <w:sz w:val="24"/>
          <w:szCs w:val="24"/>
        </w:rPr>
        <w:t xml:space="preserve"> </w:t>
      </w:r>
      <w:r w:rsidRPr="00732B86">
        <w:rPr>
          <w:sz w:val="24"/>
          <w:szCs w:val="24"/>
        </w:rPr>
        <w:t>11).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электропитания и заземления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Система активной защиты ВОЛНА-3М можно использовать для маски- рования наведенных сигналов от ОТСС ЭВТ в сети электропитания или шине заземления.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защиты сети электропитания САЗ должна запитываться непосред- ственно от сети электропитания </w:t>
      </w:r>
      <w:r w:rsidRPr="00732B86">
        <w:rPr>
          <w:spacing w:val="2"/>
          <w:sz w:val="24"/>
          <w:szCs w:val="24"/>
        </w:rPr>
        <w:t xml:space="preserve">ОТСС </w:t>
      </w:r>
      <w:r w:rsidRPr="00732B86">
        <w:rPr>
          <w:sz w:val="24"/>
          <w:szCs w:val="24"/>
        </w:rPr>
        <w:t xml:space="preserve">ЭВТ, от розетки, ближайшей к рас- пределительному щитку, в ближайшей точке выхода линии сети электропи- тания из помещения, в котором установлены ОТС ЭВТ, а одна из </w:t>
      </w:r>
      <w:r w:rsidRPr="00732B86">
        <w:rPr>
          <w:spacing w:val="2"/>
          <w:sz w:val="24"/>
          <w:szCs w:val="24"/>
        </w:rPr>
        <w:t xml:space="preserve">рамочных </w:t>
      </w:r>
      <w:r w:rsidRPr="00732B86">
        <w:rPr>
          <w:sz w:val="24"/>
          <w:szCs w:val="24"/>
        </w:rPr>
        <w:t xml:space="preserve">антенн должна быть соединена с заземляющим проводом трехпроводной се- </w:t>
      </w:r>
      <w:r w:rsidRPr="00732B86">
        <w:rPr>
          <w:spacing w:val="3"/>
          <w:sz w:val="24"/>
          <w:szCs w:val="24"/>
        </w:rPr>
        <w:t xml:space="preserve">ти </w:t>
      </w:r>
      <w:r w:rsidRPr="00732B86">
        <w:rPr>
          <w:sz w:val="24"/>
          <w:szCs w:val="24"/>
        </w:rPr>
        <w:t>электропитания (см. рис.</w:t>
      </w:r>
      <w:r w:rsidRPr="00732B86">
        <w:rPr>
          <w:spacing w:val="1"/>
          <w:sz w:val="24"/>
          <w:szCs w:val="24"/>
        </w:rPr>
        <w:t xml:space="preserve"> </w:t>
      </w:r>
      <w:r w:rsidRPr="00732B86">
        <w:rPr>
          <w:sz w:val="24"/>
          <w:szCs w:val="24"/>
        </w:rPr>
        <w:t>12).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зашумления цепи заземления необходимо подключить САЗ к цепи заземления </w:t>
      </w:r>
      <w:r w:rsidRPr="00732B86">
        <w:rPr>
          <w:spacing w:val="2"/>
          <w:sz w:val="24"/>
          <w:szCs w:val="24"/>
        </w:rPr>
        <w:t xml:space="preserve">на </w:t>
      </w:r>
      <w:r w:rsidRPr="00732B86">
        <w:rPr>
          <w:sz w:val="24"/>
          <w:szCs w:val="24"/>
        </w:rPr>
        <w:t>границе КЗ или в ближайшей к  ней удобной точке  (например, в месте выхода шины заземления из помещения, в котором размещены за- щищаемые ОТСС</w:t>
      </w:r>
      <w:r w:rsidRPr="00732B86">
        <w:rPr>
          <w:spacing w:val="8"/>
          <w:sz w:val="24"/>
          <w:szCs w:val="24"/>
        </w:rPr>
        <w:t xml:space="preserve"> </w:t>
      </w:r>
      <w:r w:rsidRPr="00732B86">
        <w:rPr>
          <w:sz w:val="24"/>
          <w:szCs w:val="24"/>
        </w:rPr>
        <w:t>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Маскирующий шум подается в шину заземления посредством подклю- чения к ней одной из рамочных антенн, как это показано на рис. 13. Место соединения САЗ с заземляющим проводом сети электропитания или шиной заземления выбирается так, чтобы шумовой сигнал подавался в точку, распо- ложенную ближе к границе КЗ, чем защищаемое ОТС ЭВТ, причем потенци- альный выход (разъем Х2) подключается в направлении к границе КЗ, а за- земляющий выход (разъем Х6) в направлении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Длина участка шины заземления или заземляющего провода сети </w:t>
      </w:r>
      <w:r w:rsidRPr="00732B86">
        <w:rPr>
          <w:spacing w:val="2"/>
          <w:sz w:val="24"/>
          <w:szCs w:val="24"/>
        </w:rPr>
        <w:t xml:space="preserve">элек- тропитания </w:t>
      </w:r>
      <w:r w:rsidRPr="00732B86">
        <w:rPr>
          <w:sz w:val="24"/>
          <w:szCs w:val="24"/>
        </w:rPr>
        <w:t xml:space="preserve">(а), включенного в контур рамочной антенны САЗ,  должна  </w:t>
      </w:r>
      <w:r w:rsidRPr="00732B86">
        <w:rPr>
          <w:spacing w:val="3"/>
          <w:sz w:val="24"/>
          <w:szCs w:val="24"/>
        </w:rPr>
        <w:t xml:space="preserve">быть </w:t>
      </w:r>
      <w:r w:rsidRPr="00732B86">
        <w:rPr>
          <w:sz w:val="24"/>
          <w:szCs w:val="24"/>
        </w:rPr>
        <w:t>в пределах 1-2 м, общая длина с учетом подводящих проводов не должна превышать 8</w:t>
      </w:r>
      <w:r w:rsidRPr="00732B86">
        <w:rPr>
          <w:spacing w:val="6"/>
          <w:sz w:val="24"/>
          <w:szCs w:val="24"/>
        </w:rPr>
        <w:t xml:space="preserve"> </w:t>
      </w:r>
      <w:r w:rsidRPr="00732B86">
        <w:rPr>
          <w:sz w:val="24"/>
          <w:szCs w:val="24"/>
        </w:rPr>
        <w:t>м.</w:t>
      </w: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ВТСС, выходящие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Если на объекте ЭВТ имеются вспомогательные технические средства   и системы (ВТСС), линии </w:t>
      </w:r>
      <w:r w:rsidRPr="00732B86">
        <w:rPr>
          <w:spacing w:val="2"/>
          <w:sz w:val="24"/>
          <w:szCs w:val="24"/>
        </w:rPr>
        <w:t xml:space="preserve">которых </w:t>
      </w:r>
      <w:r w:rsidRPr="00732B86">
        <w:rPr>
          <w:sz w:val="24"/>
          <w:szCs w:val="24"/>
        </w:rPr>
        <w:t xml:space="preserve">имеют выход за пределы КЗ, и их удале- ние от </w:t>
      </w:r>
      <w:r w:rsidRPr="00732B86">
        <w:rPr>
          <w:spacing w:val="2"/>
          <w:sz w:val="24"/>
          <w:szCs w:val="24"/>
        </w:rPr>
        <w:t xml:space="preserve">ОТСС </w:t>
      </w:r>
      <w:r w:rsidRPr="00732B86">
        <w:rPr>
          <w:sz w:val="24"/>
          <w:szCs w:val="24"/>
        </w:rPr>
        <w:t xml:space="preserve">ЭВТ меньше требуемых значений, для маскирования наведен- ных </w:t>
      </w:r>
      <w:r w:rsidRPr="00732B86">
        <w:rPr>
          <w:spacing w:val="2"/>
          <w:sz w:val="24"/>
          <w:szCs w:val="24"/>
        </w:rPr>
        <w:t xml:space="preserve">на </w:t>
      </w:r>
      <w:r w:rsidRPr="00732B86">
        <w:rPr>
          <w:sz w:val="24"/>
          <w:szCs w:val="24"/>
        </w:rPr>
        <w:t>линии ВТСС информативных сигналов могут использоваться</w:t>
      </w:r>
      <w:r w:rsidRPr="00732B86">
        <w:rPr>
          <w:spacing w:val="55"/>
          <w:sz w:val="24"/>
          <w:szCs w:val="24"/>
        </w:rPr>
        <w:t xml:space="preserve"> </w:t>
      </w:r>
      <w:r w:rsidRPr="00732B86">
        <w:rPr>
          <w:sz w:val="24"/>
          <w:szCs w:val="24"/>
        </w:rPr>
        <w:t>САЗ.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этом случае антенны САЗ необходимо прокладывать в непосредст- </w:t>
      </w:r>
      <w:r w:rsidRPr="00732B86">
        <w:rPr>
          <w:spacing w:val="2"/>
          <w:sz w:val="24"/>
          <w:szCs w:val="24"/>
        </w:rPr>
        <w:t xml:space="preserve">венной </w:t>
      </w:r>
      <w:r w:rsidRPr="00732B86">
        <w:rPr>
          <w:sz w:val="24"/>
          <w:szCs w:val="24"/>
        </w:rPr>
        <w:t xml:space="preserve">близости от линий ВТСС, обеспечив пробег не менее 2 м для неэкра- нированных линий ВТСС, либо использовать экранирующую </w:t>
      </w:r>
      <w:r w:rsidRPr="00732B86">
        <w:rPr>
          <w:spacing w:val="2"/>
          <w:sz w:val="24"/>
          <w:szCs w:val="24"/>
        </w:rPr>
        <w:t xml:space="preserve">оболочку </w:t>
      </w:r>
      <w:r w:rsidRPr="00732B86">
        <w:rPr>
          <w:sz w:val="24"/>
          <w:szCs w:val="24"/>
        </w:rPr>
        <w:t xml:space="preserve">кабе- </w:t>
      </w:r>
      <w:r w:rsidRPr="00732B86">
        <w:rPr>
          <w:spacing w:val="2"/>
          <w:sz w:val="24"/>
          <w:szCs w:val="24"/>
        </w:rPr>
        <w:t xml:space="preserve">ля </w:t>
      </w:r>
      <w:r w:rsidRPr="00732B86">
        <w:rPr>
          <w:sz w:val="24"/>
          <w:szCs w:val="24"/>
        </w:rPr>
        <w:t>ВТСС в качестве части контура рамочной</w:t>
      </w:r>
      <w:r w:rsidRPr="00732B86">
        <w:rPr>
          <w:spacing w:val="15"/>
          <w:sz w:val="24"/>
          <w:szCs w:val="24"/>
        </w:rPr>
        <w:t xml:space="preserve"> </w:t>
      </w:r>
      <w:r w:rsidRPr="00732B86">
        <w:rPr>
          <w:sz w:val="24"/>
          <w:szCs w:val="24"/>
        </w:rPr>
        <w:t>антенны.</w:t>
      </w:r>
    </w:p>
    <w:p w:rsidR="00741590" w:rsidRPr="00732B86" w:rsidRDefault="00741590" w:rsidP="00741590">
      <w:pPr>
        <w:pStyle w:val="af0"/>
        <w:adjustRightInd w:val="0"/>
        <w:snapToGrid w:val="0"/>
        <w:ind w:firstLine="811"/>
        <w:contextualSpacing/>
        <w:jc w:val="both"/>
        <w:rPr>
          <w:sz w:val="24"/>
          <w:szCs w:val="24"/>
        </w:rPr>
      </w:pPr>
      <w:r w:rsidRPr="00732B86">
        <w:rPr>
          <w:sz w:val="24"/>
          <w:szCs w:val="24"/>
        </w:rPr>
        <w:t xml:space="preserve">При </w:t>
      </w:r>
      <w:r w:rsidRPr="00732B86">
        <w:rPr>
          <w:spacing w:val="2"/>
          <w:sz w:val="24"/>
          <w:szCs w:val="24"/>
        </w:rPr>
        <w:t xml:space="preserve">большом </w:t>
      </w:r>
      <w:r w:rsidRPr="00732B86">
        <w:rPr>
          <w:sz w:val="24"/>
          <w:szCs w:val="24"/>
        </w:rPr>
        <w:t xml:space="preserve">количестве ВТСС САЗ рекомендуется размещать в мес- тах, где произведена кроссировка линий ВТСС, подлежащих защите, напри- </w:t>
      </w:r>
      <w:r w:rsidRPr="00732B86">
        <w:rPr>
          <w:spacing w:val="2"/>
          <w:sz w:val="24"/>
          <w:szCs w:val="24"/>
        </w:rPr>
        <w:t xml:space="preserve">мер, </w:t>
      </w:r>
      <w:r w:rsidRPr="00732B86">
        <w:rPr>
          <w:sz w:val="24"/>
          <w:szCs w:val="24"/>
        </w:rPr>
        <w:t>АТС, распределительных шкафах и т.п. (рис.</w:t>
      </w:r>
      <w:r w:rsidRPr="00732B86">
        <w:rPr>
          <w:spacing w:val="23"/>
          <w:sz w:val="24"/>
          <w:szCs w:val="24"/>
        </w:rPr>
        <w:t xml:space="preserve"> </w:t>
      </w:r>
      <w:r w:rsidRPr="00732B86">
        <w:rPr>
          <w:sz w:val="24"/>
          <w:szCs w:val="24"/>
        </w:rPr>
        <w:t>14).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Три рамочных антенны САЗ ВОЛНА-3М прокладываются в непосред- ственной близости от кабелей ВТСС, например, по кабель-ростам кроссов АТС, по периметру (с внутренней стороны) распределительных шкафов и коробок, а четвертая антенна подключается к заземленным корпусам указан- ного оборудования.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размещения ОТС</w:t>
      </w:r>
      <w:r w:rsidRPr="00732B86">
        <w:rPr>
          <w:rFonts w:ascii="Times New Roman" w:hAnsi="Times New Roman"/>
          <w:spacing w:val="9"/>
          <w:sz w:val="24"/>
          <w:szCs w:val="24"/>
        </w:rPr>
        <w:t xml:space="preserve"> </w:t>
      </w:r>
      <w:r w:rsidRPr="00732B86">
        <w:rPr>
          <w:rFonts w:ascii="Times New Roman" w:hAnsi="Times New Roman"/>
          <w:sz w:val="24"/>
          <w:szCs w:val="24"/>
        </w:rPr>
        <w:t>ЭВТ;</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определение границ контролируемой</w:t>
      </w:r>
      <w:r w:rsidRPr="00732B86">
        <w:rPr>
          <w:rFonts w:ascii="Times New Roman" w:hAnsi="Times New Roman"/>
          <w:spacing w:val="14"/>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выбранного варианта размещения САЗ</w:t>
      </w:r>
      <w:r w:rsidRPr="00732B86">
        <w:rPr>
          <w:rFonts w:ascii="Times New Roman" w:hAnsi="Times New Roman"/>
          <w:spacing w:val="13"/>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размещения и подключения САЗ</w:t>
      </w:r>
      <w:r w:rsidRPr="00732B86">
        <w:rPr>
          <w:rFonts w:ascii="Times New Roman" w:hAnsi="Times New Roman"/>
          <w:spacing w:val="28"/>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результатов контроля САЗ путем подключения бытового радио- приемника.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Определите диапазон шумовых сигналов САЗ</w:t>
      </w:r>
      <w:r w:rsidRPr="00732B86">
        <w:rPr>
          <w:rFonts w:ascii="Times New Roman" w:hAnsi="Times New Roman"/>
          <w:spacing w:val="31"/>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активного сопротивления каждой </w:t>
      </w:r>
      <w:r w:rsidRPr="00732B86">
        <w:rPr>
          <w:rFonts w:ascii="Times New Roman" w:hAnsi="Times New Roman"/>
          <w:spacing w:val="2"/>
          <w:sz w:val="24"/>
          <w:szCs w:val="24"/>
        </w:rPr>
        <w:t xml:space="preserve">ра- мочной </w:t>
      </w:r>
      <w:r w:rsidRPr="00732B86">
        <w:rPr>
          <w:rFonts w:ascii="Times New Roman" w:hAnsi="Times New Roman"/>
          <w:sz w:val="24"/>
          <w:szCs w:val="24"/>
        </w:rPr>
        <w:t>антенны САЗ</w:t>
      </w:r>
      <w:r w:rsidRPr="00732B86">
        <w:rPr>
          <w:rFonts w:ascii="Times New Roman" w:hAnsi="Times New Roman"/>
          <w:spacing w:val="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длины провода </w:t>
      </w:r>
      <w:r w:rsidRPr="00732B86">
        <w:rPr>
          <w:rFonts w:ascii="Times New Roman" w:hAnsi="Times New Roman"/>
          <w:spacing w:val="2"/>
          <w:sz w:val="24"/>
          <w:szCs w:val="24"/>
        </w:rPr>
        <w:t xml:space="preserve">МГШВ </w:t>
      </w:r>
      <w:r w:rsidRPr="00732B86">
        <w:rPr>
          <w:rFonts w:ascii="Times New Roman" w:hAnsi="Times New Roman"/>
          <w:sz w:val="24"/>
          <w:szCs w:val="24"/>
        </w:rPr>
        <w:t>рамочной ан- тенны САЗ</w:t>
      </w:r>
      <w:r w:rsidRPr="00732B86">
        <w:rPr>
          <w:rFonts w:ascii="Times New Roman" w:hAnsi="Times New Roman"/>
          <w:spacing w:val="1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служит нагрузкой шумовых каналов САЗ</w:t>
      </w:r>
      <w:r w:rsidRPr="00732B86">
        <w:rPr>
          <w:rFonts w:ascii="Times New Roman" w:hAnsi="Times New Roman"/>
          <w:spacing w:val="19"/>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частота переменного тока, с которой осуществляется электропи- тание в </w:t>
      </w:r>
      <w:r w:rsidRPr="00732B86">
        <w:rPr>
          <w:rFonts w:ascii="Times New Roman" w:hAnsi="Times New Roman"/>
          <w:spacing w:val="2"/>
          <w:sz w:val="24"/>
          <w:szCs w:val="24"/>
        </w:rPr>
        <w:t xml:space="preserve">сети для </w:t>
      </w:r>
      <w:r w:rsidRPr="00732B86">
        <w:rPr>
          <w:rFonts w:ascii="Times New Roman" w:hAnsi="Times New Roman"/>
          <w:sz w:val="24"/>
          <w:szCs w:val="24"/>
        </w:rPr>
        <w:t>САЗ</w:t>
      </w:r>
      <w:r w:rsidRPr="00732B86">
        <w:rPr>
          <w:rFonts w:ascii="Times New Roman" w:hAnsi="Times New Roman"/>
          <w:spacing w:val="8"/>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напряжение, при котором осуществляется электропитание САЗ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активное сопротивление каждой рамочной антенны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САЗ </w:t>
      </w:r>
      <w:r w:rsidRPr="00732B86">
        <w:rPr>
          <w:rFonts w:ascii="Times New Roman" w:hAnsi="Times New Roman"/>
          <w:spacing w:val="2"/>
          <w:sz w:val="24"/>
          <w:szCs w:val="24"/>
        </w:rPr>
        <w:t>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3632" behindDoc="1" locked="0" layoutInCell="1" allowOverlap="1">
            <wp:simplePos x="0" y="0"/>
            <wp:positionH relativeFrom="page">
              <wp:posOffset>1356360</wp:posOffset>
            </wp:positionH>
            <wp:positionV relativeFrom="paragraph">
              <wp:posOffset>219710</wp:posOffset>
            </wp:positionV>
            <wp:extent cx="5269230" cy="399542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4. Габаритные и установочные размеры устройства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81650" cy="3476625"/>
            <wp:effectExtent l="0" t="0" r="0" b="0"/>
            <wp:docPr id="1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5. Схема внешних соединений устройства 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4656" behindDoc="1" locked="0" layoutInCell="1" allowOverlap="1">
            <wp:simplePos x="0" y="0"/>
            <wp:positionH relativeFrom="page">
              <wp:posOffset>1356360</wp:posOffset>
            </wp:positionH>
            <wp:positionV relativeFrom="paragraph">
              <wp:posOffset>165100</wp:posOffset>
            </wp:positionV>
            <wp:extent cx="5579745" cy="3321685"/>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6. Вариант размещения САЗ ВОЛНА-3М (I).</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153025" cy="3590925"/>
            <wp:effectExtent l="0" t="0" r="0" b="0"/>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35909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7. Вариант размещения САЗ ВОЛНА-3М в помещении малой площади.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5680" behindDoc="1" locked="0" layoutInCell="1" allowOverlap="1">
            <wp:simplePos x="0" y="0"/>
            <wp:positionH relativeFrom="page">
              <wp:posOffset>1408430</wp:posOffset>
            </wp:positionH>
            <wp:positionV relativeFrom="paragraph">
              <wp:posOffset>242570</wp:posOffset>
            </wp:positionV>
            <wp:extent cx="5449570" cy="1524635"/>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57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adjustRightInd w:val="0"/>
        <w:snapToGrid w:val="0"/>
        <w:contextualSpacing/>
        <w:jc w:val="both"/>
      </w:pPr>
      <w:r w:rsidRPr="00732B86">
        <w:rPr>
          <w:w w:val="105"/>
        </w:rPr>
        <w:t>Рис. 8. Размеры рамочных антенн САЗ и их взаимное размещение.</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53075" cy="3305175"/>
            <wp:effectExtent l="0" t="0" r="0" b="0"/>
            <wp:docPr id="1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9. Вариант размещения САЗ ВОЛНА-3М с горизонтальными антеннами.</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6704" behindDoc="1" locked="0" layoutInCell="1" allowOverlap="1">
            <wp:simplePos x="0" y="0"/>
            <wp:positionH relativeFrom="page">
              <wp:posOffset>1356360</wp:posOffset>
            </wp:positionH>
            <wp:positionV relativeFrom="paragraph">
              <wp:posOffset>183515</wp:posOffset>
            </wp:positionV>
            <wp:extent cx="5584190" cy="3429000"/>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10. Вариант размещения САЗ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2085975"/>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085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851"/>
        <w:contextualSpacing/>
        <w:jc w:val="both"/>
      </w:pPr>
      <w:r w:rsidRPr="00732B86">
        <w:rPr>
          <w:w w:val="105"/>
        </w:rPr>
        <w:t>Рис.</w:t>
      </w:r>
      <w:r w:rsidRPr="00732B86">
        <w:rPr>
          <w:spacing w:val="-21"/>
          <w:w w:val="105"/>
        </w:rPr>
        <w:t xml:space="preserve"> </w:t>
      </w:r>
      <w:r w:rsidRPr="00732B86">
        <w:rPr>
          <w:w w:val="105"/>
        </w:rPr>
        <w:t>11.</w:t>
      </w:r>
      <w:r w:rsidRPr="00732B86">
        <w:rPr>
          <w:spacing w:val="-21"/>
          <w:w w:val="105"/>
        </w:rPr>
        <w:t xml:space="preserve"> </w:t>
      </w:r>
      <w:r w:rsidRPr="00732B86">
        <w:rPr>
          <w:w w:val="105"/>
        </w:rPr>
        <w:t>Размещение</w:t>
      </w:r>
      <w:r w:rsidRPr="00732B86">
        <w:rPr>
          <w:spacing w:val="-21"/>
          <w:w w:val="105"/>
        </w:rPr>
        <w:t xml:space="preserve"> </w:t>
      </w:r>
      <w:r w:rsidRPr="00732B86">
        <w:rPr>
          <w:w w:val="105"/>
        </w:rPr>
        <w:t>САЗ</w:t>
      </w:r>
      <w:r w:rsidRPr="00732B86">
        <w:rPr>
          <w:spacing w:val="-23"/>
          <w:w w:val="105"/>
        </w:rPr>
        <w:t xml:space="preserve"> </w:t>
      </w:r>
      <w:r w:rsidRPr="00732B86">
        <w:rPr>
          <w:w w:val="105"/>
        </w:rPr>
        <w:t>в</w:t>
      </w:r>
      <w:r w:rsidRPr="00732B86">
        <w:rPr>
          <w:spacing w:val="-22"/>
          <w:w w:val="105"/>
        </w:rPr>
        <w:t xml:space="preserve"> </w:t>
      </w:r>
      <w:r w:rsidRPr="00732B86">
        <w:rPr>
          <w:w w:val="105"/>
        </w:rPr>
        <w:t>помещениях</w:t>
      </w:r>
      <w:r w:rsidRPr="00732B86">
        <w:rPr>
          <w:spacing w:val="-23"/>
          <w:w w:val="105"/>
        </w:rPr>
        <w:t xml:space="preserve"> </w:t>
      </w:r>
      <w:r w:rsidRPr="00732B86">
        <w:rPr>
          <w:w w:val="105"/>
        </w:rPr>
        <w:t>с</w:t>
      </w:r>
      <w:r w:rsidRPr="00732B86">
        <w:rPr>
          <w:spacing w:val="-24"/>
          <w:w w:val="105"/>
        </w:rPr>
        <w:t xml:space="preserve"> </w:t>
      </w:r>
      <w:r w:rsidRPr="00732B86">
        <w:rPr>
          <w:w w:val="105"/>
        </w:rPr>
        <w:t>декоративной</w:t>
      </w:r>
      <w:r w:rsidRPr="00732B86">
        <w:rPr>
          <w:spacing w:val="-25"/>
          <w:w w:val="105"/>
        </w:rPr>
        <w:t xml:space="preserve"> </w:t>
      </w:r>
      <w:r w:rsidRPr="00732B86">
        <w:rPr>
          <w:w w:val="105"/>
        </w:rPr>
        <w:t>отделкой</w:t>
      </w:r>
      <w:r w:rsidRPr="00732B86">
        <w:rPr>
          <w:spacing w:val="-22"/>
          <w:w w:val="105"/>
        </w:rPr>
        <w:t xml:space="preserve"> </w:t>
      </w:r>
      <w:r w:rsidRPr="00732B86">
        <w:rPr>
          <w:w w:val="105"/>
        </w:rPr>
        <w:t>металлическими</w:t>
      </w:r>
      <w:r w:rsidRPr="00732B86">
        <w:rPr>
          <w:spacing w:val="-19"/>
          <w:w w:val="105"/>
        </w:rPr>
        <w:t xml:space="preserve"> </w:t>
      </w:r>
      <w:r w:rsidR="00732B86" w:rsidRPr="00732B86">
        <w:rPr>
          <w:w w:val="105"/>
        </w:rPr>
        <w:t>пане</w:t>
      </w:r>
      <w:r w:rsidRPr="00732B86">
        <w:rPr>
          <w:w w:val="105"/>
        </w:rPr>
        <w:t>лями.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7728" behindDoc="1" locked="0" layoutInCell="1" allowOverlap="1">
            <wp:simplePos x="0" y="0"/>
            <wp:positionH relativeFrom="page">
              <wp:posOffset>1463040</wp:posOffset>
            </wp:positionH>
            <wp:positionV relativeFrom="paragraph">
              <wp:posOffset>239395</wp:posOffset>
            </wp:positionV>
            <wp:extent cx="5601335" cy="3228975"/>
            <wp:effectExtent l="0" t="0" r="0" b="0"/>
            <wp:wrapTopAndBottom/>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3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12. Схема подключения САЗ к сети электропитания.</w:t>
      </w:r>
    </w:p>
    <w:p w:rsidR="00741590" w:rsidRPr="00732B86" w:rsidRDefault="00741590" w:rsidP="00741590">
      <w:pPr>
        <w:adjustRightInd w:val="0"/>
        <w:snapToGrid w:val="0"/>
        <w:ind w:firstLine="4"/>
        <w:contextualSpacing/>
        <w:jc w:val="both"/>
      </w:pPr>
      <w:r w:rsidRPr="00732B86">
        <w:rPr>
          <w:w w:val="105"/>
        </w:rPr>
        <w:t>1</w:t>
      </w:r>
      <w:r w:rsidRPr="00732B86">
        <w:rPr>
          <w:spacing w:val="-13"/>
          <w:w w:val="105"/>
        </w:rPr>
        <w:t xml:space="preserve"> </w:t>
      </w:r>
      <w:r w:rsidRPr="00732B86">
        <w:rPr>
          <w:w w:val="105"/>
        </w:rPr>
        <w:t>–</w:t>
      </w:r>
      <w:r w:rsidRPr="00732B86">
        <w:rPr>
          <w:spacing w:val="-5"/>
          <w:w w:val="105"/>
        </w:rPr>
        <w:t xml:space="preserve"> </w:t>
      </w:r>
      <w:r w:rsidRPr="00732B86">
        <w:rPr>
          <w:w w:val="105"/>
        </w:rPr>
        <w:t>ОТС</w:t>
      </w:r>
      <w:r w:rsidRPr="00732B86">
        <w:rPr>
          <w:spacing w:val="-16"/>
          <w:w w:val="105"/>
        </w:rPr>
        <w:t xml:space="preserve"> </w:t>
      </w:r>
      <w:r w:rsidRPr="00732B86">
        <w:rPr>
          <w:w w:val="105"/>
        </w:rPr>
        <w:t>ЭВТ;</w:t>
      </w:r>
      <w:r w:rsidRPr="00732B86">
        <w:rPr>
          <w:spacing w:val="-11"/>
          <w:w w:val="105"/>
        </w:rPr>
        <w:t xml:space="preserve"> </w:t>
      </w:r>
      <w:r w:rsidRPr="00732B86">
        <w:rPr>
          <w:w w:val="105"/>
        </w:rPr>
        <w:t>2</w:t>
      </w:r>
      <w:r w:rsidRPr="00732B86">
        <w:rPr>
          <w:spacing w:val="-13"/>
          <w:w w:val="105"/>
        </w:rPr>
        <w:t xml:space="preserve"> </w:t>
      </w:r>
      <w:r w:rsidRPr="00732B86">
        <w:rPr>
          <w:w w:val="105"/>
        </w:rPr>
        <w:t>–</w:t>
      </w:r>
      <w:r w:rsidRPr="00732B86">
        <w:rPr>
          <w:spacing w:val="-9"/>
          <w:w w:val="105"/>
        </w:rPr>
        <w:t xml:space="preserve"> </w:t>
      </w:r>
      <w:r w:rsidRPr="00732B86">
        <w:rPr>
          <w:w w:val="105"/>
        </w:rPr>
        <w:t>САЗ;</w:t>
      </w:r>
      <w:r w:rsidRPr="00732B86">
        <w:rPr>
          <w:spacing w:val="-15"/>
          <w:w w:val="105"/>
        </w:rPr>
        <w:t xml:space="preserve"> </w:t>
      </w:r>
      <w:r w:rsidRPr="00732B86">
        <w:rPr>
          <w:w w:val="105"/>
        </w:rPr>
        <w:t>3</w:t>
      </w:r>
      <w:r w:rsidRPr="00732B86">
        <w:rPr>
          <w:spacing w:val="-13"/>
          <w:w w:val="105"/>
        </w:rPr>
        <w:t xml:space="preserve"> </w:t>
      </w:r>
      <w:r w:rsidRPr="00732B86">
        <w:rPr>
          <w:w w:val="105"/>
        </w:rPr>
        <w:t>–</w:t>
      </w:r>
      <w:r w:rsidRPr="00732B86">
        <w:rPr>
          <w:spacing w:val="-9"/>
          <w:w w:val="105"/>
        </w:rPr>
        <w:t xml:space="preserve"> </w:t>
      </w:r>
      <w:r w:rsidRPr="00732B86">
        <w:rPr>
          <w:w w:val="105"/>
        </w:rPr>
        <w:t>цепь</w:t>
      </w:r>
      <w:r w:rsidRPr="00732B86">
        <w:rPr>
          <w:spacing w:val="-13"/>
          <w:w w:val="105"/>
        </w:rPr>
        <w:t xml:space="preserve"> </w:t>
      </w:r>
      <w:r w:rsidRPr="00732B86">
        <w:rPr>
          <w:w w:val="105"/>
        </w:rPr>
        <w:t>электропитания</w:t>
      </w:r>
      <w:r w:rsidRPr="00732B86">
        <w:rPr>
          <w:spacing w:val="-9"/>
          <w:w w:val="105"/>
        </w:rPr>
        <w:t xml:space="preserve"> </w:t>
      </w:r>
      <w:r w:rsidRPr="00732B86">
        <w:rPr>
          <w:w w:val="105"/>
        </w:rPr>
        <w:t>ОТС</w:t>
      </w:r>
      <w:r w:rsidRPr="00732B86">
        <w:rPr>
          <w:spacing w:val="-12"/>
          <w:w w:val="105"/>
        </w:rPr>
        <w:t xml:space="preserve"> </w:t>
      </w:r>
      <w:r w:rsidRPr="00732B86">
        <w:rPr>
          <w:w w:val="105"/>
        </w:rPr>
        <w:t>ЭВТ;</w:t>
      </w:r>
      <w:r w:rsidRPr="00732B86">
        <w:rPr>
          <w:spacing w:val="-15"/>
          <w:w w:val="105"/>
        </w:rPr>
        <w:t xml:space="preserve"> </w:t>
      </w:r>
      <w:r w:rsidRPr="00732B86">
        <w:rPr>
          <w:w w:val="105"/>
        </w:rPr>
        <w:t>4</w:t>
      </w:r>
      <w:r w:rsidRPr="00732B86">
        <w:rPr>
          <w:spacing w:val="-12"/>
          <w:w w:val="105"/>
        </w:rPr>
        <w:t xml:space="preserve"> </w:t>
      </w:r>
      <w:r w:rsidRPr="00732B86">
        <w:rPr>
          <w:w w:val="105"/>
        </w:rPr>
        <w:t>–</w:t>
      </w:r>
      <w:r w:rsidRPr="00732B86">
        <w:rPr>
          <w:spacing w:val="-9"/>
          <w:w w:val="105"/>
        </w:rPr>
        <w:t xml:space="preserve"> </w:t>
      </w:r>
      <w:r w:rsidRPr="00732B86">
        <w:rPr>
          <w:w w:val="105"/>
        </w:rPr>
        <w:t>шина</w:t>
      </w:r>
      <w:r w:rsidRPr="00732B86">
        <w:rPr>
          <w:spacing w:val="-10"/>
          <w:w w:val="105"/>
        </w:rPr>
        <w:t xml:space="preserve"> </w:t>
      </w:r>
      <w:r w:rsidRPr="00732B86">
        <w:rPr>
          <w:w w:val="105"/>
        </w:rPr>
        <w:t>заземления;</w:t>
      </w:r>
      <w:r w:rsidRPr="00732B86">
        <w:rPr>
          <w:spacing w:val="-11"/>
          <w:w w:val="105"/>
        </w:rPr>
        <w:t xml:space="preserve"> </w:t>
      </w:r>
      <w:r w:rsidRPr="00732B86">
        <w:rPr>
          <w:w w:val="105"/>
        </w:rPr>
        <w:t>5</w:t>
      </w:r>
      <w:r w:rsidRPr="00732B86">
        <w:rPr>
          <w:spacing w:val="-13"/>
          <w:w w:val="105"/>
        </w:rPr>
        <w:t xml:space="preserve"> </w:t>
      </w:r>
      <w:r w:rsidRPr="00732B86">
        <w:rPr>
          <w:w w:val="105"/>
        </w:rPr>
        <w:t>–</w:t>
      </w:r>
      <w:r w:rsidRPr="00732B86">
        <w:rPr>
          <w:spacing w:val="-9"/>
          <w:w w:val="105"/>
        </w:rPr>
        <w:t xml:space="preserve"> </w:t>
      </w:r>
      <w:r w:rsidRPr="00732B86">
        <w:rPr>
          <w:w w:val="105"/>
        </w:rPr>
        <w:t>ан- тенная</w:t>
      </w:r>
      <w:r w:rsidRPr="00732B86">
        <w:rPr>
          <w:spacing w:val="-16"/>
          <w:w w:val="105"/>
        </w:rPr>
        <w:t xml:space="preserve"> </w:t>
      </w:r>
      <w:r w:rsidRPr="00732B86">
        <w:rPr>
          <w:w w:val="105"/>
        </w:rPr>
        <w:t>система</w:t>
      </w:r>
      <w:r w:rsidRPr="00732B86">
        <w:rPr>
          <w:spacing w:val="-15"/>
          <w:w w:val="105"/>
        </w:rPr>
        <w:t xml:space="preserve"> </w:t>
      </w:r>
      <w:r w:rsidRPr="00732B86">
        <w:rPr>
          <w:w w:val="105"/>
        </w:rPr>
        <w:t>САЗ;</w:t>
      </w:r>
      <w:r w:rsidRPr="00732B86">
        <w:rPr>
          <w:spacing w:val="-17"/>
          <w:w w:val="105"/>
        </w:rPr>
        <w:t xml:space="preserve"> </w:t>
      </w:r>
      <w:r w:rsidRPr="00732B86">
        <w:rPr>
          <w:w w:val="105"/>
        </w:rPr>
        <w:t>6</w:t>
      </w:r>
      <w:r w:rsidRPr="00732B86">
        <w:rPr>
          <w:spacing w:val="-18"/>
          <w:w w:val="105"/>
        </w:rPr>
        <w:t xml:space="preserve"> </w:t>
      </w:r>
      <w:r w:rsidRPr="00732B86">
        <w:rPr>
          <w:w w:val="105"/>
        </w:rPr>
        <w:t>–</w:t>
      </w:r>
      <w:r w:rsidRPr="00732B86">
        <w:rPr>
          <w:spacing w:val="-15"/>
          <w:w w:val="105"/>
        </w:rPr>
        <w:t xml:space="preserve"> </w:t>
      </w:r>
      <w:r w:rsidRPr="00732B86">
        <w:rPr>
          <w:w w:val="105"/>
        </w:rPr>
        <w:t>стены</w:t>
      </w:r>
      <w:r w:rsidRPr="00732B86">
        <w:rPr>
          <w:spacing w:val="-19"/>
          <w:w w:val="105"/>
        </w:rPr>
        <w:t xml:space="preserve"> </w:t>
      </w:r>
      <w:r w:rsidRPr="00732B86">
        <w:rPr>
          <w:w w:val="105"/>
        </w:rPr>
        <w:t>помещения,</w:t>
      </w:r>
      <w:r w:rsidRPr="00732B86">
        <w:rPr>
          <w:spacing w:val="-15"/>
          <w:w w:val="105"/>
        </w:rPr>
        <w:t xml:space="preserve"> </w:t>
      </w:r>
      <w:r w:rsidRPr="00732B86">
        <w:rPr>
          <w:w w:val="105"/>
        </w:rPr>
        <w:t>где</w:t>
      </w:r>
      <w:r w:rsidRPr="00732B86">
        <w:rPr>
          <w:spacing w:val="-20"/>
          <w:w w:val="105"/>
        </w:rPr>
        <w:t xml:space="preserve"> </w:t>
      </w:r>
      <w:r w:rsidRPr="00732B86">
        <w:rPr>
          <w:w w:val="105"/>
        </w:rPr>
        <w:t>размещено</w:t>
      </w:r>
      <w:r w:rsidRPr="00732B86">
        <w:rPr>
          <w:spacing w:val="-14"/>
          <w:w w:val="105"/>
        </w:rPr>
        <w:t xml:space="preserve"> </w:t>
      </w:r>
      <w:r w:rsidRPr="00732B86">
        <w:rPr>
          <w:w w:val="105"/>
        </w:rPr>
        <w:t>ОТС</w:t>
      </w:r>
      <w:r w:rsidRPr="00732B86">
        <w:rPr>
          <w:spacing w:val="-18"/>
          <w:w w:val="105"/>
        </w:rPr>
        <w:t xml:space="preserve"> </w:t>
      </w:r>
      <w:r w:rsidRPr="00732B86">
        <w:rPr>
          <w:w w:val="105"/>
        </w:rPr>
        <w:t>ЭВТ;</w:t>
      </w:r>
      <w:r w:rsidRPr="00732B86">
        <w:rPr>
          <w:spacing w:val="-20"/>
          <w:w w:val="105"/>
        </w:rPr>
        <w:t xml:space="preserve"> </w:t>
      </w:r>
      <w:r w:rsidRPr="00732B86">
        <w:rPr>
          <w:w w:val="105"/>
        </w:rPr>
        <w:t>а</w:t>
      </w:r>
      <w:r w:rsidRPr="00732B86">
        <w:rPr>
          <w:spacing w:val="-20"/>
          <w:w w:val="105"/>
        </w:rPr>
        <w:t xml:space="preserve"> </w:t>
      </w:r>
      <w:r w:rsidRPr="00732B86">
        <w:rPr>
          <w:w w:val="105"/>
        </w:rPr>
        <w:t>–</w:t>
      </w:r>
      <w:r w:rsidRPr="00732B86">
        <w:rPr>
          <w:spacing w:val="-14"/>
          <w:w w:val="105"/>
        </w:rPr>
        <w:t xml:space="preserve"> </w:t>
      </w:r>
      <w:r w:rsidRPr="00732B86">
        <w:rPr>
          <w:w w:val="105"/>
        </w:rPr>
        <w:t>плечо</w:t>
      </w:r>
      <w:r w:rsidRPr="00732B86">
        <w:rPr>
          <w:spacing w:val="-14"/>
          <w:w w:val="105"/>
        </w:rPr>
        <w:t xml:space="preserve"> </w:t>
      </w:r>
      <w:r w:rsidRPr="00732B86">
        <w:rPr>
          <w:w w:val="105"/>
        </w:rPr>
        <w:t>нагрузки.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3228975"/>
            <wp:effectExtent l="0" t="0" r="0" b="0"/>
            <wp:docPr id="1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13. Схема подключения САЗ к шине заземления.</w:t>
      </w:r>
    </w:p>
    <w:p w:rsidR="00741590" w:rsidRPr="00732B86" w:rsidRDefault="00741590" w:rsidP="00741590">
      <w:pPr>
        <w:adjustRightInd w:val="0"/>
        <w:snapToGrid w:val="0"/>
        <w:ind w:hanging="4"/>
        <w:contextualSpacing/>
        <w:jc w:val="both"/>
      </w:pPr>
      <w:r w:rsidRPr="00732B86">
        <w:rPr>
          <w:w w:val="105"/>
        </w:rPr>
        <w:t>1</w:t>
      </w:r>
      <w:r w:rsidRPr="00732B86">
        <w:rPr>
          <w:spacing w:val="-16"/>
          <w:w w:val="105"/>
        </w:rPr>
        <w:t xml:space="preserve"> </w:t>
      </w:r>
      <w:r w:rsidRPr="00732B86">
        <w:rPr>
          <w:w w:val="105"/>
        </w:rPr>
        <w:t>–</w:t>
      </w:r>
      <w:r w:rsidRPr="00732B86">
        <w:rPr>
          <w:spacing w:val="-9"/>
          <w:w w:val="105"/>
        </w:rPr>
        <w:t xml:space="preserve"> </w:t>
      </w:r>
      <w:r w:rsidRPr="00732B86">
        <w:rPr>
          <w:w w:val="105"/>
        </w:rPr>
        <w:t>ОТС</w:t>
      </w:r>
      <w:r w:rsidRPr="00732B86">
        <w:rPr>
          <w:spacing w:val="-19"/>
          <w:w w:val="105"/>
        </w:rPr>
        <w:t xml:space="preserve"> </w:t>
      </w:r>
      <w:r w:rsidRPr="00732B86">
        <w:rPr>
          <w:w w:val="105"/>
        </w:rPr>
        <w:t>ЭВТ;</w:t>
      </w:r>
      <w:r w:rsidRPr="00732B86">
        <w:rPr>
          <w:spacing w:val="-14"/>
          <w:w w:val="105"/>
        </w:rPr>
        <w:t xml:space="preserve"> </w:t>
      </w:r>
      <w:r w:rsidRPr="00732B86">
        <w:rPr>
          <w:w w:val="105"/>
        </w:rPr>
        <w:t>2</w:t>
      </w:r>
      <w:r w:rsidRPr="00732B86">
        <w:rPr>
          <w:spacing w:val="-19"/>
          <w:w w:val="105"/>
        </w:rPr>
        <w:t xml:space="preserve"> </w:t>
      </w:r>
      <w:r w:rsidRPr="00732B86">
        <w:rPr>
          <w:w w:val="105"/>
        </w:rPr>
        <w:t>–</w:t>
      </w:r>
      <w:r w:rsidRPr="00732B86">
        <w:rPr>
          <w:spacing w:val="-9"/>
          <w:w w:val="105"/>
        </w:rPr>
        <w:t xml:space="preserve"> </w:t>
      </w:r>
      <w:r w:rsidRPr="00732B86">
        <w:rPr>
          <w:w w:val="105"/>
        </w:rPr>
        <w:t>САЗ;</w:t>
      </w:r>
      <w:r w:rsidRPr="00732B86">
        <w:rPr>
          <w:spacing w:val="-14"/>
          <w:w w:val="105"/>
        </w:rPr>
        <w:t xml:space="preserve"> </w:t>
      </w:r>
      <w:r w:rsidRPr="00732B86">
        <w:rPr>
          <w:w w:val="105"/>
        </w:rPr>
        <w:t>3</w:t>
      </w:r>
      <w:r w:rsidRPr="00732B86">
        <w:rPr>
          <w:spacing w:val="-16"/>
          <w:w w:val="105"/>
        </w:rPr>
        <w:t xml:space="preserve"> </w:t>
      </w:r>
      <w:r w:rsidRPr="00732B86">
        <w:rPr>
          <w:w w:val="105"/>
        </w:rPr>
        <w:t>–</w:t>
      </w:r>
      <w:r w:rsidRPr="00732B86">
        <w:rPr>
          <w:spacing w:val="-12"/>
          <w:w w:val="105"/>
        </w:rPr>
        <w:t xml:space="preserve"> </w:t>
      </w:r>
      <w:r w:rsidRPr="00732B86">
        <w:rPr>
          <w:w w:val="105"/>
        </w:rPr>
        <w:t>сеть</w:t>
      </w:r>
      <w:r w:rsidRPr="00732B86">
        <w:rPr>
          <w:spacing w:val="-16"/>
          <w:w w:val="105"/>
        </w:rPr>
        <w:t xml:space="preserve"> </w:t>
      </w:r>
      <w:r w:rsidRPr="00732B86">
        <w:rPr>
          <w:w w:val="105"/>
        </w:rPr>
        <w:t>электропитания;</w:t>
      </w:r>
      <w:r w:rsidRPr="00732B86">
        <w:rPr>
          <w:spacing w:val="-18"/>
          <w:w w:val="105"/>
        </w:rPr>
        <w:t xml:space="preserve"> </w:t>
      </w:r>
      <w:r w:rsidRPr="00732B86">
        <w:rPr>
          <w:w w:val="105"/>
        </w:rPr>
        <w:t>4</w:t>
      </w:r>
      <w:r w:rsidRPr="00732B86">
        <w:rPr>
          <w:spacing w:val="-12"/>
          <w:w w:val="105"/>
        </w:rPr>
        <w:t xml:space="preserve"> </w:t>
      </w:r>
      <w:r w:rsidRPr="00732B86">
        <w:rPr>
          <w:w w:val="105"/>
        </w:rPr>
        <w:t>–</w:t>
      </w:r>
      <w:r w:rsidRPr="00732B86">
        <w:rPr>
          <w:spacing w:val="-12"/>
          <w:w w:val="105"/>
        </w:rPr>
        <w:t xml:space="preserve"> </w:t>
      </w:r>
      <w:r w:rsidRPr="00732B86">
        <w:rPr>
          <w:w w:val="105"/>
        </w:rPr>
        <w:t>шина</w:t>
      </w:r>
      <w:r w:rsidRPr="00732B86">
        <w:rPr>
          <w:spacing w:val="-14"/>
          <w:w w:val="105"/>
        </w:rPr>
        <w:t xml:space="preserve"> </w:t>
      </w:r>
      <w:r w:rsidRPr="00732B86">
        <w:rPr>
          <w:w w:val="105"/>
        </w:rPr>
        <w:t>заземления</w:t>
      </w:r>
      <w:r w:rsidRPr="00732B86">
        <w:rPr>
          <w:spacing w:val="-16"/>
          <w:w w:val="105"/>
        </w:rPr>
        <w:t xml:space="preserve"> </w:t>
      </w:r>
      <w:r w:rsidRPr="00732B86">
        <w:rPr>
          <w:w w:val="105"/>
        </w:rPr>
        <w:t>(заземляющий</w:t>
      </w:r>
      <w:r w:rsidRPr="00732B86">
        <w:rPr>
          <w:spacing w:val="-11"/>
          <w:w w:val="105"/>
        </w:rPr>
        <w:t xml:space="preserve"> </w:t>
      </w:r>
      <w:r w:rsidRPr="00732B86">
        <w:rPr>
          <w:w w:val="105"/>
        </w:rPr>
        <w:t>про- вод</w:t>
      </w:r>
      <w:r w:rsidRPr="00732B86">
        <w:rPr>
          <w:spacing w:val="-18"/>
          <w:w w:val="105"/>
        </w:rPr>
        <w:t xml:space="preserve"> </w:t>
      </w:r>
      <w:r w:rsidRPr="00732B86">
        <w:rPr>
          <w:w w:val="105"/>
        </w:rPr>
        <w:t>3-х</w:t>
      </w:r>
      <w:r w:rsidRPr="00732B86">
        <w:rPr>
          <w:spacing w:val="-21"/>
          <w:w w:val="105"/>
        </w:rPr>
        <w:t xml:space="preserve"> </w:t>
      </w:r>
      <w:r w:rsidRPr="00732B86">
        <w:rPr>
          <w:w w:val="105"/>
        </w:rPr>
        <w:t>проводной</w:t>
      </w:r>
      <w:r w:rsidRPr="00732B86">
        <w:rPr>
          <w:spacing w:val="-14"/>
          <w:w w:val="105"/>
        </w:rPr>
        <w:t xml:space="preserve"> </w:t>
      </w:r>
      <w:r w:rsidRPr="00732B86">
        <w:rPr>
          <w:w w:val="105"/>
        </w:rPr>
        <w:t>сети);</w:t>
      </w:r>
      <w:r w:rsidRPr="00732B86">
        <w:rPr>
          <w:spacing w:val="-19"/>
          <w:w w:val="105"/>
        </w:rPr>
        <w:t xml:space="preserve"> </w:t>
      </w:r>
      <w:r w:rsidRPr="00732B86">
        <w:rPr>
          <w:w w:val="105"/>
        </w:rPr>
        <w:t>5</w:t>
      </w:r>
      <w:r w:rsidRPr="00732B86">
        <w:rPr>
          <w:spacing w:val="-13"/>
          <w:w w:val="105"/>
        </w:rPr>
        <w:t xml:space="preserve"> </w:t>
      </w:r>
      <w:r w:rsidRPr="00732B86">
        <w:rPr>
          <w:w w:val="105"/>
        </w:rPr>
        <w:t>–</w:t>
      </w:r>
      <w:r w:rsidRPr="00732B86">
        <w:rPr>
          <w:spacing w:val="-17"/>
          <w:w w:val="105"/>
        </w:rPr>
        <w:t xml:space="preserve"> </w:t>
      </w:r>
      <w:r w:rsidRPr="00732B86">
        <w:rPr>
          <w:w w:val="105"/>
        </w:rPr>
        <w:t>антенная</w:t>
      </w:r>
      <w:r w:rsidRPr="00732B86">
        <w:rPr>
          <w:spacing w:val="-13"/>
          <w:w w:val="105"/>
        </w:rPr>
        <w:t xml:space="preserve"> </w:t>
      </w:r>
      <w:r w:rsidRPr="00732B86">
        <w:rPr>
          <w:w w:val="105"/>
        </w:rPr>
        <w:t>система</w:t>
      </w:r>
      <w:r w:rsidRPr="00732B86">
        <w:rPr>
          <w:spacing w:val="-18"/>
          <w:w w:val="105"/>
        </w:rPr>
        <w:t xml:space="preserve"> </w:t>
      </w:r>
      <w:r w:rsidRPr="00732B86">
        <w:rPr>
          <w:w w:val="105"/>
        </w:rPr>
        <w:t>САЗ;</w:t>
      </w:r>
      <w:r w:rsidRPr="00732B86">
        <w:rPr>
          <w:spacing w:val="-15"/>
          <w:w w:val="105"/>
        </w:rPr>
        <w:t xml:space="preserve"> </w:t>
      </w:r>
      <w:r w:rsidRPr="00732B86">
        <w:rPr>
          <w:w w:val="105"/>
        </w:rPr>
        <w:t>6</w:t>
      </w:r>
      <w:r w:rsidRPr="00732B86">
        <w:rPr>
          <w:spacing w:val="-16"/>
          <w:w w:val="105"/>
        </w:rPr>
        <w:t xml:space="preserve"> </w:t>
      </w:r>
      <w:r w:rsidRPr="00732B86">
        <w:rPr>
          <w:w w:val="105"/>
        </w:rPr>
        <w:t>–</w:t>
      </w:r>
      <w:r w:rsidRPr="00732B86">
        <w:rPr>
          <w:spacing w:val="-13"/>
          <w:w w:val="105"/>
        </w:rPr>
        <w:t xml:space="preserve"> </w:t>
      </w:r>
      <w:r w:rsidRPr="00732B86">
        <w:rPr>
          <w:w w:val="105"/>
        </w:rPr>
        <w:t>стены</w:t>
      </w:r>
      <w:r w:rsidRPr="00732B86">
        <w:rPr>
          <w:spacing w:val="-14"/>
          <w:w w:val="105"/>
        </w:rPr>
        <w:t xml:space="preserve"> </w:t>
      </w:r>
      <w:r w:rsidRPr="00732B86">
        <w:rPr>
          <w:w w:val="105"/>
        </w:rPr>
        <w:t>помещения,</w:t>
      </w:r>
      <w:r w:rsidRPr="00732B86">
        <w:rPr>
          <w:spacing w:val="-14"/>
          <w:w w:val="105"/>
        </w:rPr>
        <w:t xml:space="preserve"> </w:t>
      </w:r>
      <w:r w:rsidRPr="00732B86">
        <w:rPr>
          <w:w w:val="105"/>
        </w:rPr>
        <w:t>где</w:t>
      </w:r>
      <w:r w:rsidRPr="00732B86">
        <w:rPr>
          <w:spacing w:val="-21"/>
          <w:w w:val="105"/>
        </w:rPr>
        <w:t xml:space="preserve"> </w:t>
      </w:r>
      <w:r w:rsidRPr="00732B86">
        <w:rPr>
          <w:w w:val="105"/>
        </w:rPr>
        <w:t>размещено ОТС ЭВТ; а – участок шины заземления (плечо</w:t>
      </w:r>
      <w:r w:rsidRPr="00732B86">
        <w:rPr>
          <w:spacing w:val="-37"/>
          <w:w w:val="105"/>
        </w:rPr>
        <w:t xml:space="preserve"> </w:t>
      </w:r>
      <w:r w:rsidRPr="00732B86">
        <w:rPr>
          <w:w w:val="105"/>
        </w:rPr>
        <w:t>нагрузки).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72125" cy="3552825"/>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552825"/>
                    </a:xfrm>
                    <a:prstGeom prst="rect">
                      <a:avLst/>
                    </a:prstGeom>
                    <a:noFill/>
                    <a:ln>
                      <a:noFill/>
                    </a:ln>
                  </pic:spPr>
                </pic:pic>
              </a:graphicData>
            </a:graphic>
          </wp:inline>
        </w:drawing>
      </w:r>
    </w:p>
    <w:p w:rsidR="00741590" w:rsidRPr="00732B86" w:rsidRDefault="00741590" w:rsidP="00741590">
      <w:pPr>
        <w:adjustRightInd w:val="0"/>
        <w:snapToGrid w:val="0"/>
        <w:contextualSpacing/>
        <w:jc w:val="both"/>
      </w:pPr>
      <w:r w:rsidRPr="00732B86">
        <w:rPr>
          <w:w w:val="105"/>
        </w:rPr>
        <w:t>Рис. 14. Схема подключения САЗ к ВТС.</w:t>
      </w:r>
    </w:p>
    <w:p w:rsidR="00741590" w:rsidRPr="00732B86" w:rsidRDefault="00741590" w:rsidP="00741590">
      <w:pPr>
        <w:adjustRightInd w:val="0"/>
        <w:snapToGrid w:val="0"/>
        <w:contextualSpacing/>
        <w:jc w:val="both"/>
      </w:pPr>
      <w:r w:rsidRPr="00732B86">
        <w:rPr>
          <w:w w:val="105"/>
        </w:rPr>
        <w:t>1</w:t>
      </w:r>
      <w:r w:rsidRPr="00732B86">
        <w:rPr>
          <w:spacing w:val="-19"/>
          <w:w w:val="105"/>
        </w:rPr>
        <w:t xml:space="preserve"> </w:t>
      </w:r>
      <w:r w:rsidRPr="00732B86">
        <w:rPr>
          <w:w w:val="105"/>
        </w:rPr>
        <w:t>–</w:t>
      </w:r>
      <w:r w:rsidRPr="00732B86">
        <w:rPr>
          <w:spacing w:val="-7"/>
          <w:w w:val="105"/>
        </w:rPr>
        <w:t xml:space="preserve"> </w:t>
      </w:r>
      <w:r w:rsidRPr="00732B86">
        <w:rPr>
          <w:w w:val="105"/>
        </w:rPr>
        <w:t>САЗ;</w:t>
      </w:r>
      <w:r w:rsidRPr="00732B86">
        <w:rPr>
          <w:spacing w:val="-16"/>
          <w:w w:val="105"/>
        </w:rPr>
        <w:t xml:space="preserve"> </w:t>
      </w:r>
      <w:r w:rsidRPr="00732B86">
        <w:rPr>
          <w:w w:val="105"/>
        </w:rPr>
        <w:t>2</w:t>
      </w:r>
      <w:r w:rsidRPr="00732B86">
        <w:rPr>
          <w:spacing w:val="-14"/>
          <w:w w:val="105"/>
        </w:rPr>
        <w:t xml:space="preserve"> </w:t>
      </w:r>
      <w:r w:rsidRPr="00732B86">
        <w:rPr>
          <w:w w:val="105"/>
        </w:rPr>
        <w:t>–сеть</w:t>
      </w:r>
      <w:r w:rsidRPr="00732B86">
        <w:rPr>
          <w:spacing w:val="-14"/>
          <w:w w:val="105"/>
        </w:rPr>
        <w:t xml:space="preserve"> </w:t>
      </w:r>
      <w:r w:rsidRPr="00732B86">
        <w:rPr>
          <w:w w:val="105"/>
        </w:rPr>
        <w:t>электропитания;</w:t>
      </w:r>
      <w:r w:rsidRPr="00732B86">
        <w:rPr>
          <w:spacing w:val="-21"/>
          <w:w w:val="105"/>
        </w:rPr>
        <w:t xml:space="preserve"> </w:t>
      </w:r>
      <w:r w:rsidRPr="00732B86">
        <w:rPr>
          <w:w w:val="105"/>
        </w:rPr>
        <w:t>3</w:t>
      </w:r>
      <w:r w:rsidRPr="00732B86">
        <w:rPr>
          <w:spacing w:val="-10"/>
          <w:w w:val="105"/>
        </w:rPr>
        <w:t xml:space="preserve"> </w:t>
      </w:r>
      <w:r w:rsidRPr="00732B86">
        <w:rPr>
          <w:w w:val="105"/>
        </w:rPr>
        <w:t>–</w:t>
      </w:r>
      <w:r w:rsidRPr="00732B86">
        <w:rPr>
          <w:spacing w:val="-10"/>
          <w:w w:val="105"/>
        </w:rPr>
        <w:t xml:space="preserve"> </w:t>
      </w:r>
      <w:r w:rsidRPr="00732B86">
        <w:rPr>
          <w:w w:val="105"/>
        </w:rPr>
        <w:t>шина</w:t>
      </w:r>
      <w:r w:rsidRPr="00732B86">
        <w:rPr>
          <w:spacing w:val="-16"/>
          <w:w w:val="105"/>
        </w:rPr>
        <w:t xml:space="preserve"> </w:t>
      </w:r>
      <w:r w:rsidRPr="00732B86">
        <w:rPr>
          <w:w w:val="105"/>
        </w:rPr>
        <w:t>заземления;</w:t>
      </w:r>
      <w:r w:rsidRPr="00732B86">
        <w:rPr>
          <w:spacing w:val="-12"/>
          <w:w w:val="105"/>
        </w:rPr>
        <w:t xml:space="preserve"> </w:t>
      </w:r>
      <w:r w:rsidRPr="00732B86">
        <w:rPr>
          <w:w w:val="105"/>
        </w:rPr>
        <w:t>4</w:t>
      </w:r>
      <w:r w:rsidRPr="00732B86">
        <w:rPr>
          <w:spacing w:val="-14"/>
          <w:w w:val="105"/>
        </w:rPr>
        <w:t xml:space="preserve"> </w:t>
      </w:r>
      <w:r w:rsidRPr="00732B86">
        <w:rPr>
          <w:w w:val="105"/>
        </w:rPr>
        <w:t>–</w:t>
      </w:r>
      <w:r w:rsidRPr="00732B86">
        <w:rPr>
          <w:spacing w:val="-7"/>
          <w:w w:val="105"/>
        </w:rPr>
        <w:t xml:space="preserve"> </w:t>
      </w:r>
      <w:r w:rsidRPr="00732B86">
        <w:rPr>
          <w:spacing w:val="-3"/>
          <w:w w:val="105"/>
        </w:rPr>
        <w:t>корпус</w:t>
      </w:r>
      <w:r w:rsidRPr="00732B86">
        <w:rPr>
          <w:spacing w:val="-12"/>
          <w:w w:val="105"/>
        </w:rPr>
        <w:t xml:space="preserve"> </w:t>
      </w:r>
      <w:r w:rsidRPr="00732B86">
        <w:rPr>
          <w:w w:val="105"/>
        </w:rPr>
        <w:t>кросса;</w:t>
      </w:r>
      <w:r w:rsidRPr="00732B86">
        <w:rPr>
          <w:spacing w:val="-17"/>
          <w:w w:val="105"/>
        </w:rPr>
        <w:t xml:space="preserve"> </w:t>
      </w:r>
      <w:r w:rsidRPr="00732B86">
        <w:rPr>
          <w:w w:val="105"/>
        </w:rPr>
        <w:t>5</w:t>
      </w:r>
      <w:r w:rsidRPr="00732B86">
        <w:rPr>
          <w:spacing w:val="-14"/>
          <w:w w:val="105"/>
        </w:rPr>
        <w:t xml:space="preserve"> </w:t>
      </w:r>
      <w:r w:rsidRPr="00732B86">
        <w:rPr>
          <w:w w:val="105"/>
        </w:rPr>
        <w:t>–</w:t>
      </w:r>
      <w:r w:rsidRPr="00732B86">
        <w:rPr>
          <w:spacing w:val="-11"/>
          <w:w w:val="105"/>
        </w:rPr>
        <w:t xml:space="preserve"> </w:t>
      </w:r>
      <w:r w:rsidRPr="00732B86">
        <w:rPr>
          <w:w w:val="105"/>
        </w:rPr>
        <w:t>антенная система</w:t>
      </w:r>
      <w:r w:rsidRPr="00732B86">
        <w:rPr>
          <w:spacing w:val="-1"/>
          <w:w w:val="105"/>
        </w:rPr>
        <w:t xml:space="preserve"> </w:t>
      </w:r>
      <w:r w:rsidRPr="00732B86">
        <w:rPr>
          <w:w w:val="105"/>
        </w:rPr>
        <w:t>САЗ.</w:t>
      </w:r>
    </w:p>
    <w:p w:rsidR="00741590" w:rsidRDefault="00D307E5" w:rsidP="00741590">
      <w:pPr>
        <w:adjustRightInd w:val="0"/>
        <w:snapToGrid w:val="0"/>
        <w:contextualSpacing/>
        <w:jc w:val="both"/>
      </w:pPr>
      <w:r>
        <w:t>Контрольные вопросы</w:t>
      </w:r>
    </w:p>
    <w:p w:rsidR="00D307E5" w:rsidRDefault="00D307E5" w:rsidP="00303EA5">
      <w:pPr>
        <w:numPr>
          <w:ilvl w:val="0"/>
          <w:numId w:val="97"/>
        </w:numPr>
        <w:jc w:val="both"/>
      </w:pPr>
      <w:r>
        <w:t>Система охраны объектов компьютерных систем.</w:t>
      </w:r>
    </w:p>
    <w:p w:rsidR="00D307E5" w:rsidRDefault="00D307E5" w:rsidP="00303EA5">
      <w:pPr>
        <w:numPr>
          <w:ilvl w:val="0"/>
          <w:numId w:val="97"/>
        </w:numPr>
        <w:jc w:val="both"/>
      </w:pPr>
      <w:r>
        <w:t>Организация работы с конфиденциальными информационными ресурсами.</w:t>
      </w:r>
    </w:p>
    <w:p w:rsidR="00D307E5" w:rsidRDefault="00D307E5" w:rsidP="00303EA5">
      <w:pPr>
        <w:numPr>
          <w:ilvl w:val="0"/>
          <w:numId w:val="97"/>
        </w:numPr>
        <w:jc w:val="both"/>
      </w:pPr>
      <w:r>
        <w:t>Противодействие подслушиванию и наблюдению в оптическом диапазоне.</w:t>
      </w:r>
    </w:p>
    <w:p w:rsidR="00D307E5" w:rsidRDefault="00D307E5" w:rsidP="00303EA5">
      <w:pPr>
        <w:numPr>
          <w:ilvl w:val="0"/>
          <w:numId w:val="97"/>
        </w:numPr>
        <w:jc w:val="both"/>
      </w:pPr>
      <w:r>
        <w:t>Средства борьбы с закладными подслушивающими устройствами.</w:t>
      </w:r>
    </w:p>
    <w:p w:rsidR="00D307E5" w:rsidRDefault="00D307E5" w:rsidP="00303EA5">
      <w:pPr>
        <w:numPr>
          <w:ilvl w:val="0"/>
          <w:numId w:val="97"/>
        </w:numPr>
        <w:jc w:val="both"/>
      </w:pPr>
      <w:r>
        <w:t>Защита от злоумышленных действий обслуживающего персонала и пользователей.</w:t>
      </w:r>
    </w:p>
    <w:p w:rsidR="00D307E5" w:rsidRDefault="00D307E5" w:rsidP="00741590">
      <w:pPr>
        <w:adjustRightInd w:val="0"/>
        <w:snapToGrid w:val="0"/>
        <w:contextualSpacing/>
        <w:jc w:val="both"/>
      </w:pPr>
    </w:p>
    <w:p w:rsidR="00D307E5" w:rsidRDefault="00D307E5" w:rsidP="00732B86">
      <w:pPr>
        <w:pStyle w:val="1"/>
        <w:adjustRightInd w:val="0"/>
        <w:snapToGrid w:val="0"/>
        <w:spacing w:before="0" w:after="0"/>
        <w:contextualSpacing/>
        <w:jc w:val="center"/>
        <w:rPr>
          <w:rFonts w:ascii="Times New Roman" w:hAnsi="Times New Roman"/>
          <w:sz w:val="24"/>
          <w:szCs w:val="24"/>
        </w:rPr>
      </w:pPr>
      <w:bookmarkStart w:id="47" w:name="_TOC_250010"/>
      <w:bookmarkEnd w:id="47"/>
    </w:p>
    <w:p w:rsidR="00D307E5" w:rsidRPr="00C63EB6" w:rsidRDefault="00D307E5" w:rsidP="00732B86">
      <w:pPr>
        <w:pStyle w:val="1"/>
        <w:adjustRightInd w:val="0"/>
        <w:snapToGrid w:val="0"/>
        <w:spacing w:before="0" w:after="0"/>
        <w:contextualSpacing/>
        <w:jc w:val="center"/>
        <w:rPr>
          <w:rFonts w:ascii="Times New Roman" w:hAnsi="Times New Roman"/>
          <w:sz w:val="28"/>
          <w:szCs w:val="28"/>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8" w:name="_Toc86315049"/>
      <w:r w:rsidRPr="00C63EB6">
        <w:rPr>
          <w:rFonts w:ascii="Times New Roman" w:hAnsi="Times New Roman"/>
          <w:bCs w:val="0"/>
          <w:sz w:val="28"/>
          <w:szCs w:val="28"/>
        </w:rPr>
        <w:t>ПРАКТИЧЕСКОЕ ЗАНЯТИЕ</w:t>
      </w:r>
      <w:r w:rsidRPr="00C63EB6">
        <w:rPr>
          <w:b w:val="0"/>
          <w:bCs w:val="0"/>
        </w:rPr>
        <w:t xml:space="preserve"> </w:t>
      </w:r>
      <w:r w:rsidRPr="00C63EB6">
        <w:rPr>
          <w:rFonts w:ascii="Times New Roman" w:hAnsi="Times New Roman"/>
          <w:sz w:val="28"/>
          <w:szCs w:val="24"/>
        </w:rPr>
        <w:t>№ 10</w:t>
      </w:r>
      <w:bookmarkEnd w:id="48"/>
      <w:r w:rsidR="00732B86" w:rsidRPr="00C63EB6">
        <w:rPr>
          <w:rFonts w:ascii="Times New Roman" w:hAnsi="Times New Roman"/>
          <w:sz w:val="28"/>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9" w:name="_Toc86315050"/>
      <w:r w:rsidRPr="00732B86">
        <w:rPr>
          <w:rFonts w:ascii="Times New Roman" w:hAnsi="Times New Roman"/>
          <w:b w:val="0"/>
          <w:sz w:val="24"/>
          <w:szCs w:val="24"/>
        </w:rPr>
        <w:t xml:space="preserve">Тема: </w:t>
      </w:r>
      <w:r w:rsidRPr="00732B86">
        <w:rPr>
          <w:rFonts w:ascii="Times New Roman" w:hAnsi="Times New Roman"/>
          <w:sz w:val="24"/>
          <w:szCs w:val="24"/>
        </w:rPr>
        <w:t>Программно-аппаратные средства обеспечения информационной безопасности.</w:t>
      </w:r>
      <w:bookmarkEnd w:id="49"/>
    </w:p>
    <w:p w:rsidR="00741590" w:rsidRPr="00732B86" w:rsidRDefault="00C63EB6" w:rsidP="00C63EB6">
      <w:pPr>
        <w:pStyle w:val="af0"/>
        <w:adjustRightInd w:val="0"/>
        <w:snapToGrid w:val="0"/>
        <w:contextualSpacing/>
        <w:rPr>
          <w:sz w:val="24"/>
          <w:szCs w:val="24"/>
        </w:rPr>
      </w:pPr>
      <w:r>
        <w:rPr>
          <w:sz w:val="24"/>
          <w:szCs w:val="24"/>
        </w:rPr>
        <w:t>4 часа</w:t>
      </w: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Получение навыков по практическому применению Программно- аппаратного комплекса средств защиты информации (ПАК СЗИ) от несанк- ционированного доступа (НСД) «Аккорд-АМДЗ (аппаратный модуль дове- ренной загрузки)».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разделу ПАК СЗИ</w:t>
      </w:r>
      <w:r w:rsidRPr="00732B86">
        <w:rPr>
          <w:rFonts w:ascii="Times New Roman" w:hAnsi="Times New Roman"/>
          <w:spacing w:val="3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Построить систему защиты информации на </w:t>
      </w:r>
      <w:r w:rsidRPr="00732B86">
        <w:rPr>
          <w:rFonts w:ascii="Times New Roman" w:hAnsi="Times New Roman"/>
          <w:spacing w:val="2"/>
          <w:sz w:val="24"/>
          <w:szCs w:val="24"/>
        </w:rPr>
        <w:t xml:space="preserve">основе </w:t>
      </w:r>
      <w:r w:rsidRPr="00732B86">
        <w:rPr>
          <w:rFonts w:ascii="Times New Roman" w:hAnsi="Times New Roman"/>
          <w:sz w:val="24"/>
          <w:szCs w:val="24"/>
        </w:rPr>
        <w:t>ПАК СЗИ от</w:t>
      </w:r>
      <w:r w:rsidRPr="00732B86">
        <w:rPr>
          <w:rFonts w:ascii="Times New Roman" w:hAnsi="Times New Roman"/>
          <w:spacing w:val="26"/>
          <w:sz w:val="24"/>
          <w:szCs w:val="24"/>
        </w:rPr>
        <w:t xml:space="preserve"> </w:t>
      </w:r>
      <w:r w:rsidRPr="00732B86">
        <w:rPr>
          <w:rFonts w:ascii="Times New Roman" w:hAnsi="Times New Roman"/>
          <w:spacing w:val="4"/>
          <w:sz w:val="24"/>
          <w:szCs w:val="24"/>
        </w:rPr>
        <w:t>НСД</w:t>
      </w:r>
    </w:p>
    <w:p w:rsidR="00741590" w:rsidRPr="00732B86" w:rsidRDefault="00741590" w:rsidP="00741590">
      <w:pPr>
        <w:pStyle w:val="af0"/>
        <w:adjustRightInd w:val="0"/>
        <w:snapToGrid w:val="0"/>
        <w:contextualSpacing/>
        <w:jc w:val="both"/>
        <w:rPr>
          <w:sz w:val="24"/>
          <w:szCs w:val="24"/>
        </w:rPr>
      </w:pPr>
      <w:r w:rsidRPr="00732B86">
        <w:rPr>
          <w:sz w:val="24"/>
          <w:szCs w:val="24"/>
        </w:rPr>
        <w:t>«Аккорд» (планирование применения комплекса).</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Установить в </w:t>
      </w:r>
      <w:r w:rsidRPr="00732B86">
        <w:rPr>
          <w:rFonts w:ascii="Times New Roman" w:hAnsi="Times New Roman"/>
          <w:spacing w:val="2"/>
          <w:sz w:val="24"/>
          <w:szCs w:val="24"/>
        </w:rPr>
        <w:t xml:space="preserve">ПЭВМ </w:t>
      </w:r>
      <w:r w:rsidRPr="00732B86">
        <w:rPr>
          <w:rFonts w:ascii="Times New Roman" w:hAnsi="Times New Roman"/>
          <w:sz w:val="24"/>
          <w:szCs w:val="24"/>
        </w:rPr>
        <w:t>аппаратную часть комплекса: плату контроллера и контактное устройство (съемник информации) и произвести регистрацию администратора безопасности информации</w:t>
      </w:r>
      <w:r w:rsidRPr="00732B86">
        <w:rPr>
          <w:rFonts w:ascii="Times New Roman" w:hAnsi="Times New Roman"/>
          <w:spacing w:val="10"/>
          <w:sz w:val="24"/>
          <w:szCs w:val="24"/>
        </w:rPr>
        <w:t xml:space="preserve"> </w:t>
      </w:r>
      <w:r w:rsidRPr="00732B86">
        <w:rPr>
          <w:rFonts w:ascii="Times New Roman" w:hAnsi="Times New Roman"/>
          <w:sz w:val="24"/>
          <w:szCs w:val="24"/>
        </w:rPr>
        <w:t>(administrator).</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Настроить контроллер комплекса с учетом конфигурации технических и программных средств ПЭВМ, а также установить на жестком диске </w:t>
      </w:r>
      <w:r w:rsidRPr="00732B86">
        <w:rPr>
          <w:rFonts w:ascii="Times New Roman" w:hAnsi="Times New Roman"/>
          <w:spacing w:val="3"/>
          <w:sz w:val="24"/>
          <w:szCs w:val="24"/>
        </w:rPr>
        <w:t xml:space="preserve">ПЭВМ </w:t>
      </w:r>
      <w:r w:rsidRPr="00732B86">
        <w:rPr>
          <w:rFonts w:ascii="Times New Roman" w:hAnsi="Times New Roman"/>
          <w:sz w:val="24"/>
          <w:szCs w:val="24"/>
        </w:rPr>
        <w:t xml:space="preserve">программное обеспечение </w:t>
      </w:r>
      <w:r w:rsidRPr="00732B86">
        <w:rPr>
          <w:rFonts w:ascii="Times New Roman" w:hAnsi="Times New Roman"/>
          <w:spacing w:val="2"/>
          <w:sz w:val="24"/>
          <w:szCs w:val="24"/>
        </w:rPr>
        <w:t xml:space="preserve">комплекса </w:t>
      </w:r>
      <w:r w:rsidRPr="00732B86">
        <w:rPr>
          <w:rFonts w:ascii="Times New Roman" w:hAnsi="Times New Roman"/>
          <w:sz w:val="24"/>
          <w:szCs w:val="24"/>
        </w:rPr>
        <w:t>с дистрибутивных</w:t>
      </w:r>
      <w:r w:rsidRPr="00732B86">
        <w:rPr>
          <w:rFonts w:ascii="Times New Roman" w:hAnsi="Times New Roman"/>
          <w:spacing w:val="1"/>
          <w:sz w:val="24"/>
          <w:szCs w:val="24"/>
        </w:rPr>
        <w:t xml:space="preserve"> </w:t>
      </w:r>
      <w:r w:rsidRPr="00732B86">
        <w:rPr>
          <w:rFonts w:ascii="Times New Roman" w:hAnsi="Times New Roman"/>
          <w:sz w:val="24"/>
          <w:szCs w:val="24"/>
        </w:rPr>
        <w:t>дискет.</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Настроить дистрибутивные средства комплекса в соответствии с прави- лами разграничения доступа к</w:t>
      </w:r>
      <w:r w:rsidRPr="00732B86">
        <w:rPr>
          <w:rFonts w:ascii="Times New Roman" w:hAnsi="Times New Roman"/>
          <w:spacing w:val="14"/>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w:t>
      </w:r>
      <w:r w:rsidRPr="00732B86">
        <w:rPr>
          <w:rFonts w:ascii="Times New Roman" w:hAnsi="Times New Roman"/>
          <w:spacing w:val="2"/>
          <w:sz w:val="24"/>
          <w:szCs w:val="24"/>
        </w:rPr>
        <w:t xml:space="preserve">работу </w:t>
      </w:r>
      <w:r w:rsidRPr="00732B86">
        <w:rPr>
          <w:rFonts w:ascii="Times New Roman" w:hAnsi="Times New Roman"/>
          <w:sz w:val="24"/>
          <w:szCs w:val="24"/>
        </w:rPr>
        <w:t>с журналами</w:t>
      </w:r>
      <w:r w:rsidRPr="00732B86">
        <w:rPr>
          <w:rFonts w:ascii="Times New Roman" w:hAnsi="Times New Roman"/>
          <w:spacing w:val="-6"/>
          <w:sz w:val="24"/>
          <w:szCs w:val="24"/>
        </w:rPr>
        <w:t xml:space="preserve"> </w:t>
      </w:r>
      <w:r w:rsidRPr="00732B86">
        <w:rPr>
          <w:rFonts w:ascii="Times New Roman" w:hAnsi="Times New Roman"/>
          <w:sz w:val="24"/>
          <w:szCs w:val="24"/>
        </w:rPr>
        <w:t>регистрации.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снятие ПАК СЗИ </w:t>
      </w:r>
      <w:r w:rsidRPr="00732B86">
        <w:rPr>
          <w:rFonts w:ascii="Times New Roman" w:hAnsi="Times New Roman"/>
          <w:spacing w:val="4"/>
          <w:sz w:val="24"/>
          <w:szCs w:val="24"/>
        </w:rPr>
        <w:t xml:space="preserve">от </w:t>
      </w:r>
      <w:r w:rsidRPr="00732B86">
        <w:rPr>
          <w:rFonts w:ascii="Times New Roman" w:hAnsi="Times New Roman"/>
          <w:spacing w:val="3"/>
          <w:sz w:val="24"/>
          <w:szCs w:val="24"/>
        </w:rPr>
        <w:t xml:space="preserve">НСД </w:t>
      </w:r>
      <w:r w:rsidRPr="00732B86">
        <w:rPr>
          <w:rFonts w:ascii="Times New Roman" w:hAnsi="Times New Roman"/>
          <w:sz w:val="24"/>
          <w:szCs w:val="24"/>
        </w:rPr>
        <w:t>«Аккорд» с</w:t>
      </w:r>
      <w:r w:rsidRPr="00732B86">
        <w:rPr>
          <w:rFonts w:ascii="Times New Roman" w:hAnsi="Times New Roman"/>
          <w:spacing w:val="8"/>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Результаты проделанной </w:t>
      </w:r>
      <w:r w:rsidRPr="00732B86">
        <w:rPr>
          <w:rFonts w:ascii="Times New Roman" w:hAnsi="Times New Roman"/>
          <w:spacing w:val="2"/>
          <w:sz w:val="24"/>
          <w:szCs w:val="24"/>
        </w:rPr>
        <w:t xml:space="preserve">работы </w:t>
      </w:r>
      <w:r w:rsidRPr="00732B86">
        <w:rPr>
          <w:rFonts w:ascii="Times New Roman" w:hAnsi="Times New Roman"/>
          <w:sz w:val="24"/>
          <w:szCs w:val="24"/>
        </w:rPr>
        <w:t>отразить в 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Перед установкой и эксплуатацией комплексов СЗИ НСД «Аккорд- АМД3» необходимо внимательно ознакомиться с представленными материа- лами, в которых отражена эксплуатационная документация на комплекс, а также принять необходимые защитные организационные меры.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защитных средств комплексов должно дополняться об- щими мерами технической безопасности.</w:t>
      </w:r>
    </w:p>
    <w:p w:rsidR="00741590" w:rsidRPr="00732B86" w:rsidRDefault="00741590" w:rsidP="00732B86">
      <w:pPr>
        <w:adjustRightInd w:val="0"/>
        <w:snapToGrid w:val="0"/>
        <w:ind w:firstLine="709"/>
        <w:contextualSpacing/>
        <w:jc w:val="both"/>
        <w:rPr>
          <w:b/>
        </w:rPr>
      </w:pPr>
      <w:r w:rsidRPr="00732B86">
        <w:rPr>
          <w:b/>
        </w:rPr>
        <w:t>Основные принципы организации защиты информации от НСД и обеспечения ее конфиденциальности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Мероприятия по защите информации от НСД являются составной ча- стью управленческой, научной, производственной (коммерческой) деятель- ности предприятия (учреждения, фирмы и т.д.), независимо от их ведомст- венной принадлежности и формы собственности, и осуществляются в ком- плексе с другими мерами по обеспечению установленного режима конфи- 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Практика организации защиты информации от НСД при ее обработке и хранении в (автоматизированной системе) АС должна учитывать следующие принципы и правила обеспечения безопасности 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Соответствие уровня безопасности информации законодательным поло- жениям и </w:t>
      </w:r>
      <w:r w:rsidRPr="00732B86">
        <w:rPr>
          <w:rFonts w:ascii="Times New Roman" w:hAnsi="Times New Roman"/>
          <w:spacing w:val="2"/>
          <w:sz w:val="24"/>
          <w:szCs w:val="24"/>
        </w:rPr>
        <w:t xml:space="preserve">нормативным </w:t>
      </w:r>
      <w:r w:rsidRPr="00732B86">
        <w:rPr>
          <w:rFonts w:ascii="Times New Roman" w:hAnsi="Times New Roman"/>
          <w:sz w:val="24"/>
          <w:szCs w:val="24"/>
        </w:rPr>
        <w:t xml:space="preserve">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охране сведений, подлежащих защи- </w:t>
      </w:r>
      <w:r w:rsidRPr="00732B86">
        <w:rPr>
          <w:rFonts w:ascii="Times New Roman" w:hAnsi="Times New Roman"/>
          <w:spacing w:val="3"/>
          <w:sz w:val="24"/>
          <w:szCs w:val="24"/>
        </w:rPr>
        <w:t xml:space="preserve">те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действующему законодательству, в том числе выбор класса защищен- </w:t>
      </w:r>
      <w:r w:rsidRPr="00732B86">
        <w:rPr>
          <w:rFonts w:ascii="Times New Roman" w:hAnsi="Times New Roman"/>
          <w:spacing w:val="3"/>
          <w:sz w:val="24"/>
          <w:szCs w:val="24"/>
        </w:rPr>
        <w:t xml:space="preserve">ности </w:t>
      </w:r>
      <w:r w:rsidRPr="00732B86">
        <w:rPr>
          <w:rFonts w:ascii="Times New Roman" w:hAnsi="Times New Roman"/>
          <w:spacing w:val="-3"/>
          <w:sz w:val="24"/>
          <w:szCs w:val="24"/>
        </w:rPr>
        <w:t xml:space="preserve">АС </w:t>
      </w:r>
      <w:r w:rsidRPr="00732B86">
        <w:rPr>
          <w:rFonts w:ascii="Times New Roman" w:hAnsi="Times New Roman"/>
          <w:sz w:val="24"/>
          <w:szCs w:val="24"/>
        </w:rPr>
        <w:t xml:space="preserve">в соответствии с особенностями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информации (техноло- гия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конкретные условия эксплуатации АС) и </w:t>
      </w:r>
      <w:r w:rsidRPr="00732B86">
        <w:rPr>
          <w:rFonts w:ascii="Times New Roman" w:hAnsi="Times New Roman"/>
          <w:spacing w:val="2"/>
          <w:sz w:val="24"/>
          <w:szCs w:val="24"/>
        </w:rPr>
        <w:t xml:space="preserve">уровнем </w:t>
      </w:r>
      <w:r w:rsidRPr="00732B86">
        <w:rPr>
          <w:rFonts w:ascii="Times New Roman" w:hAnsi="Times New Roman"/>
          <w:sz w:val="24"/>
          <w:szCs w:val="24"/>
        </w:rPr>
        <w:t>ее конфи- денциальности.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Выявление конфиденциальной информации и ее документальное оформ- ление в </w:t>
      </w:r>
      <w:r w:rsidRPr="00732B86">
        <w:rPr>
          <w:rFonts w:ascii="Times New Roman" w:hAnsi="Times New Roman"/>
          <w:spacing w:val="2"/>
          <w:sz w:val="24"/>
          <w:szCs w:val="24"/>
        </w:rPr>
        <w:t xml:space="preserve">виде </w:t>
      </w:r>
      <w:r w:rsidRPr="00732B86">
        <w:rPr>
          <w:rFonts w:ascii="Times New Roman" w:hAnsi="Times New Roman"/>
          <w:sz w:val="24"/>
          <w:szCs w:val="24"/>
        </w:rPr>
        <w:t>перечня сведений, подлежащих защите, его своевременная кор- ректировка.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Наиболее важные </w:t>
      </w:r>
      <w:r w:rsidRPr="00732B86">
        <w:rPr>
          <w:rFonts w:ascii="Times New Roman" w:hAnsi="Times New Roman"/>
          <w:spacing w:val="2"/>
          <w:sz w:val="24"/>
          <w:szCs w:val="24"/>
        </w:rPr>
        <w:t xml:space="preserve">решения </w:t>
      </w:r>
      <w:r w:rsidRPr="00732B86">
        <w:rPr>
          <w:rFonts w:ascii="Times New Roman" w:hAnsi="Times New Roman"/>
          <w:sz w:val="24"/>
          <w:szCs w:val="24"/>
        </w:rPr>
        <w:t>по защите информации должны приниматься руководством предприятия (организации, фирмы), владельцем</w:t>
      </w:r>
      <w:r w:rsidRPr="00732B86">
        <w:rPr>
          <w:rFonts w:ascii="Times New Roman" w:hAnsi="Times New Roman"/>
          <w:spacing w:val="33"/>
          <w:sz w:val="24"/>
          <w:szCs w:val="24"/>
        </w:rPr>
        <w:t xml:space="preserve"> </w:t>
      </w:r>
      <w:r w:rsidRPr="00732B86">
        <w:rPr>
          <w:rFonts w:ascii="Times New Roman" w:hAnsi="Times New Roman"/>
          <w:sz w:val="24"/>
          <w:szCs w:val="24"/>
        </w:rPr>
        <w:t>АС.</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порядка установления уровня полномочий субъектов досту- па, а также круга лиц, которым это право</w:t>
      </w:r>
      <w:r w:rsidRPr="00732B86">
        <w:rPr>
          <w:rFonts w:ascii="Times New Roman" w:hAnsi="Times New Roman"/>
          <w:spacing w:val="38"/>
          <w:sz w:val="24"/>
          <w:szCs w:val="24"/>
        </w:rPr>
        <w:t xml:space="preserve"> </w:t>
      </w:r>
      <w:r w:rsidRPr="00732B86">
        <w:rPr>
          <w:rFonts w:ascii="Times New Roman" w:hAnsi="Times New Roman"/>
          <w:sz w:val="24"/>
          <w:szCs w:val="24"/>
        </w:rPr>
        <w:t>предоставлено.</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и оформление правил разграничения доступа (ПРД), то есть совокупности правил, регламентирующих права доступа субъектов доступа к </w:t>
      </w:r>
      <w:r w:rsidRPr="00732B86">
        <w:rPr>
          <w:rFonts w:ascii="Times New Roman" w:hAnsi="Times New Roman"/>
          <w:spacing w:val="2"/>
          <w:sz w:val="24"/>
          <w:szCs w:val="24"/>
        </w:rPr>
        <w:t>объектам</w:t>
      </w:r>
      <w:r w:rsidRPr="00732B86">
        <w:rPr>
          <w:rFonts w:ascii="Times New Roman" w:hAnsi="Times New Roman"/>
          <w:spacing w:val="-4"/>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личной ответственности пользователей за поддержание уровня защищенности </w:t>
      </w:r>
      <w:r w:rsidRPr="00732B86">
        <w:rPr>
          <w:rFonts w:ascii="Times New Roman" w:hAnsi="Times New Roman"/>
          <w:spacing w:val="-3"/>
          <w:sz w:val="24"/>
          <w:szCs w:val="24"/>
        </w:rPr>
        <w:t xml:space="preserve">АС </w:t>
      </w:r>
      <w:r w:rsidRPr="00732B86">
        <w:rPr>
          <w:rFonts w:ascii="Times New Roman" w:hAnsi="Times New Roman"/>
          <w:sz w:val="24"/>
          <w:szCs w:val="24"/>
        </w:rPr>
        <w:t>при обработке сведений, подлежащих защите по действующему законодательству</w:t>
      </w:r>
      <w:r w:rsidRPr="00732B86">
        <w:rPr>
          <w:rFonts w:ascii="Times New Roman" w:hAnsi="Times New Roman"/>
          <w:spacing w:val="15"/>
          <w:sz w:val="24"/>
          <w:szCs w:val="24"/>
        </w:rPr>
        <w:t xml:space="preserve"> </w:t>
      </w:r>
      <w:r w:rsidRPr="00732B86">
        <w:rPr>
          <w:rFonts w:ascii="Times New Roman" w:hAnsi="Times New Roman"/>
          <w:sz w:val="24"/>
          <w:szCs w:val="24"/>
        </w:rPr>
        <w:t>путем: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ознакомления с перечнем защищаемых сведений, организационно- распорядительной и рабочей документацией, определяющей требования и </w:t>
      </w:r>
      <w:r w:rsidRPr="00732B86">
        <w:rPr>
          <w:rFonts w:ascii="Times New Roman" w:hAnsi="Times New Roman"/>
          <w:spacing w:val="2"/>
          <w:sz w:val="24"/>
          <w:szCs w:val="24"/>
        </w:rPr>
        <w:t xml:space="preserve">порядок обработки </w:t>
      </w:r>
      <w:r w:rsidRPr="00732B86">
        <w:rPr>
          <w:rFonts w:ascii="Times New Roman" w:hAnsi="Times New Roman"/>
          <w:sz w:val="24"/>
          <w:szCs w:val="24"/>
        </w:rPr>
        <w:t>конфиденциальной</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определения уровня полномочий в соответствии с его должностным пред- назначением;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получения </w:t>
      </w:r>
      <w:r w:rsidRPr="00732B86">
        <w:rPr>
          <w:rFonts w:ascii="Times New Roman" w:hAnsi="Times New Roman"/>
          <w:spacing w:val="4"/>
          <w:sz w:val="24"/>
          <w:szCs w:val="24"/>
        </w:rPr>
        <w:t xml:space="preserve">от </w:t>
      </w:r>
      <w:r w:rsidRPr="00732B86">
        <w:rPr>
          <w:rFonts w:ascii="Times New Roman" w:hAnsi="Times New Roman"/>
          <w:sz w:val="24"/>
          <w:szCs w:val="24"/>
        </w:rPr>
        <w:t>субъекта доступа расписки о неразглашении доверенной ему конфиденциальной</w:t>
      </w:r>
      <w:r w:rsidRPr="00732B86">
        <w:rPr>
          <w:rFonts w:ascii="Times New Roman" w:hAnsi="Times New Roman"/>
          <w:spacing w:val="7"/>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Обеспечение физической </w:t>
      </w:r>
      <w:r w:rsidRPr="00732B86">
        <w:rPr>
          <w:rFonts w:ascii="Times New Roman" w:hAnsi="Times New Roman"/>
          <w:spacing w:val="2"/>
          <w:sz w:val="24"/>
          <w:szCs w:val="24"/>
        </w:rPr>
        <w:t xml:space="preserve">охраны </w:t>
      </w:r>
      <w:r w:rsidRPr="00732B86">
        <w:rPr>
          <w:rFonts w:ascii="Times New Roman" w:hAnsi="Times New Roman"/>
          <w:sz w:val="24"/>
          <w:szCs w:val="24"/>
        </w:rPr>
        <w:t xml:space="preserve">объекта, на котором расположена защи- </w:t>
      </w:r>
      <w:r w:rsidRPr="00732B86">
        <w:rPr>
          <w:rFonts w:ascii="Times New Roman" w:hAnsi="Times New Roman"/>
          <w:spacing w:val="2"/>
          <w:sz w:val="24"/>
          <w:szCs w:val="24"/>
        </w:rPr>
        <w:t xml:space="preserve">щаемая </w:t>
      </w:r>
      <w:r w:rsidRPr="00732B86">
        <w:rPr>
          <w:rFonts w:ascii="Times New Roman" w:hAnsi="Times New Roman"/>
          <w:sz w:val="24"/>
          <w:szCs w:val="24"/>
        </w:rPr>
        <w:t xml:space="preserve">АС (территория, здания, помещения, хранилища информационных носителей), путем установления соответствующих постов, технических </w:t>
      </w:r>
      <w:r w:rsidRPr="00732B86">
        <w:rPr>
          <w:rFonts w:ascii="Times New Roman" w:hAnsi="Times New Roman"/>
          <w:spacing w:val="2"/>
          <w:sz w:val="24"/>
          <w:szCs w:val="24"/>
        </w:rPr>
        <w:t xml:space="preserve">средств </w:t>
      </w:r>
      <w:r w:rsidRPr="00732B86">
        <w:rPr>
          <w:rFonts w:ascii="Times New Roman" w:hAnsi="Times New Roman"/>
          <w:spacing w:val="3"/>
          <w:sz w:val="24"/>
          <w:szCs w:val="24"/>
        </w:rPr>
        <w:t xml:space="preserve">охраны </w:t>
      </w:r>
      <w:r w:rsidRPr="00732B86">
        <w:rPr>
          <w:rFonts w:ascii="Times New Roman" w:hAnsi="Times New Roman"/>
          <w:sz w:val="24"/>
          <w:szCs w:val="24"/>
        </w:rPr>
        <w:t xml:space="preserve">или любыми другими способами, предотвращающими или существенно затрудняющими хищение средств вычислительной техники (СВТ), информационных носителей, а также </w:t>
      </w:r>
      <w:r w:rsidRPr="00732B86">
        <w:rPr>
          <w:rFonts w:ascii="Times New Roman" w:hAnsi="Times New Roman"/>
          <w:spacing w:val="2"/>
          <w:sz w:val="24"/>
          <w:szCs w:val="24"/>
        </w:rPr>
        <w:t xml:space="preserve">НСД </w:t>
      </w:r>
      <w:r w:rsidRPr="00732B86">
        <w:rPr>
          <w:rFonts w:ascii="Times New Roman" w:hAnsi="Times New Roman"/>
          <w:sz w:val="24"/>
          <w:szCs w:val="24"/>
        </w:rPr>
        <w:t>к СВТ и линиям</w:t>
      </w:r>
      <w:r w:rsidRPr="00732B86">
        <w:rPr>
          <w:rFonts w:ascii="Times New Roman" w:hAnsi="Times New Roman"/>
          <w:spacing w:val="48"/>
          <w:sz w:val="24"/>
          <w:szCs w:val="24"/>
        </w:rPr>
        <w:t xml:space="preserve"> </w:t>
      </w:r>
      <w:r w:rsidRPr="00732B86">
        <w:rPr>
          <w:rFonts w:ascii="Times New Roman" w:hAnsi="Times New Roman"/>
          <w:sz w:val="24"/>
          <w:szCs w:val="24"/>
        </w:rPr>
        <w:t>связи.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Организация службы безопасности информации (ответственные лица, ад- министратор АС), осуществляющей учет, хранение и </w:t>
      </w:r>
      <w:r w:rsidRPr="00732B86">
        <w:rPr>
          <w:rFonts w:ascii="Times New Roman" w:hAnsi="Times New Roman"/>
          <w:spacing w:val="2"/>
          <w:sz w:val="24"/>
          <w:szCs w:val="24"/>
        </w:rPr>
        <w:t xml:space="preserve">выдачу </w:t>
      </w:r>
      <w:r w:rsidRPr="00732B86">
        <w:rPr>
          <w:rFonts w:ascii="Times New Roman" w:hAnsi="Times New Roman"/>
          <w:sz w:val="24"/>
          <w:szCs w:val="24"/>
        </w:rPr>
        <w:t xml:space="preserve">информацион- ных носителей, паролей, ключей, ведение служебной </w:t>
      </w:r>
      <w:r w:rsidRPr="00732B86">
        <w:rPr>
          <w:rFonts w:ascii="Times New Roman" w:hAnsi="Times New Roman"/>
          <w:spacing w:val="2"/>
          <w:sz w:val="24"/>
          <w:szCs w:val="24"/>
        </w:rPr>
        <w:t xml:space="preserve">информации </w:t>
      </w:r>
      <w:r w:rsidRPr="00732B86">
        <w:rPr>
          <w:rFonts w:ascii="Times New Roman" w:hAnsi="Times New Roman"/>
          <w:sz w:val="24"/>
          <w:szCs w:val="24"/>
        </w:rPr>
        <w:t xml:space="preserve">СЗИ </w:t>
      </w:r>
      <w:r w:rsidRPr="00732B86">
        <w:rPr>
          <w:rFonts w:ascii="Times New Roman" w:hAnsi="Times New Roman"/>
          <w:spacing w:val="4"/>
          <w:sz w:val="24"/>
          <w:szCs w:val="24"/>
        </w:rPr>
        <w:t xml:space="preserve">НСД </w:t>
      </w:r>
      <w:r w:rsidRPr="00732B86">
        <w:rPr>
          <w:rFonts w:ascii="Times New Roman" w:hAnsi="Times New Roman"/>
          <w:sz w:val="24"/>
          <w:szCs w:val="24"/>
        </w:rPr>
        <w:t xml:space="preserve">(генерацию паролей, ключей, сопровождение </w:t>
      </w:r>
      <w:r w:rsidRPr="00732B86">
        <w:rPr>
          <w:rFonts w:ascii="Times New Roman" w:hAnsi="Times New Roman"/>
          <w:spacing w:val="2"/>
          <w:sz w:val="24"/>
          <w:szCs w:val="24"/>
        </w:rPr>
        <w:t xml:space="preserve">правил </w:t>
      </w:r>
      <w:r w:rsidRPr="00732B86">
        <w:rPr>
          <w:rFonts w:ascii="Times New Roman" w:hAnsi="Times New Roman"/>
          <w:sz w:val="24"/>
          <w:szCs w:val="24"/>
        </w:rPr>
        <w:t xml:space="preserve">разграничения доступа), </w:t>
      </w:r>
      <w:r w:rsidRPr="00732B86">
        <w:rPr>
          <w:rFonts w:ascii="Times New Roman" w:hAnsi="Times New Roman"/>
          <w:spacing w:val="2"/>
          <w:sz w:val="24"/>
          <w:szCs w:val="24"/>
        </w:rPr>
        <w:t xml:space="preserve">приемку </w:t>
      </w:r>
      <w:r w:rsidRPr="00732B86">
        <w:rPr>
          <w:rFonts w:ascii="Times New Roman" w:hAnsi="Times New Roman"/>
          <w:sz w:val="24"/>
          <w:szCs w:val="24"/>
        </w:rPr>
        <w:t xml:space="preserve">включаемых в АС новых программных средств, а также контроль </w:t>
      </w:r>
      <w:r w:rsidRPr="00732B86">
        <w:rPr>
          <w:rFonts w:ascii="Times New Roman" w:hAnsi="Times New Roman"/>
          <w:spacing w:val="3"/>
          <w:sz w:val="24"/>
          <w:szCs w:val="24"/>
        </w:rPr>
        <w:t xml:space="preserve">за </w:t>
      </w:r>
      <w:r w:rsidRPr="00732B86">
        <w:rPr>
          <w:rFonts w:ascii="Times New Roman" w:hAnsi="Times New Roman"/>
          <w:sz w:val="24"/>
          <w:szCs w:val="24"/>
        </w:rPr>
        <w:t>ходом технологического процесса обработки конфиденциальной информа- ции и</w:t>
      </w:r>
      <w:r w:rsidRPr="00732B86">
        <w:rPr>
          <w:rFonts w:ascii="Times New Roman" w:hAnsi="Times New Roman"/>
          <w:spacing w:val="4"/>
          <w:sz w:val="24"/>
          <w:szCs w:val="24"/>
        </w:rPr>
        <w:t xml:space="preserve"> </w:t>
      </w:r>
      <w:r w:rsidRPr="00732B86">
        <w:rPr>
          <w:rFonts w:ascii="Times New Roman" w:hAnsi="Times New Roman"/>
          <w:sz w:val="24"/>
          <w:szCs w:val="24"/>
        </w:rPr>
        <w:t>т.д.</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Планомерный и оперативный </w:t>
      </w:r>
      <w:r w:rsidRPr="00732B86">
        <w:rPr>
          <w:rFonts w:ascii="Times New Roman" w:hAnsi="Times New Roman"/>
          <w:spacing w:val="2"/>
          <w:sz w:val="24"/>
          <w:szCs w:val="24"/>
        </w:rPr>
        <w:t xml:space="preserve">контроль </w:t>
      </w:r>
      <w:r w:rsidRPr="00732B86">
        <w:rPr>
          <w:rFonts w:ascii="Times New Roman" w:hAnsi="Times New Roman"/>
          <w:sz w:val="24"/>
          <w:szCs w:val="24"/>
        </w:rPr>
        <w:t xml:space="preserve">уровня безопасности </w:t>
      </w:r>
      <w:r w:rsidRPr="00732B86">
        <w:rPr>
          <w:rFonts w:ascii="Times New Roman" w:hAnsi="Times New Roman"/>
          <w:spacing w:val="2"/>
          <w:sz w:val="24"/>
          <w:szCs w:val="24"/>
        </w:rPr>
        <w:t xml:space="preserve">защищаемой </w:t>
      </w:r>
      <w:r w:rsidRPr="00732B86">
        <w:rPr>
          <w:rFonts w:ascii="Times New Roman" w:hAnsi="Times New Roman"/>
          <w:sz w:val="24"/>
          <w:szCs w:val="24"/>
        </w:rPr>
        <w:t>информации согласно нормативным документам (НД) по безопасности ин- формации, в том числе проверка защитных функций средств защиты инфор- мации.</w:t>
      </w:r>
    </w:p>
    <w:p w:rsidR="00741590" w:rsidRPr="00732B86" w:rsidRDefault="00741590" w:rsidP="00741590">
      <w:pPr>
        <w:pStyle w:val="af0"/>
        <w:adjustRightInd w:val="0"/>
        <w:snapToGrid w:val="0"/>
        <w:contextualSpacing/>
        <w:jc w:val="both"/>
        <w:rPr>
          <w:sz w:val="24"/>
          <w:szCs w:val="24"/>
        </w:rPr>
      </w:pPr>
      <w:r w:rsidRPr="00732B86">
        <w:rPr>
          <w:sz w:val="24"/>
          <w:szCs w:val="24"/>
        </w:rPr>
        <w:t>10.Средства обработки и защиты информации должны иметь СЕРТИФИКАТ, удостоверяющий их соответствие требованиям по безопасности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Назначение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Программно-аппаратный комплекс средств защиты информации от не- санкционированного доступа – аппаратный модуль доверенной загрузки</w:t>
      </w:r>
    </w:p>
    <w:p w:rsidR="00741590" w:rsidRPr="00732B86" w:rsidRDefault="00741590" w:rsidP="00741590">
      <w:pPr>
        <w:pStyle w:val="af0"/>
        <w:adjustRightInd w:val="0"/>
        <w:snapToGrid w:val="0"/>
        <w:contextualSpacing/>
        <w:jc w:val="both"/>
        <w:rPr>
          <w:sz w:val="24"/>
          <w:szCs w:val="24"/>
        </w:rPr>
      </w:pPr>
      <w:r w:rsidRPr="00732B86">
        <w:rPr>
          <w:sz w:val="24"/>
          <w:szCs w:val="24"/>
        </w:rPr>
        <w:t>«Аккорд-АМД3» предназначен для применения на ПЭВМ (PC) типа IBM PC для защиты ПЭВМ (АС) и информационных ресурсов от НСД и контроля це- лостности файлов и областей HDD (в том числе и системных) при много- пользовательском режиме их эксплуатации. При этом обеспечивается режим доверенной загрузки в различных операционных средах: MS DOS, Windows 3.x, Windows 95/98, Windows NT, OS/2, UNIX.</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представляет собой совокупность технических и программ- ных средств, предназначенных </w:t>
      </w:r>
      <w:r w:rsidRPr="00732B86">
        <w:rPr>
          <w:spacing w:val="2"/>
          <w:sz w:val="24"/>
          <w:szCs w:val="24"/>
        </w:rPr>
        <w:t xml:space="preserve">для </w:t>
      </w:r>
      <w:r w:rsidRPr="00732B86">
        <w:rPr>
          <w:sz w:val="24"/>
          <w:szCs w:val="24"/>
        </w:rPr>
        <w:t xml:space="preserve">выполнения </w:t>
      </w:r>
      <w:r w:rsidRPr="00732B86">
        <w:rPr>
          <w:spacing w:val="2"/>
          <w:sz w:val="24"/>
          <w:szCs w:val="24"/>
        </w:rPr>
        <w:t xml:space="preserve">основных </w:t>
      </w:r>
      <w:r w:rsidRPr="00732B86">
        <w:rPr>
          <w:sz w:val="24"/>
          <w:szCs w:val="24"/>
        </w:rPr>
        <w:t xml:space="preserve">функций </w:t>
      </w:r>
      <w:r w:rsidRPr="00732B86">
        <w:rPr>
          <w:spacing w:val="2"/>
          <w:sz w:val="24"/>
          <w:szCs w:val="24"/>
        </w:rPr>
        <w:t xml:space="preserve">защиты  </w:t>
      </w:r>
      <w:r w:rsidRPr="00732B86">
        <w:rPr>
          <w:sz w:val="24"/>
          <w:szCs w:val="24"/>
        </w:rPr>
        <w:t xml:space="preserve">от </w:t>
      </w:r>
      <w:r w:rsidRPr="00732B86">
        <w:rPr>
          <w:spacing w:val="3"/>
          <w:sz w:val="24"/>
          <w:szCs w:val="24"/>
        </w:rPr>
        <w:t xml:space="preserve">НСД </w:t>
      </w:r>
      <w:r w:rsidRPr="00732B86">
        <w:rPr>
          <w:spacing w:val="2"/>
          <w:sz w:val="24"/>
          <w:szCs w:val="24"/>
        </w:rPr>
        <w:t xml:space="preserve">ПЭВМ </w:t>
      </w:r>
      <w:r w:rsidRPr="00732B86">
        <w:rPr>
          <w:sz w:val="24"/>
          <w:szCs w:val="24"/>
        </w:rPr>
        <w:t>(АС) на</w:t>
      </w:r>
      <w:r w:rsidRPr="00732B86">
        <w:rPr>
          <w:spacing w:val="5"/>
          <w:sz w:val="24"/>
          <w:szCs w:val="24"/>
        </w:rPr>
        <w:t xml:space="preserve"> </w:t>
      </w:r>
      <w:r w:rsidRPr="00732B86">
        <w:rPr>
          <w:spacing w:val="2"/>
          <w:sz w:val="24"/>
          <w:szCs w:val="24"/>
        </w:rPr>
        <w:t>основе: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применения персональных идентификаторов</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парольного</w:t>
      </w:r>
      <w:r w:rsidRPr="00732B86">
        <w:rPr>
          <w:rFonts w:ascii="Times New Roman" w:hAnsi="Times New Roman"/>
          <w:spacing w:val="2"/>
          <w:sz w:val="24"/>
          <w:szCs w:val="24"/>
        </w:rPr>
        <w:t xml:space="preserve"> </w:t>
      </w:r>
      <w:r w:rsidRPr="00732B86">
        <w:rPr>
          <w:rFonts w:ascii="Times New Roman" w:hAnsi="Times New Roman"/>
          <w:sz w:val="24"/>
          <w:szCs w:val="24"/>
        </w:rPr>
        <w:t>механизма;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блокировки </w:t>
      </w:r>
      <w:r w:rsidRPr="00732B86">
        <w:rPr>
          <w:rFonts w:ascii="Times New Roman" w:hAnsi="Times New Roman"/>
          <w:sz w:val="24"/>
          <w:szCs w:val="24"/>
        </w:rPr>
        <w:t xml:space="preserve">загрузки операционной системы </w:t>
      </w:r>
      <w:r w:rsidRPr="00732B86">
        <w:rPr>
          <w:rFonts w:ascii="Times New Roman" w:hAnsi="Times New Roman"/>
          <w:spacing w:val="-3"/>
          <w:sz w:val="24"/>
          <w:szCs w:val="24"/>
        </w:rPr>
        <w:t xml:space="preserve">со </w:t>
      </w:r>
      <w:r w:rsidRPr="00732B86">
        <w:rPr>
          <w:rFonts w:ascii="Times New Roman" w:hAnsi="Times New Roman"/>
          <w:sz w:val="24"/>
          <w:szCs w:val="24"/>
        </w:rPr>
        <w:t>съемных носителей ин- формации;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контроля целостности технических средств и программных средств</w:t>
      </w:r>
      <w:r w:rsidRPr="00732B86">
        <w:rPr>
          <w:rFonts w:ascii="Times New Roman" w:hAnsi="Times New Roman"/>
          <w:spacing w:val="-24"/>
          <w:sz w:val="24"/>
          <w:szCs w:val="24"/>
        </w:rPr>
        <w:t xml:space="preserve"> </w:t>
      </w:r>
      <w:r w:rsidRPr="00732B86">
        <w:rPr>
          <w:rFonts w:ascii="Times New Roman" w:hAnsi="Times New Roman"/>
          <w:sz w:val="24"/>
          <w:szCs w:val="24"/>
        </w:rPr>
        <w:t>(фай-</w:t>
      </w:r>
    </w:p>
    <w:p w:rsidR="00741590" w:rsidRPr="00732B86" w:rsidRDefault="00741590" w:rsidP="00741590">
      <w:pPr>
        <w:pStyle w:val="af0"/>
        <w:adjustRightInd w:val="0"/>
        <w:snapToGrid w:val="0"/>
        <w:contextualSpacing/>
        <w:jc w:val="both"/>
        <w:rPr>
          <w:sz w:val="24"/>
          <w:szCs w:val="24"/>
        </w:rPr>
      </w:pPr>
      <w:r w:rsidRPr="00732B86">
        <w:rPr>
          <w:sz w:val="24"/>
          <w:szCs w:val="24"/>
        </w:rPr>
        <w:t>лов общего, прикладного программного обеспечения и данных) ПЭВМ (АС);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обеспечения </w:t>
      </w:r>
      <w:r w:rsidRPr="00732B86">
        <w:rPr>
          <w:rFonts w:ascii="Times New Roman" w:hAnsi="Times New Roman"/>
          <w:spacing w:val="2"/>
          <w:sz w:val="24"/>
          <w:szCs w:val="24"/>
        </w:rPr>
        <w:t xml:space="preserve">режима </w:t>
      </w:r>
      <w:r w:rsidRPr="00732B86">
        <w:rPr>
          <w:rFonts w:ascii="Times New Roman" w:hAnsi="Times New Roman"/>
          <w:sz w:val="24"/>
          <w:szCs w:val="24"/>
        </w:rPr>
        <w:t xml:space="preserve">доверенной загрузки* установленных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операционных систем, использующих любую из файловых систем: FAT </w:t>
      </w:r>
      <w:r w:rsidRPr="00732B86">
        <w:rPr>
          <w:rFonts w:ascii="Times New Roman" w:hAnsi="Times New Roman"/>
          <w:spacing w:val="2"/>
          <w:sz w:val="24"/>
          <w:szCs w:val="24"/>
        </w:rPr>
        <w:t xml:space="preserve">12, </w:t>
      </w:r>
      <w:r w:rsidRPr="00732B86">
        <w:rPr>
          <w:rFonts w:ascii="Times New Roman" w:hAnsi="Times New Roman"/>
          <w:sz w:val="24"/>
          <w:szCs w:val="24"/>
        </w:rPr>
        <w:t xml:space="preserve">FAT </w:t>
      </w:r>
      <w:r w:rsidRPr="00732B86">
        <w:rPr>
          <w:rFonts w:ascii="Times New Roman" w:hAnsi="Times New Roman"/>
          <w:spacing w:val="2"/>
          <w:sz w:val="24"/>
          <w:szCs w:val="24"/>
        </w:rPr>
        <w:t xml:space="preserve">16, </w:t>
      </w:r>
      <w:r w:rsidRPr="00732B86">
        <w:rPr>
          <w:rFonts w:ascii="Times New Roman" w:hAnsi="Times New Roman"/>
          <w:sz w:val="24"/>
          <w:szCs w:val="24"/>
        </w:rPr>
        <w:t xml:space="preserve">FAT </w:t>
      </w:r>
      <w:r w:rsidRPr="00732B86">
        <w:rPr>
          <w:rFonts w:ascii="Times New Roman" w:hAnsi="Times New Roman"/>
          <w:spacing w:val="4"/>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*Под термином «доверенная загрузка» понимается загрузка операци- онной системы только после проведения контрольных процедур идентифи- кации/аутентификации пользователей, проверки целостности технических и программных средств ПЭВМ (РС) с использованием алгоритма пошагового контроля 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разработан ОКБ САПР при уча- стии фирмы «ИнфоКрипт ЛТД» на основании лицензии Гостехкомиссии России и производится на аттестованном производстве.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Характеристика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выпускаются в программно- аппаратном исполнении, и поставляется в различных модификациях.</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программная часть комплекса (включая средства администрирова- ния), список пользователей и журнал регистрации размещены в энергонеза- висимой памяти контроллера. Этим обеспечивается возможность проведения идентификации или аутентификации пользователей, контроля целостности технических и программных средств ПЭВМ (РС), администрирования и ау- дита на аппаратном уровне, средствами контроллера комплекса до загрузки ОС.</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«Аккорд-АМД3» реализуется на основе контроллеров «Ак- корд-4++», «Аккорд-4.5», «Аккорд-5» и их модификаций, приведенных в таблице 1.1.</w:t>
      </w:r>
    </w:p>
    <w:p w:rsidR="00741590" w:rsidRPr="00732B86" w:rsidRDefault="00741590" w:rsidP="00741590">
      <w:pPr>
        <w:pStyle w:val="af0"/>
        <w:adjustRightInd w:val="0"/>
        <w:snapToGrid w:val="0"/>
        <w:contextualSpacing/>
        <w:jc w:val="both"/>
        <w:rPr>
          <w:sz w:val="24"/>
          <w:szCs w:val="24"/>
        </w:rPr>
      </w:pPr>
      <w:r w:rsidRPr="00732B86">
        <w:rPr>
          <w:sz w:val="24"/>
          <w:szCs w:val="24"/>
        </w:rPr>
        <w:t>Все модификации комплекса «Аккорд-АМД3»:</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могут использоваться на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с процессором 80266 и выше, </w:t>
      </w:r>
      <w:r w:rsidRPr="00732B86">
        <w:rPr>
          <w:rFonts w:ascii="Times New Roman" w:hAnsi="Times New Roman"/>
          <w:spacing w:val="2"/>
          <w:sz w:val="24"/>
          <w:szCs w:val="24"/>
        </w:rPr>
        <w:t xml:space="preserve">объемом </w:t>
      </w:r>
      <w:r w:rsidRPr="00732B86">
        <w:rPr>
          <w:rFonts w:ascii="Times New Roman" w:hAnsi="Times New Roman"/>
          <w:sz w:val="24"/>
          <w:szCs w:val="24"/>
        </w:rPr>
        <w:t xml:space="preserve">RAM </w:t>
      </w:r>
      <w:r w:rsidRPr="00732B86">
        <w:rPr>
          <w:rFonts w:ascii="Times New Roman" w:hAnsi="Times New Roman"/>
          <w:spacing w:val="2"/>
          <w:sz w:val="24"/>
          <w:szCs w:val="24"/>
        </w:rPr>
        <w:t xml:space="preserve">628 </w:t>
      </w:r>
      <w:r w:rsidRPr="00732B86">
        <w:rPr>
          <w:rFonts w:ascii="Times New Roman" w:hAnsi="Times New Roman"/>
          <w:sz w:val="24"/>
          <w:szCs w:val="24"/>
        </w:rPr>
        <w:t xml:space="preserve">Кбайт при наличии свободного слота ISA (PSI) на материнской </w:t>
      </w:r>
      <w:r w:rsidRPr="00732B86">
        <w:rPr>
          <w:rFonts w:ascii="Times New Roman" w:hAnsi="Times New Roman"/>
          <w:spacing w:val="2"/>
          <w:sz w:val="24"/>
          <w:szCs w:val="24"/>
        </w:rPr>
        <w:t>плате</w:t>
      </w:r>
      <w:r w:rsidRPr="00732B86">
        <w:rPr>
          <w:rFonts w:ascii="Times New Roman" w:hAnsi="Times New Roman"/>
          <w:spacing w:val="-3"/>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идентификации пользователей уникальные </w:t>
      </w:r>
      <w:r w:rsidRPr="00732B86">
        <w:rPr>
          <w:rFonts w:ascii="Times New Roman" w:hAnsi="Times New Roman"/>
          <w:spacing w:val="2"/>
          <w:sz w:val="24"/>
          <w:szCs w:val="24"/>
        </w:rPr>
        <w:t xml:space="preserve">персональные </w:t>
      </w:r>
      <w:r w:rsidRPr="00732B86">
        <w:rPr>
          <w:rFonts w:ascii="Times New Roman" w:hAnsi="Times New Roman"/>
          <w:sz w:val="24"/>
          <w:szCs w:val="24"/>
        </w:rPr>
        <w:t xml:space="preserve">ТМ-идентификаторы DS 1992 – DS 1996 с объемом памяти до 64 Кбит и пре- дусматривают регистрацию до 32 пользователей на </w:t>
      </w:r>
      <w:r w:rsidRPr="00732B86">
        <w:rPr>
          <w:rFonts w:ascii="Times New Roman" w:hAnsi="Times New Roman"/>
          <w:spacing w:val="2"/>
          <w:sz w:val="24"/>
          <w:szCs w:val="24"/>
        </w:rPr>
        <w:t xml:space="preserve">ПЭВМ </w:t>
      </w:r>
      <w:r w:rsidRPr="00732B86">
        <w:rPr>
          <w:rFonts w:ascii="Times New Roman" w:hAnsi="Times New Roman"/>
          <w:sz w:val="24"/>
          <w:szCs w:val="24"/>
        </w:rPr>
        <w:t>(рабочей станции ЛВС);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аутентификации пользователей </w:t>
      </w:r>
      <w:r w:rsidRPr="00732B86">
        <w:rPr>
          <w:rFonts w:ascii="Times New Roman" w:hAnsi="Times New Roman"/>
          <w:spacing w:val="2"/>
          <w:sz w:val="24"/>
          <w:szCs w:val="24"/>
        </w:rPr>
        <w:t xml:space="preserve">пароль </w:t>
      </w:r>
      <w:r w:rsidRPr="00732B86">
        <w:rPr>
          <w:rFonts w:ascii="Times New Roman" w:hAnsi="Times New Roman"/>
          <w:sz w:val="24"/>
          <w:szCs w:val="24"/>
        </w:rPr>
        <w:t xml:space="preserve">до 12 символов, </w:t>
      </w:r>
      <w:r w:rsidRPr="00732B86">
        <w:rPr>
          <w:rFonts w:ascii="Times New Roman" w:hAnsi="Times New Roman"/>
          <w:spacing w:val="2"/>
          <w:sz w:val="24"/>
          <w:szCs w:val="24"/>
        </w:rPr>
        <w:t xml:space="preserve">вводимый </w:t>
      </w:r>
      <w:r w:rsidRPr="00732B86">
        <w:rPr>
          <w:rFonts w:ascii="Times New Roman" w:hAnsi="Times New Roman"/>
          <w:sz w:val="24"/>
          <w:szCs w:val="24"/>
        </w:rPr>
        <w:t>с</w:t>
      </w:r>
      <w:r w:rsidRPr="00732B86">
        <w:rPr>
          <w:rFonts w:ascii="Times New Roman" w:hAnsi="Times New Roman"/>
          <w:spacing w:val="2"/>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блокируют загрузку с отчуждаемых носителей (FDD, CD ROM,</w:t>
      </w:r>
      <w:r w:rsidRPr="00732B86">
        <w:rPr>
          <w:rFonts w:ascii="Times New Roman" w:hAnsi="Times New Roman"/>
          <w:spacing w:val="53"/>
          <w:sz w:val="24"/>
          <w:szCs w:val="24"/>
        </w:rPr>
        <w:t xml:space="preserve"> </w:t>
      </w:r>
      <w:r w:rsidRPr="00732B86">
        <w:rPr>
          <w:rFonts w:ascii="Times New Roman" w:hAnsi="Times New Roman"/>
          <w:sz w:val="24"/>
          <w:szCs w:val="24"/>
        </w:rPr>
        <w:t>ZIP-drive);</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аппаратных средств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до за- </w:t>
      </w:r>
      <w:r w:rsidRPr="00732B86">
        <w:rPr>
          <w:rFonts w:ascii="Times New Roman" w:hAnsi="Times New Roman"/>
          <w:spacing w:val="2"/>
          <w:sz w:val="24"/>
          <w:szCs w:val="24"/>
        </w:rPr>
        <w:t>грузки</w:t>
      </w:r>
      <w:r w:rsidRPr="00732B86">
        <w:rPr>
          <w:rFonts w:ascii="Times New Roman" w:hAnsi="Times New Roman"/>
          <w:spacing w:val="-3"/>
          <w:sz w:val="24"/>
          <w:szCs w:val="24"/>
        </w:rPr>
        <w:t xml:space="preserve"> </w:t>
      </w:r>
      <w:r w:rsidRPr="00732B86">
        <w:rPr>
          <w:rFonts w:ascii="Times New Roman" w:hAnsi="Times New Roman"/>
          <w:spacing w:val="2"/>
          <w:sz w:val="24"/>
          <w:szCs w:val="24"/>
        </w:rPr>
        <w:t>ОС;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программ и данных до загрузки </w:t>
      </w:r>
      <w:r w:rsidRPr="00732B86">
        <w:rPr>
          <w:rFonts w:ascii="Times New Roman" w:hAnsi="Times New Roman"/>
          <w:spacing w:val="2"/>
          <w:sz w:val="24"/>
          <w:szCs w:val="24"/>
        </w:rPr>
        <w:t xml:space="preserve">ОС, </w:t>
      </w:r>
      <w:r w:rsidRPr="00732B86">
        <w:rPr>
          <w:rFonts w:ascii="Times New Roman" w:hAnsi="Times New Roman"/>
          <w:sz w:val="24"/>
          <w:szCs w:val="24"/>
        </w:rPr>
        <w:t>защиту от внедрения разрушающих программных воздействий</w:t>
      </w:r>
      <w:r w:rsidRPr="00732B86">
        <w:rPr>
          <w:rFonts w:ascii="Times New Roman" w:hAnsi="Times New Roman"/>
          <w:spacing w:val="33"/>
          <w:sz w:val="24"/>
          <w:szCs w:val="24"/>
        </w:rPr>
        <w:t xml:space="preserve"> </w:t>
      </w:r>
      <w:r w:rsidRPr="00732B86">
        <w:rPr>
          <w:rFonts w:ascii="Times New Roman" w:hAnsi="Times New Roman"/>
          <w:sz w:val="24"/>
          <w:szCs w:val="24"/>
        </w:rPr>
        <w:t>(РПВ);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поддерживают файловые системы следующих типов; FAT12, FAT16, </w:t>
      </w:r>
      <w:r w:rsidRPr="00732B86">
        <w:rPr>
          <w:rFonts w:ascii="Times New Roman" w:hAnsi="Times New Roman"/>
          <w:spacing w:val="2"/>
          <w:sz w:val="24"/>
          <w:szCs w:val="24"/>
        </w:rPr>
        <w:t xml:space="preserve">FAT32, </w:t>
      </w:r>
      <w:r w:rsidRPr="00732B86">
        <w:rPr>
          <w:rFonts w:ascii="Times New Roman" w:hAnsi="Times New Roman"/>
          <w:sz w:val="24"/>
          <w:szCs w:val="24"/>
        </w:rPr>
        <w:t>NTFS, HPFS,</w:t>
      </w:r>
      <w:r w:rsidRPr="00732B86">
        <w:rPr>
          <w:rFonts w:ascii="Times New Roman" w:hAnsi="Times New Roman"/>
          <w:spacing w:val="5"/>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регистрацию действий пользователей в системном журна- ле, размещенном в энергонезависимой памяти</w:t>
      </w:r>
      <w:r w:rsidRPr="00732B86">
        <w:rPr>
          <w:rFonts w:ascii="Times New Roman" w:hAnsi="Times New Roman"/>
          <w:spacing w:val="8"/>
          <w:sz w:val="24"/>
          <w:szCs w:val="24"/>
        </w:rPr>
        <w:t xml:space="preserve"> </w:t>
      </w:r>
      <w:r w:rsidRPr="00732B86">
        <w:rPr>
          <w:rFonts w:ascii="Times New Roman" w:hAnsi="Times New Roman"/>
          <w:sz w:val="24"/>
          <w:szCs w:val="24"/>
        </w:rPr>
        <w:t>контроллера;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администрирование системы (регистрацию пользователей и персональных идентификаторов, назначение </w:t>
      </w:r>
      <w:r w:rsidRPr="00732B86">
        <w:rPr>
          <w:rFonts w:ascii="Times New Roman" w:hAnsi="Times New Roman"/>
          <w:spacing w:val="2"/>
          <w:sz w:val="24"/>
          <w:szCs w:val="24"/>
        </w:rPr>
        <w:t xml:space="preserve">файлов для </w:t>
      </w:r>
      <w:r w:rsidRPr="00732B86">
        <w:rPr>
          <w:rFonts w:ascii="Times New Roman" w:hAnsi="Times New Roman"/>
          <w:sz w:val="24"/>
          <w:szCs w:val="24"/>
        </w:rPr>
        <w:t>контроля целостно- сти, контроль аппаратной части ПЭВМ, просмотр системного</w:t>
      </w:r>
      <w:r w:rsidRPr="00732B86">
        <w:rPr>
          <w:rFonts w:ascii="Times New Roman" w:hAnsi="Times New Roman"/>
          <w:spacing w:val="43"/>
          <w:sz w:val="24"/>
          <w:szCs w:val="24"/>
        </w:rPr>
        <w:t xml:space="preserve"> </w:t>
      </w:r>
      <w:r w:rsidRPr="00732B86">
        <w:rPr>
          <w:rFonts w:ascii="Times New Roman" w:hAnsi="Times New Roman"/>
          <w:sz w:val="24"/>
          <w:szCs w:val="24"/>
        </w:rPr>
        <w:t>журнала);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разграничение прав доступа  пользователей  в соответствии с уровнем их полномочий (при установке специального</w:t>
      </w:r>
      <w:r w:rsidRPr="00732B86">
        <w:rPr>
          <w:rFonts w:ascii="Times New Roman" w:hAnsi="Times New Roman"/>
          <w:spacing w:val="36"/>
          <w:sz w:val="24"/>
          <w:szCs w:val="24"/>
        </w:rPr>
        <w:t xml:space="preserve"> </w:t>
      </w:r>
      <w:r w:rsidRPr="00732B86">
        <w:rPr>
          <w:rFonts w:ascii="Times New Roman" w:hAnsi="Times New Roman"/>
          <w:sz w:val="24"/>
          <w:szCs w:val="24"/>
        </w:rPr>
        <w:t>ПО).</w:t>
      </w:r>
    </w:p>
    <w:p w:rsidR="00741590" w:rsidRPr="00732B86" w:rsidRDefault="00741590" w:rsidP="00741590">
      <w:pPr>
        <w:pStyle w:val="af0"/>
        <w:adjustRightInd w:val="0"/>
        <w:snapToGrid w:val="0"/>
        <w:contextualSpacing/>
        <w:jc w:val="both"/>
        <w:rPr>
          <w:sz w:val="24"/>
          <w:szCs w:val="24"/>
        </w:rPr>
      </w:pPr>
      <w:r w:rsidRPr="00732B86">
        <w:rPr>
          <w:sz w:val="24"/>
          <w:szCs w:val="24"/>
        </w:rPr>
        <w:t>Дополнительно могут устанавливаться следующие блоки:</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аппаратный датчик случайных чисел для криптографического</w:t>
      </w:r>
      <w:r w:rsidRPr="00732B86">
        <w:rPr>
          <w:rFonts w:ascii="Times New Roman" w:hAnsi="Times New Roman"/>
          <w:spacing w:val="19"/>
          <w:sz w:val="24"/>
          <w:szCs w:val="24"/>
        </w:rPr>
        <w:t xml:space="preserve"> </w:t>
      </w:r>
      <w:r w:rsidRPr="00732B86">
        <w:rPr>
          <w:rFonts w:ascii="Times New Roman" w:hAnsi="Times New Roman"/>
          <w:sz w:val="24"/>
          <w:szCs w:val="24"/>
        </w:rPr>
        <w:t>применения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опция</w:t>
      </w:r>
      <w:r w:rsidRPr="00732B86">
        <w:rPr>
          <w:rFonts w:ascii="Times New Roman" w:hAnsi="Times New Roman"/>
          <w:spacing w:val="2"/>
          <w:sz w:val="24"/>
          <w:szCs w:val="24"/>
        </w:rPr>
        <w:t xml:space="preserve"> </w:t>
      </w:r>
      <w:r w:rsidRPr="00732B86">
        <w:rPr>
          <w:rFonts w:ascii="Times New Roman" w:hAnsi="Times New Roman"/>
          <w:sz w:val="24"/>
          <w:szCs w:val="24"/>
        </w:rPr>
        <w:t>K;</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блокировка до двух физических каналов (FDD, CD-ROM, ZIP-drive </w:t>
      </w:r>
      <w:r w:rsidRPr="00732B86">
        <w:rPr>
          <w:rFonts w:ascii="Times New Roman" w:hAnsi="Times New Roman"/>
          <w:spacing w:val="2"/>
          <w:sz w:val="24"/>
          <w:szCs w:val="24"/>
        </w:rPr>
        <w:t xml:space="preserve">отчу- </w:t>
      </w:r>
      <w:r w:rsidRPr="00732B86">
        <w:rPr>
          <w:rFonts w:ascii="Times New Roman" w:hAnsi="Times New Roman"/>
          <w:sz w:val="24"/>
          <w:szCs w:val="24"/>
        </w:rPr>
        <w:t>ждаемых носителей) – опция</w:t>
      </w:r>
      <w:r w:rsidRPr="00732B86">
        <w:rPr>
          <w:rFonts w:ascii="Times New Roman" w:hAnsi="Times New Roman"/>
          <w:spacing w:val="22"/>
          <w:sz w:val="24"/>
          <w:szCs w:val="24"/>
        </w:rPr>
        <w:t xml:space="preserve"> </w:t>
      </w:r>
      <w:r w:rsidRPr="00732B86">
        <w:rPr>
          <w:rFonts w:ascii="Times New Roman" w:hAnsi="Times New Roman"/>
          <w:sz w:val="24"/>
          <w:szCs w:val="24"/>
        </w:rPr>
        <w:t>C;</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интерфейс RS-232 </w:t>
      </w:r>
      <w:r w:rsidRPr="00732B86">
        <w:rPr>
          <w:rFonts w:ascii="Times New Roman" w:hAnsi="Times New Roman"/>
          <w:spacing w:val="2"/>
          <w:sz w:val="24"/>
          <w:szCs w:val="24"/>
        </w:rPr>
        <w:t xml:space="preserve">для </w:t>
      </w:r>
      <w:r w:rsidRPr="00732B86">
        <w:rPr>
          <w:rFonts w:ascii="Times New Roman" w:hAnsi="Times New Roman"/>
          <w:sz w:val="24"/>
          <w:szCs w:val="24"/>
        </w:rPr>
        <w:t>подключения считывателя</w:t>
      </w:r>
      <w:r w:rsidRPr="00732B86">
        <w:rPr>
          <w:rFonts w:ascii="Times New Roman" w:hAnsi="Times New Roman"/>
          <w:spacing w:val="13"/>
          <w:sz w:val="24"/>
          <w:szCs w:val="24"/>
        </w:rPr>
        <w:t xml:space="preserve"> </w:t>
      </w:r>
      <w:r w:rsidRPr="00732B86">
        <w:rPr>
          <w:rFonts w:ascii="Times New Roman" w:hAnsi="Times New Roman"/>
          <w:sz w:val="24"/>
          <w:szCs w:val="24"/>
        </w:rPr>
        <w:t>smart-карт;</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таймер реального времени с отдельным источником</w:t>
      </w:r>
      <w:r w:rsidRPr="00732B86">
        <w:rPr>
          <w:rFonts w:ascii="Times New Roman" w:hAnsi="Times New Roman"/>
          <w:spacing w:val="14"/>
          <w:sz w:val="24"/>
          <w:szCs w:val="24"/>
        </w:rPr>
        <w:t xml:space="preserve"> </w:t>
      </w:r>
      <w:r w:rsidRPr="00732B86">
        <w:rPr>
          <w:rFonts w:ascii="Times New Roman" w:hAnsi="Times New Roman"/>
          <w:sz w:val="24"/>
          <w:szCs w:val="24"/>
        </w:rPr>
        <w:t>питания.</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 </w:t>
      </w:r>
      <w:r w:rsidRPr="00732B86">
        <w:rPr>
          <w:sz w:val="24"/>
          <w:szCs w:val="24"/>
        </w:rPr>
        <w:t xml:space="preserve">модификации системного ПО замена контроллера не требуется. </w:t>
      </w:r>
      <w:r w:rsidRPr="00732B86">
        <w:rPr>
          <w:spacing w:val="2"/>
          <w:sz w:val="24"/>
          <w:szCs w:val="24"/>
        </w:rPr>
        <w:t xml:space="preserve">При этом </w:t>
      </w:r>
      <w:r w:rsidRPr="00732B86">
        <w:rPr>
          <w:sz w:val="24"/>
          <w:szCs w:val="24"/>
        </w:rPr>
        <w:t xml:space="preserve">обеспечивается поддержка специального </w:t>
      </w:r>
      <w:r w:rsidRPr="00732B86">
        <w:rPr>
          <w:spacing w:val="2"/>
          <w:sz w:val="24"/>
          <w:szCs w:val="24"/>
        </w:rPr>
        <w:t>режима</w:t>
      </w:r>
      <w:r w:rsidRPr="00732B86">
        <w:rPr>
          <w:spacing w:val="38"/>
          <w:sz w:val="24"/>
          <w:szCs w:val="24"/>
        </w:rPr>
        <w:t xml:space="preserve"> </w:t>
      </w:r>
      <w:r w:rsidRPr="00732B86">
        <w:rPr>
          <w:sz w:val="24"/>
          <w:szCs w:val="24"/>
        </w:rPr>
        <w:t>программи-</w:t>
      </w:r>
    </w:p>
    <w:p w:rsidR="00741590" w:rsidRPr="00732B86" w:rsidRDefault="00741590" w:rsidP="00741590">
      <w:pPr>
        <w:pStyle w:val="af0"/>
        <w:adjustRightInd w:val="0"/>
        <w:snapToGrid w:val="0"/>
        <w:contextualSpacing/>
        <w:jc w:val="both"/>
        <w:rPr>
          <w:sz w:val="24"/>
          <w:szCs w:val="24"/>
        </w:rPr>
      </w:pPr>
      <w:r w:rsidRPr="00732B86">
        <w:rPr>
          <w:sz w:val="24"/>
          <w:szCs w:val="24"/>
        </w:rPr>
        <w:t>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обеспечения разграничения доступа пользователей совместно с комплексом может поставляться (по отдельному заказу) специальное ПО:</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v.1.35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(PC) под управлением ОС MS </w:t>
      </w:r>
      <w:r w:rsidRPr="00732B86">
        <w:rPr>
          <w:rFonts w:ascii="Times New Roman" w:hAnsi="Times New Roman"/>
          <w:spacing w:val="2"/>
          <w:sz w:val="24"/>
          <w:szCs w:val="24"/>
        </w:rPr>
        <w:t xml:space="preserve">DOS, </w:t>
      </w:r>
      <w:r w:rsidRPr="00732B86">
        <w:rPr>
          <w:rFonts w:ascii="Times New Roman" w:hAnsi="Times New Roman"/>
          <w:sz w:val="24"/>
          <w:szCs w:val="24"/>
        </w:rPr>
        <w:t xml:space="preserve">Windows </w:t>
      </w:r>
      <w:r w:rsidRPr="00732B86">
        <w:rPr>
          <w:rFonts w:ascii="Times New Roman" w:hAnsi="Times New Roman"/>
          <w:spacing w:val="2"/>
          <w:sz w:val="24"/>
          <w:szCs w:val="24"/>
        </w:rPr>
        <w:t>3.x;</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v.1.95 – </w:t>
      </w:r>
      <w:r w:rsidRPr="00732B86">
        <w:rPr>
          <w:rFonts w:ascii="Times New Roman" w:hAnsi="Times New Roman"/>
          <w:spacing w:val="3"/>
          <w:sz w:val="24"/>
          <w:szCs w:val="24"/>
        </w:rPr>
        <w:t xml:space="preserve">при </w:t>
      </w:r>
      <w:r w:rsidRPr="00732B86">
        <w:rPr>
          <w:rFonts w:ascii="Times New Roman" w:hAnsi="Times New Roman"/>
          <w:spacing w:val="2"/>
          <w:sz w:val="24"/>
          <w:szCs w:val="24"/>
        </w:rPr>
        <w:t xml:space="preserve">работе ПЭВМ </w:t>
      </w:r>
      <w:r w:rsidRPr="00732B86">
        <w:rPr>
          <w:rFonts w:ascii="Times New Roman" w:hAnsi="Times New Roman"/>
          <w:sz w:val="24"/>
          <w:szCs w:val="24"/>
        </w:rPr>
        <w:t xml:space="preserve">(PC) под управлением </w:t>
      </w:r>
      <w:r w:rsidRPr="00732B86">
        <w:rPr>
          <w:rFonts w:ascii="Times New Roman" w:hAnsi="Times New Roman"/>
          <w:spacing w:val="4"/>
          <w:sz w:val="24"/>
          <w:szCs w:val="24"/>
        </w:rPr>
        <w:t xml:space="preserve">ОС </w:t>
      </w:r>
      <w:r w:rsidRPr="00732B86">
        <w:rPr>
          <w:rFonts w:ascii="Times New Roman" w:hAnsi="Times New Roman"/>
          <w:sz w:val="24"/>
          <w:szCs w:val="24"/>
        </w:rPr>
        <w:t xml:space="preserve">Windows </w:t>
      </w:r>
      <w:r w:rsidRPr="00732B86">
        <w:rPr>
          <w:rFonts w:ascii="Times New Roman" w:hAnsi="Times New Roman"/>
          <w:spacing w:val="3"/>
          <w:sz w:val="24"/>
          <w:szCs w:val="24"/>
        </w:rPr>
        <w:t>95;</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v.2.0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(РС) под управлением ОС Windows NT</w:t>
      </w:r>
      <w:r w:rsidRPr="00732B86">
        <w:rPr>
          <w:rFonts w:ascii="Times New Roman" w:hAnsi="Times New Roman"/>
          <w:spacing w:val="48"/>
          <w:sz w:val="24"/>
          <w:szCs w:val="24"/>
        </w:rPr>
        <w:t xml:space="preserve"> </w:t>
      </w:r>
      <w:r w:rsidRPr="00732B86">
        <w:rPr>
          <w:rFonts w:ascii="Times New Roman" w:hAnsi="Times New Roman"/>
          <w:sz w:val="24"/>
          <w:szCs w:val="24"/>
        </w:rPr>
        <w:t>4.0+SP4;</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v.2.3 – для использования штатных средств разграничения доступа</w:t>
      </w:r>
      <w:r w:rsidRPr="00732B86">
        <w:rPr>
          <w:rFonts w:ascii="Times New Roman" w:hAnsi="Times New Roman"/>
          <w:spacing w:val="6"/>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Windows NT совместно с комплексом «Аккорд-АМД3».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Таблица 1</w:t>
      </w:r>
    </w:p>
    <w:p w:rsidR="00741590" w:rsidRPr="00732B86" w:rsidRDefault="00741590" w:rsidP="00741590">
      <w:pPr>
        <w:pStyle w:val="af0"/>
        <w:adjustRightInd w:val="0"/>
        <w:snapToGrid w:val="0"/>
        <w:contextualSpacing/>
        <w:jc w:val="both"/>
        <w:rPr>
          <w:sz w:val="24"/>
          <w:szCs w:val="24"/>
        </w:rPr>
      </w:pPr>
      <w:r w:rsidRPr="00732B86">
        <w:rPr>
          <w:sz w:val="24"/>
          <w:szCs w:val="24"/>
        </w:rPr>
        <w:t>Модификации комплекса СЗИ НСД «Аккорд-АМД3»</w:t>
      </w:r>
    </w:p>
    <w:p w:rsidR="00741590" w:rsidRPr="00732B86" w:rsidRDefault="00741590" w:rsidP="00741590">
      <w:pPr>
        <w:pStyle w:val="af0"/>
        <w:adjustRightInd w:val="0"/>
        <w:snapToGrid w:val="0"/>
        <w:contextualSpacing/>
        <w:jc w:val="both"/>
        <w:rPr>
          <w:sz w:val="24"/>
          <w:szCs w:val="24"/>
        </w:rPr>
      </w:pPr>
    </w:p>
    <w:tbl>
      <w:tblPr>
        <w:tblW w:w="0" w:type="auto"/>
        <w:tblInd w:w="3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1"/>
        <w:gridCol w:w="2002"/>
        <w:gridCol w:w="2012"/>
        <w:gridCol w:w="2002"/>
      </w:tblGrid>
      <w:tr w:rsidR="00741590" w:rsidRPr="00732B86" w:rsidTr="00DC51A0">
        <w:trPr>
          <w:trHeight w:val="782"/>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9"/>
              <w:contextualSpacing/>
              <w:jc w:val="both"/>
              <w:rPr>
                <w:b/>
                <w:sz w:val="24"/>
                <w:szCs w:val="24"/>
              </w:rPr>
            </w:pPr>
            <w:r w:rsidRPr="00DC51A0">
              <w:rPr>
                <w:b/>
                <w:w w:val="105"/>
                <w:sz w:val="24"/>
                <w:szCs w:val="24"/>
              </w:rPr>
              <w:t>Особенности различных</w:t>
            </w:r>
            <w:r w:rsidRPr="00DC51A0">
              <w:rPr>
                <w:b/>
                <w:spacing w:val="-36"/>
                <w:w w:val="105"/>
                <w:sz w:val="24"/>
                <w:szCs w:val="24"/>
              </w:rPr>
              <w:t xml:space="preserve"> </w:t>
            </w:r>
            <w:r w:rsidRPr="00DC51A0">
              <w:rPr>
                <w:b/>
                <w:w w:val="105"/>
                <w:sz w:val="24"/>
                <w:szCs w:val="24"/>
              </w:rPr>
              <w:t>типов</w:t>
            </w:r>
            <w:r w:rsidRPr="00DC51A0">
              <w:rPr>
                <w:b/>
                <w:spacing w:val="7"/>
                <w:w w:val="102"/>
                <w:sz w:val="24"/>
                <w:szCs w:val="24"/>
              </w:rPr>
              <w:t xml:space="preserve"> </w:t>
            </w:r>
            <w:r w:rsidRPr="00DC51A0">
              <w:rPr>
                <w:b/>
                <w:w w:val="105"/>
                <w:sz w:val="24"/>
                <w:szCs w:val="24"/>
              </w:rPr>
              <w:t>контроллеров</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«Аккорд-4.5»</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«Аккорд-5»</w:t>
            </w:r>
          </w:p>
        </w:tc>
      </w:tr>
      <w:tr w:rsidR="00741590" w:rsidRPr="00732B86" w:rsidTr="00DC51A0">
        <w:trPr>
          <w:trHeight w:val="517"/>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Тип используемой систем-</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ной шины</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PCI</w:t>
            </w:r>
          </w:p>
        </w:tc>
      </w:tr>
      <w:tr w:rsidR="00741590" w:rsidRPr="00732B86" w:rsidTr="00DC51A0">
        <w:trPr>
          <w:trHeight w:val="782"/>
        </w:trPr>
        <w:tc>
          <w:tcPr>
            <w:tcW w:w="2981"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реле управления</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физическими линиями (5 В, 300 м</w:t>
            </w:r>
            <w:r w:rsidRPr="00DC51A0">
              <w:rPr>
                <w:w w:val="105"/>
                <w:sz w:val="24"/>
                <w:szCs w:val="24"/>
              </w:rPr>
              <w:t>A</w:t>
            </w:r>
            <w:r w:rsidRPr="00DC51A0">
              <w:rPr>
                <w:w w:val="105"/>
                <w:sz w:val="24"/>
                <w:szCs w:val="24"/>
                <w:lang w:val="ru-RU"/>
              </w:rPr>
              <w:t>)</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6"/>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43"/>
              <w:contextualSpacing/>
              <w:jc w:val="both"/>
              <w:rPr>
                <w:sz w:val="24"/>
                <w:szCs w:val="24"/>
                <w:lang w:val="ru-RU"/>
              </w:rPr>
            </w:pPr>
            <w:r w:rsidRPr="00DC51A0">
              <w:rPr>
                <w:w w:val="105"/>
                <w:sz w:val="24"/>
                <w:szCs w:val="24"/>
                <w:lang w:val="ru-RU"/>
              </w:rPr>
              <w:t>новка 2-х реле по заказу</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2"/>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38"/>
              <w:contextualSpacing/>
              <w:jc w:val="both"/>
              <w:rPr>
                <w:sz w:val="24"/>
                <w:szCs w:val="24"/>
                <w:lang w:val="ru-RU"/>
              </w:rPr>
            </w:pPr>
            <w:r w:rsidRPr="00DC51A0">
              <w:rPr>
                <w:w w:val="105"/>
                <w:sz w:val="24"/>
                <w:szCs w:val="24"/>
                <w:lang w:val="ru-RU"/>
              </w:rPr>
              <w:t>новка 2-х реле по заказу</w:t>
            </w:r>
          </w:p>
        </w:tc>
      </w:tr>
      <w:tr w:rsidR="00741590" w:rsidRPr="00732B86" w:rsidTr="00DC51A0">
        <w:trPr>
          <w:trHeight w:val="1041"/>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Возможность перепрограм- мирования всех элементов без изменения</w:t>
            </w:r>
            <w:r w:rsidRPr="00DC51A0">
              <w:rPr>
                <w:spacing w:val="56"/>
                <w:w w:val="105"/>
                <w:sz w:val="24"/>
                <w:szCs w:val="24"/>
                <w:lang w:val="ru-RU"/>
              </w:rPr>
              <w:t xml:space="preserve"> </w:t>
            </w:r>
            <w:r w:rsidRPr="00DC51A0">
              <w:rPr>
                <w:w w:val="105"/>
                <w:sz w:val="24"/>
                <w:szCs w:val="24"/>
                <w:lang w:val="ru-RU"/>
              </w:rPr>
              <w:t>аппаратной</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части</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r>
      <w:tr w:rsidR="00741590" w:rsidRPr="00732B86" w:rsidTr="00DC51A0">
        <w:trPr>
          <w:trHeight w:val="772"/>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таймера реально- го времени с автономным</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источником питания</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r>
      <w:tr w:rsidR="00741590" w:rsidRPr="00732B86" w:rsidTr="00DC51A0">
        <w:trPr>
          <w:trHeight w:val="781"/>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датчика случай-</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ных чисел для криптогра- фических применений</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4"/>
              <w:contextualSpacing/>
              <w:jc w:val="both"/>
              <w:rPr>
                <w:sz w:val="24"/>
                <w:szCs w:val="24"/>
                <w:lang w:val="ru-RU"/>
              </w:rPr>
            </w:pPr>
            <w:r w:rsidRPr="00DC51A0">
              <w:rPr>
                <w:sz w:val="24"/>
                <w:szCs w:val="24"/>
                <w:lang w:val="ru-RU"/>
              </w:rPr>
              <w:t xml:space="preserve">всех контроллеров </w:t>
            </w:r>
            <w:r w:rsidRPr="00DC51A0">
              <w:rPr>
                <w:w w:val="105"/>
                <w:sz w:val="24"/>
                <w:szCs w:val="24"/>
                <w:lang w:val="ru-RU"/>
              </w:rPr>
              <w:t>данного типа</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9"/>
              <w:contextualSpacing/>
              <w:jc w:val="both"/>
              <w:rPr>
                <w:sz w:val="24"/>
                <w:szCs w:val="24"/>
                <w:lang w:val="ru-RU"/>
              </w:rPr>
            </w:pPr>
            <w:r w:rsidRPr="00DC51A0">
              <w:rPr>
                <w:w w:val="105"/>
                <w:sz w:val="24"/>
                <w:szCs w:val="24"/>
                <w:lang w:val="ru-RU"/>
              </w:rPr>
              <w:t>всех контроллеров данного типа</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Поставляемое совместно с комплексом «Аккорд-АМД3» специальное ПО реализует возможности разграничения доступа и позволяет администра- тору безопасности информации (администратору БИ) описать правила раз- граничения доступа (ПРД) на основе наиболее полного набора атрибутов доступа: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11"/>
          <w:sz w:val="24"/>
          <w:szCs w:val="24"/>
        </w:rPr>
        <w:t xml:space="preserve"> </w:t>
      </w:r>
      <w:r w:rsidRPr="00732B86">
        <w:rPr>
          <w:rFonts w:ascii="Times New Roman" w:hAnsi="Times New Roman"/>
          <w:sz w:val="24"/>
          <w:szCs w:val="24"/>
        </w:rPr>
        <w:t>файлами:</w:t>
      </w:r>
    </w:p>
    <w:p w:rsidR="00741590" w:rsidRPr="00732B86" w:rsidRDefault="00741590" w:rsidP="00741590">
      <w:pPr>
        <w:pStyle w:val="af0"/>
        <w:adjustRightInd w:val="0"/>
        <w:snapToGrid w:val="0"/>
        <w:contextualSpacing/>
        <w:jc w:val="both"/>
        <w:rPr>
          <w:sz w:val="24"/>
          <w:szCs w:val="24"/>
        </w:rPr>
      </w:pPr>
      <w:r w:rsidRPr="00732B86">
        <w:rPr>
          <w:sz w:val="24"/>
          <w:szCs w:val="24"/>
        </w:rPr>
        <w:t>R – разрешение на открытие файлов только для чтения; W – разрешение на открытие файлов для записи;</w:t>
      </w:r>
    </w:p>
    <w:p w:rsidR="00741590" w:rsidRPr="00732B86" w:rsidRDefault="00741590" w:rsidP="00741590">
      <w:pPr>
        <w:pStyle w:val="af0"/>
        <w:adjustRightInd w:val="0"/>
        <w:snapToGrid w:val="0"/>
        <w:contextualSpacing/>
        <w:jc w:val="both"/>
        <w:rPr>
          <w:sz w:val="24"/>
          <w:szCs w:val="24"/>
        </w:rPr>
      </w:pPr>
      <w:r w:rsidRPr="00732B86">
        <w:rPr>
          <w:sz w:val="24"/>
          <w:szCs w:val="24"/>
        </w:rPr>
        <w:t>C – разрешение на создание файлов на диске; D – разрешение на удаление файлов;</w:t>
      </w:r>
    </w:p>
    <w:p w:rsidR="00741590" w:rsidRPr="00732B86" w:rsidRDefault="00741590" w:rsidP="00741590">
      <w:pPr>
        <w:pStyle w:val="af0"/>
        <w:adjustRightInd w:val="0"/>
        <w:snapToGrid w:val="0"/>
        <w:contextualSpacing/>
        <w:jc w:val="both"/>
        <w:rPr>
          <w:sz w:val="24"/>
          <w:szCs w:val="24"/>
        </w:rPr>
      </w:pPr>
      <w:r w:rsidRPr="00732B86">
        <w:rPr>
          <w:sz w:val="24"/>
          <w:szCs w:val="24"/>
        </w:rPr>
        <w:t>N – разрешение на переименование файлов и подкаталогов;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O – эмуляция разрешения на запись информации в файл, имеющий бо- лее низкий приоритет, чем атрибут W (разрешение на открытие файлов для записи).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V – видимость файлов. Позволяет делать существующие файлы не- видимыми для программ. Атрибут V имеет более высокий приоритет, чем атрибуты R, W, D, N, O;</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6"/>
          <w:sz w:val="24"/>
          <w:szCs w:val="24"/>
        </w:rPr>
        <w:t xml:space="preserve"> </w:t>
      </w:r>
      <w:r w:rsidRPr="00732B86">
        <w:rPr>
          <w:rFonts w:ascii="Times New Roman" w:hAnsi="Times New Roman"/>
          <w:sz w:val="24"/>
          <w:szCs w:val="24"/>
        </w:rPr>
        <w:t>каталогами:</w:t>
      </w:r>
    </w:p>
    <w:p w:rsidR="00741590" w:rsidRPr="00732B86" w:rsidRDefault="00741590" w:rsidP="00741590">
      <w:pPr>
        <w:pStyle w:val="af0"/>
        <w:adjustRightInd w:val="0"/>
        <w:snapToGrid w:val="0"/>
        <w:contextualSpacing/>
        <w:jc w:val="both"/>
        <w:rPr>
          <w:sz w:val="24"/>
          <w:szCs w:val="24"/>
        </w:rPr>
      </w:pPr>
      <w:r w:rsidRPr="00732B86">
        <w:rPr>
          <w:sz w:val="24"/>
          <w:szCs w:val="24"/>
        </w:rPr>
        <w:t>M – разрешение на создание подкаталогов; E – разрешение на удаление подкаталогов;</w:t>
      </w:r>
    </w:p>
    <w:p w:rsidR="00741590" w:rsidRPr="00732B86" w:rsidRDefault="00741590" w:rsidP="00741590">
      <w:pPr>
        <w:pStyle w:val="af0"/>
        <w:adjustRightInd w:val="0"/>
        <w:snapToGrid w:val="0"/>
        <w:contextualSpacing/>
        <w:jc w:val="both"/>
        <w:rPr>
          <w:sz w:val="24"/>
          <w:szCs w:val="24"/>
        </w:rPr>
      </w:pPr>
      <w:r w:rsidRPr="00732B86">
        <w:rPr>
          <w:sz w:val="24"/>
          <w:szCs w:val="24"/>
        </w:rPr>
        <w:t>G – разрешение перехода в конкретный каталог (доступность каталога);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 программами (задачами): X – разрешение на запуск</w:t>
      </w:r>
      <w:r w:rsidRPr="00732B86">
        <w:rPr>
          <w:rFonts w:ascii="Times New Roman" w:hAnsi="Times New Roman"/>
          <w:spacing w:val="33"/>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Атрибуты принудительной</w:t>
      </w:r>
      <w:r w:rsidRPr="00732B86">
        <w:rPr>
          <w:rFonts w:ascii="Times New Roman" w:hAnsi="Times New Roman"/>
          <w:spacing w:val="4"/>
          <w:sz w:val="24"/>
          <w:szCs w:val="24"/>
        </w:rPr>
        <w:t xml:space="preserve"> </w:t>
      </w:r>
      <w:r w:rsidRPr="00732B86">
        <w:rPr>
          <w:rFonts w:ascii="Times New Roman" w:hAnsi="Times New Roman"/>
          <w:sz w:val="24"/>
          <w:szCs w:val="24"/>
        </w:rPr>
        <w:t>регистрации:</w:t>
      </w:r>
    </w:p>
    <w:p w:rsidR="00741590" w:rsidRPr="00732B86" w:rsidRDefault="00741590" w:rsidP="00741590">
      <w:pPr>
        <w:pStyle w:val="af0"/>
        <w:adjustRightInd w:val="0"/>
        <w:snapToGrid w:val="0"/>
        <w:ind w:firstLine="67"/>
        <w:contextualSpacing/>
        <w:jc w:val="both"/>
        <w:rPr>
          <w:sz w:val="24"/>
          <w:szCs w:val="24"/>
        </w:rPr>
      </w:pPr>
      <w:r w:rsidRPr="00732B86">
        <w:rPr>
          <w:sz w:val="24"/>
          <w:szCs w:val="24"/>
        </w:rPr>
        <w:t xml:space="preserve">r – всех операций </w:t>
      </w:r>
      <w:r w:rsidRPr="00732B86">
        <w:rPr>
          <w:spacing w:val="2"/>
          <w:sz w:val="24"/>
          <w:szCs w:val="24"/>
        </w:rPr>
        <w:t xml:space="preserve">чтения </w:t>
      </w:r>
      <w:r w:rsidRPr="00732B86">
        <w:rPr>
          <w:sz w:val="24"/>
          <w:szCs w:val="24"/>
        </w:rPr>
        <w:t>файла в журнале регистрации; w – всех операций записи файла в журнале</w:t>
      </w:r>
      <w:r w:rsidRPr="00732B86">
        <w:rPr>
          <w:spacing w:val="54"/>
          <w:sz w:val="24"/>
          <w:szCs w:val="24"/>
        </w:rPr>
        <w:t xml:space="preserve"> </w:t>
      </w:r>
      <w:r w:rsidRPr="00732B86">
        <w:rPr>
          <w:sz w:val="24"/>
          <w:szCs w:val="24"/>
        </w:rPr>
        <w:t>регистрации.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Такой набор атрибутов позволяет реализовать любую разумную непро- тиворечивую политику информационной безопасности, обеспечить конфи- денциальное делопроизводство.</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Условия применения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установки комплекса «Аккорд-АМД3» требуется следующий ми- нимальный состав технических и программных средств: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IBM PC совместимая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работающая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управлением операционной системы, поддерживающей любую </w:t>
      </w:r>
      <w:r w:rsidRPr="00732B86">
        <w:rPr>
          <w:rFonts w:ascii="Times New Roman" w:hAnsi="Times New Roman"/>
          <w:spacing w:val="2"/>
          <w:sz w:val="24"/>
          <w:szCs w:val="24"/>
        </w:rPr>
        <w:t xml:space="preserve">из </w:t>
      </w:r>
      <w:r w:rsidRPr="00732B86">
        <w:rPr>
          <w:rFonts w:ascii="Times New Roman" w:hAnsi="Times New Roman"/>
          <w:sz w:val="24"/>
          <w:szCs w:val="24"/>
        </w:rPr>
        <w:t xml:space="preserve">файловых систем FAT </w:t>
      </w:r>
      <w:r w:rsidRPr="00732B86">
        <w:rPr>
          <w:rFonts w:ascii="Times New Roman" w:hAnsi="Times New Roman"/>
          <w:spacing w:val="3"/>
          <w:sz w:val="24"/>
          <w:szCs w:val="24"/>
        </w:rPr>
        <w:t xml:space="preserve">12, </w:t>
      </w:r>
      <w:r w:rsidRPr="00732B86">
        <w:rPr>
          <w:rFonts w:ascii="Times New Roman" w:hAnsi="Times New Roman"/>
          <w:sz w:val="24"/>
          <w:szCs w:val="24"/>
        </w:rPr>
        <w:t xml:space="preserve">FAT16, FAT </w:t>
      </w:r>
      <w:r w:rsidRPr="00732B86">
        <w:rPr>
          <w:rFonts w:ascii="Times New Roman" w:hAnsi="Times New Roman"/>
          <w:spacing w:val="2"/>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наличие свободного слота (ISA/PCI) на материнской плате</w:t>
      </w:r>
      <w:r w:rsidRPr="00732B86">
        <w:rPr>
          <w:rFonts w:ascii="Times New Roman" w:hAnsi="Times New Roman"/>
          <w:spacing w:val="37"/>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поставке совместно с комплексом специального программного обес- печения – объем дискового пространства для его размещения на </w:t>
      </w:r>
      <w:r w:rsidRPr="00732B86">
        <w:rPr>
          <w:rFonts w:ascii="Times New Roman" w:hAnsi="Times New Roman"/>
          <w:spacing w:val="2"/>
          <w:sz w:val="24"/>
          <w:szCs w:val="24"/>
        </w:rPr>
        <w:t xml:space="preserve">логическом </w:t>
      </w:r>
      <w:r w:rsidRPr="00732B86">
        <w:rPr>
          <w:rFonts w:ascii="Times New Roman" w:hAnsi="Times New Roman"/>
          <w:sz w:val="24"/>
          <w:szCs w:val="24"/>
        </w:rPr>
        <w:t xml:space="preserve">диске C: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 v.1.35 – около 1,2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 xml:space="preserve">v.1.95 – около 2,0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v.2.0, 2.3 – около 1,5</w:t>
      </w:r>
      <w:r w:rsidRPr="00732B86">
        <w:rPr>
          <w:rFonts w:ascii="Times New Roman" w:hAnsi="Times New Roman"/>
          <w:spacing w:val="18"/>
          <w:sz w:val="24"/>
          <w:szCs w:val="24"/>
        </w:rPr>
        <w:t xml:space="preserve"> </w:t>
      </w:r>
      <w:r w:rsidRPr="00732B86">
        <w:rPr>
          <w:rFonts w:ascii="Times New Roman" w:hAnsi="Times New Roman"/>
          <w:sz w:val="24"/>
          <w:szCs w:val="24"/>
        </w:rPr>
        <w:t>Мбайт.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модификации внутреннего программного обеспечения замена кон- троллера не требуется. При этом обеспечивается поддержка специального режима программирования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Технические средства защищаемой ПЭВМ не должны содержать аппа- ратно-программных механизмов, ориентированных на целенаправленное на- рушение правильности функционирования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эффективного применения средств защиты комплекса и поддержа- ния необходимого уровня защищенности ПЭВМ (АС) и информационных ресурсов требуется:</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физическая </w:t>
      </w:r>
      <w:r w:rsidRPr="00732B86">
        <w:rPr>
          <w:rFonts w:ascii="Times New Roman" w:hAnsi="Times New Roman"/>
          <w:spacing w:val="2"/>
          <w:sz w:val="24"/>
          <w:szCs w:val="24"/>
        </w:rPr>
        <w:t xml:space="preserve">охрана ПЭВМ </w:t>
      </w:r>
      <w:r w:rsidRPr="00732B86">
        <w:rPr>
          <w:rFonts w:ascii="Times New Roman" w:hAnsi="Times New Roman"/>
          <w:sz w:val="24"/>
          <w:szCs w:val="24"/>
        </w:rPr>
        <w:t xml:space="preserve">(АС) и ее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том </w:t>
      </w:r>
      <w:r w:rsidRPr="00732B86">
        <w:rPr>
          <w:rFonts w:ascii="Times New Roman" w:hAnsi="Times New Roman"/>
          <w:sz w:val="24"/>
          <w:szCs w:val="24"/>
        </w:rPr>
        <w:t xml:space="preserve">числе проведение ме- роприятий </w:t>
      </w:r>
      <w:r w:rsidRPr="00732B86">
        <w:rPr>
          <w:rFonts w:ascii="Times New Roman" w:hAnsi="Times New Roman"/>
          <w:spacing w:val="2"/>
          <w:sz w:val="24"/>
          <w:szCs w:val="24"/>
        </w:rPr>
        <w:t xml:space="preserve">по </w:t>
      </w:r>
      <w:r w:rsidRPr="00732B86">
        <w:rPr>
          <w:rFonts w:ascii="Times New Roman" w:hAnsi="Times New Roman"/>
          <w:sz w:val="24"/>
          <w:szCs w:val="24"/>
        </w:rPr>
        <w:t>недопущению изъятия контроллера</w:t>
      </w:r>
      <w:r w:rsidRPr="00732B86">
        <w:rPr>
          <w:rFonts w:ascii="Times New Roman" w:hAnsi="Times New Roman"/>
          <w:spacing w:val="18"/>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наличие администратора безопасности информации (БИ) – привилегиро- ванного пользователя, имеющего особый статус и абсолютные полномочия. </w:t>
      </w:r>
      <w:r w:rsidRPr="00732B86">
        <w:rPr>
          <w:rFonts w:ascii="Times New Roman" w:hAnsi="Times New Roman"/>
          <w:spacing w:val="2"/>
          <w:sz w:val="24"/>
          <w:szCs w:val="24"/>
        </w:rPr>
        <w:t>Обязанности</w:t>
      </w:r>
      <w:r w:rsidRPr="00732B86">
        <w:rPr>
          <w:rFonts w:ascii="Times New Roman" w:hAnsi="Times New Roman"/>
          <w:spacing w:val="20"/>
          <w:sz w:val="24"/>
          <w:szCs w:val="24"/>
        </w:rPr>
        <w:t xml:space="preserve"> </w:t>
      </w:r>
      <w:r w:rsidRPr="00732B86">
        <w:rPr>
          <w:rFonts w:ascii="Times New Roman" w:hAnsi="Times New Roman"/>
          <w:sz w:val="24"/>
          <w:szCs w:val="24"/>
        </w:rPr>
        <w:t>администратора</w:t>
      </w:r>
      <w:r w:rsidRPr="00732B86">
        <w:rPr>
          <w:rFonts w:ascii="Times New Roman" w:hAnsi="Times New Roman"/>
          <w:spacing w:val="26"/>
          <w:sz w:val="24"/>
          <w:szCs w:val="24"/>
        </w:rPr>
        <w:t xml:space="preserve"> </w:t>
      </w:r>
      <w:r w:rsidRPr="00732B86">
        <w:rPr>
          <w:rFonts w:ascii="Times New Roman" w:hAnsi="Times New Roman"/>
          <w:sz w:val="24"/>
          <w:szCs w:val="24"/>
        </w:rPr>
        <w:t>БИ</w:t>
      </w:r>
      <w:r w:rsidRPr="00732B86">
        <w:rPr>
          <w:rFonts w:ascii="Times New Roman" w:hAnsi="Times New Roman"/>
          <w:spacing w:val="26"/>
          <w:sz w:val="24"/>
          <w:szCs w:val="24"/>
        </w:rPr>
        <w:t xml:space="preserve"> </w:t>
      </w:r>
      <w:r w:rsidRPr="00732B86">
        <w:rPr>
          <w:rFonts w:ascii="Times New Roman" w:hAnsi="Times New Roman"/>
          <w:sz w:val="24"/>
          <w:szCs w:val="24"/>
        </w:rPr>
        <w:t>по</w:t>
      </w:r>
      <w:r w:rsidRPr="00732B86">
        <w:rPr>
          <w:rFonts w:ascii="Times New Roman" w:hAnsi="Times New Roman"/>
          <w:spacing w:val="26"/>
          <w:sz w:val="24"/>
          <w:szCs w:val="24"/>
        </w:rPr>
        <w:t xml:space="preserve"> </w:t>
      </w:r>
      <w:r w:rsidRPr="00732B86">
        <w:rPr>
          <w:rFonts w:ascii="Times New Roman" w:hAnsi="Times New Roman"/>
          <w:sz w:val="24"/>
          <w:szCs w:val="24"/>
        </w:rPr>
        <w:t>применению</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r w:rsidRPr="00732B86">
        <w:rPr>
          <w:rFonts w:ascii="Times New Roman" w:hAnsi="Times New Roman"/>
          <w:spacing w:val="27"/>
          <w:sz w:val="24"/>
          <w:szCs w:val="24"/>
        </w:rPr>
        <w:t xml:space="preserve"> </w:t>
      </w:r>
      <w:r w:rsidRPr="00732B86">
        <w:rPr>
          <w:rFonts w:ascii="Times New Roman" w:hAnsi="Times New Roman"/>
          <w:sz w:val="24"/>
          <w:szCs w:val="24"/>
        </w:rPr>
        <w:t>изложены</w:t>
      </w:r>
      <w:r w:rsidRPr="00732B86">
        <w:rPr>
          <w:rFonts w:ascii="Times New Roman" w:hAnsi="Times New Roman"/>
          <w:spacing w:val="25"/>
          <w:sz w:val="24"/>
          <w:szCs w:val="24"/>
        </w:rPr>
        <w:t xml:space="preserve"> </w:t>
      </w:r>
      <w:r w:rsidRPr="00732B86">
        <w:rPr>
          <w:rFonts w:ascii="Times New Roman" w:hAnsi="Times New Roman"/>
          <w:sz w:val="24"/>
          <w:szCs w:val="24"/>
        </w:rPr>
        <w:t>в</w:t>
      </w:r>
    </w:p>
    <w:p w:rsidR="00741590" w:rsidRPr="00732B86" w:rsidRDefault="00741590" w:rsidP="00741590">
      <w:pPr>
        <w:pStyle w:val="af0"/>
        <w:adjustRightInd w:val="0"/>
        <w:snapToGrid w:val="0"/>
        <w:contextualSpacing/>
        <w:jc w:val="both"/>
        <w:rPr>
          <w:sz w:val="24"/>
          <w:szCs w:val="24"/>
        </w:rPr>
      </w:pPr>
      <w:r w:rsidRPr="00732B86">
        <w:rPr>
          <w:sz w:val="24"/>
          <w:szCs w:val="24"/>
        </w:rPr>
        <w:t>«Руководстве администратора»;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учет носителей информации и ТМ-идентификаторов</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периодическое тестирование средств защиты комплекса</w:t>
      </w:r>
      <w:r w:rsidRPr="00732B86">
        <w:rPr>
          <w:rFonts w:ascii="Times New Roman" w:hAnsi="Times New Roman"/>
          <w:spacing w:val="2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использование в </w:t>
      </w:r>
      <w:r w:rsidRPr="00732B86">
        <w:rPr>
          <w:rFonts w:ascii="Times New Roman" w:hAnsi="Times New Roman"/>
          <w:spacing w:val="2"/>
          <w:sz w:val="24"/>
          <w:szCs w:val="24"/>
        </w:rPr>
        <w:t xml:space="preserve">ПЭВМ </w:t>
      </w:r>
      <w:r w:rsidRPr="00732B86">
        <w:rPr>
          <w:rFonts w:ascii="Times New Roman" w:hAnsi="Times New Roman"/>
          <w:sz w:val="24"/>
          <w:szCs w:val="24"/>
        </w:rPr>
        <w:t>(АС) технических и программных средств, серти- фицированных как в Системе ГОСТ, так и в</w:t>
      </w:r>
      <w:r w:rsidRPr="00732B86">
        <w:rPr>
          <w:rFonts w:ascii="Times New Roman" w:hAnsi="Times New Roman"/>
          <w:spacing w:val="22"/>
          <w:sz w:val="24"/>
          <w:szCs w:val="24"/>
        </w:rPr>
        <w:t xml:space="preserve"> </w:t>
      </w:r>
      <w:r w:rsidRPr="00732B86">
        <w:rPr>
          <w:rFonts w:ascii="Times New Roman" w:hAnsi="Times New Roman"/>
          <w:spacing w:val="2"/>
          <w:sz w:val="24"/>
          <w:szCs w:val="24"/>
        </w:rPr>
        <w:t>ГСЗИ.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Состав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включает программные и аппа- ратные средства.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Аппаратные средства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Одноплатный контроллер представляет собой электронную плату, ус- танавливаемую в свободный </w:t>
      </w:r>
      <w:r w:rsidRPr="00732B86">
        <w:rPr>
          <w:spacing w:val="2"/>
          <w:sz w:val="24"/>
          <w:szCs w:val="24"/>
        </w:rPr>
        <w:t xml:space="preserve">слот </w:t>
      </w:r>
      <w:r w:rsidRPr="00732B86">
        <w:rPr>
          <w:sz w:val="24"/>
          <w:szCs w:val="24"/>
        </w:rPr>
        <w:t xml:space="preserve">материнской платы </w:t>
      </w:r>
      <w:r w:rsidRPr="00732B86">
        <w:rPr>
          <w:spacing w:val="2"/>
          <w:sz w:val="24"/>
          <w:szCs w:val="24"/>
        </w:rPr>
        <w:t xml:space="preserve">ПЭВМ </w:t>
      </w:r>
      <w:r w:rsidRPr="00732B86">
        <w:rPr>
          <w:sz w:val="24"/>
          <w:szCs w:val="24"/>
        </w:rPr>
        <w:t xml:space="preserve">(PC). Контрол- лер изготовлен по современной технологии многослойных печатных плат с </w:t>
      </w:r>
      <w:r w:rsidRPr="00732B86">
        <w:rPr>
          <w:spacing w:val="2"/>
          <w:sz w:val="24"/>
          <w:szCs w:val="24"/>
        </w:rPr>
        <w:t xml:space="preserve">покрытием </w:t>
      </w:r>
      <w:r w:rsidRPr="00732B86">
        <w:rPr>
          <w:sz w:val="24"/>
          <w:szCs w:val="24"/>
        </w:rPr>
        <w:t xml:space="preserve">химическим золотом с использованием наиболее современной элементной базы, является универсальным, не требует  замены при переходе  к другим типам операционных систем. В контроллере комплекса аппаратно реализована работа с каналом Touch Memory, что обеспечивает надежную работу с идентификаторами </w:t>
      </w:r>
      <w:r w:rsidRPr="00732B86">
        <w:rPr>
          <w:spacing w:val="2"/>
          <w:sz w:val="24"/>
          <w:szCs w:val="24"/>
        </w:rPr>
        <w:t xml:space="preserve">DS-199x </w:t>
      </w:r>
      <w:r w:rsidRPr="00732B86">
        <w:rPr>
          <w:sz w:val="24"/>
          <w:szCs w:val="24"/>
        </w:rPr>
        <w:t xml:space="preserve">на всех типах </w:t>
      </w:r>
      <w:r w:rsidRPr="00732B86">
        <w:rPr>
          <w:spacing w:val="2"/>
          <w:sz w:val="24"/>
          <w:szCs w:val="24"/>
        </w:rPr>
        <w:t>ПЭВМ</w:t>
      </w:r>
      <w:r w:rsidRPr="00732B86">
        <w:rPr>
          <w:spacing w:val="32"/>
          <w:sz w:val="24"/>
          <w:szCs w:val="24"/>
        </w:rPr>
        <w:t xml:space="preserve"> </w:t>
      </w:r>
      <w:r w:rsidRPr="00732B86">
        <w:rPr>
          <w:sz w:val="24"/>
          <w:szCs w:val="24"/>
        </w:rPr>
        <w:t>(PC).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Контактное устройство – съемник информации с ТМ-идентификаторов пользователей (устройств памяти DS 199х «Touch memory»).</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 xml:space="preserve">Персональные ТМ-идентификаторы пользователей представляют собой полупассивные микропроцессорные устройства </w:t>
      </w:r>
      <w:r w:rsidRPr="00732B86">
        <w:rPr>
          <w:spacing w:val="4"/>
          <w:sz w:val="24"/>
          <w:szCs w:val="24"/>
        </w:rPr>
        <w:t xml:space="preserve">DS </w:t>
      </w:r>
      <w:r w:rsidRPr="00732B86">
        <w:rPr>
          <w:sz w:val="24"/>
          <w:szCs w:val="24"/>
        </w:rPr>
        <w:t xml:space="preserve">199х («Touch memory»), снабженные элементом питания, в </w:t>
      </w:r>
      <w:r w:rsidRPr="00732B86">
        <w:rPr>
          <w:spacing w:val="2"/>
          <w:sz w:val="24"/>
          <w:szCs w:val="24"/>
        </w:rPr>
        <w:t xml:space="preserve">виде </w:t>
      </w:r>
      <w:r w:rsidRPr="00732B86">
        <w:rPr>
          <w:sz w:val="24"/>
          <w:szCs w:val="24"/>
        </w:rPr>
        <w:t>«таблетки» диаметром 16 мм и</w:t>
      </w:r>
      <w:r w:rsidRPr="00732B86">
        <w:rPr>
          <w:spacing w:val="51"/>
          <w:sz w:val="24"/>
          <w:szCs w:val="24"/>
        </w:rPr>
        <w:t xml:space="preserve"> </w:t>
      </w:r>
      <w:r w:rsidR="00732B86" w:rsidRPr="00732B86">
        <w:rPr>
          <w:sz w:val="24"/>
          <w:szCs w:val="24"/>
        </w:rPr>
        <w:t>тол</w:t>
      </w:r>
      <w:r w:rsidRPr="00732B86">
        <w:rPr>
          <w:sz w:val="24"/>
          <w:szCs w:val="24"/>
        </w:rPr>
        <w:t>щиной 3-5 мм в удобной пластмассовой (металлической) оправке. Каждый ТМ-идентификатор обладает уникальным номером (48 бит), который форми- руется технологически и подделать который практически невозможно.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Объем доступной для записи/чтения памяти составляет до 64 Кбит в зависимости от типа идентификатора. Срок хранения записанной информа- ции, обеспечиваемый элементом питания не менее 10 лет.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Количество и тип ТМ-идентификаторов, модификация контроллера и контактного устройства оговаривается при поставке 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Программные средства, размещенные в энергонезависимой памяти компьютера (ЭНП) контроллера комплекса</w:t>
      </w:r>
    </w:p>
    <w:p w:rsidR="00741590" w:rsidRPr="00732B86" w:rsidRDefault="00741590" w:rsidP="00741590">
      <w:pPr>
        <w:pStyle w:val="af0"/>
        <w:adjustRightInd w:val="0"/>
        <w:snapToGrid w:val="0"/>
        <w:contextualSpacing/>
        <w:jc w:val="both"/>
        <w:rPr>
          <w:sz w:val="24"/>
          <w:szCs w:val="24"/>
        </w:rPr>
      </w:pPr>
      <w:r w:rsidRPr="00732B86">
        <w:rPr>
          <w:sz w:val="24"/>
          <w:szCs w:val="24"/>
        </w:rPr>
        <w:t>В состав программных средств входят:</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BIOS контроллера комплекса</w:t>
      </w:r>
      <w:r w:rsidRPr="00732B86">
        <w:rPr>
          <w:rFonts w:ascii="Times New Roman" w:hAnsi="Times New Roman"/>
          <w:spacing w:val="3"/>
          <w:sz w:val="24"/>
          <w:szCs w:val="24"/>
        </w:rPr>
        <w:t xml:space="preserve"> </w:t>
      </w:r>
      <w:r w:rsidRPr="00732B86">
        <w:rPr>
          <w:rFonts w:ascii="Times New Roman" w:hAnsi="Times New Roman"/>
          <w:sz w:val="24"/>
          <w:szCs w:val="24"/>
        </w:rPr>
        <w:t>«Аккорд-АМД3»;</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программное обеспечение АМД3, в составе следующих функциональных </w:t>
      </w:r>
      <w:r w:rsidRPr="00732B86">
        <w:rPr>
          <w:rFonts w:ascii="Times New Roman" w:hAnsi="Times New Roman"/>
          <w:spacing w:val="2"/>
          <w:sz w:val="24"/>
          <w:szCs w:val="24"/>
        </w:rPr>
        <w:t>модулей: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идентификации</w:t>
      </w:r>
      <w:r w:rsidRPr="00732B86">
        <w:rPr>
          <w:rFonts w:ascii="Times New Roman" w:hAnsi="Times New Roman"/>
          <w:spacing w:val="5"/>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аутентификации</w:t>
      </w:r>
      <w:r w:rsidRPr="00732B86">
        <w:rPr>
          <w:rFonts w:ascii="Times New Roman" w:hAnsi="Times New Roman"/>
          <w:spacing w:val="4"/>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технических средств ПЭВМ</w:t>
      </w:r>
      <w:r w:rsidRPr="00732B86">
        <w:rPr>
          <w:rFonts w:ascii="Times New Roman" w:hAnsi="Times New Roman"/>
          <w:spacing w:val="30"/>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системных областей жесткого</w:t>
      </w:r>
      <w:r w:rsidRPr="00732B86">
        <w:rPr>
          <w:rFonts w:ascii="Times New Roman" w:hAnsi="Times New Roman"/>
          <w:spacing w:val="34"/>
          <w:sz w:val="24"/>
          <w:szCs w:val="24"/>
        </w:rPr>
        <w:t xml:space="preserve"> </w:t>
      </w:r>
      <w:r w:rsidRPr="00732B86">
        <w:rPr>
          <w:rFonts w:ascii="Times New Roman" w:hAnsi="Times New Roman"/>
          <w:sz w:val="24"/>
          <w:szCs w:val="24"/>
        </w:rPr>
        <w:t>диска;</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программных</w:t>
      </w:r>
      <w:r w:rsidRPr="00732B86">
        <w:rPr>
          <w:rFonts w:ascii="Times New Roman" w:hAnsi="Times New Roman"/>
          <w:spacing w:val="18"/>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средства аудита (работа с журналом </w:t>
      </w:r>
      <w:r w:rsidRPr="00732B86">
        <w:rPr>
          <w:rFonts w:ascii="Times New Roman" w:hAnsi="Times New Roman"/>
          <w:spacing w:val="2"/>
          <w:sz w:val="24"/>
          <w:szCs w:val="24"/>
        </w:rPr>
        <w:t>регистрации</w:t>
      </w:r>
      <w:r w:rsidRPr="00732B86">
        <w:rPr>
          <w:rFonts w:ascii="Times New Roman" w:hAnsi="Times New Roman"/>
          <w:spacing w:val="15"/>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администрирования</w:t>
      </w:r>
      <w:r w:rsidRPr="00732B86">
        <w:rPr>
          <w:rFonts w:ascii="Times New Roman" w:hAnsi="Times New Roman"/>
          <w:spacing w:val="5"/>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Специальное ПО СЗИ НСД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 отдельному заказу совместно с комплексом АМДЗ может постав- ляться следующее ПО разграничения доступом:</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1.35 – </w:t>
      </w:r>
      <w:r w:rsidRPr="00732B86">
        <w:rPr>
          <w:rFonts w:ascii="Times New Roman" w:hAnsi="Times New Roman"/>
          <w:spacing w:val="2"/>
          <w:sz w:val="24"/>
          <w:szCs w:val="24"/>
        </w:rPr>
        <w:t xml:space="preserve">для </w:t>
      </w:r>
      <w:r w:rsidRPr="00732B86">
        <w:rPr>
          <w:rFonts w:ascii="Times New Roman" w:hAnsi="Times New Roman"/>
          <w:sz w:val="24"/>
          <w:szCs w:val="24"/>
        </w:rPr>
        <w:t>MS</w:t>
      </w:r>
      <w:r w:rsidRPr="00732B86">
        <w:rPr>
          <w:rFonts w:ascii="Times New Roman" w:hAnsi="Times New Roman"/>
          <w:spacing w:val="4"/>
          <w:sz w:val="24"/>
          <w:szCs w:val="24"/>
        </w:rPr>
        <w:t xml:space="preserve"> </w:t>
      </w:r>
      <w:r w:rsidRPr="00732B86">
        <w:rPr>
          <w:rFonts w:ascii="Times New Roman" w:hAnsi="Times New Roman"/>
          <w:sz w:val="24"/>
          <w:szCs w:val="24"/>
        </w:rPr>
        <w:t>DOS;</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1.95 – </w:t>
      </w:r>
      <w:r w:rsidRPr="00732B86">
        <w:rPr>
          <w:rFonts w:ascii="Times New Roman" w:hAnsi="Times New Roman"/>
          <w:spacing w:val="2"/>
          <w:sz w:val="24"/>
          <w:szCs w:val="24"/>
        </w:rPr>
        <w:t xml:space="preserve">для </w:t>
      </w:r>
      <w:r w:rsidRPr="00732B86">
        <w:rPr>
          <w:rFonts w:ascii="Times New Roman" w:hAnsi="Times New Roman"/>
          <w:sz w:val="24"/>
          <w:szCs w:val="24"/>
        </w:rPr>
        <w:t>Windows</w:t>
      </w:r>
      <w:r w:rsidRPr="00732B86">
        <w:rPr>
          <w:rFonts w:ascii="Times New Roman" w:hAnsi="Times New Roman"/>
          <w:spacing w:val="9"/>
          <w:sz w:val="24"/>
          <w:szCs w:val="24"/>
        </w:rPr>
        <w:t xml:space="preserve"> </w:t>
      </w:r>
      <w:r w:rsidRPr="00732B86">
        <w:rPr>
          <w:rFonts w:ascii="Times New Roman" w:hAnsi="Times New Roman"/>
          <w:spacing w:val="2"/>
          <w:sz w:val="24"/>
          <w:szCs w:val="24"/>
        </w:rPr>
        <w:t>95/98;</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версия 2.0, 2.3 – для Windows</w:t>
      </w:r>
      <w:r w:rsidRPr="00732B86">
        <w:rPr>
          <w:rFonts w:ascii="Times New Roman" w:hAnsi="Times New Roman"/>
          <w:spacing w:val="21"/>
          <w:sz w:val="24"/>
          <w:szCs w:val="24"/>
        </w:rPr>
        <w:t xml:space="preserve"> </w:t>
      </w:r>
      <w:r w:rsidRPr="00732B86">
        <w:rPr>
          <w:rFonts w:ascii="Times New Roman" w:hAnsi="Times New Roman"/>
          <w:sz w:val="24"/>
          <w:szCs w:val="24"/>
        </w:rPr>
        <w:t>NT.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Надежность функционирования системы защиты ПЭВМ (PC) от НСД обеспечивается выполнением средствами СЗИ НСД «Аккорд-АМД3» сле- дующих условий*:</w:t>
      </w:r>
    </w:p>
    <w:p w:rsidR="00741590" w:rsidRPr="00732B86" w:rsidRDefault="00741590" w:rsidP="00DC51A0">
      <w:pPr>
        <w:pStyle w:val="a3"/>
        <w:widowControl w:val="0"/>
        <w:numPr>
          <w:ilvl w:val="0"/>
          <w:numId w:val="57"/>
        </w:numPr>
        <w:tabs>
          <w:tab w:val="left" w:pos="757"/>
          <w:tab w:val="left" w:pos="820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ПЭВМ  (PC) c  проверенным BIOS</w:t>
      </w:r>
      <w:r w:rsidRPr="00732B86">
        <w:rPr>
          <w:rFonts w:ascii="Times New Roman" w:hAnsi="Times New Roman"/>
          <w:spacing w:val="28"/>
          <w:sz w:val="24"/>
          <w:szCs w:val="24"/>
        </w:rPr>
        <w:t xml:space="preserve"> </w:t>
      </w:r>
      <w:r w:rsidRPr="00732B86">
        <w:rPr>
          <w:rFonts w:ascii="Times New Roman" w:hAnsi="Times New Roman"/>
          <w:sz w:val="24"/>
          <w:szCs w:val="24"/>
        </w:rPr>
        <w:t>установлена</w:t>
      </w:r>
      <w:r w:rsidRPr="00732B86">
        <w:rPr>
          <w:rFonts w:ascii="Times New Roman" w:hAnsi="Times New Roman"/>
          <w:spacing w:val="27"/>
          <w:sz w:val="24"/>
          <w:szCs w:val="24"/>
        </w:rPr>
        <w:t xml:space="preserve"> </w:t>
      </w:r>
      <w:r w:rsidRPr="00732B86">
        <w:rPr>
          <w:rFonts w:ascii="Times New Roman" w:hAnsi="Times New Roman"/>
          <w:sz w:val="24"/>
          <w:szCs w:val="24"/>
        </w:rPr>
        <w:t>проверенная</w:t>
      </w:r>
      <w:r w:rsidRPr="00732B86">
        <w:rPr>
          <w:rFonts w:ascii="Times New Roman" w:hAnsi="Times New Roman"/>
          <w:sz w:val="24"/>
          <w:szCs w:val="24"/>
        </w:rPr>
        <w:tab/>
        <w:t>операци- онная</w:t>
      </w:r>
      <w:r w:rsidRPr="00732B86">
        <w:rPr>
          <w:rFonts w:ascii="Times New Roman" w:hAnsi="Times New Roman"/>
          <w:spacing w:val="7"/>
          <w:sz w:val="24"/>
          <w:szCs w:val="24"/>
        </w:rPr>
        <w:t xml:space="preserve"> </w:t>
      </w:r>
      <w:r w:rsidRPr="00732B86">
        <w:rPr>
          <w:rFonts w:ascii="Times New Roman" w:hAnsi="Times New Roman"/>
          <w:sz w:val="24"/>
          <w:szCs w:val="24"/>
        </w:rPr>
        <w:t>среда.</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Достоверно установлена неизменность </w:t>
      </w:r>
      <w:r w:rsidRPr="00732B86">
        <w:rPr>
          <w:rFonts w:ascii="Times New Roman" w:hAnsi="Times New Roman"/>
          <w:spacing w:val="2"/>
          <w:sz w:val="24"/>
          <w:szCs w:val="24"/>
        </w:rPr>
        <w:t xml:space="preserve">ОС, </w:t>
      </w:r>
      <w:r w:rsidRPr="00732B86">
        <w:rPr>
          <w:rFonts w:ascii="Times New Roman" w:hAnsi="Times New Roman"/>
          <w:sz w:val="24"/>
          <w:szCs w:val="24"/>
        </w:rPr>
        <w:t xml:space="preserve">BIOS и </w:t>
      </w:r>
      <w:r w:rsidRPr="00732B86">
        <w:rPr>
          <w:rFonts w:ascii="Times New Roman" w:hAnsi="Times New Roman"/>
          <w:spacing w:val="2"/>
          <w:sz w:val="24"/>
          <w:szCs w:val="24"/>
        </w:rPr>
        <w:t xml:space="preserve">программ </w:t>
      </w:r>
      <w:r w:rsidRPr="00732B86">
        <w:rPr>
          <w:rFonts w:ascii="Times New Roman" w:hAnsi="Times New Roman"/>
          <w:sz w:val="24"/>
          <w:szCs w:val="24"/>
        </w:rPr>
        <w:t>для данного сеанса</w:t>
      </w:r>
      <w:r w:rsidRPr="00732B86">
        <w:rPr>
          <w:rFonts w:ascii="Times New Roman" w:hAnsi="Times New Roman"/>
          <w:spacing w:val="2"/>
          <w:sz w:val="24"/>
          <w:szCs w:val="24"/>
        </w:rPr>
        <w:t xml:space="preserve"> </w:t>
      </w:r>
      <w:r w:rsidRPr="00732B86">
        <w:rPr>
          <w:rFonts w:ascii="Times New Roman" w:hAnsi="Times New Roman"/>
          <w:sz w:val="24"/>
          <w:szCs w:val="24"/>
        </w:rPr>
        <w:t>работы.</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проверенных программ в данной программно-аппаратной среде </w:t>
      </w:r>
      <w:r w:rsidRPr="00732B86">
        <w:rPr>
          <w:rFonts w:ascii="Times New Roman" w:hAnsi="Times New Roman"/>
          <w:spacing w:val="2"/>
          <w:sz w:val="24"/>
          <w:szCs w:val="24"/>
        </w:rPr>
        <w:t xml:space="preserve">ПЭВМ </w:t>
      </w:r>
      <w:r w:rsidRPr="00732B86">
        <w:rPr>
          <w:rFonts w:ascii="Times New Roman" w:hAnsi="Times New Roman"/>
          <w:sz w:val="24"/>
          <w:szCs w:val="24"/>
        </w:rPr>
        <w:t>(PC) не запускалось и не запускается никаких иных</w:t>
      </w:r>
      <w:r w:rsidRPr="00732B86">
        <w:rPr>
          <w:rFonts w:ascii="Times New Roman" w:hAnsi="Times New Roman"/>
          <w:spacing w:val="46"/>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Исключен запуск проверенных программ в какой-либо иной ситуации, т.е. </w:t>
      </w:r>
      <w:r w:rsidRPr="00732B86">
        <w:rPr>
          <w:rFonts w:ascii="Times New Roman" w:hAnsi="Times New Roman"/>
          <w:spacing w:val="2"/>
          <w:sz w:val="24"/>
          <w:szCs w:val="24"/>
        </w:rPr>
        <w:t xml:space="preserve">вне </w:t>
      </w:r>
      <w:r w:rsidRPr="00732B86">
        <w:rPr>
          <w:rFonts w:ascii="Times New Roman" w:hAnsi="Times New Roman"/>
          <w:sz w:val="24"/>
          <w:szCs w:val="24"/>
        </w:rPr>
        <w:t>проверенной среды при установленном специальном ПО СЗИ</w:t>
      </w:r>
      <w:r w:rsidRPr="00732B86">
        <w:rPr>
          <w:rFonts w:ascii="Times New Roman" w:hAnsi="Times New Roman"/>
          <w:spacing w:val="31"/>
          <w:sz w:val="24"/>
          <w:szCs w:val="24"/>
        </w:rPr>
        <w:t xml:space="preserve"> </w:t>
      </w:r>
      <w:r w:rsidRPr="00732B86">
        <w:rPr>
          <w:rFonts w:ascii="Times New Roman" w:hAnsi="Times New Roman"/>
          <w:spacing w:val="2"/>
          <w:sz w:val="24"/>
          <w:szCs w:val="24"/>
        </w:rPr>
        <w:t>НСД.</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Условия 1-4 выполняются в любой момент времени для всех пользовате- лей, аутентифицированных защитным механизмом</w:t>
      </w:r>
      <w:r w:rsidRPr="00732B86">
        <w:rPr>
          <w:rFonts w:ascii="Times New Roman" w:hAnsi="Times New Roman"/>
          <w:spacing w:val="19"/>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выполнении перечисленных условий программная среда называ- ется изолированной (в терминах описания СЗИ НСД «Аккорд» используется термин ИПС – изолированная программная среда).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Особенности защитных функций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Особенностью СЗИ НСД «Аккорд-АМД3» является проведение проце- дур идентификации, аутентификации и контроля целостности до загрузки операционной системы. Это обеспечивается перехватом управления кон- троллером комплекса во время, так называемой, процедуры ROMscan, суть которой заключается в следующем: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процессе начального старта после проверки основного оборудования BIOS </w:t>
      </w:r>
      <w:r w:rsidRPr="00732B86">
        <w:rPr>
          <w:spacing w:val="2"/>
          <w:sz w:val="24"/>
          <w:szCs w:val="24"/>
        </w:rPr>
        <w:t xml:space="preserve">ПЭВМ </w:t>
      </w:r>
      <w:r w:rsidRPr="00732B86">
        <w:rPr>
          <w:sz w:val="24"/>
          <w:szCs w:val="24"/>
        </w:rPr>
        <w:t xml:space="preserve">(PC) начинает поиск внешних </w:t>
      </w:r>
      <w:r w:rsidRPr="00732B86">
        <w:rPr>
          <w:spacing w:val="2"/>
          <w:sz w:val="24"/>
          <w:szCs w:val="24"/>
        </w:rPr>
        <w:t xml:space="preserve">ПЗУ </w:t>
      </w:r>
      <w:r w:rsidRPr="00732B86">
        <w:rPr>
          <w:sz w:val="24"/>
          <w:szCs w:val="24"/>
        </w:rPr>
        <w:t xml:space="preserve">в диапазоне от C800:0000 </w:t>
      </w:r>
      <w:r w:rsidRPr="00732B86">
        <w:rPr>
          <w:spacing w:val="-3"/>
          <w:sz w:val="24"/>
          <w:szCs w:val="24"/>
        </w:rPr>
        <w:t xml:space="preserve">до </w:t>
      </w:r>
      <w:r w:rsidRPr="00732B86">
        <w:rPr>
          <w:sz w:val="24"/>
          <w:szCs w:val="24"/>
        </w:rPr>
        <w:t xml:space="preserve">E000:0000 с шагом в </w:t>
      </w:r>
      <w:r w:rsidRPr="00732B86">
        <w:rPr>
          <w:spacing w:val="2"/>
          <w:sz w:val="24"/>
          <w:szCs w:val="24"/>
        </w:rPr>
        <w:t xml:space="preserve">2К. </w:t>
      </w:r>
      <w:r w:rsidRPr="00732B86">
        <w:rPr>
          <w:sz w:val="24"/>
          <w:szCs w:val="24"/>
        </w:rPr>
        <w:t xml:space="preserve">Признаком наличия </w:t>
      </w:r>
      <w:r w:rsidRPr="00732B86">
        <w:rPr>
          <w:spacing w:val="2"/>
          <w:sz w:val="24"/>
          <w:szCs w:val="24"/>
        </w:rPr>
        <w:t xml:space="preserve">ПЗУ </w:t>
      </w:r>
      <w:r w:rsidRPr="00732B86">
        <w:rPr>
          <w:sz w:val="24"/>
          <w:szCs w:val="24"/>
        </w:rPr>
        <w:t xml:space="preserve">является наличие слова </w:t>
      </w:r>
      <w:r w:rsidRPr="00732B86">
        <w:rPr>
          <w:spacing w:val="2"/>
          <w:sz w:val="24"/>
          <w:szCs w:val="24"/>
        </w:rPr>
        <w:t xml:space="preserve">AA55h </w:t>
      </w:r>
      <w:r w:rsidRPr="00732B86">
        <w:rPr>
          <w:sz w:val="24"/>
          <w:szCs w:val="24"/>
        </w:rPr>
        <w:t xml:space="preserve">в первом слове проверяемого интервала. Если данный признак обна- ружен, то в следующем байте содержится длина </w:t>
      </w:r>
      <w:r w:rsidRPr="00732B86">
        <w:rPr>
          <w:spacing w:val="2"/>
          <w:sz w:val="24"/>
          <w:szCs w:val="24"/>
        </w:rPr>
        <w:t xml:space="preserve">ПЗУ </w:t>
      </w:r>
      <w:r w:rsidRPr="00732B86">
        <w:rPr>
          <w:sz w:val="24"/>
          <w:szCs w:val="24"/>
        </w:rPr>
        <w:t xml:space="preserve">в страницах </w:t>
      </w:r>
      <w:r w:rsidRPr="00732B86">
        <w:rPr>
          <w:spacing w:val="-3"/>
          <w:sz w:val="24"/>
          <w:szCs w:val="24"/>
        </w:rPr>
        <w:t xml:space="preserve">по </w:t>
      </w:r>
      <w:r w:rsidRPr="00732B86">
        <w:rPr>
          <w:sz w:val="24"/>
          <w:szCs w:val="24"/>
        </w:rPr>
        <w:t xml:space="preserve">512  </w:t>
      </w:r>
      <w:r w:rsidRPr="00732B86">
        <w:rPr>
          <w:spacing w:val="2"/>
          <w:sz w:val="24"/>
          <w:szCs w:val="24"/>
        </w:rPr>
        <w:t>байт.</w:t>
      </w:r>
      <w:r w:rsidRPr="00732B86">
        <w:rPr>
          <w:spacing w:val="7"/>
          <w:sz w:val="24"/>
          <w:szCs w:val="24"/>
        </w:rPr>
        <w:t xml:space="preserve"> </w:t>
      </w:r>
      <w:r w:rsidRPr="00732B86">
        <w:rPr>
          <w:sz w:val="24"/>
          <w:szCs w:val="24"/>
        </w:rPr>
        <w:t>Затем</w:t>
      </w:r>
      <w:r w:rsidRPr="00732B86">
        <w:rPr>
          <w:spacing w:val="10"/>
          <w:sz w:val="24"/>
          <w:szCs w:val="24"/>
        </w:rPr>
        <w:t xml:space="preserve"> </w:t>
      </w:r>
      <w:r w:rsidRPr="00732B86">
        <w:rPr>
          <w:sz w:val="24"/>
          <w:szCs w:val="24"/>
        </w:rPr>
        <w:t>вычисляется</w:t>
      </w:r>
      <w:r w:rsidRPr="00732B86">
        <w:rPr>
          <w:spacing w:val="6"/>
          <w:sz w:val="24"/>
          <w:szCs w:val="24"/>
        </w:rPr>
        <w:t xml:space="preserve"> </w:t>
      </w:r>
      <w:r w:rsidRPr="00732B86">
        <w:rPr>
          <w:sz w:val="24"/>
          <w:szCs w:val="24"/>
        </w:rPr>
        <w:t>контрольная</w:t>
      </w:r>
      <w:r w:rsidRPr="00732B86">
        <w:rPr>
          <w:spacing w:val="16"/>
          <w:sz w:val="24"/>
          <w:szCs w:val="24"/>
        </w:rPr>
        <w:t xml:space="preserve"> </w:t>
      </w:r>
      <w:r w:rsidRPr="00732B86">
        <w:rPr>
          <w:sz w:val="24"/>
          <w:szCs w:val="24"/>
        </w:rPr>
        <w:t>сумма</w:t>
      </w:r>
      <w:r w:rsidRPr="00732B86">
        <w:rPr>
          <w:spacing w:val="16"/>
          <w:sz w:val="24"/>
          <w:szCs w:val="24"/>
        </w:rPr>
        <w:t xml:space="preserve"> </w:t>
      </w:r>
      <w:r w:rsidRPr="00732B86">
        <w:rPr>
          <w:sz w:val="24"/>
          <w:szCs w:val="24"/>
        </w:rPr>
        <w:t>всего</w:t>
      </w:r>
      <w:r w:rsidRPr="00732B86">
        <w:rPr>
          <w:spacing w:val="11"/>
          <w:sz w:val="24"/>
          <w:szCs w:val="24"/>
        </w:rPr>
        <w:t xml:space="preserve"> </w:t>
      </w:r>
      <w:r w:rsidRPr="00732B86">
        <w:rPr>
          <w:spacing w:val="2"/>
          <w:sz w:val="24"/>
          <w:szCs w:val="24"/>
        </w:rPr>
        <w:t>ПЗУ,</w:t>
      </w:r>
      <w:r w:rsidRPr="00732B86">
        <w:rPr>
          <w:spacing w:val="7"/>
          <w:sz w:val="24"/>
          <w:szCs w:val="24"/>
        </w:rPr>
        <w:t xml:space="preserve"> </w:t>
      </w:r>
      <w:r w:rsidRPr="00732B86">
        <w:rPr>
          <w:sz w:val="24"/>
          <w:szCs w:val="24"/>
        </w:rPr>
        <w:t>и</w:t>
      </w:r>
      <w:r w:rsidRPr="00732B86">
        <w:rPr>
          <w:spacing w:val="11"/>
          <w:sz w:val="24"/>
          <w:szCs w:val="24"/>
        </w:rPr>
        <w:t xml:space="preserve"> </w:t>
      </w:r>
      <w:r w:rsidRPr="00732B86">
        <w:rPr>
          <w:sz w:val="24"/>
          <w:szCs w:val="24"/>
        </w:rPr>
        <w:t>если</w:t>
      </w:r>
      <w:r w:rsidRPr="00732B86">
        <w:rPr>
          <w:spacing w:val="11"/>
          <w:sz w:val="24"/>
          <w:szCs w:val="24"/>
        </w:rPr>
        <w:t xml:space="preserve"> </w:t>
      </w:r>
      <w:r w:rsidRPr="00732B86">
        <w:rPr>
          <w:sz w:val="24"/>
          <w:szCs w:val="24"/>
        </w:rPr>
        <w:t>она</w:t>
      </w:r>
      <w:r w:rsidRPr="00732B86">
        <w:rPr>
          <w:spacing w:val="10"/>
          <w:sz w:val="24"/>
          <w:szCs w:val="24"/>
        </w:rPr>
        <w:t xml:space="preserve"> </w:t>
      </w:r>
      <w:r w:rsidRPr="00732B86">
        <w:rPr>
          <w:sz w:val="24"/>
          <w:szCs w:val="24"/>
        </w:rPr>
        <w:t>корректна</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будет произведен вызов процедуры, расположенной в ПЗУ со смещением</w:t>
      </w:r>
      <w:r w:rsidRPr="00732B86">
        <w:rPr>
          <w:rFonts w:ascii="Times New Roman" w:hAnsi="Times New Roman"/>
          <w:spacing w:val="62"/>
          <w:sz w:val="24"/>
          <w:szCs w:val="24"/>
        </w:rPr>
        <w:t xml:space="preserve"> </w:t>
      </w:r>
      <w:r w:rsidRPr="00732B86">
        <w:rPr>
          <w:rFonts w:ascii="Times New Roman" w:hAnsi="Times New Roman"/>
          <w:sz w:val="24"/>
          <w:szCs w:val="24"/>
        </w:rPr>
        <w:t>3.</w:t>
      </w:r>
    </w:p>
    <w:p w:rsidR="00741590" w:rsidRPr="00732B86" w:rsidRDefault="00741590" w:rsidP="00741590">
      <w:pPr>
        <w:pStyle w:val="af0"/>
        <w:adjustRightInd w:val="0"/>
        <w:snapToGrid w:val="0"/>
        <w:contextualSpacing/>
        <w:jc w:val="both"/>
        <w:rPr>
          <w:sz w:val="24"/>
          <w:szCs w:val="24"/>
        </w:rPr>
      </w:pPr>
      <w:r w:rsidRPr="00732B86">
        <w:rPr>
          <w:sz w:val="24"/>
          <w:szCs w:val="24"/>
        </w:rPr>
        <w:t>Такая процедура обычно используется для инициализации.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СЗИ НСД «Аккорд-АМД3» в этой процедуре проводится идентифи- кация и аутентификация пользователя. При ошибке возврат из процедуры не происходит, т.е. дальнейшая загрузка выполняться не будет.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процедура идентификации и аутентификации занимает 7-10 се- кунд. Ее устойчивость зависит от длины пароля. Допускается установка па- роля до 12 символов. Возможность установки длины пароля предоставляется только администратору безопасность информации (БИ).</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При касании съемника информации персональным идентификатором пользователя осуществляется поиск предъ</w:t>
      </w:r>
      <w:r w:rsidR="00732B86" w:rsidRPr="00732B86">
        <w:rPr>
          <w:sz w:val="24"/>
          <w:szCs w:val="24"/>
        </w:rPr>
        <w:t>явленного идентификатора в спи</w:t>
      </w:r>
      <w:r w:rsidRPr="00732B86">
        <w:rPr>
          <w:sz w:val="24"/>
          <w:szCs w:val="24"/>
        </w:rPr>
        <w:t>ске зарегистрированных, который хранится в ЭНП контроллера. Если предъ- явленный идентификатор обнаружен в списке, то производится аутентифи- кация пользователя и контроль целостности установленных в ПЭВМ (PC) технических и программных средств по перечню, создаваемого для каждого пользователя при его регистрации администратором БИ.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проведения процедуры аутентификации предусмотрен режим вво- да пароля в скрытом виде – в виде символов «*». Этим предотвращается воз- можность раскрытия личного пароля и использования утраченного (похи- щенного) идентификатора.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Основой </w:t>
      </w:r>
      <w:r w:rsidRPr="00732B86">
        <w:rPr>
          <w:spacing w:val="2"/>
          <w:sz w:val="24"/>
          <w:szCs w:val="24"/>
        </w:rPr>
        <w:t xml:space="preserve">для </w:t>
      </w:r>
      <w:r w:rsidRPr="00732B86">
        <w:rPr>
          <w:sz w:val="24"/>
          <w:szCs w:val="24"/>
        </w:rPr>
        <w:t xml:space="preserve">достижения надежного функционирования системы защи- </w:t>
      </w:r>
      <w:r w:rsidRPr="00732B86">
        <w:rPr>
          <w:spacing w:val="3"/>
          <w:sz w:val="24"/>
          <w:szCs w:val="24"/>
        </w:rPr>
        <w:t xml:space="preserve">ты </w:t>
      </w:r>
      <w:r w:rsidRPr="00732B86">
        <w:rPr>
          <w:sz w:val="24"/>
          <w:szCs w:val="24"/>
        </w:rPr>
        <w:t xml:space="preserve">является контроль целостности технических и программных средств </w:t>
      </w:r>
      <w:r w:rsidRPr="00732B86">
        <w:rPr>
          <w:spacing w:val="2"/>
          <w:sz w:val="24"/>
          <w:szCs w:val="24"/>
        </w:rPr>
        <w:t xml:space="preserve">ПЭВМ </w:t>
      </w:r>
      <w:r w:rsidRPr="00732B86">
        <w:rPr>
          <w:sz w:val="24"/>
          <w:szCs w:val="24"/>
        </w:rPr>
        <w:t xml:space="preserve">(РС) перед каждым сеансом </w:t>
      </w:r>
      <w:r w:rsidRPr="00732B86">
        <w:rPr>
          <w:spacing w:val="2"/>
          <w:sz w:val="24"/>
          <w:szCs w:val="24"/>
        </w:rPr>
        <w:t xml:space="preserve">работы </w:t>
      </w:r>
      <w:r w:rsidRPr="00732B86">
        <w:rPr>
          <w:sz w:val="24"/>
          <w:szCs w:val="24"/>
        </w:rPr>
        <w:t xml:space="preserve">пользователя. Этим обеспечива- </w:t>
      </w:r>
      <w:r w:rsidRPr="00732B86">
        <w:rPr>
          <w:spacing w:val="2"/>
          <w:sz w:val="24"/>
          <w:szCs w:val="24"/>
        </w:rPr>
        <w:t xml:space="preserve">ется </w:t>
      </w:r>
      <w:r w:rsidRPr="00732B86">
        <w:rPr>
          <w:sz w:val="24"/>
          <w:szCs w:val="24"/>
        </w:rPr>
        <w:t>защита от несанкционированных модификаций и внедрения разрушаю- щих программных воздействий (закладок, вирусов и</w:t>
      </w:r>
      <w:r w:rsidRPr="00732B86">
        <w:rPr>
          <w:spacing w:val="26"/>
          <w:sz w:val="24"/>
          <w:szCs w:val="24"/>
        </w:rPr>
        <w:t xml:space="preserve"> </w:t>
      </w:r>
      <w:r w:rsidRPr="00732B86">
        <w:rPr>
          <w:sz w:val="24"/>
          <w:szCs w:val="24"/>
        </w:rPr>
        <w:t>т.д.).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Контроль целостности в СЗИ НСД «Аккорд-АМД3» выполняется на аппаратном уровне (средствами контроллера комплекса) с использованием алгоритма пошагового (ступенчатого) контроля целостности, суть которого сводится к следующему – для контроля данных на i-м логическом уровне их представления для чтения требуется использование предварительно прове- ренных на целостность процедур i-1-го уровня.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этом обеспечивается корректная работа комплекса с загрузчиками различных файловых систем (Boot-менеджерами), что позволяет обеспечить доверенную загрузку всех ОС и прикладного ПО при одновременной их ус- тановке на дисках или разделах дисков ПЭВМ (PC).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Программы, реализующие механизм контроля целостности комплекса, администрирования и аудит работы пользователей защищены от подделки и несанкционированной модификации за счет их хранения в энергонезависи- мой памяти контроллера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осуществлении контрольных процедур (идентификации, аутенти- фикации пользователя, проверке целостности) блокируется загрузка ОС с от- чуждаемых носителей (флоппи-диск, CD ROM, ZIP-drive).</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Установка и настройка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Установка комплекса осуществляется в соответствии с требованиями эксплуатационной документации.</w:t>
      </w:r>
    </w:p>
    <w:p w:rsidR="00741590" w:rsidRPr="00732B86" w:rsidRDefault="00741590" w:rsidP="00741590">
      <w:pPr>
        <w:pStyle w:val="af0"/>
        <w:adjustRightInd w:val="0"/>
        <w:snapToGrid w:val="0"/>
        <w:contextualSpacing/>
        <w:jc w:val="both"/>
        <w:rPr>
          <w:sz w:val="24"/>
          <w:szCs w:val="24"/>
        </w:rPr>
      </w:pPr>
      <w:r w:rsidRPr="00732B86">
        <w:rPr>
          <w:sz w:val="24"/>
          <w:szCs w:val="24"/>
        </w:rPr>
        <w:t>Установка комплекса СЗИ НСД «Аккорд-АМД3» включает:</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Установку контроллера комплекса в свободный слот материнской </w:t>
      </w:r>
      <w:r w:rsidRPr="00732B86">
        <w:rPr>
          <w:rFonts w:ascii="Times New Roman" w:hAnsi="Times New Roman"/>
          <w:spacing w:val="3"/>
          <w:sz w:val="24"/>
          <w:szCs w:val="24"/>
        </w:rPr>
        <w:t xml:space="preserve">платы </w:t>
      </w:r>
      <w:r w:rsidRPr="00732B86">
        <w:rPr>
          <w:rFonts w:ascii="Times New Roman" w:hAnsi="Times New Roman"/>
          <w:spacing w:val="2"/>
          <w:sz w:val="24"/>
          <w:szCs w:val="24"/>
        </w:rPr>
        <w:t>ПЭВМ</w:t>
      </w:r>
      <w:r w:rsidRPr="00732B86">
        <w:rPr>
          <w:rFonts w:ascii="Times New Roman" w:hAnsi="Times New Roman"/>
          <w:spacing w:val="6"/>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Регистрацию пользователей и настройку защитных средств</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установке специального ПО производится назначение пользователям </w:t>
      </w:r>
      <w:r w:rsidRPr="00732B86">
        <w:rPr>
          <w:rFonts w:ascii="Times New Roman" w:hAnsi="Times New Roman"/>
          <w:spacing w:val="2"/>
          <w:sz w:val="24"/>
          <w:szCs w:val="24"/>
        </w:rPr>
        <w:t xml:space="preserve">прав </w:t>
      </w:r>
      <w:r w:rsidRPr="00732B86">
        <w:rPr>
          <w:rFonts w:ascii="Times New Roman" w:hAnsi="Times New Roman"/>
          <w:sz w:val="24"/>
          <w:szCs w:val="24"/>
        </w:rPr>
        <w:t xml:space="preserve">на доступ к ресурсам </w:t>
      </w:r>
      <w:r w:rsidRPr="00732B86">
        <w:rPr>
          <w:rFonts w:ascii="Times New Roman" w:hAnsi="Times New Roman"/>
          <w:spacing w:val="2"/>
          <w:sz w:val="24"/>
          <w:szCs w:val="24"/>
        </w:rPr>
        <w:t>ПЭВМ</w:t>
      </w:r>
      <w:r w:rsidRPr="00732B86">
        <w:rPr>
          <w:rFonts w:ascii="Times New Roman" w:hAnsi="Times New Roman"/>
          <w:spacing w:val="14"/>
          <w:sz w:val="24"/>
          <w:szCs w:val="24"/>
        </w:rPr>
        <w:t xml:space="preserve"> </w:t>
      </w:r>
      <w:r w:rsidRPr="00732B86">
        <w:rPr>
          <w:rFonts w:ascii="Times New Roman" w:hAnsi="Times New Roman"/>
          <w:sz w:val="24"/>
          <w:szCs w:val="24"/>
        </w:rPr>
        <w:t>(АС).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Управление защитой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Создаваемая структура защиты информации в ПЭВМ (АС) при приме- нении комплекса СЗИ НСД «Аккорд-АМД3» должна поддерживаться меха- низмом установления полномочий пользователям ПЭВМ (АС) и управлением их доступом к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этого на предприятии (учреждении, </w:t>
      </w:r>
      <w:r w:rsidRPr="00732B86">
        <w:rPr>
          <w:spacing w:val="2"/>
          <w:sz w:val="24"/>
          <w:szCs w:val="24"/>
        </w:rPr>
        <w:t xml:space="preserve">фирме </w:t>
      </w:r>
      <w:r w:rsidRPr="00732B86">
        <w:rPr>
          <w:sz w:val="24"/>
          <w:szCs w:val="24"/>
        </w:rPr>
        <w:t xml:space="preserve">и т.д.) создается служба безопасности информации </w:t>
      </w:r>
      <w:r w:rsidRPr="00732B86">
        <w:rPr>
          <w:spacing w:val="2"/>
          <w:sz w:val="24"/>
          <w:szCs w:val="24"/>
        </w:rPr>
        <w:t xml:space="preserve">(СБИ) </w:t>
      </w:r>
      <w:r w:rsidRPr="00732B86">
        <w:rPr>
          <w:sz w:val="24"/>
          <w:szCs w:val="24"/>
        </w:rPr>
        <w:t xml:space="preserve">или назначается ответственное лицо (адми- нистратор безопасности информации), на </w:t>
      </w:r>
      <w:r w:rsidRPr="00732B86">
        <w:rPr>
          <w:spacing w:val="2"/>
          <w:sz w:val="24"/>
          <w:szCs w:val="24"/>
        </w:rPr>
        <w:t xml:space="preserve">которых </w:t>
      </w:r>
      <w:r w:rsidRPr="00732B86">
        <w:rPr>
          <w:sz w:val="24"/>
          <w:szCs w:val="24"/>
        </w:rPr>
        <w:t xml:space="preserve">возлагается разработка и ввод в действие организационно-правовых документов по  применению </w:t>
      </w:r>
      <w:r w:rsidRPr="00732B86">
        <w:rPr>
          <w:spacing w:val="2"/>
          <w:sz w:val="24"/>
          <w:szCs w:val="24"/>
        </w:rPr>
        <w:t xml:space="preserve">ПЭВМ </w:t>
      </w:r>
      <w:r w:rsidRPr="00732B86">
        <w:rPr>
          <w:sz w:val="24"/>
          <w:szCs w:val="24"/>
        </w:rPr>
        <w:t xml:space="preserve">(PC) с внедренными средствами защиты комплекса «Аккорд-АМД3». Этими документами предусматривается ведение ряда учетных и объектовых документов (например, </w:t>
      </w:r>
      <w:r w:rsidRPr="00732B86">
        <w:rPr>
          <w:spacing w:val="2"/>
          <w:sz w:val="24"/>
          <w:szCs w:val="24"/>
        </w:rPr>
        <w:t xml:space="preserve">«Журнал </w:t>
      </w:r>
      <w:r w:rsidRPr="00732B86">
        <w:rPr>
          <w:sz w:val="24"/>
          <w:szCs w:val="24"/>
        </w:rPr>
        <w:t xml:space="preserve">учета выданных идентификаторов», «Инст- рукции </w:t>
      </w:r>
      <w:r w:rsidRPr="00732B86">
        <w:rPr>
          <w:spacing w:val="2"/>
          <w:sz w:val="24"/>
          <w:szCs w:val="24"/>
        </w:rPr>
        <w:t xml:space="preserve">по </w:t>
      </w:r>
      <w:r w:rsidRPr="00732B86">
        <w:rPr>
          <w:sz w:val="24"/>
          <w:szCs w:val="24"/>
        </w:rPr>
        <w:t xml:space="preserve">применению </w:t>
      </w:r>
      <w:r w:rsidRPr="00732B86">
        <w:rPr>
          <w:spacing w:val="2"/>
          <w:sz w:val="24"/>
          <w:szCs w:val="24"/>
        </w:rPr>
        <w:t xml:space="preserve">ПЭВМ </w:t>
      </w:r>
      <w:r w:rsidRPr="00732B86">
        <w:rPr>
          <w:sz w:val="24"/>
          <w:szCs w:val="24"/>
        </w:rPr>
        <w:t xml:space="preserve">с внедренными </w:t>
      </w:r>
      <w:r w:rsidRPr="00732B86">
        <w:rPr>
          <w:spacing w:val="2"/>
          <w:sz w:val="24"/>
          <w:szCs w:val="24"/>
        </w:rPr>
        <w:t xml:space="preserve">СЗИ </w:t>
      </w:r>
      <w:r w:rsidRPr="00732B86">
        <w:rPr>
          <w:sz w:val="24"/>
          <w:szCs w:val="24"/>
        </w:rPr>
        <w:t>«Аккорд» для различных категорий должностных лиц и</w:t>
      </w:r>
      <w:r w:rsidRPr="00732B86">
        <w:rPr>
          <w:spacing w:val="18"/>
          <w:sz w:val="24"/>
          <w:szCs w:val="24"/>
        </w:rPr>
        <w:t xml:space="preserve"> </w:t>
      </w:r>
      <w:r w:rsidRPr="00732B86">
        <w:rPr>
          <w:sz w:val="24"/>
          <w:szCs w:val="24"/>
        </w:rPr>
        <w:t>др.).</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Основные </w:t>
      </w:r>
      <w:r w:rsidRPr="00732B86">
        <w:rPr>
          <w:rFonts w:ascii="Times New Roman" w:hAnsi="Times New Roman"/>
          <w:sz w:val="24"/>
          <w:szCs w:val="24"/>
        </w:rPr>
        <w:t>теоретические</w:t>
      </w:r>
      <w:r w:rsidRPr="00732B86">
        <w:rPr>
          <w:rFonts w:ascii="Times New Roman" w:hAnsi="Times New Roman"/>
          <w:spacing w:val="-3"/>
          <w:sz w:val="24"/>
          <w:szCs w:val="24"/>
        </w:rPr>
        <w:t xml:space="preserve"> </w:t>
      </w:r>
      <w:r w:rsidRPr="00732B86">
        <w:rPr>
          <w:rFonts w:ascii="Times New Roman" w:hAnsi="Times New Roman"/>
          <w:sz w:val="24"/>
          <w:szCs w:val="24"/>
        </w:rPr>
        <w:t>сведения;</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ходы выполнения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 с основными результа- </w:t>
      </w:r>
      <w:r w:rsidRPr="00732B86">
        <w:rPr>
          <w:rFonts w:ascii="Times New Roman" w:hAnsi="Times New Roman"/>
          <w:spacing w:val="2"/>
          <w:sz w:val="24"/>
          <w:szCs w:val="24"/>
        </w:rPr>
        <w:t xml:space="preserve">тами </w:t>
      </w:r>
      <w:r w:rsidRPr="00732B86">
        <w:rPr>
          <w:rFonts w:ascii="Times New Roman" w:hAnsi="Times New Roman"/>
          <w:sz w:val="24"/>
          <w:szCs w:val="24"/>
        </w:rPr>
        <w:t>и</w:t>
      </w:r>
      <w:r w:rsidRPr="00732B86">
        <w:rPr>
          <w:rFonts w:ascii="Times New Roman" w:hAnsi="Times New Roman"/>
          <w:spacing w:val="-4"/>
          <w:sz w:val="24"/>
          <w:szCs w:val="24"/>
        </w:rPr>
        <w:t xml:space="preserve"> </w:t>
      </w:r>
      <w:r w:rsidRPr="00732B86">
        <w:rPr>
          <w:rFonts w:ascii="Times New Roman" w:hAnsi="Times New Roman"/>
          <w:spacing w:val="2"/>
          <w:sz w:val="24"/>
          <w:szCs w:val="24"/>
        </w:rPr>
        <w:t>выводами.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Составной частью какой деятельности предприятия являются мероприя- тия по защите информации от</w:t>
      </w:r>
      <w:r w:rsidRPr="00732B86">
        <w:rPr>
          <w:rFonts w:ascii="Times New Roman" w:hAnsi="Times New Roman"/>
          <w:spacing w:val="23"/>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Каково предназначение ПАК СЗИ от НСД</w:t>
      </w:r>
      <w:r w:rsidRPr="00732B86">
        <w:rPr>
          <w:rFonts w:ascii="Times New Roman" w:hAnsi="Times New Roman"/>
          <w:spacing w:val="25"/>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Выполнение каких функций обеспечивает</w:t>
      </w:r>
      <w:r w:rsidRPr="00732B86">
        <w:rPr>
          <w:rFonts w:ascii="Times New Roman" w:hAnsi="Times New Roman"/>
          <w:spacing w:val="22"/>
          <w:sz w:val="24"/>
          <w:szCs w:val="24"/>
        </w:rPr>
        <w:t xml:space="preserve"> </w:t>
      </w:r>
      <w:r w:rsidRPr="00732B86">
        <w:rPr>
          <w:rFonts w:ascii="Times New Roman" w:hAnsi="Times New Roman"/>
          <w:sz w:val="24"/>
          <w:szCs w:val="24"/>
        </w:rPr>
        <w:t>контроллер?</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необходимо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эффективного применения комплекса и поддержания соответствующего уровня защищенности </w:t>
      </w:r>
      <w:r w:rsidRPr="00732B86">
        <w:rPr>
          <w:rFonts w:ascii="Times New Roman" w:hAnsi="Times New Roman"/>
          <w:spacing w:val="2"/>
          <w:sz w:val="24"/>
          <w:szCs w:val="24"/>
        </w:rPr>
        <w:t xml:space="preserve">ПЭВМ </w:t>
      </w:r>
      <w:r w:rsidRPr="00732B86">
        <w:rPr>
          <w:rFonts w:ascii="Times New Roman" w:hAnsi="Times New Roman"/>
          <w:sz w:val="24"/>
          <w:szCs w:val="24"/>
        </w:rPr>
        <w:t>и информационных ресур- сов?</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виде каких взаимодействующих между собой подсистем можно пред- ставить средства разграничения доступа к</w:t>
      </w:r>
      <w:r w:rsidRPr="00732B86">
        <w:rPr>
          <w:rFonts w:ascii="Times New Roman" w:hAnsi="Times New Roman"/>
          <w:spacing w:val="15"/>
          <w:sz w:val="24"/>
          <w:szCs w:val="24"/>
        </w:rPr>
        <w:t xml:space="preserve">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7"/>
          <w:sz w:val="24"/>
          <w:szCs w:val="24"/>
        </w:rPr>
        <w:t xml:space="preserve"> </w:t>
      </w:r>
      <w:r w:rsidRPr="00732B86">
        <w:rPr>
          <w:rFonts w:ascii="Times New Roman" w:hAnsi="Times New Roman"/>
          <w:sz w:val="24"/>
          <w:szCs w:val="24"/>
        </w:rPr>
        <w:t>идентификации?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2"/>
          <w:sz w:val="24"/>
          <w:szCs w:val="24"/>
        </w:rPr>
        <w:t xml:space="preserve"> </w:t>
      </w:r>
      <w:r w:rsidRPr="00732B86">
        <w:rPr>
          <w:rFonts w:ascii="Times New Roman" w:hAnsi="Times New Roman"/>
          <w:sz w:val="24"/>
          <w:szCs w:val="24"/>
        </w:rPr>
        <w:t>аутентификации?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означает использование дискреционного принципа управления досту- пом?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означает использование мандатного принципа управления доступом? </w:t>
      </w:r>
      <w:r w:rsidRPr="00732B86">
        <w:rPr>
          <w:rFonts w:ascii="Times New Roman" w:hAnsi="Times New Roman"/>
          <w:spacing w:val="3"/>
          <w:sz w:val="24"/>
          <w:szCs w:val="24"/>
        </w:rPr>
        <w:t xml:space="preserve">10.Для </w:t>
      </w:r>
      <w:r w:rsidRPr="00732B86">
        <w:rPr>
          <w:rFonts w:ascii="Times New Roman" w:hAnsi="Times New Roman"/>
          <w:sz w:val="24"/>
          <w:szCs w:val="24"/>
        </w:rPr>
        <w:t>чего предназначена подсистема регистрации и</w:t>
      </w:r>
      <w:r w:rsidRPr="00732B86">
        <w:rPr>
          <w:rFonts w:ascii="Times New Roman" w:hAnsi="Times New Roman"/>
          <w:spacing w:val="25"/>
          <w:sz w:val="24"/>
          <w:szCs w:val="24"/>
        </w:rPr>
        <w:t xml:space="preserve"> </w:t>
      </w:r>
      <w:r w:rsidRPr="00732B86">
        <w:rPr>
          <w:rFonts w:ascii="Times New Roman" w:hAnsi="Times New Roman"/>
          <w:sz w:val="24"/>
          <w:szCs w:val="24"/>
        </w:rPr>
        <w:t>учета?</w:t>
      </w:r>
    </w:p>
    <w:p w:rsidR="00741590" w:rsidRPr="00732B86" w:rsidRDefault="00741590" w:rsidP="00741590">
      <w:pPr>
        <w:pStyle w:val="af0"/>
        <w:adjustRightInd w:val="0"/>
        <w:snapToGrid w:val="0"/>
        <w:contextualSpacing/>
        <w:jc w:val="both"/>
        <w:rPr>
          <w:sz w:val="24"/>
          <w:szCs w:val="24"/>
        </w:rPr>
      </w:pPr>
      <w:r w:rsidRPr="00732B86">
        <w:rPr>
          <w:sz w:val="24"/>
          <w:szCs w:val="24"/>
        </w:rPr>
        <w:t>11.Что фиксируется в системном журнале при регистрации событий? 12.Для чего предназначена подсистема обеспечения целостности?</w:t>
      </w:r>
    </w:p>
    <w:p w:rsidR="00741590" w:rsidRPr="00732B86" w:rsidRDefault="00741590" w:rsidP="00741590">
      <w:pPr>
        <w:pStyle w:val="af0"/>
        <w:adjustRightInd w:val="0"/>
        <w:snapToGrid w:val="0"/>
        <w:contextualSpacing/>
        <w:jc w:val="both"/>
        <w:rPr>
          <w:sz w:val="24"/>
          <w:szCs w:val="24"/>
        </w:rPr>
      </w:pPr>
      <w:r w:rsidRPr="00732B86">
        <w:rPr>
          <w:sz w:val="24"/>
          <w:szCs w:val="24"/>
        </w:rPr>
        <w:t>13.Что такое проверка на целостность? 14.Какие средства называются аппаратными? 15.Что такое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16.Что происходит при непосредственном несанкционированном доступе? 17.Что означает опосредованный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18.Что понимается под аббревиатурой АМДЗ?</w:t>
      </w:r>
    </w:p>
    <w:p w:rsidR="00741590" w:rsidRPr="00732B86" w:rsidRDefault="00741590" w:rsidP="00741590">
      <w:pPr>
        <w:pStyle w:val="af0"/>
        <w:adjustRightInd w:val="0"/>
        <w:snapToGrid w:val="0"/>
        <w:contextualSpacing/>
        <w:jc w:val="both"/>
        <w:rPr>
          <w:sz w:val="24"/>
          <w:szCs w:val="24"/>
        </w:rPr>
      </w:pPr>
      <w:r w:rsidRPr="00732B86">
        <w:rPr>
          <w:sz w:val="24"/>
          <w:szCs w:val="24"/>
        </w:rPr>
        <w:t>19.Какие задачи возлагаются на службу безопасности информации? 20.Какие задачи решает администратор БИ при эксплуатации комплекса? 21.На основании чего реализованы защитные механизмы в СЗИ «Аккорд»?</w:t>
      </w:r>
    </w:p>
    <w:p w:rsidR="00741590" w:rsidRPr="00732B86" w:rsidRDefault="00741590" w:rsidP="00741590">
      <w:pPr>
        <w:pStyle w:val="af0"/>
        <w:adjustRightInd w:val="0"/>
        <w:snapToGrid w:val="0"/>
        <w:contextualSpacing/>
        <w:jc w:val="both"/>
        <w:rPr>
          <w:sz w:val="24"/>
          <w:szCs w:val="24"/>
        </w:rPr>
      </w:pPr>
      <w:r w:rsidRPr="00732B86">
        <w:rPr>
          <w:sz w:val="24"/>
          <w:szCs w:val="24"/>
        </w:rPr>
        <w:t>22.В чем заключаются условия создания изолированной программной среды? 23.Чем определяется стойкость процедур идентификации и аутентификации? 24.Что может выступать дополнительными механизмами защиты от НСД к ПЭВМ?</w:t>
      </w:r>
    </w:p>
    <w:p w:rsidR="00741590" w:rsidRPr="00732B86" w:rsidRDefault="00741590" w:rsidP="00741590">
      <w:pPr>
        <w:pStyle w:val="af0"/>
        <w:adjustRightInd w:val="0"/>
        <w:snapToGrid w:val="0"/>
        <w:contextualSpacing/>
        <w:jc w:val="both"/>
        <w:rPr>
          <w:sz w:val="24"/>
          <w:szCs w:val="24"/>
        </w:rPr>
      </w:pPr>
      <w:r w:rsidRPr="00732B86">
        <w:rPr>
          <w:sz w:val="24"/>
          <w:szCs w:val="24"/>
        </w:rPr>
        <w:t>25.Какие требования предъявляются к реализации дискреционного механиз- ма разграничения доступа?</w:t>
      </w:r>
    </w:p>
    <w:p w:rsidR="00741590" w:rsidRPr="00732B86" w:rsidRDefault="00741590" w:rsidP="00741590">
      <w:pPr>
        <w:pStyle w:val="af0"/>
        <w:adjustRightInd w:val="0"/>
        <w:snapToGrid w:val="0"/>
        <w:contextualSpacing/>
        <w:jc w:val="both"/>
        <w:rPr>
          <w:sz w:val="24"/>
          <w:szCs w:val="24"/>
        </w:rPr>
      </w:pPr>
      <w:r w:rsidRPr="00732B86">
        <w:rPr>
          <w:sz w:val="24"/>
          <w:szCs w:val="24"/>
        </w:rPr>
        <w:t>26.Для чего предназначена программа ACED32.EXE? 27.Какова максимальная длина пароля?</w:t>
      </w:r>
    </w:p>
    <w:p w:rsidR="00741590" w:rsidRPr="00732B86" w:rsidRDefault="00741590" w:rsidP="00741590">
      <w:pPr>
        <w:pStyle w:val="af0"/>
        <w:adjustRightInd w:val="0"/>
        <w:snapToGrid w:val="0"/>
        <w:contextualSpacing/>
        <w:jc w:val="both"/>
        <w:rPr>
          <w:sz w:val="24"/>
          <w:szCs w:val="24"/>
        </w:rPr>
      </w:pPr>
      <w:r w:rsidRPr="00732B86">
        <w:rPr>
          <w:sz w:val="24"/>
          <w:szCs w:val="24"/>
        </w:rPr>
        <w:t>28.Что предусматривает статический режим контроля целостности файлов? 29.Что предусматривает динамический режим контроля целостности файлов? 30.Какой программой реализуется разграничение доступа пользователей к ресурсам компьютера?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0" w:name="_TOC_250009"/>
      <w:bookmarkStart w:id="51" w:name="_Toc86315051"/>
      <w:bookmarkEnd w:id="50"/>
      <w:r w:rsidRPr="00C63EB6">
        <w:rPr>
          <w:rFonts w:ascii="Times New Roman" w:hAnsi="Times New Roman"/>
          <w:sz w:val="24"/>
          <w:szCs w:val="24"/>
        </w:rPr>
        <w:t xml:space="preserve">ПРАКТИЧЕСКОЕ ЗАНЯТИЕ </w:t>
      </w:r>
      <w:r>
        <w:rPr>
          <w:rFonts w:ascii="Times New Roman" w:hAnsi="Times New Roman"/>
          <w:sz w:val="24"/>
          <w:szCs w:val="24"/>
        </w:rPr>
        <w:t>№ 11</w:t>
      </w:r>
      <w:bookmarkEnd w:id="51"/>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52" w:name="_Toc86315052"/>
      <w:r w:rsidRPr="00732B86">
        <w:rPr>
          <w:rFonts w:ascii="Times New Roman" w:hAnsi="Times New Roman"/>
          <w:b w:val="0"/>
          <w:sz w:val="24"/>
          <w:szCs w:val="24"/>
        </w:rPr>
        <w:t xml:space="preserve">Тема: </w:t>
      </w:r>
      <w:r w:rsidRPr="00732B86">
        <w:rPr>
          <w:rFonts w:ascii="Times New Roman" w:hAnsi="Times New Roman"/>
          <w:sz w:val="24"/>
          <w:szCs w:val="24"/>
        </w:rPr>
        <w:t>Тестовые испытания программных средств защиты.</w:t>
      </w:r>
      <w:bookmarkEnd w:id="5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w:t>
      </w:r>
      <w:r w:rsidRPr="00732B86">
        <w:rPr>
          <w:spacing w:val="2"/>
          <w:sz w:val="24"/>
          <w:szCs w:val="24"/>
        </w:rPr>
        <w:t xml:space="preserve">методов </w:t>
      </w:r>
      <w:r w:rsidRPr="00732B86">
        <w:rPr>
          <w:sz w:val="24"/>
          <w:szCs w:val="24"/>
        </w:rPr>
        <w:t xml:space="preserve">и технологий испытания программного и аппа- ратного уровней комплексной защиты информации </w:t>
      </w:r>
      <w:r w:rsidRPr="00732B86">
        <w:rPr>
          <w:spacing w:val="2"/>
          <w:sz w:val="24"/>
          <w:szCs w:val="24"/>
        </w:rPr>
        <w:t xml:space="preserve">для </w:t>
      </w:r>
      <w:r w:rsidRPr="00732B86">
        <w:rPr>
          <w:sz w:val="24"/>
          <w:szCs w:val="24"/>
        </w:rPr>
        <w:t>проверки наличия и работоспособности встроенных программных и иных средств защиты</w:t>
      </w:r>
      <w:r w:rsidRPr="00732B86">
        <w:rPr>
          <w:spacing w:val="58"/>
          <w:sz w:val="24"/>
          <w:szCs w:val="24"/>
        </w:rPr>
        <w:t xml:space="preserve"> </w:t>
      </w:r>
      <w:r w:rsidRPr="00732B86">
        <w:rPr>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ПЭВМ </w:t>
      </w:r>
      <w:r w:rsidRPr="00732B86">
        <w:rPr>
          <w:rFonts w:ascii="Times New Roman" w:hAnsi="Times New Roman"/>
          <w:sz w:val="24"/>
          <w:szCs w:val="24"/>
        </w:rPr>
        <w:t xml:space="preserve">отразить в </w:t>
      </w:r>
      <w:r w:rsidRPr="00732B86">
        <w:rPr>
          <w:rFonts w:ascii="Times New Roman" w:hAnsi="Times New Roman"/>
          <w:spacing w:val="2"/>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Механизм очистки памяти защищает систему от восстановления уда- ленных конфиденциальных данных. Для проверки необходимо установить наличие в ПЭВМ специализированного программного обеспечения. Создать контрольный файл и уничтожить его.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Возможные программы восстановления: EasyRecovery, Filerecovery, Recover4all и др</w:t>
      </w:r>
    </w:p>
    <w:p w:rsidR="00741590" w:rsidRPr="00732B86" w:rsidRDefault="00741590" w:rsidP="00741590">
      <w:pPr>
        <w:pStyle w:val="af0"/>
        <w:adjustRightInd w:val="0"/>
        <w:snapToGrid w:val="0"/>
        <w:ind w:firstLine="676"/>
        <w:contextualSpacing/>
        <w:jc w:val="both"/>
        <w:rPr>
          <w:sz w:val="24"/>
          <w:szCs w:val="24"/>
          <w:lang w:val="en-US"/>
        </w:rPr>
      </w:pPr>
      <w:r w:rsidRPr="00732B86">
        <w:rPr>
          <w:sz w:val="24"/>
          <w:szCs w:val="24"/>
        </w:rPr>
        <w:t>Возможные</w:t>
      </w:r>
      <w:r w:rsidRPr="00732B86">
        <w:rPr>
          <w:sz w:val="24"/>
          <w:szCs w:val="24"/>
          <w:lang w:val="en-US"/>
        </w:rPr>
        <w:t xml:space="preserve"> </w:t>
      </w:r>
      <w:r w:rsidRPr="00732B86">
        <w:rPr>
          <w:sz w:val="24"/>
          <w:szCs w:val="24"/>
        </w:rPr>
        <w:t>программы</w:t>
      </w:r>
      <w:r w:rsidRPr="00732B86">
        <w:rPr>
          <w:sz w:val="24"/>
          <w:szCs w:val="24"/>
          <w:lang w:val="en-US"/>
        </w:rPr>
        <w:t xml:space="preserve"> </w:t>
      </w:r>
      <w:r w:rsidRPr="00732B86">
        <w:rPr>
          <w:sz w:val="24"/>
          <w:szCs w:val="24"/>
        </w:rPr>
        <w:t>гарантированного</w:t>
      </w:r>
      <w:r w:rsidRPr="00732B86">
        <w:rPr>
          <w:sz w:val="24"/>
          <w:szCs w:val="24"/>
          <w:lang w:val="en-US"/>
        </w:rPr>
        <w:t xml:space="preserve"> </w:t>
      </w:r>
      <w:r w:rsidRPr="00732B86">
        <w:rPr>
          <w:sz w:val="24"/>
          <w:szCs w:val="24"/>
        </w:rPr>
        <w:t>удаления</w:t>
      </w:r>
      <w:r w:rsidRPr="00732B86">
        <w:rPr>
          <w:sz w:val="24"/>
          <w:szCs w:val="24"/>
          <w:lang w:val="en-US"/>
        </w:rPr>
        <w:t xml:space="preserve">: Acronis Privacy Expert Suite, Acronis Drive Cleanser, Systerac XP Toolls Shreder, Paragon Disc Wiper </w:t>
      </w:r>
      <w:r w:rsidRPr="00732B86">
        <w:rPr>
          <w:sz w:val="24"/>
          <w:szCs w:val="24"/>
        </w:rPr>
        <w:t>и</w:t>
      </w:r>
      <w:r w:rsidRPr="00732B86">
        <w:rPr>
          <w:sz w:val="24"/>
          <w:szCs w:val="24"/>
          <w:lang w:val="en-US"/>
        </w:rPr>
        <w:t xml:space="preserve"> </w:t>
      </w:r>
      <w:r w:rsidRPr="00732B86">
        <w:rPr>
          <w:sz w:val="24"/>
          <w:szCs w:val="24"/>
        </w:rPr>
        <w:t>др</w:t>
      </w:r>
      <w:r w:rsidRPr="00732B86">
        <w:rPr>
          <w:sz w:val="24"/>
          <w:szCs w:val="24"/>
          <w:lang w:val="en-US"/>
        </w:rPr>
        <w:t>.</w:t>
      </w:r>
    </w:p>
    <w:p w:rsidR="00741590" w:rsidRPr="00391579" w:rsidRDefault="00741590" w:rsidP="00732B86">
      <w:pPr>
        <w:pStyle w:val="af0"/>
        <w:adjustRightInd w:val="0"/>
        <w:snapToGrid w:val="0"/>
        <w:ind w:firstLine="676"/>
        <w:contextualSpacing/>
        <w:jc w:val="both"/>
        <w:rPr>
          <w:sz w:val="24"/>
          <w:szCs w:val="24"/>
          <w:lang w:val="en-US"/>
        </w:rPr>
      </w:pPr>
      <w:r w:rsidRPr="00732B86">
        <w:rPr>
          <w:sz w:val="24"/>
          <w:szCs w:val="24"/>
        </w:rPr>
        <w:t xml:space="preserve">Механизм обеспечения целостности защищает среду обработки конфи- денциальной информации от изменения данных и логики работы исполняе- мых файлов, от внедрения разрушающих </w:t>
      </w:r>
      <w:r w:rsidR="00732B86" w:rsidRPr="00732B86">
        <w:rPr>
          <w:sz w:val="24"/>
          <w:szCs w:val="24"/>
        </w:rPr>
        <w:t xml:space="preserve">программных средств, от подмены </w:t>
      </w:r>
      <w:r w:rsidRPr="00732B86">
        <w:rPr>
          <w:sz w:val="24"/>
          <w:szCs w:val="24"/>
        </w:rPr>
        <w:t xml:space="preserve">информации. Для проверки требуется проанализировать </w:t>
      </w:r>
      <w:r w:rsidRPr="00732B86">
        <w:rPr>
          <w:spacing w:val="2"/>
          <w:sz w:val="24"/>
          <w:szCs w:val="24"/>
        </w:rPr>
        <w:t>ПЭВМ</w:t>
      </w:r>
      <w:r w:rsidRPr="00732B86">
        <w:rPr>
          <w:spacing w:val="-28"/>
          <w:sz w:val="24"/>
          <w:szCs w:val="24"/>
        </w:rPr>
        <w:t xml:space="preserve"> </w:t>
      </w:r>
      <w:r w:rsidRPr="00732B86">
        <w:rPr>
          <w:spacing w:val="2"/>
          <w:sz w:val="24"/>
          <w:szCs w:val="24"/>
        </w:rPr>
        <w:t>на</w:t>
      </w:r>
      <w:r w:rsidRPr="00732B86">
        <w:rPr>
          <w:spacing w:val="53"/>
          <w:sz w:val="24"/>
          <w:szCs w:val="24"/>
        </w:rPr>
        <w:t xml:space="preserve"> </w:t>
      </w:r>
      <w:r w:rsidRPr="00732B86">
        <w:rPr>
          <w:sz w:val="24"/>
          <w:szCs w:val="24"/>
        </w:rPr>
        <w:t>наличие</w:t>
      </w:r>
      <w:r w:rsidRPr="00732B86">
        <w:rPr>
          <w:w w:val="99"/>
          <w:sz w:val="24"/>
          <w:szCs w:val="24"/>
        </w:rPr>
        <w:t xml:space="preserve"> </w:t>
      </w:r>
      <w:r w:rsidRPr="00732B86">
        <w:rPr>
          <w:sz w:val="24"/>
          <w:szCs w:val="24"/>
        </w:rPr>
        <w:t xml:space="preserve">специализированного </w:t>
      </w:r>
      <w:r w:rsidRPr="00732B86">
        <w:rPr>
          <w:spacing w:val="2"/>
          <w:sz w:val="24"/>
          <w:szCs w:val="24"/>
        </w:rPr>
        <w:t xml:space="preserve">ПО. </w:t>
      </w:r>
      <w:r w:rsidRPr="00732B86">
        <w:rPr>
          <w:sz w:val="24"/>
          <w:szCs w:val="24"/>
        </w:rPr>
        <w:t>Создать контрольный файл и</w:t>
      </w:r>
      <w:r w:rsidRPr="00732B86">
        <w:rPr>
          <w:spacing w:val="64"/>
          <w:sz w:val="24"/>
          <w:szCs w:val="24"/>
        </w:rPr>
        <w:t xml:space="preserve"> </w:t>
      </w:r>
      <w:r w:rsidRPr="00732B86">
        <w:rPr>
          <w:sz w:val="24"/>
          <w:szCs w:val="24"/>
        </w:rPr>
        <w:t>модифицировать</w:t>
      </w:r>
      <w:r w:rsidRPr="00732B86">
        <w:rPr>
          <w:spacing w:val="8"/>
          <w:sz w:val="24"/>
          <w:szCs w:val="24"/>
        </w:rPr>
        <w:t xml:space="preserve"> </w:t>
      </w:r>
      <w:r w:rsidRPr="00732B86">
        <w:rPr>
          <w:sz w:val="24"/>
          <w:szCs w:val="24"/>
        </w:rPr>
        <w:t>его.</w:t>
      </w:r>
      <w:r w:rsidRPr="00732B86">
        <w:rPr>
          <w:w w:val="99"/>
          <w:sz w:val="24"/>
          <w:szCs w:val="24"/>
        </w:rPr>
        <w:t xml:space="preserve"> </w:t>
      </w:r>
      <w:r w:rsidRPr="00732B86">
        <w:rPr>
          <w:sz w:val="24"/>
          <w:szCs w:val="24"/>
        </w:rPr>
        <w:t>Возможные</w:t>
      </w:r>
      <w:r w:rsidRPr="00391579">
        <w:rPr>
          <w:sz w:val="24"/>
          <w:szCs w:val="24"/>
          <w:lang w:val="en-US"/>
        </w:rPr>
        <w:tab/>
      </w:r>
      <w:r w:rsidRPr="00732B86">
        <w:rPr>
          <w:sz w:val="24"/>
          <w:szCs w:val="24"/>
        </w:rPr>
        <w:t>программы</w:t>
      </w:r>
      <w:r w:rsidRPr="00391579">
        <w:rPr>
          <w:sz w:val="24"/>
          <w:szCs w:val="24"/>
          <w:lang w:val="en-US"/>
        </w:rPr>
        <w:tab/>
      </w:r>
      <w:r w:rsidRPr="00732B86">
        <w:rPr>
          <w:sz w:val="24"/>
          <w:szCs w:val="24"/>
        </w:rPr>
        <w:t>обеспечения</w:t>
      </w:r>
      <w:r w:rsidRPr="00391579">
        <w:rPr>
          <w:sz w:val="24"/>
          <w:szCs w:val="24"/>
          <w:lang w:val="en-US"/>
        </w:rPr>
        <w:tab/>
      </w:r>
      <w:r w:rsidRPr="00732B86">
        <w:rPr>
          <w:sz w:val="24"/>
          <w:szCs w:val="24"/>
        </w:rPr>
        <w:t>целостности</w:t>
      </w:r>
      <w:r w:rsidRPr="00391579">
        <w:rPr>
          <w:sz w:val="24"/>
          <w:szCs w:val="24"/>
          <w:lang w:val="en-US"/>
        </w:rPr>
        <w:t>:</w:t>
      </w:r>
      <w:r w:rsidRPr="00391579">
        <w:rPr>
          <w:sz w:val="24"/>
          <w:szCs w:val="24"/>
          <w:lang w:val="en-US"/>
        </w:rPr>
        <w:tab/>
        <w:t>Tripwire</w:t>
      </w:r>
      <w:r w:rsidRPr="00391579">
        <w:rPr>
          <w:sz w:val="24"/>
          <w:szCs w:val="24"/>
          <w:lang w:val="en-US"/>
        </w:rPr>
        <w:tab/>
      </w:r>
      <w:r w:rsidRPr="00391579">
        <w:rPr>
          <w:w w:val="95"/>
          <w:sz w:val="24"/>
          <w:szCs w:val="24"/>
          <w:lang w:val="en-US"/>
        </w:rPr>
        <w:t xml:space="preserve">ASR, </w:t>
      </w:r>
      <w:r w:rsidRPr="00391579">
        <w:rPr>
          <w:sz w:val="24"/>
          <w:szCs w:val="24"/>
          <w:lang w:val="en-US"/>
        </w:rPr>
        <w:t>Symantec Enterprise Security Manager, IBM Tivoli Business Service</w:t>
      </w:r>
      <w:r w:rsidRPr="00391579">
        <w:rPr>
          <w:spacing w:val="24"/>
          <w:sz w:val="24"/>
          <w:szCs w:val="24"/>
          <w:lang w:val="en-US"/>
        </w:rPr>
        <w:t xml:space="preserve"> </w:t>
      </w:r>
      <w:r w:rsidRPr="00391579">
        <w:rPr>
          <w:sz w:val="24"/>
          <w:szCs w:val="24"/>
          <w:lang w:val="en-US"/>
        </w:rPr>
        <w:t>Manager,</w:t>
      </w:r>
    </w:p>
    <w:p w:rsidR="00741590" w:rsidRPr="00732B86" w:rsidRDefault="00741590" w:rsidP="00741590">
      <w:pPr>
        <w:pStyle w:val="af0"/>
        <w:adjustRightInd w:val="0"/>
        <w:snapToGrid w:val="0"/>
        <w:contextualSpacing/>
        <w:jc w:val="both"/>
        <w:rPr>
          <w:sz w:val="24"/>
          <w:szCs w:val="24"/>
          <w:lang w:val="en-US"/>
        </w:rPr>
      </w:pPr>
      <w:r w:rsidRPr="00732B86">
        <w:rPr>
          <w:sz w:val="24"/>
          <w:szCs w:val="24"/>
        </w:rPr>
        <w:t>Аккорд</w:t>
      </w:r>
      <w:r w:rsidRPr="00732B86">
        <w:rPr>
          <w:sz w:val="24"/>
          <w:szCs w:val="24"/>
          <w:lang w:val="en-US"/>
        </w:rPr>
        <w:t xml:space="preserve">, </w:t>
      </w:r>
      <w:r w:rsidRPr="00732B86">
        <w:rPr>
          <w:sz w:val="24"/>
          <w:szCs w:val="24"/>
        </w:rPr>
        <w:t>ФПСУ</w:t>
      </w:r>
      <w:r w:rsidRPr="00732B86">
        <w:rPr>
          <w:sz w:val="24"/>
          <w:szCs w:val="24"/>
          <w:lang w:val="en-US"/>
        </w:rPr>
        <w:t xml:space="preserve"> </w:t>
      </w:r>
      <w:r w:rsidRPr="00732B86">
        <w:rPr>
          <w:sz w:val="24"/>
          <w:szCs w:val="24"/>
        </w:rPr>
        <w:t>Х</w:t>
      </w:r>
      <w:r w:rsidRPr="00732B86">
        <w:rPr>
          <w:sz w:val="24"/>
          <w:szCs w:val="24"/>
          <w:lang w:val="en-US"/>
        </w:rPr>
        <w:t>25 ACCESS TM-SHELL.</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Аналогично вышеизложенному провести проверки испытуемой ПЭВМ на наличие механизмов: управления потоками информации, шифрования, контроля безопасности и аудита, обеспечения безопасности при взаимодей- </w:t>
      </w:r>
      <w:r w:rsidRPr="00732B86">
        <w:rPr>
          <w:spacing w:val="2"/>
          <w:sz w:val="24"/>
          <w:szCs w:val="24"/>
        </w:rPr>
        <w:t xml:space="preserve">ствии </w:t>
      </w:r>
      <w:r w:rsidRPr="00732B86">
        <w:rPr>
          <w:sz w:val="24"/>
          <w:szCs w:val="24"/>
        </w:rPr>
        <w:t xml:space="preserve">с сетями общего пользования, сигнализации попыток нарушения защи- ты, антивирусной защиты, управления сертификатами, идентификации и ау- </w:t>
      </w:r>
      <w:r w:rsidRPr="00732B86">
        <w:rPr>
          <w:spacing w:val="2"/>
          <w:sz w:val="24"/>
          <w:szCs w:val="24"/>
        </w:rPr>
        <w:t xml:space="preserve">тентификации </w:t>
      </w:r>
      <w:r w:rsidRPr="00732B86">
        <w:rPr>
          <w:sz w:val="24"/>
          <w:szCs w:val="24"/>
        </w:rPr>
        <w:t>субъектов доступа, контроля доступа к ресурсам, регистрации и учета</w:t>
      </w:r>
      <w:r w:rsidRPr="00732B86">
        <w:rPr>
          <w:spacing w:val="4"/>
          <w:sz w:val="24"/>
          <w:szCs w:val="24"/>
        </w:rPr>
        <w:t xml:space="preserve"> </w:t>
      </w:r>
      <w:r w:rsidRPr="00732B86">
        <w:rPr>
          <w:sz w:val="24"/>
          <w:szCs w:val="24"/>
        </w:rPr>
        <w:t>событий.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защищенности</w:t>
      </w:r>
      <w:r w:rsidRPr="00732B86">
        <w:rPr>
          <w:rFonts w:ascii="Times New Roman" w:hAnsi="Times New Roman"/>
          <w:spacing w:val="35"/>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потокам</w:t>
      </w:r>
      <w:r w:rsidRPr="00732B86">
        <w:rPr>
          <w:rFonts w:ascii="Times New Roman" w:hAnsi="Times New Roman"/>
          <w:spacing w:val="11"/>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во взаимодействии с сетями общего поль- </w:t>
      </w:r>
      <w:r w:rsidRPr="00732B86">
        <w:rPr>
          <w:rFonts w:ascii="Times New Roman" w:hAnsi="Times New Roman"/>
          <w:spacing w:val="2"/>
          <w:sz w:val="24"/>
          <w:szCs w:val="24"/>
        </w:rPr>
        <w:t>зования?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при отсутствии контроля доступа к инфо-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обнаружение</w:t>
      </w:r>
      <w:r w:rsidRPr="00732B86">
        <w:rPr>
          <w:rFonts w:ascii="Times New Roman" w:hAnsi="Times New Roman"/>
          <w:spacing w:val="7"/>
          <w:sz w:val="24"/>
          <w:szCs w:val="24"/>
        </w:rPr>
        <w:t xml:space="preserve"> </w:t>
      </w:r>
      <w:r w:rsidRPr="00732B86">
        <w:rPr>
          <w:rFonts w:ascii="Times New Roman" w:hAnsi="Times New Roman"/>
          <w:sz w:val="24"/>
          <w:szCs w:val="24"/>
        </w:rPr>
        <w:t>атак.</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механизма</w:t>
      </w:r>
      <w:r w:rsidRPr="00732B86">
        <w:rPr>
          <w:rFonts w:ascii="Times New Roman" w:hAnsi="Times New Roman"/>
          <w:spacing w:val="36"/>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организационных ме- тодов</w:t>
      </w:r>
      <w:r w:rsidRPr="00732B86">
        <w:rPr>
          <w:rFonts w:ascii="Times New Roman" w:hAnsi="Times New Roman"/>
          <w:spacing w:val="9"/>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применения механизма регистрации и </w:t>
      </w:r>
      <w:r w:rsidRPr="00732B86">
        <w:rPr>
          <w:rFonts w:ascii="Times New Roman" w:hAnsi="Times New Roman"/>
          <w:spacing w:val="2"/>
          <w:sz w:val="24"/>
          <w:szCs w:val="24"/>
        </w:rPr>
        <w:t>учета</w:t>
      </w:r>
      <w:r w:rsidRPr="00732B86">
        <w:rPr>
          <w:rFonts w:ascii="Times New Roman" w:hAnsi="Times New Roman"/>
          <w:spacing w:val="-3"/>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3" w:name="_TOC_250008"/>
      <w:bookmarkStart w:id="54" w:name="_Toc86315053"/>
      <w:bookmarkEnd w:id="53"/>
      <w:r w:rsidRPr="00C63EB6">
        <w:rPr>
          <w:rFonts w:ascii="Times New Roman" w:hAnsi="Times New Roman"/>
          <w:sz w:val="24"/>
          <w:szCs w:val="24"/>
        </w:rPr>
        <w:t xml:space="preserve">ПРАКТИЧЕСКОЕ ЗАНЯТИЕ </w:t>
      </w:r>
      <w:r>
        <w:rPr>
          <w:rFonts w:ascii="Times New Roman" w:hAnsi="Times New Roman"/>
          <w:sz w:val="24"/>
          <w:szCs w:val="24"/>
        </w:rPr>
        <w:t>№ 12</w:t>
      </w:r>
      <w:bookmarkEnd w:id="54"/>
    </w:p>
    <w:p w:rsidR="00741590" w:rsidRPr="00732B86" w:rsidRDefault="00732B86" w:rsidP="00732B86">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55" w:name="_Toc86315054"/>
      <w:r w:rsidR="00741590" w:rsidRPr="00732B86">
        <w:rPr>
          <w:rFonts w:ascii="Times New Roman" w:hAnsi="Times New Roman"/>
          <w:b w:val="0"/>
          <w:sz w:val="24"/>
          <w:szCs w:val="24"/>
        </w:rPr>
        <w:t xml:space="preserve">Тема: </w:t>
      </w:r>
      <w:r w:rsidR="00741590" w:rsidRPr="00732B86">
        <w:rPr>
          <w:rFonts w:ascii="Times New Roman" w:hAnsi="Times New Roman"/>
          <w:sz w:val="24"/>
          <w:szCs w:val="24"/>
        </w:rPr>
        <w:t>Защита от утечек по каналу ПЭМИН, по акустическому и виброаку- стическому каналам.</w:t>
      </w:r>
      <w:bookmarkEnd w:id="55"/>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методов и технологий испытания аппаратного уровня комплексной защиты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и рекомендации </w:t>
      </w:r>
      <w:r w:rsidRPr="00732B86">
        <w:rPr>
          <w:rFonts w:ascii="Times New Roman" w:hAnsi="Times New Roman"/>
          <w:spacing w:val="-3"/>
          <w:sz w:val="24"/>
          <w:szCs w:val="24"/>
        </w:rPr>
        <w:t xml:space="preserve">по </w:t>
      </w:r>
      <w:r w:rsidRPr="00732B86">
        <w:rPr>
          <w:rFonts w:ascii="Times New Roman" w:hAnsi="Times New Roman"/>
          <w:sz w:val="24"/>
          <w:szCs w:val="24"/>
        </w:rPr>
        <w:t>защите отразить в</w:t>
      </w:r>
      <w:r w:rsidRPr="00732B86">
        <w:rPr>
          <w:rFonts w:ascii="Times New Roman" w:hAnsi="Times New Roman"/>
          <w:spacing w:val="30"/>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информации от утечки по техническим каналам </w:t>
      </w:r>
      <w:r w:rsidRPr="00732B86">
        <w:rPr>
          <w:sz w:val="24"/>
          <w:szCs w:val="24"/>
        </w:rPr>
        <w:t> это комплекс организационных, организационно-технических и технических мероприятий, исключающих или ослабляющих бесконтрольный выход конфиденциальной информации за пределы контролируемой зоны.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Утечка — бесконтрольный выход конфиденциальной информации за пределы организации или круга лиц, которым она была доверена.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 основе утечки конфиденциальной информации по техническим кана- лам лежит неконтролируемый перенос ценных </w:t>
      </w:r>
      <w:r w:rsidRPr="00732B86">
        <w:rPr>
          <w:spacing w:val="2"/>
          <w:sz w:val="24"/>
          <w:szCs w:val="24"/>
        </w:rPr>
        <w:t xml:space="preserve">сведений </w:t>
      </w:r>
      <w:r w:rsidRPr="00732B86">
        <w:rPr>
          <w:sz w:val="24"/>
          <w:szCs w:val="24"/>
        </w:rPr>
        <w:t xml:space="preserve">посредством аку- стических, электромагнитных, радиационных и других полей и материаль- ных объектов. </w:t>
      </w:r>
      <w:r w:rsidRPr="00732B86">
        <w:rPr>
          <w:spacing w:val="2"/>
          <w:sz w:val="24"/>
          <w:szCs w:val="24"/>
        </w:rPr>
        <w:t xml:space="preserve">Причиной утечки </w:t>
      </w:r>
      <w:r w:rsidRPr="00732B86">
        <w:rPr>
          <w:sz w:val="24"/>
          <w:szCs w:val="24"/>
        </w:rPr>
        <w:t xml:space="preserve">является несовершенство </w:t>
      </w:r>
      <w:r w:rsidRPr="00732B86">
        <w:rPr>
          <w:spacing w:val="2"/>
          <w:sz w:val="24"/>
          <w:szCs w:val="24"/>
        </w:rPr>
        <w:t xml:space="preserve">норм </w:t>
      </w:r>
      <w:r w:rsidRPr="00732B86">
        <w:rPr>
          <w:spacing w:val="-3"/>
          <w:sz w:val="24"/>
          <w:szCs w:val="24"/>
        </w:rPr>
        <w:t xml:space="preserve">по </w:t>
      </w:r>
      <w:r w:rsidRPr="00732B86">
        <w:rPr>
          <w:sz w:val="24"/>
          <w:szCs w:val="24"/>
        </w:rPr>
        <w:t xml:space="preserve">сохране- нию информации в аппаратных средствах, а также нарушение указанных </w:t>
      </w:r>
      <w:r w:rsidRPr="00732B86">
        <w:rPr>
          <w:spacing w:val="2"/>
          <w:sz w:val="24"/>
          <w:szCs w:val="24"/>
        </w:rPr>
        <w:t>норм.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информации от утечки по акустическому и виброакустическо- му каналу предполагает применение архитектурно-планировочных, про- странственных, режимных, пассивных (звукоизоляция) и активных (звукопо- давление) мероприятий.</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Тестовые </w:t>
      </w:r>
      <w:r w:rsidRPr="00732B86">
        <w:rPr>
          <w:sz w:val="24"/>
          <w:szCs w:val="24"/>
        </w:rPr>
        <w:t>испытания защиты информации от утечки по акустическому  и виброакустическому каналам</w:t>
      </w:r>
      <w:r w:rsidRPr="00732B86">
        <w:rPr>
          <w:spacing w:val="11"/>
          <w:sz w:val="24"/>
          <w:szCs w:val="24"/>
        </w:rPr>
        <w:t xml:space="preserve"> </w:t>
      </w:r>
      <w:r w:rsidRPr="00732B86">
        <w:rPr>
          <w:sz w:val="24"/>
          <w:szCs w:val="24"/>
        </w:rPr>
        <w:t>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звукоизоляции выделенных</w:t>
      </w:r>
      <w:r w:rsidRPr="00732B86">
        <w:rPr>
          <w:rFonts w:ascii="Times New Roman" w:hAnsi="Times New Roman"/>
          <w:spacing w:val="54"/>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виброизоляции выделенных</w:t>
      </w:r>
      <w:r w:rsidRPr="00732B86">
        <w:rPr>
          <w:rFonts w:ascii="Times New Roman" w:hAnsi="Times New Roman"/>
          <w:spacing w:val="49"/>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электроакустических преобразований вспомогательных техни- ческих</w:t>
      </w:r>
      <w:r w:rsidRPr="00732B86">
        <w:rPr>
          <w:rFonts w:ascii="Times New Roman" w:hAnsi="Times New Roman"/>
          <w:spacing w:val="2"/>
          <w:sz w:val="24"/>
          <w:szCs w:val="24"/>
        </w:rPr>
        <w:t xml:space="preserve"> </w:t>
      </w:r>
      <w:r w:rsidRPr="00732B86">
        <w:rPr>
          <w:rFonts w:ascii="Times New Roman" w:hAnsi="Times New Roman"/>
          <w:sz w:val="24"/>
          <w:szCs w:val="24"/>
        </w:rPr>
        <w:t>средств.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от утечки за счет паразитных электромагнитных излучений и наводок (ПЭМИН) требует строгого исполнения порядка размещения аппа- ратных средств в пространстве объекта и относительно друг друга.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Тестовые испытания защиты информации от утечки за счет наводок и ПЭМИ 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w:t>
      </w:r>
      <w:r w:rsidRPr="00732B86">
        <w:rPr>
          <w:rFonts w:ascii="Times New Roman" w:hAnsi="Times New Roman"/>
          <w:spacing w:val="2"/>
          <w:sz w:val="24"/>
          <w:szCs w:val="24"/>
        </w:rPr>
        <w:t xml:space="preserve">ПЭМИ </w:t>
      </w:r>
      <w:r w:rsidRPr="00732B86">
        <w:rPr>
          <w:rFonts w:ascii="Times New Roman" w:hAnsi="Times New Roman"/>
          <w:sz w:val="24"/>
          <w:szCs w:val="24"/>
        </w:rPr>
        <w:t xml:space="preserve">рабочих станций (АРМ) пользователей, серверов, уст- ройств </w:t>
      </w:r>
      <w:r w:rsidRPr="00732B86">
        <w:rPr>
          <w:rFonts w:ascii="Times New Roman" w:hAnsi="Times New Roman"/>
          <w:spacing w:val="2"/>
          <w:sz w:val="24"/>
          <w:szCs w:val="24"/>
        </w:rPr>
        <w:t xml:space="preserve">вывода </w:t>
      </w:r>
      <w:r w:rsidRPr="00732B86">
        <w:rPr>
          <w:rFonts w:ascii="Times New Roman" w:hAnsi="Times New Roman"/>
          <w:sz w:val="24"/>
          <w:szCs w:val="24"/>
        </w:rPr>
        <w:t>(ввода) информации, коммуникационного оборудования и ка- бельных</w:t>
      </w:r>
      <w:r w:rsidRPr="00732B86">
        <w:rPr>
          <w:rFonts w:ascii="Times New Roman" w:hAnsi="Times New Roman"/>
          <w:spacing w:val="7"/>
          <w:sz w:val="24"/>
          <w:szCs w:val="24"/>
        </w:rPr>
        <w:t xml:space="preserve"> </w:t>
      </w:r>
      <w:r w:rsidRPr="00732B86">
        <w:rPr>
          <w:rFonts w:ascii="Times New Roman" w:hAnsi="Times New Roman"/>
          <w:sz w:val="24"/>
          <w:szCs w:val="24"/>
        </w:rPr>
        <w:t>соединений;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наводок информационных сигналов на вспомогательные сред- ства, имеющие выход за пределы контролируемой</w:t>
      </w:r>
      <w:r w:rsidRPr="00732B86">
        <w:rPr>
          <w:rFonts w:ascii="Times New Roman" w:hAnsi="Times New Roman"/>
          <w:spacing w:val="29"/>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наводок информационных сигналов </w:t>
      </w:r>
      <w:r w:rsidRPr="00732B86">
        <w:rPr>
          <w:rFonts w:ascii="Times New Roman" w:hAnsi="Times New Roman"/>
          <w:spacing w:val="2"/>
          <w:sz w:val="24"/>
          <w:szCs w:val="24"/>
        </w:rPr>
        <w:t xml:space="preserve">на </w:t>
      </w:r>
      <w:r w:rsidRPr="00732B86">
        <w:rPr>
          <w:rFonts w:ascii="Times New Roman" w:hAnsi="Times New Roman"/>
          <w:sz w:val="24"/>
          <w:szCs w:val="24"/>
        </w:rPr>
        <w:t>кабельное и коммуни- кационное</w:t>
      </w:r>
      <w:r w:rsidRPr="00732B86">
        <w:rPr>
          <w:rFonts w:ascii="Times New Roman" w:hAnsi="Times New Roman"/>
          <w:spacing w:val="2"/>
          <w:sz w:val="24"/>
          <w:szCs w:val="24"/>
        </w:rPr>
        <w:t xml:space="preserve"> </w:t>
      </w:r>
      <w:r w:rsidRPr="00732B86">
        <w:rPr>
          <w:rFonts w:ascii="Times New Roman" w:hAnsi="Times New Roman"/>
          <w:sz w:val="24"/>
          <w:szCs w:val="24"/>
        </w:rPr>
        <w:t>оборудование.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Проверку эффективности защиты по указанным каналам проводят с применением шумомера, электронного стетоскопа, селективного нановольт- метра, измерительного приемника, анализатора спектра и иных специализи- рованных измерительных приборов.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Канал утечки информации состоит из источника сигнала, физической среды его распространения и приемной аппаратуры на стороне злоумышлен- ника. Движение информации в таком канале осуществляется только в одну сторону — от источника к злоумышленнику. На рисунке 15 приведена струк- тура канала утечки информации.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8752" behindDoc="1" locked="0" layoutInCell="1" allowOverlap="1">
            <wp:simplePos x="0" y="0"/>
            <wp:positionH relativeFrom="page">
              <wp:posOffset>1783080</wp:posOffset>
            </wp:positionH>
            <wp:positionV relativeFrom="paragraph">
              <wp:posOffset>198755</wp:posOffset>
            </wp:positionV>
            <wp:extent cx="4729480" cy="1288415"/>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48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Рис.15. Структура канала утечки информации</w:t>
      </w:r>
    </w:p>
    <w:p w:rsidR="00732B86" w:rsidRPr="00732B86" w:rsidRDefault="00732B86" w:rsidP="00741590">
      <w:pPr>
        <w:pStyle w:val="af0"/>
        <w:adjustRightInd w:val="0"/>
        <w:snapToGrid w:val="0"/>
        <w:ind w:firstLine="667"/>
        <w:contextualSpacing/>
        <w:jc w:val="both"/>
        <w:rPr>
          <w:spacing w:val="2"/>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Под </w:t>
      </w:r>
      <w:r w:rsidRPr="00732B86">
        <w:rPr>
          <w:sz w:val="24"/>
          <w:szCs w:val="24"/>
        </w:rPr>
        <w:t xml:space="preserve">каналом утечки информации будем понимать физический путь </w:t>
      </w:r>
      <w:r w:rsidRPr="00732B86">
        <w:rPr>
          <w:spacing w:val="4"/>
          <w:sz w:val="24"/>
          <w:szCs w:val="24"/>
        </w:rPr>
        <w:t>от</w:t>
      </w:r>
      <w:r w:rsidRPr="00732B86">
        <w:rPr>
          <w:spacing w:val="4"/>
          <w:w w:val="99"/>
          <w:sz w:val="24"/>
          <w:szCs w:val="24"/>
        </w:rPr>
        <w:t xml:space="preserve"> </w:t>
      </w:r>
      <w:r w:rsidRPr="00732B86">
        <w:rPr>
          <w:sz w:val="24"/>
          <w:szCs w:val="24"/>
        </w:rPr>
        <w:t>источника конфиденциальной информации к злоумышленнику, по которому</w:t>
      </w:r>
      <w:r w:rsidRPr="00732B86">
        <w:rPr>
          <w:spacing w:val="3"/>
          <w:w w:val="99"/>
          <w:sz w:val="24"/>
          <w:szCs w:val="24"/>
        </w:rPr>
        <w:t xml:space="preserve"> </w:t>
      </w:r>
      <w:r w:rsidRPr="00732B86">
        <w:rPr>
          <w:sz w:val="24"/>
          <w:szCs w:val="24"/>
        </w:rPr>
        <w:t>возможна утечка или несанкционированное получение</w:t>
      </w:r>
      <w:r w:rsidRPr="00732B86">
        <w:rPr>
          <w:spacing w:val="62"/>
          <w:sz w:val="24"/>
          <w:szCs w:val="24"/>
        </w:rPr>
        <w:t xml:space="preserve"> </w:t>
      </w:r>
      <w:r w:rsidRPr="00732B86">
        <w:rPr>
          <w:sz w:val="24"/>
          <w:szCs w:val="24"/>
        </w:rPr>
        <w:t>охраняемых сведении.</w:t>
      </w:r>
      <w:r w:rsidRPr="00732B86">
        <w:rPr>
          <w:w w:val="99"/>
          <w:sz w:val="24"/>
          <w:szCs w:val="24"/>
        </w:rPr>
        <w:t xml:space="preserve"> </w:t>
      </w:r>
      <w:r w:rsidRPr="00732B86">
        <w:rPr>
          <w:sz w:val="24"/>
          <w:szCs w:val="24"/>
        </w:rPr>
        <w:t>Для возникновения (образования, установления) канала утечки инфор-</w:t>
      </w:r>
      <w:r w:rsidRPr="00732B86">
        <w:rPr>
          <w:w w:val="99"/>
          <w:sz w:val="24"/>
          <w:szCs w:val="24"/>
        </w:rPr>
        <w:t xml:space="preserve"> </w:t>
      </w:r>
      <w:r w:rsidRPr="00732B86">
        <w:rPr>
          <w:sz w:val="24"/>
          <w:szCs w:val="24"/>
        </w:rPr>
        <w:t>мации необходимы определенные пространственные, энергетические и вре-</w:t>
      </w:r>
      <w:r w:rsidRPr="00732B86">
        <w:rPr>
          <w:w w:val="99"/>
          <w:sz w:val="24"/>
          <w:szCs w:val="24"/>
        </w:rPr>
        <w:t xml:space="preserve"> </w:t>
      </w:r>
      <w:r w:rsidRPr="00732B86">
        <w:rPr>
          <w:sz w:val="24"/>
          <w:szCs w:val="24"/>
        </w:rPr>
        <w:t>менные условия, а также соответствующие средства восприятия и</w:t>
      </w:r>
      <w:r w:rsidRPr="00732B86">
        <w:rPr>
          <w:spacing w:val="61"/>
          <w:sz w:val="24"/>
          <w:szCs w:val="24"/>
        </w:rPr>
        <w:t xml:space="preserve"> </w:t>
      </w:r>
      <w:r w:rsidRPr="00732B86">
        <w:rPr>
          <w:sz w:val="24"/>
          <w:szCs w:val="24"/>
        </w:rPr>
        <w:t>фиксации</w:t>
      </w:r>
    </w:p>
    <w:p w:rsidR="00741590" w:rsidRPr="00732B86" w:rsidRDefault="00741590" w:rsidP="00741590">
      <w:pPr>
        <w:pStyle w:val="af0"/>
        <w:adjustRightInd w:val="0"/>
        <w:snapToGrid w:val="0"/>
        <w:contextualSpacing/>
        <w:jc w:val="both"/>
        <w:rPr>
          <w:sz w:val="24"/>
          <w:szCs w:val="24"/>
        </w:rPr>
      </w:pPr>
      <w:r w:rsidRPr="00732B86">
        <w:rPr>
          <w:sz w:val="24"/>
          <w:szCs w:val="24"/>
        </w:rPr>
        <w:t>информации на стороне злоумышленника.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Применительно к практике с </w:t>
      </w:r>
      <w:r w:rsidRPr="00732B86">
        <w:rPr>
          <w:spacing w:val="2"/>
          <w:sz w:val="24"/>
          <w:szCs w:val="24"/>
        </w:rPr>
        <w:t xml:space="preserve">учетом </w:t>
      </w:r>
      <w:r w:rsidRPr="00732B86">
        <w:rPr>
          <w:sz w:val="24"/>
          <w:szCs w:val="24"/>
        </w:rPr>
        <w:t xml:space="preserve">физической природы образования </w:t>
      </w:r>
      <w:r w:rsidRPr="00732B86">
        <w:rPr>
          <w:spacing w:val="2"/>
          <w:sz w:val="24"/>
          <w:szCs w:val="24"/>
        </w:rPr>
        <w:t xml:space="preserve">каналы </w:t>
      </w:r>
      <w:r w:rsidRPr="00732B86">
        <w:rPr>
          <w:sz w:val="24"/>
          <w:szCs w:val="24"/>
        </w:rPr>
        <w:t>утечки информации можно квалифицировать на следующие</w:t>
      </w:r>
      <w:r w:rsidRPr="00732B86">
        <w:rPr>
          <w:spacing w:val="52"/>
          <w:sz w:val="24"/>
          <w:szCs w:val="24"/>
        </w:rPr>
        <w:t xml:space="preserve"> </w:t>
      </w:r>
      <w:r w:rsidRPr="00732B86">
        <w:rPr>
          <w:sz w:val="24"/>
          <w:szCs w:val="24"/>
        </w:rPr>
        <w:t>группы: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визуально-оптические;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акустические (включая и</w:t>
      </w:r>
      <w:r w:rsidRPr="00732B86">
        <w:rPr>
          <w:rFonts w:ascii="Times New Roman" w:hAnsi="Times New Roman"/>
          <w:spacing w:val="9"/>
          <w:sz w:val="24"/>
          <w:szCs w:val="24"/>
        </w:rPr>
        <w:t xml:space="preserve"> </w:t>
      </w:r>
      <w:r w:rsidRPr="00732B86">
        <w:rPr>
          <w:rFonts w:ascii="Times New Roman" w:hAnsi="Times New Roman"/>
          <w:sz w:val="24"/>
          <w:szCs w:val="24"/>
        </w:rPr>
        <w:t>акустико-преобразовательные);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электромагнитные (включая магнитные и</w:t>
      </w:r>
      <w:r w:rsidRPr="00732B86">
        <w:rPr>
          <w:rFonts w:ascii="Times New Roman" w:hAnsi="Times New Roman"/>
          <w:spacing w:val="9"/>
          <w:sz w:val="24"/>
          <w:szCs w:val="24"/>
        </w:rPr>
        <w:t xml:space="preserve"> </w:t>
      </w:r>
      <w:r w:rsidRPr="00732B86">
        <w:rPr>
          <w:rFonts w:ascii="Times New Roman" w:hAnsi="Times New Roman"/>
          <w:sz w:val="24"/>
          <w:szCs w:val="24"/>
        </w:rPr>
        <w:t>электрические);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материально-вещественные (бумага, фото, магнитные носители, произ- водственные </w:t>
      </w:r>
      <w:r w:rsidRPr="00732B86">
        <w:rPr>
          <w:rFonts w:ascii="Times New Roman" w:hAnsi="Times New Roman"/>
          <w:spacing w:val="2"/>
          <w:sz w:val="24"/>
          <w:szCs w:val="24"/>
        </w:rPr>
        <w:t xml:space="preserve">отходы </w:t>
      </w:r>
      <w:r w:rsidRPr="00732B86">
        <w:rPr>
          <w:rFonts w:ascii="Times New Roman" w:hAnsi="Times New Roman"/>
          <w:sz w:val="24"/>
          <w:szCs w:val="24"/>
        </w:rPr>
        <w:t xml:space="preserve">различного вида </w:t>
      </w:r>
      <w:r w:rsidRPr="00732B86">
        <w:rPr>
          <w:rFonts w:ascii="Times New Roman" w:hAnsi="Times New Roman"/>
          <w:sz w:val="24"/>
          <w:szCs w:val="24"/>
        </w:rPr>
        <w:t> твердые, жидкие,</w:t>
      </w:r>
      <w:r w:rsidRPr="00732B86">
        <w:rPr>
          <w:rFonts w:ascii="Times New Roman" w:hAnsi="Times New Roman"/>
          <w:spacing w:val="31"/>
          <w:sz w:val="24"/>
          <w:szCs w:val="24"/>
        </w:rPr>
        <w:t xml:space="preserve"> </w:t>
      </w:r>
      <w:r w:rsidRPr="00732B86">
        <w:rPr>
          <w:rFonts w:ascii="Times New Roman" w:hAnsi="Times New Roman"/>
          <w:sz w:val="24"/>
          <w:szCs w:val="24"/>
        </w:rPr>
        <w:t>газообразные).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выполнения работы по проверке провести необходимые измерения с использованием объекта проверки и измерительных приборов </w:t>
      </w:r>
      <w:r w:rsidRPr="00732B86">
        <w:rPr>
          <w:spacing w:val="2"/>
          <w:sz w:val="24"/>
          <w:szCs w:val="24"/>
        </w:rPr>
        <w:t xml:space="preserve">по выбору </w:t>
      </w:r>
      <w:r w:rsidRPr="00732B86">
        <w:rPr>
          <w:sz w:val="24"/>
          <w:szCs w:val="24"/>
        </w:rPr>
        <w:t>преподавателя.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 xml:space="preserve">защищенности аппа- </w:t>
      </w:r>
      <w:r w:rsidRPr="00732B86">
        <w:rPr>
          <w:rFonts w:ascii="Times New Roman" w:hAnsi="Times New Roman"/>
          <w:spacing w:val="2"/>
          <w:sz w:val="24"/>
          <w:szCs w:val="24"/>
        </w:rPr>
        <w:t xml:space="preserve">ратной </w:t>
      </w:r>
      <w:r w:rsidRPr="00732B86">
        <w:rPr>
          <w:rFonts w:ascii="Times New Roman" w:hAnsi="Times New Roman"/>
          <w:sz w:val="24"/>
          <w:szCs w:val="24"/>
        </w:rPr>
        <w:t>части</w:t>
      </w:r>
      <w:r w:rsidRPr="00732B86">
        <w:rPr>
          <w:rFonts w:ascii="Times New Roman" w:hAnsi="Times New Roman"/>
          <w:spacing w:val="-2"/>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возможных технических каналов утечки</w:t>
      </w:r>
      <w:r w:rsidRPr="00732B86">
        <w:rPr>
          <w:rFonts w:ascii="Times New Roman" w:hAnsi="Times New Roman"/>
          <w:spacing w:val="33"/>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акустоэлектрический канал утечки</w:t>
      </w:r>
      <w:r w:rsidRPr="00732B86">
        <w:rPr>
          <w:rFonts w:ascii="Times New Roman" w:hAnsi="Times New Roman"/>
          <w:spacing w:val="28"/>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акустического канала в </w:t>
      </w:r>
      <w:r w:rsidRPr="00732B86">
        <w:rPr>
          <w:rFonts w:ascii="Times New Roman" w:hAnsi="Times New Roman"/>
          <w:spacing w:val="2"/>
          <w:sz w:val="24"/>
          <w:szCs w:val="24"/>
        </w:rPr>
        <w:t xml:space="preserve">общем </w:t>
      </w:r>
      <w:r w:rsidRPr="00732B86">
        <w:rPr>
          <w:rFonts w:ascii="Times New Roman" w:hAnsi="Times New Roman"/>
          <w:sz w:val="24"/>
          <w:szCs w:val="24"/>
        </w:rPr>
        <w:t xml:space="preserve">перечне возможных </w:t>
      </w:r>
      <w:r w:rsidRPr="00732B86">
        <w:rPr>
          <w:rFonts w:ascii="Times New Roman" w:hAnsi="Times New Roman"/>
          <w:spacing w:val="3"/>
          <w:sz w:val="24"/>
          <w:szCs w:val="24"/>
        </w:rPr>
        <w:t xml:space="preserve">каналов </w:t>
      </w:r>
      <w:r w:rsidRPr="00732B86">
        <w:rPr>
          <w:rFonts w:ascii="Times New Roman" w:hAnsi="Times New Roman"/>
          <w:sz w:val="24"/>
          <w:szCs w:val="24"/>
        </w:rPr>
        <w:t>утечки?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защиту по каналу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ПЭМИН?</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пассивной защиты выделенного помеще- ния.</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 замаскировать виброакустический канал </w:t>
      </w:r>
      <w:r w:rsidRPr="00732B86">
        <w:rPr>
          <w:rFonts w:ascii="Times New Roman" w:hAnsi="Times New Roman"/>
          <w:spacing w:val="2"/>
          <w:sz w:val="24"/>
          <w:szCs w:val="24"/>
        </w:rPr>
        <w:t xml:space="preserve">утечки конфиденциальной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проверке </w:t>
      </w:r>
      <w:r w:rsidRPr="00732B86">
        <w:rPr>
          <w:rFonts w:ascii="Times New Roman" w:hAnsi="Times New Roman"/>
          <w:spacing w:val="-3"/>
          <w:sz w:val="24"/>
          <w:szCs w:val="24"/>
        </w:rPr>
        <w:t xml:space="preserve">по </w:t>
      </w:r>
      <w:r w:rsidRPr="00732B86">
        <w:rPr>
          <w:rFonts w:ascii="Times New Roman" w:hAnsi="Times New Roman"/>
          <w:sz w:val="24"/>
          <w:szCs w:val="24"/>
        </w:rPr>
        <w:t>каналу</w:t>
      </w:r>
      <w:r w:rsidRPr="00732B86">
        <w:rPr>
          <w:rFonts w:ascii="Times New Roman" w:hAnsi="Times New Roman"/>
          <w:spacing w:val="26"/>
          <w:sz w:val="24"/>
          <w:szCs w:val="24"/>
        </w:rPr>
        <w:t xml:space="preserve"> </w:t>
      </w:r>
      <w:r w:rsidRPr="00732B86">
        <w:rPr>
          <w:rFonts w:ascii="Times New Roman" w:hAnsi="Times New Roman"/>
          <w:spacing w:val="2"/>
          <w:sz w:val="24"/>
          <w:szCs w:val="24"/>
        </w:rPr>
        <w:t>ПЭМИН?</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6" w:name="_TOC_250007"/>
      <w:bookmarkEnd w:id="56"/>
    </w:p>
    <w:p w:rsidR="00C63EB6" w:rsidRDefault="00C63EB6" w:rsidP="00732B86">
      <w:pPr>
        <w:pStyle w:val="1"/>
        <w:adjustRightInd w:val="0"/>
        <w:snapToGrid w:val="0"/>
        <w:spacing w:before="0" w:after="0"/>
        <w:contextualSpacing/>
        <w:jc w:val="center"/>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7" w:name="_Toc86315055"/>
      <w:r w:rsidRPr="00C63EB6">
        <w:rPr>
          <w:rFonts w:ascii="Times New Roman" w:hAnsi="Times New Roman"/>
          <w:sz w:val="24"/>
          <w:szCs w:val="24"/>
        </w:rPr>
        <w:t xml:space="preserve">ПРАКТИЧЕСКОЕ ЗАНЯТИЕ </w:t>
      </w:r>
      <w:r w:rsidR="00741590" w:rsidRPr="00732B86">
        <w:rPr>
          <w:rFonts w:ascii="Times New Roman" w:hAnsi="Times New Roman"/>
          <w:sz w:val="24"/>
          <w:szCs w:val="24"/>
        </w:rPr>
        <w:t xml:space="preserve">№ </w:t>
      </w:r>
      <w:r>
        <w:rPr>
          <w:rFonts w:ascii="Times New Roman" w:hAnsi="Times New Roman"/>
          <w:sz w:val="24"/>
          <w:szCs w:val="24"/>
        </w:rPr>
        <w:t>13</w:t>
      </w:r>
      <w:bookmarkEnd w:id="57"/>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58" w:name="_Toc86315056"/>
      <w:r w:rsidRPr="00732B86">
        <w:rPr>
          <w:rFonts w:ascii="Times New Roman" w:hAnsi="Times New Roman"/>
          <w:b w:val="0"/>
          <w:sz w:val="24"/>
          <w:szCs w:val="24"/>
        </w:rPr>
        <w:t xml:space="preserve">Тема: </w:t>
      </w:r>
      <w:r w:rsidRPr="00732B86">
        <w:rPr>
          <w:rFonts w:ascii="Times New Roman" w:hAnsi="Times New Roman"/>
          <w:sz w:val="24"/>
          <w:szCs w:val="24"/>
        </w:rPr>
        <w:t>Анализ сетевой топологии и установленных сервисов</w:t>
      </w:r>
      <w:bookmarkEnd w:id="58"/>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курсу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«Вычисли-</w:t>
      </w:r>
    </w:p>
    <w:p w:rsidR="00741590" w:rsidRPr="00732B86" w:rsidRDefault="00741590" w:rsidP="00741590">
      <w:pPr>
        <w:pStyle w:val="af0"/>
        <w:adjustRightInd w:val="0"/>
        <w:snapToGrid w:val="0"/>
        <w:contextualSpacing/>
        <w:jc w:val="both"/>
        <w:rPr>
          <w:sz w:val="24"/>
          <w:szCs w:val="24"/>
        </w:rPr>
      </w:pPr>
      <w:r w:rsidRPr="00732B86">
        <w:rPr>
          <w:sz w:val="24"/>
          <w:szCs w:val="24"/>
        </w:rPr>
        <w:t>тельные сети».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Информация </w:t>
      </w:r>
      <w:r w:rsidRPr="00732B86">
        <w:rPr>
          <w:sz w:val="24"/>
          <w:szCs w:val="24"/>
        </w:rPr>
        <w:t xml:space="preserve">о топологии сети имеет значение как для учета ее ресур- сов, диагностирования отказов в работе сети, планирования </w:t>
      </w:r>
      <w:r w:rsidRPr="00732B86">
        <w:rPr>
          <w:spacing w:val="2"/>
          <w:sz w:val="24"/>
          <w:szCs w:val="24"/>
        </w:rPr>
        <w:t xml:space="preserve">развития  </w:t>
      </w:r>
      <w:r w:rsidRPr="00732B86">
        <w:rPr>
          <w:sz w:val="24"/>
          <w:szCs w:val="24"/>
        </w:rPr>
        <w:t>сети, так и планирования атаки злоумышленником на</w:t>
      </w:r>
      <w:r w:rsidRPr="00732B86">
        <w:rPr>
          <w:spacing w:val="20"/>
          <w:sz w:val="24"/>
          <w:szCs w:val="24"/>
        </w:rPr>
        <w:t xml:space="preserve"> </w:t>
      </w:r>
      <w:r w:rsidRPr="00732B86">
        <w:rPr>
          <w:sz w:val="24"/>
          <w:szCs w:val="24"/>
        </w:rPr>
        <w:t>КИС.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анализа топологии сети, определение внутренней доменной структуры и установленных сервисов. В том числе определяются средства межсетевого экранирования, признаки работы сервисов по нестандартным портам и типы примененных операционных систем.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 указанной выше </w:t>
      </w:r>
      <w:r w:rsidRPr="00732B86">
        <w:rPr>
          <w:spacing w:val="2"/>
          <w:sz w:val="24"/>
          <w:szCs w:val="24"/>
        </w:rPr>
        <w:t xml:space="preserve">целью </w:t>
      </w:r>
      <w:r w:rsidRPr="00732B86">
        <w:rPr>
          <w:sz w:val="24"/>
          <w:szCs w:val="24"/>
        </w:rPr>
        <w:t>возможен перехват пакетов сетевого управ- ления (например</w:t>
      </w:r>
      <w:r w:rsidRPr="00732B86">
        <w:rPr>
          <w:spacing w:val="62"/>
          <w:sz w:val="24"/>
          <w:szCs w:val="24"/>
        </w:rPr>
        <w:t xml:space="preserve"> </w:t>
      </w:r>
      <w:r w:rsidRPr="00732B86">
        <w:rPr>
          <w:sz w:val="24"/>
          <w:szCs w:val="24"/>
        </w:rPr>
        <w:t>пакет HP Open View Network Node Manager), дающий ин-</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формацию о топологии </w:t>
      </w:r>
      <w:r w:rsidRPr="00732B86">
        <w:rPr>
          <w:spacing w:val="2"/>
          <w:sz w:val="24"/>
          <w:szCs w:val="24"/>
        </w:rPr>
        <w:t xml:space="preserve">на </w:t>
      </w:r>
      <w:r w:rsidRPr="00732B86">
        <w:rPr>
          <w:sz w:val="24"/>
          <w:szCs w:val="24"/>
        </w:rPr>
        <w:t xml:space="preserve">3 уровне </w:t>
      </w:r>
      <w:r w:rsidRPr="00732B86">
        <w:rPr>
          <w:spacing w:val="2"/>
          <w:sz w:val="24"/>
          <w:szCs w:val="24"/>
        </w:rPr>
        <w:t xml:space="preserve">модели </w:t>
      </w:r>
      <w:r w:rsidRPr="00732B86">
        <w:rPr>
          <w:sz w:val="24"/>
          <w:szCs w:val="24"/>
        </w:rPr>
        <w:t xml:space="preserve">OSI. Для 2 уровня актуальны фирменные протоколы, использующие расширения технологии SNMP. В </w:t>
      </w:r>
      <w:r w:rsidRPr="00732B86">
        <w:rPr>
          <w:spacing w:val="5"/>
          <w:sz w:val="24"/>
          <w:szCs w:val="24"/>
        </w:rPr>
        <w:t xml:space="preserve">том </w:t>
      </w:r>
      <w:r w:rsidRPr="00732B86">
        <w:rPr>
          <w:sz w:val="24"/>
          <w:szCs w:val="24"/>
        </w:rPr>
        <w:t xml:space="preserve">числе протоколы: CDP, </w:t>
      </w:r>
      <w:r w:rsidRPr="00732B86">
        <w:rPr>
          <w:spacing w:val="2"/>
          <w:sz w:val="24"/>
          <w:szCs w:val="24"/>
        </w:rPr>
        <w:t xml:space="preserve">EDP, NDP. </w:t>
      </w:r>
      <w:r w:rsidRPr="00732B86">
        <w:rPr>
          <w:sz w:val="24"/>
          <w:szCs w:val="24"/>
        </w:rPr>
        <w:t xml:space="preserve">Фирмой Loran Networks применен </w:t>
      </w:r>
      <w:r w:rsidRPr="00732B86">
        <w:rPr>
          <w:spacing w:val="2"/>
          <w:sz w:val="24"/>
          <w:szCs w:val="24"/>
        </w:rPr>
        <w:t xml:space="preserve">метод </w:t>
      </w:r>
      <w:r w:rsidRPr="00732B86">
        <w:rPr>
          <w:sz w:val="24"/>
          <w:szCs w:val="24"/>
        </w:rPr>
        <w:t xml:space="preserve">фрактальных сопоставлений.  Исследование </w:t>
      </w:r>
      <w:r w:rsidRPr="00732B86">
        <w:rPr>
          <w:spacing w:val="2"/>
          <w:sz w:val="24"/>
          <w:szCs w:val="24"/>
        </w:rPr>
        <w:t xml:space="preserve">доменной </w:t>
      </w:r>
      <w:r w:rsidRPr="00732B86">
        <w:rPr>
          <w:sz w:val="24"/>
          <w:szCs w:val="24"/>
        </w:rPr>
        <w:t xml:space="preserve">структуры </w:t>
      </w:r>
      <w:r w:rsidRPr="00732B86">
        <w:rPr>
          <w:spacing w:val="2"/>
          <w:sz w:val="24"/>
          <w:szCs w:val="24"/>
        </w:rPr>
        <w:t xml:space="preserve">проводится </w:t>
      </w:r>
      <w:r w:rsidRPr="00732B86">
        <w:rPr>
          <w:sz w:val="24"/>
          <w:szCs w:val="24"/>
        </w:rPr>
        <w:t>с использованием службы каталогов Active</w:t>
      </w:r>
      <w:r w:rsidRPr="00732B86">
        <w:rPr>
          <w:spacing w:val="33"/>
          <w:sz w:val="24"/>
          <w:szCs w:val="24"/>
        </w:rPr>
        <w:t xml:space="preserve"> </w:t>
      </w:r>
      <w:r w:rsidRPr="00732B86">
        <w:rPr>
          <w:sz w:val="24"/>
          <w:szCs w:val="24"/>
        </w:rPr>
        <w:t>Directory.</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Методы выявления средств МСЭ основываются на анализе информа- ции о взаимодействии. Наиболее часто применяются возможности протокола ICMP, разведка с помощью DNS-служб, обнаружение фильтрации и блоки- ровки трафика на основе диапазонов адресов.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Основным методом определения работы сервисов по нестандартным портам является их полное сканирование и проведение анализа заголовков ответов.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установления типа используемой операционной системы приме- ним анализ </w:t>
      </w:r>
      <w:r w:rsidRPr="00732B86">
        <w:rPr>
          <w:spacing w:val="2"/>
          <w:sz w:val="24"/>
          <w:szCs w:val="24"/>
        </w:rPr>
        <w:t xml:space="preserve">реакции </w:t>
      </w:r>
      <w:r w:rsidRPr="00732B86">
        <w:rPr>
          <w:sz w:val="24"/>
          <w:szCs w:val="24"/>
        </w:rPr>
        <w:t xml:space="preserve">различных операционных систем на одинаковый запрос. </w:t>
      </w:r>
      <w:r w:rsidRPr="00732B86">
        <w:rPr>
          <w:spacing w:val="2"/>
          <w:sz w:val="24"/>
          <w:szCs w:val="24"/>
        </w:rPr>
        <w:t xml:space="preserve">Исследовав </w:t>
      </w:r>
      <w:r w:rsidRPr="00732B86">
        <w:rPr>
          <w:sz w:val="24"/>
          <w:szCs w:val="24"/>
        </w:rPr>
        <w:t>особенности реакции заранее известных операционных систем на запрос, возможно, набрать определенную статистику. Комбинируя воздейст- вие, конкретизируем статистическую</w:t>
      </w:r>
      <w:r w:rsidRPr="00732B86">
        <w:rPr>
          <w:spacing w:val="7"/>
          <w:sz w:val="24"/>
          <w:szCs w:val="24"/>
        </w:rPr>
        <w:t xml:space="preserve"> </w:t>
      </w:r>
      <w:r w:rsidRPr="00732B86">
        <w:rPr>
          <w:sz w:val="24"/>
          <w:szCs w:val="24"/>
        </w:rPr>
        <w:t>информацию.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источники информации о топологии</w:t>
      </w:r>
      <w:r w:rsidRPr="00732B86">
        <w:rPr>
          <w:rFonts w:ascii="Times New Roman" w:hAnsi="Times New Roman"/>
          <w:spacing w:val="1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w:t>
      </w:r>
      <w:r w:rsidRPr="00732B86">
        <w:rPr>
          <w:rFonts w:ascii="Times New Roman" w:hAnsi="Times New Roman"/>
          <w:spacing w:val="2"/>
          <w:sz w:val="24"/>
          <w:szCs w:val="24"/>
        </w:rPr>
        <w:t>DNS</w:t>
      </w:r>
      <w:r w:rsidRPr="00732B86">
        <w:rPr>
          <w:rFonts w:ascii="Times New Roman" w:hAnsi="Times New Roman"/>
          <w:spacing w:val="23"/>
          <w:sz w:val="24"/>
          <w:szCs w:val="24"/>
        </w:rPr>
        <w:t xml:space="preserve"> </w:t>
      </w:r>
      <w:r w:rsidRPr="00732B86">
        <w:rPr>
          <w:rFonts w:ascii="Times New Roman" w:hAnsi="Times New Roman"/>
          <w:sz w:val="24"/>
          <w:szCs w:val="24"/>
        </w:rPr>
        <w:t>служб?</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работы сервисов по нестандартным </w:t>
      </w:r>
      <w:r w:rsidRPr="00732B86">
        <w:rPr>
          <w:rFonts w:ascii="Times New Roman" w:hAnsi="Times New Roman"/>
          <w:spacing w:val="2"/>
          <w:sz w:val="24"/>
          <w:szCs w:val="24"/>
        </w:rPr>
        <w:t>портам?</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«реакция на запрос</w:t>
      </w:r>
      <w:r w:rsidRPr="00732B86">
        <w:rPr>
          <w:rFonts w:ascii="Times New Roman" w:hAnsi="Times New Roman"/>
          <w:spacing w:val="14"/>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службы каталогов Active Directory в обеспечении</w:t>
      </w:r>
      <w:r w:rsidRPr="00732B86">
        <w:rPr>
          <w:rFonts w:ascii="Times New Roman" w:hAnsi="Times New Roman"/>
          <w:spacing w:val="36"/>
          <w:sz w:val="24"/>
          <w:szCs w:val="24"/>
        </w:rPr>
        <w:t xml:space="preserve"> </w:t>
      </w:r>
      <w:r w:rsidRPr="00732B86">
        <w:rPr>
          <w:rFonts w:ascii="Times New Roman" w:hAnsi="Times New Roman"/>
          <w:sz w:val="24"/>
          <w:szCs w:val="24"/>
        </w:rPr>
        <w:t>защиты</w:t>
      </w:r>
    </w:p>
    <w:p w:rsidR="00741590" w:rsidRPr="00732B86" w:rsidRDefault="00741590" w:rsidP="00741590">
      <w:pPr>
        <w:pStyle w:val="af0"/>
        <w:adjustRightInd w:val="0"/>
        <w:snapToGrid w:val="0"/>
        <w:contextualSpacing/>
        <w:jc w:val="both"/>
        <w:rPr>
          <w:sz w:val="24"/>
          <w:szCs w:val="24"/>
        </w:rPr>
      </w:pPr>
      <w:r w:rsidRPr="00732B86">
        <w:rPr>
          <w:sz w:val="24"/>
          <w:szCs w:val="24"/>
        </w:rPr>
        <w:t>(Windows 2000, XP)?</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Расскажите о методах противодействия данным </w:t>
      </w:r>
      <w:r w:rsidRPr="00732B86">
        <w:rPr>
          <w:rFonts w:ascii="Times New Roman" w:hAnsi="Times New Roman"/>
          <w:spacing w:val="62"/>
          <w:sz w:val="24"/>
          <w:szCs w:val="24"/>
        </w:rPr>
        <w:t xml:space="preserve"> </w:t>
      </w:r>
      <w:r w:rsidRPr="00732B86">
        <w:rPr>
          <w:rFonts w:ascii="Times New Roman" w:hAnsi="Times New Roman"/>
          <w:sz w:val="24"/>
          <w:szCs w:val="24"/>
        </w:rPr>
        <w:t>атакам.</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9" w:name="_TOC_250006"/>
      <w:bookmarkStart w:id="60" w:name="_Toc86315057"/>
      <w:r w:rsidRPr="00C63EB6">
        <w:rPr>
          <w:rFonts w:ascii="Times New Roman" w:hAnsi="Times New Roman"/>
          <w:spacing w:val="2"/>
          <w:sz w:val="24"/>
          <w:szCs w:val="24"/>
        </w:rPr>
        <w:t xml:space="preserve">ПРАКТИЧЕСКОЕ ЗАНЯТИЕ </w:t>
      </w:r>
      <w:r w:rsidR="00741590" w:rsidRPr="00732B86">
        <w:rPr>
          <w:rFonts w:ascii="Times New Roman" w:hAnsi="Times New Roman"/>
          <w:sz w:val="24"/>
          <w:szCs w:val="24"/>
        </w:rPr>
        <w:t>№</w:t>
      </w:r>
      <w:r w:rsidR="00741590" w:rsidRPr="00732B86">
        <w:rPr>
          <w:rFonts w:ascii="Times New Roman" w:hAnsi="Times New Roman"/>
          <w:spacing w:val="-4"/>
          <w:sz w:val="24"/>
          <w:szCs w:val="24"/>
        </w:rPr>
        <w:t xml:space="preserve"> </w:t>
      </w:r>
      <w:bookmarkEnd w:id="59"/>
      <w:r>
        <w:rPr>
          <w:rFonts w:ascii="Times New Roman" w:hAnsi="Times New Roman"/>
          <w:sz w:val="24"/>
          <w:szCs w:val="24"/>
        </w:rPr>
        <w:t>14</w:t>
      </w:r>
      <w:bookmarkEnd w:id="60"/>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1" w:name="_Toc86315058"/>
      <w:r w:rsidRPr="00732B86">
        <w:rPr>
          <w:rFonts w:ascii="Times New Roman" w:hAnsi="Times New Roman"/>
          <w:b w:val="0"/>
          <w:sz w:val="24"/>
          <w:szCs w:val="24"/>
        </w:rPr>
        <w:t xml:space="preserve">Тема: </w:t>
      </w:r>
      <w:r w:rsidRPr="00732B86">
        <w:rPr>
          <w:rFonts w:ascii="Times New Roman" w:hAnsi="Times New Roman"/>
          <w:sz w:val="24"/>
          <w:szCs w:val="24"/>
        </w:rPr>
        <w:t>Сетевое сканирование</w:t>
      </w:r>
      <w:bookmarkEnd w:id="6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Pr="00732B86">
        <w:rPr>
          <w:rFonts w:ascii="Times New Roman" w:hAnsi="Times New Roman"/>
          <w:sz w:val="24"/>
          <w:szCs w:val="24"/>
        </w:rPr>
        <w:t>лабораторой работы.</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Сканирование как метод раскрытия каналов передачи данных сущест- вует достаточно давно. Его идея заключается в том, чтобы исследовать наи- большее количество каналов и отслеживать те из них, которые находятся в состоянии ожидания соединения и, следовательно, могут быть использованы злоумышленником.</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Сам по себе термин "сканирование" появился в процессе слияния ком- пьютеров с телефонными системами. В результате была сформирована гло- бальная сеть телефонных коммуникаций, доступ в которую можно получить, всего лишь набрав номер на телефонном аппарате. С одного телефон</w:t>
      </w:r>
      <w:r w:rsidR="00732B86" w:rsidRPr="00732B86">
        <w:rPr>
          <w:sz w:val="24"/>
          <w:szCs w:val="24"/>
        </w:rPr>
        <w:t>а дос</w:t>
      </w:r>
      <w:r w:rsidRPr="00732B86">
        <w:rPr>
          <w:sz w:val="24"/>
          <w:szCs w:val="24"/>
        </w:rPr>
        <w:t xml:space="preserve">тупны миллионы абонентов телефонной сети, однако полезными </w:t>
      </w:r>
      <w:r w:rsidRPr="00732B86">
        <w:rPr>
          <w:spacing w:val="2"/>
          <w:sz w:val="24"/>
          <w:szCs w:val="24"/>
        </w:rPr>
        <w:t xml:space="preserve">могут </w:t>
      </w:r>
      <w:r w:rsidRPr="00732B86">
        <w:rPr>
          <w:sz w:val="24"/>
          <w:szCs w:val="24"/>
        </w:rPr>
        <w:t xml:space="preserve">ока- </w:t>
      </w:r>
      <w:r w:rsidRPr="00732B86">
        <w:rPr>
          <w:spacing w:val="2"/>
          <w:sz w:val="24"/>
          <w:szCs w:val="24"/>
        </w:rPr>
        <w:t xml:space="preserve">заться </w:t>
      </w:r>
      <w:r w:rsidRPr="00732B86">
        <w:rPr>
          <w:sz w:val="24"/>
          <w:szCs w:val="24"/>
        </w:rPr>
        <w:t xml:space="preserve">лишь сотни, а то и десятки абонентов, к телефонам которых подклю- </w:t>
      </w:r>
      <w:r w:rsidRPr="00732B86">
        <w:rPr>
          <w:spacing w:val="2"/>
          <w:sz w:val="24"/>
          <w:szCs w:val="24"/>
        </w:rPr>
        <w:t xml:space="preserve">чен </w:t>
      </w:r>
      <w:r w:rsidRPr="00732B86">
        <w:rPr>
          <w:sz w:val="24"/>
          <w:szCs w:val="24"/>
        </w:rPr>
        <w:t xml:space="preserve">модем. Логически верным подходом для поиска телефонных номеров та- </w:t>
      </w:r>
      <w:r w:rsidRPr="00732B86">
        <w:rPr>
          <w:spacing w:val="2"/>
          <w:sz w:val="24"/>
          <w:szCs w:val="24"/>
        </w:rPr>
        <w:t xml:space="preserve">ких </w:t>
      </w:r>
      <w:r w:rsidRPr="00732B86">
        <w:rPr>
          <w:sz w:val="24"/>
          <w:szCs w:val="24"/>
        </w:rPr>
        <w:t>абонентов является "атака в лоб" - перебор всех  возможных  номеров АТС и поиск тона несущей частоты, генерируемого модемом на другом кон- це линии. Так возникло направление, называемое</w:t>
      </w:r>
      <w:r w:rsidRPr="00732B86">
        <w:rPr>
          <w:spacing w:val="38"/>
          <w:sz w:val="24"/>
          <w:szCs w:val="24"/>
        </w:rPr>
        <w:t xml:space="preserve"> </w:t>
      </w:r>
      <w:r w:rsidRPr="00732B86">
        <w:rPr>
          <w:sz w:val="24"/>
          <w:szCs w:val="24"/>
        </w:rPr>
        <w:t>wardialing.</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Wardialing является весьма эффективным методом для поиска </w:t>
      </w:r>
      <w:r w:rsidRPr="00732B86">
        <w:rPr>
          <w:spacing w:val="2"/>
          <w:sz w:val="24"/>
          <w:szCs w:val="24"/>
        </w:rPr>
        <w:t xml:space="preserve">входов </w:t>
      </w:r>
      <w:r w:rsidRPr="00732B86">
        <w:rPr>
          <w:sz w:val="24"/>
          <w:szCs w:val="24"/>
        </w:rPr>
        <w:t xml:space="preserve">в различные сети по коммутируемой телефонной линии. С </w:t>
      </w:r>
      <w:r w:rsidRPr="00732B86">
        <w:rPr>
          <w:spacing w:val="2"/>
          <w:sz w:val="24"/>
          <w:szCs w:val="24"/>
        </w:rPr>
        <w:t xml:space="preserve">другой </w:t>
      </w:r>
      <w:r w:rsidRPr="00732B86">
        <w:rPr>
          <w:sz w:val="24"/>
          <w:szCs w:val="24"/>
        </w:rPr>
        <w:t>стороны, ог- ромное число компьютеров объединены в сеть с помощью специального оборудования (сетевых адаптеров, кабельных модемов) и выделенных линий  и не используют коммутируемые линии</w:t>
      </w:r>
      <w:r w:rsidRPr="00732B86">
        <w:rPr>
          <w:spacing w:val="23"/>
          <w:sz w:val="24"/>
          <w:szCs w:val="24"/>
        </w:rPr>
        <w:t xml:space="preserve"> </w:t>
      </w:r>
      <w:r w:rsidRPr="00732B86">
        <w:rPr>
          <w:sz w:val="24"/>
          <w:szCs w:val="24"/>
        </w:rPr>
        <w:t>АТС.</w:t>
      </w:r>
    </w:p>
    <w:p w:rsidR="00741590" w:rsidRPr="00732B86" w:rsidRDefault="00741590" w:rsidP="00741590">
      <w:pPr>
        <w:pStyle w:val="af0"/>
        <w:adjustRightInd w:val="0"/>
        <w:snapToGrid w:val="0"/>
        <w:ind w:firstLine="744"/>
        <w:contextualSpacing/>
        <w:jc w:val="both"/>
        <w:rPr>
          <w:sz w:val="24"/>
          <w:szCs w:val="24"/>
        </w:rPr>
      </w:pPr>
      <w:r w:rsidRPr="00732B86">
        <w:rPr>
          <w:sz w:val="24"/>
          <w:szCs w:val="24"/>
        </w:rPr>
        <w:t xml:space="preserve">Термин "порт" является абстрактным понятием, используемым для упрощенного описания механизма установления соединения между хостами,  и представляет собой потенциальный канал </w:t>
      </w:r>
      <w:r w:rsidRPr="00732B86">
        <w:rPr>
          <w:spacing w:val="2"/>
          <w:sz w:val="24"/>
          <w:szCs w:val="24"/>
        </w:rPr>
        <w:t xml:space="preserve">передачи </w:t>
      </w:r>
      <w:r w:rsidRPr="00732B86">
        <w:rPr>
          <w:sz w:val="24"/>
          <w:szCs w:val="24"/>
        </w:rPr>
        <w:t xml:space="preserve">данных. Использование механизма портов существенно облегчает процесс установления соединения  и </w:t>
      </w:r>
      <w:r w:rsidRPr="00732B86">
        <w:rPr>
          <w:spacing w:val="2"/>
          <w:sz w:val="24"/>
          <w:szCs w:val="24"/>
        </w:rPr>
        <w:t xml:space="preserve">обмена </w:t>
      </w:r>
      <w:r w:rsidRPr="00732B86">
        <w:rPr>
          <w:sz w:val="24"/>
          <w:szCs w:val="24"/>
        </w:rPr>
        <w:t xml:space="preserve">информацией между сервером и хостом. </w:t>
      </w:r>
      <w:r w:rsidRPr="00732B86">
        <w:rPr>
          <w:spacing w:val="2"/>
          <w:sz w:val="24"/>
          <w:szCs w:val="24"/>
        </w:rPr>
        <w:t xml:space="preserve">Кроме </w:t>
      </w:r>
      <w:r w:rsidRPr="00732B86">
        <w:rPr>
          <w:sz w:val="24"/>
          <w:szCs w:val="24"/>
        </w:rPr>
        <w:t xml:space="preserve">того, имеется </w:t>
      </w:r>
      <w:r w:rsidRPr="00732B86">
        <w:rPr>
          <w:spacing w:val="2"/>
          <w:sz w:val="24"/>
          <w:szCs w:val="24"/>
        </w:rPr>
        <w:t xml:space="preserve">воз- </w:t>
      </w:r>
      <w:r w:rsidRPr="00732B86">
        <w:rPr>
          <w:sz w:val="24"/>
          <w:szCs w:val="24"/>
        </w:rPr>
        <w:t xml:space="preserve">можность исследования сетевого окружения </w:t>
      </w:r>
      <w:r w:rsidRPr="00732B86">
        <w:rPr>
          <w:spacing w:val="2"/>
          <w:sz w:val="24"/>
          <w:szCs w:val="24"/>
        </w:rPr>
        <w:t xml:space="preserve">сервера </w:t>
      </w:r>
      <w:r w:rsidRPr="00732B86">
        <w:rPr>
          <w:sz w:val="24"/>
          <w:szCs w:val="24"/>
        </w:rPr>
        <w:t xml:space="preserve">методом </w:t>
      </w:r>
      <w:r w:rsidRPr="00732B86">
        <w:rPr>
          <w:spacing w:val="2"/>
          <w:sz w:val="24"/>
          <w:szCs w:val="24"/>
        </w:rPr>
        <w:t xml:space="preserve">опроса </w:t>
      </w:r>
      <w:r w:rsidRPr="00732B86">
        <w:rPr>
          <w:sz w:val="24"/>
          <w:szCs w:val="24"/>
        </w:rPr>
        <w:t xml:space="preserve">его </w:t>
      </w:r>
      <w:r w:rsidRPr="00732B86">
        <w:rPr>
          <w:spacing w:val="2"/>
          <w:sz w:val="24"/>
          <w:szCs w:val="24"/>
        </w:rPr>
        <w:t xml:space="preserve">портов </w:t>
      </w:r>
      <w:r w:rsidRPr="00732B86">
        <w:rPr>
          <w:sz w:val="24"/>
          <w:szCs w:val="24"/>
        </w:rPr>
        <w:t xml:space="preserve">(т.н. "сканирование" портов). На </w:t>
      </w:r>
      <w:r w:rsidRPr="00732B86">
        <w:rPr>
          <w:spacing w:val="2"/>
          <w:sz w:val="24"/>
          <w:szCs w:val="24"/>
        </w:rPr>
        <w:t xml:space="preserve">все </w:t>
      </w:r>
      <w:r w:rsidRPr="00732B86">
        <w:rPr>
          <w:sz w:val="24"/>
          <w:szCs w:val="24"/>
        </w:rPr>
        <w:t xml:space="preserve">возможные номера портов </w:t>
      </w:r>
      <w:r w:rsidRPr="00732B86">
        <w:rPr>
          <w:spacing w:val="2"/>
          <w:sz w:val="24"/>
          <w:szCs w:val="24"/>
        </w:rPr>
        <w:t xml:space="preserve">(1- 65535) </w:t>
      </w:r>
      <w:r w:rsidRPr="00732B86">
        <w:rPr>
          <w:sz w:val="24"/>
          <w:szCs w:val="24"/>
        </w:rPr>
        <w:t xml:space="preserve">сервера посылается "лавина" </w:t>
      </w:r>
      <w:r w:rsidRPr="00732B86">
        <w:rPr>
          <w:spacing w:val="2"/>
          <w:sz w:val="24"/>
          <w:szCs w:val="24"/>
        </w:rPr>
        <w:t xml:space="preserve">пакетов, </w:t>
      </w:r>
      <w:r w:rsidRPr="00732B86">
        <w:rPr>
          <w:sz w:val="24"/>
          <w:szCs w:val="24"/>
        </w:rPr>
        <w:t xml:space="preserve">и </w:t>
      </w:r>
      <w:r w:rsidRPr="00732B86">
        <w:rPr>
          <w:spacing w:val="-3"/>
          <w:sz w:val="24"/>
          <w:szCs w:val="24"/>
        </w:rPr>
        <w:t xml:space="preserve">по </w:t>
      </w:r>
      <w:r w:rsidRPr="00732B86">
        <w:rPr>
          <w:sz w:val="24"/>
          <w:szCs w:val="24"/>
        </w:rPr>
        <w:t xml:space="preserve">тому, от каких портов бу- </w:t>
      </w:r>
      <w:r w:rsidRPr="00732B86">
        <w:rPr>
          <w:spacing w:val="2"/>
          <w:sz w:val="24"/>
          <w:szCs w:val="24"/>
        </w:rPr>
        <w:t xml:space="preserve">дут </w:t>
      </w:r>
      <w:r w:rsidRPr="00732B86">
        <w:rPr>
          <w:sz w:val="24"/>
          <w:szCs w:val="24"/>
        </w:rPr>
        <w:t xml:space="preserve">(или </w:t>
      </w:r>
      <w:r w:rsidRPr="00732B86">
        <w:rPr>
          <w:spacing w:val="2"/>
          <w:sz w:val="24"/>
          <w:szCs w:val="24"/>
        </w:rPr>
        <w:t xml:space="preserve">не </w:t>
      </w:r>
      <w:r w:rsidRPr="00732B86">
        <w:rPr>
          <w:sz w:val="24"/>
          <w:szCs w:val="24"/>
        </w:rPr>
        <w:t xml:space="preserve">будут) получены </w:t>
      </w:r>
      <w:r w:rsidRPr="00732B86">
        <w:rPr>
          <w:spacing w:val="2"/>
          <w:sz w:val="24"/>
          <w:szCs w:val="24"/>
        </w:rPr>
        <w:t xml:space="preserve">ответы, </w:t>
      </w:r>
      <w:r w:rsidRPr="00732B86">
        <w:rPr>
          <w:sz w:val="24"/>
          <w:szCs w:val="24"/>
        </w:rPr>
        <w:t>определяются открытые порты и служ- бы, работающие на исследуемом</w:t>
      </w:r>
      <w:r w:rsidRPr="00732B86">
        <w:rPr>
          <w:spacing w:val="12"/>
          <w:sz w:val="24"/>
          <w:szCs w:val="24"/>
        </w:rPr>
        <w:t xml:space="preserve"> </w:t>
      </w:r>
      <w:r w:rsidRPr="00732B86">
        <w:rPr>
          <w:sz w:val="24"/>
          <w:szCs w:val="24"/>
        </w:rPr>
        <w:t>сервере.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сетевого сканирования, что позволит провести подробный анализ сети и установленных сервисов. С этой целью проводится сетевое сканиро- вание и определение установленных сервисов, которое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TCP-портов функцией</w:t>
      </w:r>
      <w:r w:rsidRPr="00732B86">
        <w:rPr>
          <w:rFonts w:ascii="Times New Roman" w:hAnsi="Times New Roman"/>
          <w:spacing w:val="14"/>
          <w:sz w:val="24"/>
          <w:szCs w:val="24"/>
        </w:rPr>
        <w:t xml:space="preserve"> </w:t>
      </w:r>
      <w:r w:rsidRPr="00732B86">
        <w:rPr>
          <w:rFonts w:ascii="Times New Roman" w:hAnsi="Times New Roman"/>
          <w:sz w:val="24"/>
          <w:szCs w:val="24"/>
        </w:rPr>
        <w:t>connect;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с использованием ICMP</w:t>
      </w:r>
      <w:r w:rsidRPr="00732B86">
        <w:rPr>
          <w:rFonts w:ascii="Times New Roman" w:hAnsi="Times New Roman"/>
          <w:spacing w:val="23"/>
          <w:sz w:val="24"/>
          <w:szCs w:val="24"/>
        </w:rPr>
        <w:t xml:space="preserve"> </w:t>
      </w:r>
      <w:r w:rsidRPr="00732B86">
        <w:rPr>
          <w:rFonts w:ascii="Times New Roman" w:hAnsi="Times New Roman"/>
          <w:sz w:val="24"/>
          <w:szCs w:val="24"/>
        </w:rPr>
        <w:t>есhо-пакетов;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SYN-сканирование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FIN-сканирование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с использованием</w:t>
      </w:r>
      <w:r w:rsidRPr="00732B86">
        <w:rPr>
          <w:rFonts w:ascii="Times New Roman" w:hAnsi="Times New Roman"/>
          <w:spacing w:val="16"/>
          <w:sz w:val="24"/>
          <w:szCs w:val="24"/>
        </w:rPr>
        <w:t xml:space="preserve"> </w:t>
      </w:r>
      <w:r w:rsidRPr="00732B86">
        <w:rPr>
          <w:rFonts w:ascii="Times New Roman" w:hAnsi="Times New Roman"/>
          <w:sz w:val="24"/>
          <w:szCs w:val="24"/>
        </w:rPr>
        <w:t>фрагментации;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обратное</w:t>
      </w:r>
      <w:r w:rsidRPr="00732B86">
        <w:rPr>
          <w:rFonts w:ascii="Times New Roman" w:hAnsi="Times New Roman"/>
          <w:spacing w:val="-3"/>
          <w:sz w:val="24"/>
          <w:szCs w:val="24"/>
        </w:rPr>
        <w:t xml:space="preserve"> </w:t>
      </w:r>
      <w:r w:rsidRPr="00732B86">
        <w:rPr>
          <w:rFonts w:ascii="Times New Roman" w:hAnsi="Times New Roman"/>
          <w:sz w:val="24"/>
          <w:szCs w:val="24"/>
        </w:rPr>
        <w:t>IDЕNТ-сканирование;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FТP</w:t>
      </w:r>
      <w:r w:rsidRPr="00732B86">
        <w:rPr>
          <w:rFonts w:ascii="Times New Roman" w:hAnsi="Times New Roman"/>
          <w:spacing w:val="6"/>
          <w:sz w:val="24"/>
          <w:szCs w:val="24"/>
        </w:rPr>
        <w:t xml:space="preserve"> </w:t>
      </w:r>
      <w:r w:rsidRPr="00732B86">
        <w:rPr>
          <w:rFonts w:ascii="Times New Roman" w:hAnsi="Times New Roman"/>
          <w:sz w:val="24"/>
          <w:szCs w:val="24"/>
        </w:rPr>
        <w:t>bounce-сканирование;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UDР-сканирование;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открытых и закрытых</w:t>
      </w:r>
      <w:r w:rsidRPr="00732B86">
        <w:rPr>
          <w:rFonts w:ascii="Times New Roman" w:hAnsi="Times New Roman"/>
          <w:spacing w:val="26"/>
          <w:sz w:val="24"/>
          <w:szCs w:val="24"/>
        </w:rPr>
        <w:t xml:space="preserve"> </w:t>
      </w:r>
      <w:r w:rsidRPr="00732B86">
        <w:rPr>
          <w:rFonts w:ascii="Times New Roman" w:hAnsi="Times New Roman"/>
          <w:sz w:val="24"/>
          <w:szCs w:val="24"/>
        </w:rPr>
        <w:t>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имеющихся средств межсетевого</w:t>
      </w:r>
      <w:r w:rsidRPr="00732B86">
        <w:rPr>
          <w:rFonts w:ascii="Times New Roman" w:hAnsi="Times New Roman"/>
          <w:spacing w:val="30"/>
          <w:sz w:val="24"/>
          <w:szCs w:val="24"/>
        </w:rPr>
        <w:t xml:space="preserve"> </w:t>
      </w:r>
      <w:r w:rsidRPr="00732B86">
        <w:rPr>
          <w:rFonts w:ascii="Times New Roman" w:hAnsi="Times New Roman"/>
          <w:sz w:val="24"/>
          <w:szCs w:val="24"/>
        </w:rPr>
        <w:t>экранирования;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признаков работы сервисов по нестандартным</w:t>
      </w:r>
      <w:r w:rsidRPr="00732B86">
        <w:rPr>
          <w:rFonts w:ascii="Times New Roman" w:hAnsi="Times New Roman"/>
          <w:spacing w:val="36"/>
          <w:sz w:val="24"/>
          <w:szCs w:val="24"/>
        </w:rPr>
        <w:t xml:space="preserve"> </w:t>
      </w:r>
      <w:r w:rsidRPr="00732B86">
        <w:rPr>
          <w:rFonts w:ascii="Times New Roman" w:hAnsi="Times New Roman"/>
          <w:sz w:val="24"/>
          <w:szCs w:val="24"/>
        </w:rPr>
        <w:t>портам;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типов используемых операционных</w:t>
      </w:r>
      <w:r w:rsidRPr="00732B86">
        <w:rPr>
          <w:rFonts w:ascii="Times New Roman" w:hAnsi="Times New Roman"/>
          <w:spacing w:val="19"/>
          <w:sz w:val="24"/>
          <w:szCs w:val="24"/>
        </w:rPr>
        <w:t xml:space="preserve"> </w:t>
      </w:r>
      <w:r w:rsidRPr="00732B86">
        <w:rPr>
          <w:rFonts w:ascii="Times New Roman" w:hAnsi="Times New Roman"/>
          <w:sz w:val="24"/>
          <w:szCs w:val="24"/>
        </w:rPr>
        <w:t>систем.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DC51A0">
      <w:pPr>
        <w:pStyle w:val="a3"/>
        <w:widowControl w:val="0"/>
        <w:numPr>
          <w:ilvl w:val="1"/>
          <w:numId w:val="43"/>
        </w:numPr>
        <w:tabs>
          <w:tab w:val="left" w:pos="1156"/>
        </w:tabs>
        <w:autoSpaceDE w:val="0"/>
        <w:autoSpaceDN w:val="0"/>
        <w:adjustRightInd w:val="0"/>
        <w:snapToGrid w:val="0"/>
        <w:spacing w:after="0" w:line="240" w:lineRule="auto"/>
        <w:ind w:left="0"/>
        <w:jc w:val="both"/>
        <w:rPr>
          <w:rFonts w:ascii="Times New Roman" w:hAnsi="Times New Roman"/>
          <w:b/>
          <w:sz w:val="24"/>
          <w:szCs w:val="24"/>
        </w:rPr>
      </w:pPr>
      <w:r w:rsidRPr="00732B86">
        <w:rPr>
          <w:rFonts w:ascii="Times New Roman" w:hAnsi="Times New Roman"/>
          <w:b/>
          <w:spacing w:val="2"/>
          <w:sz w:val="24"/>
          <w:szCs w:val="24"/>
        </w:rPr>
        <w:t xml:space="preserve">Контрольные </w:t>
      </w:r>
      <w:r w:rsidRPr="00732B86">
        <w:rPr>
          <w:rFonts w:ascii="Times New Roman" w:hAnsi="Times New Roman"/>
          <w:b/>
          <w:sz w:val="24"/>
          <w:szCs w:val="24"/>
        </w:rPr>
        <w:t>вопросы</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w:t>
      </w:r>
      <w:r w:rsidRPr="00732B86">
        <w:rPr>
          <w:rFonts w:ascii="Times New Roman" w:hAnsi="Times New Roman"/>
          <w:spacing w:val="8"/>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возможные направления</w:t>
      </w:r>
      <w:r w:rsidRPr="00732B86">
        <w:rPr>
          <w:rFonts w:ascii="Times New Roman" w:hAnsi="Times New Roman"/>
          <w:spacing w:val="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5"/>
          <w:sz w:val="24"/>
          <w:szCs w:val="24"/>
        </w:rPr>
        <w:t xml:space="preserve"> </w:t>
      </w:r>
      <w:r w:rsidRPr="00732B86">
        <w:rPr>
          <w:rFonts w:ascii="Times New Roman" w:hAnsi="Times New Roman"/>
          <w:sz w:val="24"/>
          <w:szCs w:val="24"/>
        </w:rPr>
        <w:t>FTP-сканирования.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обратного IDENT</w:t>
      </w:r>
      <w:r w:rsidRPr="00732B86">
        <w:rPr>
          <w:rFonts w:ascii="Times New Roman" w:hAnsi="Times New Roman"/>
          <w:spacing w:val="5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 xml:space="preserve">FTP </w:t>
      </w:r>
      <w:r w:rsidRPr="00732B86">
        <w:rPr>
          <w:rFonts w:ascii="Times New Roman" w:hAnsi="Times New Roman"/>
          <w:spacing w:val="2"/>
          <w:sz w:val="24"/>
          <w:szCs w:val="24"/>
        </w:rPr>
        <w:t xml:space="preserve">bounce </w:t>
      </w:r>
      <w:r w:rsidRPr="00732B86">
        <w:rPr>
          <w:rFonts w:ascii="Times New Roman" w:hAnsi="Times New Roman"/>
          <w:sz w:val="24"/>
          <w:szCs w:val="24"/>
        </w:rPr>
        <w:t>сканирова- 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w:t>
      </w:r>
      <w:r w:rsidRPr="00732B86">
        <w:rPr>
          <w:rFonts w:ascii="Times New Roman" w:hAnsi="Times New Roman"/>
          <w:spacing w:val="24"/>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62" w:name="_TOC_250005"/>
      <w:bookmarkStart w:id="63" w:name="_Toc86315059"/>
      <w:bookmarkEnd w:id="62"/>
      <w:r w:rsidRPr="00C63EB6">
        <w:rPr>
          <w:rFonts w:ascii="Times New Roman" w:hAnsi="Times New Roman"/>
          <w:sz w:val="24"/>
          <w:szCs w:val="24"/>
        </w:rPr>
        <w:t xml:space="preserve">ПРАКТИЧЕСКАЯ ПОДГОТОВКА </w:t>
      </w:r>
      <w:r>
        <w:rPr>
          <w:rFonts w:ascii="Times New Roman" w:hAnsi="Times New Roman"/>
          <w:sz w:val="24"/>
          <w:szCs w:val="24"/>
        </w:rPr>
        <w:t>№ 9</w:t>
      </w:r>
      <w:bookmarkEnd w:id="63"/>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64" w:name="_Toc86315060"/>
      <w:r w:rsidRPr="00732B86">
        <w:rPr>
          <w:rFonts w:ascii="Times New Roman" w:hAnsi="Times New Roman"/>
          <w:b w:val="0"/>
          <w:sz w:val="24"/>
          <w:szCs w:val="24"/>
        </w:rPr>
        <w:t xml:space="preserve">Тема: </w:t>
      </w:r>
      <w:r w:rsidRPr="00732B86">
        <w:rPr>
          <w:rFonts w:ascii="Times New Roman" w:hAnsi="Times New Roman"/>
          <w:sz w:val="24"/>
          <w:szCs w:val="24"/>
        </w:rPr>
        <w:t>Анализ трафика и сбор критичной информации программами пассив- ного</w:t>
      </w:r>
      <w:r w:rsidRPr="00732B86">
        <w:rPr>
          <w:rFonts w:ascii="Times New Roman" w:hAnsi="Times New Roman"/>
          <w:spacing w:val="14"/>
          <w:sz w:val="24"/>
          <w:szCs w:val="24"/>
        </w:rPr>
        <w:t xml:space="preserve"> </w:t>
      </w:r>
      <w:r w:rsidRPr="00732B86">
        <w:rPr>
          <w:rFonts w:ascii="Times New Roman" w:hAnsi="Times New Roman"/>
          <w:sz w:val="24"/>
          <w:szCs w:val="24"/>
        </w:rPr>
        <w:t>анализа</w:t>
      </w:r>
      <w:bookmarkEnd w:id="64"/>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Анализ трафика и сбор критичной информации программами пассив- ного  анализа является одним  из методов получения критичной информации  о корпоративной информационной</w:t>
      </w:r>
      <w:r w:rsidRPr="00732B86">
        <w:rPr>
          <w:spacing w:val="7"/>
          <w:sz w:val="24"/>
          <w:szCs w:val="24"/>
        </w:rPr>
        <w:t xml:space="preserve"> </w:t>
      </w:r>
      <w:r w:rsidRPr="00732B86">
        <w:rPr>
          <w:sz w:val="24"/>
          <w:szCs w:val="24"/>
        </w:rPr>
        <w:t>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 сфере обеспечения ИБ необходимо обнаруживать и нейтрализовать вредоносный </w:t>
      </w:r>
      <w:r w:rsidRPr="00732B86">
        <w:rPr>
          <w:spacing w:val="2"/>
          <w:sz w:val="24"/>
          <w:szCs w:val="24"/>
        </w:rPr>
        <w:t xml:space="preserve">код </w:t>
      </w:r>
      <w:r w:rsidRPr="00732B86">
        <w:rPr>
          <w:sz w:val="24"/>
          <w:szCs w:val="24"/>
        </w:rPr>
        <w:t xml:space="preserve">прежде, </w:t>
      </w:r>
      <w:r w:rsidRPr="00732B86">
        <w:rPr>
          <w:spacing w:val="2"/>
          <w:sz w:val="24"/>
          <w:szCs w:val="24"/>
        </w:rPr>
        <w:t xml:space="preserve">чем </w:t>
      </w:r>
      <w:r w:rsidRPr="00732B86">
        <w:rPr>
          <w:spacing w:val="4"/>
          <w:sz w:val="24"/>
          <w:szCs w:val="24"/>
        </w:rPr>
        <w:t xml:space="preserve">он </w:t>
      </w:r>
      <w:r w:rsidRPr="00732B86">
        <w:rPr>
          <w:sz w:val="24"/>
          <w:szCs w:val="24"/>
        </w:rPr>
        <w:t xml:space="preserve">нанесет ущерб информационной системе. Проанализировав нестандартное «поведение» трафика,  можно  определить его как угрожающее и, блокировав действие соответствующих программ, со- </w:t>
      </w:r>
      <w:r w:rsidRPr="00732B86">
        <w:rPr>
          <w:spacing w:val="2"/>
          <w:sz w:val="24"/>
          <w:szCs w:val="24"/>
        </w:rPr>
        <w:t xml:space="preserve">общить </w:t>
      </w:r>
      <w:r w:rsidRPr="00732B86">
        <w:rPr>
          <w:sz w:val="24"/>
          <w:szCs w:val="24"/>
        </w:rPr>
        <w:t>пользователю об</w:t>
      </w:r>
      <w:r w:rsidRPr="00732B86">
        <w:rPr>
          <w:spacing w:val="6"/>
          <w:sz w:val="24"/>
          <w:szCs w:val="24"/>
        </w:rPr>
        <w:t xml:space="preserve"> </w:t>
      </w:r>
      <w:r w:rsidRPr="00732B86">
        <w:rPr>
          <w:sz w:val="24"/>
          <w:szCs w:val="24"/>
        </w:rPr>
        <w:t>инциденте.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Проведение анализа трафика и сбор критичной информации с приме- нением программ пассивного анализа (программ-снифферов и программ об- наружения вторжений)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получение информации об используемых аутентификационных протоко- </w:t>
      </w:r>
      <w:r w:rsidRPr="00732B86">
        <w:rPr>
          <w:rFonts w:ascii="Times New Roman" w:hAnsi="Times New Roman"/>
          <w:spacing w:val="2"/>
          <w:sz w:val="24"/>
          <w:szCs w:val="24"/>
        </w:rPr>
        <w:t xml:space="preserve">лах, </w:t>
      </w:r>
      <w:r w:rsidRPr="00732B86">
        <w:rPr>
          <w:rFonts w:ascii="Times New Roman" w:hAnsi="Times New Roman"/>
          <w:sz w:val="24"/>
          <w:szCs w:val="24"/>
        </w:rPr>
        <w:t>процедурах</w:t>
      </w:r>
      <w:r w:rsidRPr="00732B86">
        <w:rPr>
          <w:rFonts w:ascii="Times New Roman" w:hAnsi="Times New Roman"/>
          <w:spacing w:val="-1"/>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обнаружение в открытом трафика передаваемых регистрационных</w:t>
      </w:r>
      <w:r w:rsidRPr="00732B86">
        <w:rPr>
          <w:rFonts w:ascii="Times New Roman" w:hAnsi="Times New Roman"/>
          <w:spacing w:val="42"/>
          <w:sz w:val="24"/>
          <w:szCs w:val="24"/>
        </w:rPr>
        <w:t xml:space="preserve"> </w:t>
      </w:r>
      <w:r w:rsidRPr="00732B86">
        <w:rPr>
          <w:rFonts w:ascii="Times New Roman" w:hAnsi="Times New Roman"/>
          <w:sz w:val="24"/>
          <w:szCs w:val="24"/>
        </w:rPr>
        <w:t>имен,</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идентификаторов и паролей пользователей, определение текстовых паро- лей, паролей на доступ в удаленные</w:t>
      </w:r>
      <w:r w:rsidRPr="00732B86">
        <w:rPr>
          <w:rFonts w:ascii="Times New Roman" w:hAnsi="Times New Roman"/>
          <w:spacing w:val="24"/>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паролей, используемых при аутентификации службами</w:t>
      </w:r>
      <w:r w:rsidRPr="00732B86">
        <w:rPr>
          <w:rFonts w:ascii="Times New Roman" w:hAnsi="Times New Roman"/>
          <w:spacing w:val="34"/>
          <w:sz w:val="24"/>
          <w:szCs w:val="24"/>
        </w:rPr>
        <w:t xml:space="preserve"> </w:t>
      </w:r>
      <w:r w:rsidRPr="00732B86">
        <w:rPr>
          <w:rFonts w:ascii="Times New Roman" w:hAnsi="Times New Roman"/>
          <w:sz w:val="24"/>
          <w:szCs w:val="24"/>
        </w:rPr>
        <w:t>SМВ,</w:t>
      </w:r>
    </w:p>
    <w:p w:rsidR="00741590" w:rsidRPr="00732B86" w:rsidRDefault="00741590" w:rsidP="00741590">
      <w:pPr>
        <w:pStyle w:val="af0"/>
        <w:adjustRightInd w:val="0"/>
        <w:snapToGrid w:val="0"/>
        <w:contextualSpacing/>
        <w:jc w:val="both"/>
        <w:rPr>
          <w:sz w:val="24"/>
          <w:szCs w:val="24"/>
        </w:rPr>
      </w:pPr>
      <w:r w:rsidRPr="00732B86">
        <w:rPr>
          <w:sz w:val="24"/>
          <w:szCs w:val="24"/>
        </w:rPr>
        <w:t>РОРЗ, IMAP, Telnet, HTTР, FТP и др.;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почтовых ящиков на общедоступных почтовых</w:t>
      </w:r>
      <w:r w:rsidRPr="00732B86">
        <w:rPr>
          <w:rFonts w:ascii="Times New Roman" w:hAnsi="Times New Roman"/>
          <w:spacing w:val="45"/>
          <w:sz w:val="24"/>
          <w:szCs w:val="24"/>
        </w:rPr>
        <w:t xml:space="preserve"> </w:t>
      </w:r>
      <w:r w:rsidRPr="00732B86">
        <w:rPr>
          <w:rFonts w:ascii="Times New Roman" w:hAnsi="Times New Roman"/>
          <w:sz w:val="24"/>
          <w:szCs w:val="24"/>
        </w:rPr>
        <w:t>серверах;</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w:t>
      </w:r>
      <w:r w:rsidRPr="00732B86">
        <w:rPr>
          <w:rFonts w:ascii="Times New Roman" w:hAnsi="Times New Roman"/>
          <w:spacing w:val="37"/>
          <w:sz w:val="24"/>
          <w:szCs w:val="24"/>
        </w:rPr>
        <w:t xml:space="preserve"> </w:t>
      </w:r>
      <w:r w:rsidRPr="00732B86">
        <w:rPr>
          <w:rFonts w:ascii="Times New Roman" w:hAnsi="Times New Roman"/>
          <w:sz w:val="24"/>
          <w:szCs w:val="24"/>
        </w:rPr>
        <w:t>почтового</w:t>
      </w:r>
      <w:r w:rsidRPr="00732B86">
        <w:rPr>
          <w:rFonts w:ascii="Times New Roman" w:hAnsi="Times New Roman"/>
          <w:spacing w:val="35"/>
          <w:sz w:val="24"/>
          <w:szCs w:val="24"/>
        </w:rPr>
        <w:t xml:space="preserve"> </w:t>
      </w:r>
      <w:r w:rsidRPr="00732B86">
        <w:rPr>
          <w:rFonts w:ascii="Times New Roman" w:hAnsi="Times New Roman"/>
          <w:sz w:val="24"/>
          <w:szCs w:val="24"/>
        </w:rPr>
        <w:t>трафика</w:t>
      </w:r>
      <w:r w:rsidRPr="00732B86">
        <w:rPr>
          <w:rFonts w:ascii="Times New Roman" w:hAnsi="Times New Roman"/>
          <w:spacing w:val="39"/>
          <w:sz w:val="24"/>
          <w:szCs w:val="24"/>
        </w:rPr>
        <w:t xml:space="preserve"> </w:t>
      </w:r>
      <w:r w:rsidRPr="00732B86">
        <w:rPr>
          <w:rFonts w:ascii="Times New Roman" w:hAnsi="Times New Roman"/>
          <w:sz w:val="24"/>
          <w:szCs w:val="24"/>
        </w:rPr>
        <w:t>на</w:t>
      </w:r>
      <w:r w:rsidRPr="00732B86">
        <w:rPr>
          <w:rFonts w:ascii="Times New Roman" w:hAnsi="Times New Roman"/>
          <w:spacing w:val="35"/>
          <w:sz w:val="24"/>
          <w:szCs w:val="24"/>
        </w:rPr>
        <w:t xml:space="preserve"> </w:t>
      </w:r>
      <w:r w:rsidRPr="00732B86">
        <w:rPr>
          <w:rFonts w:ascii="Times New Roman" w:hAnsi="Times New Roman"/>
          <w:sz w:val="24"/>
          <w:szCs w:val="24"/>
        </w:rPr>
        <w:t>предмет</w:t>
      </w:r>
      <w:r w:rsidRPr="00732B86">
        <w:rPr>
          <w:rFonts w:ascii="Times New Roman" w:hAnsi="Times New Roman"/>
          <w:spacing w:val="31"/>
          <w:sz w:val="24"/>
          <w:szCs w:val="24"/>
        </w:rPr>
        <w:t xml:space="preserve"> </w:t>
      </w:r>
      <w:r w:rsidRPr="00732B86">
        <w:rPr>
          <w:rFonts w:ascii="Times New Roman" w:hAnsi="Times New Roman"/>
          <w:sz w:val="24"/>
          <w:szCs w:val="24"/>
        </w:rPr>
        <w:t>выявления</w:t>
      </w:r>
      <w:r w:rsidRPr="00732B86">
        <w:rPr>
          <w:rFonts w:ascii="Times New Roman" w:hAnsi="Times New Roman"/>
          <w:spacing w:val="36"/>
          <w:sz w:val="24"/>
          <w:szCs w:val="24"/>
        </w:rPr>
        <w:t xml:space="preserve"> </w:t>
      </w:r>
      <w:r w:rsidRPr="00732B86">
        <w:rPr>
          <w:rFonts w:ascii="Times New Roman" w:hAnsi="Times New Roman"/>
          <w:sz w:val="24"/>
          <w:szCs w:val="24"/>
        </w:rPr>
        <w:t>писем,</w:t>
      </w:r>
      <w:r w:rsidRPr="00732B86">
        <w:rPr>
          <w:rFonts w:ascii="Times New Roman" w:hAnsi="Times New Roman"/>
          <w:spacing w:val="32"/>
          <w:sz w:val="24"/>
          <w:szCs w:val="24"/>
        </w:rPr>
        <w:t xml:space="preserve"> </w:t>
      </w:r>
      <w:r w:rsidRPr="00732B86">
        <w:rPr>
          <w:rFonts w:ascii="Times New Roman" w:hAnsi="Times New Roman"/>
          <w:sz w:val="24"/>
          <w:szCs w:val="24"/>
        </w:rPr>
        <w:t>отвечающих</w:t>
      </w:r>
      <w:r w:rsidRPr="00732B86">
        <w:rPr>
          <w:rFonts w:ascii="Times New Roman" w:hAnsi="Times New Roman"/>
          <w:spacing w:val="34"/>
          <w:sz w:val="24"/>
          <w:szCs w:val="24"/>
        </w:rPr>
        <w:t xml:space="preserve"> </w:t>
      </w:r>
      <w:r w:rsidR="00732B86" w:rsidRPr="00732B86">
        <w:rPr>
          <w:rFonts w:ascii="Times New Roman" w:hAnsi="Times New Roman"/>
          <w:sz w:val="24"/>
          <w:szCs w:val="24"/>
        </w:rPr>
        <w:t>оп</w:t>
      </w:r>
      <w:r w:rsidRPr="00732B86">
        <w:rPr>
          <w:rFonts w:ascii="Times New Roman" w:hAnsi="Times New Roman"/>
          <w:sz w:val="24"/>
          <w:szCs w:val="24"/>
        </w:rPr>
        <w:t>ределенным признакам;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диагностика </w:t>
      </w:r>
      <w:r w:rsidRPr="00732B86">
        <w:rPr>
          <w:rFonts w:ascii="Times New Roman" w:hAnsi="Times New Roman"/>
          <w:spacing w:val="2"/>
          <w:sz w:val="24"/>
          <w:szCs w:val="24"/>
        </w:rPr>
        <w:t xml:space="preserve">проблем </w:t>
      </w:r>
      <w:r w:rsidRPr="00732B86">
        <w:rPr>
          <w:rFonts w:ascii="Times New Roman" w:hAnsi="Times New Roman"/>
          <w:sz w:val="24"/>
          <w:szCs w:val="24"/>
        </w:rPr>
        <w:t>при сетевом обмене</w:t>
      </w:r>
      <w:r w:rsidRPr="00732B86">
        <w:rPr>
          <w:rFonts w:ascii="Times New Roman" w:hAnsi="Times New Roman"/>
          <w:spacing w:val="-1"/>
          <w:sz w:val="24"/>
          <w:szCs w:val="24"/>
        </w:rPr>
        <w:t xml:space="preserve"> </w:t>
      </w:r>
      <w:r w:rsidRPr="00732B86">
        <w:rPr>
          <w:rFonts w:ascii="Times New Roman" w:hAnsi="Times New Roman"/>
          <w:sz w:val="24"/>
          <w:szCs w:val="24"/>
        </w:rPr>
        <w:t>хостов;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проверочная рассылка электронной почты со служебными</w:t>
      </w:r>
      <w:r w:rsidRPr="00732B86">
        <w:rPr>
          <w:rFonts w:ascii="Times New Roman" w:hAnsi="Times New Roman"/>
          <w:spacing w:val="33"/>
          <w:sz w:val="24"/>
          <w:szCs w:val="24"/>
        </w:rPr>
        <w:t xml:space="preserve"> </w:t>
      </w:r>
      <w:r w:rsidRPr="00732B86">
        <w:rPr>
          <w:rFonts w:ascii="Times New Roman" w:hAnsi="Times New Roman"/>
          <w:sz w:val="24"/>
          <w:szCs w:val="24"/>
        </w:rPr>
        <w:t>заголовками;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свойств реализации стека</w:t>
      </w:r>
      <w:r w:rsidRPr="00732B86">
        <w:rPr>
          <w:rFonts w:ascii="Times New Roman" w:hAnsi="Times New Roman"/>
          <w:spacing w:val="21"/>
          <w:sz w:val="24"/>
          <w:szCs w:val="24"/>
        </w:rPr>
        <w:t xml:space="preserve"> </w:t>
      </w:r>
      <w:r w:rsidRPr="00732B86">
        <w:rPr>
          <w:rFonts w:ascii="Times New Roman" w:hAnsi="Times New Roman"/>
          <w:sz w:val="24"/>
          <w:szCs w:val="24"/>
        </w:rPr>
        <w:t>ТСР;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маршрутов хождения</w:t>
      </w:r>
      <w:r w:rsidRPr="00732B86">
        <w:rPr>
          <w:rFonts w:ascii="Times New Roman" w:hAnsi="Times New Roman"/>
          <w:spacing w:val="15"/>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тестирование правильности настроек систем контроля</w:t>
      </w:r>
      <w:r w:rsidRPr="00732B86">
        <w:rPr>
          <w:rFonts w:ascii="Times New Roman" w:hAnsi="Times New Roman"/>
          <w:spacing w:val="19"/>
          <w:sz w:val="24"/>
          <w:szCs w:val="24"/>
        </w:rPr>
        <w:t xml:space="preserve"> </w:t>
      </w:r>
      <w:r w:rsidRPr="00732B86">
        <w:rPr>
          <w:rFonts w:ascii="Times New Roman" w:hAnsi="Times New Roman"/>
          <w:sz w:val="24"/>
          <w:szCs w:val="24"/>
        </w:rPr>
        <w:t>трафика.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 пассивного</w:t>
      </w:r>
      <w:r w:rsidRPr="00732B86">
        <w:rPr>
          <w:rFonts w:ascii="Times New Roman" w:hAnsi="Times New Roman"/>
          <w:spacing w:val="19"/>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Что положено в основу</w:t>
      </w:r>
      <w:r w:rsidRPr="00732B86">
        <w:rPr>
          <w:rFonts w:ascii="Times New Roman" w:hAnsi="Times New Roman"/>
          <w:spacing w:val="15"/>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 «трафик» в вычислительной</w:t>
      </w:r>
      <w:r w:rsidRPr="00732B86">
        <w:rPr>
          <w:rFonts w:ascii="Times New Roman" w:hAnsi="Times New Roman"/>
          <w:spacing w:val="18"/>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анализа трафика</w:t>
      </w:r>
      <w:r w:rsidRPr="00732B86">
        <w:rPr>
          <w:rFonts w:ascii="Times New Roman" w:hAnsi="Times New Roman"/>
          <w:spacing w:val="1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пассивный</w:t>
      </w:r>
      <w:r w:rsidRPr="00732B86">
        <w:rPr>
          <w:rFonts w:ascii="Times New Roman" w:hAnsi="Times New Roman"/>
          <w:spacing w:val="25"/>
          <w:sz w:val="24"/>
          <w:szCs w:val="24"/>
        </w:rPr>
        <w:t xml:space="preserve"> </w:t>
      </w:r>
      <w:r w:rsidRPr="00732B86">
        <w:rPr>
          <w:rFonts w:ascii="Times New Roman" w:hAnsi="Times New Roman"/>
          <w:sz w:val="24"/>
          <w:szCs w:val="24"/>
        </w:rPr>
        <w:t>анализ?</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пассивному</w:t>
      </w:r>
      <w:r w:rsidRPr="00732B86">
        <w:rPr>
          <w:rFonts w:ascii="Times New Roman" w:hAnsi="Times New Roman"/>
          <w:spacing w:val="8"/>
          <w:sz w:val="24"/>
          <w:szCs w:val="24"/>
        </w:rPr>
        <w:t xml:space="preserve"> </w:t>
      </w:r>
      <w:r w:rsidRPr="00732B86">
        <w:rPr>
          <w:rFonts w:ascii="Times New Roman" w:hAnsi="Times New Roman"/>
          <w:sz w:val="24"/>
          <w:szCs w:val="24"/>
        </w:rPr>
        <w:t>анализу?</w:t>
      </w:r>
    </w:p>
    <w:p w:rsidR="00741590" w:rsidRPr="00732B86" w:rsidRDefault="00741590" w:rsidP="00741590">
      <w:pPr>
        <w:pStyle w:val="af0"/>
        <w:adjustRightInd w:val="0"/>
        <w:snapToGrid w:val="0"/>
        <w:contextualSpacing/>
        <w:jc w:val="both"/>
        <w:rPr>
          <w:sz w:val="24"/>
          <w:szCs w:val="24"/>
        </w:rPr>
      </w:pPr>
    </w:p>
    <w:p w:rsidR="00C63EB6" w:rsidRDefault="00C63EB6" w:rsidP="00C63EB6">
      <w:pPr>
        <w:adjustRightInd w:val="0"/>
        <w:snapToGrid w:val="0"/>
        <w:contextualSpacing/>
        <w:jc w:val="center"/>
        <w:rPr>
          <w:b/>
        </w:rPr>
      </w:pPr>
      <w:r>
        <w:rPr>
          <w:b/>
        </w:rPr>
        <w:br w:type="page"/>
      </w:r>
    </w:p>
    <w:p w:rsidR="00C63EB6" w:rsidRDefault="00C63EB6" w:rsidP="00C63EB6">
      <w:pPr>
        <w:adjustRightInd w:val="0"/>
        <w:snapToGrid w:val="0"/>
        <w:contextualSpacing/>
        <w:jc w:val="center"/>
        <w:rPr>
          <w:b/>
        </w:rPr>
      </w:pPr>
    </w:p>
    <w:p w:rsidR="00C63EB6" w:rsidRDefault="00C63EB6" w:rsidP="00C63EB6">
      <w:pPr>
        <w:adjustRightInd w:val="0"/>
        <w:snapToGrid w:val="0"/>
        <w:contextualSpacing/>
        <w:jc w:val="center"/>
        <w:rPr>
          <w:b/>
        </w:rPr>
      </w:pPr>
      <w:r w:rsidRPr="00C63EB6">
        <w:rPr>
          <w:b/>
        </w:rPr>
        <w:t>ПРАКТИЧЕСКАЯ ПОДГОТОВКА</w:t>
      </w:r>
      <w:r w:rsidR="00732B86" w:rsidRPr="00C63EB6">
        <w:rPr>
          <w:b/>
        </w:rPr>
        <w:t xml:space="preserve"> </w:t>
      </w:r>
      <w:r>
        <w:rPr>
          <w:b/>
        </w:rPr>
        <w:t>№ 10</w:t>
      </w:r>
    </w:p>
    <w:p w:rsidR="00741590" w:rsidRPr="00732B86" w:rsidRDefault="00741590" w:rsidP="00C63EB6">
      <w:pPr>
        <w:adjustRightInd w:val="0"/>
        <w:snapToGrid w:val="0"/>
        <w:contextualSpacing/>
        <w:jc w:val="center"/>
      </w:pPr>
      <w:r w:rsidRPr="00732B86">
        <w:rPr>
          <w:b/>
        </w:rPr>
        <w:t xml:space="preserve">Тема: </w:t>
      </w:r>
      <w:r w:rsidRPr="00732B86">
        <w:t>Обнаружение уязвимостей по сигнатурам</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Обнаружение уязвимостей по сигнатурам является одним из методов получения критичной информации о корпоративной информационной систе- 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 Обнаружение имеющихся уязвимостей по имеющимся сигна- турам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слабых мест в защите сервисов: FТP, TFТP, SSH, Finger, </w:t>
      </w:r>
      <w:r w:rsidRPr="00732B86">
        <w:rPr>
          <w:rFonts w:ascii="Times New Roman" w:hAnsi="Times New Roman"/>
          <w:spacing w:val="2"/>
          <w:sz w:val="24"/>
          <w:szCs w:val="24"/>
        </w:rPr>
        <w:t xml:space="preserve">HTTР, </w:t>
      </w:r>
      <w:r w:rsidRPr="00732B86">
        <w:rPr>
          <w:rFonts w:ascii="Times New Roman" w:hAnsi="Times New Roman"/>
          <w:sz w:val="24"/>
          <w:szCs w:val="24"/>
        </w:rPr>
        <w:t>IMAP SMTP, NetBIOS/SMB,</w:t>
      </w:r>
      <w:r w:rsidRPr="00732B86">
        <w:rPr>
          <w:rFonts w:ascii="Times New Roman" w:hAnsi="Times New Roman"/>
          <w:spacing w:val="17"/>
          <w:sz w:val="24"/>
          <w:szCs w:val="24"/>
        </w:rPr>
        <w:t xml:space="preserve"> </w:t>
      </w:r>
      <w:r w:rsidRPr="00732B86">
        <w:rPr>
          <w:rFonts w:ascii="Times New Roman" w:hAnsi="Times New Roman"/>
          <w:sz w:val="24"/>
          <w:szCs w:val="24"/>
        </w:rPr>
        <w:t>RPC;</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выявление слабых мест сетевых информационных служб</w:t>
      </w:r>
      <w:r w:rsidRPr="00732B86">
        <w:rPr>
          <w:rFonts w:ascii="Times New Roman" w:hAnsi="Times New Roman"/>
          <w:spacing w:val="36"/>
          <w:sz w:val="24"/>
          <w:szCs w:val="24"/>
        </w:rPr>
        <w:t xml:space="preserve"> </w:t>
      </w:r>
      <w:r w:rsidRPr="00732B86">
        <w:rPr>
          <w:rFonts w:ascii="Times New Roman" w:hAnsi="Times New Roman"/>
          <w:sz w:val="24"/>
          <w:szCs w:val="24"/>
        </w:rPr>
        <w:t>(NIS);</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возможность</w:t>
      </w:r>
      <w:r w:rsidRPr="00732B86">
        <w:rPr>
          <w:rFonts w:ascii="Times New Roman" w:hAnsi="Times New Roman"/>
          <w:spacing w:val="13"/>
          <w:sz w:val="24"/>
          <w:szCs w:val="24"/>
        </w:rPr>
        <w:t xml:space="preserve"> </w:t>
      </w:r>
      <w:r w:rsidRPr="00732B86">
        <w:rPr>
          <w:rFonts w:ascii="Times New Roman" w:hAnsi="Times New Roman"/>
          <w:sz w:val="24"/>
          <w:szCs w:val="24"/>
        </w:rPr>
        <w:t>IР-спуфинга;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маршрутизации из источника rlogin, rsh и</w:t>
      </w:r>
      <w:r w:rsidRPr="00732B86">
        <w:rPr>
          <w:rFonts w:ascii="Times New Roman" w:hAnsi="Times New Roman"/>
          <w:spacing w:val="26"/>
          <w:sz w:val="24"/>
          <w:szCs w:val="24"/>
        </w:rPr>
        <w:t xml:space="preserve"> </w:t>
      </w:r>
      <w:r w:rsidRPr="00732B86">
        <w:rPr>
          <w:rFonts w:ascii="Times New Roman" w:hAnsi="Times New Roman"/>
          <w:sz w:val="24"/>
          <w:szCs w:val="24"/>
        </w:rPr>
        <w:t>telnet;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IР-переадресации</w:t>
      </w:r>
      <w:r w:rsidRPr="00732B86">
        <w:rPr>
          <w:rFonts w:ascii="Times New Roman" w:hAnsi="Times New Roman"/>
          <w:spacing w:val="4"/>
          <w:sz w:val="24"/>
          <w:szCs w:val="24"/>
        </w:rPr>
        <w:t xml:space="preserve"> </w:t>
      </w:r>
      <w:r w:rsidRPr="00732B86">
        <w:rPr>
          <w:rFonts w:ascii="Times New Roman" w:hAnsi="Times New Roman"/>
          <w:sz w:val="24"/>
          <w:szCs w:val="24"/>
        </w:rPr>
        <w:t>(forwarding);</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сетевых масок и временных меток (timestamp)</w:t>
      </w:r>
      <w:r w:rsidRPr="00732B86">
        <w:rPr>
          <w:rFonts w:ascii="Times New Roman" w:hAnsi="Times New Roman"/>
          <w:spacing w:val="37"/>
          <w:sz w:val="24"/>
          <w:szCs w:val="24"/>
        </w:rPr>
        <w:t xml:space="preserve"> </w:t>
      </w:r>
      <w:r w:rsidRPr="00732B86">
        <w:rPr>
          <w:rFonts w:ascii="Times New Roman" w:hAnsi="Times New Roman"/>
          <w:sz w:val="24"/>
          <w:szCs w:val="24"/>
        </w:rPr>
        <w:t>ICMP;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пакета</w:t>
      </w:r>
      <w:r w:rsidRPr="00732B86">
        <w:rPr>
          <w:rFonts w:ascii="Times New Roman" w:hAnsi="Times New Roman"/>
          <w:spacing w:val="8"/>
          <w:sz w:val="24"/>
          <w:szCs w:val="24"/>
        </w:rPr>
        <w:t xml:space="preserve"> </w:t>
      </w:r>
      <w:r w:rsidRPr="00732B86">
        <w:rPr>
          <w:rFonts w:ascii="Times New Roman" w:hAnsi="Times New Roman"/>
          <w:sz w:val="24"/>
          <w:szCs w:val="24"/>
        </w:rPr>
        <w:t>MBONE;</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APPLEТALK IP, IPX, Х.25,</w:t>
      </w:r>
      <w:r w:rsidRPr="00732B86">
        <w:rPr>
          <w:rFonts w:ascii="Times New Roman" w:hAnsi="Times New Roman"/>
          <w:spacing w:val="29"/>
          <w:sz w:val="24"/>
          <w:szCs w:val="24"/>
        </w:rPr>
        <w:t xml:space="preserve"> </w:t>
      </w:r>
      <w:r w:rsidRPr="00732B86">
        <w:rPr>
          <w:rFonts w:ascii="Times New Roman" w:hAnsi="Times New Roman"/>
          <w:sz w:val="24"/>
          <w:szCs w:val="24"/>
        </w:rPr>
        <w:t>FR;</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проверки резервированных разрядов и</w:t>
      </w:r>
      <w:r w:rsidRPr="00732B86">
        <w:rPr>
          <w:rFonts w:ascii="Times New Roman" w:hAnsi="Times New Roman"/>
          <w:spacing w:val="6"/>
          <w:sz w:val="24"/>
          <w:szCs w:val="24"/>
        </w:rPr>
        <w:t xml:space="preserve"> </w:t>
      </w:r>
      <w:r w:rsidRPr="00732B86">
        <w:rPr>
          <w:rFonts w:ascii="Times New Roman" w:hAnsi="Times New Roman"/>
          <w:sz w:val="24"/>
          <w:szCs w:val="24"/>
        </w:rPr>
        <w:t>паритет-протоколов;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специализированных</w:t>
      </w:r>
      <w:r w:rsidRPr="00732B86">
        <w:rPr>
          <w:rFonts w:ascii="Times New Roman" w:hAnsi="Times New Roman"/>
          <w:spacing w:val="15"/>
          <w:sz w:val="24"/>
          <w:szCs w:val="24"/>
        </w:rPr>
        <w:t xml:space="preserve"> </w:t>
      </w:r>
      <w:r w:rsidRPr="00732B86">
        <w:rPr>
          <w:rFonts w:ascii="Times New Roman" w:hAnsi="Times New Roman"/>
          <w:sz w:val="24"/>
          <w:szCs w:val="24"/>
        </w:rPr>
        <w:t>фильтров;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фильтров с возможностью нулевой длины ТСР и</w:t>
      </w:r>
      <w:r w:rsidRPr="00732B86">
        <w:rPr>
          <w:rFonts w:ascii="Times New Roman" w:hAnsi="Times New Roman"/>
          <w:spacing w:val="34"/>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передачу сверхнормативных</w:t>
      </w:r>
      <w:r w:rsidRPr="00732B86">
        <w:rPr>
          <w:rFonts w:ascii="Times New Roman" w:hAnsi="Times New Roman"/>
          <w:spacing w:val="21"/>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опций post-EOL </w:t>
      </w:r>
      <w:r w:rsidRPr="00732B86">
        <w:rPr>
          <w:rFonts w:ascii="Times New Roman" w:hAnsi="Times New Roman"/>
          <w:spacing w:val="2"/>
          <w:sz w:val="24"/>
          <w:szCs w:val="24"/>
        </w:rPr>
        <w:t xml:space="preserve">для </w:t>
      </w:r>
      <w:r w:rsidRPr="00732B86">
        <w:rPr>
          <w:rFonts w:ascii="Times New Roman" w:hAnsi="Times New Roman"/>
          <w:sz w:val="24"/>
          <w:szCs w:val="24"/>
        </w:rPr>
        <w:t>ТСР и</w:t>
      </w:r>
      <w:r w:rsidRPr="00732B86">
        <w:rPr>
          <w:rFonts w:ascii="Times New Roman" w:hAnsi="Times New Roman"/>
          <w:spacing w:val="7"/>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наличия в Web-сервисах уязвимых сценариев, на </w:t>
      </w:r>
      <w:r w:rsidRPr="00732B86">
        <w:rPr>
          <w:rFonts w:ascii="Times New Roman" w:hAnsi="Times New Roman"/>
          <w:spacing w:val="2"/>
          <w:sz w:val="24"/>
          <w:szCs w:val="24"/>
        </w:rPr>
        <w:t>базе</w:t>
      </w:r>
      <w:r w:rsidRPr="00732B86">
        <w:rPr>
          <w:rFonts w:ascii="Times New Roman" w:hAnsi="Times New Roman"/>
          <w:spacing w:val="-6"/>
          <w:sz w:val="24"/>
          <w:szCs w:val="24"/>
        </w:rPr>
        <w:t xml:space="preserve"> </w:t>
      </w:r>
      <w:r w:rsidRPr="00732B86">
        <w:rPr>
          <w:rFonts w:ascii="Times New Roman" w:hAnsi="Times New Roman"/>
          <w:sz w:val="24"/>
          <w:szCs w:val="24"/>
        </w:rPr>
        <w:t>Basic</w:t>
      </w:r>
      <w:r w:rsidRPr="00732B86">
        <w:rPr>
          <w:rFonts w:ascii="Times New Roman" w:hAnsi="Times New Roman"/>
          <w:sz w:val="24"/>
          <w:szCs w:val="24"/>
          <w:lang w:val="en-US"/>
        </w:rPr>
        <w:t>Script</w:t>
      </w:r>
      <w:r w:rsidRPr="00732B86">
        <w:rPr>
          <w:rFonts w:ascii="Times New Roman" w:hAnsi="Times New Roman"/>
          <w:sz w:val="24"/>
          <w:szCs w:val="24"/>
        </w:rPr>
        <w:t xml:space="preserve">, </w:t>
      </w:r>
      <w:r w:rsidRPr="00732B86">
        <w:rPr>
          <w:rFonts w:ascii="Times New Roman" w:hAnsi="Times New Roman"/>
          <w:sz w:val="24"/>
          <w:szCs w:val="24"/>
          <w:lang w:val="en-US"/>
        </w:rPr>
        <w:t>JavaScript</w:t>
      </w:r>
      <w:r w:rsidRPr="00732B86">
        <w:rPr>
          <w:rFonts w:ascii="Times New Roman" w:hAnsi="Times New Roman"/>
          <w:sz w:val="24"/>
          <w:szCs w:val="24"/>
        </w:rPr>
        <w:t xml:space="preserve">, </w:t>
      </w:r>
      <w:r w:rsidRPr="00732B86">
        <w:rPr>
          <w:rFonts w:ascii="Times New Roman" w:hAnsi="Times New Roman"/>
          <w:sz w:val="24"/>
          <w:szCs w:val="24"/>
          <w:lang w:val="en-US"/>
        </w:rPr>
        <w:t>Perl</w:t>
      </w:r>
      <w:r w:rsidRPr="00732B86">
        <w:rPr>
          <w:rFonts w:ascii="Times New Roman" w:hAnsi="Times New Roman"/>
          <w:sz w:val="24"/>
          <w:szCs w:val="24"/>
        </w:rPr>
        <w:t xml:space="preserve"> и </w:t>
      </w:r>
      <w:r w:rsidRPr="00732B86">
        <w:rPr>
          <w:rFonts w:ascii="Times New Roman" w:hAnsi="Times New Roman"/>
          <w:sz w:val="24"/>
          <w:szCs w:val="24"/>
          <w:lang w:val="en-US"/>
        </w:rPr>
        <w:t>ActiveXo</w:t>
      </w:r>
      <w:r w:rsidRPr="00732B86">
        <w:rPr>
          <w:rFonts w:ascii="Times New Roman" w:hAnsi="Times New Roman"/>
          <w:sz w:val="24"/>
          <w:szCs w:val="24"/>
        </w:rPr>
        <w: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программного обеспечения </w:t>
      </w:r>
      <w:r w:rsidRPr="00732B86">
        <w:rPr>
          <w:rFonts w:ascii="Times New Roman" w:hAnsi="Times New Roman"/>
          <w:spacing w:val="-3"/>
          <w:sz w:val="24"/>
          <w:szCs w:val="24"/>
        </w:rPr>
        <w:t xml:space="preserve">на </w:t>
      </w:r>
      <w:r w:rsidRPr="00732B86">
        <w:rPr>
          <w:rFonts w:ascii="Times New Roman" w:hAnsi="Times New Roman"/>
          <w:sz w:val="24"/>
          <w:szCs w:val="24"/>
        </w:rPr>
        <w:t>закрытие всех известных уязви- мостей данной</w:t>
      </w:r>
      <w:r w:rsidRPr="00732B86">
        <w:rPr>
          <w:rFonts w:ascii="Times New Roman" w:hAnsi="Times New Roman"/>
          <w:spacing w:val="4"/>
          <w:sz w:val="24"/>
          <w:szCs w:val="24"/>
        </w:rPr>
        <w:t xml:space="preserve"> </w:t>
      </w:r>
      <w:r w:rsidRPr="00732B86">
        <w:rPr>
          <w:rFonts w:ascii="Times New Roman" w:hAnsi="Times New Roman"/>
          <w:sz w:val="24"/>
          <w:szCs w:val="24"/>
        </w:rPr>
        <w:t>платформы.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анализу топологии</w:t>
      </w:r>
      <w:r w:rsidRPr="00732B86">
        <w:rPr>
          <w:rFonts w:ascii="Times New Roman" w:hAnsi="Times New Roman"/>
          <w:spacing w:val="13"/>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определения внутренней доменной структуры и установленных сервисов.</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определения средств межсетевого экранирования, признаков работы сервисов по нестандартным портам и типов примененных </w:t>
      </w:r>
      <w:r w:rsidRPr="00732B86">
        <w:rPr>
          <w:rFonts w:ascii="Times New Roman" w:hAnsi="Times New Roman"/>
          <w:spacing w:val="2"/>
          <w:sz w:val="24"/>
          <w:szCs w:val="24"/>
        </w:rPr>
        <w:t xml:space="preserve">операци- </w:t>
      </w:r>
      <w:r w:rsidRPr="00732B86">
        <w:rPr>
          <w:rFonts w:ascii="Times New Roman" w:hAnsi="Times New Roman"/>
          <w:sz w:val="24"/>
          <w:szCs w:val="24"/>
        </w:rPr>
        <w:t>онных</w:t>
      </w:r>
      <w:r w:rsidRPr="00732B86">
        <w:rPr>
          <w:rFonts w:ascii="Times New Roman" w:hAnsi="Times New Roman"/>
          <w:spacing w:val="7"/>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уязвимости </w:t>
      </w:r>
      <w:r w:rsidRPr="00732B86">
        <w:rPr>
          <w:rFonts w:ascii="Times New Roman" w:hAnsi="Times New Roman"/>
          <w:spacing w:val="-3"/>
          <w:sz w:val="24"/>
          <w:szCs w:val="24"/>
        </w:rPr>
        <w:t>по</w:t>
      </w:r>
      <w:r w:rsidRPr="00732B86">
        <w:rPr>
          <w:rFonts w:ascii="Times New Roman" w:hAnsi="Times New Roman"/>
          <w:spacing w:val="28"/>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уязвимости </w:t>
      </w:r>
      <w:r w:rsidRPr="00732B86">
        <w:rPr>
          <w:rFonts w:ascii="Times New Roman" w:hAnsi="Times New Roman"/>
          <w:spacing w:val="-3"/>
          <w:sz w:val="24"/>
          <w:szCs w:val="24"/>
        </w:rPr>
        <w:t>по</w:t>
      </w:r>
      <w:r w:rsidRPr="00732B86">
        <w:rPr>
          <w:rFonts w:ascii="Times New Roman" w:hAnsi="Times New Roman"/>
          <w:spacing w:val="46"/>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«Сигнатура» в контексте защиты информации в вы- 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сигнатуры в </w:t>
      </w:r>
      <w:r w:rsidRPr="00732B86">
        <w:rPr>
          <w:rFonts w:ascii="Times New Roman" w:hAnsi="Times New Roman"/>
          <w:spacing w:val="2"/>
          <w:sz w:val="24"/>
          <w:szCs w:val="24"/>
        </w:rPr>
        <w:t>операционной</w:t>
      </w:r>
      <w:r w:rsidRPr="00732B86">
        <w:rPr>
          <w:rFonts w:ascii="Times New Roman" w:hAnsi="Times New Roman"/>
          <w:spacing w:val="-4"/>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атаку на</w:t>
      </w:r>
      <w:r w:rsidRPr="00732B86">
        <w:rPr>
          <w:rFonts w:ascii="Times New Roman" w:hAnsi="Times New Roman"/>
          <w:spacing w:val="29"/>
          <w:sz w:val="24"/>
          <w:szCs w:val="24"/>
        </w:rPr>
        <w:t xml:space="preserve"> </w:t>
      </w:r>
      <w:r w:rsidRPr="00732B86">
        <w:rPr>
          <w:rFonts w:ascii="Times New Roman" w:hAnsi="Times New Roman"/>
          <w:sz w:val="24"/>
          <w:szCs w:val="24"/>
        </w:rPr>
        <w:t>уязвимость?</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741590" w:rsidRPr="00732B86" w:rsidRDefault="00C63EB6" w:rsidP="00CB7F06">
      <w:pPr>
        <w:pStyle w:val="1"/>
        <w:adjustRightInd w:val="0"/>
        <w:snapToGrid w:val="0"/>
        <w:spacing w:before="0" w:after="0"/>
        <w:contextualSpacing/>
        <w:jc w:val="center"/>
        <w:rPr>
          <w:sz w:val="24"/>
          <w:szCs w:val="24"/>
        </w:rPr>
      </w:pPr>
      <w:bookmarkStart w:id="65" w:name="_TOC_250004"/>
      <w:bookmarkStart w:id="66" w:name="_Toc86315061"/>
      <w:bookmarkEnd w:id="65"/>
      <w:r w:rsidRPr="00C63EB6">
        <w:rPr>
          <w:rFonts w:ascii="Times New Roman" w:hAnsi="Times New Roman"/>
          <w:sz w:val="24"/>
          <w:szCs w:val="24"/>
        </w:rPr>
        <w:t xml:space="preserve">ПРАКТИЧЕСКОЕ ЗАНЯТИЕ </w:t>
      </w:r>
      <w:r>
        <w:rPr>
          <w:rFonts w:ascii="Times New Roman" w:hAnsi="Times New Roman"/>
          <w:sz w:val="24"/>
          <w:szCs w:val="24"/>
        </w:rPr>
        <w:t>№ 11</w:t>
      </w:r>
      <w:r w:rsidR="00CB7F06">
        <w:rPr>
          <w:rFonts w:ascii="Times New Roman" w:hAnsi="Times New Roman"/>
          <w:sz w:val="24"/>
          <w:szCs w:val="24"/>
        </w:rPr>
        <w:br/>
      </w:r>
      <w:r w:rsidR="00741590" w:rsidRPr="00732B86">
        <w:rPr>
          <w:b w:val="0"/>
          <w:sz w:val="24"/>
          <w:szCs w:val="24"/>
        </w:rPr>
        <w:t xml:space="preserve">Тема: </w:t>
      </w:r>
      <w:r w:rsidR="00741590" w:rsidRPr="00732B86">
        <w:rPr>
          <w:sz w:val="24"/>
          <w:szCs w:val="24"/>
        </w:rPr>
        <w:t>Оценка уязвимости коммутируемого доступа</w:t>
      </w:r>
      <w:bookmarkEnd w:id="6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Уязвимость </w:t>
      </w:r>
      <w:r w:rsidRPr="00732B86">
        <w:rPr>
          <w:sz w:val="24"/>
          <w:szCs w:val="24"/>
        </w:rPr>
        <w:t> слабое место в информационной системе, которое может привести к нарушению безопасности. Различают человеческую уязвимость и техническую уязвимость, возникающая в результате неисправности техноло- гического компонента информационной системы.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Коммутируемый </w:t>
      </w:r>
      <w:r w:rsidRPr="00732B86">
        <w:rPr>
          <w:spacing w:val="2"/>
          <w:sz w:val="24"/>
          <w:szCs w:val="24"/>
        </w:rPr>
        <w:t xml:space="preserve">доступ </w:t>
      </w:r>
      <w:r w:rsidRPr="00732B86">
        <w:rPr>
          <w:sz w:val="24"/>
          <w:szCs w:val="24"/>
        </w:rPr>
        <w:t xml:space="preserve"> в коммуникационных сетях - доступ, </w:t>
      </w:r>
      <w:r w:rsidRPr="00732B86">
        <w:rPr>
          <w:spacing w:val="3"/>
          <w:sz w:val="24"/>
          <w:szCs w:val="24"/>
        </w:rPr>
        <w:t xml:space="preserve">при </w:t>
      </w:r>
      <w:r w:rsidRPr="00732B86">
        <w:rPr>
          <w:sz w:val="24"/>
          <w:szCs w:val="24"/>
        </w:rPr>
        <w:t xml:space="preserve">ко- тором обеспечивается установление соединений только </w:t>
      </w:r>
      <w:r w:rsidRPr="00732B86">
        <w:rPr>
          <w:spacing w:val="-3"/>
          <w:sz w:val="24"/>
          <w:szCs w:val="24"/>
        </w:rPr>
        <w:t>по</w:t>
      </w:r>
      <w:r w:rsidRPr="00732B86">
        <w:rPr>
          <w:spacing w:val="56"/>
          <w:sz w:val="24"/>
          <w:szCs w:val="24"/>
        </w:rPr>
        <w:t xml:space="preserve"> </w:t>
      </w:r>
      <w:r w:rsidRPr="00732B86">
        <w:rPr>
          <w:sz w:val="24"/>
          <w:szCs w:val="24"/>
        </w:rPr>
        <w:t>необходимости.</w:t>
      </w:r>
    </w:p>
    <w:p w:rsidR="00741590" w:rsidRPr="00732B86" w:rsidRDefault="00741590" w:rsidP="00741590">
      <w:pPr>
        <w:pStyle w:val="af0"/>
        <w:adjustRightInd w:val="0"/>
        <w:snapToGrid w:val="0"/>
        <w:contextualSpacing/>
        <w:jc w:val="both"/>
        <w:rPr>
          <w:sz w:val="24"/>
          <w:szCs w:val="24"/>
        </w:rPr>
      </w:pPr>
      <w:r w:rsidRPr="00732B86">
        <w:rPr>
          <w:sz w:val="24"/>
          <w:szCs w:val="24"/>
        </w:rPr>
        <w:t>Оценка уязвимости коммутируемого доступа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каналов удаленного доступа с коммутируемым подключени- </w:t>
      </w:r>
      <w:r w:rsidRPr="00732B86">
        <w:rPr>
          <w:rFonts w:ascii="Times New Roman" w:hAnsi="Times New Roman"/>
          <w:spacing w:val="2"/>
          <w:sz w:val="24"/>
          <w:szCs w:val="24"/>
        </w:rPr>
        <w:t xml:space="preserve">ем, </w:t>
      </w:r>
      <w:r w:rsidRPr="00732B86">
        <w:rPr>
          <w:rFonts w:ascii="Times New Roman" w:hAnsi="Times New Roman"/>
          <w:sz w:val="24"/>
          <w:szCs w:val="24"/>
        </w:rPr>
        <w:t xml:space="preserve">которые могут быть использованы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вхождения во внутреннюю сеть </w:t>
      </w:r>
      <w:r w:rsidRPr="00732B86">
        <w:rPr>
          <w:rFonts w:ascii="Times New Roman" w:hAnsi="Times New Roman"/>
          <w:spacing w:val="2"/>
          <w:sz w:val="24"/>
          <w:szCs w:val="24"/>
        </w:rPr>
        <w:t xml:space="preserve">через </w:t>
      </w:r>
      <w:r w:rsidRPr="00732B86">
        <w:rPr>
          <w:rFonts w:ascii="Times New Roman" w:hAnsi="Times New Roman"/>
          <w:sz w:val="24"/>
          <w:szCs w:val="24"/>
        </w:rPr>
        <w:t xml:space="preserve">телефонные </w:t>
      </w:r>
      <w:r w:rsidRPr="00732B86">
        <w:rPr>
          <w:rFonts w:ascii="Times New Roman" w:hAnsi="Times New Roman"/>
          <w:spacing w:val="2"/>
          <w:sz w:val="24"/>
          <w:szCs w:val="24"/>
        </w:rPr>
        <w:t xml:space="preserve">сети </w:t>
      </w:r>
      <w:r w:rsidRPr="00732B86">
        <w:rPr>
          <w:rFonts w:ascii="Times New Roman" w:hAnsi="Times New Roman"/>
          <w:sz w:val="24"/>
          <w:szCs w:val="24"/>
        </w:rPr>
        <w:t>общего пользования;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 защищенности каналов удаленного доступа с </w:t>
      </w:r>
      <w:r w:rsidRPr="00732B86">
        <w:rPr>
          <w:rFonts w:ascii="Times New Roman" w:hAnsi="Times New Roman"/>
          <w:spacing w:val="2"/>
          <w:sz w:val="24"/>
          <w:szCs w:val="24"/>
        </w:rPr>
        <w:t xml:space="preserve">коммутируемым </w:t>
      </w:r>
      <w:r w:rsidRPr="00732B86">
        <w:rPr>
          <w:rFonts w:ascii="Times New Roman" w:hAnsi="Times New Roman"/>
          <w:sz w:val="24"/>
          <w:szCs w:val="24"/>
        </w:rPr>
        <w:t>подключением.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атак на коммутируемый доступ к</w:t>
      </w:r>
      <w:r w:rsidRPr="00732B86">
        <w:rPr>
          <w:rFonts w:ascii="Times New Roman" w:hAnsi="Times New Roman"/>
          <w:spacing w:val="2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коммутируемого</w:t>
      </w:r>
      <w:r w:rsidRPr="00732B86">
        <w:rPr>
          <w:rFonts w:ascii="Times New Roman" w:hAnsi="Times New Roman"/>
          <w:spacing w:val="-2"/>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коммутируемый</w:t>
      </w:r>
      <w:r w:rsidRPr="00732B86">
        <w:rPr>
          <w:rFonts w:ascii="Times New Roman" w:hAnsi="Times New Roman"/>
          <w:spacing w:val="2"/>
          <w:sz w:val="24"/>
          <w:szCs w:val="24"/>
        </w:rPr>
        <w:t xml:space="preserve"> </w:t>
      </w:r>
      <w:r w:rsidRPr="00732B86">
        <w:rPr>
          <w:rFonts w:ascii="Times New Roman" w:hAnsi="Times New Roman"/>
          <w:sz w:val="24"/>
          <w:szCs w:val="24"/>
        </w:rPr>
        <w:t>доступ.</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коммутируемого</w:t>
      </w:r>
      <w:r w:rsidRPr="00732B86">
        <w:rPr>
          <w:rFonts w:ascii="Times New Roman" w:hAnsi="Times New Roman"/>
          <w:spacing w:val="38"/>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коммутируемого доступа</w:t>
      </w:r>
      <w:r w:rsidRPr="00732B86">
        <w:rPr>
          <w:rFonts w:ascii="Times New Roman" w:hAnsi="Times New Roman"/>
          <w:spacing w:val="20"/>
          <w:sz w:val="24"/>
          <w:szCs w:val="24"/>
        </w:rPr>
        <w:t xml:space="preserve"> </w:t>
      </w:r>
      <w:r w:rsidRPr="00732B86">
        <w:rPr>
          <w:rFonts w:ascii="Times New Roman" w:hAnsi="Times New Roman"/>
          <w:sz w:val="24"/>
          <w:szCs w:val="24"/>
        </w:rPr>
        <w:t>?</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уязвимости коммутируемого 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adjustRightInd w:val="0"/>
        <w:snapToGrid w:val="0"/>
        <w:contextualSpacing/>
        <w:jc w:val="center"/>
        <w:rPr>
          <w:b/>
        </w:rPr>
      </w:pPr>
      <w:r w:rsidRPr="00C63EB6">
        <w:rPr>
          <w:b/>
        </w:rPr>
        <w:t xml:space="preserve">ПРАКТИЧЕСКАЯ ПОДГОТОВКА </w:t>
      </w:r>
      <w:r>
        <w:rPr>
          <w:b/>
        </w:rPr>
        <w:t>№ 12</w:t>
      </w:r>
    </w:p>
    <w:p w:rsidR="00741590" w:rsidRPr="00732B86" w:rsidRDefault="00741590" w:rsidP="00732B86">
      <w:pPr>
        <w:adjustRightInd w:val="0"/>
        <w:snapToGrid w:val="0"/>
        <w:contextualSpacing/>
        <w:jc w:val="center"/>
      </w:pPr>
      <w:r w:rsidRPr="00732B86">
        <w:rPr>
          <w:b/>
        </w:rPr>
        <w:t xml:space="preserve">Тема: </w:t>
      </w:r>
      <w:r w:rsidRPr="00732B86">
        <w:t>Анализ угроз и рисков комплексной защиты информации на объекте с использованием системы «Гриф»</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«Гриф».</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метод внедрения системы «Гриф» </w:t>
      </w:r>
      <w:r w:rsidRPr="00732B86">
        <w:rPr>
          <w:rFonts w:ascii="Times New Roman" w:hAnsi="Times New Roman"/>
          <w:spacing w:val="2"/>
          <w:sz w:val="24"/>
          <w:szCs w:val="24"/>
        </w:rPr>
        <w:t>на</w:t>
      </w:r>
      <w:r w:rsidRPr="00732B86">
        <w:rPr>
          <w:rFonts w:ascii="Times New Roman" w:hAnsi="Times New Roman"/>
          <w:spacing w:val="10"/>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w:t>
      </w:r>
      <w:r w:rsidR="00732B86" w:rsidRPr="00732B86">
        <w:rPr>
          <w:sz w:val="24"/>
          <w:szCs w:val="24"/>
        </w:rPr>
        <w:t>олнительным заданием может слу</w:t>
      </w:r>
      <w:r w:rsidRPr="00732B86">
        <w:rPr>
          <w:sz w:val="24"/>
          <w:szCs w:val="24"/>
        </w:rPr>
        <w:t>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средства, позволяющие провести полный анализ рисков, строятся с использованием структурных методов системного анализа и про- ектирования (SSADM – Structured Systems Analysis and Design) и представ- ляют собой инструментарий для: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построения модели </w:t>
      </w:r>
      <w:r w:rsidRPr="00732B86">
        <w:rPr>
          <w:rFonts w:ascii="Times New Roman" w:hAnsi="Times New Roman"/>
          <w:spacing w:val="2"/>
          <w:sz w:val="24"/>
          <w:szCs w:val="24"/>
        </w:rPr>
        <w:t xml:space="preserve">ИС </w:t>
      </w:r>
      <w:r w:rsidRPr="00732B86">
        <w:rPr>
          <w:rFonts w:ascii="Times New Roman" w:hAnsi="Times New Roman"/>
          <w:sz w:val="24"/>
          <w:szCs w:val="24"/>
        </w:rPr>
        <w:t>с точки зрения</w:t>
      </w:r>
      <w:r w:rsidRPr="00732B86">
        <w:rPr>
          <w:rFonts w:ascii="Times New Roman" w:hAnsi="Times New Roman"/>
          <w:spacing w:val="14"/>
          <w:sz w:val="24"/>
          <w:szCs w:val="24"/>
        </w:rPr>
        <w:t xml:space="preserve"> </w:t>
      </w:r>
      <w:r w:rsidRPr="00732B86">
        <w:rPr>
          <w:rFonts w:ascii="Times New Roman" w:hAnsi="Times New Roman"/>
          <w:spacing w:val="2"/>
          <w:sz w:val="24"/>
          <w:szCs w:val="24"/>
        </w:rPr>
        <w:t>ИБ;</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оценки ценности</w:t>
      </w:r>
      <w:r w:rsidRPr="00732B86">
        <w:rPr>
          <w:rFonts w:ascii="Times New Roman" w:hAnsi="Times New Roman"/>
          <w:spacing w:val="4"/>
          <w:sz w:val="24"/>
          <w:szCs w:val="24"/>
        </w:rPr>
        <w:t xml:space="preserve"> </w:t>
      </w:r>
      <w:r w:rsidRPr="00732B86">
        <w:rPr>
          <w:rFonts w:ascii="Times New Roman" w:hAnsi="Times New Roman"/>
          <w:sz w:val="24"/>
          <w:szCs w:val="24"/>
        </w:rPr>
        <w:t>ресурсов;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составления списка угроз и уязвимостей, оценки их</w:t>
      </w:r>
      <w:r w:rsidRPr="00732B86">
        <w:rPr>
          <w:rFonts w:ascii="Times New Roman" w:hAnsi="Times New Roman"/>
          <w:spacing w:val="39"/>
          <w:sz w:val="24"/>
          <w:szCs w:val="24"/>
        </w:rPr>
        <w:t xml:space="preserve"> </w:t>
      </w:r>
      <w:r w:rsidRPr="00732B86">
        <w:rPr>
          <w:rFonts w:ascii="Times New Roman" w:hAnsi="Times New Roman"/>
          <w:sz w:val="24"/>
          <w:szCs w:val="24"/>
        </w:rPr>
        <w:t>характеристик;</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выбора контрмер и анализа </w:t>
      </w:r>
      <w:r w:rsidRPr="00732B86">
        <w:rPr>
          <w:rFonts w:ascii="Times New Roman" w:hAnsi="Times New Roman"/>
          <w:spacing w:val="-3"/>
          <w:sz w:val="24"/>
          <w:szCs w:val="24"/>
        </w:rPr>
        <w:t>их</w:t>
      </w:r>
      <w:r w:rsidRPr="00732B86">
        <w:rPr>
          <w:rFonts w:ascii="Times New Roman" w:hAnsi="Times New Roman"/>
          <w:spacing w:val="18"/>
          <w:sz w:val="24"/>
          <w:szCs w:val="24"/>
        </w:rPr>
        <w:t xml:space="preserve"> </w:t>
      </w:r>
      <w:r w:rsidRPr="00732B86">
        <w:rPr>
          <w:rFonts w:ascii="Times New Roman" w:hAnsi="Times New Roman"/>
          <w:sz w:val="24"/>
          <w:szCs w:val="24"/>
        </w:rPr>
        <w:t>эффективности;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анализа вариантов построения</w:t>
      </w:r>
      <w:r w:rsidRPr="00732B86">
        <w:rPr>
          <w:rFonts w:ascii="Times New Roman" w:hAnsi="Times New Roman"/>
          <w:spacing w:val="4"/>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документирования (генерация</w:t>
      </w:r>
      <w:r w:rsidRPr="00732B86">
        <w:rPr>
          <w:rFonts w:ascii="Times New Roman" w:hAnsi="Times New Roman"/>
          <w:spacing w:val="11"/>
          <w:sz w:val="24"/>
          <w:szCs w:val="24"/>
        </w:rPr>
        <w:t xml:space="preserve"> </w:t>
      </w:r>
      <w:r w:rsidRPr="00732B86">
        <w:rPr>
          <w:rFonts w:ascii="Times New Roman" w:hAnsi="Times New Roman"/>
          <w:sz w:val="24"/>
          <w:szCs w:val="24"/>
        </w:rPr>
        <w:t>отчетов).</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Примерами программных продуктов этого класса являются CRAMM, разработчик Logica (Великобритания), MARION, разработчик CLUSIF (Франция), RiskWatch (США), ГРИФ, разработчик Digital Security.</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Обязательным элементом этих продуктов является </w:t>
      </w:r>
      <w:r w:rsidRPr="00732B86">
        <w:rPr>
          <w:spacing w:val="2"/>
          <w:sz w:val="24"/>
          <w:szCs w:val="24"/>
        </w:rPr>
        <w:t xml:space="preserve">база </w:t>
      </w:r>
      <w:r w:rsidRPr="00732B86">
        <w:rPr>
          <w:sz w:val="24"/>
          <w:szCs w:val="24"/>
        </w:rPr>
        <w:t xml:space="preserve">данных, содер- жащая информацию по инцидентам в области ИБ, позволяющая </w:t>
      </w:r>
      <w:r w:rsidRPr="00732B86">
        <w:rPr>
          <w:spacing w:val="2"/>
          <w:sz w:val="24"/>
          <w:szCs w:val="24"/>
        </w:rPr>
        <w:t xml:space="preserve">оценить риски </w:t>
      </w:r>
      <w:r w:rsidRPr="00732B86">
        <w:rPr>
          <w:sz w:val="24"/>
          <w:szCs w:val="24"/>
        </w:rPr>
        <w:t>и уязвимости, эффективность различных вариантов контрмер в опре- деленной</w:t>
      </w:r>
      <w:r w:rsidRPr="00732B86">
        <w:rPr>
          <w:spacing w:val="2"/>
          <w:sz w:val="24"/>
          <w:szCs w:val="24"/>
        </w:rPr>
        <w:t xml:space="preserve"> </w:t>
      </w:r>
      <w:r w:rsidRPr="00732B86">
        <w:rPr>
          <w:sz w:val="24"/>
          <w:szCs w:val="24"/>
        </w:rPr>
        <w:t>ситуации.</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Принципы, положенные в основу методик анализа рисков и границы их применимости. Один из возможных подходов к разработке подобных мето- дик – накопление статистических данных о реально случившихся происше- ствиях, анализ и классификация их причин, выявление факторов риска. На основе этой информации можно оценить угрозы и уязвимости в других ин- формационных системах.</w:t>
      </w:r>
    </w:p>
    <w:p w:rsidR="00741590" w:rsidRPr="00732B86" w:rsidRDefault="00741590" w:rsidP="00741590">
      <w:pPr>
        <w:pStyle w:val="af0"/>
        <w:adjustRightInd w:val="0"/>
        <w:snapToGrid w:val="0"/>
        <w:contextualSpacing/>
        <w:jc w:val="both"/>
        <w:rPr>
          <w:sz w:val="24"/>
          <w:szCs w:val="24"/>
        </w:rPr>
      </w:pPr>
      <w:r w:rsidRPr="00732B86">
        <w:rPr>
          <w:sz w:val="24"/>
          <w:szCs w:val="24"/>
        </w:rPr>
        <w:t>Практические сложности в реализации этого подхода следующие: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Во-первых, должен быть собран весьма обширный материал о происшест- виях в этой</w:t>
      </w:r>
      <w:r w:rsidRPr="00732B86">
        <w:rPr>
          <w:rFonts w:ascii="Times New Roman" w:hAnsi="Times New Roman"/>
          <w:spacing w:val="-2"/>
          <w:sz w:val="24"/>
          <w:szCs w:val="24"/>
        </w:rPr>
        <w:t xml:space="preserve"> </w:t>
      </w:r>
      <w:r w:rsidRPr="00732B86">
        <w:rPr>
          <w:rFonts w:ascii="Times New Roman" w:hAnsi="Times New Roman"/>
          <w:sz w:val="24"/>
          <w:szCs w:val="24"/>
        </w:rPr>
        <w:t>области.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Во-вторых, применение этого подхода оправдано далеко не</w:t>
      </w:r>
      <w:r w:rsidRPr="00732B86">
        <w:rPr>
          <w:rFonts w:ascii="Times New Roman" w:hAnsi="Times New Roman"/>
          <w:spacing w:val="33"/>
          <w:sz w:val="24"/>
          <w:szCs w:val="24"/>
        </w:rPr>
        <w:t xml:space="preserve"> </w:t>
      </w:r>
      <w:r w:rsidRPr="00732B86">
        <w:rPr>
          <w:rFonts w:ascii="Times New Roman" w:hAnsi="Times New Roman"/>
          <w:sz w:val="24"/>
          <w:szCs w:val="24"/>
        </w:rPr>
        <w:t>всегда.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Если информационная система достаточно крупная (содержит много элементов, расположена на обширной территории), имеет давнюю историю, </w:t>
      </w:r>
      <w:r w:rsidRPr="00732B86">
        <w:rPr>
          <w:spacing w:val="3"/>
          <w:sz w:val="24"/>
          <w:szCs w:val="24"/>
        </w:rPr>
        <w:t xml:space="preserve">то </w:t>
      </w:r>
      <w:r w:rsidRPr="00732B86">
        <w:rPr>
          <w:sz w:val="24"/>
          <w:szCs w:val="24"/>
        </w:rPr>
        <w:t>подобный подход, скорее всего,</w:t>
      </w:r>
      <w:r w:rsidRPr="00732B86">
        <w:rPr>
          <w:spacing w:val="12"/>
          <w:sz w:val="24"/>
          <w:szCs w:val="24"/>
        </w:rPr>
        <w:t xml:space="preserve"> </w:t>
      </w:r>
      <w:r w:rsidRPr="00732B86">
        <w:rPr>
          <w:sz w:val="24"/>
          <w:szCs w:val="24"/>
        </w:rPr>
        <w:t>применим.</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Если система сравнительно невелика, использует только новейшие элементы технологии (для которых пока нет достоверной статистики), оцен- ки рисков и уязвимостей могут оказаться недостоверными.</w:t>
      </w: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анализа угроз и рисков на предпри- ятии.</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еще 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системы</w:t>
      </w:r>
      <w:r w:rsidRPr="00732B86">
        <w:rPr>
          <w:rFonts w:ascii="Times New Roman" w:hAnsi="Times New Roman"/>
          <w:spacing w:val="22"/>
          <w:sz w:val="24"/>
          <w:szCs w:val="24"/>
        </w:rPr>
        <w:t xml:space="preserve"> </w:t>
      </w:r>
      <w:r w:rsidRPr="00732B86">
        <w:rPr>
          <w:rFonts w:ascii="Times New Roman" w:hAnsi="Times New Roman"/>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руководителя системе</w:t>
      </w:r>
      <w:r w:rsidRPr="00732B86">
        <w:rPr>
          <w:rFonts w:ascii="Times New Roman" w:hAnsi="Times New Roman"/>
          <w:spacing w:val="-3"/>
          <w:sz w:val="24"/>
          <w:szCs w:val="24"/>
        </w:rPr>
        <w:t xml:space="preserve"> </w:t>
      </w:r>
      <w:r w:rsidRPr="00732B86">
        <w:rPr>
          <w:rFonts w:ascii="Times New Roman" w:hAnsi="Times New Roman"/>
          <w:spacing w:val="2"/>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 «Гриф» на</w:t>
      </w:r>
      <w:r w:rsidRPr="00732B86">
        <w:rPr>
          <w:rFonts w:ascii="Times New Roman" w:hAnsi="Times New Roman"/>
          <w:spacing w:val="44"/>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расчета рисков при изменении </w:t>
      </w:r>
      <w:r w:rsidRPr="00732B86">
        <w:rPr>
          <w:rFonts w:ascii="Times New Roman" w:hAnsi="Times New Roman"/>
          <w:spacing w:val="2"/>
          <w:sz w:val="24"/>
          <w:szCs w:val="24"/>
        </w:rPr>
        <w:t xml:space="preserve">системы </w:t>
      </w:r>
      <w:r w:rsidRPr="00732B86">
        <w:rPr>
          <w:rFonts w:ascii="Times New Roman" w:hAnsi="Times New Roman"/>
          <w:sz w:val="24"/>
          <w:szCs w:val="24"/>
        </w:rPr>
        <w:t>защиты</w:t>
      </w:r>
      <w:r w:rsidRPr="00732B86">
        <w:rPr>
          <w:rFonts w:ascii="Times New Roman" w:hAnsi="Times New Roman"/>
          <w:spacing w:val="5"/>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«Гриф»?</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67" w:name="_TOC_250003"/>
      <w:bookmarkStart w:id="68" w:name="_Toc86315062"/>
      <w:bookmarkEnd w:id="67"/>
      <w:r w:rsidRPr="00C63EB6">
        <w:rPr>
          <w:rFonts w:ascii="Times New Roman" w:hAnsi="Times New Roman"/>
          <w:sz w:val="24"/>
          <w:szCs w:val="24"/>
        </w:rPr>
        <w:t xml:space="preserve">ПРАКТИЧЕСКАЯ ПОДГОТОВКА </w:t>
      </w:r>
      <w:r>
        <w:rPr>
          <w:rFonts w:ascii="Times New Roman" w:hAnsi="Times New Roman"/>
          <w:sz w:val="24"/>
          <w:szCs w:val="24"/>
        </w:rPr>
        <w:t>№ 13</w:t>
      </w:r>
      <w:bookmarkEnd w:id="68"/>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9" w:name="_Toc86315063"/>
      <w:r w:rsidRPr="00732B86">
        <w:rPr>
          <w:rFonts w:ascii="Times New Roman" w:hAnsi="Times New Roman"/>
          <w:b w:val="0"/>
          <w:sz w:val="24"/>
          <w:szCs w:val="24"/>
        </w:rPr>
        <w:t xml:space="preserve">Тема: </w:t>
      </w:r>
      <w:r w:rsidRPr="00732B86">
        <w:rPr>
          <w:rFonts w:ascii="Times New Roman" w:hAnsi="Times New Roman"/>
          <w:sz w:val="24"/>
          <w:szCs w:val="24"/>
        </w:rPr>
        <w:t>Анализ и управление политикой информационной безопасности на объекте с использованием системы «Кондор»</w:t>
      </w:r>
      <w:bookmarkEnd w:id="69"/>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метод внедрения системы «Кондор» на</w:t>
      </w:r>
      <w:r w:rsidRPr="00732B86">
        <w:rPr>
          <w:rFonts w:ascii="Times New Roman" w:hAnsi="Times New Roman"/>
          <w:spacing w:val="11"/>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Для реализации анализа состояния ИБ предприятия и построения сис- темы ее управления рекомендуется применять специализированное про- граммное обеспечение.</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Система «Кондор» позволяет с минимальным привлечением сторонних сил и средств проанализировать состояние ИБ предприятия и построить аде- кватную угрозам систему управления ИБ предприятия.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Для того чтобы обеспечить базовый уровень безопасности, достаточно проверить выполнение требований соответствующего стандарта (специфика- ции), </w:t>
      </w:r>
      <w:r w:rsidRPr="00732B86">
        <w:rPr>
          <w:i/>
          <w:sz w:val="24"/>
          <w:szCs w:val="24"/>
        </w:rPr>
        <w:t xml:space="preserve">например </w:t>
      </w:r>
      <w:r w:rsidRPr="00732B86">
        <w:rPr>
          <w:sz w:val="24"/>
          <w:szCs w:val="24"/>
        </w:rPr>
        <w:t>ISO 17799.</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продукты анализа рисков для базового уровня информа- ционной безопасности, позволяют сформировать список вопросов, касаю- щихся выполнения этих требований. На основе ответов генерируется отчет с рекомендациями по устранению выявленных недостатков.</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Примером </w:t>
      </w:r>
      <w:r w:rsidRPr="00732B86">
        <w:rPr>
          <w:sz w:val="24"/>
          <w:szCs w:val="24"/>
        </w:rPr>
        <w:t>программного продукта этого класса является</w:t>
      </w:r>
      <w:r w:rsidRPr="00732B86">
        <w:rPr>
          <w:spacing w:val="58"/>
          <w:sz w:val="24"/>
          <w:szCs w:val="24"/>
        </w:rPr>
        <w:t xml:space="preserve"> </w:t>
      </w:r>
      <w:r w:rsidRPr="00732B86">
        <w:rPr>
          <w:sz w:val="24"/>
          <w:szCs w:val="24"/>
        </w:rPr>
        <w:t>система</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Данное программное обеспечение позволяет существенно облегчить процесс проверки на соответствие требованиям Британского стандарта BS 7799 (ISO 17799) информационной 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Имеется несколько баз знаний: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pacing w:val="2"/>
          <w:sz w:val="24"/>
          <w:szCs w:val="24"/>
        </w:rPr>
        <w:t xml:space="preserve">общие </w:t>
      </w:r>
      <w:r w:rsidRPr="00732B86">
        <w:rPr>
          <w:rFonts w:ascii="Times New Roman" w:hAnsi="Times New Roman"/>
          <w:sz w:val="24"/>
          <w:szCs w:val="24"/>
        </w:rPr>
        <w:t>требования BS 7799 (ISO</w:t>
      </w:r>
      <w:r w:rsidRPr="00732B86">
        <w:rPr>
          <w:rFonts w:ascii="Times New Roman" w:hAnsi="Times New Roman"/>
          <w:spacing w:val="9"/>
          <w:sz w:val="24"/>
          <w:szCs w:val="24"/>
        </w:rPr>
        <w:t xml:space="preserve"> </w:t>
      </w:r>
      <w:r w:rsidRPr="00732B86">
        <w:rPr>
          <w:rFonts w:ascii="Times New Roman" w:hAnsi="Times New Roman"/>
          <w:sz w:val="24"/>
          <w:szCs w:val="24"/>
        </w:rPr>
        <w:t>17799),</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специализированные базы, ориентированные </w:t>
      </w:r>
      <w:r w:rsidRPr="00732B86">
        <w:rPr>
          <w:rFonts w:ascii="Times New Roman" w:hAnsi="Times New Roman"/>
          <w:spacing w:val="2"/>
          <w:sz w:val="24"/>
          <w:szCs w:val="24"/>
        </w:rPr>
        <w:t xml:space="preserve">на </w:t>
      </w:r>
      <w:r w:rsidRPr="00732B86">
        <w:rPr>
          <w:rFonts w:ascii="Times New Roman" w:hAnsi="Times New Roman"/>
          <w:sz w:val="24"/>
          <w:szCs w:val="24"/>
        </w:rPr>
        <w:t>различные области при- менения.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организации проведения анализа и управления информацион- </w:t>
      </w:r>
      <w:r w:rsidRPr="00732B86">
        <w:rPr>
          <w:rFonts w:ascii="Times New Roman" w:hAnsi="Times New Roman"/>
          <w:spacing w:val="3"/>
          <w:sz w:val="24"/>
          <w:szCs w:val="24"/>
        </w:rPr>
        <w:t xml:space="preserve">ной </w:t>
      </w:r>
      <w:r w:rsidRPr="00732B86">
        <w:rPr>
          <w:rFonts w:ascii="Times New Roman" w:hAnsi="Times New Roman"/>
          <w:sz w:val="24"/>
          <w:szCs w:val="24"/>
        </w:rPr>
        <w:t>безопасности на</w:t>
      </w:r>
      <w:r w:rsidRPr="00732B86">
        <w:rPr>
          <w:rFonts w:ascii="Times New Roman" w:hAnsi="Times New Roman"/>
          <w:spacing w:val="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информации</w:t>
      </w:r>
      <w:r w:rsidRPr="00732B86">
        <w:rPr>
          <w:rFonts w:ascii="Times New Roman" w:hAnsi="Times New Roman"/>
          <w:spacing w:val="23"/>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w:t>
      </w:r>
      <w:r w:rsidRPr="00732B86">
        <w:rPr>
          <w:rFonts w:ascii="Times New Roman" w:hAnsi="Times New Roman"/>
          <w:spacing w:val="10"/>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санкционированного</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«Управление политикой безопасности» в </w:t>
      </w:r>
      <w:r w:rsidRPr="00732B86">
        <w:rPr>
          <w:rFonts w:ascii="Times New Roman" w:hAnsi="Times New Roman"/>
          <w:spacing w:val="2"/>
          <w:sz w:val="24"/>
          <w:szCs w:val="24"/>
        </w:rPr>
        <w:t xml:space="preserve">контексте </w:t>
      </w:r>
      <w:r w:rsidRPr="00732B86">
        <w:rPr>
          <w:rFonts w:ascii="Times New Roman" w:hAnsi="Times New Roman"/>
          <w:sz w:val="24"/>
          <w:szCs w:val="24"/>
        </w:rPr>
        <w:t>защиты информации в вычислительной</w:t>
      </w:r>
      <w:r w:rsidRPr="00732B86">
        <w:rPr>
          <w:rFonts w:ascii="Times New Roman" w:hAnsi="Times New Roman"/>
          <w:spacing w:val="12"/>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w:t>
      </w:r>
      <w:r w:rsidRPr="00732B86">
        <w:rPr>
          <w:rFonts w:ascii="Times New Roman" w:hAnsi="Times New Roman"/>
          <w:spacing w:val="20"/>
          <w:sz w:val="24"/>
          <w:szCs w:val="24"/>
        </w:rPr>
        <w:t xml:space="preserve"> </w:t>
      </w:r>
      <w:r w:rsidRPr="00732B86">
        <w:rPr>
          <w:rFonts w:ascii="Times New Roman" w:hAnsi="Times New Roman"/>
          <w:sz w:val="24"/>
          <w:szCs w:val="24"/>
        </w:rPr>
        <w:t>«Кондор»?</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«Кондор»?</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70" w:name="_TOC_250002"/>
      <w:bookmarkStart w:id="71" w:name="_Toc86315064"/>
      <w:bookmarkEnd w:id="70"/>
      <w:r w:rsidRPr="00C63EB6">
        <w:rPr>
          <w:rFonts w:ascii="Times New Roman" w:hAnsi="Times New Roman"/>
          <w:sz w:val="24"/>
          <w:szCs w:val="24"/>
        </w:rPr>
        <w:t xml:space="preserve">ПРАКТИЧЕСКАЯ ПОДГОТОВКА </w:t>
      </w:r>
      <w:r>
        <w:rPr>
          <w:rFonts w:ascii="Times New Roman" w:hAnsi="Times New Roman"/>
          <w:sz w:val="24"/>
          <w:szCs w:val="24"/>
        </w:rPr>
        <w:t>№ 14</w:t>
      </w:r>
      <w:bookmarkEnd w:id="71"/>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72" w:name="_Toc86315065"/>
      <w:r w:rsidRPr="00732B86">
        <w:rPr>
          <w:rFonts w:ascii="Times New Roman" w:hAnsi="Times New Roman"/>
          <w:b w:val="0"/>
          <w:sz w:val="24"/>
          <w:szCs w:val="24"/>
        </w:rPr>
        <w:t>Тема</w:t>
      </w:r>
      <w:r w:rsidRPr="00732B86">
        <w:rPr>
          <w:rFonts w:ascii="Times New Roman" w:hAnsi="Times New Roman"/>
          <w:sz w:val="24"/>
          <w:szCs w:val="24"/>
        </w:rPr>
        <w:t>: Аудит комплексной защиты информации предприятия</w:t>
      </w:r>
      <w:bookmarkEnd w:id="7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Выполнить работу по аудиту комплексной защиты информации предпри- </w:t>
      </w:r>
      <w:r w:rsidRPr="00732B86">
        <w:rPr>
          <w:rFonts w:ascii="Times New Roman" w:hAnsi="Times New Roman"/>
          <w:spacing w:val="2"/>
          <w:sz w:val="24"/>
          <w:szCs w:val="24"/>
        </w:rPr>
        <w:t>ятия.</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прове- дения аудита комплексной защиты информации на</w:t>
      </w:r>
      <w:r w:rsidRPr="00732B86">
        <w:rPr>
          <w:rFonts w:ascii="Times New Roman" w:hAnsi="Times New Roman"/>
          <w:spacing w:val="3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2"/>
        </w:rPr>
        <w:t xml:space="preserve">Краткие </w:t>
      </w:r>
      <w:r w:rsidRPr="00732B86">
        <w:rPr>
          <w:b/>
        </w:rPr>
        <w:t>теоретические</w:t>
      </w:r>
      <w:r w:rsidRPr="00732B86">
        <w:rPr>
          <w:b/>
          <w:spacing w:val="22"/>
        </w:rPr>
        <w:t xml:space="preserve"> </w:t>
      </w:r>
      <w:r w:rsidRPr="00732B86">
        <w:rPr>
          <w:b/>
        </w:rPr>
        <w:t>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комплексной защиты информации является основой построения системы защиты информации предприятия. Для его проведения и получения достоверных результатов требуется, как правило, привлечение сторонних специализированных</w:t>
      </w:r>
      <w:r w:rsidRPr="00732B86">
        <w:rPr>
          <w:spacing w:val="7"/>
          <w:sz w:val="24"/>
          <w:szCs w:val="24"/>
        </w:rPr>
        <w:t xml:space="preserve"> </w:t>
      </w:r>
      <w:r w:rsidRPr="00732B86">
        <w:rPr>
          <w:sz w:val="24"/>
          <w:szCs w:val="24"/>
        </w:rPr>
        <w:t>организаций.</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При создании любой информационной системы (ИС) на базе современ- ных компьютерных технологий неизбежн</w:t>
      </w:r>
      <w:r w:rsidR="00732B86" w:rsidRPr="00732B86">
        <w:rPr>
          <w:sz w:val="24"/>
          <w:szCs w:val="24"/>
        </w:rPr>
        <w:t>о возникает вопрос о защищенно</w:t>
      </w:r>
      <w:r w:rsidRPr="00732B86">
        <w:rPr>
          <w:sz w:val="24"/>
          <w:szCs w:val="24"/>
        </w:rPr>
        <w:t>сти этой системы от внутренних и внешних угроз безопасности информации. Но прежде чем решить, как и от кого защищать информацию, необходимо уяснить реальное положение в области обеспечения безопасности информа- ции на предприятии и оценить степень защищенности информационных ак- тивов.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этого проводится комплексное обследование защищенности ИС (или аудит безопасности), основанные на выявленных угрозах безопасности информации и имеющихся методах их парирования, результаты которого по- зволяют:</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оценить необходимость и достаточность принятых </w:t>
      </w:r>
      <w:r w:rsidRPr="00732B86">
        <w:rPr>
          <w:rFonts w:ascii="Times New Roman" w:hAnsi="Times New Roman"/>
          <w:spacing w:val="2"/>
          <w:sz w:val="24"/>
          <w:szCs w:val="24"/>
        </w:rPr>
        <w:t xml:space="preserve">мер </w:t>
      </w:r>
      <w:r w:rsidRPr="00732B86">
        <w:rPr>
          <w:rFonts w:ascii="Times New Roman" w:hAnsi="Times New Roman"/>
          <w:sz w:val="24"/>
          <w:szCs w:val="24"/>
        </w:rPr>
        <w:t xml:space="preserve">обеспечения безо- </w:t>
      </w:r>
      <w:r w:rsidRPr="00732B86">
        <w:rPr>
          <w:rFonts w:ascii="Times New Roman" w:hAnsi="Times New Roman"/>
          <w:spacing w:val="2"/>
          <w:sz w:val="24"/>
          <w:szCs w:val="24"/>
        </w:rPr>
        <w:t xml:space="preserve">пасности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сформировать политику</w:t>
      </w:r>
      <w:r w:rsidRPr="00732B86">
        <w:rPr>
          <w:rFonts w:ascii="Times New Roman" w:hAnsi="Times New Roman"/>
          <w:spacing w:val="16"/>
          <w:sz w:val="24"/>
          <w:szCs w:val="24"/>
        </w:rPr>
        <w:t xml:space="preserve"> </w:t>
      </w:r>
      <w:r w:rsidRPr="00732B86">
        <w:rPr>
          <w:rFonts w:ascii="Times New Roman" w:hAnsi="Times New Roman"/>
          <w:sz w:val="24"/>
          <w:szCs w:val="24"/>
        </w:rPr>
        <w:t>безопасности;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правильно выбрать степень защищенности информационной</w:t>
      </w:r>
      <w:r w:rsidRPr="00732B86">
        <w:rPr>
          <w:rFonts w:ascii="Times New Roman" w:hAnsi="Times New Roman"/>
          <w:spacing w:val="37"/>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выработать требования к средствам и методам</w:t>
      </w:r>
      <w:r w:rsidRPr="00732B86">
        <w:rPr>
          <w:rFonts w:ascii="Times New Roman" w:hAnsi="Times New Roman"/>
          <w:spacing w:val="27"/>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добиться максимальной </w:t>
      </w:r>
      <w:r w:rsidRPr="00732B86">
        <w:rPr>
          <w:rFonts w:ascii="Times New Roman" w:hAnsi="Times New Roman"/>
          <w:spacing w:val="2"/>
          <w:sz w:val="24"/>
          <w:szCs w:val="24"/>
        </w:rPr>
        <w:t xml:space="preserve">отдачи </w:t>
      </w:r>
      <w:r w:rsidRPr="00732B86">
        <w:rPr>
          <w:rFonts w:ascii="Times New Roman" w:hAnsi="Times New Roman"/>
          <w:sz w:val="24"/>
          <w:szCs w:val="24"/>
        </w:rPr>
        <w:t xml:space="preserve">от инвестиций в создании и обслуживании </w:t>
      </w:r>
      <w:r w:rsidRPr="00732B86">
        <w:rPr>
          <w:rFonts w:ascii="Times New Roman" w:hAnsi="Times New Roman"/>
          <w:spacing w:val="2"/>
          <w:sz w:val="24"/>
          <w:szCs w:val="24"/>
        </w:rPr>
        <w:t>СОБИ.</w:t>
      </w:r>
    </w:p>
    <w:p w:rsidR="00741590" w:rsidRPr="00732B86" w:rsidRDefault="00741590" w:rsidP="00741590">
      <w:pPr>
        <w:adjustRightInd w:val="0"/>
        <w:snapToGrid w:val="0"/>
        <w:ind w:firstLine="667"/>
        <w:contextualSpacing/>
        <w:jc w:val="both"/>
      </w:pPr>
      <w:r w:rsidRPr="00732B86">
        <w:rPr>
          <w:i/>
        </w:rPr>
        <w:t xml:space="preserve">Комплексное обследование (аудит безопасности информации) защи- щенности </w:t>
      </w:r>
      <w:r w:rsidRPr="00732B86">
        <w:t>представляет собой системный процесс получения и оценки объ- ективных данных о текущем состоянии обеспечения безопасности информа- ции на объектах информатизации, действиях и событиях, происходящих в информационной системе, определяющих уровень их соответствия опреде- ленному критерию.</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Комплексное обследование защищенности ИС (аудит) позволяет оце- нить </w:t>
      </w:r>
      <w:r w:rsidRPr="00732B86">
        <w:rPr>
          <w:spacing w:val="2"/>
          <w:sz w:val="24"/>
          <w:szCs w:val="24"/>
        </w:rPr>
        <w:t xml:space="preserve">реальное </w:t>
      </w:r>
      <w:r w:rsidRPr="00732B86">
        <w:rPr>
          <w:sz w:val="24"/>
          <w:szCs w:val="24"/>
        </w:rPr>
        <w:t xml:space="preserve">положение в области защиты информации и принять комплекс обоснованных управленческих решений </w:t>
      </w:r>
      <w:r w:rsidRPr="00732B86">
        <w:rPr>
          <w:spacing w:val="2"/>
          <w:sz w:val="24"/>
          <w:szCs w:val="24"/>
        </w:rPr>
        <w:t xml:space="preserve">по </w:t>
      </w:r>
      <w:r w:rsidRPr="00732B86">
        <w:rPr>
          <w:sz w:val="24"/>
          <w:szCs w:val="24"/>
        </w:rPr>
        <w:t>обеспечению необходимого уровня защищенности информационных активов</w:t>
      </w:r>
      <w:r w:rsidRPr="00732B86">
        <w:rPr>
          <w:spacing w:val="21"/>
          <w:sz w:val="24"/>
          <w:szCs w:val="24"/>
        </w:rPr>
        <w:t xml:space="preserve"> </w:t>
      </w:r>
      <w:r w:rsidRPr="00732B86">
        <w:rPr>
          <w:sz w:val="24"/>
          <w:szCs w:val="24"/>
        </w:rPr>
        <w:t>предприятия.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Аудит защищенности ИС ставит своей целью методологическое обсле- дование процессов, методов и средств обеспечения безопасности информа- ции при выполнении информационной системой своего главного предназна- чения </w:t>
      </w:r>
      <w:r w:rsidRPr="00732B86">
        <w:rPr>
          <w:sz w:val="24"/>
          <w:szCs w:val="24"/>
        </w:rPr>
        <w:t xml:space="preserve"> информационное обеспечение бизнеса. При этом предполагается, что сама информационная система является оптимальной для решения бизнес </w:t>
      </w:r>
      <w:r w:rsidRPr="00732B86">
        <w:rPr>
          <w:sz w:val="24"/>
          <w:szCs w:val="24"/>
        </w:rPr>
        <w:t> задач.</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Результатом аудита защищенности могут быть рекомендации по изме- нению инфраструктуры сети, когда по экономическим соображениям нецеле- сообразно или невозможностью достичь</w:t>
      </w:r>
      <w:r w:rsidR="00732B86" w:rsidRPr="00732B86">
        <w:rPr>
          <w:sz w:val="24"/>
          <w:szCs w:val="24"/>
        </w:rPr>
        <w:t xml:space="preserve"> требуемого уровня защищенности </w:t>
      </w:r>
      <w:r w:rsidRPr="00732B86">
        <w:rPr>
          <w:sz w:val="24"/>
          <w:szCs w:val="24"/>
        </w:rPr>
        <w:t>информации при существующей инфраструктуре 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Поскольку информационная безопасность должна быть обеспечена не только на техническом, но и на организационно-административном уровне, должный эффект может дать только комплексный подход к обследованию (аудиту), то есть:</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принятых программно-аппаратных и техниче- ских мер защиты (соответствие установленным требованиям применяемых в </w:t>
      </w:r>
      <w:r w:rsidRPr="00732B86">
        <w:rPr>
          <w:rFonts w:ascii="Times New Roman" w:hAnsi="Times New Roman"/>
          <w:spacing w:val="4"/>
          <w:sz w:val="24"/>
          <w:szCs w:val="24"/>
        </w:rPr>
        <w:t xml:space="preserve">ИС </w:t>
      </w:r>
      <w:r w:rsidRPr="00732B86">
        <w:rPr>
          <w:rFonts w:ascii="Times New Roman" w:hAnsi="Times New Roman"/>
          <w:sz w:val="24"/>
          <w:szCs w:val="24"/>
        </w:rPr>
        <w:t>программно-аппаратных средств</w:t>
      </w:r>
      <w:r w:rsidRPr="00732B86">
        <w:rPr>
          <w:rFonts w:ascii="Times New Roman" w:hAnsi="Times New Roman"/>
          <w:spacing w:val="1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инженерно-технических, правовых, экономиче- ских и организационных мер защиты (физической защиты, </w:t>
      </w:r>
      <w:r w:rsidRPr="00732B86">
        <w:rPr>
          <w:rFonts w:ascii="Times New Roman" w:hAnsi="Times New Roman"/>
          <w:spacing w:val="2"/>
          <w:sz w:val="24"/>
          <w:szCs w:val="24"/>
        </w:rPr>
        <w:t xml:space="preserve">работы </w:t>
      </w:r>
      <w:r w:rsidRPr="00732B86">
        <w:rPr>
          <w:rFonts w:ascii="Times New Roman" w:hAnsi="Times New Roman"/>
          <w:sz w:val="24"/>
          <w:szCs w:val="24"/>
        </w:rPr>
        <w:t xml:space="preserve">с персо- </w:t>
      </w:r>
      <w:r w:rsidRPr="00732B86">
        <w:rPr>
          <w:rFonts w:ascii="Times New Roman" w:hAnsi="Times New Roman"/>
          <w:spacing w:val="2"/>
          <w:sz w:val="24"/>
          <w:szCs w:val="24"/>
        </w:rPr>
        <w:t xml:space="preserve">налом, </w:t>
      </w:r>
      <w:r w:rsidRPr="00732B86">
        <w:rPr>
          <w:rFonts w:ascii="Times New Roman" w:hAnsi="Times New Roman"/>
          <w:sz w:val="24"/>
          <w:szCs w:val="24"/>
        </w:rPr>
        <w:t>регламентации его</w:t>
      </w:r>
      <w:r w:rsidRPr="00732B86">
        <w:rPr>
          <w:rFonts w:ascii="Times New Roman" w:hAnsi="Times New Roman"/>
          <w:spacing w:val="7"/>
          <w:sz w:val="24"/>
          <w:szCs w:val="24"/>
        </w:rPr>
        <w:t xml:space="preserve"> </w:t>
      </w:r>
      <w:r w:rsidRPr="00732B86">
        <w:rPr>
          <w:rFonts w:ascii="Times New Roman" w:hAnsi="Times New Roman"/>
          <w:sz w:val="24"/>
          <w:szCs w:val="24"/>
        </w:rPr>
        <w:t>действий).</w:t>
      </w:r>
    </w:p>
    <w:p w:rsidR="00741590" w:rsidRPr="00732B86" w:rsidRDefault="00741590" w:rsidP="00741590">
      <w:pPr>
        <w:pStyle w:val="af0"/>
        <w:adjustRightInd w:val="0"/>
        <w:snapToGrid w:val="0"/>
        <w:ind w:firstLine="667"/>
        <w:contextualSpacing/>
        <w:jc w:val="both"/>
        <w:rPr>
          <w:sz w:val="24"/>
          <w:szCs w:val="24"/>
        </w:rPr>
      </w:pPr>
      <w:r w:rsidRPr="00732B86">
        <w:rPr>
          <w:i/>
          <w:sz w:val="24"/>
          <w:szCs w:val="24"/>
        </w:rPr>
        <w:t xml:space="preserve">Целью проведения работ по комплексному обследованию защищенно- сти ИС </w:t>
      </w:r>
      <w:r w:rsidRPr="00732B86">
        <w:rPr>
          <w:sz w:val="24"/>
          <w:szCs w:val="24"/>
        </w:rPr>
        <w:t>является получение объективных данных о текущем состоянии обес- печения безопасности информации на объектах ИС, позволяющих провести минимизацию вероятности причинения ущерба собственнику информацион- ных активов в результате нарушения конфиденциальности, целостности или доступности информации, подлежащей защите, за счет получения несанк- ционированного доступа к ней, а также выработка комплекса мер, направ- ленных на повышение степени защищенности информации ограниченного доступа.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Процесс комплексного обследования защищенности информационной системы состоит из трех основных частей:</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сбор необходимых исходных данных и их предварительный анализ </w:t>
      </w:r>
      <w:r w:rsidRPr="00732B86">
        <w:rPr>
          <w:rFonts w:ascii="Times New Roman" w:hAnsi="Times New Roman"/>
          <w:spacing w:val="2"/>
          <w:sz w:val="24"/>
          <w:szCs w:val="24"/>
        </w:rPr>
        <w:t xml:space="preserve">(или </w:t>
      </w:r>
      <w:r w:rsidRPr="00732B86">
        <w:rPr>
          <w:rFonts w:ascii="Times New Roman" w:hAnsi="Times New Roman"/>
          <w:sz w:val="24"/>
          <w:szCs w:val="24"/>
        </w:rPr>
        <w:t>стадия</w:t>
      </w:r>
      <w:r w:rsidRPr="00732B86">
        <w:rPr>
          <w:rFonts w:ascii="Times New Roman" w:hAnsi="Times New Roman"/>
          <w:spacing w:val="2"/>
          <w:sz w:val="24"/>
          <w:szCs w:val="24"/>
        </w:rPr>
        <w:t xml:space="preserve"> </w:t>
      </w:r>
      <w:r w:rsidRPr="00732B86">
        <w:rPr>
          <w:rFonts w:ascii="Times New Roman" w:hAnsi="Times New Roman"/>
          <w:sz w:val="24"/>
          <w:szCs w:val="24"/>
        </w:rPr>
        <w:t>планирования);</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оценка соответствия состояния защищенности ИС предъявляемым требо- ваниям и стандартам (стадии моделирования, тестирования и анализа резуль- татов);</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формулирование рекомендаций по повышению безопасности информации в обследуемой ИС (стадии разработки предложений и документирования по- лученных</w:t>
      </w:r>
      <w:r w:rsidRPr="00732B86">
        <w:rPr>
          <w:rFonts w:ascii="Times New Roman" w:hAnsi="Times New Roman"/>
          <w:spacing w:val="7"/>
          <w:sz w:val="24"/>
          <w:szCs w:val="24"/>
        </w:rPr>
        <w:t xml:space="preserve"> </w:t>
      </w:r>
      <w:r w:rsidRPr="00732B86">
        <w:rPr>
          <w:rFonts w:ascii="Times New Roman" w:hAnsi="Times New Roman"/>
          <w:sz w:val="24"/>
          <w:szCs w:val="24"/>
        </w:rPr>
        <w:t>результатов).</w:t>
      </w:r>
    </w:p>
    <w:p w:rsidR="00741590" w:rsidRPr="00732B86" w:rsidRDefault="00741590" w:rsidP="00732B86">
      <w:pPr>
        <w:pStyle w:val="af0"/>
        <w:adjustRightInd w:val="0"/>
        <w:snapToGrid w:val="0"/>
        <w:ind w:firstLine="667"/>
        <w:contextualSpacing/>
        <w:jc w:val="both"/>
        <w:rPr>
          <w:sz w:val="24"/>
          <w:szCs w:val="24"/>
        </w:rPr>
      </w:pPr>
      <w:r w:rsidRPr="00732B86">
        <w:rPr>
          <w:spacing w:val="4"/>
          <w:sz w:val="24"/>
          <w:szCs w:val="24"/>
        </w:rPr>
        <w:t xml:space="preserve">На </w:t>
      </w:r>
      <w:r w:rsidRPr="00732B86">
        <w:rPr>
          <w:sz w:val="24"/>
          <w:szCs w:val="24"/>
        </w:rPr>
        <w:t xml:space="preserve">разных этапах обследования используются различные методы: тех- нические, аналитические, экспертные, расчетные. </w:t>
      </w:r>
      <w:r w:rsidRPr="00732B86">
        <w:rPr>
          <w:spacing w:val="2"/>
          <w:sz w:val="24"/>
          <w:szCs w:val="24"/>
        </w:rPr>
        <w:t xml:space="preserve">При </w:t>
      </w:r>
      <w:r w:rsidRPr="00732B86">
        <w:rPr>
          <w:sz w:val="24"/>
          <w:szCs w:val="24"/>
        </w:rPr>
        <w:t xml:space="preserve">этом, результаты, по- лученные одними методами, могут дублироваться (дополняться) результата- ми, </w:t>
      </w:r>
      <w:r w:rsidRPr="00732B86">
        <w:rPr>
          <w:spacing w:val="2"/>
          <w:sz w:val="24"/>
          <w:szCs w:val="24"/>
        </w:rPr>
        <w:t xml:space="preserve">полученными </w:t>
      </w:r>
      <w:r w:rsidRPr="00732B86">
        <w:rPr>
          <w:sz w:val="24"/>
          <w:szCs w:val="24"/>
        </w:rPr>
        <w:t xml:space="preserve">другими методами. Совокупность всех применяемых мето- </w:t>
      </w:r>
      <w:r w:rsidRPr="00732B86">
        <w:rPr>
          <w:spacing w:val="2"/>
          <w:sz w:val="24"/>
          <w:szCs w:val="24"/>
        </w:rPr>
        <w:t xml:space="preserve">дов </w:t>
      </w:r>
      <w:r w:rsidRPr="00732B86">
        <w:rPr>
          <w:sz w:val="24"/>
          <w:szCs w:val="24"/>
        </w:rPr>
        <w:t xml:space="preserve">позволяет дать объективную </w:t>
      </w:r>
      <w:r w:rsidRPr="00732B86">
        <w:rPr>
          <w:spacing w:val="2"/>
          <w:sz w:val="24"/>
          <w:szCs w:val="24"/>
        </w:rPr>
        <w:t xml:space="preserve">оценку </w:t>
      </w:r>
      <w:r w:rsidRPr="00732B86">
        <w:rPr>
          <w:sz w:val="24"/>
          <w:szCs w:val="24"/>
        </w:rPr>
        <w:t>состояния обеспечения</w:t>
      </w:r>
      <w:r w:rsidRPr="00732B86">
        <w:rPr>
          <w:spacing w:val="54"/>
          <w:sz w:val="24"/>
          <w:szCs w:val="24"/>
        </w:rPr>
        <w:t xml:space="preserve"> </w:t>
      </w:r>
      <w:r w:rsidR="00732B86" w:rsidRPr="00732B86">
        <w:rPr>
          <w:sz w:val="24"/>
          <w:szCs w:val="24"/>
        </w:rPr>
        <w:t xml:space="preserve">безопасности </w:t>
      </w:r>
      <w:r w:rsidRPr="00732B86">
        <w:rPr>
          <w:sz w:val="24"/>
          <w:szCs w:val="24"/>
        </w:rPr>
        <w:t>информации на обследуемом объекте.</w:t>
      </w:r>
    </w:p>
    <w:p w:rsidR="00741590" w:rsidRPr="00732B86" w:rsidRDefault="00741590" w:rsidP="00741590">
      <w:pPr>
        <w:pStyle w:val="af0"/>
        <w:adjustRightInd w:val="0"/>
        <w:snapToGrid w:val="0"/>
        <w:contextualSpacing/>
        <w:jc w:val="both"/>
        <w:rPr>
          <w:sz w:val="24"/>
          <w:szCs w:val="24"/>
        </w:rPr>
      </w:pPr>
      <w:r w:rsidRPr="00732B86">
        <w:rPr>
          <w:sz w:val="24"/>
          <w:szCs w:val="24"/>
        </w:rPr>
        <w:t>Основными группами методов при обследовании являются:</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Экспертно-аналитические методы предусматривают проверку соответст- </w:t>
      </w:r>
      <w:r w:rsidRPr="00732B86">
        <w:rPr>
          <w:rFonts w:ascii="Times New Roman" w:hAnsi="Times New Roman"/>
          <w:spacing w:val="2"/>
          <w:sz w:val="24"/>
          <w:szCs w:val="24"/>
        </w:rPr>
        <w:t xml:space="preserve">вия </w:t>
      </w:r>
      <w:r w:rsidRPr="00732B86">
        <w:rPr>
          <w:rFonts w:ascii="Times New Roman" w:hAnsi="Times New Roman"/>
          <w:sz w:val="24"/>
          <w:szCs w:val="24"/>
        </w:rPr>
        <w:t xml:space="preserve">обследуемого объекта установленным 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безопасности ин- формации на основании экспертной оценки полноты и достаточности пред- ставленных документов по обеспечению необходимых мер защиты </w:t>
      </w:r>
      <w:r w:rsidRPr="00732B86">
        <w:rPr>
          <w:rFonts w:ascii="Times New Roman" w:hAnsi="Times New Roman"/>
          <w:spacing w:val="2"/>
          <w:sz w:val="24"/>
          <w:szCs w:val="24"/>
        </w:rPr>
        <w:t xml:space="preserve">инфор- </w:t>
      </w:r>
      <w:r w:rsidRPr="00732B86">
        <w:rPr>
          <w:rFonts w:ascii="Times New Roman" w:hAnsi="Times New Roman"/>
          <w:sz w:val="24"/>
          <w:szCs w:val="24"/>
        </w:rPr>
        <w:t xml:space="preserve">мации, а также соответствия реальных условий эксплуатации оборудования предъявляемым требованиям по размещению, монтажу и эксплуатации </w:t>
      </w:r>
      <w:r w:rsidRPr="00732B86">
        <w:rPr>
          <w:rFonts w:ascii="Times New Roman" w:hAnsi="Times New Roman"/>
          <w:spacing w:val="2"/>
          <w:sz w:val="24"/>
          <w:szCs w:val="24"/>
        </w:rPr>
        <w:t xml:space="preserve">тех- </w:t>
      </w:r>
      <w:r w:rsidRPr="00732B86">
        <w:rPr>
          <w:rFonts w:ascii="Times New Roman" w:hAnsi="Times New Roman"/>
          <w:sz w:val="24"/>
          <w:szCs w:val="24"/>
        </w:rPr>
        <w:t>нических и программных</w:t>
      </w:r>
      <w:r w:rsidRPr="00732B86">
        <w:rPr>
          <w:rFonts w:ascii="Times New Roman" w:hAnsi="Times New Roman"/>
          <w:spacing w:val="16"/>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Экспертно-инструментальные методы предполагают проведение провер- </w:t>
      </w:r>
      <w:r w:rsidRPr="00732B86">
        <w:rPr>
          <w:rFonts w:ascii="Times New Roman" w:hAnsi="Times New Roman"/>
          <w:spacing w:val="4"/>
          <w:sz w:val="24"/>
          <w:szCs w:val="24"/>
        </w:rPr>
        <w:t xml:space="preserve">ки </w:t>
      </w:r>
      <w:r w:rsidRPr="00732B86">
        <w:rPr>
          <w:rFonts w:ascii="Times New Roman" w:hAnsi="Times New Roman"/>
          <w:sz w:val="24"/>
          <w:szCs w:val="24"/>
        </w:rPr>
        <w:t xml:space="preserve">функций или комплекса функций защиты информации с помощью специ- ального инструментария (тестирующих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и средств мониторинга, а </w:t>
      </w:r>
      <w:r w:rsidRPr="00732B86">
        <w:rPr>
          <w:rFonts w:ascii="Times New Roman" w:hAnsi="Times New Roman"/>
          <w:spacing w:val="2"/>
          <w:sz w:val="24"/>
          <w:szCs w:val="24"/>
        </w:rPr>
        <w:t xml:space="preserve">также </w:t>
      </w:r>
      <w:r w:rsidRPr="00732B86">
        <w:rPr>
          <w:rFonts w:ascii="Times New Roman" w:hAnsi="Times New Roman"/>
          <w:sz w:val="24"/>
          <w:szCs w:val="24"/>
        </w:rPr>
        <w:t>путем пробного запуска средств защиты информации и наблюдения реакции за их выполнением. В процессе испытаний технических и про- граммных средств используются тестирующие средства, принятые в уста- новленном</w:t>
      </w:r>
      <w:r w:rsidRPr="00732B86">
        <w:rPr>
          <w:rFonts w:ascii="Times New Roman" w:hAnsi="Times New Roman"/>
          <w:spacing w:val="6"/>
          <w:sz w:val="24"/>
          <w:szCs w:val="24"/>
        </w:rPr>
        <w:t xml:space="preserve"> </w:t>
      </w:r>
      <w:r w:rsidRPr="00732B86">
        <w:rPr>
          <w:rFonts w:ascii="Times New Roman" w:hAnsi="Times New Roman"/>
          <w:sz w:val="24"/>
          <w:szCs w:val="24"/>
        </w:rPr>
        <w:t>порядке.</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Моделирование действий злоумышленника («дружественный взлом» сис- </w:t>
      </w:r>
      <w:r w:rsidRPr="00732B86">
        <w:rPr>
          <w:rFonts w:ascii="Times New Roman" w:hAnsi="Times New Roman"/>
          <w:spacing w:val="2"/>
          <w:sz w:val="24"/>
          <w:szCs w:val="24"/>
        </w:rPr>
        <w:t xml:space="preserve">темы </w:t>
      </w:r>
      <w:r w:rsidRPr="00732B86">
        <w:rPr>
          <w:rFonts w:ascii="Times New Roman" w:hAnsi="Times New Roman"/>
          <w:sz w:val="24"/>
          <w:szCs w:val="24"/>
        </w:rPr>
        <w:t xml:space="preserve">защиты информации) применяются после анализа результатов, полу- ченных в ходе использования первых двух групп методов, </w:t>
      </w:r>
      <w:r w:rsidRPr="00732B86">
        <w:rPr>
          <w:rFonts w:ascii="Times New Roman" w:hAnsi="Times New Roman"/>
          <w:sz w:val="24"/>
          <w:szCs w:val="24"/>
        </w:rPr>
        <w:t xml:space="preserve"> они необходимы </w:t>
      </w:r>
      <w:r w:rsidRPr="00732B86">
        <w:rPr>
          <w:rFonts w:ascii="Times New Roman" w:hAnsi="Times New Roman"/>
          <w:spacing w:val="2"/>
          <w:sz w:val="24"/>
          <w:szCs w:val="24"/>
        </w:rPr>
        <w:t xml:space="preserve">как для </w:t>
      </w:r>
      <w:r w:rsidRPr="00732B86">
        <w:rPr>
          <w:rFonts w:ascii="Times New Roman" w:hAnsi="Times New Roman"/>
          <w:sz w:val="24"/>
          <w:szCs w:val="24"/>
        </w:rPr>
        <w:t xml:space="preserve">контроля данных результатов. Этим методом подтверждаются также </w:t>
      </w:r>
      <w:r w:rsidRPr="00732B86">
        <w:rPr>
          <w:rFonts w:ascii="Times New Roman" w:hAnsi="Times New Roman"/>
          <w:spacing w:val="2"/>
          <w:sz w:val="24"/>
          <w:szCs w:val="24"/>
        </w:rPr>
        <w:t xml:space="preserve">реальные </w:t>
      </w:r>
      <w:r w:rsidRPr="00732B86">
        <w:rPr>
          <w:rFonts w:ascii="Times New Roman" w:hAnsi="Times New Roman"/>
          <w:sz w:val="24"/>
          <w:szCs w:val="24"/>
        </w:rPr>
        <w:t xml:space="preserve">возможности потенциальных злоумышленников (как внутренних, легально допущенных к работе с тем или иным уровнем привилегий в ИС,  так и внешних </w:t>
      </w:r>
      <w:r w:rsidRPr="00732B86">
        <w:rPr>
          <w:rFonts w:ascii="Times New Roman" w:hAnsi="Times New Roman"/>
          <w:sz w:val="24"/>
          <w:szCs w:val="24"/>
        </w:rPr>
        <w:t xml:space="preserve"> в </w:t>
      </w:r>
      <w:r w:rsidRPr="00732B86">
        <w:rPr>
          <w:rFonts w:ascii="Times New Roman" w:hAnsi="Times New Roman"/>
          <w:spacing w:val="2"/>
          <w:sz w:val="24"/>
          <w:szCs w:val="24"/>
        </w:rPr>
        <w:t xml:space="preserve">случае </w:t>
      </w:r>
      <w:r w:rsidRPr="00732B86">
        <w:rPr>
          <w:rFonts w:ascii="Times New Roman" w:hAnsi="Times New Roman"/>
          <w:sz w:val="24"/>
          <w:szCs w:val="24"/>
        </w:rPr>
        <w:t xml:space="preserve">подключения ИС к глобальным информационным сетям). </w:t>
      </w: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того, подобные методы могут использоваться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получения дополнительной исходной информации об объекте, которую </w:t>
      </w:r>
      <w:r w:rsidRPr="00732B86">
        <w:rPr>
          <w:rFonts w:ascii="Times New Roman" w:hAnsi="Times New Roman"/>
          <w:spacing w:val="2"/>
          <w:sz w:val="24"/>
          <w:szCs w:val="24"/>
        </w:rPr>
        <w:t xml:space="preserve">не </w:t>
      </w:r>
      <w:r w:rsidRPr="00732B86">
        <w:rPr>
          <w:rFonts w:ascii="Times New Roman" w:hAnsi="Times New Roman"/>
          <w:sz w:val="24"/>
          <w:szCs w:val="24"/>
        </w:rPr>
        <w:t xml:space="preserve">удалось по- </w:t>
      </w:r>
      <w:r w:rsidRPr="00732B86">
        <w:rPr>
          <w:rFonts w:ascii="Times New Roman" w:hAnsi="Times New Roman"/>
          <w:spacing w:val="2"/>
          <w:sz w:val="24"/>
          <w:szCs w:val="24"/>
        </w:rPr>
        <w:t xml:space="preserve">лучить </w:t>
      </w:r>
      <w:r w:rsidRPr="00732B86">
        <w:rPr>
          <w:rFonts w:ascii="Times New Roman" w:hAnsi="Times New Roman"/>
          <w:sz w:val="24"/>
          <w:szCs w:val="24"/>
        </w:rPr>
        <w:t>другими</w:t>
      </w:r>
      <w:r w:rsidRPr="00732B86">
        <w:rPr>
          <w:rFonts w:ascii="Times New Roman" w:hAnsi="Times New Roman"/>
          <w:spacing w:val="4"/>
          <w:sz w:val="24"/>
          <w:szCs w:val="24"/>
        </w:rPr>
        <w:t xml:space="preserve"> </w:t>
      </w:r>
      <w:r w:rsidRPr="00732B86">
        <w:rPr>
          <w:rFonts w:ascii="Times New Roman" w:hAnsi="Times New Roman"/>
          <w:sz w:val="24"/>
          <w:szCs w:val="24"/>
        </w:rPr>
        <w:t>методами.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Важным моментом является то, что применение методов  моделирования действий злоумышленника ограниченно. </w:t>
      </w:r>
      <w:r w:rsidRPr="00732B86">
        <w:rPr>
          <w:spacing w:val="2"/>
          <w:sz w:val="24"/>
          <w:szCs w:val="24"/>
        </w:rPr>
        <w:t xml:space="preserve">При </w:t>
      </w:r>
      <w:r w:rsidRPr="00732B86">
        <w:rPr>
          <w:sz w:val="24"/>
          <w:szCs w:val="24"/>
        </w:rPr>
        <w:t xml:space="preserve">использовании данных методов необходимо учитывать, что при осуществлении тестовой атаки, используемое в </w:t>
      </w:r>
      <w:r w:rsidRPr="00732B86">
        <w:rPr>
          <w:spacing w:val="4"/>
          <w:sz w:val="24"/>
          <w:szCs w:val="24"/>
        </w:rPr>
        <w:t xml:space="preserve">ИС </w:t>
      </w:r>
      <w:r w:rsidRPr="00732B86">
        <w:rPr>
          <w:sz w:val="24"/>
          <w:szCs w:val="24"/>
        </w:rPr>
        <w:t xml:space="preserve">оборудование может быть выведено </w:t>
      </w:r>
      <w:r w:rsidRPr="00732B86">
        <w:rPr>
          <w:spacing w:val="2"/>
          <w:sz w:val="24"/>
          <w:szCs w:val="24"/>
        </w:rPr>
        <w:t xml:space="preserve">из </w:t>
      </w:r>
      <w:r w:rsidRPr="00732B86">
        <w:rPr>
          <w:sz w:val="24"/>
          <w:szCs w:val="24"/>
        </w:rPr>
        <w:t>строя, информационные ресурсы утрачены или</w:t>
      </w:r>
      <w:r w:rsidRPr="00732B86">
        <w:rPr>
          <w:spacing w:val="14"/>
          <w:sz w:val="24"/>
          <w:szCs w:val="24"/>
        </w:rPr>
        <w:t xml:space="preserve"> </w:t>
      </w:r>
      <w:r w:rsidRPr="00732B86">
        <w:rPr>
          <w:sz w:val="24"/>
          <w:szCs w:val="24"/>
        </w:rPr>
        <w:t>искажены.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Аудита на</w:t>
      </w:r>
      <w:r w:rsidRPr="00732B86">
        <w:rPr>
          <w:rFonts w:ascii="Times New Roman" w:hAnsi="Times New Roman"/>
          <w:spacing w:val="25"/>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Кратко сформулируйте виды Аудита</w:t>
      </w:r>
      <w:r w:rsidRPr="00732B86">
        <w:rPr>
          <w:rFonts w:ascii="Times New Roman" w:hAnsi="Times New Roman"/>
          <w:spacing w:val="18"/>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успеха</w:t>
      </w:r>
      <w:r w:rsidRPr="00732B86">
        <w:rPr>
          <w:rFonts w:ascii="Times New Roman" w:hAnsi="Times New Roman"/>
          <w:spacing w:val="17"/>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1"/>
          <w:sz w:val="24"/>
          <w:szCs w:val="24"/>
        </w:rPr>
        <w:t xml:space="preserve"> </w:t>
      </w:r>
      <w:r w:rsidRPr="00732B86">
        <w:rPr>
          <w:rFonts w:ascii="Times New Roman" w:hAnsi="Times New Roman"/>
          <w:sz w:val="24"/>
          <w:szCs w:val="24"/>
        </w:rPr>
        <w:t>«Сюрвей».</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применения Аудита</w:t>
      </w:r>
      <w:r w:rsidRPr="00732B86">
        <w:rPr>
          <w:rFonts w:ascii="Times New Roman" w:hAnsi="Times New Roman"/>
          <w:spacing w:val="29"/>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внутреннего Аудита силами</w:t>
      </w:r>
      <w:r w:rsidRPr="00732B86">
        <w:rPr>
          <w:rFonts w:ascii="Times New Roman" w:hAnsi="Times New Roman"/>
          <w:spacing w:val="39"/>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Приведите несколько примеров успешного применения</w:t>
      </w:r>
      <w:r w:rsidRPr="00732B86">
        <w:rPr>
          <w:rFonts w:ascii="Times New Roman" w:hAnsi="Times New Roman"/>
          <w:spacing w:val="44"/>
          <w:sz w:val="24"/>
          <w:szCs w:val="24"/>
        </w:rPr>
        <w:t xml:space="preserve"> </w:t>
      </w:r>
      <w:r w:rsidRPr="00732B86">
        <w:rPr>
          <w:rFonts w:ascii="Times New Roman" w:hAnsi="Times New Roman"/>
          <w:sz w:val="24"/>
          <w:szCs w:val="24"/>
        </w:rPr>
        <w:t>Аудита.</w:t>
      </w:r>
      <w:bookmarkStart w:id="73" w:name="_TOC_250001"/>
      <w:bookmarkEnd w:id="73"/>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widowControl w:val="0"/>
        <w:autoSpaceDE w:val="0"/>
        <w:autoSpaceDN w:val="0"/>
        <w:adjustRightInd w:val="0"/>
        <w:snapToGrid w:val="0"/>
        <w:contextualSpacing/>
        <w:jc w:val="center"/>
        <w:outlineLvl w:val="0"/>
        <w:rPr>
          <w:b/>
          <w:bCs/>
          <w:lang w:eastAsia="en-US"/>
        </w:rPr>
      </w:pPr>
      <w:bookmarkStart w:id="74" w:name="_Toc86315066"/>
      <w:r w:rsidRPr="00C63EB6">
        <w:rPr>
          <w:b/>
          <w:bCs/>
          <w:lang w:eastAsia="en-US"/>
        </w:rPr>
        <w:t xml:space="preserve">ПРАКТИЧЕСКАЯ ПОДГОТОВКА </w:t>
      </w:r>
      <w:r>
        <w:rPr>
          <w:b/>
          <w:bCs/>
          <w:lang w:eastAsia="en-US"/>
        </w:rPr>
        <w:t>№ 15</w:t>
      </w:r>
      <w:bookmarkEnd w:id="74"/>
      <w:r w:rsidR="00732B86" w:rsidRPr="00732B86">
        <w:rPr>
          <w:b/>
          <w:bCs/>
          <w:lang w:eastAsia="en-US"/>
        </w:rPr>
        <w:t xml:space="preserve"> </w:t>
      </w:r>
    </w:p>
    <w:p w:rsidR="00741590" w:rsidRPr="00732B86" w:rsidRDefault="00741590" w:rsidP="00732B86">
      <w:pPr>
        <w:widowControl w:val="0"/>
        <w:autoSpaceDE w:val="0"/>
        <w:autoSpaceDN w:val="0"/>
        <w:adjustRightInd w:val="0"/>
        <w:snapToGrid w:val="0"/>
        <w:contextualSpacing/>
        <w:jc w:val="center"/>
        <w:outlineLvl w:val="0"/>
        <w:rPr>
          <w:lang w:eastAsia="en-US"/>
        </w:rPr>
      </w:pPr>
      <w:bookmarkStart w:id="75" w:name="_Toc86315067"/>
      <w:r w:rsidRPr="00732B86">
        <w:rPr>
          <w:b/>
          <w:lang w:eastAsia="en-US"/>
        </w:rPr>
        <w:t xml:space="preserve">Тема: </w:t>
      </w:r>
      <w:r w:rsidRPr="00732B86">
        <w:rPr>
          <w:lang w:eastAsia="en-US"/>
        </w:rPr>
        <w:t>Виды информации и основные методы ее защиты.</w:t>
      </w:r>
      <w:bookmarkEnd w:id="75"/>
    </w:p>
    <w:p w:rsidR="00741590" w:rsidRPr="00732B86" w:rsidRDefault="00C63EB6" w:rsidP="00741590">
      <w:pPr>
        <w:widowControl w:val="0"/>
        <w:autoSpaceDE w:val="0"/>
        <w:autoSpaceDN w:val="0"/>
        <w:adjustRightInd w:val="0"/>
        <w:snapToGrid w:val="0"/>
        <w:contextualSpacing/>
        <w:jc w:val="both"/>
        <w:rPr>
          <w:lang w:eastAsia="en-US"/>
        </w:rPr>
      </w:pPr>
      <w:r>
        <w:rPr>
          <w:lang w:eastAsia="en-US"/>
        </w:rPr>
        <w:t>2 часа</w:t>
      </w: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Цель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Подготовка и порядок выполнения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Работа состоит из следующих этапов:</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 xml:space="preserve">Изучить теоретический материал по </w:t>
      </w:r>
      <w:r w:rsidRPr="00732B86">
        <w:rPr>
          <w:spacing w:val="2"/>
          <w:lang w:eastAsia="en-US"/>
        </w:rPr>
        <w:t xml:space="preserve">курсу «Основы </w:t>
      </w:r>
      <w:r w:rsidRPr="00732B86">
        <w:rPr>
          <w:lang w:eastAsia="en-US"/>
        </w:rPr>
        <w:t>информационной безопасности».</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Изучить соответствующий теоретический материал по курсу</w:t>
      </w:r>
      <w:r w:rsidRPr="00732B86">
        <w:rPr>
          <w:spacing w:val="11"/>
          <w:lang w:eastAsia="en-US"/>
        </w:rPr>
        <w:t xml:space="preserve"> </w:t>
      </w:r>
      <w:r w:rsidRPr="00732B86">
        <w:rPr>
          <w:lang w:eastAsia="en-US"/>
        </w:rPr>
        <w:t>«Програм-</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мирование».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Написать на языке Си программу, реализующую поставленную</w:t>
      </w:r>
      <w:r w:rsidRPr="00732B86">
        <w:rPr>
          <w:spacing w:val="40"/>
          <w:lang w:eastAsia="en-US"/>
        </w:rPr>
        <w:t xml:space="preserve"> </w:t>
      </w:r>
      <w:r w:rsidRPr="00732B86">
        <w:rPr>
          <w:lang w:eastAsia="en-US"/>
        </w:rPr>
        <w:t>задачу.</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Проанализировать проделанную работу и предложить свой метод проти- водействия реализованной</w:t>
      </w:r>
      <w:r w:rsidRPr="00732B86">
        <w:rPr>
          <w:spacing w:val="6"/>
          <w:lang w:eastAsia="en-US"/>
        </w:rPr>
        <w:t xml:space="preserve"> </w:t>
      </w:r>
      <w:r w:rsidRPr="00732B86">
        <w:rPr>
          <w:lang w:eastAsia="en-US"/>
        </w:rPr>
        <w:t>атаке.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val="en-US" w:eastAsia="en-US"/>
        </w:rPr>
      </w:pPr>
      <w:r w:rsidRPr="00732B86">
        <w:rPr>
          <w:lang w:val="en-US" w:eastAsia="en-US"/>
        </w:rPr>
        <w:t>Результат отразить в</w:t>
      </w:r>
      <w:r w:rsidRPr="00732B86">
        <w:rPr>
          <w:spacing w:val="7"/>
          <w:lang w:val="en-US" w:eastAsia="en-US"/>
        </w:rPr>
        <w:t xml:space="preserve"> </w:t>
      </w:r>
      <w:r w:rsidRPr="00732B86">
        <w:rPr>
          <w:lang w:val="en-US" w:eastAsia="en-US"/>
        </w:rPr>
        <w:t>отчете.</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Краткие теоретические сведения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lang w:eastAsia="en-US"/>
        </w:rPr>
        <w:t xml:space="preserve">Шифрование </w:t>
      </w:r>
      <w:r w:rsidRPr="00732B86">
        <w:rPr>
          <w:lang w:eastAsia="en-US"/>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lang w:eastAsia="en-US"/>
        </w:rPr>
        <w:t xml:space="preserve">чить </w:t>
      </w:r>
      <w:r w:rsidRPr="00732B86">
        <w:rPr>
          <w:lang w:eastAsia="en-US"/>
        </w:rPr>
        <w:t xml:space="preserve">не раскрываемый шифр, но тут имеется </w:t>
      </w:r>
      <w:r w:rsidRPr="00732B86">
        <w:rPr>
          <w:spacing w:val="2"/>
          <w:lang w:eastAsia="en-US"/>
        </w:rPr>
        <w:t xml:space="preserve">одна </w:t>
      </w:r>
      <w:r w:rsidRPr="00732B86">
        <w:rPr>
          <w:lang w:eastAsia="en-US"/>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lang w:eastAsia="en-US"/>
        </w:rPr>
        <w:t xml:space="preserve">модулю </w:t>
      </w:r>
      <w:r w:rsidRPr="00732B86">
        <w:rPr>
          <w:lang w:eastAsia="en-US"/>
        </w:rPr>
        <w:t xml:space="preserve">2 (операция </w:t>
      </w:r>
      <w:r w:rsidRPr="00732B86">
        <w:rPr>
          <w:spacing w:val="3"/>
          <w:lang w:val="en-US" w:eastAsia="en-US"/>
        </w:rPr>
        <w:t>XOR</w:t>
      </w:r>
      <w:r w:rsidRPr="00732B86">
        <w:rPr>
          <w:spacing w:val="3"/>
          <w:lang w:eastAsia="en-US"/>
        </w:rPr>
        <w:t xml:space="preserve">) </w:t>
      </w:r>
      <w:r w:rsidRPr="00732B86">
        <w:rPr>
          <w:lang w:eastAsia="en-US"/>
        </w:rPr>
        <w:t xml:space="preserve">открытого текста и ключевой строки. </w:t>
      </w:r>
      <w:r w:rsidRPr="00732B86">
        <w:rPr>
          <w:spacing w:val="2"/>
          <w:lang w:eastAsia="en-US"/>
        </w:rPr>
        <w:t xml:space="preserve">После </w:t>
      </w:r>
      <w:r w:rsidRPr="00732B86">
        <w:rPr>
          <w:lang w:eastAsia="en-US"/>
        </w:rPr>
        <w:t xml:space="preserve">чего можно послать результирующий зашифрованный текст получателю по неза- </w:t>
      </w:r>
      <w:r w:rsidRPr="00732B86">
        <w:rPr>
          <w:spacing w:val="2"/>
          <w:lang w:eastAsia="en-US"/>
        </w:rPr>
        <w:t xml:space="preserve">щищенному </w:t>
      </w:r>
      <w:r w:rsidRPr="00732B86">
        <w:rPr>
          <w:lang w:eastAsia="en-US"/>
        </w:rPr>
        <w:t xml:space="preserve">каналу. Шифрованный текст </w:t>
      </w:r>
      <w:r w:rsidRPr="00732B86">
        <w:rPr>
          <w:spacing w:val="2"/>
          <w:lang w:eastAsia="en-US"/>
        </w:rPr>
        <w:t xml:space="preserve">не </w:t>
      </w:r>
      <w:r w:rsidRPr="00732B86">
        <w:rPr>
          <w:lang w:eastAsia="en-US"/>
        </w:rPr>
        <w:t xml:space="preserve">может быть раскрыт, поскольку </w:t>
      </w:r>
      <w:r w:rsidRPr="00732B86">
        <w:rPr>
          <w:spacing w:val="2"/>
          <w:lang w:eastAsia="en-US"/>
        </w:rPr>
        <w:t xml:space="preserve">каждая </w:t>
      </w:r>
      <w:r w:rsidRPr="00732B86">
        <w:rPr>
          <w:lang w:eastAsia="en-US"/>
        </w:rPr>
        <w:t xml:space="preserve">возможная ключевая строка является одинаково вероятным кандида- </w:t>
      </w:r>
      <w:r w:rsidRPr="00732B86">
        <w:rPr>
          <w:spacing w:val="3"/>
          <w:lang w:eastAsia="en-US"/>
        </w:rPr>
        <w:t xml:space="preserve">том; </w:t>
      </w:r>
      <w:r w:rsidRPr="00732B86">
        <w:rPr>
          <w:lang w:eastAsia="en-US"/>
        </w:rPr>
        <w:t>нарушитель не имеет информации. Дополнительно к посылке</w:t>
      </w:r>
      <w:r w:rsidRPr="00732B86">
        <w:rPr>
          <w:spacing w:val="9"/>
          <w:lang w:eastAsia="en-US"/>
        </w:rPr>
        <w:t xml:space="preserve"> </w:t>
      </w:r>
      <w:r w:rsidR="00732B86" w:rsidRPr="00732B86">
        <w:rPr>
          <w:lang w:eastAsia="en-US"/>
        </w:rPr>
        <w:t>шифро</w:t>
      </w:r>
      <w:r w:rsidRPr="00732B86">
        <w:rPr>
          <w:lang w:eastAsia="en-US"/>
        </w:rPr>
        <w:t xml:space="preserve">ванного текста отправитель передает ключевую </w:t>
      </w:r>
      <w:r w:rsidRPr="00732B86">
        <w:rPr>
          <w:spacing w:val="2"/>
          <w:lang w:eastAsia="en-US"/>
        </w:rPr>
        <w:t xml:space="preserve">строку </w:t>
      </w:r>
      <w:r w:rsidRPr="00732B86">
        <w:rPr>
          <w:lang w:eastAsia="en-US"/>
        </w:rPr>
        <w:t xml:space="preserve">по </w:t>
      </w:r>
      <w:r w:rsidRPr="00732B86">
        <w:rPr>
          <w:spacing w:val="2"/>
          <w:lang w:eastAsia="en-US"/>
        </w:rPr>
        <w:t xml:space="preserve">защищенному </w:t>
      </w:r>
      <w:r w:rsidRPr="00732B86">
        <w:rPr>
          <w:lang w:eastAsia="en-US"/>
        </w:rPr>
        <w:t xml:space="preserve">ка- налу получателю так, что получатель может расшифровать текст, обрабаты- </w:t>
      </w:r>
      <w:r w:rsidRPr="00732B86">
        <w:rPr>
          <w:spacing w:val="2"/>
          <w:lang w:eastAsia="en-US"/>
        </w:rPr>
        <w:t xml:space="preserve">вая </w:t>
      </w:r>
      <w:r w:rsidRPr="00732B86">
        <w:rPr>
          <w:spacing w:val="2"/>
          <w:lang w:val="en-US" w:eastAsia="en-US"/>
        </w:rPr>
        <w:t>XOR</w:t>
      </w:r>
      <w:r w:rsidRPr="00732B86">
        <w:rPr>
          <w:spacing w:val="2"/>
          <w:lang w:eastAsia="en-US"/>
        </w:rPr>
        <w:t xml:space="preserve"> </w:t>
      </w:r>
      <w:r w:rsidRPr="00732B86">
        <w:rPr>
          <w:lang w:eastAsia="en-US"/>
        </w:rPr>
        <w:t>шифрованного текста и ключевой строки. Хитрость состоит в том, что нам нужно иметь защищенный канал для посылки ключевой</w:t>
      </w:r>
      <w:r w:rsidRPr="00732B86">
        <w:rPr>
          <w:spacing w:val="54"/>
          <w:lang w:eastAsia="en-US"/>
        </w:rPr>
        <w:t xml:space="preserve"> </w:t>
      </w:r>
      <w:r w:rsidRPr="00732B86">
        <w:rPr>
          <w:lang w:eastAsia="en-US"/>
        </w:rPr>
        <w:t>строки.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lang w:eastAsia="en-US"/>
        </w:rPr>
        <w:t xml:space="preserve">чисел, </w:t>
      </w:r>
      <w:r w:rsidRPr="00732B86">
        <w:rPr>
          <w:lang w:eastAsia="en-US"/>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lang w:eastAsia="en-US"/>
        </w:rPr>
        <w:t xml:space="preserve">гаться </w:t>
      </w:r>
      <w:r w:rsidRPr="00732B86">
        <w:rPr>
          <w:lang w:eastAsia="en-US"/>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lang w:eastAsia="en-US"/>
        </w:rPr>
        <w:t xml:space="preserve">один </w:t>
      </w:r>
      <w:r w:rsidRPr="00732B86">
        <w:rPr>
          <w:lang w:eastAsia="en-US"/>
        </w:rPr>
        <w:t xml:space="preserve">и тот же выход всегда генерируется из данного короткого ключа. Но ес- </w:t>
      </w:r>
      <w:r w:rsidRPr="00732B86">
        <w:rPr>
          <w:spacing w:val="2"/>
          <w:lang w:eastAsia="en-US"/>
        </w:rPr>
        <w:t xml:space="preserve">ли </w:t>
      </w:r>
      <w:r w:rsidRPr="00732B86">
        <w:rPr>
          <w:lang w:eastAsia="en-US"/>
        </w:rPr>
        <w:t xml:space="preserve">нарушитель может управлять входом, то он может восстановить </w:t>
      </w:r>
      <w:r w:rsidRPr="00732B86">
        <w:rPr>
          <w:spacing w:val="2"/>
          <w:lang w:eastAsia="en-US"/>
        </w:rPr>
        <w:t xml:space="preserve">выход </w:t>
      </w:r>
      <w:r w:rsidRPr="00732B86">
        <w:rPr>
          <w:lang w:eastAsia="en-US"/>
        </w:rPr>
        <w:t xml:space="preserve">произвольного генератора и, возможно, угадать будущие случайные числа!  </w:t>
      </w:r>
      <w:r w:rsidRPr="00732B86">
        <w:rPr>
          <w:spacing w:val="4"/>
          <w:lang w:eastAsia="en-US"/>
        </w:rPr>
        <w:t xml:space="preserve">Из </w:t>
      </w:r>
      <w:r w:rsidRPr="00732B86">
        <w:rPr>
          <w:lang w:eastAsia="en-US"/>
        </w:rPr>
        <w:t>этого следует, что трудно разработать хороший псевдослучайный генера- тор. Поэтому нужны альтернативные способы</w:t>
      </w:r>
      <w:r w:rsidRPr="00732B86">
        <w:rPr>
          <w:spacing w:val="24"/>
          <w:lang w:eastAsia="en-US"/>
        </w:rPr>
        <w:t xml:space="preserve"> </w:t>
      </w:r>
      <w:r w:rsidRPr="00732B86">
        <w:rPr>
          <w:lang w:eastAsia="en-US"/>
        </w:rPr>
        <w:t>шифрования.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Известна следующая информация:</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spacing w:val="2"/>
          <w:lang w:eastAsia="en-US"/>
        </w:rPr>
        <w:t xml:space="preserve">Шифрование </w:t>
      </w:r>
      <w:r w:rsidRPr="00732B86">
        <w:rPr>
          <w:lang w:eastAsia="en-US"/>
        </w:rPr>
        <w:t xml:space="preserve">использует </w:t>
      </w:r>
      <w:r w:rsidRPr="00732B86">
        <w:rPr>
          <w:spacing w:val="2"/>
          <w:lang w:eastAsia="en-US"/>
        </w:rPr>
        <w:t xml:space="preserve">коды </w:t>
      </w:r>
      <w:r w:rsidRPr="00732B86">
        <w:rPr>
          <w:lang w:val="en-US" w:eastAsia="en-US"/>
        </w:rPr>
        <w:t>ASCII</w:t>
      </w:r>
      <w:r w:rsidRPr="00732B86">
        <w:rPr>
          <w:lang w:eastAsia="en-US"/>
        </w:rPr>
        <w:t xml:space="preserve"> со 128 возможными символами в </w:t>
      </w:r>
      <w:r w:rsidRPr="00732B86">
        <w:rPr>
          <w:spacing w:val="2"/>
          <w:lang w:eastAsia="en-US"/>
        </w:rPr>
        <w:t xml:space="preserve">любой </w:t>
      </w:r>
      <w:r w:rsidRPr="00732B86">
        <w:rPr>
          <w:lang w:eastAsia="en-US"/>
        </w:rPr>
        <w:t>позиции (хотя некоторые – значительно более вероятны, чем</w:t>
      </w:r>
      <w:r w:rsidRPr="00732B86">
        <w:rPr>
          <w:spacing w:val="56"/>
          <w:lang w:eastAsia="en-US"/>
        </w:rPr>
        <w:t xml:space="preserve"> </w:t>
      </w:r>
      <w:r w:rsidRPr="00732B86">
        <w:rPr>
          <w:lang w:eastAsia="en-US"/>
        </w:rPr>
        <w:t>другие).</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Используемый одноразовый блокнот был произведён псевдослучайным образом, со значениями в пределах от 0 до</w:t>
      </w:r>
      <w:r w:rsidRPr="00732B86">
        <w:rPr>
          <w:spacing w:val="34"/>
          <w:lang w:eastAsia="en-US"/>
        </w:rPr>
        <w:t xml:space="preserve"> </w:t>
      </w:r>
      <w:r w:rsidRPr="00732B86">
        <w:rPr>
          <w:lang w:eastAsia="en-US"/>
        </w:rPr>
        <w:t>127.</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Использовался один и тот же блокнот, </w:t>
      </w:r>
      <w:r w:rsidRPr="00732B86">
        <w:rPr>
          <w:spacing w:val="2"/>
          <w:lang w:eastAsia="en-US"/>
        </w:rPr>
        <w:t xml:space="preserve">чтобы </w:t>
      </w:r>
      <w:r w:rsidRPr="00732B86">
        <w:rPr>
          <w:lang w:eastAsia="en-US"/>
        </w:rPr>
        <w:t xml:space="preserve">зашифровать </w:t>
      </w:r>
      <w:r w:rsidRPr="00732B86">
        <w:rPr>
          <w:spacing w:val="3"/>
          <w:lang w:eastAsia="en-US"/>
        </w:rPr>
        <w:t xml:space="preserve">оба </w:t>
      </w:r>
      <w:r w:rsidRPr="00732B86">
        <w:rPr>
          <w:lang w:eastAsia="en-US"/>
        </w:rPr>
        <w:t xml:space="preserve">исходных </w:t>
      </w:r>
      <w:r w:rsidRPr="00732B86">
        <w:rPr>
          <w:spacing w:val="2"/>
          <w:lang w:eastAsia="en-US"/>
        </w:rPr>
        <w:t>текста.</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Если длины </w:t>
      </w:r>
      <w:r w:rsidRPr="00732B86">
        <w:rPr>
          <w:spacing w:val="2"/>
          <w:lang w:eastAsia="en-US"/>
        </w:rPr>
        <w:t xml:space="preserve">исходных </w:t>
      </w:r>
      <w:r w:rsidRPr="00732B86">
        <w:rPr>
          <w:lang w:eastAsia="en-US"/>
        </w:rPr>
        <w:t>текстов не совпадают, то более короткий из них дополняется</w:t>
      </w:r>
      <w:r w:rsidRPr="00732B86">
        <w:rPr>
          <w:spacing w:val="8"/>
          <w:lang w:eastAsia="en-US"/>
        </w:rPr>
        <w:t xml:space="preserve"> </w:t>
      </w:r>
      <w:r w:rsidRPr="00732B86">
        <w:rPr>
          <w:lang w:eastAsia="en-US"/>
        </w:rPr>
        <w:t>пробелами.</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Эти тексты - части относительно известных текстов на английском</w:t>
      </w:r>
      <w:r w:rsidRPr="00732B86">
        <w:rPr>
          <w:spacing w:val="52"/>
          <w:lang w:eastAsia="en-US"/>
        </w:rPr>
        <w:t xml:space="preserve"> </w:t>
      </w:r>
      <w:r w:rsidRPr="00732B86">
        <w:rPr>
          <w:lang w:eastAsia="en-US"/>
        </w:rPr>
        <w:t>языке.</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DC51A0" w:rsidTr="00DC51A0">
        <w:trPr>
          <w:trHeight w:val="364"/>
        </w:trPr>
        <w:tc>
          <w:tcPr>
            <w:tcW w:w="8891" w:type="dxa"/>
            <w:gridSpan w:val="4"/>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Шифр 1:</w:t>
            </w:r>
          </w:p>
        </w:tc>
      </w:tr>
      <w:tr w:rsidR="00741590" w:rsidRPr="00DC51A0" w:rsidTr="00DC51A0">
        <w:trPr>
          <w:trHeight w:val="323"/>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42 102 120</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61</w:t>
            </w:r>
          </w:p>
        </w:tc>
        <w:tc>
          <w:tcPr>
            <w:tcW w:w="6791" w:type="dxa"/>
            <w:shd w:val="clear" w:color="auto" w:fill="auto"/>
          </w:tcPr>
          <w:p w:rsidR="00741590" w:rsidRPr="00DC51A0" w:rsidRDefault="00741590" w:rsidP="00DC51A0">
            <w:pPr>
              <w:widowControl w:val="0"/>
              <w:tabs>
                <w:tab w:val="left" w:pos="6584"/>
              </w:tabs>
              <w:autoSpaceDE w:val="0"/>
              <w:autoSpaceDN w:val="0"/>
              <w:adjustRightInd w:val="0"/>
              <w:snapToGrid w:val="0"/>
              <w:contextualSpacing/>
              <w:jc w:val="both"/>
              <w:rPr>
                <w:lang w:val="en-US" w:eastAsia="en-US"/>
              </w:rPr>
            </w:pPr>
            <w:r w:rsidRPr="00DC51A0">
              <w:rPr>
                <w:lang w:val="en-US" w:eastAsia="en-US"/>
              </w:rPr>
              <w:t>61  67   57  84 117   66   41   33 100 116   15  55  80</w:t>
            </w:r>
            <w:r w:rsidRPr="00DC51A0">
              <w:rPr>
                <w:spacing w:val="-3"/>
                <w:lang w:val="en-US" w:eastAsia="en-US"/>
              </w:rPr>
              <w:t xml:space="preserve"> </w:t>
            </w:r>
            <w:r w:rsidRPr="00DC51A0">
              <w:rPr>
                <w:lang w:val="en-US" w:eastAsia="en-US"/>
              </w:rPr>
              <w:t>16</w:t>
            </w:r>
            <w:r w:rsidRPr="00DC51A0">
              <w:rPr>
                <w:spacing w:val="7"/>
                <w:lang w:val="en-US" w:eastAsia="en-US"/>
              </w:rPr>
              <w:t xml:space="preserve"> </w:t>
            </w:r>
            <w:r w:rsidRPr="00DC51A0">
              <w:rPr>
                <w:lang w:val="en-US" w:eastAsia="en-US"/>
              </w:rPr>
              <w:t>120</w:t>
            </w:r>
            <w:r w:rsidRPr="00DC51A0">
              <w:rPr>
                <w:lang w:val="en-US" w:eastAsia="en-US"/>
              </w:rPr>
              <w:tab/>
              <w:t>0</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54</w:t>
            </w:r>
          </w:p>
        </w:tc>
      </w:tr>
      <w:tr w:rsidR="00741590" w:rsidRPr="00DC51A0" w:rsidTr="00DC51A0">
        <w:trPr>
          <w:trHeight w:val="362"/>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78 105 113</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96</w:t>
            </w:r>
          </w:p>
        </w:tc>
        <w:tc>
          <w:tcPr>
            <w:tcW w:w="6791"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25 43 69 39 82 125 40 40 24 120 94 92 37 114 53 64</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63</w:t>
            </w:r>
          </w:p>
        </w:tc>
      </w:tr>
      <w:tr w:rsidR="00741590" w:rsidRPr="00DC51A0" w:rsidTr="00DC51A0">
        <w:trPr>
          <w:trHeight w:val="325"/>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107 19 82</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62</w:t>
            </w:r>
          </w:p>
        </w:tc>
        <w:tc>
          <w:tcPr>
            <w:tcW w:w="6791" w:type="dxa"/>
            <w:shd w:val="clear" w:color="auto" w:fill="auto"/>
          </w:tcPr>
          <w:p w:rsidR="00741590" w:rsidRPr="00DC51A0" w:rsidRDefault="00741590" w:rsidP="00DC51A0">
            <w:pPr>
              <w:widowControl w:val="0"/>
              <w:tabs>
                <w:tab w:val="left" w:pos="3881"/>
                <w:tab w:val="left" w:pos="5076"/>
              </w:tabs>
              <w:autoSpaceDE w:val="0"/>
              <w:autoSpaceDN w:val="0"/>
              <w:adjustRightInd w:val="0"/>
              <w:snapToGrid w:val="0"/>
              <w:contextualSpacing/>
              <w:jc w:val="both"/>
              <w:rPr>
                <w:lang w:val="en-US" w:eastAsia="en-US"/>
              </w:rPr>
            </w:pPr>
            <w:r w:rsidRPr="00DC51A0">
              <w:rPr>
                <w:lang w:val="en-US" w:eastAsia="en-US"/>
              </w:rPr>
              <w:t>99  81  81  69 103  22 120</w:t>
            </w:r>
            <w:r w:rsidRPr="00DC51A0">
              <w:rPr>
                <w:spacing w:val="39"/>
                <w:lang w:val="en-US" w:eastAsia="en-US"/>
              </w:rPr>
              <w:t xml:space="preserve"> </w:t>
            </w:r>
            <w:r w:rsidRPr="00DC51A0">
              <w:rPr>
                <w:lang w:val="en-US" w:eastAsia="en-US"/>
              </w:rPr>
              <w:t xml:space="preserve">123 </w:t>
            </w:r>
            <w:r w:rsidRPr="00DC51A0">
              <w:rPr>
                <w:spacing w:val="10"/>
                <w:lang w:val="en-US" w:eastAsia="en-US"/>
              </w:rPr>
              <w:t xml:space="preserve"> </w:t>
            </w:r>
            <w:r w:rsidRPr="00DC51A0">
              <w:rPr>
                <w:lang w:val="en-US" w:eastAsia="en-US"/>
              </w:rPr>
              <w:t>71</w:t>
            </w:r>
            <w:r w:rsidRPr="00DC51A0">
              <w:rPr>
                <w:lang w:val="en-US" w:eastAsia="en-US"/>
              </w:rPr>
              <w:tab/>
              <w:t>1</w:t>
            </w:r>
            <w:r w:rsidRPr="00DC51A0">
              <w:rPr>
                <w:spacing w:val="6"/>
                <w:lang w:val="en-US" w:eastAsia="en-US"/>
              </w:rPr>
              <w:t xml:space="preserve"> </w:t>
            </w:r>
            <w:r w:rsidRPr="00DC51A0">
              <w:rPr>
                <w:lang w:val="en-US" w:eastAsia="en-US"/>
              </w:rPr>
              <w:t xml:space="preserve">113 </w:t>
            </w:r>
            <w:r w:rsidRPr="00DC51A0">
              <w:rPr>
                <w:spacing w:val="8"/>
                <w:lang w:val="en-US" w:eastAsia="en-US"/>
              </w:rPr>
              <w:t xml:space="preserve"> </w:t>
            </w:r>
            <w:r w:rsidRPr="00DC51A0">
              <w:rPr>
                <w:lang w:val="en-US" w:eastAsia="en-US"/>
              </w:rPr>
              <w:t>57</w:t>
            </w:r>
            <w:r w:rsidRPr="00DC51A0">
              <w:rPr>
                <w:lang w:val="en-US" w:eastAsia="en-US"/>
              </w:rPr>
              <w:tab/>
              <w:t>5 50 67 40</w:t>
            </w:r>
            <w:r w:rsidRPr="00DC51A0">
              <w:rPr>
                <w:spacing w:val="19"/>
                <w:lang w:val="en-US" w:eastAsia="en-US"/>
              </w:rPr>
              <w:t xml:space="preserve"> </w:t>
            </w:r>
            <w:r w:rsidRPr="00DC51A0">
              <w:rPr>
                <w:lang w:val="en-US" w:eastAsia="en-US"/>
              </w:rPr>
              <w:t>2</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85</w:t>
            </w:r>
          </w:p>
        </w:tc>
      </w:tr>
      <w:tr w:rsidR="00741590" w:rsidRPr="00DC51A0" w:rsidTr="00DC51A0">
        <w:trPr>
          <w:trHeight w:val="360"/>
        </w:trPr>
        <w:tc>
          <w:tcPr>
            <w:tcW w:w="8891" w:type="dxa"/>
            <w:gridSpan w:val="4"/>
            <w:shd w:val="clear" w:color="auto" w:fill="auto"/>
          </w:tcPr>
          <w:p w:rsidR="00741590" w:rsidRPr="00DC51A0" w:rsidRDefault="00741590" w:rsidP="00DC51A0">
            <w:pPr>
              <w:widowControl w:val="0"/>
              <w:tabs>
                <w:tab w:val="left" w:pos="6635"/>
                <w:tab w:val="left" w:pos="6995"/>
                <w:tab w:val="left" w:pos="7350"/>
              </w:tabs>
              <w:autoSpaceDE w:val="0"/>
              <w:autoSpaceDN w:val="0"/>
              <w:adjustRightInd w:val="0"/>
              <w:snapToGrid w:val="0"/>
              <w:contextualSpacing/>
              <w:jc w:val="both"/>
              <w:rPr>
                <w:lang w:val="en-US" w:eastAsia="en-US"/>
              </w:rPr>
            </w:pPr>
            <w:r w:rsidRPr="00DC51A0">
              <w:rPr>
                <w:lang w:val="en-US" w:eastAsia="en-US"/>
              </w:rPr>
              <w:t xml:space="preserve">67 </w:t>
            </w:r>
            <w:r w:rsidRPr="00DC51A0">
              <w:rPr>
                <w:spacing w:val="25"/>
                <w:lang w:val="en-US" w:eastAsia="en-US"/>
              </w:rPr>
              <w:t xml:space="preserve"> </w:t>
            </w:r>
            <w:r w:rsidRPr="00DC51A0">
              <w:rPr>
                <w:lang w:val="en-US" w:eastAsia="en-US"/>
              </w:rPr>
              <w:t xml:space="preserve">11 </w:t>
            </w:r>
            <w:r w:rsidRPr="00DC51A0">
              <w:rPr>
                <w:spacing w:val="25"/>
                <w:lang w:val="en-US" w:eastAsia="en-US"/>
              </w:rPr>
              <w:t xml:space="preserve"> </w:t>
            </w:r>
            <w:r w:rsidRPr="00DC51A0">
              <w:rPr>
                <w:lang w:val="en-US" w:eastAsia="en-US"/>
              </w:rPr>
              <w:t xml:space="preserve">40 </w:t>
            </w:r>
            <w:r w:rsidRPr="00DC51A0">
              <w:rPr>
                <w:spacing w:val="25"/>
                <w:lang w:val="en-US" w:eastAsia="en-US"/>
              </w:rPr>
              <w:t xml:space="preserve"> </w:t>
            </w:r>
            <w:r w:rsidRPr="00DC51A0">
              <w:rPr>
                <w:lang w:val="en-US" w:eastAsia="en-US"/>
              </w:rPr>
              <w:t xml:space="preserve">56 </w:t>
            </w:r>
            <w:r w:rsidRPr="00DC51A0">
              <w:rPr>
                <w:spacing w:val="25"/>
                <w:lang w:val="en-US" w:eastAsia="en-US"/>
              </w:rPr>
              <w:t xml:space="preserve"> </w:t>
            </w:r>
            <w:r w:rsidRPr="00DC51A0">
              <w:rPr>
                <w:lang w:val="en-US" w:eastAsia="en-US"/>
              </w:rPr>
              <w:t xml:space="preserve">22 </w:t>
            </w:r>
            <w:r w:rsidRPr="00DC51A0">
              <w:rPr>
                <w:spacing w:val="25"/>
                <w:lang w:val="en-US" w:eastAsia="en-US"/>
              </w:rPr>
              <w:t xml:space="preserve"> </w:t>
            </w:r>
            <w:r w:rsidRPr="00DC51A0">
              <w:rPr>
                <w:lang w:val="en-US" w:eastAsia="en-US"/>
              </w:rPr>
              <w:t>89</w:t>
            </w:r>
            <w:r w:rsidRPr="00DC51A0">
              <w:rPr>
                <w:spacing w:val="12"/>
                <w:lang w:val="en-US" w:eastAsia="en-US"/>
              </w:rPr>
              <w:t xml:space="preserve"> </w:t>
            </w:r>
            <w:r w:rsidRPr="00DC51A0">
              <w:rPr>
                <w:lang w:val="en-US" w:eastAsia="en-US"/>
              </w:rPr>
              <w:t xml:space="preserve">127 </w:t>
            </w:r>
            <w:r w:rsidRPr="00DC51A0">
              <w:rPr>
                <w:spacing w:val="25"/>
                <w:lang w:val="en-US" w:eastAsia="en-US"/>
              </w:rPr>
              <w:t xml:space="preserve"> </w:t>
            </w:r>
            <w:r w:rsidRPr="00DC51A0">
              <w:rPr>
                <w:lang w:val="en-US" w:eastAsia="en-US"/>
              </w:rPr>
              <w:t xml:space="preserve">95 </w:t>
            </w:r>
            <w:r w:rsidRPr="00DC51A0">
              <w:rPr>
                <w:spacing w:val="25"/>
                <w:lang w:val="en-US" w:eastAsia="en-US"/>
              </w:rPr>
              <w:t xml:space="preserve"> </w:t>
            </w:r>
            <w:r w:rsidRPr="00DC51A0">
              <w:rPr>
                <w:lang w:val="en-US" w:eastAsia="en-US"/>
              </w:rPr>
              <w:t>59</w:t>
            </w:r>
            <w:r w:rsidRPr="00DC51A0">
              <w:rPr>
                <w:spacing w:val="12"/>
                <w:lang w:val="en-US" w:eastAsia="en-US"/>
              </w:rPr>
              <w:t xml:space="preserve"> </w:t>
            </w:r>
            <w:r w:rsidRPr="00DC51A0">
              <w:rPr>
                <w:lang w:val="en-US" w:eastAsia="en-US"/>
              </w:rPr>
              <w:t xml:space="preserve">121 </w:t>
            </w:r>
            <w:r w:rsidRPr="00DC51A0">
              <w:rPr>
                <w:spacing w:val="30"/>
                <w:lang w:val="en-US" w:eastAsia="en-US"/>
              </w:rPr>
              <w:t xml:space="preserve"> </w:t>
            </w:r>
            <w:r w:rsidRPr="00DC51A0">
              <w:rPr>
                <w:lang w:val="en-US" w:eastAsia="en-US"/>
              </w:rPr>
              <w:t>27</w:t>
            </w:r>
            <w:r w:rsidRPr="00DC51A0">
              <w:rPr>
                <w:spacing w:val="12"/>
                <w:lang w:val="en-US" w:eastAsia="en-US"/>
              </w:rPr>
              <w:t xml:space="preserve"> </w:t>
            </w:r>
            <w:r w:rsidRPr="00DC51A0">
              <w:rPr>
                <w:lang w:val="en-US" w:eastAsia="en-US"/>
              </w:rPr>
              <w:t xml:space="preserve">121 </w:t>
            </w:r>
            <w:r w:rsidRPr="00DC51A0">
              <w:rPr>
                <w:spacing w:val="25"/>
                <w:lang w:val="en-US" w:eastAsia="en-US"/>
              </w:rPr>
              <w:t xml:space="preserve"> </w:t>
            </w:r>
            <w:r w:rsidRPr="00DC51A0">
              <w:rPr>
                <w:lang w:val="en-US" w:eastAsia="en-US"/>
              </w:rPr>
              <w:t>95</w:t>
            </w:r>
            <w:r w:rsidRPr="00DC51A0">
              <w:rPr>
                <w:spacing w:val="12"/>
                <w:lang w:val="en-US" w:eastAsia="en-US"/>
              </w:rPr>
              <w:t xml:space="preserve"> </w:t>
            </w:r>
            <w:r w:rsidRPr="00DC51A0">
              <w:rPr>
                <w:lang w:val="en-US" w:eastAsia="en-US"/>
              </w:rPr>
              <w:t>121</w:t>
            </w:r>
            <w:r w:rsidRPr="00DC51A0">
              <w:rPr>
                <w:spacing w:val="12"/>
                <w:lang w:val="en-US" w:eastAsia="en-US"/>
              </w:rPr>
              <w:t xml:space="preserve"> </w:t>
            </w:r>
            <w:r w:rsidRPr="00DC51A0">
              <w:rPr>
                <w:lang w:val="en-US" w:eastAsia="en-US"/>
              </w:rPr>
              <w:t>114</w:t>
            </w:r>
            <w:r w:rsidRPr="00DC51A0">
              <w:rPr>
                <w:lang w:val="en-US" w:eastAsia="en-US"/>
              </w:rPr>
              <w:tab/>
              <w:t>3</w:t>
            </w:r>
            <w:r w:rsidRPr="00DC51A0">
              <w:rPr>
                <w:lang w:val="en-US" w:eastAsia="en-US"/>
              </w:rPr>
              <w:tab/>
              <w:t>1</w:t>
            </w:r>
            <w:r w:rsidRPr="00DC51A0">
              <w:rPr>
                <w:lang w:val="en-US" w:eastAsia="en-US"/>
              </w:rPr>
              <w:tab/>
              <w:t>5 45 103</w:t>
            </w:r>
            <w:r w:rsidRPr="00DC51A0">
              <w:rPr>
                <w:spacing w:val="-9"/>
                <w:lang w:val="en-US" w:eastAsia="en-US"/>
              </w:rPr>
              <w:t xml:space="preserve"> </w:t>
            </w:r>
            <w:r w:rsidRPr="00DC51A0">
              <w:rPr>
                <w:lang w:val="en-US" w:eastAsia="en-US"/>
              </w:rPr>
              <w:t>112</w:t>
            </w:r>
          </w:p>
        </w:tc>
      </w:tr>
    </w:tbl>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127 62 34 39 13 44 30 80</w:t>
            </w:r>
          </w:p>
        </w:tc>
        <w:tc>
          <w:tcPr>
            <w:tcW w:w="1149" w:type="dxa"/>
            <w:shd w:val="clear" w:color="auto" w:fill="auto"/>
          </w:tcPr>
          <w:p w:rsidR="00741590" w:rsidRPr="00DC51A0" w:rsidRDefault="00741590" w:rsidP="00DC51A0">
            <w:pPr>
              <w:widowControl w:val="0"/>
              <w:tabs>
                <w:tab w:val="left" w:pos="535"/>
              </w:tabs>
              <w:autoSpaceDE w:val="0"/>
              <w:autoSpaceDN w:val="0"/>
              <w:adjustRightInd w:val="0"/>
              <w:snapToGrid w:val="0"/>
              <w:contextualSpacing/>
              <w:jc w:val="both"/>
              <w:rPr>
                <w:lang w:val="en-US" w:eastAsia="en-US"/>
              </w:rPr>
            </w:pPr>
            <w:r w:rsidRPr="00DC51A0">
              <w:rPr>
                <w:lang w:val="en-US" w:eastAsia="en-US"/>
              </w:rPr>
              <w:t>19</w:t>
            </w:r>
            <w:r w:rsidRPr="00DC51A0">
              <w:rPr>
                <w:lang w:val="en-US" w:eastAsia="en-US"/>
              </w:rPr>
              <w:tab/>
              <w:t>2</w:t>
            </w:r>
            <w:r w:rsidRPr="00DC51A0">
              <w:rPr>
                <w:spacing w:val="5"/>
                <w:lang w:val="en-US" w:eastAsia="en-US"/>
              </w:rPr>
              <w:t xml:space="preserve"> </w:t>
            </w:r>
            <w:r w:rsidRPr="00DC51A0">
              <w:rPr>
                <w:lang w:val="en-US" w:eastAsia="en-US"/>
              </w:rPr>
              <w:t>60</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72</w:t>
            </w:r>
          </w:p>
        </w:tc>
        <w:tc>
          <w:tcPr>
            <w:tcW w:w="4024"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80 56 18 93 31 69 66 45 122 71</w:t>
            </w:r>
          </w:p>
        </w:tc>
      </w:tr>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33 58 113 12 120 50 63 39</w:t>
            </w:r>
          </w:p>
        </w:tc>
        <w:tc>
          <w:tcPr>
            <w:tcW w:w="1149"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5 110 28</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14</w:t>
            </w:r>
          </w:p>
        </w:tc>
        <w:tc>
          <w:tcPr>
            <w:tcW w:w="4024" w:type="dxa"/>
            <w:shd w:val="clear" w:color="auto" w:fill="auto"/>
          </w:tcPr>
          <w:p w:rsidR="00741590" w:rsidRPr="00DC51A0" w:rsidRDefault="00741590" w:rsidP="00DC51A0">
            <w:pPr>
              <w:widowControl w:val="0"/>
              <w:tabs>
                <w:tab w:val="left" w:pos="2913"/>
              </w:tabs>
              <w:autoSpaceDE w:val="0"/>
              <w:autoSpaceDN w:val="0"/>
              <w:adjustRightInd w:val="0"/>
              <w:snapToGrid w:val="0"/>
              <w:contextualSpacing/>
              <w:jc w:val="both"/>
              <w:rPr>
                <w:lang w:val="en-US" w:eastAsia="en-US"/>
              </w:rPr>
            </w:pPr>
            <w:r w:rsidRPr="00DC51A0">
              <w:rPr>
                <w:lang w:val="en-US" w:eastAsia="en-US"/>
              </w:rPr>
              <w:t xml:space="preserve">48 109  10  68  95 </w:t>
            </w:r>
            <w:r w:rsidRPr="00DC51A0">
              <w:rPr>
                <w:spacing w:val="24"/>
                <w:lang w:val="en-US" w:eastAsia="en-US"/>
              </w:rPr>
              <w:t xml:space="preserve"> </w:t>
            </w:r>
            <w:r w:rsidRPr="00DC51A0">
              <w:rPr>
                <w:lang w:val="en-US" w:eastAsia="en-US"/>
              </w:rPr>
              <w:t xml:space="preserve">92 </w:t>
            </w:r>
            <w:r w:rsidRPr="00DC51A0">
              <w:rPr>
                <w:spacing w:val="11"/>
                <w:lang w:val="en-US" w:eastAsia="en-US"/>
              </w:rPr>
              <w:t xml:space="preserve"> </w:t>
            </w:r>
            <w:r w:rsidRPr="00DC51A0">
              <w:rPr>
                <w:lang w:val="en-US" w:eastAsia="en-US"/>
              </w:rPr>
              <w:t>88</w:t>
            </w:r>
            <w:r w:rsidRPr="00DC51A0">
              <w:rPr>
                <w:lang w:val="en-US" w:eastAsia="en-US"/>
              </w:rPr>
              <w:tab/>
              <w:t>0 30</w:t>
            </w:r>
            <w:r w:rsidRPr="00DC51A0">
              <w:rPr>
                <w:spacing w:val="8"/>
                <w:lang w:val="en-US" w:eastAsia="en-US"/>
              </w:rPr>
              <w:t xml:space="preserve"> </w:t>
            </w:r>
            <w:r w:rsidRPr="00DC51A0">
              <w:rPr>
                <w:lang w:val="en-US" w:eastAsia="en-US"/>
              </w:rPr>
              <w:t>107</w:t>
            </w:r>
          </w:p>
        </w:tc>
      </w:tr>
    </w:tbl>
    <w:p w:rsidR="00741590" w:rsidRPr="00732B86" w:rsidRDefault="00741590" w:rsidP="00741590">
      <w:pPr>
        <w:widowControl w:val="0"/>
        <w:tabs>
          <w:tab w:val="left" w:pos="2508"/>
          <w:tab w:val="left" w:pos="5763"/>
          <w:tab w:val="left" w:pos="6987"/>
        </w:tabs>
        <w:autoSpaceDE w:val="0"/>
        <w:autoSpaceDN w:val="0"/>
        <w:adjustRightInd w:val="0"/>
        <w:snapToGrid w:val="0"/>
        <w:contextualSpacing/>
        <w:jc w:val="both"/>
        <w:rPr>
          <w:lang w:val="en-US" w:eastAsia="en-US"/>
        </w:rPr>
      </w:pPr>
      <w:r w:rsidRPr="00732B86">
        <w:rPr>
          <w:lang w:val="en-US" w:eastAsia="en-US"/>
        </w:rPr>
        <w:t>4  54  92</w:t>
      </w:r>
      <w:r w:rsidRPr="00732B86">
        <w:rPr>
          <w:spacing w:val="42"/>
          <w:lang w:val="en-US" w:eastAsia="en-US"/>
        </w:rPr>
        <w:t xml:space="preserve"> </w:t>
      </w:r>
      <w:r w:rsidRPr="00732B86">
        <w:rPr>
          <w:lang w:val="en-US" w:eastAsia="en-US"/>
        </w:rPr>
        <w:t>104</w:t>
      </w:r>
      <w:r w:rsidRPr="00732B86">
        <w:rPr>
          <w:spacing w:val="11"/>
          <w:lang w:val="en-US" w:eastAsia="en-US"/>
        </w:rPr>
        <w:t xml:space="preserve"> </w:t>
      </w:r>
      <w:r w:rsidRPr="00732B86">
        <w:rPr>
          <w:lang w:val="en-US" w:eastAsia="en-US"/>
        </w:rPr>
        <w:t>122</w:t>
      </w:r>
      <w:r w:rsidRPr="00732B86">
        <w:rPr>
          <w:lang w:val="en-US" w:eastAsia="en-US"/>
        </w:rPr>
        <w:tab/>
        <w:t xml:space="preserve">5  95  15 118  </w:t>
      </w:r>
      <w:r w:rsidRPr="00732B86">
        <w:rPr>
          <w:spacing w:val="24"/>
          <w:lang w:val="en-US" w:eastAsia="en-US"/>
        </w:rPr>
        <w:t xml:space="preserve"> </w:t>
      </w:r>
      <w:r w:rsidRPr="00732B86">
        <w:rPr>
          <w:lang w:val="en-US" w:eastAsia="en-US"/>
        </w:rPr>
        <w:t xml:space="preserve">42  93  75 </w:t>
      </w:r>
      <w:r w:rsidRPr="00732B86">
        <w:rPr>
          <w:spacing w:val="19"/>
          <w:lang w:val="en-US" w:eastAsia="en-US"/>
        </w:rPr>
        <w:t xml:space="preserve"> </w:t>
      </w:r>
      <w:r w:rsidRPr="00732B86">
        <w:rPr>
          <w:lang w:val="en-US" w:eastAsia="en-US"/>
        </w:rPr>
        <w:t>83</w:t>
      </w:r>
      <w:r w:rsidRPr="00732B86">
        <w:rPr>
          <w:lang w:val="en-US" w:eastAsia="en-US"/>
        </w:rPr>
        <w:tab/>
        <w:t xml:space="preserve">9 </w:t>
      </w:r>
      <w:r w:rsidRPr="00732B86">
        <w:rPr>
          <w:spacing w:val="18"/>
          <w:lang w:val="en-US" w:eastAsia="en-US"/>
        </w:rPr>
        <w:t xml:space="preserve"> </w:t>
      </w:r>
      <w:r w:rsidRPr="00732B86">
        <w:rPr>
          <w:lang w:val="en-US" w:eastAsia="en-US"/>
        </w:rPr>
        <w:t>35</w:t>
      </w:r>
      <w:r w:rsidRPr="00732B86">
        <w:rPr>
          <w:spacing w:val="7"/>
          <w:lang w:val="en-US" w:eastAsia="en-US"/>
        </w:rPr>
        <w:t xml:space="preserve"> </w:t>
      </w:r>
      <w:r w:rsidRPr="00732B86">
        <w:rPr>
          <w:spacing w:val="2"/>
          <w:lang w:val="en-US" w:eastAsia="en-US"/>
        </w:rPr>
        <w:t>106</w:t>
      </w:r>
      <w:r w:rsidRPr="00732B86">
        <w:rPr>
          <w:spacing w:val="2"/>
          <w:lang w:val="en-US" w:eastAsia="en-US"/>
        </w:rPr>
        <w:tab/>
      </w:r>
      <w:r w:rsidRPr="00732B86">
        <w:rPr>
          <w:lang w:val="en-US" w:eastAsia="en-US"/>
        </w:rPr>
        <w:t xml:space="preserve">8  13  53 101  93  </w:t>
      </w:r>
      <w:r w:rsidRPr="00732B86">
        <w:rPr>
          <w:spacing w:val="5"/>
          <w:lang w:val="en-US" w:eastAsia="en-US"/>
        </w:rPr>
        <w:t xml:space="preserve"> </w:t>
      </w:r>
      <w:r w:rsidRPr="00732B86">
        <w:rPr>
          <w:lang w:val="en-US" w:eastAsia="en-US"/>
        </w:rPr>
        <w:t>32</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 xml:space="preserve">60 </w:t>
      </w:r>
      <w:r w:rsidRPr="00732B86">
        <w:rPr>
          <w:spacing w:val="18"/>
          <w:lang w:val="en-US" w:eastAsia="en-US"/>
        </w:rPr>
        <w:t xml:space="preserve"> </w:t>
      </w:r>
      <w:r w:rsidRPr="00732B86">
        <w:rPr>
          <w:lang w:val="en-US" w:eastAsia="en-US"/>
        </w:rPr>
        <w:t xml:space="preserve">53 </w:t>
      </w:r>
      <w:r w:rsidRPr="00732B86">
        <w:rPr>
          <w:spacing w:val="14"/>
          <w:lang w:val="en-US" w:eastAsia="en-US"/>
        </w:rPr>
        <w:t xml:space="preserve"> </w:t>
      </w:r>
      <w:r w:rsidRPr="00732B86">
        <w:rPr>
          <w:spacing w:val="4"/>
          <w:lang w:val="en-US" w:eastAsia="en-US"/>
        </w:rPr>
        <w:t xml:space="preserve">36 </w:t>
      </w:r>
      <w:r w:rsidRPr="00732B86">
        <w:rPr>
          <w:spacing w:val="11"/>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101</w:t>
      </w:r>
      <w:r w:rsidRPr="00732B86">
        <w:rPr>
          <w:spacing w:val="7"/>
          <w:lang w:val="en-US" w:eastAsia="en-US"/>
        </w:rPr>
        <w:t xml:space="preserve"> </w:t>
      </w:r>
      <w:r w:rsidRPr="00732B86">
        <w:rPr>
          <w:lang w:val="en-US" w:eastAsia="en-US"/>
        </w:rPr>
        <w:t>121</w:t>
      </w:r>
      <w:r w:rsidRPr="00732B86">
        <w:rPr>
          <w:spacing w:val="11"/>
          <w:lang w:val="en-US" w:eastAsia="en-US"/>
        </w:rPr>
        <w:t xml:space="preserve"> </w:t>
      </w:r>
      <w:r w:rsidRPr="00732B86">
        <w:rPr>
          <w:lang w:val="en-US" w:eastAsia="en-US"/>
        </w:rPr>
        <w:t>121</w:t>
      </w:r>
      <w:r w:rsidRPr="00732B86">
        <w:rPr>
          <w:spacing w:val="7"/>
          <w:lang w:val="en-US" w:eastAsia="en-US"/>
        </w:rPr>
        <w:t xml:space="preserve"> </w:t>
      </w:r>
      <w:r w:rsidRPr="00732B86">
        <w:rPr>
          <w:lang w:val="en-US" w:eastAsia="en-US"/>
        </w:rPr>
        <w:t xml:space="preserve">121 </w:t>
      </w:r>
      <w:r w:rsidRPr="00732B86">
        <w:rPr>
          <w:spacing w:val="19"/>
          <w:lang w:val="en-US" w:eastAsia="en-US"/>
        </w:rPr>
        <w:t xml:space="preserve"> </w:t>
      </w:r>
      <w:r w:rsidRPr="00732B86">
        <w:rPr>
          <w:lang w:val="en-US" w:eastAsia="en-US"/>
        </w:rPr>
        <w:t xml:space="preserve">99 </w:t>
      </w:r>
      <w:r w:rsidRPr="00732B86">
        <w:rPr>
          <w:spacing w:val="18"/>
          <w:lang w:val="en-US" w:eastAsia="en-US"/>
        </w:rPr>
        <w:t xml:space="preserve"> </w:t>
      </w:r>
      <w:r w:rsidRPr="00732B86">
        <w:rPr>
          <w:lang w:val="en-US" w:eastAsia="en-US"/>
        </w:rPr>
        <w:t xml:space="preserve">98 </w:t>
      </w:r>
      <w:r w:rsidRPr="00732B86">
        <w:rPr>
          <w:spacing w:val="19"/>
          <w:lang w:val="en-US" w:eastAsia="en-US"/>
        </w:rPr>
        <w:t xml:space="preserve"> </w:t>
      </w:r>
      <w:r w:rsidRPr="00732B86">
        <w:rPr>
          <w:lang w:val="en-US" w:eastAsia="en-US"/>
        </w:rPr>
        <w:t xml:space="preserve">89 </w:t>
      </w:r>
      <w:r w:rsidRPr="00732B86">
        <w:rPr>
          <w:spacing w:val="14"/>
          <w:lang w:val="en-US" w:eastAsia="en-US"/>
        </w:rPr>
        <w:t xml:space="preserve"> </w:t>
      </w:r>
      <w:r w:rsidRPr="00732B86">
        <w:rPr>
          <w:spacing w:val="4"/>
          <w:lang w:val="en-US" w:eastAsia="en-US"/>
        </w:rPr>
        <w:t xml:space="preserve">30 </w:t>
      </w:r>
      <w:r w:rsidRPr="00732B86">
        <w:rPr>
          <w:spacing w:val="10"/>
          <w:lang w:val="en-US" w:eastAsia="en-US"/>
        </w:rPr>
        <w:t xml:space="preserve"> </w:t>
      </w:r>
      <w:r w:rsidRPr="00732B86">
        <w:rPr>
          <w:lang w:val="en-US" w:eastAsia="en-US"/>
        </w:rPr>
        <w:t xml:space="preserve">71 </w:t>
      </w:r>
      <w:r w:rsidRPr="00732B86">
        <w:rPr>
          <w:spacing w:val="19"/>
          <w:lang w:val="en-US" w:eastAsia="en-US"/>
        </w:rPr>
        <w:t xml:space="preserve"> </w:t>
      </w:r>
      <w:r w:rsidRPr="00732B86">
        <w:rPr>
          <w:lang w:val="en-US" w:eastAsia="en-US"/>
        </w:rPr>
        <w:t xml:space="preserve">87 </w:t>
      </w:r>
      <w:r w:rsidRPr="00732B86">
        <w:rPr>
          <w:spacing w:val="14"/>
          <w:lang w:val="en-US" w:eastAsia="en-US"/>
        </w:rPr>
        <w:t xml:space="preserve"> </w:t>
      </w:r>
      <w:r w:rsidRPr="00732B86">
        <w:rPr>
          <w:lang w:val="en-US" w:eastAsia="en-US"/>
        </w:rPr>
        <w:t xml:space="preserve">87 </w:t>
      </w:r>
      <w:r w:rsidRPr="00732B86">
        <w:rPr>
          <w:spacing w:val="24"/>
          <w:lang w:val="en-US" w:eastAsia="en-US"/>
        </w:rPr>
        <w:t xml:space="preserve"> </w:t>
      </w:r>
      <w:r w:rsidRPr="00732B86">
        <w:rPr>
          <w:lang w:val="en-US" w:eastAsia="en-US"/>
        </w:rPr>
        <w:t>14</w:t>
      </w:r>
      <w:r w:rsidRPr="00732B86">
        <w:rPr>
          <w:spacing w:val="7"/>
          <w:lang w:val="en-US" w:eastAsia="en-US"/>
        </w:rPr>
        <w:t xml:space="preserve"> </w:t>
      </w:r>
      <w:r w:rsidRPr="00732B86">
        <w:rPr>
          <w:spacing w:val="3"/>
          <w:lang w:val="en-US" w:eastAsia="en-US"/>
        </w:rPr>
        <w:t xml:space="preserve">107 </w:t>
      </w:r>
      <w:r w:rsidRPr="00732B86">
        <w:rPr>
          <w:spacing w:val="11"/>
          <w:lang w:val="en-US" w:eastAsia="en-US"/>
        </w:rPr>
        <w:t xml:space="preserve"> </w:t>
      </w:r>
      <w:r w:rsidRPr="00732B86">
        <w:rPr>
          <w:lang w:val="en-US" w:eastAsia="en-US"/>
        </w:rPr>
        <w:t xml:space="preserve">28 </w:t>
      </w:r>
      <w:r w:rsidRPr="00732B86">
        <w:rPr>
          <w:spacing w:val="24"/>
          <w:lang w:val="en-US" w:eastAsia="en-US"/>
        </w:rPr>
        <w:t xml:space="preserve"> </w:t>
      </w:r>
      <w:r w:rsidRPr="00732B86">
        <w:rPr>
          <w:lang w:val="en-US" w:eastAsia="en-US"/>
        </w:rPr>
        <w:t xml:space="preserve">36 </w:t>
      </w:r>
      <w:r w:rsidRPr="00732B86">
        <w:rPr>
          <w:spacing w:val="14"/>
          <w:lang w:val="en-US" w:eastAsia="en-US"/>
        </w:rPr>
        <w:t xml:space="preserve"> </w:t>
      </w:r>
      <w:r w:rsidRPr="00732B86">
        <w:rPr>
          <w:lang w:val="en-US" w:eastAsia="en-US"/>
        </w:rPr>
        <w:t>42</w:t>
      </w:r>
      <w:r w:rsidRPr="00732B86">
        <w:rPr>
          <w:spacing w:val="16"/>
          <w:lang w:val="en-US" w:eastAsia="en-US"/>
        </w:rPr>
        <w:t xml:space="preserve"> </w:t>
      </w:r>
      <w:r w:rsidRPr="00732B86">
        <w:rPr>
          <w:lang w:val="en-US" w:eastAsia="en-US"/>
        </w:rPr>
        <w:t>108</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98 95 99 68 2 60</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Шифр 2:</w:t>
      </w:r>
    </w:p>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DC51A0" w:rsidTr="00DC51A0">
        <w:trPr>
          <w:trHeight w:val="325"/>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34 40 111 117 37 64</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32</w:t>
            </w:r>
          </w:p>
        </w:tc>
        <w:tc>
          <w:tcPr>
            <w:tcW w:w="5920" w:type="dxa"/>
            <w:shd w:val="clear" w:color="auto" w:fill="auto"/>
          </w:tcPr>
          <w:p w:rsidR="00741590" w:rsidRPr="00DC51A0" w:rsidRDefault="00741590" w:rsidP="00DC51A0">
            <w:pPr>
              <w:widowControl w:val="0"/>
              <w:tabs>
                <w:tab w:val="left" w:pos="4396"/>
              </w:tabs>
              <w:autoSpaceDE w:val="0"/>
              <w:autoSpaceDN w:val="0"/>
              <w:adjustRightInd w:val="0"/>
              <w:snapToGrid w:val="0"/>
              <w:contextualSpacing/>
              <w:jc w:val="both"/>
              <w:rPr>
                <w:lang w:val="en-US" w:eastAsia="en-US"/>
              </w:rPr>
            </w:pPr>
            <w:r w:rsidRPr="00DC51A0">
              <w:rPr>
                <w:lang w:val="en-US" w:eastAsia="en-US"/>
              </w:rPr>
              <w:t xml:space="preserve">88  55   74 112 117 103 121  23 </w:t>
            </w:r>
            <w:r w:rsidRPr="00DC51A0">
              <w:rPr>
                <w:spacing w:val="54"/>
                <w:lang w:val="en-US" w:eastAsia="en-US"/>
              </w:rPr>
              <w:t xml:space="preserve"> </w:t>
            </w:r>
            <w:r w:rsidRPr="00DC51A0">
              <w:rPr>
                <w:lang w:val="en-US" w:eastAsia="en-US"/>
              </w:rPr>
              <w:t xml:space="preserve">54 </w:t>
            </w:r>
            <w:r w:rsidRPr="00DC51A0">
              <w:rPr>
                <w:spacing w:val="20"/>
                <w:lang w:val="en-US" w:eastAsia="en-US"/>
              </w:rPr>
              <w:t xml:space="preserve"> </w:t>
            </w:r>
            <w:r w:rsidRPr="00DC51A0">
              <w:rPr>
                <w:lang w:val="en-US" w:eastAsia="en-US"/>
              </w:rPr>
              <w:t>91</w:t>
            </w:r>
            <w:r w:rsidRPr="00DC51A0">
              <w:rPr>
                <w:lang w:val="en-US" w:eastAsia="en-US"/>
              </w:rPr>
              <w:tab/>
              <w:t xml:space="preserve">5 </w:t>
            </w:r>
            <w:r w:rsidRPr="00DC51A0">
              <w:rPr>
                <w:spacing w:val="3"/>
                <w:lang w:val="en-US" w:eastAsia="en-US"/>
              </w:rPr>
              <w:t xml:space="preserve">116 </w:t>
            </w:r>
            <w:r w:rsidRPr="00DC51A0">
              <w:rPr>
                <w:lang w:val="en-US" w:eastAsia="en-US"/>
              </w:rPr>
              <w:t>84</w:t>
            </w:r>
            <w:r w:rsidRPr="00DC51A0">
              <w:rPr>
                <w:spacing w:val="34"/>
                <w:lang w:val="en-US" w:eastAsia="en-US"/>
              </w:rPr>
              <w:t xml:space="preserve"> </w:t>
            </w:r>
            <w:r w:rsidRPr="00DC51A0">
              <w:rPr>
                <w:lang w:val="en-US" w:eastAsia="en-US"/>
              </w:rPr>
              <w:t>42</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79 127 35 114 80 48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67</w:t>
            </w:r>
          </w:p>
        </w:tc>
        <w:tc>
          <w:tcPr>
            <w:tcW w:w="5920"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39 71 53 62 97 12 113 48 47 34 122 57 80 63</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122 77 61 93 119</w:t>
            </w:r>
            <w:r w:rsidRPr="00DC51A0">
              <w:rPr>
                <w:spacing w:val="55"/>
                <w:lang w:val="en-US" w:eastAsia="en-US"/>
              </w:rPr>
              <w:t xml:space="preserve"> </w:t>
            </w:r>
            <w:r w:rsidRPr="00DC51A0">
              <w:rPr>
                <w:lang w:val="en-US" w:eastAsia="en-US"/>
              </w:rPr>
              <w:t>68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71</w:t>
            </w:r>
          </w:p>
        </w:tc>
        <w:tc>
          <w:tcPr>
            <w:tcW w:w="5920" w:type="dxa"/>
            <w:shd w:val="clear" w:color="auto" w:fill="auto"/>
          </w:tcPr>
          <w:p w:rsidR="00741590" w:rsidRPr="00DC51A0" w:rsidRDefault="00741590" w:rsidP="00DC51A0">
            <w:pPr>
              <w:widowControl w:val="0"/>
              <w:tabs>
                <w:tab w:val="left" w:pos="2265"/>
                <w:tab w:val="left" w:pos="5659"/>
              </w:tabs>
              <w:autoSpaceDE w:val="0"/>
              <w:autoSpaceDN w:val="0"/>
              <w:adjustRightInd w:val="0"/>
              <w:snapToGrid w:val="0"/>
              <w:contextualSpacing/>
              <w:jc w:val="both"/>
              <w:rPr>
                <w:lang w:val="en-US" w:eastAsia="en-US"/>
              </w:rPr>
            </w:pPr>
            <w:r w:rsidRPr="00DC51A0">
              <w:rPr>
                <w:spacing w:val="4"/>
                <w:lang w:val="en-US" w:eastAsia="en-US"/>
              </w:rPr>
              <w:t xml:space="preserve">83 </w:t>
            </w:r>
            <w:r w:rsidRPr="00DC51A0">
              <w:rPr>
                <w:lang w:val="en-US" w:eastAsia="en-US"/>
              </w:rPr>
              <w:t>107  87</w:t>
            </w:r>
            <w:r w:rsidRPr="00DC51A0">
              <w:rPr>
                <w:spacing w:val="18"/>
                <w:lang w:val="en-US" w:eastAsia="en-US"/>
              </w:rPr>
              <w:t xml:space="preserve"> </w:t>
            </w:r>
            <w:r w:rsidRPr="00DC51A0">
              <w:rPr>
                <w:lang w:val="en-US" w:eastAsia="en-US"/>
              </w:rPr>
              <w:t>116</w:t>
            </w:r>
            <w:r w:rsidRPr="00DC51A0">
              <w:rPr>
                <w:spacing w:val="2"/>
                <w:lang w:val="en-US" w:eastAsia="en-US"/>
              </w:rPr>
              <w:t xml:space="preserve"> </w:t>
            </w:r>
            <w:r w:rsidRPr="00DC51A0">
              <w:rPr>
                <w:spacing w:val="3"/>
                <w:lang w:val="en-US" w:eastAsia="en-US"/>
              </w:rPr>
              <w:t>115</w:t>
            </w:r>
            <w:r w:rsidRPr="00DC51A0">
              <w:rPr>
                <w:spacing w:val="3"/>
                <w:lang w:val="en-US" w:eastAsia="en-US"/>
              </w:rPr>
              <w:tab/>
            </w:r>
            <w:r w:rsidRPr="00DC51A0">
              <w:rPr>
                <w:lang w:val="en-US" w:eastAsia="en-US"/>
              </w:rPr>
              <w:t xml:space="preserve">2  19 101 112  86 127 </w:t>
            </w:r>
            <w:r w:rsidRPr="00DC51A0">
              <w:rPr>
                <w:spacing w:val="59"/>
                <w:lang w:val="en-US" w:eastAsia="en-US"/>
              </w:rPr>
              <w:t xml:space="preserve"> </w:t>
            </w:r>
            <w:r w:rsidRPr="00DC51A0">
              <w:rPr>
                <w:lang w:val="en-US" w:eastAsia="en-US"/>
              </w:rPr>
              <w:t>78</w:t>
            </w:r>
            <w:r w:rsidRPr="00DC51A0">
              <w:rPr>
                <w:spacing w:val="2"/>
                <w:lang w:val="en-US" w:eastAsia="en-US"/>
              </w:rPr>
              <w:t xml:space="preserve"> </w:t>
            </w:r>
            <w:r w:rsidRPr="00DC51A0">
              <w:rPr>
                <w:lang w:val="en-US" w:eastAsia="en-US"/>
              </w:rPr>
              <w:t>109</w:t>
            </w:r>
            <w:r w:rsidRPr="00DC51A0">
              <w:rPr>
                <w:lang w:val="en-US" w:eastAsia="en-US"/>
              </w:rPr>
              <w:tab/>
            </w:r>
            <w:r w:rsidRPr="00DC51A0">
              <w:rPr>
                <w:spacing w:val="-1"/>
                <w:lang w:val="en-US" w:eastAsia="en-US"/>
              </w:rPr>
              <w:t>2</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89 81 17 85</w:t>
            </w:r>
          </w:p>
        </w:tc>
        <w:tc>
          <w:tcPr>
            <w:tcW w:w="7184" w:type="dxa"/>
            <w:gridSpan w:val="3"/>
            <w:shd w:val="clear" w:color="auto" w:fill="auto"/>
          </w:tcPr>
          <w:p w:rsidR="00741590" w:rsidRPr="00DC51A0" w:rsidRDefault="00741590" w:rsidP="00DC51A0">
            <w:pPr>
              <w:widowControl w:val="0"/>
              <w:tabs>
                <w:tab w:val="left" w:pos="5277"/>
                <w:tab w:val="left" w:pos="5642"/>
              </w:tabs>
              <w:autoSpaceDE w:val="0"/>
              <w:autoSpaceDN w:val="0"/>
              <w:adjustRightInd w:val="0"/>
              <w:snapToGrid w:val="0"/>
              <w:contextualSpacing/>
              <w:jc w:val="both"/>
              <w:rPr>
                <w:lang w:val="en-US" w:eastAsia="en-US"/>
              </w:rPr>
            </w:pPr>
            <w:r w:rsidRPr="00DC51A0">
              <w:rPr>
                <w:lang w:val="en-US" w:eastAsia="en-US"/>
              </w:rPr>
              <w:t xml:space="preserve">5 </w:t>
            </w:r>
            <w:r w:rsidRPr="00DC51A0">
              <w:rPr>
                <w:spacing w:val="28"/>
                <w:lang w:val="en-US" w:eastAsia="en-US"/>
              </w:rPr>
              <w:t xml:space="preserve"> </w:t>
            </w:r>
            <w:r w:rsidRPr="00DC51A0">
              <w:rPr>
                <w:lang w:val="en-US" w:eastAsia="en-US"/>
              </w:rPr>
              <w:t xml:space="preserve">21 </w:t>
            </w:r>
            <w:r w:rsidRPr="00DC51A0">
              <w:rPr>
                <w:spacing w:val="29"/>
                <w:lang w:val="en-US" w:eastAsia="en-US"/>
              </w:rPr>
              <w:t xml:space="preserve"> </w:t>
            </w:r>
            <w:r w:rsidRPr="00DC51A0">
              <w:rPr>
                <w:lang w:val="en-US" w:eastAsia="en-US"/>
              </w:rPr>
              <w:t>94</w:t>
            </w:r>
            <w:r w:rsidRPr="00DC51A0">
              <w:rPr>
                <w:spacing w:val="11"/>
                <w:lang w:val="en-US" w:eastAsia="en-US"/>
              </w:rPr>
              <w:t xml:space="preserve"> </w:t>
            </w:r>
            <w:r w:rsidRPr="00DC51A0">
              <w:rPr>
                <w:lang w:val="en-US" w:eastAsia="en-US"/>
              </w:rPr>
              <w:t xml:space="preserve">127 </w:t>
            </w:r>
            <w:r w:rsidRPr="00DC51A0">
              <w:rPr>
                <w:spacing w:val="29"/>
                <w:lang w:val="en-US" w:eastAsia="en-US"/>
              </w:rPr>
              <w:t xml:space="preserve"> </w:t>
            </w:r>
            <w:r w:rsidRPr="00DC51A0">
              <w:rPr>
                <w:lang w:val="en-US" w:eastAsia="en-US"/>
              </w:rPr>
              <w:t xml:space="preserve">84 </w:t>
            </w:r>
            <w:r w:rsidRPr="00DC51A0">
              <w:rPr>
                <w:spacing w:val="28"/>
                <w:lang w:val="en-US" w:eastAsia="en-US"/>
              </w:rPr>
              <w:t xml:space="preserve"> </w:t>
            </w:r>
            <w:r w:rsidRPr="00DC51A0">
              <w:rPr>
                <w:lang w:val="en-US" w:eastAsia="en-US"/>
              </w:rPr>
              <w:t>59</w:t>
            </w:r>
            <w:r w:rsidRPr="00DC51A0">
              <w:rPr>
                <w:spacing w:val="17"/>
                <w:lang w:val="en-US" w:eastAsia="en-US"/>
              </w:rPr>
              <w:t xml:space="preserve"> </w:t>
            </w:r>
            <w:r w:rsidRPr="00DC51A0">
              <w:rPr>
                <w:lang w:val="en-US" w:eastAsia="en-US"/>
              </w:rPr>
              <w:t xml:space="preserve">109 </w:t>
            </w:r>
            <w:r w:rsidRPr="00DC51A0">
              <w:rPr>
                <w:spacing w:val="28"/>
                <w:lang w:val="en-US" w:eastAsia="en-US"/>
              </w:rPr>
              <w:t xml:space="preserve"> </w:t>
            </w:r>
            <w:r w:rsidRPr="00DC51A0">
              <w:rPr>
                <w:spacing w:val="4"/>
                <w:lang w:val="en-US" w:eastAsia="en-US"/>
              </w:rPr>
              <w:t xml:space="preserve">13 </w:t>
            </w:r>
            <w:r w:rsidRPr="00DC51A0">
              <w:rPr>
                <w:spacing w:val="20"/>
                <w:lang w:val="en-US" w:eastAsia="en-US"/>
              </w:rPr>
              <w:t xml:space="preserve"> </w:t>
            </w:r>
            <w:r w:rsidRPr="00DC51A0">
              <w:rPr>
                <w:lang w:val="en-US" w:eastAsia="en-US"/>
              </w:rPr>
              <w:t xml:space="preserve">42 </w:t>
            </w:r>
            <w:r w:rsidRPr="00DC51A0">
              <w:rPr>
                <w:spacing w:val="28"/>
                <w:lang w:val="en-US" w:eastAsia="en-US"/>
              </w:rPr>
              <w:t xml:space="preserve"> </w:t>
            </w:r>
            <w:r w:rsidRPr="00DC51A0">
              <w:rPr>
                <w:lang w:val="en-US" w:eastAsia="en-US"/>
              </w:rPr>
              <w:t>25</w:t>
            </w:r>
            <w:r w:rsidRPr="00DC51A0">
              <w:rPr>
                <w:spacing w:val="17"/>
                <w:lang w:val="en-US" w:eastAsia="en-US"/>
              </w:rPr>
              <w:t xml:space="preserve"> </w:t>
            </w:r>
            <w:r w:rsidRPr="00DC51A0">
              <w:rPr>
                <w:lang w:val="en-US" w:eastAsia="en-US"/>
              </w:rPr>
              <w:t>116</w:t>
            </w:r>
            <w:r w:rsidRPr="00DC51A0">
              <w:rPr>
                <w:spacing w:val="11"/>
                <w:lang w:val="en-US" w:eastAsia="en-US"/>
              </w:rPr>
              <w:t xml:space="preserve"> </w:t>
            </w:r>
            <w:r w:rsidRPr="00DC51A0">
              <w:rPr>
                <w:lang w:val="en-US" w:eastAsia="en-US"/>
              </w:rPr>
              <w:t>126</w:t>
            </w:r>
            <w:r w:rsidRPr="00DC51A0">
              <w:rPr>
                <w:lang w:val="en-US" w:eastAsia="en-US"/>
              </w:rPr>
              <w:tab/>
              <w:t>7</w:t>
            </w:r>
            <w:r w:rsidRPr="00DC51A0">
              <w:rPr>
                <w:lang w:val="en-US" w:eastAsia="en-US"/>
              </w:rPr>
              <w:tab/>
              <w:t>7 18 106</w:t>
            </w:r>
            <w:r w:rsidRPr="00DC51A0">
              <w:rPr>
                <w:spacing w:val="-5"/>
                <w:lang w:val="en-US" w:eastAsia="en-US"/>
              </w:rPr>
              <w:t xml:space="preserve"> </w:t>
            </w:r>
            <w:r w:rsidRPr="00DC51A0">
              <w:rPr>
                <w:lang w:val="en-US" w:eastAsia="en-US"/>
              </w:rPr>
              <w:t>118</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113 62 37 63</w:t>
            </w:r>
          </w:p>
        </w:tc>
        <w:tc>
          <w:tcPr>
            <w:tcW w:w="7184" w:type="dxa"/>
            <w:gridSpan w:val="3"/>
            <w:shd w:val="clear" w:color="auto" w:fill="auto"/>
          </w:tcPr>
          <w:p w:rsidR="00741590" w:rsidRPr="00DC51A0" w:rsidRDefault="00741590" w:rsidP="00DC51A0">
            <w:pPr>
              <w:widowControl w:val="0"/>
              <w:tabs>
                <w:tab w:val="left" w:pos="2633"/>
                <w:tab w:val="left" w:pos="5853"/>
                <w:tab w:val="left" w:pos="6597"/>
              </w:tabs>
              <w:autoSpaceDE w:val="0"/>
              <w:autoSpaceDN w:val="0"/>
              <w:adjustRightInd w:val="0"/>
              <w:snapToGrid w:val="0"/>
              <w:contextualSpacing/>
              <w:jc w:val="both"/>
              <w:rPr>
                <w:lang w:val="en-US" w:eastAsia="en-US"/>
              </w:rPr>
            </w:pPr>
            <w:r w:rsidRPr="00DC51A0">
              <w:rPr>
                <w:lang w:val="en-US" w:eastAsia="en-US"/>
              </w:rPr>
              <w:t xml:space="preserve">43 102  69  73 </w:t>
            </w:r>
            <w:r w:rsidRPr="00DC51A0">
              <w:rPr>
                <w:spacing w:val="48"/>
                <w:lang w:val="en-US" w:eastAsia="en-US"/>
              </w:rPr>
              <w:t xml:space="preserve"> </w:t>
            </w:r>
            <w:r w:rsidRPr="00DC51A0">
              <w:rPr>
                <w:lang w:val="en-US" w:eastAsia="en-US"/>
              </w:rPr>
              <w:t xml:space="preserve">79 </w:t>
            </w:r>
            <w:r w:rsidRPr="00DC51A0">
              <w:rPr>
                <w:spacing w:val="15"/>
                <w:lang w:val="en-US" w:eastAsia="en-US"/>
              </w:rPr>
              <w:t xml:space="preserve"> </w:t>
            </w:r>
            <w:r w:rsidRPr="00DC51A0">
              <w:rPr>
                <w:lang w:val="en-US" w:eastAsia="en-US"/>
              </w:rPr>
              <w:t>14</w:t>
            </w:r>
            <w:r w:rsidRPr="00DC51A0">
              <w:rPr>
                <w:lang w:val="en-US" w:eastAsia="en-US"/>
              </w:rPr>
              <w:tab/>
              <w:t xml:space="preserve">7 105  </w:t>
            </w:r>
            <w:r w:rsidRPr="00DC51A0">
              <w:rPr>
                <w:spacing w:val="4"/>
                <w:lang w:val="en-US" w:eastAsia="en-US"/>
              </w:rPr>
              <w:t xml:space="preserve">70  </w:t>
            </w:r>
            <w:r w:rsidRPr="00DC51A0">
              <w:rPr>
                <w:lang w:val="en-US" w:eastAsia="en-US"/>
              </w:rPr>
              <w:t xml:space="preserve">17  18  </w:t>
            </w:r>
            <w:r w:rsidRPr="00DC51A0">
              <w:rPr>
                <w:spacing w:val="4"/>
                <w:lang w:val="en-US" w:eastAsia="en-US"/>
              </w:rPr>
              <w:t xml:space="preserve">25 </w:t>
            </w:r>
            <w:r w:rsidRPr="00DC51A0">
              <w:rPr>
                <w:spacing w:val="46"/>
                <w:lang w:val="en-US" w:eastAsia="en-US"/>
              </w:rPr>
              <w:t xml:space="preserve"> </w:t>
            </w:r>
            <w:r w:rsidRPr="00DC51A0">
              <w:rPr>
                <w:lang w:val="en-US" w:eastAsia="en-US"/>
              </w:rPr>
              <w:t xml:space="preserve">93 </w:t>
            </w:r>
            <w:r w:rsidRPr="00DC51A0">
              <w:rPr>
                <w:spacing w:val="13"/>
                <w:lang w:val="en-US" w:eastAsia="en-US"/>
              </w:rPr>
              <w:t xml:space="preserve"> </w:t>
            </w:r>
            <w:r w:rsidRPr="00DC51A0">
              <w:rPr>
                <w:lang w:val="en-US" w:eastAsia="en-US"/>
              </w:rPr>
              <w:t>56</w:t>
            </w:r>
            <w:r w:rsidRPr="00DC51A0">
              <w:rPr>
                <w:lang w:val="en-US" w:eastAsia="en-US"/>
              </w:rPr>
              <w:tab/>
              <w:t xml:space="preserve">7 </w:t>
            </w:r>
            <w:r w:rsidRPr="00DC51A0">
              <w:rPr>
                <w:spacing w:val="16"/>
                <w:lang w:val="en-US" w:eastAsia="en-US"/>
              </w:rPr>
              <w:t xml:space="preserve"> </w:t>
            </w:r>
            <w:r w:rsidRPr="00DC51A0">
              <w:rPr>
                <w:lang w:val="en-US" w:eastAsia="en-US"/>
              </w:rPr>
              <w:t>27</w:t>
            </w:r>
            <w:r w:rsidRPr="00DC51A0">
              <w:rPr>
                <w:lang w:val="en-US" w:eastAsia="en-US"/>
              </w:rPr>
              <w:tab/>
              <w:t>7</w:t>
            </w:r>
            <w:r w:rsidRPr="00DC51A0">
              <w:rPr>
                <w:spacing w:val="16"/>
                <w:lang w:val="en-US" w:eastAsia="en-US"/>
              </w:rPr>
              <w:t xml:space="preserve"> </w:t>
            </w:r>
            <w:r w:rsidRPr="00DC51A0">
              <w:rPr>
                <w:lang w:val="en-US" w:eastAsia="en-US"/>
              </w:rPr>
              <w:t>84</w:t>
            </w:r>
          </w:p>
        </w:tc>
      </w:tr>
      <w:tr w:rsidR="00741590" w:rsidRPr="00DC51A0" w:rsidTr="00DC51A0">
        <w:trPr>
          <w:trHeight w:val="325"/>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8 117 50 123</w:t>
            </w:r>
          </w:p>
        </w:tc>
        <w:tc>
          <w:tcPr>
            <w:tcW w:w="7184" w:type="dxa"/>
            <w:gridSpan w:val="3"/>
            <w:shd w:val="clear" w:color="auto" w:fill="auto"/>
          </w:tcPr>
          <w:p w:rsidR="00741590" w:rsidRPr="00DC51A0" w:rsidRDefault="00741590" w:rsidP="00DC51A0">
            <w:pPr>
              <w:widowControl w:val="0"/>
              <w:tabs>
                <w:tab w:val="left" w:pos="2935"/>
                <w:tab w:val="left" w:pos="3290"/>
                <w:tab w:val="left" w:pos="4529"/>
              </w:tabs>
              <w:autoSpaceDE w:val="0"/>
              <w:autoSpaceDN w:val="0"/>
              <w:adjustRightInd w:val="0"/>
              <w:snapToGrid w:val="0"/>
              <w:contextualSpacing/>
              <w:jc w:val="both"/>
              <w:rPr>
                <w:lang w:val="en-US" w:eastAsia="en-US"/>
              </w:rPr>
            </w:pPr>
            <w:r w:rsidRPr="00DC51A0">
              <w:rPr>
                <w:lang w:val="en-US" w:eastAsia="en-US"/>
              </w:rPr>
              <w:t xml:space="preserve">9   44  42  50  98 </w:t>
            </w:r>
            <w:r w:rsidRPr="00DC51A0">
              <w:rPr>
                <w:spacing w:val="37"/>
                <w:lang w:val="en-US" w:eastAsia="en-US"/>
              </w:rPr>
              <w:t xml:space="preserve"> </w:t>
            </w:r>
            <w:r w:rsidRPr="00DC51A0">
              <w:rPr>
                <w:lang w:val="en-US" w:eastAsia="en-US"/>
              </w:rPr>
              <w:t>76</w:t>
            </w:r>
            <w:r w:rsidRPr="00DC51A0">
              <w:rPr>
                <w:spacing w:val="12"/>
                <w:lang w:val="en-US" w:eastAsia="en-US"/>
              </w:rPr>
              <w:t xml:space="preserve"> </w:t>
            </w:r>
            <w:r w:rsidRPr="00DC51A0">
              <w:rPr>
                <w:lang w:val="en-US" w:eastAsia="en-US"/>
              </w:rPr>
              <w:t>111</w:t>
            </w:r>
            <w:r w:rsidRPr="00DC51A0">
              <w:rPr>
                <w:lang w:val="en-US" w:eastAsia="en-US"/>
              </w:rPr>
              <w:tab/>
              <w:t>6</w:t>
            </w:r>
            <w:r w:rsidRPr="00DC51A0">
              <w:rPr>
                <w:lang w:val="en-US" w:eastAsia="en-US"/>
              </w:rPr>
              <w:tab/>
              <w:t xml:space="preserve">4 </w:t>
            </w:r>
            <w:r w:rsidRPr="00DC51A0">
              <w:rPr>
                <w:spacing w:val="24"/>
                <w:lang w:val="en-US" w:eastAsia="en-US"/>
              </w:rPr>
              <w:t xml:space="preserve"> </w:t>
            </w:r>
            <w:r w:rsidRPr="00DC51A0">
              <w:rPr>
                <w:lang w:val="en-US" w:eastAsia="en-US"/>
              </w:rPr>
              <w:t>48</w:t>
            </w:r>
            <w:r w:rsidRPr="00DC51A0">
              <w:rPr>
                <w:spacing w:val="11"/>
                <w:lang w:val="en-US" w:eastAsia="en-US"/>
              </w:rPr>
              <w:t xml:space="preserve"> </w:t>
            </w:r>
            <w:r w:rsidRPr="00DC51A0">
              <w:rPr>
                <w:lang w:val="en-US" w:eastAsia="en-US"/>
              </w:rPr>
              <w:t>117</w:t>
            </w:r>
            <w:r w:rsidRPr="00DC51A0">
              <w:rPr>
                <w:lang w:val="en-US" w:eastAsia="en-US"/>
              </w:rPr>
              <w:tab/>
              <w:t xml:space="preserve">7 </w:t>
            </w:r>
            <w:r w:rsidRPr="00DC51A0">
              <w:rPr>
                <w:spacing w:val="4"/>
                <w:lang w:val="en-US" w:eastAsia="en-US"/>
              </w:rPr>
              <w:t xml:space="preserve">86 </w:t>
            </w:r>
            <w:r w:rsidRPr="00DC51A0">
              <w:rPr>
                <w:lang w:val="en-US" w:eastAsia="en-US"/>
              </w:rPr>
              <w:t>88 92 75 29</w:t>
            </w:r>
            <w:r w:rsidRPr="00DC51A0">
              <w:rPr>
                <w:spacing w:val="44"/>
                <w:lang w:val="en-US" w:eastAsia="en-US"/>
              </w:rPr>
              <w:t xml:space="preserve"> </w:t>
            </w:r>
            <w:r w:rsidRPr="00DC51A0">
              <w:rPr>
                <w:lang w:val="en-US" w:eastAsia="en-US"/>
              </w:rPr>
              <w:t>16</w:t>
            </w:r>
          </w:p>
        </w:tc>
      </w:tr>
    </w:tbl>
    <w:p w:rsidR="00741590" w:rsidRPr="00732B86" w:rsidRDefault="00741590" w:rsidP="00741590">
      <w:pPr>
        <w:widowControl w:val="0"/>
        <w:tabs>
          <w:tab w:val="left" w:pos="3559"/>
        </w:tabs>
        <w:autoSpaceDE w:val="0"/>
        <w:autoSpaceDN w:val="0"/>
        <w:adjustRightInd w:val="0"/>
        <w:snapToGrid w:val="0"/>
        <w:contextualSpacing/>
        <w:jc w:val="both"/>
        <w:rPr>
          <w:lang w:val="en-US" w:eastAsia="en-US"/>
        </w:rPr>
      </w:pPr>
      <w:r w:rsidRPr="00732B86">
        <w:rPr>
          <w:lang w:val="en-US" w:eastAsia="en-US"/>
        </w:rPr>
        <w:t xml:space="preserve">121  65   52  80 107 </w:t>
      </w:r>
      <w:r w:rsidRPr="00732B86">
        <w:rPr>
          <w:spacing w:val="29"/>
          <w:lang w:val="en-US" w:eastAsia="en-US"/>
        </w:rPr>
        <w:t xml:space="preserve"> </w:t>
      </w:r>
      <w:r w:rsidRPr="00732B86">
        <w:rPr>
          <w:lang w:val="en-US" w:eastAsia="en-US"/>
        </w:rPr>
        <w:t xml:space="preserve">50 </w:t>
      </w:r>
      <w:r w:rsidRPr="00732B86">
        <w:rPr>
          <w:spacing w:val="20"/>
          <w:lang w:val="en-US" w:eastAsia="en-US"/>
        </w:rPr>
        <w:t xml:space="preserve"> </w:t>
      </w:r>
      <w:r w:rsidRPr="00732B86">
        <w:rPr>
          <w:lang w:val="en-US" w:eastAsia="en-US"/>
        </w:rPr>
        <w:t>19</w:t>
      </w:r>
      <w:r w:rsidRPr="00732B86">
        <w:rPr>
          <w:lang w:val="en-US" w:eastAsia="en-US"/>
        </w:rPr>
        <w:tab/>
        <w:t xml:space="preserve">8 </w:t>
      </w:r>
      <w:r w:rsidRPr="00732B86">
        <w:rPr>
          <w:spacing w:val="18"/>
          <w:lang w:val="en-US" w:eastAsia="en-US"/>
        </w:rPr>
        <w:t xml:space="preserve"> </w:t>
      </w:r>
      <w:r w:rsidRPr="00732B86">
        <w:rPr>
          <w:lang w:val="en-US" w:eastAsia="en-US"/>
        </w:rPr>
        <w:t xml:space="preserve">41 </w:t>
      </w:r>
      <w:r w:rsidRPr="00732B86">
        <w:rPr>
          <w:spacing w:val="19"/>
          <w:lang w:val="en-US" w:eastAsia="en-US"/>
        </w:rPr>
        <w:t xml:space="preserve"> </w:t>
      </w:r>
      <w:r w:rsidRPr="00732B86">
        <w:rPr>
          <w:lang w:val="en-US" w:eastAsia="en-US"/>
        </w:rPr>
        <w:t xml:space="preserve">46 </w:t>
      </w:r>
      <w:r w:rsidRPr="00732B86">
        <w:rPr>
          <w:spacing w:val="19"/>
          <w:lang w:val="en-US" w:eastAsia="en-US"/>
        </w:rPr>
        <w:t xml:space="preserve"> </w:t>
      </w:r>
      <w:r w:rsidRPr="00732B86">
        <w:rPr>
          <w:lang w:val="en-US" w:eastAsia="en-US"/>
        </w:rPr>
        <w:t xml:space="preserve">10 </w:t>
      </w:r>
      <w:r w:rsidRPr="00732B86">
        <w:rPr>
          <w:spacing w:val="15"/>
          <w:lang w:val="en-US" w:eastAsia="en-US"/>
        </w:rPr>
        <w:t xml:space="preserve"> </w:t>
      </w:r>
      <w:r w:rsidRPr="00732B86">
        <w:rPr>
          <w:spacing w:val="4"/>
          <w:lang w:val="en-US" w:eastAsia="en-US"/>
        </w:rPr>
        <w:t xml:space="preserve">84 </w:t>
      </w:r>
      <w:r w:rsidRPr="00732B86">
        <w:rPr>
          <w:spacing w:val="14"/>
          <w:lang w:val="en-US" w:eastAsia="en-US"/>
        </w:rPr>
        <w:t xml:space="preserve"> </w:t>
      </w:r>
      <w:r w:rsidRPr="00732B86">
        <w:rPr>
          <w:lang w:val="en-US" w:eastAsia="en-US"/>
        </w:rPr>
        <w:t xml:space="preserve">74 </w:t>
      </w:r>
      <w:r w:rsidRPr="00732B86">
        <w:rPr>
          <w:spacing w:val="19"/>
          <w:lang w:val="en-US" w:eastAsia="en-US"/>
        </w:rPr>
        <w:t xml:space="preserve"> </w:t>
      </w:r>
      <w:r w:rsidRPr="00732B86">
        <w:rPr>
          <w:lang w:val="en-US" w:eastAsia="en-US"/>
        </w:rPr>
        <w:t xml:space="preserve">95 </w:t>
      </w:r>
      <w:r w:rsidRPr="00732B86">
        <w:rPr>
          <w:spacing w:val="19"/>
          <w:lang w:val="en-US" w:eastAsia="en-US"/>
        </w:rPr>
        <w:t xml:space="preserve"> </w:t>
      </w:r>
      <w:r w:rsidRPr="00732B86">
        <w:rPr>
          <w:lang w:val="en-US" w:eastAsia="en-US"/>
        </w:rPr>
        <w:t xml:space="preserve">93 </w:t>
      </w:r>
      <w:r w:rsidRPr="00732B86">
        <w:rPr>
          <w:spacing w:val="24"/>
          <w:lang w:val="en-US" w:eastAsia="en-US"/>
        </w:rPr>
        <w:t xml:space="preserve"> </w:t>
      </w:r>
      <w:r w:rsidRPr="00732B86">
        <w:rPr>
          <w:lang w:val="en-US" w:eastAsia="en-US"/>
        </w:rPr>
        <w:t>57</w:t>
      </w:r>
      <w:r w:rsidRPr="00732B86">
        <w:rPr>
          <w:spacing w:val="11"/>
          <w:lang w:val="en-US" w:eastAsia="en-US"/>
        </w:rPr>
        <w:t xml:space="preserve"> </w:t>
      </w:r>
      <w:r w:rsidRPr="00732B86">
        <w:rPr>
          <w:lang w:val="en-US" w:eastAsia="en-US"/>
        </w:rPr>
        <w:t xml:space="preserve">106 </w:t>
      </w:r>
      <w:r w:rsidRPr="00732B86">
        <w:rPr>
          <w:spacing w:val="19"/>
          <w:lang w:val="en-US" w:eastAsia="en-US"/>
        </w:rPr>
        <w:t xml:space="preserve"> </w:t>
      </w:r>
      <w:r w:rsidRPr="00732B86">
        <w:rPr>
          <w:lang w:val="en-US" w:eastAsia="en-US"/>
        </w:rPr>
        <w:t xml:space="preserve">27 </w:t>
      </w:r>
      <w:r w:rsidRPr="00732B86">
        <w:rPr>
          <w:spacing w:val="19"/>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125</w:t>
      </w:r>
      <w:r w:rsidRPr="00732B86">
        <w:rPr>
          <w:spacing w:val="17"/>
          <w:lang w:val="en-US" w:eastAsia="en-US"/>
        </w:rPr>
        <w:t xml:space="preserve"> </w:t>
      </w:r>
      <w:r w:rsidRPr="00732B86">
        <w:rPr>
          <w:lang w:val="en-US" w:eastAsia="en-US"/>
        </w:rPr>
        <w:t>101</w:t>
      </w:r>
    </w:p>
    <w:p w:rsidR="00741590" w:rsidRPr="00732B86" w:rsidRDefault="00741590" w:rsidP="00741590">
      <w:pPr>
        <w:widowControl w:val="0"/>
        <w:tabs>
          <w:tab w:val="left" w:pos="6583"/>
          <w:tab w:val="left" w:pos="7774"/>
        </w:tabs>
        <w:autoSpaceDE w:val="0"/>
        <w:autoSpaceDN w:val="0"/>
        <w:adjustRightInd w:val="0"/>
        <w:snapToGrid w:val="0"/>
        <w:contextualSpacing/>
        <w:jc w:val="both"/>
        <w:rPr>
          <w:lang w:val="en-US" w:eastAsia="en-US"/>
        </w:rPr>
      </w:pPr>
      <w:r w:rsidRPr="00732B86">
        <w:rPr>
          <w:lang w:val="en-US" w:eastAsia="en-US"/>
        </w:rPr>
        <w:t xml:space="preserve">73 </w:t>
      </w:r>
      <w:r w:rsidRPr="00732B86">
        <w:rPr>
          <w:spacing w:val="25"/>
          <w:lang w:val="en-US" w:eastAsia="en-US"/>
        </w:rPr>
        <w:t xml:space="preserve"> </w:t>
      </w:r>
      <w:r w:rsidRPr="00732B86">
        <w:rPr>
          <w:lang w:val="en-US" w:eastAsia="en-US"/>
        </w:rPr>
        <w:t xml:space="preserve">97 </w:t>
      </w:r>
      <w:r w:rsidRPr="00732B86">
        <w:rPr>
          <w:spacing w:val="25"/>
          <w:lang w:val="en-US" w:eastAsia="en-US"/>
        </w:rPr>
        <w:t xml:space="preserve"> </w:t>
      </w:r>
      <w:r w:rsidRPr="00732B86">
        <w:rPr>
          <w:lang w:val="en-US" w:eastAsia="en-US"/>
        </w:rPr>
        <w:t xml:space="preserve">56 </w:t>
      </w:r>
      <w:r w:rsidRPr="00732B86">
        <w:rPr>
          <w:spacing w:val="25"/>
          <w:lang w:val="en-US" w:eastAsia="en-US"/>
        </w:rPr>
        <w:t xml:space="preserve"> </w:t>
      </w:r>
      <w:r w:rsidRPr="00732B86">
        <w:rPr>
          <w:lang w:val="en-US" w:eastAsia="en-US"/>
        </w:rPr>
        <w:t xml:space="preserve">58 </w:t>
      </w:r>
      <w:r w:rsidRPr="00732B86">
        <w:rPr>
          <w:spacing w:val="25"/>
          <w:lang w:val="en-US" w:eastAsia="en-US"/>
        </w:rPr>
        <w:t xml:space="preserve"> </w:t>
      </w:r>
      <w:r w:rsidRPr="00732B86">
        <w:rPr>
          <w:lang w:val="en-US" w:eastAsia="en-US"/>
        </w:rPr>
        <w:t xml:space="preserve">51 </w:t>
      </w:r>
      <w:r w:rsidRPr="00732B86">
        <w:rPr>
          <w:spacing w:val="25"/>
          <w:lang w:val="en-US" w:eastAsia="en-US"/>
        </w:rPr>
        <w:t xml:space="preserve"> </w:t>
      </w:r>
      <w:r w:rsidRPr="00732B86">
        <w:rPr>
          <w:lang w:val="en-US" w:eastAsia="en-US"/>
        </w:rPr>
        <w:t>89</w:t>
      </w:r>
      <w:r w:rsidRPr="00732B86">
        <w:rPr>
          <w:spacing w:val="12"/>
          <w:lang w:val="en-US" w:eastAsia="en-US"/>
        </w:rPr>
        <w:t xml:space="preserve"> </w:t>
      </w:r>
      <w:r w:rsidRPr="00732B86">
        <w:rPr>
          <w:lang w:val="en-US" w:eastAsia="en-US"/>
        </w:rPr>
        <w:t>101</w:t>
      </w:r>
      <w:r w:rsidRPr="00732B86">
        <w:rPr>
          <w:spacing w:val="12"/>
          <w:lang w:val="en-US" w:eastAsia="en-US"/>
        </w:rPr>
        <w:t xml:space="preserve"> </w:t>
      </w:r>
      <w:r w:rsidRPr="00732B86">
        <w:rPr>
          <w:lang w:val="en-US" w:eastAsia="en-US"/>
        </w:rPr>
        <w:t>108</w:t>
      </w:r>
      <w:r w:rsidRPr="00732B86">
        <w:rPr>
          <w:spacing w:val="17"/>
          <w:lang w:val="en-US" w:eastAsia="en-US"/>
        </w:rPr>
        <w:t xml:space="preserve"> </w:t>
      </w:r>
      <w:r w:rsidRPr="00732B86">
        <w:rPr>
          <w:lang w:val="en-US" w:eastAsia="en-US"/>
        </w:rPr>
        <w:t>125</w:t>
      </w:r>
      <w:r w:rsidRPr="00732B86">
        <w:rPr>
          <w:spacing w:val="12"/>
          <w:lang w:val="en-US" w:eastAsia="en-US"/>
        </w:rPr>
        <w:t xml:space="preserve"> </w:t>
      </w:r>
      <w:r w:rsidRPr="00732B86">
        <w:rPr>
          <w:lang w:val="en-US" w:eastAsia="en-US"/>
        </w:rPr>
        <w:t xml:space="preserve">112 </w:t>
      </w:r>
      <w:r w:rsidRPr="00732B86">
        <w:rPr>
          <w:spacing w:val="25"/>
          <w:lang w:val="en-US" w:eastAsia="en-US"/>
        </w:rPr>
        <w:t xml:space="preserve"> </w:t>
      </w:r>
      <w:r w:rsidRPr="00732B86">
        <w:rPr>
          <w:lang w:val="en-US" w:eastAsia="en-US"/>
        </w:rPr>
        <w:t>99</w:t>
      </w:r>
      <w:r w:rsidRPr="00732B86">
        <w:rPr>
          <w:spacing w:val="17"/>
          <w:lang w:val="en-US" w:eastAsia="en-US"/>
        </w:rPr>
        <w:t xml:space="preserve"> </w:t>
      </w:r>
      <w:r w:rsidRPr="00732B86">
        <w:rPr>
          <w:lang w:val="en-US" w:eastAsia="en-US"/>
        </w:rPr>
        <w:t xml:space="preserve">114 </w:t>
      </w:r>
      <w:r w:rsidRPr="00732B86">
        <w:rPr>
          <w:spacing w:val="20"/>
          <w:lang w:val="en-US" w:eastAsia="en-US"/>
        </w:rPr>
        <w:t xml:space="preserve"> </w:t>
      </w:r>
      <w:r w:rsidRPr="00732B86">
        <w:rPr>
          <w:spacing w:val="4"/>
          <w:lang w:val="en-US" w:eastAsia="en-US"/>
        </w:rPr>
        <w:t xml:space="preserve">72 </w:t>
      </w:r>
      <w:r w:rsidRPr="00732B86">
        <w:rPr>
          <w:spacing w:val="16"/>
          <w:lang w:val="en-US" w:eastAsia="en-US"/>
        </w:rPr>
        <w:t xml:space="preserve"> </w:t>
      </w:r>
      <w:r w:rsidRPr="00732B86">
        <w:rPr>
          <w:lang w:val="en-US" w:eastAsia="en-US"/>
        </w:rPr>
        <w:t>18</w:t>
      </w:r>
      <w:r w:rsidRPr="00732B86">
        <w:rPr>
          <w:lang w:val="en-US" w:eastAsia="en-US"/>
        </w:rPr>
        <w:tab/>
        <w:t xml:space="preserve">9 </w:t>
      </w:r>
      <w:r w:rsidRPr="00732B86">
        <w:rPr>
          <w:spacing w:val="24"/>
          <w:lang w:val="en-US" w:eastAsia="en-US"/>
        </w:rPr>
        <w:t xml:space="preserve"> </w:t>
      </w:r>
      <w:r w:rsidRPr="00732B86">
        <w:rPr>
          <w:lang w:val="en-US" w:eastAsia="en-US"/>
        </w:rPr>
        <w:t xml:space="preserve">84 </w:t>
      </w:r>
      <w:r w:rsidRPr="00732B86">
        <w:rPr>
          <w:spacing w:val="24"/>
          <w:lang w:val="en-US" w:eastAsia="en-US"/>
        </w:rPr>
        <w:t xml:space="preserve"> </w:t>
      </w:r>
      <w:r w:rsidRPr="00732B86">
        <w:rPr>
          <w:lang w:val="en-US" w:eastAsia="en-US"/>
        </w:rPr>
        <w:t>30</w:t>
      </w:r>
      <w:r w:rsidRPr="00732B86">
        <w:rPr>
          <w:lang w:val="en-US" w:eastAsia="en-US"/>
        </w:rPr>
        <w:tab/>
        <w:t xml:space="preserve">7 107   </w:t>
      </w:r>
      <w:r w:rsidRPr="00732B86">
        <w:rPr>
          <w:spacing w:val="4"/>
          <w:lang w:val="en-US" w:eastAsia="en-US"/>
        </w:rPr>
        <w:t>89</w:t>
      </w:r>
      <w:r w:rsidRPr="00732B86">
        <w:rPr>
          <w:spacing w:val="57"/>
          <w:lang w:val="en-US" w:eastAsia="en-US"/>
        </w:rPr>
        <w:t xml:space="preserve"> </w:t>
      </w:r>
      <w:r w:rsidRPr="00732B86">
        <w:rPr>
          <w:lang w:val="en-US" w:eastAsia="en-US"/>
        </w:rPr>
        <w:t>34</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39 103 33 86 36 3 74 104</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Содержание отчета</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Отчет должен содержать:</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val="en-US" w:eastAsia="en-US"/>
        </w:rPr>
      </w:pPr>
      <w:r w:rsidRPr="00732B86">
        <w:rPr>
          <w:lang w:val="en-US" w:eastAsia="en-US"/>
        </w:rPr>
        <w:t>Описание</w:t>
      </w:r>
      <w:r w:rsidRPr="00732B86">
        <w:rPr>
          <w:spacing w:val="7"/>
          <w:lang w:val="en-US" w:eastAsia="en-US"/>
        </w:rPr>
        <w:t xml:space="preserve"> </w:t>
      </w:r>
      <w:r w:rsidRPr="00732B86">
        <w:rPr>
          <w:lang w:val="en-US" w:eastAsia="en-US"/>
        </w:rPr>
        <w:t>атаки.</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Алгоритм, функциональная схема и функциональный состав</w:t>
      </w:r>
      <w:r w:rsidRPr="00732B86">
        <w:rPr>
          <w:spacing w:val="46"/>
          <w:lang w:eastAsia="en-US"/>
        </w:rPr>
        <w:t xml:space="preserve"> </w:t>
      </w:r>
      <w:r w:rsidRPr="00732B86">
        <w:rPr>
          <w:lang w:eastAsia="en-US"/>
        </w:rPr>
        <w:t>программы.</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 xml:space="preserve">Вывод, в котором предлагаются методы </w:t>
      </w:r>
      <w:r w:rsidRPr="00732B86">
        <w:rPr>
          <w:spacing w:val="2"/>
          <w:lang w:eastAsia="en-US"/>
        </w:rPr>
        <w:t xml:space="preserve">решения </w:t>
      </w:r>
      <w:r w:rsidRPr="00732B86">
        <w:rPr>
          <w:lang w:eastAsia="en-US"/>
        </w:rPr>
        <w:t>проблемы повторного использования одноразового</w:t>
      </w:r>
      <w:r w:rsidRPr="00732B86">
        <w:rPr>
          <w:spacing w:val="1"/>
          <w:lang w:eastAsia="en-US"/>
        </w:rPr>
        <w:t xml:space="preserve"> </w:t>
      </w:r>
      <w:r w:rsidRPr="00732B86">
        <w:rPr>
          <w:lang w:eastAsia="en-US"/>
        </w:rPr>
        <w:t>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Контрольные вопросы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Кратко сформулируйте виды безопасности </w:t>
      </w:r>
      <w:r w:rsidRPr="00732B86">
        <w:rPr>
          <w:spacing w:val="2"/>
          <w:lang w:eastAsia="en-US"/>
        </w:rPr>
        <w:t xml:space="preserve">для </w:t>
      </w:r>
      <w:r w:rsidRPr="00732B86">
        <w:rPr>
          <w:lang w:eastAsia="en-US"/>
        </w:rPr>
        <w:t>соответствующих сфер жизнедеятельности личности, общества и</w:t>
      </w:r>
      <w:r w:rsidRPr="00732B86">
        <w:rPr>
          <w:spacing w:val="10"/>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9"/>
          <w:lang w:eastAsia="en-US"/>
        </w:rPr>
        <w:t xml:space="preserve"> </w:t>
      </w:r>
      <w:r w:rsidRPr="00732B86">
        <w:rPr>
          <w:lang w:eastAsia="en-US"/>
        </w:rPr>
        <w:t>личности?</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6"/>
          <w:lang w:eastAsia="en-US"/>
        </w:rPr>
        <w:t xml:space="preserve"> </w:t>
      </w:r>
      <w:r w:rsidRPr="00732B86">
        <w:rPr>
          <w:lang w:eastAsia="en-US"/>
        </w:rPr>
        <w:t>общества?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17"/>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Перечислите </w:t>
      </w:r>
      <w:r w:rsidRPr="00732B86">
        <w:rPr>
          <w:spacing w:val="2"/>
          <w:lang w:eastAsia="en-US"/>
        </w:rPr>
        <w:t xml:space="preserve">виды </w:t>
      </w:r>
      <w:r w:rsidRPr="00732B86">
        <w:rPr>
          <w:lang w:eastAsia="en-US"/>
        </w:rPr>
        <w:t>информации и основные методы ее</w:t>
      </w:r>
      <w:r w:rsidRPr="00732B86">
        <w:rPr>
          <w:spacing w:val="21"/>
          <w:lang w:eastAsia="en-US"/>
        </w:rPr>
        <w:t xml:space="preserve"> </w:t>
      </w:r>
      <w:r w:rsidRPr="00732B86">
        <w:rPr>
          <w:lang w:eastAsia="en-US"/>
        </w:rPr>
        <w:t>защиты.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состоят национальные интересы Российской Федерации в инфор- мационной сфере и их что собой представляет их</w:t>
      </w:r>
      <w:r w:rsidRPr="00732B86">
        <w:rPr>
          <w:spacing w:val="32"/>
          <w:lang w:eastAsia="en-US"/>
        </w:rPr>
        <w:t xml:space="preserve"> </w:t>
      </w:r>
      <w:r w:rsidRPr="00732B86">
        <w:rPr>
          <w:lang w:eastAsia="en-US"/>
        </w:rPr>
        <w:t>обеспечение.</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Раскройте понятие информационно-безопасного </w:t>
      </w:r>
      <w:r w:rsidRPr="00732B86">
        <w:rPr>
          <w:spacing w:val="1"/>
          <w:lang w:eastAsia="en-US"/>
        </w:rPr>
        <w:t xml:space="preserve"> </w:t>
      </w:r>
      <w:r w:rsidRPr="00732B86">
        <w:rPr>
          <w:lang w:eastAsia="en-US"/>
        </w:rPr>
        <w:t>шифрования.</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состоит сложность использования симметричных криптографиче- ских</w:t>
      </w:r>
      <w:r w:rsidRPr="00732B86">
        <w:rPr>
          <w:spacing w:val="2"/>
          <w:lang w:eastAsia="en-US"/>
        </w:rPr>
        <w:t xml:space="preserve"> </w:t>
      </w:r>
      <w:r w:rsidRPr="00732B86">
        <w:rPr>
          <w:lang w:eastAsia="en-US"/>
        </w:rPr>
        <w:t>систем?</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 xml:space="preserve">заключаются слабости </w:t>
      </w:r>
      <w:r w:rsidRPr="00732B86">
        <w:rPr>
          <w:spacing w:val="2"/>
          <w:lang w:eastAsia="en-US"/>
        </w:rPr>
        <w:t xml:space="preserve">решения </w:t>
      </w:r>
      <w:r w:rsidRPr="00732B86">
        <w:rPr>
          <w:lang w:eastAsia="en-US"/>
        </w:rPr>
        <w:t>с помощью псевдослучайных гене- раторов</w:t>
      </w:r>
      <w:r w:rsidRPr="00732B86">
        <w:rPr>
          <w:spacing w:val="-1"/>
          <w:lang w:eastAsia="en-US"/>
        </w:rPr>
        <w:t xml:space="preserve"> </w:t>
      </w:r>
      <w:r w:rsidRPr="00732B86">
        <w:rPr>
          <w:lang w:eastAsia="en-US"/>
        </w:rPr>
        <w:t>чисел?</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Приведите несколько примеров применения одноразовых</w:t>
      </w:r>
      <w:r w:rsidRPr="00732B86">
        <w:rPr>
          <w:spacing w:val="36"/>
          <w:lang w:eastAsia="en-US"/>
        </w:rPr>
        <w:t xml:space="preserve"> </w:t>
      </w:r>
      <w:r w:rsidRPr="00732B86">
        <w:rPr>
          <w:lang w:eastAsia="en-US"/>
        </w:rPr>
        <w:t>блокнотов.</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Расскажите о методах противодействия данной</w:t>
      </w:r>
      <w:r w:rsidRPr="00732B86">
        <w:rPr>
          <w:spacing w:val="16"/>
          <w:lang w:eastAsia="en-US"/>
        </w:rPr>
        <w:t xml:space="preserve"> </w:t>
      </w:r>
      <w:r w:rsidRPr="00732B86">
        <w:rPr>
          <w:lang w:eastAsia="en-US"/>
        </w:rPr>
        <w:t>атаке.</w:t>
      </w:r>
    </w:p>
    <w:p w:rsidR="00C63EB6" w:rsidRDefault="00C63EB6" w:rsidP="00391579">
      <w:pPr>
        <w:adjustRightInd w:val="0"/>
        <w:snapToGrid w:val="0"/>
        <w:contextualSpacing/>
        <w:jc w:val="center"/>
        <w:outlineLvl w:val="0"/>
        <w:rPr>
          <w:i/>
        </w:rPr>
      </w:pPr>
      <w:bookmarkStart w:id="76" w:name="_Toc942378"/>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Pr="00C63EB6" w:rsidRDefault="00C63EB6" w:rsidP="00391579">
      <w:pPr>
        <w:adjustRightInd w:val="0"/>
        <w:snapToGrid w:val="0"/>
        <w:contextualSpacing/>
        <w:jc w:val="center"/>
        <w:outlineLvl w:val="0"/>
        <w:rPr>
          <w:b/>
          <w:sz w:val="28"/>
        </w:rPr>
      </w:pPr>
      <w:bookmarkStart w:id="77" w:name="_Toc86315068"/>
      <w:r w:rsidRPr="00C63EB6">
        <w:rPr>
          <w:b/>
          <w:bCs/>
          <w:sz w:val="28"/>
          <w:lang w:eastAsia="en-US"/>
        </w:rPr>
        <w:t>ПРАКТИЧЕСКОЕ ЗАНЯТИЕ</w:t>
      </w:r>
      <w:r w:rsidRPr="00C63EB6">
        <w:rPr>
          <w:b/>
          <w:sz w:val="28"/>
        </w:rPr>
        <w:t xml:space="preserve"> </w:t>
      </w:r>
      <w:r>
        <w:rPr>
          <w:b/>
          <w:sz w:val="28"/>
        </w:rPr>
        <w:t>№ 15</w:t>
      </w:r>
      <w:bookmarkEnd w:id="77"/>
      <w:r w:rsidRPr="00C63EB6">
        <w:rPr>
          <w:b/>
          <w:sz w:val="28"/>
        </w:rPr>
        <w:t xml:space="preserve"> </w:t>
      </w:r>
    </w:p>
    <w:p w:rsidR="00391579" w:rsidRPr="004D3D43" w:rsidRDefault="00C63EB6" w:rsidP="00391579">
      <w:pPr>
        <w:adjustRightInd w:val="0"/>
        <w:snapToGrid w:val="0"/>
        <w:contextualSpacing/>
        <w:jc w:val="center"/>
        <w:outlineLvl w:val="0"/>
      </w:pPr>
      <w:bookmarkStart w:id="78" w:name="_Toc86315069"/>
      <w:r>
        <w:rPr>
          <w:i/>
        </w:rPr>
        <w:t>Тема: «</w:t>
      </w:r>
      <w:r w:rsidR="00391579" w:rsidRPr="004D3D43">
        <w:t>ФОРМИРОВАНИЕ И ИЗУЧЕНИЕ СВОЙСТВ</w:t>
      </w:r>
      <w:bookmarkEnd w:id="76"/>
      <w:r>
        <w:t>»</w:t>
      </w:r>
      <w:bookmarkEnd w:id="78"/>
    </w:p>
    <w:p w:rsidR="00391579" w:rsidRPr="004D3D43" w:rsidRDefault="00391579" w:rsidP="00391579">
      <w:pPr>
        <w:pStyle w:val="af0"/>
        <w:adjustRightInd w:val="0"/>
        <w:snapToGrid w:val="0"/>
        <w:contextualSpacing/>
        <w:rPr>
          <w:sz w:val="24"/>
          <w:szCs w:val="24"/>
        </w:rPr>
      </w:pPr>
    </w:p>
    <w:p w:rsidR="00391579" w:rsidRPr="004D3D43" w:rsidRDefault="00391579" w:rsidP="00C63EB6">
      <w:pPr>
        <w:pStyle w:val="af0"/>
        <w:adjustRightInd w:val="0"/>
        <w:snapToGrid w:val="0"/>
        <w:ind w:firstLine="540"/>
        <w:contextualSpacing/>
        <w:jc w:val="both"/>
        <w:rPr>
          <w:sz w:val="24"/>
          <w:szCs w:val="24"/>
        </w:rPr>
      </w:pPr>
      <w:r w:rsidRPr="004D3D43">
        <w:rPr>
          <w:i/>
          <w:sz w:val="24"/>
          <w:szCs w:val="24"/>
        </w:rPr>
        <w:t>Цель работы</w:t>
      </w:r>
      <w:r w:rsidRPr="004D3D43">
        <w:rPr>
          <w:sz w:val="24"/>
          <w:szCs w:val="24"/>
        </w:rPr>
        <w:t>: овладеть методикой формирования мандатных м</w:t>
      </w:r>
      <w:r w:rsidR="00C63EB6">
        <w:rPr>
          <w:sz w:val="24"/>
          <w:szCs w:val="24"/>
        </w:rPr>
        <w:t>о</w:t>
      </w:r>
      <w:r w:rsidRPr="004D3D43">
        <w:rPr>
          <w:sz w:val="24"/>
          <w:szCs w:val="24"/>
        </w:rPr>
        <w:t>делей доступа, исследовать возможности мандатных моделей доступа.</w:t>
      </w:r>
    </w:p>
    <w:p w:rsidR="00391579" w:rsidRPr="004D3D43" w:rsidRDefault="00391579" w:rsidP="00C63EB6">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79" w:name="_Toc942379"/>
      <w:bookmarkStart w:id="80" w:name="_Toc4680343"/>
      <w:bookmarkStart w:id="81" w:name="_Toc5259734"/>
      <w:bookmarkStart w:id="82" w:name="_Toc86315070"/>
      <w:r w:rsidRPr="004D3D43">
        <w:rPr>
          <w:rFonts w:ascii="Times New Roman" w:hAnsi="Times New Roman"/>
          <w:b w:val="0"/>
          <w:sz w:val="24"/>
          <w:szCs w:val="24"/>
        </w:rPr>
        <w:t xml:space="preserve">Порядок выполнения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79"/>
      <w:bookmarkEnd w:id="80"/>
      <w:bookmarkEnd w:id="81"/>
      <w:bookmarkEnd w:id="82"/>
    </w:p>
    <w:p w:rsidR="00391579" w:rsidRPr="004D3D43" w:rsidRDefault="00391579" w:rsidP="00303EA5">
      <w:pPr>
        <w:pStyle w:val="a3"/>
        <w:widowControl w:val="0"/>
        <w:numPr>
          <w:ilvl w:val="0"/>
          <w:numId w:val="128"/>
        </w:numPr>
        <w:tabs>
          <w:tab w:val="left" w:pos="1019"/>
          <w:tab w:val="left" w:pos="1020"/>
        </w:tabs>
        <w:autoSpaceDE w:val="0"/>
        <w:autoSpaceDN w:val="0"/>
        <w:adjustRightInd w:val="0"/>
        <w:snapToGrid w:val="0"/>
        <w:spacing w:after="0" w:line="240" w:lineRule="auto"/>
        <w:ind w:left="0" w:firstLine="540"/>
        <w:rPr>
          <w:sz w:val="24"/>
          <w:szCs w:val="24"/>
        </w:rPr>
      </w:pPr>
      <w:r w:rsidRPr="004D3D43">
        <w:rPr>
          <w:sz w:val="24"/>
          <w:szCs w:val="24"/>
        </w:rPr>
        <w:t>Получить доступ к набору служебных программ «Монитор безопасности», используя следующие</w:t>
      </w:r>
      <w:r w:rsidRPr="004D3D43">
        <w:rPr>
          <w:spacing w:val="1"/>
          <w:sz w:val="24"/>
          <w:szCs w:val="24"/>
        </w:rPr>
        <w:t xml:space="preserve"> </w:t>
      </w:r>
      <w:r w:rsidRPr="004D3D43">
        <w:rPr>
          <w:sz w:val="24"/>
          <w:szCs w:val="24"/>
        </w:rPr>
        <w:t>программы:</w:t>
      </w:r>
    </w:p>
    <w:p w:rsidR="00391579" w:rsidRPr="004D3D43" w:rsidRDefault="00391579" w:rsidP="00303EA5">
      <w:pPr>
        <w:pStyle w:val="a3"/>
        <w:widowControl w:val="0"/>
        <w:numPr>
          <w:ilvl w:val="0"/>
          <w:numId w:val="129"/>
        </w:numPr>
        <w:tabs>
          <w:tab w:val="left" w:pos="914"/>
        </w:tabs>
        <w:autoSpaceDE w:val="0"/>
        <w:autoSpaceDN w:val="0"/>
        <w:adjustRightInd w:val="0"/>
        <w:snapToGrid w:val="0"/>
        <w:spacing w:after="0" w:line="240" w:lineRule="auto"/>
        <w:ind w:left="0" w:firstLine="540"/>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security.exe (основная программа «Монитора</w:t>
      </w:r>
      <w:r w:rsidRPr="004D3D43">
        <w:rPr>
          <w:spacing w:val="-1"/>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8"/>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Белла–ЛаПадула при помощи языка описания. Исходные данные для его создания задаются препо- давателем. Особенности языка и правила описания модели приведены в прил. 2.</w:t>
      </w:r>
    </w:p>
    <w:p w:rsidR="00391579" w:rsidRPr="004D3D43" w:rsidRDefault="00391579" w:rsidP="00391579">
      <w:pPr>
        <w:adjustRightInd w:val="0"/>
        <w:snapToGrid w:val="0"/>
        <w:ind w:firstLine="540"/>
        <w:contextualSpacing/>
      </w:pPr>
      <w:r w:rsidRPr="004D3D43">
        <w:rPr>
          <w:i/>
        </w:rPr>
        <w:t xml:space="preserve">Примечание.  </w:t>
      </w:r>
      <w:r w:rsidRPr="004D3D43">
        <w:t>Следует определить только права доступа по чтению    и</w:t>
      </w:r>
      <w:r w:rsidRPr="004D3D43">
        <w:rPr>
          <w:spacing w:val="-1"/>
        </w:rPr>
        <w:t xml:space="preserve"> </w:t>
      </w:r>
      <w:r w:rsidRPr="004D3D43">
        <w:t>записи.</w:t>
      </w:r>
    </w:p>
    <w:p w:rsidR="00391579" w:rsidRPr="004D3D43" w:rsidRDefault="00391579" w:rsidP="00303EA5">
      <w:pPr>
        <w:pStyle w:val="a3"/>
        <w:widowControl w:val="0"/>
        <w:numPr>
          <w:ilvl w:val="0"/>
          <w:numId w:val="128"/>
        </w:numPr>
        <w:tabs>
          <w:tab w:val="left" w:pos="1033"/>
        </w:tabs>
        <w:autoSpaceDE w:val="0"/>
        <w:autoSpaceDN w:val="0"/>
        <w:adjustRightInd w:val="0"/>
        <w:snapToGrid w:val="0"/>
        <w:spacing w:after="0" w:line="240" w:lineRule="auto"/>
        <w:ind w:left="0" w:firstLine="568"/>
        <w:rPr>
          <w:sz w:val="24"/>
          <w:szCs w:val="24"/>
        </w:rPr>
      </w:pPr>
      <w:r w:rsidRPr="004D3D43">
        <w:rPr>
          <w:spacing w:val="-3"/>
          <w:sz w:val="24"/>
          <w:szCs w:val="24"/>
        </w:rPr>
        <w:t xml:space="preserve">Используя </w:t>
      </w:r>
      <w:r w:rsidRPr="004D3D43">
        <w:rPr>
          <w:spacing w:val="-4"/>
          <w:sz w:val="24"/>
          <w:szCs w:val="24"/>
        </w:rPr>
        <w:t xml:space="preserve">программу </w:t>
      </w:r>
      <w:r w:rsidRPr="004D3D43">
        <w:rPr>
          <w:spacing w:val="-3"/>
          <w:sz w:val="24"/>
          <w:szCs w:val="24"/>
        </w:rPr>
        <w:t xml:space="preserve">expert.exe, получить </w:t>
      </w:r>
      <w:r w:rsidRPr="004D3D43">
        <w:rPr>
          <w:spacing w:val="-4"/>
          <w:sz w:val="24"/>
          <w:szCs w:val="24"/>
        </w:rPr>
        <w:t xml:space="preserve">ехе-файл описания. Последовательность </w:t>
      </w:r>
      <w:r w:rsidRPr="004D3D43">
        <w:rPr>
          <w:spacing w:val="-3"/>
          <w:sz w:val="24"/>
          <w:szCs w:val="24"/>
        </w:rPr>
        <w:t xml:space="preserve">работы </w:t>
      </w:r>
      <w:r w:rsidRPr="004D3D43">
        <w:rPr>
          <w:sz w:val="24"/>
          <w:szCs w:val="24"/>
        </w:rPr>
        <w:t xml:space="preserve">с </w:t>
      </w:r>
      <w:r w:rsidRPr="004D3D43">
        <w:rPr>
          <w:spacing w:val="-3"/>
          <w:sz w:val="24"/>
          <w:szCs w:val="24"/>
        </w:rPr>
        <w:t xml:space="preserve">утилитой expert.exe </w:t>
      </w:r>
      <w:r w:rsidRPr="004D3D43">
        <w:rPr>
          <w:spacing w:val="-4"/>
          <w:sz w:val="24"/>
          <w:szCs w:val="24"/>
        </w:rPr>
        <w:t xml:space="preserve">определена </w:t>
      </w:r>
      <w:r w:rsidRPr="004D3D43">
        <w:rPr>
          <w:sz w:val="24"/>
          <w:szCs w:val="24"/>
        </w:rPr>
        <w:t xml:space="preserve">в </w:t>
      </w:r>
      <w:r w:rsidRPr="004D3D43">
        <w:rPr>
          <w:spacing w:val="-3"/>
          <w:sz w:val="24"/>
          <w:szCs w:val="24"/>
        </w:rPr>
        <w:t xml:space="preserve">прил. </w:t>
      </w:r>
      <w:r w:rsidRPr="004D3D43">
        <w:rPr>
          <w:sz w:val="24"/>
          <w:szCs w:val="24"/>
        </w:rPr>
        <w:t>3.</w:t>
      </w:r>
    </w:p>
    <w:p w:rsidR="00391579" w:rsidRPr="004D3D43" w:rsidRDefault="00391579" w:rsidP="00303EA5">
      <w:pPr>
        <w:pStyle w:val="a3"/>
        <w:widowControl w:val="0"/>
        <w:numPr>
          <w:ilvl w:val="0"/>
          <w:numId w:val="128"/>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8"/>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8"/>
        </w:numPr>
        <w:tabs>
          <w:tab w:val="left" w:pos="992"/>
        </w:tabs>
        <w:autoSpaceDE w:val="0"/>
        <w:autoSpaceDN w:val="0"/>
        <w:adjustRightInd w:val="0"/>
        <w:snapToGrid w:val="0"/>
        <w:spacing w:after="0" w:line="240" w:lineRule="auto"/>
        <w:ind w:left="0" w:firstLine="568"/>
        <w:rPr>
          <w:sz w:val="24"/>
          <w:szCs w:val="24"/>
        </w:rPr>
      </w:pPr>
      <w:r w:rsidRPr="004D3D43">
        <w:rPr>
          <w:sz w:val="24"/>
          <w:szCs w:val="24"/>
        </w:rPr>
        <w:t>Убедиться в защите, предоставляемой моделью Белла–ЛаПаду- ла. Для этого необходимо выполнить следующие</w:t>
      </w:r>
      <w:r w:rsidRPr="004D3D43">
        <w:rPr>
          <w:spacing w:val="-3"/>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29"/>
        </w:numPr>
        <w:tabs>
          <w:tab w:val="left" w:pos="902"/>
        </w:tabs>
        <w:autoSpaceDE w:val="0"/>
        <w:autoSpaceDN w:val="0"/>
        <w:adjustRightInd w:val="0"/>
        <w:snapToGrid w:val="0"/>
        <w:spacing w:after="0" w:line="240" w:lineRule="auto"/>
        <w:ind w:left="0" w:firstLine="540"/>
        <w:jc w:val="both"/>
        <w:rPr>
          <w:sz w:val="24"/>
          <w:szCs w:val="24"/>
        </w:rPr>
      </w:pPr>
      <w:r w:rsidRPr="004D3D43">
        <w:rPr>
          <w:sz w:val="24"/>
          <w:szCs w:val="24"/>
        </w:rPr>
        <w:t>чтения и записи для пар «субъект–объект», которые удовлетво- ряют правилам NRU и NWD. Убедиться в возможности выполнения таких операций;</w:t>
      </w:r>
    </w:p>
    <w:p w:rsidR="00391579" w:rsidRPr="004D3D43" w:rsidRDefault="00391579" w:rsidP="00303EA5">
      <w:pPr>
        <w:pStyle w:val="a3"/>
        <w:widowControl w:val="0"/>
        <w:numPr>
          <w:ilvl w:val="0"/>
          <w:numId w:val="129"/>
        </w:numPr>
        <w:tabs>
          <w:tab w:val="left" w:pos="934"/>
        </w:tabs>
        <w:autoSpaceDE w:val="0"/>
        <w:autoSpaceDN w:val="0"/>
        <w:adjustRightInd w:val="0"/>
        <w:snapToGrid w:val="0"/>
        <w:spacing w:after="0" w:line="240" w:lineRule="auto"/>
        <w:ind w:left="0" w:hanging="274"/>
        <w:rPr>
          <w:sz w:val="24"/>
          <w:szCs w:val="24"/>
        </w:rPr>
      </w:pPr>
      <w:r w:rsidRPr="004D3D43">
        <w:rPr>
          <w:sz w:val="24"/>
          <w:szCs w:val="24"/>
        </w:rPr>
        <w:t>чтения-записи</w:t>
      </w:r>
      <w:r w:rsidRPr="004D3D43">
        <w:rPr>
          <w:spacing w:val="44"/>
          <w:sz w:val="24"/>
          <w:szCs w:val="24"/>
        </w:rPr>
        <w:t xml:space="preserve"> </w:t>
      </w:r>
      <w:r w:rsidRPr="004D3D43">
        <w:rPr>
          <w:sz w:val="24"/>
          <w:szCs w:val="24"/>
        </w:rPr>
        <w:t>с</w:t>
      </w:r>
      <w:r w:rsidRPr="004D3D43">
        <w:rPr>
          <w:spacing w:val="48"/>
          <w:sz w:val="24"/>
          <w:szCs w:val="24"/>
        </w:rPr>
        <w:t xml:space="preserve"> </w:t>
      </w:r>
      <w:r w:rsidRPr="004D3D43">
        <w:rPr>
          <w:sz w:val="24"/>
          <w:szCs w:val="24"/>
        </w:rPr>
        <w:t>нарушением</w:t>
      </w:r>
      <w:r w:rsidRPr="004D3D43">
        <w:rPr>
          <w:spacing w:val="46"/>
          <w:sz w:val="24"/>
          <w:szCs w:val="24"/>
        </w:rPr>
        <w:t xml:space="preserve"> </w:t>
      </w:r>
      <w:r w:rsidRPr="004D3D43">
        <w:rPr>
          <w:sz w:val="24"/>
          <w:szCs w:val="24"/>
        </w:rPr>
        <w:t>правил</w:t>
      </w:r>
      <w:r w:rsidRPr="004D3D43">
        <w:rPr>
          <w:spacing w:val="46"/>
          <w:sz w:val="24"/>
          <w:szCs w:val="24"/>
        </w:rPr>
        <w:t xml:space="preserve"> </w:t>
      </w:r>
      <w:r w:rsidRPr="004D3D43">
        <w:rPr>
          <w:sz w:val="24"/>
          <w:szCs w:val="24"/>
        </w:rPr>
        <w:t>модели</w:t>
      </w:r>
      <w:r w:rsidRPr="004D3D43">
        <w:rPr>
          <w:spacing w:val="46"/>
          <w:sz w:val="24"/>
          <w:szCs w:val="24"/>
        </w:rPr>
        <w:t xml:space="preserve"> </w:t>
      </w:r>
      <w:r w:rsidRPr="004D3D43">
        <w:rPr>
          <w:sz w:val="24"/>
          <w:szCs w:val="24"/>
        </w:rPr>
        <w:t>Белла–ЛаПадула.</w:t>
      </w:r>
    </w:p>
    <w:p w:rsidR="00391579" w:rsidRPr="004D3D43" w:rsidRDefault="00391579" w:rsidP="00391579">
      <w:pPr>
        <w:pStyle w:val="af0"/>
        <w:adjustRightInd w:val="0"/>
        <w:snapToGrid w:val="0"/>
        <w:contextualSpacing/>
        <w:rPr>
          <w:sz w:val="24"/>
          <w:szCs w:val="24"/>
        </w:rPr>
      </w:pPr>
      <w:r w:rsidRPr="004D3D43">
        <w:rPr>
          <w:sz w:val="24"/>
          <w:szCs w:val="24"/>
        </w:rPr>
        <w:t>Убедиться в невыполнимости такого рода действий.</w:t>
      </w:r>
    </w:p>
    <w:p w:rsidR="00391579" w:rsidRPr="004D3D43" w:rsidRDefault="00391579" w:rsidP="00303EA5">
      <w:pPr>
        <w:pStyle w:val="a3"/>
        <w:widowControl w:val="0"/>
        <w:numPr>
          <w:ilvl w:val="0"/>
          <w:numId w:val="128"/>
        </w:numPr>
        <w:tabs>
          <w:tab w:val="left" w:pos="1060"/>
        </w:tabs>
        <w:autoSpaceDE w:val="0"/>
        <w:autoSpaceDN w:val="0"/>
        <w:adjustRightInd w:val="0"/>
        <w:snapToGrid w:val="0"/>
        <w:spacing w:after="0" w:line="240" w:lineRule="auto"/>
        <w:ind w:left="0" w:firstLine="568"/>
        <w:jc w:val="both"/>
        <w:rPr>
          <w:sz w:val="24"/>
          <w:szCs w:val="24"/>
        </w:rPr>
      </w:pPr>
      <w:r w:rsidRPr="004D3D43">
        <w:rPr>
          <w:sz w:val="24"/>
          <w:szCs w:val="24"/>
        </w:rPr>
        <w:t>Выполнить одно из неописанных в файле описания модели действий, например, delete object. Убедиться, что оно разрешается мо- делью. Исследовать модель подобным образом для различных опера- ций.</w:t>
      </w:r>
    </w:p>
    <w:p w:rsidR="00391579" w:rsidRPr="004D3D43" w:rsidRDefault="00391579" w:rsidP="00303EA5">
      <w:pPr>
        <w:pStyle w:val="a3"/>
        <w:widowControl w:val="0"/>
        <w:numPr>
          <w:ilvl w:val="0"/>
          <w:numId w:val="128"/>
        </w:numPr>
        <w:tabs>
          <w:tab w:val="left" w:pos="1036"/>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вернуться к редактирова- нию файла описания</w:t>
      </w:r>
      <w:r w:rsidRPr="004D3D43">
        <w:rPr>
          <w:spacing w:val="-1"/>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012"/>
        </w:tabs>
        <w:autoSpaceDE w:val="0"/>
        <w:autoSpaceDN w:val="0"/>
        <w:adjustRightInd w:val="0"/>
        <w:snapToGrid w:val="0"/>
        <w:spacing w:after="0" w:line="240" w:lineRule="auto"/>
        <w:ind w:left="0" w:hanging="323"/>
        <w:rPr>
          <w:sz w:val="24"/>
          <w:szCs w:val="24"/>
        </w:rPr>
      </w:pPr>
      <w:r w:rsidRPr="004D3D43">
        <w:rPr>
          <w:sz w:val="24"/>
          <w:szCs w:val="24"/>
        </w:rPr>
        <w:t>Реализовать в файле описания Z-систему, позволяющую</w:t>
      </w:r>
      <w:r w:rsidRPr="004D3D43">
        <w:rPr>
          <w:spacing w:val="-17"/>
          <w:sz w:val="24"/>
          <w:szCs w:val="24"/>
        </w:rPr>
        <w:t xml:space="preserve"> </w:t>
      </w:r>
      <w:r w:rsidRPr="004D3D43">
        <w:rPr>
          <w:sz w:val="24"/>
          <w:szCs w:val="24"/>
        </w:rPr>
        <w:t>нарушить защиту модели Белла–ЛаПадула.</w:t>
      </w:r>
    </w:p>
    <w:p w:rsidR="00391579" w:rsidRPr="004D3D43" w:rsidRDefault="00391579" w:rsidP="00391579">
      <w:pPr>
        <w:adjustRightInd w:val="0"/>
        <w:snapToGrid w:val="0"/>
        <w:ind w:firstLine="540"/>
        <w:contextualSpacing/>
      </w:pPr>
      <w:r w:rsidRPr="004D3D43">
        <w:rPr>
          <w:i/>
        </w:rPr>
        <w:t xml:space="preserve">Примечание. </w:t>
      </w:r>
      <w:r w:rsidRPr="004D3D43">
        <w:t>На данном этапе возможно использование дополнитель- ных файлов prefile и postfile.</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выполнение пп. 3–5.</w:t>
      </w:r>
    </w:p>
    <w:p w:rsidR="00391579" w:rsidRPr="004D3D43" w:rsidRDefault="00391579" w:rsidP="00303EA5">
      <w:pPr>
        <w:pStyle w:val="a3"/>
        <w:widowControl w:val="0"/>
        <w:numPr>
          <w:ilvl w:val="0"/>
          <w:numId w:val="128"/>
        </w:numPr>
        <w:tabs>
          <w:tab w:val="left" w:pos="1195"/>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возможности обхода защиты, предоставляемой мандатной моделью Белла–ЛаПадула, в системе Z. Для этого необхо- димо: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снять атрибуты субъектов и</w:t>
      </w:r>
      <w:r w:rsidRPr="004D3D43">
        <w:rPr>
          <w:spacing w:val="-3"/>
          <w:sz w:val="24"/>
          <w:szCs w:val="24"/>
        </w:rPr>
        <w:t xml:space="preserve"> </w:t>
      </w:r>
      <w:r w:rsidRPr="004D3D43">
        <w:rPr>
          <w:sz w:val="24"/>
          <w:szCs w:val="24"/>
        </w:rPr>
        <w:t>объектов;</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выполнить чтение или запись высокоуровневого</w:t>
      </w:r>
      <w:r w:rsidRPr="004D3D43">
        <w:rPr>
          <w:spacing w:val="-5"/>
          <w:sz w:val="24"/>
          <w:szCs w:val="24"/>
        </w:rPr>
        <w:t xml:space="preserve"> </w:t>
      </w:r>
      <w:r w:rsidRPr="004D3D43">
        <w:rPr>
          <w:sz w:val="24"/>
          <w:szCs w:val="24"/>
        </w:rPr>
        <w:t>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снова снять атрибуты</w:t>
      </w:r>
      <w:r w:rsidRPr="004D3D43">
        <w:rPr>
          <w:spacing w:val="-4"/>
          <w:sz w:val="24"/>
          <w:szCs w:val="24"/>
        </w:rPr>
        <w:t xml:space="preserve"> </w:t>
      </w:r>
      <w:r w:rsidRPr="004D3D43">
        <w:rPr>
          <w:sz w:val="24"/>
          <w:szCs w:val="24"/>
        </w:rPr>
        <w:t>сущностей.</w:t>
      </w:r>
    </w:p>
    <w:p w:rsidR="00391579" w:rsidRPr="004D3D43" w:rsidRDefault="00391579" w:rsidP="00303EA5">
      <w:pPr>
        <w:pStyle w:val="a3"/>
        <w:widowControl w:val="0"/>
        <w:numPr>
          <w:ilvl w:val="0"/>
          <w:numId w:val="128"/>
        </w:numPr>
        <w:tabs>
          <w:tab w:val="left" w:pos="1164"/>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продолжить редактирова- ние файла описания</w:t>
      </w:r>
      <w:r w:rsidRPr="004D3D43">
        <w:rPr>
          <w:spacing w:val="2"/>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Реализовать правило слабого</w:t>
      </w:r>
      <w:r w:rsidRPr="004D3D43">
        <w:rPr>
          <w:spacing w:val="-3"/>
          <w:sz w:val="24"/>
          <w:szCs w:val="24"/>
        </w:rPr>
        <w:t xml:space="preserve"> </w:t>
      </w:r>
      <w:r w:rsidRPr="004D3D43">
        <w:rPr>
          <w:sz w:val="24"/>
          <w:szCs w:val="24"/>
        </w:rPr>
        <w:t>спокойствия.</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действия пп.</w:t>
      </w:r>
      <w:r w:rsidRPr="004D3D43">
        <w:rPr>
          <w:spacing w:val="1"/>
          <w:sz w:val="24"/>
          <w:szCs w:val="24"/>
        </w:rPr>
        <w:t xml:space="preserve"> </w:t>
      </w:r>
      <w:r w:rsidRPr="004D3D43">
        <w:rPr>
          <w:sz w:val="24"/>
          <w:szCs w:val="24"/>
        </w:rPr>
        <w:t>3–5.</w:t>
      </w:r>
    </w:p>
    <w:p w:rsidR="00391579" w:rsidRPr="004D3D43" w:rsidRDefault="00391579" w:rsidP="00303EA5">
      <w:pPr>
        <w:pStyle w:val="a3"/>
        <w:widowControl w:val="0"/>
        <w:numPr>
          <w:ilvl w:val="0"/>
          <w:numId w:val="128"/>
        </w:numPr>
        <w:tabs>
          <w:tab w:val="left" w:pos="1160"/>
        </w:tabs>
        <w:autoSpaceDE w:val="0"/>
        <w:autoSpaceDN w:val="0"/>
        <w:adjustRightInd w:val="0"/>
        <w:snapToGrid w:val="0"/>
        <w:spacing w:after="0" w:line="240" w:lineRule="auto"/>
        <w:ind w:left="0" w:firstLine="568"/>
        <w:jc w:val="both"/>
        <w:rPr>
          <w:sz w:val="24"/>
          <w:szCs w:val="24"/>
        </w:rPr>
      </w:pPr>
      <w:r w:rsidRPr="004D3D43">
        <w:rPr>
          <w:sz w:val="24"/>
          <w:szCs w:val="24"/>
        </w:rPr>
        <w:t>Убедиться защищенности информации и невозможности реа- лизации проблемы Z-системы. Для этого необходимо повторить дей- ствия п. 11.</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3" w:name="_Toc942380"/>
      <w:bookmarkStart w:id="84" w:name="_Toc4680344"/>
      <w:bookmarkStart w:id="85" w:name="_Toc5259735"/>
      <w:bookmarkStart w:id="86" w:name="_Toc86315071"/>
      <w:r w:rsidRPr="004D3D43">
        <w:rPr>
          <w:rFonts w:ascii="Times New Roman" w:hAnsi="Times New Roman"/>
          <w:b w:val="0"/>
          <w:sz w:val="24"/>
          <w:szCs w:val="24"/>
        </w:rPr>
        <w:t>Содержание отчета</w:t>
      </w:r>
      <w:bookmarkEnd w:id="83"/>
      <w:bookmarkEnd w:id="84"/>
      <w:bookmarkEnd w:id="85"/>
      <w:bookmarkEnd w:id="8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sz w:val="24"/>
          <w:szCs w:val="24"/>
        </w:rPr>
        <w:t>В отчете требуется привести следующие сведения:</w:t>
      </w:r>
    </w:p>
    <w:p w:rsidR="00391579" w:rsidRPr="004D3D43" w:rsidRDefault="00391579" w:rsidP="00303EA5">
      <w:pPr>
        <w:pStyle w:val="a3"/>
        <w:widowControl w:val="0"/>
        <w:numPr>
          <w:ilvl w:val="0"/>
          <w:numId w:val="127"/>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w:t>
      </w:r>
      <w:r w:rsidRPr="004D3D43">
        <w:rPr>
          <w:spacing w:val="-7"/>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64"/>
        </w:tabs>
        <w:autoSpaceDE w:val="0"/>
        <w:autoSpaceDN w:val="0"/>
        <w:adjustRightInd w:val="0"/>
        <w:snapToGrid w:val="0"/>
        <w:spacing w:after="0" w:line="240" w:lineRule="auto"/>
        <w:ind w:left="0" w:firstLine="540"/>
        <w:rPr>
          <w:sz w:val="24"/>
          <w:szCs w:val="24"/>
        </w:rPr>
      </w:pPr>
      <w:r w:rsidRPr="004D3D43">
        <w:rPr>
          <w:sz w:val="24"/>
          <w:szCs w:val="24"/>
        </w:rPr>
        <w:t>наборы субъектов и объектов, а также соответствующие им уровни</w:t>
      </w:r>
      <w:r w:rsidRPr="004D3D43">
        <w:rPr>
          <w:spacing w:val="-1"/>
          <w:sz w:val="24"/>
          <w:szCs w:val="24"/>
        </w:rPr>
        <w:t xml:space="preserve"> </w:t>
      </w:r>
      <w:r w:rsidRPr="004D3D43">
        <w:rPr>
          <w:sz w:val="24"/>
          <w:szCs w:val="24"/>
        </w:rPr>
        <w:t>секретности;</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файл описания модели</w:t>
      </w:r>
      <w:r w:rsidRPr="004D3D43">
        <w:rPr>
          <w:spacing w:val="-2"/>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9"/>
        </w:numPr>
        <w:tabs>
          <w:tab w:val="left" w:pos="994"/>
        </w:tabs>
        <w:autoSpaceDE w:val="0"/>
        <w:autoSpaceDN w:val="0"/>
        <w:adjustRightInd w:val="0"/>
        <w:snapToGrid w:val="0"/>
        <w:spacing w:after="0" w:line="240" w:lineRule="auto"/>
        <w:ind w:left="0" w:firstLine="540"/>
        <w:rPr>
          <w:sz w:val="24"/>
          <w:szCs w:val="24"/>
        </w:rPr>
      </w:pPr>
      <w:r w:rsidRPr="004D3D43">
        <w:rPr>
          <w:sz w:val="24"/>
          <w:szCs w:val="24"/>
        </w:rPr>
        <w:t>содержимое файлов prefile и postfile, если таковые приме- нялись.</w:t>
      </w:r>
    </w:p>
    <w:p w:rsidR="00391579" w:rsidRPr="004D3D43" w:rsidRDefault="00391579" w:rsidP="00303EA5">
      <w:pPr>
        <w:pStyle w:val="a3"/>
        <w:widowControl w:val="0"/>
        <w:numPr>
          <w:ilvl w:val="0"/>
          <w:numId w:val="127"/>
        </w:numPr>
        <w:tabs>
          <w:tab w:val="left" w:pos="1026"/>
        </w:tabs>
        <w:autoSpaceDE w:val="0"/>
        <w:autoSpaceDN w:val="0"/>
        <w:adjustRightInd w:val="0"/>
        <w:snapToGrid w:val="0"/>
        <w:spacing w:after="0" w:line="240" w:lineRule="auto"/>
        <w:ind w:left="0" w:firstLine="540"/>
        <w:jc w:val="both"/>
        <w:rPr>
          <w:sz w:val="24"/>
          <w:szCs w:val="24"/>
        </w:rPr>
      </w:pPr>
      <w:r w:rsidRPr="004D3D43">
        <w:rPr>
          <w:sz w:val="24"/>
          <w:szCs w:val="24"/>
        </w:rPr>
        <w:t>Результаты, подтверждающие защищенность информации по чтению и записи в системе с реализованной моделью Белла–ЛаПаду- ла и ее незащищенность при использовании других</w:t>
      </w:r>
      <w:r w:rsidRPr="004D3D43">
        <w:rPr>
          <w:spacing w:val="-8"/>
          <w:sz w:val="24"/>
          <w:szCs w:val="24"/>
        </w:rPr>
        <w:t xml:space="preserve"> </w:t>
      </w:r>
      <w:r w:rsidRPr="004D3D43">
        <w:rPr>
          <w:sz w:val="24"/>
          <w:szCs w:val="24"/>
        </w:rPr>
        <w:t>операций.</w:t>
      </w:r>
    </w:p>
    <w:p w:rsidR="00391579" w:rsidRPr="004D3D43" w:rsidRDefault="00391579" w:rsidP="00303EA5">
      <w:pPr>
        <w:pStyle w:val="a3"/>
        <w:widowControl w:val="0"/>
        <w:numPr>
          <w:ilvl w:val="0"/>
          <w:numId w:val="127"/>
        </w:numPr>
        <w:tabs>
          <w:tab w:val="left" w:pos="983"/>
        </w:tabs>
        <w:autoSpaceDE w:val="0"/>
        <w:autoSpaceDN w:val="0"/>
        <w:adjustRightInd w:val="0"/>
        <w:snapToGrid w:val="0"/>
        <w:spacing w:after="0" w:line="240" w:lineRule="auto"/>
        <w:ind w:left="0" w:firstLine="540"/>
        <w:rPr>
          <w:sz w:val="24"/>
          <w:szCs w:val="24"/>
        </w:rPr>
      </w:pPr>
      <w:r w:rsidRPr="004D3D43">
        <w:rPr>
          <w:sz w:val="24"/>
          <w:szCs w:val="24"/>
        </w:rPr>
        <w:t xml:space="preserve">Последовательность действий при обходе защиты модели Бел- </w:t>
      </w:r>
      <w:r w:rsidRPr="004D3D43">
        <w:rPr>
          <w:spacing w:val="-3"/>
          <w:sz w:val="24"/>
          <w:szCs w:val="24"/>
        </w:rPr>
        <w:t xml:space="preserve">ла–ЛаПадула </w:t>
      </w:r>
      <w:r w:rsidRPr="004D3D43">
        <w:rPr>
          <w:sz w:val="24"/>
          <w:szCs w:val="24"/>
        </w:rPr>
        <w:t xml:space="preserve">в </w:t>
      </w:r>
      <w:r w:rsidRPr="004D3D43">
        <w:rPr>
          <w:spacing w:val="-3"/>
          <w:sz w:val="24"/>
          <w:szCs w:val="24"/>
        </w:rPr>
        <w:t xml:space="preserve">Z-системе </w:t>
      </w:r>
      <w:r w:rsidRPr="004D3D43">
        <w:rPr>
          <w:sz w:val="24"/>
          <w:szCs w:val="24"/>
        </w:rPr>
        <w:t xml:space="preserve">и </w:t>
      </w:r>
      <w:r w:rsidRPr="004D3D43">
        <w:rPr>
          <w:spacing w:val="-3"/>
          <w:sz w:val="24"/>
          <w:szCs w:val="24"/>
        </w:rPr>
        <w:t xml:space="preserve">файл </w:t>
      </w:r>
      <w:r w:rsidRPr="004D3D43">
        <w:rPr>
          <w:spacing w:val="-4"/>
          <w:sz w:val="24"/>
          <w:szCs w:val="24"/>
        </w:rPr>
        <w:t xml:space="preserve">описания, </w:t>
      </w:r>
      <w:r w:rsidRPr="004D3D43">
        <w:rPr>
          <w:spacing w:val="-3"/>
          <w:sz w:val="24"/>
          <w:szCs w:val="24"/>
        </w:rPr>
        <w:t>который реализует</w:t>
      </w:r>
      <w:r w:rsidRPr="004D3D43">
        <w:rPr>
          <w:spacing w:val="-17"/>
          <w:sz w:val="24"/>
          <w:szCs w:val="24"/>
        </w:rPr>
        <w:t xml:space="preserve"> </w:t>
      </w:r>
      <w:r w:rsidRPr="004D3D43">
        <w:rPr>
          <w:spacing w:val="-3"/>
          <w:sz w:val="24"/>
          <w:szCs w:val="24"/>
        </w:rPr>
        <w:t>угрозу.</w:t>
      </w:r>
    </w:p>
    <w:p w:rsidR="00391579" w:rsidRPr="004D3D43" w:rsidRDefault="00391579" w:rsidP="00303EA5">
      <w:pPr>
        <w:pStyle w:val="a3"/>
        <w:widowControl w:val="0"/>
        <w:numPr>
          <w:ilvl w:val="0"/>
          <w:numId w:val="127"/>
        </w:numPr>
        <w:tabs>
          <w:tab w:val="left" w:pos="1086"/>
        </w:tabs>
        <w:autoSpaceDE w:val="0"/>
        <w:autoSpaceDN w:val="0"/>
        <w:adjustRightInd w:val="0"/>
        <w:snapToGrid w:val="0"/>
        <w:spacing w:after="0" w:line="240" w:lineRule="auto"/>
        <w:ind w:left="0" w:firstLine="568"/>
        <w:rPr>
          <w:sz w:val="24"/>
          <w:szCs w:val="24"/>
        </w:rPr>
      </w:pPr>
      <w:r w:rsidRPr="004D3D43">
        <w:rPr>
          <w:sz w:val="24"/>
          <w:szCs w:val="24"/>
        </w:rPr>
        <w:t>Результаты применения правила слабого спокойствия для Z-системы.</w:t>
      </w:r>
    </w:p>
    <w:p w:rsidR="00391579" w:rsidRPr="004D3D43" w:rsidRDefault="00391579" w:rsidP="00303EA5">
      <w:pPr>
        <w:pStyle w:val="a3"/>
        <w:widowControl w:val="0"/>
        <w:numPr>
          <w:ilvl w:val="0"/>
          <w:numId w:val="12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7" w:name="_Toc942381"/>
      <w:bookmarkStart w:id="88" w:name="_Toc4680345"/>
      <w:bookmarkStart w:id="89" w:name="_Toc5259736"/>
      <w:bookmarkStart w:id="90" w:name="_Toc86315072"/>
      <w:r w:rsidRPr="004D3D43">
        <w:rPr>
          <w:rFonts w:ascii="Times New Roman" w:hAnsi="Times New Roman"/>
          <w:b w:val="0"/>
          <w:sz w:val="24"/>
          <w:szCs w:val="24"/>
        </w:rPr>
        <w:t>Пример отчета</w:t>
      </w:r>
      <w:bookmarkEnd w:id="87"/>
      <w:bookmarkEnd w:id="88"/>
      <w:bookmarkEnd w:id="89"/>
      <w:bookmarkEnd w:id="90"/>
    </w:p>
    <w:p w:rsidR="00391579" w:rsidRPr="004D3D43" w:rsidRDefault="00391579" w:rsidP="00303EA5">
      <w:pPr>
        <w:pStyle w:val="a3"/>
        <w:widowControl w:val="0"/>
        <w:numPr>
          <w:ilvl w:val="0"/>
          <w:numId w:val="126"/>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 данные:</w:t>
      </w:r>
    </w:p>
    <w:p w:rsidR="00391579" w:rsidRPr="004D3D43" w:rsidRDefault="00391579" w:rsidP="00391579">
      <w:pPr>
        <w:pStyle w:val="af0"/>
        <w:adjustRightInd w:val="0"/>
        <w:snapToGrid w:val="0"/>
        <w:contextualSpacing/>
        <w:rPr>
          <w:sz w:val="24"/>
          <w:szCs w:val="24"/>
        </w:rPr>
      </w:pPr>
      <w:r w:rsidRPr="004D3D43">
        <w:rPr>
          <w:sz w:val="24"/>
          <w:szCs w:val="24"/>
        </w:rPr>
        <w:t>Рассмотрим систему, содержащую два субъекта и два 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1 </w:t>
      </w:r>
      <w:r w:rsidRPr="004D3D43">
        <w:rPr>
          <w:sz w:val="24"/>
          <w:szCs w:val="24"/>
        </w:rPr>
        <w:t>с уровнем безопасности</w:t>
      </w:r>
      <w:r w:rsidRPr="004D3D43">
        <w:rPr>
          <w:spacing w:val="-12"/>
          <w:sz w:val="24"/>
          <w:szCs w:val="24"/>
        </w:rPr>
        <w:t xml:space="preserve"> </w:t>
      </w:r>
      <w:r w:rsidRPr="004D3D43">
        <w:rPr>
          <w:sz w:val="24"/>
          <w:szCs w:val="24"/>
        </w:rPr>
        <w:t>«секретно»;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2 </w:t>
      </w:r>
      <w:r w:rsidRPr="004D3D43">
        <w:rPr>
          <w:sz w:val="24"/>
          <w:szCs w:val="24"/>
        </w:rPr>
        <w:t>с уровнем безопасности</w:t>
      </w:r>
      <w:r w:rsidRPr="004D3D43">
        <w:rPr>
          <w:spacing w:val="-12"/>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1 </w:t>
      </w:r>
      <w:r w:rsidRPr="004D3D43">
        <w:rPr>
          <w:sz w:val="24"/>
          <w:szCs w:val="24"/>
        </w:rPr>
        <w:t>с уровнем секретности</w:t>
      </w:r>
      <w:r w:rsidRPr="004D3D43">
        <w:rPr>
          <w:spacing w:val="-13"/>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2 </w:t>
      </w:r>
      <w:r w:rsidRPr="004D3D43">
        <w:rPr>
          <w:sz w:val="24"/>
          <w:szCs w:val="24"/>
        </w:rPr>
        <w:t>с уровнем секретности</w:t>
      </w:r>
      <w:r w:rsidRPr="004D3D43">
        <w:rPr>
          <w:spacing w:val="-12"/>
          <w:sz w:val="24"/>
          <w:szCs w:val="24"/>
        </w:rPr>
        <w:t xml:space="preserve"> </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Таким образом, мы можем построить решетку уровней:</w:t>
      </w:r>
    </w:p>
    <w:p w:rsidR="00391579" w:rsidRPr="004D3D43" w:rsidRDefault="00391579" w:rsidP="00391579">
      <w:pPr>
        <w:pStyle w:val="af0"/>
        <w:adjustRightInd w:val="0"/>
        <w:snapToGrid w:val="0"/>
        <w:contextualSpacing/>
        <w:rPr>
          <w:sz w:val="24"/>
          <w:szCs w:val="24"/>
        </w:rPr>
      </w:pPr>
      <w:r w:rsidRPr="004D3D43">
        <w:rPr>
          <w:sz w:val="24"/>
          <w:szCs w:val="24"/>
        </w:rPr>
        <w:t>1 ------------S</w:t>
      </w:r>
      <w:r w:rsidRPr="004D3D43">
        <w:rPr>
          <w:position w:val="-2"/>
          <w:sz w:val="24"/>
          <w:szCs w:val="24"/>
        </w:rPr>
        <w:t>l</w:t>
      </w:r>
      <w:r w:rsidRPr="004D3D43">
        <w:rPr>
          <w:sz w:val="24"/>
          <w:szCs w:val="24"/>
        </w:rPr>
        <w:t>------------O</w:t>
      </w:r>
      <w:r w:rsidRPr="004D3D43">
        <w:rPr>
          <w:position w:val="-2"/>
          <w:sz w:val="24"/>
          <w:szCs w:val="24"/>
        </w:rPr>
        <w:t>2</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0</w:t>
      </w:r>
      <w:r w:rsidRPr="004D3D43">
        <w:rPr>
          <w:spacing w:val="-8"/>
          <w:sz w:val="24"/>
          <w:szCs w:val="24"/>
        </w:rPr>
        <w:t xml:space="preserve"> </w:t>
      </w:r>
      <w:r w:rsidRPr="004D3D43">
        <w:rPr>
          <w:sz w:val="24"/>
          <w:szCs w:val="24"/>
        </w:rPr>
        <w:t>------------S</w:t>
      </w:r>
      <w:r w:rsidRPr="004D3D43">
        <w:rPr>
          <w:position w:val="-2"/>
          <w:sz w:val="24"/>
          <w:szCs w:val="24"/>
        </w:rPr>
        <w:t>2</w:t>
      </w:r>
      <w:r w:rsidRPr="004D3D43">
        <w:rPr>
          <w:sz w:val="24"/>
          <w:szCs w:val="24"/>
        </w:rPr>
        <w:t>------------О</w:t>
      </w:r>
      <w:r w:rsidRPr="004D3D43">
        <w:rPr>
          <w:position w:val="-2"/>
          <w:sz w:val="24"/>
          <w:szCs w:val="24"/>
        </w:rPr>
        <w:t>1</w:t>
      </w:r>
      <w:r w:rsidRPr="004D3D43">
        <w:rPr>
          <w:sz w:val="24"/>
          <w:szCs w:val="24"/>
        </w:rPr>
        <w:t>----------«несекретно»</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Очевидно, что S</w:t>
      </w:r>
      <w:r w:rsidRPr="004D3D43">
        <w:rPr>
          <w:position w:val="-2"/>
          <w:sz w:val="24"/>
          <w:szCs w:val="24"/>
        </w:rPr>
        <w:t xml:space="preserve">1 </w:t>
      </w:r>
      <w:r w:rsidRPr="004D3D43">
        <w:rPr>
          <w:sz w:val="24"/>
          <w:szCs w:val="24"/>
        </w:rPr>
        <w:t>может читать O</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O</w:t>
      </w:r>
      <w:r w:rsidRPr="004D3D43">
        <w:rPr>
          <w:position w:val="-2"/>
          <w:sz w:val="24"/>
          <w:szCs w:val="24"/>
        </w:rPr>
        <w:t>1</w:t>
      </w:r>
      <w:r w:rsidRPr="004D3D43">
        <w:rPr>
          <w:i/>
          <w:sz w:val="24"/>
          <w:szCs w:val="24"/>
        </w:rPr>
        <w:t xml:space="preserve">. </w:t>
      </w:r>
      <w:r w:rsidRPr="004D3D43">
        <w:rPr>
          <w:sz w:val="24"/>
          <w:szCs w:val="24"/>
        </w:rPr>
        <w:t>Записы- вать информацию разрешено S</w:t>
      </w:r>
      <w:r w:rsidRPr="004D3D43">
        <w:rPr>
          <w:position w:val="-2"/>
          <w:sz w:val="24"/>
          <w:szCs w:val="24"/>
        </w:rPr>
        <w:t xml:space="preserve">1 </w:t>
      </w:r>
      <w:r w:rsidRPr="004D3D43">
        <w:rPr>
          <w:sz w:val="24"/>
          <w:szCs w:val="24"/>
        </w:rPr>
        <w:t>в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в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Тогда файл описа- ния модели будет выглядеть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 листинг файла инициализации b_l_m.ini</w:t>
      </w:r>
    </w:p>
    <w:p w:rsidR="00391579" w:rsidRPr="004D3D43" w:rsidRDefault="00391579" w:rsidP="00391579">
      <w:pPr>
        <w:pStyle w:val="af0"/>
        <w:adjustRightInd w:val="0"/>
        <w:snapToGrid w:val="0"/>
        <w:contextualSpacing/>
        <w:rPr>
          <w:sz w:val="24"/>
          <w:szCs w:val="24"/>
        </w:rPr>
      </w:pPr>
      <w:r w:rsidRPr="004D3D43">
        <w:rPr>
          <w:sz w:val="24"/>
          <w:szCs w:val="24"/>
        </w:rPr>
        <w:t>//1 – секретно; 0 – несекретно S(1,1,0,0,0,0,0,0,0);</w:t>
      </w:r>
    </w:p>
    <w:p w:rsidR="00391579" w:rsidRPr="004D3D43" w:rsidRDefault="00391579" w:rsidP="00391579">
      <w:pPr>
        <w:pStyle w:val="af0"/>
        <w:adjustRightInd w:val="0"/>
        <w:snapToGrid w:val="0"/>
        <w:contextualSpacing/>
        <w:rPr>
          <w:sz w:val="24"/>
          <w:szCs w:val="24"/>
        </w:rPr>
      </w:pPr>
      <w:r w:rsidRPr="004D3D43">
        <w:rPr>
          <w:sz w:val="24"/>
          <w:szCs w:val="24"/>
        </w:rPr>
        <w:t>S(2,0,0,0,0,0,0,0,0);</w:t>
      </w:r>
    </w:p>
    <w:p w:rsidR="00391579" w:rsidRPr="004D3D43" w:rsidRDefault="00391579" w:rsidP="00391579">
      <w:pPr>
        <w:pStyle w:val="af0"/>
        <w:adjustRightInd w:val="0"/>
        <w:snapToGrid w:val="0"/>
        <w:contextualSpacing/>
        <w:rPr>
          <w:sz w:val="24"/>
          <w:szCs w:val="24"/>
        </w:rPr>
      </w:pPr>
      <w:r w:rsidRPr="004D3D43">
        <w:rPr>
          <w:sz w:val="24"/>
          <w:szCs w:val="24"/>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rPr>
        <w:t>О</w:t>
      </w:r>
      <w:r w:rsidRPr="004D3D43">
        <w:rPr>
          <w:sz w:val="24"/>
          <w:szCs w:val="24"/>
          <w:lang w:val="en-US"/>
        </w:rPr>
        <w:t>(2,1,0,0,0,0,0,0,0);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tabs>
          <w:tab w:val="left" w:pos="2294"/>
        </w:tabs>
        <w:adjustRightInd w:val="0"/>
        <w:snapToGrid w:val="0"/>
        <w:contextualSpacing/>
        <w:rPr>
          <w:sz w:val="24"/>
          <w:szCs w:val="24"/>
          <w:lang w:val="en-US"/>
        </w:rPr>
      </w:pPr>
      <w:r w:rsidRPr="004D3D43">
        <w:rPr>
          <w:sz w:val="24"/>
          <w:szCs w:val="24"/>
          <w:lang w:val="en-US"/>
        </w:rPr>
        <w:t>READO</w:t>
      </w:r>
      <w:r w:rsidRPr="004D3D43">
        <w:rPr>
          <w:sz w:val="24"/>
          <w:szCs w:val="24"/>
          <w:lang w:val="en-US"/>
        </w:rPr>
        <w:tab/>
      </w:r>
      <w:r w:rsidRPr="004D3D43">
        <w:rPr>
          <w:spacing w:val="-1"/>
          <w:sz w:val="24"/>
          <w:szCs w:val="24"/>
          <w:lang w:val="en-US"/>
        </w:rPr>
        <w:t xml:space="preserve">IF(seclevelS[THISS]&gt;=seclevelO[THISO]) </w:t>
      </w:r>
      <w:r w:rsidRPr="004D3D43">
        <w:rPr>
          <w:sz w:val="24"/>
          <w:szCs w:val="24"/>
          <w:lang w:val="en-US"/>
        </w:rPr>
        <w:t>WRITEO</w:t>
      </w:r>
      <w:r w:rsidRPr="004D3D43">
        <w:rPr>
          <w:spacing w:val="-20"/>
          <w:sz w:val="24"/>
          <w:szCs w:val="24"/>
          <w:lang w:val="en-US"/>
        </w:rPr>
        <w:t xml:space="preserve"> </w:t>
      </w:r>
      <w:r w:rsidRPr="004D3D43">
        <w:rPr>
          <w:sz w:val="24"/>
          <w:szCs w:val="24"/>
          <w:lang w:val="en-US"/>
        </w:rPr>
        <w:t>IF(seclevelO[THISO]&gt;=seclevelS[THISS])</w:t>
      </w:r>
    </w:p>
    <w:p w:rsidR="00391579" w:rsidRPr="004D3D43" w:rsidRDefault="00391579" w:rsidP="00391579">
      <w:pPr>
        <w:pStyle w:val="af0"/>
        <w:adjustRightInd w:val="0"/>
        <w:snapToGrid w:val="0"/>
        <w:contextualSpacing/>
        <w:rPr>
          <w:sz w:val="24"/>
          <w:szCs w:val="24"/>
        </w:rPr>
      </w:pPr>
      <w:r w:rsidRPr="004D3D43">
        <w:rPr>
          <w:sz w:val="24"/>
          <w:szCs w:val="24"/>
        </w:rPr>
        <w:t>ENDRULES</w:t>
      </w:r>
    </w:p>
    <w:p w:rsidR="00391579" w:rsidRPr="004D3D43" w:rsidRDefault="00391579" w:rsidP="00391579">
      <w:pPr>
        <w:pStyle w:val="af0"/>
        <w:adjustRightInd w:val="0"/>
        <w:snapToGrid w:val="0"/>
        <w:contextualSpacing/>
        <w:rPr>
          <w:sz w:val="24"/>
          <w:szCs w:val="24"/>
        </w:rPr>
      </w:pPr>
      <w:r w:rsidRPr="004D3D43">
        <w:rPr>
          <w:sz w:val="24"/>
          <w:szCs w:val="24"/>
        </w:rPr>
        <w:t>Prefile и postfiie не используются.</w:t>
      </w:r>
    </w:p>
    <w:p w:rsidR="00391579" w:rsidRPr="004D3D43" w:rsidRDefault="00391579" w:rsidP="00303EA5">
      <w:pPr>
        <w:pStyle w:val="a3"/>
        <w:widowControl w:val="0"/>
        <w:numPr>
          <w:ilvl w:val="0"/>
          <w:numId w:val="126"/>
        </w:numPr>
        <w:tabs>
          <w:tab w:val="left" w:pos="981"/>
        </w:tabs>
        <w:autoSpaceDE w:val="0"/>
        <w:autoSpaceDN w:val="0"/>
        <w:adjustRightInd w:val="0"/>
        <w:snapToGrid w:val="0"/>
        <w:spacing w:after="0" w:line="240" w:lineRule="auto"/>
        <w:ind w:left="0" w:firstLine="540"/>
        <w:rPr>
          <w:sz w:val="24"/>
          <w:szCs w:val="24"/>
        </w:rPr>
      </w:pPr>
      <w:r w:rsidRPr="004D3D43">
        <w:rPr>
          <w:sz w:val="24"/>
          <w:szCs w:val="24"/>
        </w:rPr>
        <w:t>В ходе работы с реализованной в п. 1 данного отчета моделью Белла–ЛаПадула была проведена проверка на доступ к объектам по чтению  и  записи.  Данные  операции  выполнялись  в  соответствии  с правилами NRU и NWD: S</w:t>
      </w:r>
      <w:r w:rsidRPr="004D3D43">
        <w:rPr>
          <w:position w:val="-2"/>
          <w:sz w:val="24"/>
          <w:szCs w:val="24"/>
        </w:rPr>
        <w:t xml:space="preserve">1 </w:t>
      </w:r>
      <w:r w:rsidRPr="004D3D43">
        <w:rPr>
          <w:sz w:val="24"/>
          <w:szCs w:val="24"/>
        </w:rPr>
        <w:t>смог читать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О</w:t>
      </w:r>
      <w:r w:rsidRPr="004D3D43">
        <w:rPr>
          <w:position w:val="-2"/>
          <w:sz w:val="24"/>
          <w:szCs w:val="24"/>
        </w:rPr>
        <w:t>1</w:t>
      </w:r>
      <w:r w:rsidRPr="004D3D43">
        <w:rPr>
          <w:sz w:val="24"/>
          <w:szCs w:val="24"/>
        </w:rPr>
        <w:t>. За- писывать информацию было разрешено S</w:t>
      </w:r>
      <w:r w:rsidRPr="004D3D43">
        <w:rPr>
          <w:position w:val="-2"/>
          <w:sz w:val="24"/>
          <w:szCs w:val="24"/>
        </w:rPr>
        <w:t xml:space="preserve">1 </w:t>
      </w:r>
      <w:r w:rsidRPr="004D3D43">
        <w:rPr>
          <w:sz w:val="24"/>
          <w:szCs w:val="24"/>
        </w:rPr>
        <w:t>в O</w:t>
      </w:r>
      <w:r w:rsidRPr="004D3D43">
        <w:rPr>
          <w:position w:val="-2"/>
          <w:sz w:val="24"/>
          <w:szCs w:val="24"/>
        </w:rPr>
        <w:t xml:space="preserve">2 </w:t>
      </w:r>
      <w:r w:rsidRPr="004D3D43">
        <w:rPr>
          <w:i/>
          <w:sz w:val="24"/>
          <w:szCs w:val="24"/>
        </w:rPr>
        <w:t xml:space="preserve">, </w:t>
      </w:r>
      <w:r w:rsidRPr="004D3D43">
        <w:rPr>
          <w:sz w:val="24"/>
          <w:szCs w:val="24"/>
        </w:rPr>
        <w:t xml:space="preserve">a </w:t>
      </w:r>
      <w:r w:rsidRPr="004D3D43">
        <w:rPr>
          <w:i/>
          <w:sz w:val="24"/>
          <w:szCs w:val="24"/>
        </w:rPr>
        <w:t>S</w:t>
      </w:r>
      <w:r w:rsidRPr="004D3D43">
        <w:rPr>
          <w:position w:val="-2"/>
          <w:sz w:val="24"/>
          <w:szCs w:val="24"/>
        </w:rPr>
        <w:t xml:space="preserve">2 </w:t>
      </w:r>
      <w:r w:rsidRPr="004D3D43">
        <w:rPr>
          <w:sz w:val="24"/>
          <w:szCs w:val="24"/>
        </w:rPr>
        <w:t>– в О</w:t>
      </w:r>
      <w:r w:rsidRPr="004D3D43">
        <w:rPr>
          <w:position w:val="-2"/>
          <w:sz w:val="24"/>
          <w:szCs w:val="24"/>
        </w:rPr>
        <w:t xml:space="preserve">1 </w:t>
      </w:r>
      <w:r w:rsidRPr="004D3D43">
        <w:rPr>
          <w:sz w:val="24"/>
          <w:szCs w:val="24"/>
        </w:rPr>
        <w:t>и O</w:t>
      </w:r>
      <w:r w:rsidRPr="004D3D43">
        <w:rPr>
          <w:position w:val="-2"/>
          <w:sz w:val="24"/>
          <w:szCs w:val="24"/>
        </w:rPr>
        <w:t>2</w:t>
      </w:r>
      <w:r w:rsidRPr="004D3D43">
        <w:rPr>
          <w:sz w:val="24"/>
          <w:szCs w:val="24"/>
        </w:rPr>
        <w:t>. Опе- рация, не определенная в модели Белла–ЛаПадула (например, смена атрибутов объекта), разрешена, что нарушает защищенность инфор- мации в</w:t>
      </w:r>
      <w:r w:rsidRPr="004D3D43">
        <w:rPr>
          <w:spacing w:val="-2"/>
          <w:sz w:val="24"/>
          <w:szCs w:val="24"/>
        </w:rPr>
        <w:t xml:space="preserve"> </w:t>
      </w:r>
      <w:r w:rsidRPr="004D3D43">
        <w:rPr>
          <w:sz w:val="24"/>
          <w:szCs w:val="24"/>
        </w:rPr>
        <w:t>системе.</w:t>
      </w:r>
    </w:p>
    <w:p w:rsidR="00391579" w:rsidRPr="004D3D43" w:rsidRDefault="00391579" w:rsidP="00303EA5">
      <w:pPr>
        <w:pStyle w:val="a3"/>
        <w:widowControl w:val="0"/>
        <w:numPr>
          <w:ilvl w:val="0"/>
          <w:numId w:val="126"/>
        </w:numPr>
        <w:tabs>
          <w:tab w:val="left" w:pos="964"/>
        </w:tabs>
        <w:autoSpaceDE w:val="0"/>
        <w:autoSpaceDN w:val="0"/>
        <w:adjustRightInd w:val="0"/>
        <w:snapToGrid w:val="0"/>
        <w:spacing w:after="0" w:line="240" w:lineRule="auto"/>
        <w:ind w:left="0" w:firstLine="540"/>
        <w:jc w:val="both"/>
        <w:rPr>
          <w:sz w:val="24"/>
          <w:szCs w:val="24"/>
        </w:rPr>
      </w:pPr>
      <w:r w:rsidRPr="004D3D43">
        <w:rPr>
          <w:sz w:val="24"/>
          <w:szCs w:val="24"/>
        </w:rPr>
        <w:t>Затем в файл описания модели были внесены изменения, чтобы реализовать проблему Z-системы. Для простоты реализован вариант Z-системы, в котором у запросившего доступ субъекта изменяется уровень</w:t>
      </w:r>
      <w:r w:rsidRPr="004D3D43">
        <w:rPr>
          <w:spacing w:val="25"/>
          <w:sz w:val="24"/>
          <w:szCs w:val="24"/>
        </w:rPr>
        <w:t xml:space="preserve"> </w:t>
      </w:r>
      <w:r w:rsidRPr="004D3D43">
        <w:rPr>
          <w:sz w:val="24"/>
          <w:szCs w:val="24"/>
        </w:rPr>
        <w:t>безопасности</w:t>
      </w:r>
      <w:r w:rsidRPr="004D3D43">
        <w:rPr>
          <w:spacing w:val="28"/>
          <w:sz w:val="24"/>
          <w:szCs w:val="24"/>
        </w:rPr>
        <w:t xml:space="preserve"> </w:t>
      </w:r>
      <w:r w:rsidRPr="004D3D43">
        <w:rPr>
          <w:sz w:val="24"/>
          <w:szCs w:val="24"/>
        </w:rPr>
        <w:t>до</w:t>
      </w:r>
      <w:r w:rsidRPr="004D3D43">
        <w:rPr>
          <w:spacing w:val="27"/>
          <w:sz w:val="24"/>
          <w:szCs w:val="24"/>
        </w:rPr>
        <w:t xml:space="preserve"> </w:t>
      </w:r>
      <w:r w:rsidRPr="004D3D43">
        <w:rPr>
          <w:sz w:val="24"/>
          <w:szCs w:val="24"/>
        </w:rPr>
        <w:t>уровня</w:t>
      </w:r>
      <w:r w:rsidRPr="004D3D43">
        <w:rPr>
          <w:spacing w:val="26"/>
          <w:sz w:val="24"/>
          <w:szCs w:val="24"/>
        </w:rPr>
        <w:t xml:space="preserve"> </w:t>
      </w:r>
      <w:r w:rsidRPr="004D3D43">
        <w:rPr>
          <w:sz w:val="24"/>
          <w:szCs w:val="24"/>
        </w:rPr>
        <w:t>объекта,</w:t>
      </w:r>
      <w:r w:rsidRPr="004D3D43">
        <w:rPr>
          <w:spacing w:val="28"/>
          <w:sz w:val="24"/>
          <w:szCs w:val="24"/>
        </w:rPr>
        <w:t xml:space="preserve"> </w:t>
      </w:r>
      <w:r w:rsidRPr="004D3D43">
        <w:rPr>
          <w:sz w:val="24"/>
          <w:szCs w:val="24"/>
        </w:rPr>
        <w:t>и</w:t>
      </w:r>
      <w:r w:rsidRPr="004D3D43">
        <w:rPr>
          <w:spacing w:val="26"/>
          <w:sz w:val="24"/>
          <w:szCs w:val="24"/>
        </w:rPr>
        <w:t xml:space="preserve"> </w:t>
      </w:r>
      <w:r w:rsidRPr="004D3D43">
        <w:rPr>
          <w:sz w:val="24"/>
          <w:szCs w:val="24"/>
        </w:rPr>
        <w:t>доступ</w:t>
      </w:r>
      <w:r w:rsidRPr="004D3D43">
        <w:rPr>
          <w:spacing w:val="24"/>
          <w:sz w:val="24"/>
          <w:szCs w:val="24"/>
        </w:rPr>
        <w:t xml:space="preserve"> </w:t>
      </w:r>
      <w:r w:rsidRPr="004D3D43">
        <w:rPr>
          <w:sz w:val="24"/>
          <w:szCs w:val="24"/>
        </w:rPr>
        <w:t>тем</w:t>
      </w:r>
      <w:r w:rsidRPr="004D3D43">
        <w:rPr>
          <w:spacing w:val="26"/>
          <w:sz w:val="24"/>
          <w:szCs w:val="24"/>
        </w:rPr>
        <w:t xml:space="preserve"> </w:t>
      </w:r>
      <w:r w:rsidRPr="004D3D43">
        <w:rPr>
          <w:sz w:val="24"/>
          <w:szCs w:val="24"/>
        </w:rPr>
        <w:t>самым</w:t>
      </w:r>
      <w:r w:rsidRPr="004D3D43">
        <w:rPr>
          <w:spacing w:val="27"/>
          <w:sz w:val="24"/>
          <w:szCs w:val="24"/>
        </w:rPr>
        <w:t xml:space="preserve"> </w:t>
      </w:r>
      <w:r w:rsidRPr="004D3D43">
        <w:rPr>
          <w:sz w:val="24"/>
          <w:szCs w:val="24"/>
        </w:rPr>
        <w:t>разрешается. В этом варианте, так как меняется уровень не всех сущностей, а только одного субъекта</w:t>
      </w:r>
    </w:p>
    <w:p w:rsidR="00391579" w:rsidRPr="004D3D43" w:rsidRDefault="00391579" w:rsidP="00391579">
      <w:pPr>
        <w:pStyle w:val="af0"/>
        <w:adjustRightInd w:val="0"/>
        <w:snapToGrid w:val="0"/>
        <w:contextualSpacing/>
        <w:rPr>
          <w:sz w:val="24"/>
          <w:szCs w:val="24"/>
        </w:rPr>
      </w:pPr>
      <w:r w:rsidRPr="004D3D43">
        <w:rPr>
          <w:sz w:val="24"/>
          <w:szCs w:val="24"/>
        </w:rPr>
        <w:t>// новый вид файла инициализации –</w:t>
      </w:r>
      <w:r w:rsidRPr="004D3D43">
        <w:rPr>
          <w:spacing w:val="-16"/>
          <w:sz w:val="24"/>
          <w:szCs w:val="24"/>
        </w:rPr>
        <w:t xml:space="preserve"> </w:t>
      </w:r>
      <w:r w:rsidRPr="004D3D43">
        <w:rPr>
          <w:sz w:val="24"/>
          <w:szCs w:val="24"/>
        </w:rPr>
        <w:t>b_I_m-z.ini 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 если второй субъект хочет прочитать второй объект, то его уро- вень повышается до необходимого</w:t>
      </w:r>
    </w:p>
    <w:p w:rsidR="00391579" w:rsidRPr="004D3D43" w:rsidRDefault="00391579" w:rsidP="00391579">
      <w:pPr>
        <w:pStyle w:val="af0"/>
        <w:adjustRightInd w:val="0"/>
        <w:snapToGrid w:val="0"/>
        <w:contextualSpacing/>
        <w:rPr>
          <w:sz w:val="24"/>
          <w:szCs w:val="24"/>
        </w:rPr>
      </w:pPr>
      <w:r w:rsidRPr="004D3D43">
        <w:rPr>
          <w:sz w:val="24"/>
          <w:szCs w:val="24"/>
        </w:rPr>
        <w:t>if(THISS==2 &amp;&amp; THISO==2)</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make_secret(); // прописываем новые атрибуты субъекта seclevelS[THISS]=AS(1,2), // заносим изменения в массив первого</w:t>
      </w:r>
    </w:p>
    <w:p w:rsidR="00391579" w:rsidRPr="004D3D43" w:rsidRDefault="00391579" w:rsidP="00391579">
      <w:pPr>
        <w:pStyle w:val="af0"/>
        <w:adjustRightInd w:val="0"/>
        <w:snapToGrid w:val="0"/>
        <w:contextualSpacing/>
        <w:rPr>
          <w:sz w:val="24"/>
          <w:szCs w:val="24"/>
        </w:rPr>
      </w:pPr>
      <w:r w:rsidRPr="004D3D43">
        <w:rPr>
          <w:sz w:val="24"/>
          <w:szCs w:val="24"/>
        </w:rPr>
        <w:t>атрибута. Это разрешает чтение второго объекта</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t>//  после  чтения  второй  субъект  хочет  записать  информацию   в первый объект. Для этого он понижает свой уровень секретности до уровня объекта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make_nonsecret();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lang w:val="en-US"/>
        </w:rPr>
      </w:pPr>
      <w:r w:rsidRPr="004D3D43">
        <w:rPr>
          <w:sz w:val="24"/>
          <w:szCs w:val="24"/>
        </w:rPr>
        <w:t>Содержимое</w:t>
      </w:r>
      <w:r w:rsidRPr="004D3D43">
        <w:rPr>
          <w:sz w:val="24"/>
          <w:szCs w:val="24"/>
          <w:lang w:val="en-US"/>
        </w:rPr>
        <w:t xml:space="preserve"> </w:t>
      </w:r>
      <w:r w:rsidRPr="004D3D43">
        <w:rPr>
          <w:sz w:val="24"/>
          <w:szCs w:val="24"/>
        </w:rPr>
        <w:t>файла</w:t>
      </w:r>
      <w:r w:rsidRPr="004D3D43">
        <w:rPr>
          <w:sz w:val="24"/>
          <w:szCs w:val="24"/>
          <w:lang w:val="en-US"/>
        </w:rPr>
        <w:t xml:space="preserve"> prefile: void make_secret(void)</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 1, 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void make_nonsecret(void)</w:t>
      </w:r>
    </w:p>
    <w:p w:rsidR="00391579" w:rsidRPr="00E46BCB" w:rsidRDefault="00391579" w:rsidP="00391579">
      <w:pPr>
        <w:pStyle w:val="af0"/>
        <w:adjustRightInd w:val="0"/>
        <w:snapToGrid w:val="0"/>
        <w:contextualSpacing/>
        <w:rPr>
          <w:sz w:val="24"/>
          <w:szCs w:val="24"/>
        </w:rPr>
      </w:pPr>
      <w:r w:rsidRPr="00E46BCB">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S(2, 0, 0,0,0,0,0,0,0);</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Заполнение массива первых атрибутов субъектов seclevelS[] происходит в файле b_l_m-z.ini, так как данный массив не является глобальной переменной. Его изменения допустимы только в файле описания модели. Дополнительный файл postfile ничего не содержит.</w:t>
      </w:r>
    </w:p>
    <w:p w:rsidR="00391579" w:rsidRPr="004D3D43" w:rsidRDefault="00391579" w:rsidP="00391579">
      <w:pPr>
        <w:pStyle w:val="af0"/>
        <w:adjustRightInd w:val="0"/>
        <w:snapToGrid w:val="0"/>
        <w:ind w:firstLine="540"/>
        <w:contextualSpacing/>
        <w:rPr>
          <w:sz w:val="24"/>
          <w:szCs w:val="24"/>
        </w:rPr>
      </w:pPr>
      <w:r w:rsidRPr="004D3D43">
        <w:rPr>
          <w:sz w:val="24"/>
          <w:szCs w:val="24"/>
        </w:rPr>
        <w:t>После внесенных изменений была произведена проверка работы определенной таким образом Z-системы. Второй субъект повысил свой уровень секретности: ему было разрешено читать информацию, хранящуюся во втором объекте, затем он понизил степень доверия,    и ему было разрешено произвести запись в объект № 1. Такая после- довательность действий не противоречит правилам модели Белла– ЛаПадула, но приводит к утечке</w:t>
      </w:r>
      <w:r w:rsidRPr="004D3D43">
        <w:rPr>
          <w:spacing w:val="-2"/>
          <w:sz w:val="24"/>
          <w:szCs w:val="24"/>
        </w:rPr>
        <w:t xml:space="preserve"> </w:t>
      </w:r>
      <w:r w:rsidRPr="004D3D43">
        <w:rPr>
          <w:sz w:val="24"/>
          <w:szCs w:val="24"/>
        </w:rPr>
        <w:t>информации.</w:t>
      </w:r>
    </w:p>
    <w:p w:rsidR="00391579" w:rsidRPr="004D3D43" w:rsidRDefault="00391579" w:rsidP="00303EA5">
      <w:pPr>
        <w:pStyle w:val="a3"/>
        <w:widowControl w:val="0"/>
        <w:numPr>
          <w:ilvl w:val="0"/>
          <w:numId w:val="126"/>
        </w:numPr>
        <w:tabs>
          <w:tab w:val="left" w:pos="1029"/>
        </w:tabs>
        <w:autoSpaceDE w:val="0"/>
        <w:autoSpaceDN w:val="0"/>
        <w:adjustRightInd w:val="0"/>
        <w:snapToGrid w:val="0"/>
        <w:spacing w:after="0" w:line="240" w:lineRule="auto"/>
        <w:ind w:left="0" w:firstLine="540"/>
        <w:rPr>
          <w:sz w:val="24"/>
          <w:szCs w:val="24"/>
        </w:rPr>
      </w:pPr>
      <w:r w:rsidRPr="004D3D43">
        <w:rPr>
          <w:sz w:val="24"/>
          <w:szCs w:val="24"/>
        </w:rPr>
        <w:t>Далее, чтобы избежать проблему Z-системы, файл описания был изменен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secievelS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if(THISS==2 &amp;&amp; THISO==2) // для чтения секретного объекта субъект № 2 повышает степень доверия</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t>// субъект № 2 понижает уровень секретности для записи в несе- кретный</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 </w:t>
      </w:r>
      <w:r w:rsidRPr="004D3D43">
        <w:rPr>
          <w:sz w:val="24"/>
          <w:szCs w:val="24"/>
        </w:rPr>
        <w:t>объект</w:t>
      </w:r>
      <w:r w:rsidRPr="004D3D43">
        <w:rPr>
          <w:sz w:val="24"/>
          <w:szCs w:val="24"/>
          <w:lang w:val="en-US"/>
        </w:rPr>
        <w:t xml:space="preserve">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tabs>
          <w:tab w:val="left" w:pos="4563"/>
        </w:tabs>
        <w:adjustRightInd w:val="0"/>
        <w:snapToGrid w:val="0"/>
        <w:ind w:hanging="300"/>
        <w:contextualSpacing/>
        <w:rPr>
          <w:sz w:val="24"/>
          <w:szCs w:val="24"/>
          <w:lang w:val="en-US"/>
        </w:rPr>
      </w:pPr>
      <w:r w:rsidRPr="004D3D43">
        <w:rPr>
          <w:sz w:val="24"/>
          <w:szCs w:val="24"/>
          <w:lang w:val="en-US"/>
        </w:rPr>
        <w:t>{ make_nonsecret(); seclevelS[THISS]=AS(1,2);</w:t>
      </w:r>
      <w:r w:rsidRPr="004D3D43">
        <w:rPr>
          <w:sz w:val="24"/>
          <w:szCs w:val="24"/>
          <w:lang w:val="en-US"/>
        </w:rPr>
        <w:tab/>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 правило слабого спокойствия: если запись в несекретный объект № 1, то вернуть субъект на уровень «секретно» и таким об- разом не разрешить запись</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 &amp;&amp;THISO==1)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rnake_secret();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rPr>
      </w:pPr>
      <w:r w:rsidRPr="004D3D43">
        <w:rPr>
          <w:sz w:val="24"/>
          <w:szCs w:val="24"/>
        </w:rPr>
        <w:t>Файлы prefile и postfile остались прежними.</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91" w:name="_Toc942382"/>
      <w:bookmarkStart w:id="92" w:name="_Toc4680346"/>
      <w:bookmarkStart w:id="93" w:name="_Toc5259737"/>
      <w:bookmarkStart w:id="94" w:name="_Toc86315073"/>
      <w:r w:rsidRPr="004D3D43">
        <w:rPr>
          <w:rFonts w:ascii="Times New Roman" w:hAnsi="Times New Roman"/>
          <w:b w:val="0"/>
          <w:sz w:val="24"/>
          <w:szCs w:val="24"/>
        </w:rPr>
        <w:t>Контрольные вопросы</w:t>
      </w:r>
      <w:bookmarkEnd w:id="91"/>
      <w:bookmarkEnd w:id="92"/>
      <w:bookmarkEnd w:id="93"/>
      <w:bookmarkEnd w:id="94"/>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На основе каких идей построена модель</w:t>
      </w:r>
      <w:r w:rsidRPr="004D3D43">
        <w:rPr>
          <w:spacing w:val="-3"/>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5"/>
        </w:numPr>
        <w:tabs>
          <w:tab w:val="left" w:pos="983"/>
        </w:tabs>
        <w:autoSpaceDE w:val="0"/>
        <w:autoSpaceDN w:val="0"/>
        <w:adjustRightInd w:val="0"/>
        <w:snapToGrid w:val="0"/>
        <w:spacing w:after="0" w:line="240" w:lineRule="auto"/>
        <w:ind w:left="0" w:hanging="294"/>
        <w:rPr>
          <w:sz w:val="24"/>
          <w:szCs w:val="24"/>
        </w:rPr>
      </w:pPr>
      <w:r w:rsidRPr="004D3D43">
        <w:rPr>
          <w:spacing w:val="-3"/>
          <w:sz w:val="24"/>
          <w:szCs w:val="24"/>
        </w:rPr>
        <w:t>Какое правило позволяет решить проблему «троянских</w:t>
      </w:r>
      <w:r w:rsidRPr="004D3D43">
        <w:rPr>
          <w:sz w:val="24"/>
          <w:szCs w:val="24"/>
        </w:rPr>
        <w:t xml:space="preserve"> </w:t>
      </w:r>
      <w:r w:rsidRPr="004D3D43">
        <w:rPr>
          <w:spacing w:val="-3"/>
          <w:sz w:val="24"/>
          <w:szCs w:val="24"/>
        </w:rPr>
        <w:t>коней»?</w:t>
      </w:r>
    </w:p>
    <w:p w:rsidR="00391579" w:rsidRPr="004D3D43" w:rsidRDefault="00391579" w:rsidP="00303EA5">
      <w:pPr>
        <w:pStyle w:val="a3"/>
        <w:widowControl w:val="0"/>
        <w:numPr>
          <w:ilvl w:val="0"/>
          <w:numId w:val="125"/>
        </w:numPr>
        <w:tabs>
          <w:tab w:val="left" w:pos="1093"/>
        </w:tabs>
        <w:autoSpaceDE w:val="0"/>
        <w:autoSpaceDN w:val="0"/>
        <w:adjustRightInd w:val="0"/>
        <w:snapToGrid w:val="0"/>
        <w:spacing w:after="0" w:line="240" w:lineRule="auto"/>
        <w:ind w:left="0" w:firstLine="568"/>
        <w:rPr>
          <w:sz w:val="24"/>
          <w:szCs w:val="24"/>
        </w:rPr>
      </w:pPr>
      <w:r w:rsidRPr="004D3D43">
        <w:rPr>
          <w:sz w:val="24"/>
          <w:szCs w:val="24"/>
        </w:rPr>
        <w:t>Какие критические замечания предъявляют модели Белла– ЛаПадула?</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проблема системы</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 можно избежать недостатков</w:t>
      </w:r>
      <w:r w:rsidRPr="004D3D43">
        <w:rPr>
          <w:spacing w:val="-1"/>
          <w:sz w:val="24"/>
          <w:szCs w:val="24"/>
        </w:rPr>
        <w:t xml:space="preserve"> </w:t>
      </w:r>
      <w:r w:rsidRPr="004D3D43">
        <w:rPr>
          <w:sz w:val="24"/>
          <w:szCs w:val="24"/>
        </w:rPr>
        <w:t>Z-системы?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pPr>
      <w:bookmarkStart w:id="95" w:name="_Toc86315074"/>
      <w:bookmarkStart w:id="96" w:name="_Toc942383"/>
      <w:r w:rsidRPr="00C63EB6">
        <w:rPr>
          <w:b/>
          <w:bCs/>
          <w:sz w:val="28"/>
          <w:lang w:eastAsia="en-US"/>
        </w:rPr>
        <w:t>ПРАКТИЧЕСКОЕ ЗАНЯТИЕ</w:t>
      </w:r>
      <w:r w:rsidRPr="004D3D43">
        <w:t xml:space="preserve"> </w:t>
      </w:r>
      <w:r w:rsidRPr="00C63EB6">
        <w:rPr>
          <w:b/>
        </w:rPr>
        <w:t>№16</w:t>
      </w:r>
      <w:bookmarkEnd w:id="95"/>
    </w:p>
    <w:p w:rsidR="00391579" w:rsidRPr="004D3D43" w:rsidRDefault="00C63EB6" w:rsidP="00391579">
      <w:pPr>
        <w:adjustRightInd w:val="0"/>
        <w:snapToGrid w:val="0"/>
        <w:contextualSpacing/>
        <w:jc w:val="center"/>
        <w:outlineLvl w:val="0"/>
      </w:pPr>
      <w:bookmarkStart w:id="97" w:name="_Toc86315075"/>
      <w:r>
        <w:t>Тема: «</w:t>
      </w:r>
      <w:r w:rsidR="00391579" w:rsidRPr="004D3D43">
        <w:t>МОДЕЛЬ ДОМЕНОВ И ТИПОВ ДЛЯ UNIX-СИСТЕМ</w:t>
      </w:r>
      <w:bookmarkEnd w:id="96"/>
      <w:r>
        <w:t>»</w:t>
      </w:r>
      <w:bookmarkEnd w:id="97"/>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i/>
          <w:sz w:val="24"/>
          <w:szCs w:val="24"/>
        </w:rPr>
        <w:t>Цель работы</w:t>
      </w:r>
      <w:r w:rsidRPr="004D3D43">
        <w:rPr>
          <w:sz w:val="24"/>
          <w:szCs w:val="24"/>
        </w:rPr>
        <w:t>: исследовать возможности, предоставляемые моде- лью доменов и типов.</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98" w:name="_Toc942384"/>
      <w:bookmarkStart w:id="99" w:name="_Toc4680348"/>
      <w:bookmarkStart w:id="100" w:name="_Toc5259739"/>
      <w:bookmarkStart w:id="101" w:name="_Toc86315076"/>
      <w:r w:rsidRPr="004D3D43">
        <w:rPr>
          <w:rFonts w:ascii="Times New Roman" w:hAnsi="Times New Roman"/>
          <w:b w:val="0"/>
          <w:sz w:val="24"/>
          <w:szCs w:val="24"/>
        </w:rPr>
        <w:t>Порядок выполнения работы</w:t>
      </w:r>
      <w:bookmarkEnd w:id="98"/>
      <w:bookmarkEnd w:id="99"/>
      <w:bookmarkEnd w:id="100"/>
      <w:bookmarkEnd w:id="101"/>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Получить доступ к набору служебных программ «Монитор без- опасности»:</w:t>
      </w:r>
    </w:p>
    <w:p w:rsidR="00391579" w:rsidRPr="004D3D43" w:rsidRDefault="00391579" w:rsidP="00303EA5">
      <w:pPr>
        <w:pStyle w:val="a3"/>
        <w:widowControl w:val="0"/>
        <w:numPr>
          <w:ilvl w:val="0"/>
          <w:numId w:val="129"/>
        </w:numPr>
        <w:tabs>
          <w:tab w:val="left" w:pos="936"/>
        </w:tabs>
        <w:autoSpaceDE w:val="0"/>
        <w:autoSpaceDN w:val="0"/>
        <w:adjustRightInd w:val="0"/>
        <w:snapToGrid w:val="0"/>
        <w:spacing w:after="0" w:line="240" w:lineRule="auto"/>
        <w:ind w:left="0" w:firstLine="568"/>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security.exe (основная программа «Монитора</w:t>
      </w:r>
      <w:r w:rsidRPr="004D3D43">
        <w:rPr>
          <w:spacing w:val="-4"/>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4"/>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доменов и типов при помощи языка задания. Исходные данные выдаются преподавателем. Особен- ности языка определения модели приведены в прил.</w:t>
      </w:r>
      <w:r w:rsidRPr="004D3D43">
        <w:rPr>
          <w:spacing w:val="-5"/>
          <w:sz w:val="24"/>
          <w:szCs w:val="24"/>
        </w:rPr>
        <w:t xml:space="preserve"> </w:t>
      </w:r>
      <w:r w:rsidRPr="004D3D43">
        <w:rPr>
          <w:sz w:val="24"/>
          <w:szCs w:val="24"/>
        </w:rPr>
        <w:t>2.</w:t>
      </w:r>
    </w:p>
    <w:p w:rsidR="00391579" w:rsidRPr="004D3D43" w:rsidRDefault="00391579" w:rsidP="00303EA5">
      <w:pPr>
        <w:pStyle w:val="a3"/>
        <w:widowControl w:val="0"/>
        <w:numPr>
          <w:ilvl w:val="0"/>
          <w:numId w:val="12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Используя программу expert.exe, получить ехе-файл. Последо- вательность работы с утилитой expert.exe определена в прил.</w:t>
      </w:r>
      <w:r w:rsidRPr="004D3D43">
        <w:rPr>
          <w:spacing w:val="-10"/>
          <w:sz w:val="24"/>
          <w:szCs w:val="24"/>
        </w:rPr>
        <w:t xml:space="preserve"> </w:t>
      </w:r>
      <w:r w:rsidRPr="004D3D43">
        <w:rPr>
          <w:sz w:val="24"/>
          <w:szCs w:val="24"/>
        </w:rPr>
        <w:t>3.</w:t>
      </w:r>
    </w:p>
    <w:p w:rsidR="00391579" w:rsidRPr="004D3D43" w:rsidRDefault="00391579" w:rsidP="00303EA5">
      <w:pPr>
        <w:pStyle w:val="a3"/>
        <w:widowControl w:val="0"/>
        <w:numPr>
          <w:ilvl w:val="0"/>
          <w:numId w:val="124"/>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4"/>
        </w:numPr>
        <w:tabs>
          <w:tab w:val="left" w:pos="1036"/>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защите информации в системе с реализованным навязыванием домена и типа. Для этого необходимо проверить воз- можность выполнения объявленных в файле описании модели дей- ствий для авторизованных субъектов и невозможность – для неавто- ризованных.</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Реализовать одну из проблем политики DTE, которая может возникнуть в результате некорректного администрирования при раз- растании матриц доступа. Для этого необходимо изменить файл опи- сания модели так, чтобы один субъект одновременно принадлежал нескольким доменам, предоставляющим различные права доступа (например, read и write) к одному и тому же типу объекта или другому домену.</w:t>
      </w:r>
    </w:p>
    <w:p w:rsidR="00391579" w:rsidRPr="004D3D43" w:rsidRDefault="00391579" w:rsidP="00303EA5">
      <w:pPr>
        <w:pStyle w:val="a3"/>
        <w:widowControl w:val="0"/>
        <w:numPr>
          <w:ilvl w:val="0"/>
          <w:numId w:val="124"/>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Выполнить пп. 3–5. Убедиться в том, что одновременное вхо- ждение субъекта в несколько доменов приводит к нарушению без- опасности системы. Выполнить объявленные в файле описания опера- ции для субъекта, созданного или модифицированного в п.</w:t>
      </w:r>
      <w:r w:rsidRPr="004D3D43">
        <w:rPr>
          <w:spacing w:val="-7"/>
          <w:sz w:val="24"/>
          <w:szCs w:val="24"/>
        </w:rPr>
        <w:t xml:space="preserve"> </w:t>
      </w:r>
      <w:r w:rsidRPr="004D3D43">
        <w:rPr>
          <w:sz w:val="24"/>
          <w:szCs w:val="24"/>
        </w:rPr>
        <w:t>8.</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rPr>
          <w:sz w:val="24"/>
          <w:szCs w:val="24"/>
        </w:rPr>
      </w:pPr>
      <w:r w:rsidRPr="004D3D43">
        <w:rPr>
          <w:sz w:val="24"/>
          <w:szCs w:val="24"/>
        </w:rPr>
        <w:t>Переопределить файл описания модели таким образом, чтобы реализовать взаимоисключение</w:t>
      </w:r>
      <w:r w:rsidRPr="004D3D43">
        <w:rPr>
          <w:spacing w:val="-1"/>
          <w:sz w:val="24"/>
          <w:szCs w:val="24"/>
        </w:rPr>
        <w:t xml:space="preserve"> </w:t>
      </w:r>
      <w:r w:rsidRPr="004D3D43">
        <w:rPr>
          <w:sz w:val="24"/>
          <w:szCs w:val="24"/>
        </w:rPr>
        <w:t>доменов.</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исполнение пп. 3–5.</w:t>
      </w:r>
    </w:p>
    <w:p w:rsidR="00391579" w:rsidRPr="004D3D43" w:rsidRDefault="00391579" w:rsidP="00303EA5">
      <w:pPr>
        <w:pStyle w:val="a3"/>
        <w:widowControl w:val="0"/>
        <w:numPr>
          <w:ilvl w:val="0"/>
          <w:numId w:val="124"/>
        </w:numPr>
        <w:tabs>
          <w:tab w:val="left" w:pos="1176"/>
        </w:tabs>
        <w:autoSpaceDE w:val="0"/>
        <w:autoSpaceDN w:val="0"/>
        <w:adjustRightInd w:val="0"/>
        <w:snapToGrid w:val="0"/>
        <w:spacing w:after="0" w:line="240" w:lineRule="auto"/>
        <w:ind w:left="0" w:firstLine="568"/>
        <w:rPr>
          <w:sz w:val="24"/>
          <w:szCs w:val="24"/>
        </w:rPr>
      </w:pPr>
      <w:r w:rsidRPr="004D3D43">
        <w:rPr>
          <w:sz w:val="24"/>
          <w:szCs w:val="24"/>
        </w:rPr>
        <w:t>Убедиться в восстановлении защиты, предоставляемой DTE. Для этого необходимо повторить действия п.</w:t>
      </w:r>
      <w:r w:rsidRPr="004D3D43">
        <w:rPr>
          <w:spacing w:val="-3"/>
          <w:sz w:val="24"/>
          <w:szCs w:val="24"/>
        </w:rPr>
        <w:t xml:space="preserve"> </w:t>
      </w:r>
      <w:r w:rsidRPr="004D3D43">
        <w:rPr>
          <w:sz w:val="24"/>
          <w:szCs w:val="24"/>
        </w:rPr>
        <w:t>6.</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jc w:val="both"/>
        <w:rPr>
          <w:sz w:val="24"/>
          <w:szCs w:val="24"/>
        </w:rPr>
      </w:pPr>
      <w:r w:rsidRPr="004D3D43">
        <w:rPr>
          <w:sz w:val="24"/>
          <w:szCs w:val="24"/>
        </w:rPr>
        <w:t>Реализовать проблему упрощенной политики DTE, возникаю- щую при некорректном администрировании. Для этого следует до- определить файл описания таким образом, чтобы субъект-нарушитель входил в домен, позволяющий порождать субъекты, более сильные, чем родитель. Повторить выполнение пп. 3–5. С помощью программы security.exe убедиться в нарушениях защиты системы, выполняя дей- ствия от имени порожденного субъекта с сильным</w:t>
      </w:r>
      <w:r w:rsidRPr="004D3D43">
        <w:rPr>
          <w:spacing w:val="-6"/>
          <w:sz w:val="24"/>
          <w:szCs w:val="24"/>
        </w:rPr>
        <w:t xml:space="preserve"> </w:t>
      </w:r>
      <w:r w:rsidRPr="004D3D43">
        <w:rPr>
          <w:sz w:val="24"/>
          <w:szCs w:val="24"/>
        </w:rPr>
        <w:t>типом.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102" w:name="_Toc942385"/>
      <w:bookmarkStart w:id="103" w:name="_Toc4680349"/>
      <w:bookmarkStart w:id="104" w:name="_Toc5259740"/>
      <w:bookmarkStart w:id="105" w:name="_Toc86315077"/>
      <w:r w:rsidRPr="004D3D43">
        <w:rPr>
          <w:rFonts w:ascii="Times New Roman" w:hAnsi="Times New Roman"/>
          <w:b w:val="0"/>
          <w:sz w:val="24"/>
          <w:szCs w:val="24"/>
        </w:rPr>
        <w:t>Содержание отчета</w:t>
      </w:r>
      <w:bookmarkEnd w:id="102"/>
      <w:bookmarkEnd w:id="103"/>
      <w:bookmarkEnd w:id="104"/>
      <w:bookmarkEnd w:id="105"/>
    </w:p>
    <w:p w:rsidR="00391579" w:rsidRPr="004D3D43" w:rsidRDefault="00391579" w:rsidP="00391579">
      <w:pPr>
        <w:pStyle w:val="af0"/>
        <w:adjustRightInd w:val="0"/>
        <w:snapToGrid w:val="0"/>
        <w:contextualSpacing/>
        <w:rPr>
          <w:sz w:val="24"/>
          <w:szCs w:val="24"/>
        </w:rPr>
      </w:pPr>
      <w:r w:rsidRPr="004D3D43">
        <w:rPr>
          <w:sz w:val="24"/>
          <w:szCs w:val="24"/>
        </w:rPr>
        <w:t>В отчете необходимо привести следующие сведения: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Исходные</w:t>
      </w:r>
      <w:r w:rsidRPr="004D3D43">
        <w:rPr>
          <w:spacing w:val="-1"/>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10"/>
        </w:tabs>
        <w:autoSpaceDE w:val="0"/>
        <w:autoSpaceDN w:val="0"/>
        <w:adjustRightInd w:val="0"/>
        <w:snapToGrid w:val="0"/>
        <w:spacing w:after="0" w:line="240" w:lineRule="auto"/>
        <w:ind w:left="0" w:hanging="222"/>
        <w:rPr>
          <w:sz w:val="24"/>
          <w:szCs w:val="24"/>
        </w:rPr>
      </w:pPr>
      <w:r w:rsidRPr="004D3D43">
        <w:rPr>
          <w:spacing w:val="-3"/>
          <w:sz w:val="24"/>
          <w:szCs w:val="24"/>
        </w:rPr>
        <w:t xml:space="preserve">набор субъектов </w:t>
      </w:r>
      <w:r w:rsidRPr="004D3D43">
        <w:rPr>
          <w:sz w:val="24"/>
          <w:szCs w:val="24"/>
        </w:rPr>
        <w:t xml:space="preserve">и </w:t>
      </w:r>
      <w:r w:rsidRPr="004D3D43">
        <w:rPr>
          <w:spacing w:val="-4"/>
          <w:sz w:val="24"/>
          <w:szCs w:val="24"/>
        </w:rPr>
        <w:t xml:space="preserve">объектов, </w:t>
      </w:r>
      <w:r w:rsidRPr="004D3D43">
        <w:rPr>
          <w:sz w:val="24"/>
          <w:szCs w:val="24"/>
        </w:rPr>
        <w:t xml:space="preserve">а </w:t>
      </w:r>
      <w:r w:rsidRPr="004D3D43">
        <w:rPr>
          <w:spacing w:val="-3"/>
          <w:sz w:val="24"/>
          <w:szCs w:val="24"/>
        </w:rPr>
        <w:t xml:space="preserve">также </w:t>
      </w:r>
      <w:r w:rsidRPr="004D3D43">
        <w:rPr>
          <w:spacing w:val="-4"/>
          <w:sz w:val="24"/>
          <w:szCs w:val="24"/>
        </w:rPr>
        <w:t>соответствующие</w:t>
      </w:r>
      <w:r w:rsidRPr="004D3D43">
        <w:rPr>
          <w:spacing w:val="-26"/>
          <w:sz w:val="24"/>
          <w:szCs w:val="24"/>
        </w:rPr>
        <w:t xml:space="preserve"> </w:t>
      </w:r>
      <w:r w:rsidRPr="004D3D43">
        <w:rPr>
          <w:spacing w:val="-3"/>
          <w:sz w:val="24"/>
          <w:szCs w:val="24"/>
        </w:rPr>
        <w:t>атрибуты;</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файл описания модели домена и</w:t>
      </w:r>
      <w:r w:rsidRPr="004D3D43">
        <w:rPr>
          <w:spacing w:val="1"/>
          <w:sz w:val="24"/>
          <w:szCs w:val="24"/>
        </w:rPr>
        <w:t xml:space="preserve"> </w:t>
      </w:r>
      <w:r w:rsidRPr="004D3D43">
        <w:rPr>
          <w:sz w:val="24"/>
          <w:szCs w:val="24"/>
        </w:rPr>
        <w:t>типа;</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содержимое prefile и postfile, если они</w:t>
      </w:r>
      <w:r w:rsidRPr="004D3D43">
        <w:rPr>
          <w:spacing w:val="-1"/>
          <w:sz w:val="24"/>
          <w:szCs w:val="24"/>
        </w:rPr>
        <w:t xml:space="preserve"> </w:t>
      </w:r>
      <w:r w:rsidRPr="004D3D43">
        <w:rPr>
          <w:sz w:val="24"/>
          <w:szCs w:val="24"/>
        </w:rPr>
        <w:t>применялись.</w:t>
      </w:r>
    </w:p>
    <w:p w:rsidR="00391579" w:rsidRPr="004D3D43" w:rsidRDefault="00391579" w:rsidP="00303EA5">
      <w:pPr>
        <w:pStyle w:val="a3"/>
        <w:widowControl w:val="0"/>
        <w:numPr>
          <w:ilvl w:val="0"/>
          <w:numId w:val="123"/>
        </w:numPr>
        <w:tabs>
          <w:tab w:val="left" w:pos="1086"/>
        </w:tabs>
        <w:autoSpaceDE w:val="0"/>
        <w:autoSpaceDN w:val="0"/>
        <w:adjustRightInd w:val="0"/>
        <w:snapToGrid w:val="0"/>
        <w:spacing w:after="0" w:line="240" w:lineRule="auto"/>
        <w:ind w:left="0" w:firstLine="568"/>
        <w:jc w:val="both"/>
        <w:rPr>
          <w:sz w:val="24"/>
          <w:szCs w:val="24"/>
        </w:rPr>
      </w:pPr>
      <w:r w:rsidRPr="004D3D43">
        <w:rPr>
          <w:sz w:val="24"/>
          <w:szCs w:val="24"/>
        </w:rPr>
        <w:t>Результаты, подтверждающие оба варианта обхода защиты обеспеченной</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3"/>
        </w:numPr>
        <w:tabs>
          <w:tab w:val="left" w:pos="1014"/>
        </w:tabs>
        <w:autoSpaceDE w:val="0"/>
        <w:autoSpaceDN w:val="0"/>
        <w:adjustRightInd w:val="0"/>
        <w:snapToGrid w:val="0"/>
        <w:spacing w:after="0" w:line="240" w:lineRule="auto"/>
        <w:ind w:left="0" w:firstLine="568"/>
        <w:jc w:val="both"/>
        <w:rPr>
          <w:sz w:val="24"/>
          <w:szCs w:val="24"/>
        </w:rPr>
      </w:pPr>
      <w:r w:rsidRPr="004D3D43">
        <w:rPr>
          <w:sz w:val="24"/>
          <w:szCs w:val="24"/>
        </w:rPr>
        <w:t>Способ восстановления полной защиты DTE и результаты его применения.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203896" w:rsidP="00391579">
      <w:pPr>
        <w:pStyle w:val="af0"/>
        <w:adjustRightInd w:val="0"/>
        <w:snapToGrid w:val="0"/>
        <w:contextualSpacing/>
        <w:rPr>
          <w:sz w:val="24"/>
          <w:szCs w:val="24"/>
        </w:rPr>
      </w:pPr>
      <w:r>
        <w:rPr>
          <w:sz w:val="24"/>
          <w:szCs w:val="24"/>
        </w:rPr>
        <w:t>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06" w:name="_Toc942386"/>
      <w:bookmarkStart w:id="107" w:name="_Toc4680350"/>
      <w:bookmarkStart w:id="108" w:name="_Toc5259741"/>
      <w:bookmarkStart w:id="109" w:name="_Toc86315078"/>
      <w:r w:rsidRPr="004D3D43">
        <w:rPr>
          <w:rFonts w:ascii="Times New Roman" w:hAnsi="Times New Roman"/>
          <w:b w:val="0"/>
          <w:sz w:val="24"/>
          <w:szCs w:val="24"/>
        </w:rPr>
        <w:t>Контрольные вопросы</w:t>
      </w:r>
      <w:bookmarkEnd w:id="106"/>
      <w:bookmarkEnd w:id="107"/>
      <w:bookmarkEnd w:id="108"/>
      <w:bookmarkEnd w:id="10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2"/>
        </w:numPr>
        <w:tabs>
          <w:tab w:val="left" w:pos="1009"/>
        </w:tabs>
        <w:autoSpaceDE w:val="0"/>
        <w:autoSpaceDN w:val="0"/>
        <w:adjustRightInd w:val="0"/>
        <w:snapToGrid w:val="0"/>
        <w:spacing w:after="0" w:line="240" w:lineRule="auto"/>
        <w:ind w:left="0" w:firstLine="568"/>
        <w:jc w:val="both"/>
        <w:rPr>
          <w:sz w:val="24"/>
          <w:szCs w:val="24"/>
        </w:rPr>
      </w:pPr>
      <w:r w:rsidRPr="004D3D43">
        <w:rPr>
          <w:sz w:val="24"/>
          <w:szCs w:val="24"/>
        </w:rPr>
        <w:t>Что послужило причиной использования в UNIX-системах политики</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Каким образом можно сделать UNIX-системы устойчивыми к угрозам?</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составляет основу политики</w:t>
      </w:r>
      <w:r w:rsidRPr="004D3D43">
        <w:rPr>
          <w:spacing w:val="-2"/>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Для чего был предложен специальный язык</w:t>
      </w:r>
      <w:r w:rsidRPr="004D3D43">
        <w:rPr>
          <w:spacing w:val="-3"/>
          <w:sz w:val="24"/>
          <w:szCs w:val="24"/>
        </w:rPr>
        <w:t xml:space="preserve"> </w:t>
      </w:r>
      <w:r w:rsidRPr="004D3D43">
        <w:rPr>
          <w:sz w:val="24"/>
          <w:szCs w:val="24"/>
        </w:rPr>
        <w:t>DTEL?</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возникают проблемы при упрощенной политике</w:t>
      </w:r>
      <w:r w:rsidRPr="004D3D43">
        <w:rPr>
          <w:spacing w:val="-3"/>
          <w:sz w:val="24"/>
          <w:szCs w:val="24"/>
        </w:rPr>
        <w:t xml:space="preserve"> </w:t>
      </w:r>
      <w:r w:rsidRPr="004D3D43">
        <w:rPr>
          <w:sz w:val="24"/>
          <w:szCs w:val="24"/>
        </w:rPr>
        <w:t>DTE?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110" w:name="_Toc942387"/>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bookmarkStart w:id="111" w:name="_Toc86315079"/>
      <w:r w:rsidRPr="00C63EB6">
        <w:rPr>
          <w:b/>
          <w:bCs/>
          <w:sz w:val="28"/>
          <w:lang w:eastAsia="en-US"/>
        </w:rPr>
        <w:t>ПРАКТИЧЕСКОЕ ЗАНЯТИЕ</w:t>
      </w:r>
      <w:r w:rsidRPr="004D3D43">
        <w:rPr>
          <w:i/>
        </w:rPr>
        <w:t xml:space="preserve"> </w:t>
      </w:r>
      <w:r w:rsidRPr="00C63EB6">
        <w:rPr>
          <w:b/>
        </w:rPr>
        <w:t>№</w:t>
      </w:r>
      <w:r>
        <w:rPr>
          <w:b/>
        </w:rPr>
        <w:t>17</w:t>
      </w:r>
      <w:bookmarkEnd w:id="111"/>
      <w:r w:rsidRPr="004D3D43">
        <w:rPr>
          <w:i/>
        </w:rPr>
        <w:t xml:space="preserve"> </w:t>
      </w:r>
    </w:p>
    <w:p w:rsidR="00391579" w:rsidRPr="004D3D43" w:rsidRDefault="00C63EB6" w:rsidP="00391579">
      <w:pPr>
        <w:adjustRightInd w:val="0"/>
        <w:snapToGrid w:val="0"/>
        <w:contextualSpacing/>
        <w:jc w:val="center"/>
        <w:outlineLvl w:val="0"/>
      </w:pPr>
      <w:bookmarkStart w:id="112" w:name="_Toc86315080"/>
      <w:r>
        <w:t>Тема: «</w:t>
      </w:r>
      <w:r w:rsidR="00391579" w:rsidRPr="004D3D43">
        <w:t>ИЗУЧЕНИЕ ПРОГРАММНОЙ СИСТЕМЫ ЗАЩИТЫ</w:t>
      </w:r>
      <w:bookmarkEnd w:id="110"/>
      <w:bookmarkEnd w:id="112"/>
    </w:p>
    <w:p w:rsidR="00391579" w:rsidRPr="004D3D43" w:rsidRDefault="00391579" w:rsidP="00391579">
      <w:pPr>
        <w:adjustRightInd w:val="0"/>
        <w:snapToGrid w:val="0"/>
        <w:contextualSpacing/>
        <w:jc w:val="center"/>
        <w:outlineLvl w:val="0"/>
      </w:pPr>
      <w:bookmarkStart w:id="113" w:name="_Toc942388"/>
      <w:bookmarkStart w:id="114" w:name="_Toc4680352"/>
      <w:bookmarkStart w:id="115" w:name="_Toc5259743"/>
      <w:bookmarkStart w:id="116" w:name="_Toc86315081"/>
      <w:r w:rsidRPr="004D3D43">
        <w:t>S</w:t>
      </w:r>
      <w:r w:rsidRPr="004D3D43">
        <w:rPr>
          <w:vertAlign w:val="subscript"/>
        </w:rPr>
        <w:t>ECRET</w:t>
      </w:r>
      <w:r w:rsidRPr="004D3D43">
        <w:t xml:space="preserve"> N</w:t>
      </w:r>
      <w:r w:rsidRPr="004D3D43">
        <w:rPr>
          <w:vertAlign w:val="subscript"/>
        </w:rPr>
        <w:t>ET</w:t>
      </w:r>
      <w:r w:rsidRPr="004D3D43">
        <w:t xml:space="preserve"> 5.0</w:t>
      </w:r>
      <w:r w:rsidR="00C63EB6">
        <w:t>»</w:t>
      </w:r>
      <w:r w:rsidRPr="004D3D43">
        <w:t xml:space="preserve"> (4 ч</w:t>
      </w:r>
      <w:r w:rsidR="00C63EB6">
        <w:t>аса</w:t>
      </w:r>
      <w:r w:rsidRPr="004D3D43">
        <w:t>)</w:t>
      </w:r>
      <w:bookmarkEnd w:id="113"/>
      <w:bookmarkEnd w:id="114"/>
      <w:bookmarkEnd w:id="115"/>
      <w:bookmarkEnd w:id="11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t>Цель работы</w:t>
      </w:r>
      <w:r w:rsidRPr="004D3D43">
        <w:rPr>
          <w:spacing w:val="-3"/>
          <w:sz w:val="24"/>
          <w:szCs w:val="24"/>
        </w:rPr>
        <w:t xml:space="preserve">: получить навыки </w:t>
      </w:r>
      <w:r w:rsidRPr="004D3D43">
        <w:rPr>
          <w:spacing w:val="-4"/>
          <w:sz w:val="24"/>
          <w:szCs w:val="24"/>
        </w:rPr>
        <w:t xml:space="preserve">использования программно-аппа- ратного </w:t>
      </w:r>
      <w:r w:rsidRPr="004D3D43">
        <w:rPr>
          <w:spacing w:val="-3"/>
          <w:sz w:val="24"/>
          <w:szCs w:val="24"/>
        </w:rPr>
        <w:t xml:space="preserve">комплекса </w:t>
      </w:r>
      <w:r w:rsidRPr="004D3D43">
        <w:rPr>
          <w:spacing w:val="-4"/>
          <w:sz w:val="24"/>
          <w:szCs w:val="24"/>
        </w:rPr>
        <w:t xml:space="preserve">Secret </w:t>
      </w:r>
      <w:r w:rsidRPr="004D3D43">
        <w:rPr>
          <w:spacing w:val="-3"/>
          <w:sz w:val="24"/>
          <w:szCs w:val="24"/>
        </w:rPr>
        <w:t xml:space="preserve">Net 5.0 при </w:t>
      </w:r>
      <w:r w:rsidRPr="004D3D43">
        <w:rPr>
          <w:spacing w:val="-4"/>
          <w:sz w:val="24"/>
          <w:szCs w:val="24"/>
        </w:rPr>
        <w:t xml:space="preserve">организации </w:t>
      </w:r>
      <w:r w:rsidRPr="004D3D43">
        <w:rPr>
          <w:spacing w:val="-3"/>
          <w:sz w:val="24"/>
          <w:szCs w:val="24"/>
        </w:rPr>
        <w:t xml:space="preserve">защиты ПЭВМ, </w:t>
      </w:r>
      <w:r w:rsidRPr="004D3D43">
        <w:rPr>
          <w:sz w:val="24"/>
          <w:szCs w:val="24"/>
        </w:rPr>
        <w:t xml:space="preserve">за- </w:t>
      </w:r>
      <w:r w:rsidRPr="004D3D43">
        <w:rPr>
          <w:spacing w:val="-3"/>
          <w:sz w:val="24"/>
          <w:szCs w:val="24"/>
        </w:rPr>
        <w:t xml:space="preserve">крепить </w:t>
      </w:r>
      <w:r w:rsidRPr="004D3D43">
        <w:rPr>
          <w:spacing w:val="-4"/>
          <w:sz w:val="24"/>
          <w:szCs w:val="24"/>
        </w:rPr>
        <w:t xml:space="preserve">пройденный </w:t>
      </w:r>
      <w:r w:rsidRPr="004D3D43">
        <w:rPr>
          <w:spacing w:val="-3"/>
          <w:sz w:val="24"/>
          <w:szCs w:val="24"/>
        </w:rPr>
        <w:t xml:space="preserve">на </w:t>
      </w:r>
      <w:r w:rsidRPr="004D3D43">
        <w:rPr>
          <w:spacing w:val="-4"/>
          <w:sz w:val="24"/>
          <w:szCs w:val="24"/>
        </w:rPr>
        <w:t xml:space="preserve">лекциях теоретический </w:t>
      </w:r>
      <w:r w:rsidRPr="004D3D43">
        <w:rPr>
          <w:spacing w:val="-3"/>
          <w:sz w:val="24"/>
          <w:szCs w:val="24"/>
        </w:rPr>
        <w:t xml:space="preserve">материал практически- </w:t>
      </w:r>
      <w:r w:rsidRPr="004D3D43">
        <w:rPr>
          <w:sz w:val="24"/>
          <w:szCs w:val="24"/>
        </w:rPr>
        <w:t xml:space="preserve">ми </w:t>
      </w:r>
      <w:r w:rsidRPr="004D3D43">
        <w:rPr>
          <w:spacing w:val="-4"/>
          <w:sz w:val="24"/>
          <w:szCs w:val="24"/>
        </w:rPr>
        <w:t>занятиями,</w:t>
      </w:r>
      <w:r w:rsidRPr="004D3D43">
        <w:rPr>
          <w:spacing w:val="67"/>
          <w:sz w:val="24"/>
          <w:szCs w:val="24"/>
        </w:rPr>
        <w:t xml:space="preserve"> </w:t>
      </w:r>
      <w:r w:rsidRPr="004D3D43">
        <w:rPr>
          <w:spacing w:val="-4"/>
          <w:sz w:val="24"/>
          <w:szCs w:val="24"/>
        </w:rPr>
        <w:t>рассмотреть</w:t>
      </w:r>
      <w:r w:rsidRPr="004D3D43">
        <w:rPr>
          <w:spacing w:val="67"/>
          <w:sz w:val="24"/>
          <w:szCs w:val="24"/>
        </w:rPr>
        <w:t xml:space="preserve"> </w:t>
      </w:r>
      <w:r w:rsidRPr="004D3D43">
        <w:rPr>
          <w:sz w:val="24"/>
          <w:szCs w:val="24"/>
        </w:rPr>
        <w:t xml:space="preserve">и </w:t>
      </w:r>
      <w:r w:rsidRPr="004D3D43">
        <w:rPr>
          <w:spacing w:val="-4"/>
          <w:sz w:val="24"/>
          <w:szCs w:val="24"/>
        </w:rPr>
        <w:t>проанализировать</w:t>
      </w:r>
      <w:r w:rsidRPr="004D3D43">
        <w:rPr>
          <w:spacing w:val="67"/>
          <w:sz w:val="24"/>
          <w:szCs w:val="24"/>
        </w:rPr>
        <w:t xml:space="preserve"> </w:t>
      </w:r>
      <w:r w:rsidRPr="004D3D43">
        <w:rPr>
          <w:spacing w:val="-4"/>
          <w:sz w:val="24"/>
          <w:szCs w:val="24"/>
        </w:rPr>
        <w:t>принципы</w:t>
      </w:r>
      <w:r w:rsidRPr="004D3D43">
        <w:rPr>
          <w:spacing w:val="67"/>
          <w:sz w:val="24"/>
          <w:szCs w:val="24"/>
        </w:rPr>
        <w:t xml:space="preserve"> </w:t>
      </w:r>
      <w:r w:rsidRPr="004D3D43">
        <w:rPr>
          <w:spacing w:val="-3"/>
          <w:sz w:val="24"/>
          <w:szCs w:val="24"/>
        </w:rPr>
        <w:t xml:space="preserve">работы подобных средств защиты </w:t>
      </w:r>
      <w:r w:rsidRPr="004D3D43">
        <w:rPr>
          <w:spacing w:val="-4"/>
          <w:sz w:val="24"/>
          <w:szCs w:val="24"/>
        </w:rPr>
        <w:t xml:space="preserve">информации </w:t>
      </w:r>
      <w:r w:rsidRPr="004D3D43">
        <w:rPr>
          <w:spacing w:val="-3"/>
          <w:sz w:val="24"/>
          <w:szCs w:val="24"/>
        </w:rPr>
        <w:t xml:space="preserve">на </w:t>
      </w:r>
      <w:r w:rsidRPr="004D3D43">
        <w:rPr>
          <w:spacing w:val="-4"/>
          <w:sz w:val="24"/>
          <w:szCs w:val="24"/>
        </w:rPr>
        <w:t>практическом</w:t>
      </w:r>
      <w:r w:rsidRPr="004D3D43">
        <w:rPr>
          <w:spacing w:val="-12"/>
          <w:sz w:val="24"/>
          <w:szCs w:val="24"/>
        </w:rPr>
        <w:t xml:space="preserve"> </w:t>
      </w:r>
      <w:r w:rsidRPr="004D3D43">
        <w:rPr>
          <w:spacing w:val="-4"/>
          <w:sz w:val="24"/>
          <w:szCs w:val="24"/>
        </w:rPr>
        <w:t>примере.</w:t>
      </w: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t>Средства</w:t>
      </w:r>
      <w:r w:rsidRPr="004D3D43">
        <w:rPr>
          <w:spacing w:val="-3"/>
          <w:sz w:val="24"/>
          <w:szCs w:val="24"/>
        </w:rPr>
        <w:t xml:space="preserve">: </w:t>
      </w:r>
      <w:r w:rsidRPr="004D3D43">
        <w:rPr>
          <w:spacing w:val="-4"/>
          <w:sz w:val="24"/>
          <w:szCs w:val="24"/>
        </w:rPr>
        <w:t xml:space="preserve">основанная </w:t>
      </w:r>
      <w:r w:rsidRPr="004D3D43">
        <w:rPr>
          <w:sz w:val="24"/>
          <w:szCs w:val="24"/>
        </w:rPr>
        <w:t xml:space="preserve">на </w:t>
      </w:r>
      <w:r w:rsidRPr="004D3D43">
        <w:rPr>
          <w:spacing w:val="-4"/>
          <w:sz w:val="24"/>
          <w:szCs w:val="24"/>
        </w:rPr>
        <w:t xml:space="preserve">стандартной документации средства </w:t>
      </w:r>
      <w:r w:rsidRPr="004D3D43">
        <w:rPr>
          <w:sz w:val="24"/>
          <w:szCs w:val="24"/>
        </w:rPr>
        <w:t xml:space="preserve">за- </w:t>
      </w:r>
      <w:r w:rsidRPr="004D3D43">
        <w:rPr>
          <w:spacing w:val="-3"/>
          <w:sz w:val="24"/>
          <w:szCs w:val="24"/>
        </w:rPr>
        <w:t xml:space="preserve">щиты </w:t>
      </w:r>
      <w:r w:rsidRPr="004D3D43">
        <w:rPr>
          <w:spacing w:val="-4"/>
          <w:sz w:val="24"/>
          <w:szCs w:val="24"/>
        </w:rPr>
        <w:t xml:space="preserve">информации </w:t>
      </w:r>
      <w:r w:rsidRPr="004D3D43">
        <w:rPr>
          <w:spacing w:val="-3"/>
          <w:sz w:val="24"/>
          <w:szCs w:val="24"/>
        </w:rPr>
        <w:t xml:space="preserve">Secret Net 5.0, </w:t>
      </w:r>
      <w:r w:rsidRPr="004D3D43">
        <w:rPr>
          <w:spacing w:val="-4"/>
          <w:sz w:val="24"/>
          <w:szCs w:val="24"/>
        </w:rPr>
        <w:t xml:space="preserve">теоретический материал, </w:t>
      </w:r>
      <w:r w:rsidRPr="004D3D43">
        <w:rPr>
          <w:spacing w:val="-3"/>
          <w:sz w:val="24"/>
          <w:szCs w:val="24"/>
        </w:rPr>
        <w:t xml:space="preserve">программ- </w:t>
      </w:r>
      <w:r w:rsidRPr="004D3D43">
        <w:rPr>
          <w:spacing w:val="-4"/>
          <w:sz w:val="24"/>
          <w:szCs w:val="24"/>
        </w:rPr>
        <w:t xml:space="preserve">но-аппаратный </w:t>
      </w:r>
      <w:r w:rsidRPr="004D3D43">
        <w:rPr>
          <w:spacing w:val="-3"/>
          <w:sz w:val="24"/>
          <w:szCs w:val="24"/>
        </w:rPr>
        <w:t xml:space="preserve">комплекс </w:t>
      </w:r>
      <w:r w:rsidRPr="004D3D43">
        <w:rPr>
          <w:spacing w:val="-4"/>
          <w:sz w:val="24"/>
          <w:szCs w:val="24"/>
        </w:rPr>
        <w:t xml:space="preserve">Secret </w:t>
      </w:r>
      <w:r w:rsidRPr="004D3D43">
        <w:rPr>
          <w:spacing w:val="-3"/>
          <w:sz w:val="24"/>
          <w:szCs w:val="24"/>
        </w:rPr>
        <w:t xml:space="preserve">Net 5.0, </w:t>
      </w:r>
      <w:r w:rsidRPr="004D3D43">
        <w:rPr>
          <w:spacing w:val="-4"/>
          <w:sz w:val="24"/>
          <w:szCs w:val="24"/>
        </w:rPr>
        <w:t>персональный</w:t>
      </w:r>
      <w:r w:rsidRPr="004D3D43">
        <w:rPr>
          <w:spacing w:val="-3"/>
          <w:sz w:val="24"/>
          <w:szCs w:val="24"/>
        </w:rPr>
        <w:t xml:space="preserve"> </w:t>
      </w:r>
      <w:r w:rsidRPr="004D3D43">
        <w:rPr>
          <w:spacing w:val="-4"/>
          <w:sz w:val="24"/>
          <w:szCs w:val="24"/>
        </w:rPr>
        <w:t>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17" w:name="_Toc942389"/>
      <w:bookmarkStart w:id="118" w:name="_Toc4680353"/>
      <w:bookmarkStart w:id="119" w:name="_Toc5259744"/>
      <w:bookmarkStart w:id="120" w:name="_Toc5260076"/>
      <w:bookmarkStart w:id="121" w:name="_Toc86315082"/>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17"/>
      <w:bookmarkEnd w:id="118"/>
      <w:bookmarkEnd w:id="119"/>
      <w:bookmarkEnd w:id="120"/>
      <w:bookmarkEnd w:id="121"/>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необходимо загрузить операционную систему Windows XP с правами администратора.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Secret Net 5.0 предназначена для защиты от несанкцио- нированного доступа к информационным ресурсам компьютеров, функционирующих на платформах ОС MS Windows 2000/XP/2003. Компьютер с установленной системой может работать автономно, без подключения к сети, или в одноранговой сети, или в сети с доменной организацией.</w:t>
      </w:r>
    </w:p>
    <w:p w:rsidR="00391579" w:rsidRPr="004D3D43" w:rsidRDefault="00391579" w:rsidP="00391579">
      <w:pPr>
        <w:adjustRightInd w:val="0"/>
        <w:snapToGrid w:val="0"/>
        <w:contextualSpacing/>
        <w:jc w:val="both"/>
        <w:sectPr w:rsidR="00391579" w:rsidRPr="004D3D43" w:rsidSect="00391579">
          <w:footerReference w:type="default" r:id="rId29"/>
          <w:pgSz w:w="11900" w:h="16840"/>
          <w:pgMar w:top="851" w:right="851" w:bottom="851" w:left="1134" w:header="0" w:footer="1042" w:gutter="0"/>
          <w:cols w:space="720"/>
        </w:sectPr>
      </w:pP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Secret Net 5.0 не подменяет стандартные защитные меха- низмы, предоставляемые ОС Windows, и не ограничивает возмож- ность их использования, а расширяет их за счет дополнительных про- граммных и аппаратных средств.</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программных и аппаратных средств Secret Net 5.0 ре- ализованы следующие защитные механизмы:</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color w:val="0000FF"/>
          <w:sz w:val="24"/>
          <w:szCs w:val="24"/>
          <w:u w:val="single" w:color="0000FF"/>
        </w:rPr>
        <w:t>Механизм защиты входа в</w:t>
      </w:r>
      <w:r w:rsidRPr="004D3D43">
        <w:rPr>
          <w:color w:val="0000FF"/>
          <w:spacing w:val="-2"/>
          <w:sz w:val="24"/>
          <w:szCs w:val="24"/>
          <w:u w:val="single" w:color="0000FF"/>
        </w:rPr>
        <w:t xml:space="preserve"> </w:t>
      </w:r>
      <w:r w:rsidRPr="004D3D43">
        <w:rPr>
          <w:color w:val="0000FF"/>
          <w:sz w:val="24"/>
          <w:szCs w:val="24"/>
          <w:u w:val="single" w:color="0000FF"/>
        </w:rPr>
        <w:t>систему</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управления доступом и защиты</w:t>
      </w:r>
      <w:r w:rsidRPr="004D3D43">
        <w:rPr>
          <w:spacing w:val="-3"/>
          <w:sz w:val="24"/>
          <w:szCs w:val="24"/>
        </w:rPr>
        <w:t xml:space="preserve"> </w:t>
      </w:r>
      <w:r w:rsidRPr="004D3D43">
        <w:rPr>
          <w:sz w:val="24"/>
          <w:szCs w:val="24"/>
        </w:rPr>
        <w:t>ресурсов:</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полномочное управление</w:t>
      </w:r>
      <w:r w:rsidRPr="004D3D43">
        <w:rPr>
          <w:color w:val="0000FF"/>
          <w:spacing w:val="2"/>
          <w:sz w:val="24"/>
          <w:szCs w:val="24"/>
          <w:u w:val="single" w:color="0000FF"/>
        </w:rPr>
        <w:t xml:space="preserve"> </w:t>
      </w:r>
      <w:r w:rsidRPr="004D3D43">
        <w:rPr>
          <w:color w:val="0000FF"/>
          <w:sz w:val="24"/>
          <w:szCs w:val="24"/>
          <w:u w:val="single" w:color="0000FF"/>
        </w:rPr>
        <w:t>доступом</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замкнутая программная</w:t>
      </w:r>
      <w:r w:rsidRPr="004D3D43">
        <w:rPr>
          <w:color w:val="0000FF"/>
          <w:spacing w:val="-4"/>
          <w:sz w:val="24"/>
          <w:szCs w:val="24"/>
          <w:u w:val="single" w:color="0000FF"/>
        </w:rPr>
        <w:t xml:space="preserve"> </w:t>
      </w:r>
      <w:r w:rsidRPr="004D3D43">
        <w:rPr>
          <w:color w:val="0000FF"/>
          <w:sz w:val="24"/>
          <w:szCs w:val="24"/>
          <w:u w:val="single" w:color="0000FF"/>
        </w:rPr>
        <w:t>среда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шифрование</w:t>
      </w:r>
      <w:r w:rsidRPr="004D3D43">
        <w:rPr>
          <w:color w:val="0000FF"/>
          <w:spacing w:val="-1"/>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разграничение доступа к устройствам</w:t>
      </w:r>
      <w:r w:rsidRPr="004D3D43">
        <w:rPr>
          <w:color w:val="0000FF"/>
          <w:spacing w:val="-1"/>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затирание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контроля и регистрации:</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функциональный контроль</w:t>
      </w:r>
      <w:r w:rsidRPr="004D3D43">
        <w:rPr>
          <w:color w:val="0000FF"/>
          <w:spacing w:val="-3"/>
          <w:sz w:val="24"/>
          <w:szCs w:val="24"/>
          <w:u w:val="single" w:color="0000FF"/>
        </w:rPr>
        <w:t xml:space="preserve"> </w:t>
      </w:r>
      <w:r w:rsidRPr="004D3D43">
        <w:rPr>
          <w:color w:val="0000FF"/>
          <w:sz w:val="24"/>
          <w:szCs w:val="24"/>
          <w:u w:val="single" w:color="0000FF"/>
        </w:rPr>
        <w:t>подсистем</w:t>
      </w:r>
      <w:r w:rsidRPr="004D3D43">
        <w:rPr>
          <w:sz w:val="24"/>
          <w:szCs w:val="24"/>
        </w:rPr>
        <w:t>;</w:t>
      </w:r>
    </w:p>
    <w:p w:rsidR="00391579" w:rsidRPr="004D3D43" w:rsidRDefault="00391579" w:rsidP="00303EA5">
      <w:pPr>
        <w:pStyle w:val="a3"/>
        <w:widowControl w:val="0"/>
        <w:numPr>
          <w:ilvl w:val="0"/>
          <w:numId w:val="129"/>
        </w:numPr>
        <w:tabs>
          <w:tab w:val="left" w:pos="908"/>
        </w:tabs>
        <w:autoSpaceDE w:val="0"/>
        <w:autoSpaceDN w:val="0"/>
        <w:adjustRightInd w:val="0"/>
        <w:snapToGrid w:val="0"/>
        <w:spacing w:after="0" w:line="240" w:lineRule="auto"/>
        <w:ind w:left="0" w:hanging="220"/>
        <w:rPr>
          <w:sz w:val="24"/>
          <w:szCs w:val="24"/>
        </w:rPr>
      </w:pPr>
      <w:r w:rsidRPr="004D3D43">
        <w:rPr>
          <w:color w:val="0000FF"/>
          <w:spacing w:val="-6"/>
          <w:sz w:val="24"/>
          <w:szCs w:val="24"/>
          <w:u w:val="single" w:color="0000FF"/>
        </w:rPr>
        <w:t xml:space="preserve">регистрация </w:t>
      </w:r>
      <w:r w:rsidRPr="004D3D43">
        <w:rPr>
          <w:color w:val="0000FF"/>
          <w:spacing w:val="-5"/>
          <w:sz w:val="24"/>
          <w:szCs w:val="24"/>
          <w:u w:val="single" w:color="0000FF"/>
        </w:rPr>
        <w:t xml:space="preserve">событий, связанных </w:t>
      </w:r>
      <w:r w:rsidRPr="004D3D43">
        <w:rPr>
          <w:color w:val="0000FF"/>
          <w:sz w:val="24"/>
          <w:szCs w:val="24"/>
          <w:u w:val="single" w:color="0000FF"/>
        </w:rPr>
        <w:t xml:space="preserve">с </w:t>
      </w:r>
      <w:r w:rsidRPr="004D3D43">
        <w:rPr>
          <w:color w:val="0000FF"/>
          <w:spacing w:val="-5"/>
          <w:sz w:val="24"/>
          <w:szCs w:val="24"/>
          <w:u w:val="single" w:color="0000FF"/>
        </w:rPr>
        <w:t xml:space="preserve">работой системы Secret </w:t>
      </w:r>
      <w:r w:rsidRPr="004D3D43">
        <w:rPr>
          <w:color w:val="0000FF"/>
          <w:spacing w:val="-4"/>
          <w:sz w:val="24"/>
          <w:szCs w:val="24"/>
          <w:u w:val="single" w:color="0000FF"/>
        </w:rPr>
        <w:t>Net</w:t>
      </w:r>
      <w:r w:rsidRPr="004D3D43">
        <w:rPr>
          <w:color w:val="0000FF"/>
          <w:spacing w:val="-47"/>
          <w:sz w:val="24"/>
          <w:szCs w:val="24"/>
          <w:u w:val="single" w:color="0000FF"/>
        </w:rPr>
        <w:t xml:space="preserve"> </w:t>
      </w:r>
      <w:r w:rsidRPr="004D3D43">
        <w:rPr>
          <w:color w:val="0000FF"/>
          <w:spacing w:val="-3"/>
          <w:sz w:val="24"/>
          <w:szCs w:val="24"/>
          <w:u w:val="single" w:color="0000FF"/>
        </w:rPr>
        <w:t>5.0</w:t>
      </w:r>
      <w:r w:rsidRPr="004D3D43">
        <w:rPr>
          <w:spacing w:val="-3"/>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w:t>
      </w:r>
      <w:r w:rsidRPr="004D3D43">
        <w:rPr>
          <w:color w:val="0000FF"/>
          <w:spacing w:val="-2"/>
          <w:sz w:val="24"/>
          <w:szCs w:val="24"/>
          <w:u w:val="single" w:color="0000FF"/>
        </w:rPr>
        <w:t xml:space="preserve"> </w:t>
      </w:r>
      <w:r w:rsidRPr="004D3D43">
        <w:rPr>
          <w:color w:val="0000FF"/>
          <w:sz w:val="24"/>
          <w:szCs w:val="24"/>
          <w:u w:val="single" w:color="0000FF"/>
        </w:rPr>
        <w:t>целостности</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 аппаратной конфигурации</w:t>
      </w:r>
      <w:r w:rsidRPr="004D3D43">
        <w:rPr>
          <w:color w:val="0000FF"/>
          <w:spacing w:val="-2"/>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Защита входа в систему. Защита от несанкционированного вхо- да  предназначена  для  предотвращения  доступа  посторонних   лиц  к защищенному компьютеру. К этой группе средств</w:t>
      </w:r>
      <w:r w:rsidRPr="004D3D43">
        <w:rPr>
          <w:spacing w:val="-10"/>
          <w:sz w:val="24"/>
          <w:szCs w:val="24"/>
        </w:rPr>
        <w:t xml:space="preserve"> </w:t>
      </w:r>
      <w:r w:rsidRPr="004D3D43">
        <w:rPr>
          <w:sz w:val="24"/>
          <w:szCs w:val="24"/>
        </w:rPr>
        <w:t>относятся:</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механизм</w:t>
      </w:r>
      <w:r w:rsidRPr="004D3D43">
        <w:rPr>
          <w:spacing w:val="2"/>
          <w:sz w:val="24"/>
          <w:szCs w:val="24"/>
        </w:rPr>
        <w:t xml:space="preserve"> </w:t>
      </w:r>
      <w:r w:rsidRPr="004D3D43">
        <w:rPr>
          <w:sz w:val="24"/>
          <w:szCs w:val="24"/>
        </w:rPr>
        <w:t>идентификации;</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средства блокировки компьютера.</w:t>
      </w:r>
    </w:p>
    <w:p w:rsidR="00391579" w:rsidRPr="004D3D43" w:rsidRDefault="00391579" w:rsidP="00391579">
      <w:pPr>
        <w:pStyle w:val="af0"/>
        <w:adjustRightInd w:val="0"/>
        <w:snapToGrid w:val="0"/>
        <w:contextualSpacing/>
        <w:rPr>
          <w:sz w:val="24"/>
          <w:szCs w:val="24"/>
        </w:rPr>
      </w:pPr>
      <w:r w:rsidRPr="004D3D43">
        <w:rPr>
          <w:sz w:val="24"/>
          <w:szCs w:val="24"/>
        </w:rPr>
        <w:t>Идентификация пользователя выполняется при каждом входе пользователя в систему. При загрузке компьютера система Secret Net</w:t>
      </w:r>
    </w:p>
    <w:p w:rsidR="00391579" w:rsidRPr="004D3D43" w:rsidRDefault="00391579" w:rsidP="00303EA5">
      <w:pPr>
        <w:pStyle w:val="a3"/>
        <w:widowControl w:val="0"/>
        <w:numPr>
          <w:ilvl w:val="1"/>
          <w:numId w:val="120"/>
        </w:numPr>
        <w:tabs>
          <w:tab w:val="left" w:pos="622"/>
        </w:tabs>
        <w:autoSpaceDE w:val="0"/>
        <w:autoSpaceDN w:val="0"/>
        <w:adjustRightInd w:val="0"/>
        <w:snapToGrid w:val="0"/>
        <w:spacing w:after="0" w:line="240" w:lineRule="auto"/>
        <w:ind w:left="0" w:firstLine="0"/>
        <w:rPr>
          <w:sz w:val="24"/>
          <w:szCs w:val="24"/>
        </w:rPr>
      </w:pPr>
      <w:r w:rsidRPr="004D3D43">
        <w:rPr>
          <w:sz w:val="24"/>
          <w:szCs w:val="24"/>
        </w:rPr>
        <w:t>запрашивает пароль пользователя (поддерживаются пароли дли- ной до 16 символов). Для усиления процедур идентификации и аутен- тификации пользователей могут использоваться</w:t>
      </w:r>
      <w:r w:rsidRPr="004D3D43">
        <w:rPr>
          <w:color w:val="0000FF"/>
          <w:sz w:val="24"/>
          <w:szCs w:val="24"/>
        </w:rPr>
        <w:t xml:space="preserve"> </w:t>
      </w:r>
      <w:r w:rsidRPr="004D3D43">
        <w:rPr>
          <w:color w:val="0000FF"/>
          <w:sz w:val="24"/>
          <w:szCs w:val="24"/>
          <w:u w:val="single" w:color="0000FF"/>
        </w:rPr>
        <w:t>аппаратные средства защиты</w:t>
      </w:r>
      <w:r w:rsidRPr="004D3D43">
        <w:rPr>
          <w:sz w:val="24"/>
          <w:szCs w:val="24"/>
        </w:rPr>
        <w:t>. Идентификационные сведения (имена и номера персональ- ных идентификаторов) хранятся в локальной базе  данных  (БД)  Secret Net 5.0, а аутентификационная информация – в SAM</w:t>
      </w:r>
      <w:r w:rsidRPr="004D3D43">
        <w:rPr>
          <w:spacing w:val="-21"/>
          <w:sz w:val="24"/>
          <w:szCs w:val="24"/>
        </w:rPr>
        <w:t xml:space="preserve"> </w:t>
      </w:r>
      <w:r w:rsidRPr="004D3D43">
        <w:rPr>
          <w:sz w:val="24"/>
          <w:szCs w:val="24"/>
        </w:rPr>
        <w:t>Windows.</w:t>
      </w:r>
    </w:p>
    <w:p w:rsidR="00391579" w:rsidRPr="004D3D43" w:rsidRDefault="00391579" w:rsidP="00391579">
      <w:pPr>
        <w:pStyle w:val="af0"/>
        <w:adjustRightInd w:val="0"/>
        <w:snapToGrid w:val="0"/>
        <w:contextualSpacing/>
        <w:jc w:val="both"/>
        <w:rPr>
          <w:sz w:val="24"/>
          <w:szCs w:val="24"/>
        </w:rPr>
      </w:pPr>
      <w:r w:rsidRPr="004D3D43">
        <w:rPr>
          <w:sz w:val="24"/>
          <w:szCs w:val="24"/>
        </w:rPr>
        <w:t>В Secret Net 5.0 для поэтапного внедрения устройств аппаратной идентификации предусмотрено несколько режимов входа пользова- телей в систему:</w:t>
      </w:r>
    </w:p>
    <w:p w:rsidR="00391579" w:rsidRPr="004D3D43" w:rsidRDefault="00391579" w:rsidP="00303EA5">
      <w:pPr>
        <w:pStyle w:val="a3"/>
        <w:widowControl w:val="0"/>
        <w:numPr>
          <w:ilvl w:val="2"/>
          <w:numId w:val="120"/>
        </w:numPr>
        <w:tabs>
          <w:tab w:val="left" w:pos="936"/>
        </w:tabs>
        <w:autoSpaceDE w:val="0"/>
        <w:autoSpaceDN w:val="0"/>
        <w:adjustRightInd w:val="0"/>
        <w:snapToGrid w:val="0"/>
        <w:spacing w:after="0" w:line="240" w:lineRule="auto"/>
        <w:ind w:left="0" w:firstLine="568"/>
        <w:jc w:val="both"/>
        <w:rPr>
          <w:sz w:val="24"/>
          <w:szCs w:val="24"/>
        </w:rPr>
      </w:pPr>
      <w:r w:rsidRPr="004D3D43">
        <w:rPr>
          <w:sz w:val="24"/>
          <w:szCs w:val="24"/>
        </w:rPr>
        <w:t>«Стандартный» – пользователь может войти в систему, выпол- нив ввод имени и пароля, или используя аппаратные средства, стан- дартные для ОС</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2"/>
          <w:numId w:val="120"/>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«Смешанный» – пользователь может войти в систему, выпол- нив ввод имени и пароля, а также может использовать персональный идентификатор, поддерживаемый системой Secret Net</w:t>
      </w:r>
      <w:r w:rsidRPr="004D3D43">
        <w:rPr>
          <w:spacing w:val="-6"/>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«Только по идентификатору» – каждый пользователь для входа в систему должен обязательно испо</w:t>
      </w:r>
      <w:r w:rsidR="00C63EB6">
        <w:rPr>
          <w:sz w:val="24"/>
          <w:szCs w:val="24"/>
        </w:rPr>
        <w:t>льзовать персональный идентифи</w:t>
      </w:r>
      <w:r w:rsidRPr="004D3D43">
        <w:rPr>
          <w:sz w:val="24"/>
          <w:szCs w:val="24"/>
        </w:rPr>
        <w:t>катор, поддерживаемый системой Secret Net</w:t>
      </w:r>
      <w:r w:rsidRPr="004D3D43">
        <w:rPr>
          <w:spacing w:val="-3"/>
          <w:sz w:val="24"/>
          <w:szCs w:val="24"/>
        </w:rPr>
        <w:t xml:space="preserve"> </w:t>
      </w:r>
      <w:r w:rsidRPr="004D3D43">
        <w:rPr>
          <w:sz w:val="24"/>
          <w:szCs w:val="24"/>
        </w:rPr>
        <w:t>5.0.</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может быть включ</w:t>
      </w:r>
      <w:r w:rsidR="00C63EB6">
        <w:rPr>
          <w:sz w:val="24"/>
          <w:szCs w:val="24"/>
        </w:rPr>
        <w:t>ен режим усиленной аутентифика</w:t>
      </w:r>
      <w:r w:rsidRPr="004D3D43">
        <w:rPr>
          <w:sz w:val="24"/>
          <w:szCs w:val="24"/>
        </w:rPr>
        <w:t>ции, основанный на проверке подлинности закрытого ключа, храня- щегося в электронном идентификаторе пользователя.</w:t>
      </w:r>
    </w:p>
    <w:p w:rsidR="00391579" w:rsidRPr="004D3D43" w:rsidRDefault="00391579" w:rsidP="00391579">
      <w:pPr>
        <w:pStyle w:val="af0"/>
        <w:adjustRightInd w:val="0"/>
        <w:snapToGrid w:val="0"/>
        <w:contextualSpacing/>
        <w:rPr>
          <w:sz w:val="24"/>
          <w:szCs w:val="24"/>
        </w:rPr>
      </w:pPr>
      <w:r w:rsidRPr="004D3D43">
        <w:rPr>
          <w:sz w:val="24"/>
          <w:szCs w:val="24"/>
        </w:rPr>
        <w:t>Блокировка компьютера. П</w:t>
      </w:r>
      <w:r w:rsidR="00C63EB6">
        <w:rPr>
          <w:sz w:val="24"/>
          <w:szCs w:val="24"/>
        </w:rPr>
        <w:t>од блокировкой компьютера пони</w:t>
      </w:r>
      <w:r w:rsidRPr="004D3D43">
        <w:rPr>
          <w:sz w:val="24"/>
          <w:szCs w:val="24"/>
        </w:rPr>
        <w:t>мается  запрет  доступа  пользователей  (исключая  администратора)  к работе на данном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t>Механизм временной блокировки компьютера предназначен для предотвращения использования компьютера посторонними лицами. Для временной блокировки компьютера используется стандартный механизм ОС Windows.</w:t>
      </w:r>
    </w:p>
    <w:p w:rsidR="00391579" w:rsidRPr="004D3D43" w:rsidRDefault="00391579" w:rsidP="00391579">
      <w:pPr>
        <w:pStyle w:val="af0"/>
        <w:adjustRightInd w:val="0"/>
        <w:snapToGrid w:val="0"/>
        <w:contextualSpacing/>
        <w:jc w:val="both"/>
        <w:rPr>
          <w:sz w:val="24"/>
          <w:szCs w:val="24"/>
        </w:rPr>
      </w:pPr>
      <w:r w:rsidRPr="004D3D43">
        <w:rPr>
          <w:sz w:val="24"/>
          <w:szCs w:val="24"/>
        </w:rPr>
        <w:t>Включить режим временной блокировки компьютера может вручную сам пользователь. Блокируются устройства ввода (клавиату- ра и мышь) и экран монитора (хранителем экрана). Компьютер может быть заблокирован и автоматически после некоторого периода про- стоя. Длительность этого интервала устанавливается настройкой па- раметров ОС Windows. Для снятия блокировки необходимо указать пароль текущего пользователя или предъявить его персональный идентификатор.</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компьютера предусмотрена и в алгоритмах работы защитных механизмов. Такой тип блокировки используется в следую- щих</w:t>
      </w:r>
      <w:r w:rsidRPr="004D3D43">
        <w:rPr>
          <w:spacing w:val="-1"/>
          <w:sz w:val="24"/>
          <w:szCs w:val="24"/>
        </w:rPr>
        <w:t xml:space="preserve"> </w:t>
      </w:r>
      <w:r w:rsidRPr="004D3D43">
        <w:rPr>
          <w:sz w:val="24"/>
          <w:szCs w:val="24"/>
        </w:rPr>
        <w:t>ситуациях:</w:t>
      </w:r>
    </w:p>
    <w:p w:rsidR="00391579" w:rsidRPr="004D3D43" w:rsidRDefault="00391579" w:rsidP="00303EA5">
      <w:pPr>
        <w:pStyle w:val="a3"/>
        <w:widowControl w:val="0"/>
        <w:numPr>
          <w:ilvl w:val="2"/>
          <w:numId w:val="120"/>
        </w:numPr>
        <w:tabs>
          <w:tab w:val="left" w:pos="1102"/>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при нарушении </w:t>
      </w:r>
      <w:r w:rsidRPr="004D3D43">
        <w:rPr>
          <w:color w:val="0000FF"/>
          <w:sz w:val="24"/>
          <w:szCs w:val="24"/>
        </w:rPr>
        <w:t xml:space="preserve"> </w:t>
      </w:r>
      <w:r w:rsidRPr="004D3D43">
        <w:rPr>
          <w:color w:val="0000FF"/>
          <w:sz w:val="24"/>
          <w:szCs w:val="24"/>
          <w:u w:val="single" w:color="0000FF"/>
        </w:rPr>
        <w:t>функциональной  целостности  системы Secret Net</w:t>
      </w:r>
      <w:r w:rsidRPr="004D3D43">
        <w:rPr>
          <w:color w:val="0000FF"/>
          <w:spacing w:val="1"/>
          <w:sz w:val="24"/>
          <w:szCs w:val="24"/>
          <w:u w:val="single" w:color="0000FF"/>
        </w:rPr>
        <w:t xml:space="preserve"> </w:t>
      </w:r>
      <w:r w:rsidRPr="004D3D43">
        <w:rPr>
          <w:color w:val="0000FF"/>
          <w:sz w:val="24"/>
          <w:szCs w:val="24"/>
          <w:u w:val="single" w:color="0000FF"/>
        </w:rPr>
        <w:t>5.0</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аппаратной конфигурации</w:t>
      </w:r>
      <w:r w:rsidRPr="004D3D43">
        <w:rPr>
          <w:color w:val="0000FF"/>
          <w:spacing w:val="-4"/>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firstLine="0"/>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целостности контролируемых объектов</w:t>
      </w:r>
      <w:r w:rsidRPr="004D3D43">
        <w:rPr>
          <w:sz w:val="24"/>
          <w:szCs w:val="24"/>
        </w:rPr>
        <w:t>. Разблокировать</w:t>
      </w:r>
      <w:r w:rsidRPr="004D3D43">
        <w:rPr>
          <w:spacing w:val="34"/>
          <w:sz w:val="24"/>
          <w:szCs w:val="24"/>
        </w:rPr>
        <w:t xml:space="preserve"> </w:t>
      </w:r>
      <w:r w:rsidRPr="004D3D43">
        <w:rPr>
          <w:sz w:val="24"/>
          <w:szCs w:val="24"/>
        </w:rPr>
        <w:t>компьютер</w:t>
      </w:r>
      <w:r w:rsidRPr="004D3D43">
        <w:rPr>
          <w:spacing w:val="34"/>
          <w:sz w:val="24"/>
          <w:szCs w:val="24"/>
        </w:rPr>
        <w:t xml:space="preserve"> </w:t>
      </w:r>
      <w:r w:rsidRPr="004D3D43">
        <w:rPr>
          <w:sz w:val="24"/>
          <w:szCs w:val="24"/>
        </w:rPr>
        <w:t>может</w:t>
      </w:r>
      <w:r w:rsidRPr="004D3D43">
        <w:rPr>
          <w:spacing w:val="35"/>
          <w:sz w:val="24"/>
          <w:szCs w:val="24"/>
        </w:rPr>
        <w:t xml:space="preserve"> </w:t>
      </w:r>
      <w:r w:rsidRPr="004D3D43">
        <w:rPr>
          <w:sz w:val="24"/>
          <w:szCs w:val="24"/>
        </w:rPr>
        <w:t>только</w:t>
      </w:r>
      <w:r w:rsidRPr="004D3D43">
        <w:rPr>
          <w:spacing w:val="35"/>
          <w:sz w:val="24"/>
          <w:szCs w:val="24"/>
        </w:rPr>
        <w:t xml:space="preserve"> </w:t>
      </w:r>
      <w:r w:rsidRPr="004D3D43">
        <w:rPr>
          <w:sz w:val="24"/>
          <w:szCs w:val="24"/>
        </w:rPr>
        <w:t>администратор</w:t>
      </w:r>
      <w:r w:rsidRPr="004D3D43">
        <w:rPr>
          <w:spacing w:val="33"/>
          <w:sz w:val="24"/>
          <w:szCs w:val="24"/>
        </w:rPr>
        <w:t xml:space="preserve"> </w:t>
      </w:r>
      <w:r w:rsidRPr="004D3D43">
        <w:rPr>
          <w:sz w:val="24"/>
          <w:szCs w:val="24"/>
        </w:rPr>
        <w:t>без-</w:t>
      </w:r>
    </w:p>
    <w:p w:rsidR="00391579" w:rsidRPr="004D3D43" w:rsidRDefault="00391579" w:rsidP="00391579">
      <w:pPr>
        <w:pStyle w:val="af0"/>
        <w:adjustRightInd w:val="0"/>
        <w:snapToGrid w:val="0"/>
        <w:contextualSpacing/>
        <w:rPr>
          <w:sz w:val="24"/>
          <w:szCs w:val="24"/>
        </w:rPr>
      </w:pPr>
      <w:r w:rsidRPr="004D3D43">
        <w:rPr>
          <w:sz w:val="24"/>
          <w:szCs w:val="24"/>
        </w:rPr>
        <w:t>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Полномочное разграничение доступа. Механизм полномочного разграничения доступа обеспечивает управление доступом пользова- телей к конфиденциальной информации, хранящейся в файлах на ло- кальных и сетевых дисках с файловой системой NTFS и NTFS5. Для каждого пользователя компьютера </w:t>
      </w:r>
      <w:r w:rsidRPr="004D3D43">
        <w:rPr>
          <w:color w:val="0000FF"/>
          <w:sz w:val="24"/>
          <w:szCs w:val="24"/>
          <w:u w:val="single" w:color="0000FF"/>
        </w:rPr>
        <w:t>устанавливается некоторый уро-</w:t>
      </w:r>
      <w:r w:rsidRPr="004D3D43">
        <w:rPr>
          <w:color w:val="0000FF"/>
          <w:sz w:val="24"/>
          <w:szCs w:val="24"/>
        </w:rPr>
        <w:t xml:space="preserve"> </w:t>
      </w:r>
      <w:r w:rsidRPr="004D3D43">
        <w:rPr>
          <w:color w:val="0000FF"/>
          <w:sz w:val="24"/>
          <w:szCs w:val="24"/>
          <w:u w:val="single" w:color="0000FF"/>
        </w:rPr>
        <w:t>вень допуска</w:t>
      </w:r>
      <w:r w:rsidRPr="004D3D43">
        <w:rPr>
          <w:color w:val="0000FF"/>
          <w:sz w:val="24"/>
          <w:szCs w:val="24"/>
        </w:rPr>
        <w:t xml:space="preserve"> </w:t>
      </w:r>
      <w:r w:rsidRPr="004D3D43">
        <w:rPr>
          <w:sz w:val="24"/>
          <w:szCs w:val="24"/>
        </w:rPr>
        <w:t xml:space="preserve">к конфиденциальной информации. Файлам и каталогам, находящимся на локальных дисках компьютера и подключенных се- тевых дисках, </w:t>
      </w:r>
      <w:r w:rsidRPr="004D3D43">
        <w:rPr>
          <w:color w:val="0000FF"/>
          <w:sz w:val="24"/>
          <w:szCs w:val="24"/>
          <w:u w:val="single" w:color="0000FF"/>
        </w:rPr>
        <w:t>назначается категория конфиденциальности</w:t>
      </w:r>
      <w:r w:rsidRPr="004D3D43">
        <w:rPr>
          <w:sz w:val="24"/>
          <w:szCs w:val="24"/>
        </w:rPr>
        <w:t>, которая определяется расширенным атрибутом файла или каталога.</w:t>
      </w:r>
    </w:p>
    <w:p w:rsidR="00391579" w:rsidRPr="004D3D43" w:rsidRDefault="00391579" w:rsidP="00391579">
      <w:pPr>
        <w:pStyle w:val="af0"/>
        <w:adjustRightInd w:val="0"/>
        <w:snapToGrid w:val="0"/>
        <w:contextualSpacing/>
        <w:jc w:val="both"/>
        <w:rPr>
          <w:sz w:val="24"/>
          <w:szCs w:val="24"/>
        </w:rPr>
      </w:pPr>
      <w:r w:rsidRPr="004D3D43">
        <w:rPr>
          <w:sz w:val="24"/>
          <w:szCs w:val="24"/>
        </w:rPr>
        <w:t>В системе Secret Net 5.0 используются три категории конфиден- циальности информации. По умолчанию категориям присвоены сле- дующие названия: «Неконфиденциально» (для общедоступной ин- формации), «Конфиденциально» и «Строго конфиденциально». На- звания уровней допуска совпадают с названиями категорий.</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Доступ к </w:t>
      </w:r>
      <w:r w:rsidRPr="004D3D43">
        <w:rPr>
          <w:spacing w:val="-3"/>
          <w:sz w:val="24"/>
          <w:szCs w:val="24"/>
        </w:rPr>
        <w:t xml:space="preserve">конфиденциальным файлам осуществляется следующим образом. </w:t>
      </w:r>
      <w:r w:rsidRPr="004D3D43">
        <w:rPr>
          <w:sz w:val="24"/>
          <w:szCs w:val="24"/>
        </w:rPr>
        <w:t xml:space="preserve">Когда </w:t>
      </w:r>
      <w:r w:rsidRPr="004D3D43">
        <w:rPr>
          <w:spacing w:val="-3"/>
          <w:sz w:val="24"/>
          <w:szCs w:val="24"/>
        </w:rPr>
        <w:t xml:space="preserve">пользователь (программа, запущенная пользователем) выполняет попытку </w:t>
      </w:r>
      <w:r w:rsidRPr="004D3D43">
        <w:rPr>
          <w:sz w:val="24"/>
          <w:szCs w:val="24"/>
        </w:rPr>
        <w:t xml:space="preserve">доступа к </w:t>
      </w:r>
      <w:r w:rsidRPr="004D3D43">
        <w:rPr>
          <w:spacing w:val="-3"/>
          <w:sz w:val="24"/>
          <w:szCs w:val="24"/>
        </w:rPr>
        <w:t xml:space="preserve">конфиденциальному каталогу </w:t>
      </w:r>
      <w:r w:rsidRPr="004D3D43">
        <w:rPr>
          <w:sz w:val="24"/>
          <w:szCs w:val="24"/>
        </w:rPr>
        <w:t xml:space="preserve">или нахо- дящемуся в нем </w:t>
      </w:r>
      <w:r w:rsidRPr="004D3D43">
        <w:rPr>
          <w:spacing w:val="-3"/>
          <w:sz w:val="24"/>
          <w:szCs w:val="24"/>
        </w:rPr>
        <w:t xml:space="preserve">конфиденциальному </w:t>
      </w:r>
      <w:r w:rsidRPr="004D3D43">
        <w:rPr>
          <w:sz w:val="24"/>
          <w:szCs w:val="24"/>
        </w:rPr>
        <w:t xml:space="preserve">файлу, </w:t>
      </w:r>
      <w:r w:rsidRPr="004D3D43">
        <w:rPr>
          <w:spacing w:val="-3"/>
          <w:sz w:val="24"/>
          <w:szCs w:val="24"/>
        </w:rPr>
        <w:t xml:space="preserve">драйвер подсистемы </w:t>
      </w:r>
      <w:r w:rsidRPr="004D3D43">
        <w:rPr>
          <w:sz w:val="24"/>
          <w:szCs w:val="24"/>
        </w:rPr>
        <w:t xml:space="preserve">пол- </w:t>
      </w:r>
      <w:r w:rsidRPr="004D3D43">
        <w:rPr>
          <w:spacing w:val="-3"/>
          <w:sz w:val="24"/>
          <w:szCs w:val="24"/>
        </w:rPr>
        <w:t xml:space="preserve">номочного разграничения </w:t>
      </w:r>
      <w:r w:rsidRPr="004D3D43">
        <w:rPr>
          <w:sz w:val="24"/>
          <w:szCs w:val="24"/>
        </w:rPr>
        <w:t xml:space="preserve">доступа </w:t>
      </w:r>
      <w:r w:rsidRPr="004D3D43">
        <w:rPr>
          <w:spacing w:val="-3"/>
          <w:sz w:val="24"/>
          <w:szCs w:val="24"/>
        </w:rPr>
        <w:t xml:space="preserve">определяет категорию конфиденци- альности данного ресурса. Затем категория конфиденциальности </w:t>
      </w:r>
      <w:r w:rsidRPr="004D3D43">
        <w:rPr>
          <w:sz w:val="24"/>
          <w:szCs w:val="24"/>
        </w:rPr>
        <w:t xml:space="preserve">ре- сурса </w:t>
      </w:r>
      <w:r w:rsidRPr="004D3D43">
        <w:rPr>
          <w:spacing w:val="-3"/>
          <w:sz w:val="24"/>
          <w:szCs w:val="24"/>
        </w:rPr>
        <w:t xml:space="preserve">сопоставляется </w:t>
      </w:r>
      <w:r w:rsidRPr="004D3D43">
        <w:rPr>
          <w:sz w:val="24"/>
          <w:szCs w:val="24"/>
        </w:rPr>
        <w:t xml:space="preserve">с </w:t>
      </w:r>
      <w:r w:rsidRPr="004D3D43">
        <w:rPr>
          <w:spacing w:val="-3"/>
          <w:sz w:val="24"/>
          <w:szCs w:val="24"/>
        </w:rPr>
        <w:t xml:space="preserve">уровнем </w:t>
      </w:r>
      <w:r w:rsidRPr="004D3D43">
        <w:rPr>
          <w:sz w:val="24"/>
          <w:szCs w:val="24"/>
        </w:rPr>
        <w:t xml:space="preserve">допуска </w:t>
      </w:r>
      <w:r w:rsidRPr="004D3D43">
        <w:rPr>
          <w:spacing w:val="-3"/>
          <w:sz w:val="24"/>
          <w:szCs w:val="24"/>
        </w:rPr>
        <w:t xml:space="preserve">пользователя </w:t>
      </w:r>
      <w:r w:rsidRPr="004D3D43">
        <w:rPr>
          <w:sz w:val="24"/>
          <w:szCs w:val="24"/>
        </w:rPr>
        <w:t xml:space="preserve">к конфиденци- </w:t>
      </w:r>
      <w:r w:rsidRPr="004D3D43">
        <w:rPr>
          <w:spacing w:val="-3"/>
          <w:sz w:val="24"/>
          <w:szCs w:val="24"/>
        </w:rPr>
        <w:t xml:space="preserve">альной информации. </w:t>
      </w:r>
      <w:r w:rsidRPr="004D3D43">
        <w:rPr>
          <w:sz w:val="24"/>
          <w:szCs w:val="24"/>
        </w:rPr>
        <w:t xml:space="preserve">Если текущий </w:t>
      </w:r>
      <w:r w:rsidRPr="004D3D43">
        <w:rPr>
          <w:spacing w:val="-3"/>
          <w:sz w:val="24"/>
          <w:szCs w:val="24"/>
        </w:rPr>
        <w:t xml:space="preserve">пользователь </w:t>
      </w:r>
      <w:r w:rsidRPr="004D3D43">
        <w:rPr>
          <w:sz w:val="24"/>
          <w:szCs w:val="24"/>
        </w:rPr>
        <w:t xml:space="preserve">не </w:t>
      </w:r>
      <w:r w:rsidRPr="004D3D43">
        <w:rPr>
          <w:spacing w:val="-3"/>
          <w:sz w:val="24"/>
          <w:szCs w:val="24"/>
        </w:rPr>
        <w:t xml:space="preserve">превышает свой </w:t>
      </w:r>
      <w:r w:rsidRPr="004D3D43">
        <w:rPr>
          <w:sz w:val="24"/>
          <w:szCs w:val="24"/>
        </w:rPr>
        <w:t xml:space="preserve">уровень </w:t>
      </w:r>
      <w:r w:rsidRPr="004D3D43">
        <w:rPr>
          <w:spacing w:val="-3"/>
          <w:sz w:val="24"/>
          <w:szCs w:val="24"/>
        </w:rPr>
        <w:t xml:space="preserve">допуска, </w:t>
      </w:r>
      <w:r w:rsidRPr="004D3D43">
        <w:rPr>
          <w:spacing w:val="-2"/>
          <w:sz w:val="24"/>
          <w:szCs w:val="24"/>
        </w:rPr>
        <w:t xml:space="preserve">ему </w:t>
      </w:r>
      <w:r w:rsidRPr="004D3D43">
        <w:rPr>
          <w:spacing w:val="-3"/>
          <w:sz w:val="24"/>
          <w:szCs w:val="24"/>
        </w:rPr>
        <w:t xml:space="preserve">предоставляется </w:t>
      </w:r>
      <w:r w:rsidRPr="004D3D43">
        <w:rPr>
          <w:sz w:val="24"/>
          <w:szCs w:val="24"/>
        </w:rPr>
        <w:t>доступ к ресурсу.</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системы Secret Net 5.0 в режиме полномочного раз- граничения доступа возможен контроль печати конфиденциальной информации, что позволяет предотвратить неконтролируемый доступ к принтерам при работе с конфиденциальными документами. Печать конфиденциальных документов в этом случае осуществляется под контролем системы защиты. При выводе конфиденциальной инфор- мации на печать документы автоматически маркируются в соответ- ствии с принятыми в организации стандартами.</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Чтобы </w:t>
      </w:r>
      <w:r w:rsidRPr="004D3D43">
        <w:rPr>
          <w:spacing w:val="-4"/>
          <w:sz w:val="24"/>
          <w:szCs w:val="24"/>
        </w:rPr>
        <w:t xml:space="preserve">блокировать возможность несанкционированного </w:t>
      </w:r>
      <w:r w:rsidRPr="004D3D43">
        <w:rPr>
          <w:spacing w:val="-3"/>
          <w:sz w:val="24"/>
          <w:szCs w:val="24"/>
        </w:rPr>
        <w:t xml:space="preserve">сохране- ния </w:t>
      </w:r>
      <w:r w:rsidRPr="004D3D43">
        <w:rPr>
          <w:sz w:val="24"/>
          <w:szCs w:val="24"/>
        </w:rPr>
        <w:t xml:space="preserve">и </w:t>
      </w:r>
      <w:r w:rsidRPr="004D3D43">
        <w:rPr>
          <w:spacing w:val="-4"/>
          <w:sz w:val="24"/>
          <w:szCs w:val="24"/>
        </w:rPr>
        <w:t xml:space="preserve">копирования данных </w:t>
      </w:r>
      <w:r w:rsidRPr="004D3D43">
        <w:rPr>
          <w:sz w:val="24"/>
          <w:szCs w:val="24"/>
        </w:rPr>
        <w:t xml:space="preserve">из </w:t>
      </w:r>
      <w:r w:rsidRPr="004D3D43">
        <w:rPr>
          <w:spacing w:val="-4"/>
          <w:sz w:val="24"/>
          <w:szCs w:val="24"/>
        </w:rPr>
        <w:t xml:space="preserve">конфиденциальных файлов, система </w:t>
      </w:r>
      <w:r w:rsidRPr="004D3D43">
        <w:rPr>
          <w:sz w:val="24"/>
          <w:szCs w:val="24"/>
        </w:rPr>
        <w:t xml:space="preserve">мо- </w:t>
      </w:r>
      <w:r w:rsidRPr="004D3D43">
        <w:rPr>
          <w:spacing w:val="-3"/>
          <w:sz w:val="24"/>
          <w:szCs w:val="24"/>
        </w:rPr>
        <w:t xml:space="preserve">жет </w:t>
      </w:r>
      <w:r w:rsidRPr="004D3D43">
        <w:rPr>
          <w:spacing w:val="-4"/>
          <w:sz w:val="24"/>
          <w:szCs w:val="24"/>
        </w:rPr>
        <w:t xml:space="preserve">осуществлять </w:t>
      </w:r>
      <w:r w:rsidRPr="004D3D43">
        <w:rPr>
          <w:spacing w:val="-3"/>
          <w:sz w:val="24"/>
          <w:szCs w:val="24"/>
        </w:rPr>
        <w:t xml:space="preserve">контроль потоков. </w:t>
      </w:r>
      <w:r w:rsidRPr="004D3D43">
        <w:rPr>
          <w:sz w:val="24"/>
          <w:szCs w:val="24"/>
        </w:rPr>
        <w:t xml:space="preserve">В </w:t>
      </w:r>
      <w:r w:rsidRPr="004D3D43">
        <w:rPr>
          <w:spacing w:val="-3"/>
          <w:sz w:val="24"/>
          <w:szCs w:val="24"/>
        </w:rPr>
        <w:t xml:space="preserve">этом </w:t>
      </w:r>
      <w:r w:rsidRPr="004D3D43">
        <w:rPr>
          <w:spacing w:val="-4"/>
          <w:sz w:val="24"/>
          <w:szCs w:val="24"/>
        </w:rPr>
        <w:t xml:space="preserve">режиме любые действия, связанные </w:t>
      </w:r>
      <w:r w:rsidRPr="004D3D43">
        <w:rPr>
          <w:sz w:val="24"/>
          <w:szCs w:val="24"/>
        </w:rPr>
        <w:t xml:space="preserve">с </w:t>
      </w:r>
      <w:r w:rsidRPr="004D3D43">
        <w:rPr>
          <w:spacing w:val="-4"/>
          <w:sz w:val="24"/>
          <w:szCs w:val="24"/>
        </w:rPr>
        <w:t xml:space="preserve">понижением </w:t>
      </w:r>
      <w:r w:rsidRPr="004D3D43">
        <w:rPr>
          <w:spacing w:val="-3"/>
          <w:sz w:val="24"/>
          <w:szCs w:val="24"/>
        </w:rPr>
        <w:t xml:space="preserve">категории </w:t>
      </w:r>
      <w:r w:rsidRPr="004D3D43">
        <w:rPr>
          <w:spacing w:val="-4"/>
          <w:sz w:val="24"/>
          <w:szCs w:val="24"/>
        </w:rPr>
        <w:t xml:space="preserve">конфиденциальности информации </w:t>
      </w:r>
      <w:r w:rsidRPr="004D3D43">
        <w:rPr>
          <w:spacing w:val="-3"/>
          <w:sz w:val="24"/>
          <w:szCs w:val="24"/>
        </w:rPr>
        <w:t xml:space="preserve">путем </w:t>
      </w:r>
      <w:r w:rsidRPr="004D3D43">
        <w:rPr>
          <w:spacing w:val="-4"/>
          <w:sz w:val="24"/>
          <w:szCs w:val="24"/>
        </w:rPr>
        <w:t xml:space="preserve">сохранения </w:t>
      </w:r>
      <w:r w:rsidRPr="004D3D43">
        <w:rPr>
          <w:spacing w:val="-3"/>
          <w:sz w:val="24"/>
          <w:szCs w:val="24"/>
        </w:rPr>
        <w:t xml:space="preserve">или </w:t>
      </w:r>
      <w:r w:rsidRPr="004D3D43">
        <w:rPr>
          <w:spacing w:val="-4"/>
          <w:sz w:val="24"/>
          <w:szCs w:val="24"/>
        </w:rPr>
        <w:t xml:space="preserve">копирования, </w:t>
      </w:r>
      <w:r w:rsidRPr="004D3D43">
        <w:rPr>
          <w:spacing w:val="-3"/>
          <w:sz w:val="24"/>
          <w:szCs w:val="24"/>
        </w:rPr>
        <w:t xml:space="preserve">доступны только </w:t>
      </w:r>
      <w:r w:rsidRPr="004D3D43">
        <w:rPr>
          <w:spacing w:val="-4"/>
          <w:sz w:val="24"/>
          <w:szCs w:val="24"/>
        </w:rPr>
        <w:t>пользователям,</w:t>
      </w:r>
      <w:r w:rsidRPr="004D3D43">
        <w:rPr>
          <w:spacing w:val="67"/>
          <w:sz w:val="24"/>
          <w:szCs w:val="24"/>
        </w:rPr>
        <w:t xml:space="preserve"> </w:t>
      </w:r>
      <w:r w:rsidRPr="004D3D43">
        <w:rPr>
          <w:spacing w:val="-3"/>
          <w:sz w:val="24"/>
          <w:szCs w:val="24"/>
        </w:rPr>
        <w:t xml:space="preserve">которым </w:t>
      </w:r>
      <w:r w:rsidRPr="004D3D43">
        <w:rPr>
          <w:spacing w:val="-4"/>
          <w:sz w:val="24"/>
          <w:szCs w:val="24"/>
        </w:rPr>
        <w:t xml:space="preserve">предоставлена </w:t>
      </w:r>
      <w:r w:rsidRPr="004D3D43">
        <w:rPr>
          <w:spacing w:val="-3"/>
          <w:sz w:val="24"/>
          <w:szCs w:val="24"/>
        </w:rPr>
        <w:t xml:space="preserve">соответствующая </w:t>
      </w:r>
      <w:r w:rsidRPr="004D3D43">
        <w:rPr>
          <w:spacing w:val="-4"/>
          <w:sz w:val="24"/>
          <w:szCs w:val="24"/>
        </w:rPr>
        <w:t xml:space="preserve">привилегия. </w:t>
      </w:r>
      <w:r w:rsidRPr="004D3D43">
        <w:rPr>
          <w:spacing w:val="-3"/>
          <w:sz w:val="24"/>
          <w:szCs w:val="24"/>
        </w:rPr>
        <w:t xml:space="preserve">Если контроль </w:t>
      </w:r>
      <w:r w:rsidRPr="004D3D43">
        <w:rPr>
          <w:spacing w:val="-4"/>
          <w:sz w:val="24"/>
          <w:szCs w:val="24"/>
        </w:rPr>
        <w:t>включен,</w:t>
      </w:r>
      <w:r w:rsidRPr="004D3D43">
        <w:rPr>
          <w:spacing w:val="67"/>
          <w:sz w:val="24"/>
          <w:szCs w:val="24"/>
        </w:rPr>
        <w:t xml:space="preserve"> </w:t>
      </w:r>
      <w:r w:rsidRPr="004D3D43">
        <w:rPr>
          <w:spacing w:val="-3"/>
          <w:sz w:val="24"/>
          <w:szCs w:val="24"/>
        </w:rPr>
        <w:t xml:space="preserve">доступ </w:t>
      </w:r>
      <w:r w:rsidRPr="004D3D43">
        <w:rPr>
          <w:spacing w:val="-4"/>
          <w:sz w:val="24"/>
          <w:szCs w:val="24"/>
        </w:rPr>
        <w:t>пользователей</w:t>
      </w:r>
      <w:r w:rsidRPr="004D3D43">
        <w:rPr>
          <w:spacing w:val="67"/>
          <w:sz w:val="24"/>
          <w:szCs w:val="24"/>
        </w:rPr>
        <w:t xml:space="preserve"> </w:t>
      </w:r>
      <w:r w:rsidRPr="004D3D43">
        <w:rPr>
          <w:sz w:val="24"/>
          <w:szCs w:val="24"/>
        </w:rPr>
        <w:t xml:space="preserve">к </w:t>
      </w:r>
      <w:r w:rsidRPr="004D3D43">
        <w:rPr>
          <w:spacing w:val="-4"/>
          <w:sz w:val="24"/>
          <w:szCs w:val="24"/>
        </w:rPr>
        <w:t>конфиденциальным</w:t>
      </w:r>
      <w:r w:rsidRPr="004D3D43">
        <w:rPr>
          <w:spacing w:val="67"/>
          <w:sz w:val="24"/>
          <w:szCs w:val="24"/>
        </w:rPr>
        <w:t xml:space="preserve"> </w:t>
      </w:r>
      <w:r w:rsidRPr="004D3D43">
        <w:rPr>
          <w:spacing w:val="-3"/>
          <w:sz w:val="24"/>
          <w:szCs w:val="24"/>
        </w:rPr>
        <w:t xml:space="preserve">документам </w:t>
      </w:r>
      <w:r w:rsidRPr="004D3D43">
        <w:rPr>
          <w:spacing w:val="-4"/>
          <w:sz w:val="24"/>
          <w:szCs w:val="24"/>
        </w:rPr>
        <w:t xml:space="preserve">определяется </w:t>
      </w:r>
      <w:r w:rsidRPr="004D3D43">
        <w:rPr>
          <w:spacing w:val="-3"/>
          <w:sz w:val="24"/>
          <w:szCs w:val="24"/>
        </w:rPr>
        <w:t xml:space="preserve">не уровнем допуска, </w:t>
      </w:r>
      <w:r w:rsidRPr="004D3D43">
        <w:rPr>
          <w:sz w:val="24"/>
          <w:szCs w:val="24"/>
        </w:rPr>
        <w:t xml:space="preserve">а </w:t>
      </w:r>
      <w:r w:rsidRPr="004D3D43">
        <w:rPr>
          <w:spacing w:val="-3"/>
          <w:sz w:val="24"/>
          <w:szCs w:val="24"/>
        </w:rPr>
        <w:t xml:space="preserve">уровнем </w:t>
      </w:r>
      <w:r w:rsidRPr="004D3D43">
        <w:rPr>
          <w:spacing w:val="-4"/>
          <w:sz w:val="24"/>
          <w:szCs w:val="24"/>
        </w:rPr>
        <w:t xml:space="preserve">конфиденциальности </w:t>
      </w:r>
      <w:r w:rsidRPr="004D3D43">
        <w:rPr>
          <w:sz w:val="24"/>
          <w:szCs w:val="24"/>
        </w:rPr>
        <w:t xml:space="preserve">сес- </w:t>
      </w:r>
      <w:r w:rsidRPr="004D3D43">
        <w:rPr>
          <w:spacing w:val="-3"/>
          <w:sz w:val="24"/>
          <w:szCs w:val="24"/>
        </w:rPr>
        <w:t xml:space="preserve">сии, который </w:t>
      </w:r>
      <w:r w:rsidRPr="004D3D43">
        <w:rPr>
          <w:spacing w:val="-4"/>
          <w:sz w:val="24"/>
          <w:szCs w:val="24"/>
        </w:rPr>
        <w:t xml:space="preserve">устанавливается </w:t>
      </w:r>
      <w:r w:rsidRPr="004D3D43">
        <w:rPr>
          <w:spacing w:val="-3"/>
          <w:sz w:val="24"/>
          <w:szCs w:val="24"/>
        </w:rPr>
        <w:t xml:space="preserve">при входе пользователя </w:t>
      </w:r>
      <w:r w:rsidRPr="004D3D43">
        <w:rPr>
          <w:sz w:val="24"/>
          <w:szCs w:val="24"/>
        </w:rPr>
        <w:t xml:space="preserve">в </w:t>
      </w:r>
      <w:r w:rsidRPr="004D3D43">
        <w:rPr>
          <w:spacing w:val="-3"/>
          <w:sz w:val="24"/>
          <w:szCs w:val="24"/>
        </w:rPr>
        <w:t xml:space="preserve">систему. При работе </w:t>
      </w:r>
      <w:r w:rsidRPr="004D3D43">
        <w:rPr>
          <w:spacing w:val="-4"/>
          <w:sz w:val="24"/>
          <w:szCs w:val="24"/>
        </w:rPr>
        <w:t xml:space="preserve">пользователей </w:t>
      </w:r>
      <w:r w:rsidRPr="004D3D43">
        <w:rPr>
          <w:sz w:val="24"/>
          <w:szCs w:val="24"/>
        </w:rPr>
        <w:t xml:space="preserve">с </w:t>
      </w:r>
      <w:r w:rsidRPr="004D3D43">
        <w:rPr>
          <w:spacing w:val="-4"/>
          <w:sz w:val="24"/>
          <w:szCs w:val="24"/>
        </w:rPr>
        <w:t xml:space="preserve">конфиденциальными документами  действуют </w:t>
      </w:r>
      <w:r w:rsidRPr="004D3D43">
        <w:rPr>
          <w:sz w:val="24"/>
          <w:szCs w:val="24"/>
        </w:rPr>
        <w:t xml:space="preserve">те же </w:t>
      </w:r>
      <w:r w:rsidRPr="004D3D43">
        <w:rPr>
          <w:spacing w:val="-3"/>
          <w:sz w:val="24"/>
          <w:szCs w:val="24"/>
        </w:rPr>
        <w:t xml:space="preserve">общие </w:t>
      </w:r>
      <w:r w:rsidRPr="004D3D43">
        <w:rPr>
          <w:spacing w:val="-4"/>
          <w:sz w:val="24"/>
          <w:szCs w:val="24"/>
        </w:rPr>
        <w:t>правила</w:t>
      </w:r>
      <w:r w:rsidRPr="004D3D43">
        <w:rPr>
          <w:spacing w:val="67"/>
          <w:sz w:val="24"/>
          <w:szCs w:val="24"/>
        </w:rPr>
        <w:t xml:space="preserve"> </w:t>
      </w:r>
      <w:r w:rsidRPr="004D3D43">
        <w:rPr>
          <w:sz w:val="24"/>
          <w:szCs w:val="24"/>
        </w:rPr>
        <w:t xml:space="preserve">с </w:t>
      </w:r>
      <w:r w:rsidRPr="004D3D43">
        <w:rPr>
          <w:spacing w:val="-3"/>
          <w:sz w:val="24"/>
          <w:szCs w:val="24"/>
        </w:rPr>
        <w:t xml:space="preserve">той </w:t>
      </w:r>
      <w:r w:rsidRPr="004D3D43">
        <w:rPr>
          <w:spacing w:val="-4"/>
          <w:sz w:val="24"/>
          <w:szCs w:val="24"/>
        </w:rPr>
        <w:t>разницей,</w:t>
      </w:r>
      <w:r w:rsidRPr="004D3D43">
        <w:rPr>
          <w:spacing w:val="67"/>
          <w:sz w:val="24"/>
          <w:szCs w:val="24"/>
        </w:rPr>
        <w:t xml:space="preserve"> </w:t>
      </w:r>
      <w:r w:rsidRPr="004D3D43">
        <w:rPr>
          <w:spacing w:val="-3"/>
          <w:sz w:val="24"/>
          <w:szCs w:val="24"/>
        </w:rPr>
        <w:t xml:space="preserve">что вместо уровня допуска </w:t>
      </w:r>
      <w:r w:rsidRPr="004D3D43">
        <w:rPr>
          <w:spacing w:val="-4"/>
          <w:sz w:val="24"/>
          <w:szCs w:val="24"/>
        </w:rPr>
        <w:t xml:space="preserve">рассматривается </w:t>
      </w:r>
      <w:r w:rsidRPr="004D3D43">
        <w:rPr>
          <w:spacing w:val="-3"/>
          <w:sz w:val="24"/>
          <w:szCs w:val="24"/>
        </w:rPr>
        <w:t xml:space="preserve">уровень </w:t>
      </w:r>
      <w:r w:rsidRPr="004D3D43">
        <w:rPr>
          <w:spacing w:val="-4"/>
          <w:sz w:val="24"/>
          <w:szCs w:val="24"/>
        </w:rPr>
        <w:t xml:space="preserve">конфиденциальности сессии. </w:t>
      </w:r>
      <w:r w:rsidRPr="004D3D43">
        <w:rPr>
          <w:spacing w:val="-3"/>
          <w:sz w:val="24"/>
          <w:szCs w:val="24"/>
        </w:rPr>
        <w:t xml:space="preserve">При этом сохра- нение файлов </w:t>
      </w:r>
      <w:r w:rsidRPr="004D3D43">
        <w:rPr>
          <w:spacing w:val="-4"/>
          <w:sz w:val="24"/>
          <w:szCs w:val="24"/>
        </w:rPr>
        <w:t xml:space="preserve">разрешается </w:t>
      </w:r>
      <w:r w:rsidRPr="004D3D43">
        <w:rPr>
          <w:spacing w:val="-3"/>
          <w:sz w:val="24"/>
          <w:szCs w:val="24"/>
        </w:rPr>
        <w:t xml:space="preserve">только </w:t>
      </w:r>
      <w:r w:rsidRPr="004D3D43">
        <w:rPr>
          <w:sz w:val="24"/>
          <w:szCs w:val="24"/>
        </w:rPr>
        <w:t xml:space="preserve">с </w:t>
      </w:r>
      <w:r w:rsidRPr="004D3D43">
        <w:rPr>
          <w:spacing w:val="-2"/>
          <w:sz w:val="24"/>
          <w:szCs w:val="24"/>
        </w:rPr>
        <w:t xml:space="preserve">той </w:t>
      </w:r>
      <w:r w:rsidRPr="004D3D43">
        <w:rPr>
          <w:spacing w:val="-3"/>
          <w:sz w:val="24"/>
          <w:szCs w:val="24"/>
        </w:rPr>
        <w:t xml:space="preserve">категорией конфиденциально- сти, которая </w:t>
      </w:r>
      <w:r w:rsidRPr="004D3D43">
        <w:rPr>
          <w:spacing w:val="-4"/>
          <w:sz w:val="24"/>
          <w:szCs w:val="24"/>
        </w:rPr>
        <w:t xml:space="preserve">определяется </w:t>
      </w:r>
      <w:r w:rsidRPr="004D3D43">
        <w:rPr>
          <w:spacing w:val="-3"/>
          <w:sz w:val="24"/>
          <w:szCs w:val="24"/>
        </w:rPr>
        <w:t xml:space="preserve">уровнем </w:t>
      </w:r>
      <w:r w:rsidRPr="004D3D43">
        <w:rPr>
          <w:spacing w:val="-4"/>
          <w:sz w:val="24"/>
          <w:szCs w:val="24"/>
        </w:rPr>
        <w:t>конфиденциальности</w:t>
      </w:r>
      <w:r w:rsidRPr="004D3D43">
        <w:rPr>
          <w:spacing w:val="-11"/>
          <w:sz w:val="24"/>
          <w:szCs w:val="24"/>
        </w:rPr>
        <w:t xml:space="preserve"> </w:t>
      </w:r>
      <w:r w:rsidRPr="004D3D43">
        <w:rPr>
          <w:spacing w:val="-4"/>
          <w:sz w:val="24"/>
          <w:szCs w:val="24"/>
        </w:rPr>
        <w:t>сессии.</w:t>
      </w:r>
    </w:p>
    <w:p w:rsidR="00391579" w:rsidRPr="004D3D43" w:rsidRDefault="00391579" w:rsidP="00391579">
      <w:pPr>
        <w:pStyle w:val="af0"/>
        <w:adjustRightInd w:val="0"/>
        <w:snapToGrid w:val="0"/>
        <w:contextualSpacing/>
        <w:jc w:val="both"/>
        <w:rPr>
          <w:sz w:val="24"/>
          <w:szCs w:val="24"/>
        </w:rPr>
      </w:pPr>
      <w:r w:rsidRPr="004D3D43">
        <w:rPr>
          <w:sz w:val="24"/>
          <w:szCs w:val="24"/>
        </w:rPr>
        <w:t>Функциональный контроль подсистем. Функциональный контроль предназначен для обеспечения гарантии того, что к моменту завершения загрузки ОС все ключевые компоненты Secret Net 5.0 за- гружены и функционируют. Функциональный контроль осуще- ствляется перед входом пользователя в систему</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При функциональном контроле проверяется наличие в системе  и работоспособность следующих</w:t>
      </w:r>
      <w:r w:rsidRPr="004D3D43">
        <w:rPr>
          <w:spacing w:val="-3"/>
          <w:sz w:val="24"/>
          <w:szCs w:val="24"/>
        </w:rPr>
        <w:t xml:space="preserve"> </w:t>
      </w:r>
      <w:r w:rsidRPr="004D3D43">
        <w:rPr>
          <w:sz w:val="24"/>
          <w:szCs w:val="24"/>
        </w:rPr>
        <w:t>компонентов:</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ядра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входа в систему</w:t>
      </w:r>
      <w:r w:rsidRPr="004D3D43">
        <w:rPr>
          <w:spacing w:val="-3"/>
          <w:sz w:val="24"/>
          <w:szCs w:val="24"/>
        </w:rPr>
        <w:t xml:space="preserve"> </w:t>
      </w:r>
      <w:r w:rsidRPr="004D3D43">
        <w:rPr>
          <w:sz w:val="24"/>
          <w:szCs w:val="24"/>
        </w:rPr>
        <w:t>(SnGina);</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криптоядра</w:t>
      </w:r>
      <w:r w:rsidRPr="004D3D43">
        <w:rPr>
          <w:spacing w:val="1"/>
          <w:sz w:val="24"/>
          <w:szCs w:val="24"/>
        </w:rPr>
        <w:t xml:space="preserve"> </w:t>
      </w:r>
      <w:r w:rsidRPr="004D3D43">
        <w:rPr>
          <w:sz w:val="24"/>
          <w:szCs w:val="24"/>
        </w:rPr>
        <w:t>(Sn5Crypto);</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репликации</w:t>
      </w:r>
      <w:r w:rsidRPr="004D3D43">
        <w:rPr>
          <w:spacing w:val="-1"/>
          <w:sz w:val="24"/>
          <w:szCs w:val="24"/>
        </w:rPr>
        <w:t xml:space="preserve"> </w:t>
      </w:r>
      <w:r w:rsidRPr="004D3D43">
        <w:rPr>
          <w:sz w:val="24"/>
          <w:szCs w:val="24"/>
        </w:rPr>
        <w:t>(SnSrs);</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контроля целостности;</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аппаратной поддержки.</w:t>
      </w:r>
    </w:p>
    <w:p w:rsidR="00391579" w:rsidRPr="004D3D43" w:rsidRDefault="00391579" w:rsidP="00391579">
      <w:pPr>
        <w:pStyle w:val="af0"/>
        <w:adjustRightInd w:val="0"/>
        <w:snapToGrid w:val="0"/>
        <w:contextualSpacing/>
        <w:rPr>
          <w:sz w:val="24"/>
          <w:szCs w:val="24"/>
        </w:rPr>
      </w:pPr>
      <w:r w:rsidRPr="004D3D43">
        <w:rPr>
          <w:sz w:val="24"/>
          <w:szCs w:val="24"/>
        </w:rPr>
        <w:t>В случае нарушении функциональной целостности происходит следующее:</w:t>
      </w:r>
    </w:p>
    <w:p w:rsidR="00391579" w:rsidRPr="004D3D43" w:rsidRDefault="00391579" w:rsidP="00303EA5">
      <w:pPr>
        <w:pStyle w:val="a3"/>
        <w:widowControl w:val="0"/>
        <w:numPr>
          <w:ilvl w:val="2"/>
          <w:numId w:val="120"/>
        </w:numPr>
        <w:tabs>
          <w:tab w:val="left" w:pos="956"/>
        </w:tabs>
        <w:autoSpaceDE w:val="0"/>
        <w:autoSpaceDN w:val="0"/>
        <w:adjustRightInd w:val="0"/>
        <w:snapToGrid w:val="0"/>
        <w:spacing w:after="0" w:line="240" w:lineRule="auto"/>
        <w:ind w:left="0" w:firstLine="568"/>
        <w:rPr>
          <w:sz w:val="24"/>
          <w:szCs w:val="24"/>
        </w:rPr>
      </w:pPr>
      <w:r w:rsidRPr="004D3D43">
        <w:rPr>
          <w:sz w:val="24"/>
          <w:szCs w:val="24"/>
        </w:rPr>
        <w:t>в журнале Secret Net 5.0 регистрируется факт нарушения; это возможно при условии работоспособности ядра Secret Net</w:t>
      </w:r>
      <w:r w:rsidRPr="004D3D43">
        <w:rPr>
          <w:spacing w:val="-8"/>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1056"/>
          <w:tab w:val="left" w:pos="1057"/>
          <w:tab w:val="left" w:pos="3212"/>
          <w:tab w:val="left" w:pos="5430"/>
          <w:tab w:val="left" w:pos="5953"/>
          <w:tab w:val="left" w:pos="7667"/>
        </w:tabs>
        <w:autoSpaceDE w:val="0"/>
        <w:autoSpaceDN w:val="0"/>
        <w:adjustRightInd w:val="0"/>
        <w:snapToGrid w:val="0"/>
        <w:spacing w:after="0" w:line="240" w:lineRule="auto"/>
        <w:ind w:left="0" w:firstLine="568"/>
        <w:rPr>
          <w:sz w:val="24"/>
          <w:szCs w:val="24"/>
        </w:rPr>
      </w:pPr>
      <w:r w:rsidRPr="004D3D43">
        <w:rPr>
          <w:sz w:val="24"/>
          <w:szCs w:val="24"/>
        </w:rPr>
        <w:t>администратор</w:t>
      </w:r>
      <w:r w:rsidRPr="004D3D43">
        <w:rPr>
          <w:sz w:val="24"/>
          <w:szCs w:val="24"/>
        </w:rPr>
        <w:tab/>
        <w:t>информируется</w:t>
      </w:r>
      <w:r w:rsidRPr="004D3D43">
        <w:rPr>
          <w:sz w:val="24"/>
          <w:szCs w:val="24"/>
        </w:rPr>
        <w:tab/>
        <w:t>об</w:t>
      </w:r>
      <w:r w:rsidRPr="004D3D43">
        <w:rPr>
          <w:sz w:val="24"/>
          <w:szCs w:val="24"/>
        </w:rPr>
        <w:tab/>
        <w:t>ошибочном</w:t>
      </w:r>
      <w:r w:rsidRPr="004D3D43">
        <w:rPr>
          <w:sz w:val="24"/>
          <w:szCs w:val="24"/>
        </w:rPr>
        <w:tab/>
      </w:r>
      <w:r w:rsidRPr="004D3D43">
        <w:rPr>
          <w:spacing w:val="-1"/>
          <w:sz w:val="24"/>
          <w:szCs w:val="24"/>
        </w:rPr>
        <w:t xml:space="preserve">завершении </w:t>
      </w:r>
      <w:r w:rsidRPr="004D3D43">
        <w:rPr>
          <w:sz w:val="24"/>
          <w:szCs w:val="24"/>
        </w:rPr>
        <w:t>функционального</w:t>
      </w:r>
      <w:r w:rsidRPr="004D3D43">
        <w:rPr>
          <w:spacing w:val="-2"/>
          <w:sz w:val="24"/>
          <w:szCs w:val="24"/>
        </w:rPr>
        <w:t xml:space="preserve"> </w:t>
      </w:r>
      <w:r w:rsidRPr="004D3D43">
        <w:rPr>
          <w:sz w:val="24"/>
          <w:szCs w:val="24"/>
        </w:rPr>
        <w:t>контроля;</w:t>
      </w:r>
    </w:p>
    <w:p w:rsidR="00391579" w:rsidRPr="004D3D43" w:rsidRDefault="00391579" w:rsidP="00303EA5">
      <w:pPr>
        <w:pStyle w:val="a3"/>
        <w:widowControl w:val="0"/>
        <w:numPr>
          <w:ilvl w:val="2"/>
          <w:numId w:val="120"/>
        </w:numPr>
        <w:tabs>
          <w:tab w:val="left" w:pos="946"/>
        </w:tabs>
        <w:autoSpaceDE w:val="0"/>
        <w:autoSpaceDN w:val="0"/>
        <w:adjustRightInd w:val="0"/>
        <w:snapToGrid w:val="0"/>
        <w:spacing w:after="0" w:line="240" w:lineRule="auto"/>
        <w:ind w:left="0" w:firstLine="568"/>
        <w:rPr>
          <w:sz w:val="24"/>
          <w:szCs w:val="24"/>
        </w:rPr>
      </w:pPr>
      <w:r w:rsidRPr="004D3D43">
        <w:rPr>
          <w:sz w:val="24"/>
          <w:szCs w:val="24"/>
        </w:rPr>
        <w:t>вход в систему разрешается только пользователям, входящим в локальную группу администраторов</w:t>
      </w:r>
      <w:r w:rsidRPr="004D3D43">
        <w:rPr>
          <w:spacing w:val="-2"/>
          <w:sz w:val="24"/>
          <w:szCs w:val="24"/>
        </w:rPr>
        <w:t xml:space="preserve"> </w:t>
      </w:r>
      <w:r w:rsidRPr="004D3D43">
        <w:rPr>
          <w:sz w:val="24"/>
          <w:szCs w:val="24"/>
        </w:rPr>
        <w:t>компьютера.</w:t>
      </w:r>
    </w:p>
    <w:p w:rsidR="00391579" w:rsidRPr="004D3D43" w:rsidRDefault="00391579" w:rsidP="00391579">
      <w:pPr>
        <w:pStyle w:val="af0"/>
        <w:adjustRightInd w:val="0"/>
        <w:snapToGrid w:val="0"/>
        <w:contextualSpacing/>
        <w:rPr>
          <w:sz w:val="24"/>
          <w:szCs w:val="24"/>
        </w:rPr>
      </w:pPr>
      <w:r w:rsidRPr="004D3D43">
        <w:rPr>
          <w:sz w:val="24"/>
          <w:szCs w:val="24"/>
        </w:rPr>
        <w:t>Запуск  функционального  контроля  инициирует  модуль  входа  в систему. При обнаружении нарушений этот модуль управляет адми- нистративным входом пользователя в систему. Кроме того, он инфор- мирует администратора об ошибках</w:t>
      </w:r>
      <w:r w:rsidRPr="004D3D43">
        <w:rPr>
          <w:spacing w:val="-4"/>
          <w:sz w:val="24"/>
          <w:szCs w:val="24"/>
        </w:rPr>
        <w:t xml:space="preserve"> </w:t>
      </w:r>
      <w:r w:rsidRPr="004D3D43">
        <w:rPr>
          <w:sz w:val="24"/>
          <w:szCs w:val="24"/>
        </w:rPr>
        <w:t>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нарушен и сам модуль входа в систему, то при входе поль- зователя в систему функциональный контроль проводит модуль ре- пликации. Он проверяет, был ли выполнен функциональный контроль, и если нет – инициирует его выполнение. Далее при обна- ружении нарушений он управляет административным входом пользо- вателя</w:t>
      </w:r>
    </w:p>
    <w:p w:rsidR="00391579" w:rsidRPr="004D3D43" w:rsidRDefault="00391579" w:rsidP="00391579">
      <w:pPr>
        <w:pStyle w:val="af0"/>
        <w:adjustRightInd w:val="0"/>
        <w:snapToGrid w:val="0"/>
        <w:contextualSpacing/>
        <w:rPr>
          <w:sz w:val="24"/>
          <w:szCs w:val="24"/>
        </w:rPr>
      </w:pPr>
      <w:r w:rsidRPr="004D3D43">
        <w:rPr>
          <w:sz w:val="24"/>
          <w:szCs w:val="24"/>
        </w:rPr>
        <w:t>в систему и информирует администратора об ошибках 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Затирание удаляемой информации. Затирание удаляемой ин- формации необходимо для предотвращения восстановления и повтор- ного использования информации, удаляемой с жестких и сменных дисков компьютера. Гарантированное уничтожение достигается пу- тем записи случайной последовательности на место удаленной ин- формации в освобождаемую область диска. Для большей надежности может быть выполнено несколько циклов (проходов) затирания. Зати- рание данных выполняется автоматически</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Если на компьютере включен этот механизм, то выполняется за- тирание следующих файлов:</w:t>
      </w:r>
    </w:p>
    <w:p w:rsidR="00391579" w:rsidRPr="004D3D43" w:rsidRDefault="00391579" w:rsidP="00303EA5">
      <w:pPr>
        <w:pStyle w:val="a3"/>
        <w:widowControl w:val="0"/>
        <w:numPr>
          <w:ilvl w:val="2"/>
          <w:numId w:val="120"/>
        </w:numPr>
        <w:tabs>
          <w:tab w:val="left" w:pos="916"/>
        </w:tabs>
        <w:autoSpaceDE w:val="0"/>
        <w:autoSpaceDN w:val="0"/>
        <w:adjustRightInd w:val="0"/>
        <w:snapToGrid w:val="0"/>
        <w:spacing w:after="0" w:line="240" w:lineRule="auto"/>
        <w:ind w:left="0" w:firstLine="568"/>
        <w:rPr>
          <w:sz w:val="24"/>
          <w:szCs w:val="24"/>
        </w:rPr>
      </w:pPr>
      <w:r w:rsidRPr="004D3D43">
        <w:rPr>
          <w:sz w:val="24"/>
          <w:szCs w:val="24"/>
        </w:rPr>
        <w:t>файлов, удаляемых средствами ОС с жестких и сменных дисков компьютера;</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временных файлов при их удалении</w:t>
      </w:r>
      <w:r w:rsidRPr="004D3D43">
        <w:rPr>
          <w:spacing w:val="-3"/>
          <w:sz w:val="24"/>
          <w:szCs w:val="24"/>
        </w:rPr>
        <w:t xml:space="preserve"> </w:t>
      </w:r>
      <w:r w:rsidRPr="004D3D43">
        <w:rPr>
          <w:sz w:val="24"/>
          <w:szCs w:val="24"/>
        </w:rPr>
        <w:t>приложением.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w:t>
      </w:r>
      <w:r w:rsidRPr="004D3D43">
        <w:rPr>
          <w:sz w:val="24"/>
          <w:szCs w:val="24"/>
        </w:rPr>
        <w:t>. В процессе работы системы Secret Net 5.0 события, проис- ходящие на компьютере и связанные с безопасностью системы, реги- стрируются в журнале Secret Net 5.0. События описываются рядом ха- рактеристик, например:</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дата и время наступления события;</w:t>
      </w:r>
    </w:p>
    <w:p w:rsidR="00391579" w:rsidRPr="004D3D43" w:rsidRDefault="00391579" w:rsidP="00303EA5">
      <w:pPr>
        <w:pStyle w:val="a3"/>
        <w:widowControl w:val="0"/>
        <w:numPr>
          <w:ilvl w:val="2"/>
          <w:numId w:val="120"/>
        </w:numPr>
        <w:tabs>
          <w:tab w:val="left" w:pos="928"/>
        </w:tabs>
        <w:autoSpaceDE w:val="0"/>
        <w:autoSpaceDN w:val="0"/>
        <w:adjustRightInd w:val="0"/>
        <w:snapToGrid w:val="0"/>
        <w:spacing w:after="0" w:line="240" w:lineRule="auto"/>
        <w:ind w:left="0" w:hanging="240"/>
        <w:rPr>
          <w:sz w:val="24"/>
          <w:szCs w:val="24"/>
        </w:rPr>
      </w:pPr>
      <w:r w:rsidRPr="004D3D43">
        <w:rPr>
          <w:sz w:val="24"/>
          <w:szCs w:val="24"/>
        </w:rPr>
        <w:t>имя пользователя, во время работы которого произошло</w:t>
      </w:r>
      <w:r w:rsidRPr="004D3D43">
        <w:rPr>
          <w:spacing w:val="26"/>
          <w:sz w:val="24"/>
          <w:szCs w:val="24"/>
        </w:rPr>
        <w:t xml:space="preserve"> </w:t>
      </w:r>
      <w:r w:rsidRPr="004D3D43">
        <w:rPr>
          <w:sz w:val="24"/>
          <w:szCs w:val="24"/>
        </w:rPr>
        <w:t>собы</w:t>
      </w:r>
      <w:r w:rsidRPr="004D3D43">
        <w:rPr>
          <w:spacing w:val="-1"/>
          <w:sz w:val="24"/>
          <w:szCs w:val="24"/>
        </w:rPr>
        <w:t>тие;</w:t>
      </w:r>
    </w:p>
    <w:p w:rsidR="00391579" w:rsidRPr="004D3D43" w:rsidRDefault="00391579" w:rsidP="00303EA5">
      <w:pPr>
        <w:pStyle w:val="a3"/>
        <w:widowControl w:val="0"/>
        <w:numPr>
          <w:ilvl w:val="0"/>
          <w:numId w:val="119"/>
        </w:numPr>
        <w:tabs>
          <w:tab w:val="left" w:pos="245"/>
        </w:tabs>
        <w:autoSpaceDE w:val="0"/>
        <w:autoSpaceDN w:val="0"/>
        <w:adjustRightInd w:val="0"/>
        <w:snapToGrid w:val="0"/>
        <w:spacing w:after="0" w:line="240" w:lineRule="auto"/>
        <w:ind w:left="0" w:hanging="224"/>
        <w:rPr>
          <w:sz w:val="24"/>
          <w:szCs w:val="24"/>
        </w:rPr>
      </w:pPr>
      <w:r w:rsidRPr="004D3D43">
        <w:rPr>
          <w:sz w:val="24"/>
          <w:szCs w:val="24"/>
        </w:rPr>
        <w:t>имя выполнявшегося процесса и</w:t>
      </w:r>
      <w:r w:rsidRPr="004D3D43">
        <w:rPr>
          <w:spacing w:val="-3"/>
          <w:sz w:val="24"/>
          <w:szCs w:val="24"/>
        </w:rPr>
        <w:t xml:space="preserve"> </w:t>
      </w:r>
      <w:r w:rsidRPr="004D3D43">
        <w:rPr>
          <w:sz w:val="24"/>
          <w:szCs w:val="24"/>
        </w:rPr>
        <w:t>пр.</w:t>
      </w:r>
    </w:p>
    <w:p w:rsidR="00391579" w:rsidRPr="004D3D43" w:rsidRDefault="00391579" w:rsidP="00391579">
      <w:pPr>
        <w:pStyle w:val="af0"/>
        <w:adjustRightInd w:val="0"/>
        <w:snapToGrid w:val="0"/>
        <w:contextualSpacing/>
        <w:rPr>
          <w:sz w:val="24"/>
          <w:szCs w:val="24"/>
        </w:rPr>
      </w:pPr>
      <w:r w:rsidRPr="004D3D43">
        <w:rPr>
          <w:sz w:val="24"/>
          <w:szCs w:val="24"/>
        </w:rPr>
        <w:t xml:space="preserve">Механизм регистрации событий обладает гибкими </w:t>
      </w:r>
      <w:r w:rsidRPr="004D3D43">
        <w:rPr>
          <w:color w:val="0000FF"/>
          <w:sz w:val="24"/>
          <w:szCs w:val="24"/>
          <w:u w:val="single" w:color="0000FF"/>
        </w:rPr>
        <w:t>возможностями управления</w:t>
      </w:r>
      <w:r w:rsidRPr="004D3D43">
        <w:rPr>
          <w:sz w:val="24"/>
          <w:szCs w:val="24"/>
        </w:rPr>
        <w:t xml:space="preserve">. От общего объема регистрируемых событий зависит размер журнала и, соответственно, время записи и последующего ана- лиза событий. Для журнала Secret Net 5.0 может быть установлен </w:t>
      </w:r>
      <w:r w:rsidRPr="004D3D43">
        <w:rPr>
          <w:color w:val="0000FF"/>
          <w:sz w:val="24"/>
          <w:szCs w:val="24"/>
          <w:u w:val="single" w:color="0000FF"/>
        </w:rPr>
        <w:t>пре-</w:t>
      </w:r>
      <w:r w:rsidRPr="004D3D43">
        <w:rPr>
          <w:color w:val="0000FF"/>
          <w:sz w:val="24"/>
          <w:szCs w:val="24"/>
        </w:rPr>
        <w:t xml:space="preserve"> </w:t>
      </w:r>
      <w:r w:rsidRPr="004D3D43">
        <w:rPr>
          <w:color w:val="0000FF"/>
          <w:sz w:val="24"/>
          <w:szCs w:val="24"/>
          <w:u w:val="single" w:color="0000FF"/>
        </w:rPr>
        <w:t>дельный срок хранения регистрационных записей</w:t>
      </w:r>
      <w:r w:rsidRPr="004D3D43">
        <w:rPr>
          <w:sz w:val="24"/>
          <w:szCs w:val="24"/>
        </w:rPr>
        <w:t>, по истечении кото- рого устаревшие записи будут автоматически удаляться из журнала.</w:t>
      </w:r>
    </w:p>
    <w:p w:rsidR="00391579" w:rsidRPr="004D3D43" w:rsidRDefault="00391579" w:rsidP="00391579">
      <w:pPr>
        <w:pStyle w:val="af0"/>
        <w:adjustRightInd w:val="0"/>
        <w:snapToGrid w:val="0"/>
        <w:contextualSpacing/>
        <w:rPr>
          <w:sz w:val="24"/>
          <w:szCs w:val="24"/>
        </w:rPr>
      </w:pPr>
      <w:r w:rsidRPr="004D3D43">
        <w:rPr>
          <w:sz w:val="24"/>
          <w:szCs w:val="24"/>
        </w:rPr>
        <w:t>Для</w:t>
      </w:r>
      <w:r w:rsidRPr="004D3D43">
        <w:rPr>
          <w:spacing w:val="52"/>
          <w:sz w:val="24"/>
          <w:szCs w:val="24"/>
        </w:rPr>
        <w:t xml:space="preserve"> </w:t>
      </w:r>
      <w:r w:rsidRPr="004D3D43">
        <w:rPr>
          <w:sz w:val="24"/>
          <w:szCs w:val="24"/>
        </w:rPr>
        <w:t>работы</w:t>
      </w:r>
      <w:r w:rsidRPr="004D3D43">
        <w:rPr>
          <w:spacing w:val="52"/>
          <w:sz w:val="24"/>
          <w:szCs w:val="24"/>
        </w:rPr>
        <w:t xml:space="preserve"> </w:t>
      </w:r>
      <w:r w:rsidRPr="004D3D43">
        <w:rPr>
          <w:sz w:val="24"/>
          <w:szCs w:val="24"/>
        </w:rPr>
        <w:t>с</w:t>
      </w:r>
      <w:r w:rsidRPr="004D3D43">
        <w:rPr>
          <w:spacing w:val="52"/>
          <w:sz w:val="24"/>
          <w:szCs w:val="24"/>
        </w:rPr>
        <w:t xml:space="preserve"> </w:t>
      </w:r>
      <w:r w:rsidRPr="004D3D43">
        <w:rPr>
          <w:sz w:val="24"/>
          <w:szCs w:val="24"/>
        </w:rPr>
        <w:t>журналом</w:t>
      </w:r>
      <w:r w:rsidRPr="004D3D43">
        <w:rPr>
          <w:spacing w:val="53"/>
          <w:sz w:val="24"/>
          <w:szCs w:val="24"/>
        </w:rPr>
        <w:t xml:space="preserve"> </w:t>
      </w:r>
      <w:r w:rsidRPr="004D3D43">
        <w:rPr>
          <w:sz w:val="24"/>
          <w:szCs w:val="24"/>
        </w:rPr>
        <w:t>Secret</w:t>
      </w:r>
      <w:r w:rsidRPr="004D3D43">
        <w:rPr>
          <w:spacing w:val="52"/>
          <w:sz w:val="24"/>
          <w:szCs w:val="24"/>
        </w:rPr>
        <w:t xml:space="preserve"> </w:t>
      </w:r>
      <w:r w:rsidRPr="004D3D43">
        <w:rPr>
          <w:sz w:val="24"/>
          <w:szCs w:val="24"/>
        </w:rPr>
        <w:t>Net</w:t>
      </w:r>
      <w:r w:rsidRPr="004D3D43">
        <w:rPr>
          <w:spacing w:val="52"/>
          <w:sz w:val="24"/>
          <w:szCs w:val="24"/>
        </w:rPr>
        <w:t xml:space="preserve"> </w:t>
      </w:r>
      <w:r w:rsidRPr="004D3D43">
        <w:rPr>
          <w:sz w:val="24"/>
          <w:szCs w:val="24"/>
        </w:rPr>
        <w:t>5.0</w:t>
      </w:r>
      <w:r w:rsidRPr="004D3D43">
        <w:rPr>
          <w:spacing w:val="52"/>
          <w:sz w:val="24"/>
          <w:szCs w:val="24"/>
        </w:rPr>
        <w:t xml:space="preserve"> </w:t>
      </w:r>
      <w:r w:rsidRPr="004D3D43">
        <w:rPr>
          <w:sz w:val="24"/>
          <w:szCs w:val="24"/>
        </w:rPr>
        <w:t>используется</w:t>
      </w:r>
      <w:r w:rsidRPr="004D3D43">
        <w:rPr>
          <w:spacing w:val="55"/>
          <w:sz w:val="24"/>
          <w:szCs w:val="24"/>
        </w:rPr>
        <w:t xml:space="preserve"> </w:t>
      </w:r>
      <w:r w:rsidRPr="004D3D43">
        <w:rPr>
          <w:color w:val="0000FF"/>
          <w:sz w:val="24"/>
          <w:szCs w:val="24"/>
          <w:u w:val="single" w:color="0000FF"/>
        </w:rPr>
        <w:t>программа</w:t>
      </w:r>
    </w:p>
    <w:p w:rsidR="00391579" w:rsidRPr="004D3D43" w:rsidRDefault="00391579" w:rsidP="00391579">
      <w:pPr>
        <w:pStyle w:val="af0"/>
        <w:adjustRightInd w:val="0"/>
        <w:snapToGrid w:val="0"/>
        <w:contextualSpacing/>
        <w:rPr>
          <w:sz w:val="24"/>
          <w:szCs w:val="24"/>
        </w:rPr>
      </w:pPr>
      <w:r w:rsidRPr="004D3D43">
        <w:rPr>
          <w:color w:val="0000FF"/>
          <w:sz w:val="24"/>
          <w:szCs w:val="24"/>
          <w:u w:val="single" w:color="0000FF"/>
        </w:rPr>
        <w:t>«Журналы</w:t>
      </w:r>
      <w:r w:rsidRPr="004D3D43">
        <w:rPr>
          <w:sz w:val="24"/>
          <w:szCs w:val="24"/>
        </w:rPr>
        <w:t>».</w:t>
      </w:r>
    </w:p>
    <w:p w:rsidR="00391579" w:rsidRPr="004D3D43" w:rsidRDefault="00391579" w:rsidP="00391579">
      <w:pPr>
        <w:adjustRightInd w:val="0"/>
        <w:snapToGrid w:val="0"/>
        <w:ind w:firstLine="568"/>
        <w:contextualSpacing/>
        <w:jc w:val="both"/>
      </w:pPr>
      <w:r w:rsidRPr="004D3D43">
        <w:t>Диалог «Secret Net 5» в окне настройки свойств пользователя. В левой части диалога расположена панель, позволяющая переклю- чить диалог в один из следующих режимов:</w:t>
      </w:r>
    </w:p>
    <w:p w:rsidR="00391579" w:rsidRPr="004D3D43" w:rsidRDefault="00391579" w:rsidP="00303EA5">
      <w:pPr>
        <w:pStyle w:val="a3"/>
        <w:widowControl w:val="0"/>
        <w:numPr>
          <w:ilvl w:val="0"/>
          <w:numId w:val="118"/>
        </w:numPr>
        <w:tabs>
          <w:tab w:val="left" w:pos="973"/>
        </w:tabs>
        <w:autoSpaceDE w:val="0"/>
        <w:autoSpaceDN w:val="0"/>
        <w:adjustRightInd w:val="0"/>
        <w:snapToGrid w:val="0"/>
        <w:spacing w:after="0" w:line="240" w:lineRule="auto"/>
        <w:ind w:left="0" w:firstLine="568"/>
        <w:jc w:val="both"/>
        <w:rPr>
          <w:sz w:val="24"/>
          <w:szCs w:val="24"/>
        </w:rPr>
      </w:pPr>
      <w:r w:rsidRPr="004D3D43">
        <w:rPr>
          <w:sz w:val="24"/>
          <w:szCs w:val="24"/>
        </w:rPr>
        <w:t>«Идентификатор» – предназначен для управления персональ- ными</w:t>
      </w:r>
      <w:r w:rsidRPr="004D3D43">
        <w:rPr>
          <w:spacing w:val="-1"/>
          <w:sz w:val="24"/>
          <w:szCs w:val="24"/>
        </w:rPr>
        <w:t xml:space="preserve"> </w:t>
      </w:r>
      <w:r w:rsidRPr="004D3D43">
        <w:rPr>
          <w:sz w:val="24"/>
          <w:szCs w:val="24"/>
        </w:rPr>
        <w:t>идентификаторами;</w:t>
      </w:r>
    </w:p>
    <w:p w:rsidR="00391579" w:rsidRPr="004D3D43" w:rsidRDefault="00391579" w:rsidP="00303EA5">
      <w:pPr>
        <w:pStyle w:val="a3"/>
        <w:widowControl w:val="0"/>
        <w:numPr>
          <w:ilvl w:val="0"/>
          <w:numId w:val="118"/>
        </w:numPr>
        <w:tabs>
          <w:tab w:val="left" w:pos="932"/>
        </w:tabs>
        <w:autoSpaceDE w:val="0"/>
        <w:autoSpaceDN w:val="0"/>
        <w:adjustRightInd w:val="0"/>
        <w:snapToGrid w:val="0"/>
        <w:spacing w:after="0" w:line="240" w:lineRule="auto"/>
        <w:ind w:left="0" w:firstLine="568"/>
        <w:jc w:val="both"/>
        <w:rPr>
          <w:sz w:val="24"/>
          <w:szCs w:val="24"/>
        </w:rPr>
      </w:pPr>
      <w:r w:rsidRPr="004D3D43">
        <w:rPr>
          <w:sz w:val="24"/>
          <w:szCs w:val="24"/>
        </w:rPr>
        <w:t>«Криптоключ» – предназначен для управления криптографиче- скими</w:t>
      </w:r>
      <w:r w:rsidRPr="004D3D43">
        <w:rPr>
          <w:spacing w:val="-1"/>
          <w:sz w:val="24"/>
          <w:szCs w:val="24"/>
        </w:rPr>
        <w:t xml:space="preserve"> </w:t>
      </w:r>
      <w:r w:rsidRPr="004D3D43">
        <w:rPr>
          <w:sz w:val="24"/>
          <w:szCs w:val="24"/>
        </w:rPr>
        <w:t>ключами;</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«Доступ» – предназначен для управления параметрами полно- мочного</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«Сервис» – предназначен для проверки принадлежности персо- нальных</w:t>
      </w:r>
      <w:r w:rsidRPr="004D3D43">
        <w:rPr>
          <w:spacing w:val="-1"/>
          <w:sz w:val="24"/>
          <w:szCs w:val="24"/>
        </w:rPr>
        <w:t xml:space="preserve"> </w:t>
      </w:r>
      <w:r w:rsidRPr="004D3D43">
        <w:rPr>
          <w:sz w:val="24"/>
          <w:szCs w:val="24"/>
        </w:rPr>
        <w:t>идентификаторов.</w:t>
      </w:r>
    </w:p>
    <w:p w:rsidR="00391579" w:rsidRPr="004D3D43" w:rsidRDefault="00391579" w:rsidP="00391579">
      <w:pPr>
        <w:pStyle w:val="af0"/>
        <w:adjustRightInd w:val="0"/>
        <w:snapToGrid w:val="0"/>
        <w:contextualSpacing/>
        <w:jc w:val="both"/>
        <w:rPr>
          <w:sz w:val="24"/>
          <w:szCs w:val="24"/>
        </w:rPr>
      </w:pPr>
      <w:r w:rsidRPr="004D3D43">
        <w:rPr>
          <w:sz w:val="24"/>
          <w:szCs w:val="24"/>
        </w:rPr>
        <w:t>Переключение между режимами осуществляется выбором соот- ветствующей пиктограммы на панели выбора режима.</w:t>
      </w:r>
    </w:p>
    <w:p w:rsidR="00391579" w:rsidRPr="004D3D43" w:rsidRDefault="00391579" w:rsidP="00391579">
      <w:pPr>
        <w:pStyle w:val="af0"/>
        <w:tabs>
          <w:tab w:val="left" w:pos="1623"/>
          <w:tab w:val="left" w:pos="3213"/>
          <w:tab w:val="left" w:pos="4468"/>
          <w:tab w:val="left" w:pos="6499"/>
          <w:tab w:val="left" w:pos="8320"/>
        </w:tabs>
        <w:adjustRightInd w:val="0"/>
        <w:snapToGrid w:val="0"/>
        <w:contextualSpacing/>
        <w:rPr>
          <w:sz w:val="24"/>
          <w:szCs w:val="24"/>
        </w:rPr>
      </w:pPr>
      <w:r w:rsidRPr="004D3D43">
        <w:rPr>
          <w:sz w:val="24"/>
          <w:szCs w:val="24"/>
        </w:rPr>
        <w:t>Окно</w:t>
      </w:r>
      <w:r w:rsidRPr="004D3D43">
        <w:rPr>
          <w:sz w:val="24"/>
          <w:szCs w:val="24"/>
        </w:rPr>
        <w:tab/>
        <w:t>настройки</w:t>
      </w:r>
      <w:r w:rsidRPr="004D3D43">
        <w:rPr>
          <w:sz w:val="24"/>
          <w:szCs w:val="24"/>
        </w:rPr>
        <w:tab/>
        <w:t>свойств</w:t>
      </w:r>
      <w:r w:rsidRPr="004D3D43">
        <w:rPr>
          <w:sz w:val="24"/>
          <w:szCs w:val="24"/>
        </w:rPr>
        <w:tab/>
        <w:t>пользователя,</w:t>
      </w:r>
      <w:r w:rsidRPr="004D3D43">
        <w:rPr>
          <w:sz w:val="24"/>
          <w:szCs w:val="24"/>
        </w:rPr>
        <w:tab/>
        <w:t>содержащее</w:t>
      </w:r>
      <w:r w:rsidRPr="004D3D43">
        <w:rPr>
          <w:sz w:val="24"/>
          <w:szCs w:val="24"/>
        </w:rPr>
        <w:tab/>
        <w:t>диалог</w:t>
      </w:r>
    </w:p>
    <w:p w:rsidR="00391579" w:rsidRPr="004D3D43" w:rsidRDefault="00391579" w:rsidP="00391579">
      <w:pPr>
        <w:pStyle w:val="af0"/>
        <w:adjustRightInd w:val="0"/>
        <w:snapToGrid w:val="0"/>
        <w:contextualSpacing/>
        <w:rPr>
          <w:sz w:val="24"/>
          <w:szCs w:val="24"/>
        </w:rPr>
      </w:pPr>
      <w:r w:rsidRPr="004D3D43">
        <w:rPr>
          <w:sz w:val="24"/>
          <w:szCs w:val="24"/>
        </w:rPr>
        <w:t>«Secret</w:t>
      </w:r>
      <w:r w:rsidRPr="004D3D43">
        <w:rPr>
          <w:spacing w:val="25"/>
          <w:sz w:val="24"/>
          <w:szCs w:val="24"/>
        </w:rPr>
        <w:t xml:space="preserve"> </w:t>
      </w:r>
      <w:r w:rsidRPr="004D3D43">
        <w:rPr>
          <w:sz w:val="24"/>
          <w:szCs w:val="24"/>
        </w:rPr>
        <w:t>Net</w:t>
      </w:r>
      <w:r w:rsidRPr="004D3D43">
        <w:rPr>
          <w:spacing w:val="26"/>
          <w:sz w:val="24"/>
          <w:szCs w:val="24"/>
        </w:rPr>
        <w:t xml:space="preserve"> </w:t>
      </w:r>
      <w:r w:rsidRPr="004D3D43">
        <w:rPr>
          <w:sz w:val="24"/>
          <w:szCs w:val="24"/>
        </w:rPr>
        <w:t>5»,</w:t>
      </w:r>
      <w:r w:rsidRPr="004D3D43">
        <w:rPr>
          <w:spacing w:val="27"/>
          <w:sz w:val="24"/>
          <w:szCs w:val="24"/>
        </w:rPr>
        <w:t xml:space="preserve"> </w:t>
      </w:r>
      <w:r w:rsidRPr="004D3D43">
        <w:rPr>
          <w:sz w:val="24"/>
          <w:szCs w:val="24"/>
        </w:rPr>
        <w:t>можно</w:t>
      </w:r>
      <w:r w:rsidRPr="004D3D43">
        <w:rPr>
          <w:spacing w:val="26"/>
          <w:sz w:val="24"/>
          <w:szCs w:val="24"/>
        </w:rPr>
        <w:t xml:space="preserve"> </w:t>
      </w:r>
      <w:r w:rsidRPr="004D3D43">
        <w:rPr>
          <w:sz w:val="24"/>
          <w:szCs w:val="24"/>
        </w:rPr>
        <w:t>вызвать</w:t>
      </w:r>
      <w:r w:rsidRPr="004D3D43">
        <w:rPr>
          <w:spacing w:val="25"/>
          <w:sz w:val="24"/>
          <w:szCs w:val="24"/>
        </w:rPr>
        <w:t xml:space="preserve"> </w:t>
      </w:r>
      <w:r w:rsidRPr="004D3D43">
        <w:rPr>
          <w:sz w:val="24"/>
          <w:szCs w:val="24"/>
        </w:rPr>
        <w:t>для</w:t>
      </w:r>
      <w:r w:rsidRPr="004D3D43">
        <w:rPr>
          <w:spacing w:val="24"/>
          <w:sz w:val="24"/>
          <w:szCs w:val="24"/>
        </w:rPr>
        <w:t xml:space="preserve"> </w:t>
      </w:r>
      <w:r w:rsidRPr="004D3D43">
        <w:rPr>
          <w:sz w:val="24"/>
          <w:szCs w:val="24"/>
        </w:rPr>
        <w:t>объектов,</w:t>
      </w:r>
      <w:r w:rsidRPr="004D3D43">
        <w:rPr>
          <w:spacing w:val="24"/>
          <w:sz w:val="24"/>
          <w:szCs w:val="24"/>
        </w:rPr>
        <w:t xml:space="preserve"> </w:t>
      </w:r>
      <w:r w:rsidRPr="004D3D43">
        <w:rPr>
          <w:sz w:val="24"/>
          <w:szCs w:val="24"/>
        </w:rPr>
        <w:t>содержащихся</w:t>
      </w:r>
      <w:r w:rsidRPr="004D3D43">
        <w:rPr>
          <w:spacing w:val="26"/>
          <w:sz w:val="24"/>
          <w:szCs w:val="24"/>
        </w:rPr>
        <w:t xml:space="preserve"> </w:t>
      </w:r>
      <w:r w:rsidRPr="004D3D43">
        <w:rPr>
          <w:sz w:val="24"/>
          <w:szCs w:val="24"/>
        </w:rPr>
        <w:t>в</w:t>
      </w:r>
      <w:r w:rsidRPr="004D3D43">
        <w:rPr>
          <w:spacing w:val="24"/>
          <w:sz w:val="24"/>
          <w:szCs w:val="24"/>
        </w:rPr>
        <w:t xml:space="preserve"> </w:t>
      </w:r>
      <w:r w:rsidRPr="004D3D43">
        <w:rPr>
          <w:sz w:val="24"/>
          <w:szCs w:val="24"/>
        </w:rPr>
        <w:t>папках</w:t>
      </w:r>
    </w:p>
    <w:p w:rsidR="00391579" w:rsidRPr="004D3D43" w:rsidRDefault="00391579" w:rsidP="00391579">
      <w:pPr>
        <w:pStyle w:val="af0"/>
        <w:adjustRightInd w:val="0"/>
        <w:snapToGrid w:val="0"/>
        <w:contextualSpacing/>
        <w:jc w:val="both"/>
        <w:rPr>
          <w:sz w:val="24"/>
          <w:szCs w:val="24"/>
        </w:rPr>
      </w:pPr>
      <w:r w:rsidRPr="004D3D43">
        <w:rPr>
          <w:sz w:val="24"/>
          <w:szCs w:val="24"/>
        </w:rPr>
        <w:t>«Доменные пользователи» и «Локальные пользователи и группы | Пользователи». Вызов окна настройки свойств пользователя осуще- ствляется стандартным способом.</w:t>
      </w:r>
    </w:p>
    <w:p w:rsidR="00391579" w:rsidRPr="004D3D43" w:rsidRDefault="00391579" w:rsidP="00391579">
      <w:pPr>
        <w:adjustRightInd w:val="0"/>
        <w:snapToGrid w:val="0"/>
        <w:ind w:firstLine="568"/>
        <w:contextualSpacing/>
        <w:jc w:val="both"/>
      </w:pPr>
      <w:r w:rsidRPr="004D3D43">
        <w:t>Назначение уровня допуска и привилегий для работы с кон- фиденциальной информацией. Уровень допуска к конфиденциаль- ным ресурсам и привилегии для работы с ними назначаются админи- стратором безопасности каждому пользователю (как локальному, так и доменному) индивидуально.</w:t>
      </w:r>
    </w:p>
    <w:p w:rsidR="00391579" w:rsidRPr="004D3D43" w:rsidRDefault="00391579" w:rsidP="00391579">
      <w:pPr>
        <w:pStyle w:val="af0"/>
        <w:adjustRightInd w:val="0"/>
        <w:snapToGrid w:val="0"/>
        <w:contextualSpacing/>
        <w:jc w:val="both"/>
        <w:rPr>
          <w:sz w:val="24"/>
          <w:szCs w:val="24"/>
        </w:rPr>
      </w:pPr>
      <w:r w:rsidRPr="004D3D43">
        <w:rPr>
          <w:sz w:val="24"/>
          <w:szCs w:val="24"/>
        </w:rPr>
        <w:t>Привилегии устанавливаются в зависимости от уровня допуска. Например, если допуск к конфиденциальным ресурсам отсутствует, пользователю нельзя назначить привилегии.</w:t>
      </w:r>
    </w:p>
    <w:p w:rsidR="00391579" w:rsidRPr="004D3D43" w:rsidRDefault="00391579" w:rsidP="00391579">
      <w:pPr>
        <w:pStyle w:val="af0"/>
        <w:adjustRightInd w:val="0"/>
        <w:snapToGrid w:val="0"/>
        <w:contextualSpacing/>
        <w:rPr>
          <w:sz w:val="24"/>
          <w:szCs w:val="24"/>
        </w:rPr>
      </w:pPr>
      <w:r w:rsidRPr="004D3D43">
        <w:rPr>
          <w:sz w:val="24"/>
          <w:szCs w:val="24"/>
        </w:rPr>
        <w:t>Для назначения уровня допуска и привилегий необходимо выпол- нить следующие действия:</w:t>
      </w:r>
    </w:p>
    <w:p w:rsidR="00391579" w:rsidRPr="004D3D43" w:rsidRDefault="00391579" w:rsidP="00303EA5">
      <w:pPr>
        <w:pStyle w:val="a3"/>
        <w:widowControl w:val="0"/>
        <w:numPr>
          <w:ilvl w:val="0"/>
          <w:numId w:val="117"/>
        </w:numPr>
        <w:tabs>
          <w:tab w:val="left" w:pos="1191"/>
          <w:tab w:val="left" w:pos="1192"/>
          <w:tab w:val="left" w:pos="1598"/>
          <w:tab w:val="left" w:pos="2852"/>
          <w:tab w:val="left" w:pos="4742"/>
          <w:tab w:val="left" w:pos="6858"/>
          <w:tab w:val="left" w:pos="8093"/>
          <w:tab w:val="left" w:pos="8441"/>
        </w:tabs>
        <w:autoSpaceDE w:val="0"/>
        <w:autoSpaceDN w:val="0"/>
        <w:adjustRightInd w:val="0"/>
        <w:snapToGrid w:val="0"/>
        <w:spacing w:after="0" w:line="240" w:lineRule="auto"/>
        <w:ind w:left="0" w:firstLine="568"/>
        <w:rPr>
          <w:sz w:val="24"/>
          <w:szCs w:val="24"/>
        </w:rPr>
      </w:pPr>
      <w:r w:rsidRPr="004D3D43">
        <w:rPr>
          <w:sz w:val="24"/>
          <w:szCs w:val="24"/>
        </w:rPr>
        <w:t>В</w:t>
      </w:r>
      <w:r w:rsidRPr="004D3D43">
        <w:rPr>
          <w:sz w:val="24"/>
          <w:szCs w:val="24"/>
        </w:rPr>
        <w:tab/>
        <w:t>консоли</w:t>
      </w:r>
      <w:r w:rsidRPr="004D3D43">
        <w:rPr>
          <w:sz w:val="24"/>
          <w:szCs w:val="24"/>
        </w:rPr>
        <w:tab/>
        <w:t>«Управление</w:t>
      </w:r>
      <w:r w:rsidRPr="004D3D43">
        <w:rPr>
          <w:sz w:val="24"/>
          <w:szCs w:val="24"/>
        </w:rPr>
        <w:tab/>
        <w:t>компьютером»</w:t>
      </w:r>
      <w:r w:rsidRPr="004D3D43">
        <w:rPr>
          <w:sz w:val="24"/>
          <w:szCs w:val="24"/>
        </w:rPr>
        <w:tab/>
        <w:t>перейти</w:t>
      </w:r>
      <w:r w:rsidRPr="004D3D43">
        <w:rPr>
          <w:sz w:val="24"/>
          <w:szCs w:val="24"/>
        </w:rPr>
        <w:tab/>
        <w:t>в</w:t>
      </w:r>
      <w:r w:rsidRPr="004D3D43">
        <w:rPr>
          <w:sz w:val="24"/>
          <w:szCs w:val="24"/>
        </w:rPr>
        <w:tab/>
        <w:t>папку</w:t>
      </w:r>
    </w:p>
    <w:p w:rsidR="00391579" w:rsidRPr="004D3D43" w:rsidRDefault="00391579" w:rsidP="00391579">
      <w:pPr>
        <w:pStyle w:val="af0"/>
        <w:adjustRightInd w:val="0"/>
        <w:snapToGrid w:val="0"/>
        <w:contextualSpacing/>
        <w:rPr>
          <w:sz w:val="24"/>
          <w:szCs w:val="24"/>
        </w:rPr>
      </w:pPr>
      <w:r w:rsidRPr="004D3D43">
        <w:rPr>
          <w:sz w:val="24"/>
          <w:szCs w:val="24"/>
        </w:rPr>
        <w:t>«Пользователи» или «Доменные пользователи», вызвать контекстное меню нужного пользователя и активировать команду «Свойства».</w:t>
      </w:r>
    </w:p>
    <w:p w:rsidR="00391579" w:rsidRPr="004D3D43" w:rsidRDefault="00391579" w:rsidP="00303EA5">
      <w:pPr>
        <w:pStyle w:val="a3"/>
        <w:widowControl w:val="0"/>
        <w:numPr>
          <w:ilvl w:val="0"/>
          <w:numId w:val="117"/>
        </w:numPr>
        <w:tabs>
          <w:tab w:val="left" w:pos="1233"/>
          <w:tab w:val="left" w:pos="1234"/>
          <w:tab w:val="left" w:pos="1681"/>
          <w:tab w:val="left" w:pos="3674"/>
          <w:tab w:val="left" w:pos="4510"/>
          <w:tab w:val="left" w:pos="6250"/>
          <w:tab w:val="left" w:pos="7526"/>
          <w:tab w:val="left" w:pos="7918"/>
        </w:tabs>
        <w:autoSpaceDE w:val="0"/>
        <w:autoSpaceDN w:val="0"/>
        <w:adjustRightInd w:val="0"/>
        <w:snapToGrid w:val="0"/>
        <w:spacing w:after="0" w:line="240" w:lineRule="auto"/>
        <w:ind w:left="0" w:hanging="546"/>
        <w:rPr>
          <w:sz w:val="24"/>
          <w:szCs w:val="24"/>
        </w:rPr>
      </w:pPr>
      <w:r w:rsidRPr="004D3D43">
        <w:rPr>
          <w:sz w:val="24"/>
          <w:szCs w:val="24"/>
        </w:rPr>
        <w:t>В</w:t>
      </w:r>
      <w:r w:rsidRPr="004D3D43">
        <w:rPr>
          <w:sz w:val="24"/>
          <w:szCs w:val="24"/>
        </w:rPr>
        <w:tab/>
        <w:t>открывшемся</w:t>
      </w:r>
      <w:r w:rsidRPr="004D3D43">
        <w:rPr>
          <w:sz w:val="24"/>
          <w:szCs w:val="24"/>
        </w:rPr>
        <w:tab/>
        <w:t>окне</w:t>
      </w:r>
      <w:r w:rsidRPr="004D3D43">
        <w:rPr>
          <w:sz w:val="24"/>
          <w:szCs w:val="24"/>
        </w:rPr>
        <w:tab/>
        <w:t>«Свойства»</w:t>
      </w:r>
      <w:r w:rsidRPr="004D3D43">
        <w:rPr>
          <w:sz w:val="24"/>
          <w:szCs w:val="24"/>
        </w:rPr>
        <w:tab/>
        <w:t>перейти</w:t>
      </w:r>
      <w:r w:rsidRPr="004D3D43">
        <w:rPr>
          <w:sz w:val="24"/>
          <w:szCs w:val="24"/>
        </w:rPr>
        <w:tab/>
        <w:t>к</w:t>
      </w:r>
      <w:r w:rsidRPr="004D3D43">
        <w:rPr>
          <w:sz w:val="24"/>
          <w:szCs w:val="24"/>
        </w:rPr>
        <w:tab/>
        <w:t>диалогу</w:t>
      </w:r>
    </w:p>
    <w:p w:rsidR="00391579" w:rsidRPr="004D3D43" w:rsidRDefault="00391579" w:rsidP="00391579">
      <w:pPr>
        <w:pStyle w:val="af0"/>
        <w:adjustRightInd w:val="0"/>
        <w:snapToGrid w:val="0"/>
        <w:contextualSpacing/>
        <w:rPr>
          <w:sz w:val="24"/>
          <w:szCs w:val="24"/>
        </w:rPr>
      </w:pPr>
      <w:r w:rsidRPr="004D3D43">
        <w:rPr>
          <w:sz w:val="24"/>
          <w:szCs w:val="24"/>
        </w:rPr>
        <w:t>«Secret Net 5».</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Переключить диалог в режим</w:t>
      </w:r>
      <w:r w:rsidRPr="004D3D43">
        <w:rPr>
          <w:spacing w:val="-1"/>
          <w:sz w:val="24"/>
          <w:szCs w:val="24"/>
        </w:rPr>
        <w:t xml:space="preserve"> </w:t>
      </w:r>
      <w:r w:rsidRPr="004D3D43">
        <w:rPr>
          <w:sz w:val="24"/>
          <w:szCs w:val="24"/>
        </w:rPr>
        <w:t>«Доступ».</w:t>
      </w:r>
    </w:p>
    <w:p w:rsidR="00391579" w:rsidRPr="004D3D43" w:rsidRDefault="00391579" w:rsidP="00303EA5">
      <w:pPr>
        <w:pStyle w:val="a3"/>
        <w:widowControl w:val="0"/>
        <w:numPr>
          <w:ilvl w:val="0"/>
          <w:numId w:val="117"/>
        </w:numPr>
        <w:tabs>
          <w:tab w:val="left" w:pos="1082"/>
        </w:tabs>
        <w:autoSpaceDE w:val="0"/>
        <w:autoSpaceDN w:val="0"/>
        <w:adjustRightInd w:val="0"/>
        <w:snapToGrid w:val="0"/>
        <w:spacing w:after="0" w:line="240" w:lineRule="auto"/>
        <w:ind w:left="0" w:firstLine="568"/>
        <w:jc w:val="both"/>
        <w:rPr>
          <w:sz w:val="24"/>
          <w:szCs w:val="24"/>
        </w:rPr>
      </w:pPr>
      <w:r w:rsidRPr="004D3D43">
        <w:rPr>
          <w:sz w:val="24"/>
          <w:szCs w:val="24"/>
        </w:rPr>
        <w:t>В поле «Уровень допуска» выбрать необходимый уровень до- пуска пользователя. В зависимости от установленного уровня станет доступным назначение</w:t>
      </w:r>
      <w:r w:rsidRPr="004D3D43">
        <w:rPr>
          <w:spacing w:val="-1"/>
          <w:sz w:val="24"/>
          <w:szCs w:val="24"/>
        </w:rPr>
        <w:t xml:space="preserve"> </w:t>
      </w:r>
      <w:r w:rsidRPr="004D3D43">
        <w:rPr>
          <w:sz w:val="24"/>
          <w:szCs w:val="24"/>
        </w:rPr>
        <w:t>привилегий.</w:t>
      </w:r>
    </w:p>
    <w:p w:rsidR="00391579" w:rsidRPr="004D3D43" w:rsidRDefault="00391579" w:rsidP="00303EA5">
      <w:pPr>
        <w:pStyle w:val="a3"/>
        <w:widowControl w:val="0"/>
        <w:numPr>
          <w:ilvl w:val="0"/>
          <w:numId w:val="117"/>
        </w:numPr>
        <w:tabs>
          <w:tab w:val="left" w:pos="1117"/>
          <w:tab w:val="left" w:pos="1118"/>
        </w:tabs>
        <w:autoSpaceDE w:val="0"/>
        <w:autoSpaceDN w:val="0"/>
        <w:adjustRightInd w:val="0"/>
        <w:snapToGrid w:val="0"/>
        <w:spacing w:after="0" w:line="240" w:lineRule="auto"/>
        <w:ind w:left="0" w:firstLine="568"/>
        <w:rPr>
          <w:sz w:val="24"/>
          <w:szCs w:val="24"/>
        </w:rPr>
      </w:pPr>
      <w:r w:rsidRPr="004D3D43">
        <w:rPr>
          <w:sz w:val="24"/>
          <w:szCs w:val="24"/>
        </w:rPr>
        <w:t>Для предоставления привилегии установить отметку в соот- ветствующем</w:t>
      </w:r>
      <w:r w:rsidRPr="004D3D43">
        <w:rPr>
          <w:spacing w:val="-2"/>
          <w:sz w:val="24"/>
          <w:szCs w:val="24"/>
        </w:rPr>
        <w:t xml:space="preserve"> </w:t>
      </w:r>
      <w:r w:rsidRPr="004D3D43">
        <w:rPr>
          <w:sz w:val="24"/>
          <w:szCs w:val="24"/>
        </w:rPr>
        <w:t>поле.</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Нажать кнопку «Применить» или</w:t>
      </w:r>
      <w:r w:rsidRPr="004D3D43">
        <w:rPr>
          <w:spacing w:val="3"/>
          <w:sz w:val="24"/>
          <w:szCs w:val="24"/>
        </w:rPr>
        <w:t xml:space="preserve"> </w:t>
      </w:r>
      <w:r w:rsidRPr="004D3D43">
        <w:rPr>
          <w:sz w:val="24"/>
          <w:szCs w:val="24"/>
        </w:rPr>
        <w:t>«OK».</w:t>
      </w:r>
    </w:p>
    <w:p w:rsidR="00391579" w:rsidRPr="004D3D43" w:rsidRDefault="00391579" w:rsidP="00391579">
      <w:pPr>
        <w:adjustRightInd w:val="0"/>
        <w:snapToGrid w:val="0"/>
        <w:ind w:firstLine="568"/>
        <w:contextualSpacing/>
      </w:pPr>
      <w:r w:rsidRPr="004D3D43">
        <w:t xml:space="preserve">Папка «Настройки подсистем». Для выполнения </w:t>
      </w:r>
      <w:r w:rsidR="00203896">
        <w:t>практической</w:t>
      </w:r>
      <w:r w:rsidRPr="004D3D43">
        <w:t xml:space="preserve"> работы требуются следующие настройки:</w:t>
      </w:r>
    </w:p>
    <w:p w:rsidR="00391579" w:rsidRPr="004D3D43" w:rsidRDefault="00391579" w:rsidP="00391579">
      <w:pPr>
        <w:pStyle w:val="af0"/>
        <w:adjustRightInd w:val="0"/>
        <w:snapToGrid w:val="0"/>
        <w:contextualSpacing/>
        <w:rPr>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391579" w:rsidRPr="004D3D43" w:rsidTr="00303EA5">
        <w:trPr>
          <w:trHeight w:val="325"/>
        </w:trPr>
        <w:tc>
          <w:tcPr>
            <w:tcW w:w="276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31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24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3"/>
                <w:sz w:val="24"/>
                <w:szCs w:val="24"/>
                <w:lang w:val="ru-RU"/>
              </w:rPr>
              <w:t xml:space="preserve">Вход </w:t>
            </w:r>
            <w:r w:rsidRPr="00303EA5">
              <w:rPr>
                <w:rFonts w:ascii="Calibri" w:hAnsi="Calibri"/>
                <w:sz w:val="24"/>
                <w:szCs w:val="24"/>
                <w:lang w:val="ru-RU"/>
              </w:rPr>
              <w:t xml:space="preserve">в </w:t>
            </w:r>
            <w:r w:rsidRPr="00303EA5">
              <w:rPr>
                <w:rFonts w:ascii="Calibri" w:hAnsi="Calibri"/>
                <w:spacing w:val="-5"/>
                <w:sz w:val="24"/>
                <w:szCs w:val="24"/>
                <w:lang w:val="ru-RU"/>
              </w:rPr>
              <w:t xml:space="preserve">систему: </w:t>
            </w:r>
            <w:r w:rsidRPr="00303EA5">
              <w:rPr>
                <w:rFonts w:ascii="Calibri" w:hAnsi="Calibri"/>
                <w:spacing w:val="-3"/>
                <w:sz w:val="24"/>
                <w:szCs w:val="24"/>
                <w:lang w:val="ru-RU"/>
              </w:rPr>
              <w:t xml:space="preserve">Мак- </w:t>
            </w:r>
            <w:r w:rsidRPr="00303EA5">
              <w:rPr>
                <w:rFonts w:ascii="Calibri" w:hAnsi="Calibri"/>
                <w:spacing w:val="-5"/>
                <w:sz w:val="24"/>
                <w:szCs w:val="24"/>
                <w:lang w:val="ru-RU"/>
              </w:rPr>
              <w:t xml:space="preserve">симальный </w:t>
            </w:r>
            <w:r w:rsidRPr="00303EA5">
              <w:rPr>
                <w:rFonts w:ascii="Calibri" w:hAnsi="Calibri"/>
                <w:spacing w:val="-4"/>
                <w:sz w:val="24"/>
                <w:szCs w:val="24"/>
                <w:lang w:val="ru-RU"/>
              </w:rPr>
              <w:t xml:space="preserve">период </w:t>
            </w:r>
            <w:r w:rsidRPr="00303EA5">
              <w:rPr>
                <w:rFonts w:ascii="Calibri" w:hAnsi="Calibri"/>
                <w:spacing w:val="-5"/>
                <w:sz w:val="24"/>
                <w:szCs w:val="24"/>
                <w:lang w:val="ru-RU"/>
              </w:rPr>
              <w:t xml:space="preserve">неактивности </w:t>
            </w:r>
            <w:r w:rsidRPr="00303EA5">
              <w:rPr>
                <w:rFonts w:ascii="Calibri" w:hAnsi="Calibri"/>
                <w:spacing w:val="-3"/>
                <w:sz w:val="24"/>
                <w:szCs w:val="24"/>
                <w:lang w:val="ru-RU"/>
              </w:rPr>
              <w:t xml:space="preserve">до </w:t>
            </w:r>
            <w:r w:rsidRPr="00303EA5">
              <w:rPr>
                <w:rFonts w:ascii="Calibri" w:hAnsi="Calibri"/>
                <w:sz w:val="24"/>
                <w:szCs w:val="24"/>
                <w:lang w:val="ru-RU"/>
              </w:rPr>
              <w:t>бло-</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кировки экрана</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время простоя компьютера для автомати- ческого включения </w:t>
            </w:r>
            <w:r w:rsidRPr="00303EA5">
              <w:rPr>
                <w:rFonts w:ascii="Calibri" w:hAnsi="Calibri"/>
                <w:color w:val="0000FF"/>
                <w:sz w:val="24"/>
                <w:szCs w:val="24"/>
                <w:u w:val="single" w:color="0000FF"/>
                <w:lang w:val="ru-RU"/>
              </w:rPr>
              <w:t>временной блокировки</w:t>
            </w:r>
            <w:r w:rsidRPr="00303EA5">
              <w:rPr>
                <w:rFonts w:ascii="Calibri" w:hAnsi="Calibri"/>
                <w:sz w:val="24"/>
                <w:szCs w:val="24"/>
                <w:lang w:val="ru-RU"/>
              </w:rPr>
              <w:t>.</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Если установлено значение «0» – блокировка не осу-</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ществляется</w:t>
            </w:r>
          </w:p>
        </w:tc>
      </w:tr>
      <w:tr w:rsidR="00391579" w:rsidRPr="004D3D43" w:rsidTr="00303EA5">
        <w:trPr>
          <w:trHeight w:val="1247"/>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Журнал: Максималь- ный размер журнала системы защиты</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максимальный допустимый размер локаль- ного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в килобайтах.</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Диапазон ввода значений: от 64 до 4 194 240 кбайт (с</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шагом 64)</w:t>
            </w:r>
          </w:p>
        </w:tc>
      </w:tr>
      <w:tr w:rsidR="00391579" w:rsidRPr="004D3D43" w:rsidTr="00303EA5">
        <w:trPr>
          <w:trHeight w:val="339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5"/>
                <w:sz w:val="24"/>
                <w:szCs w:val="24"/>
                <w:lang w:val="ru-RU"/>
              </w:rPr>
              <w:t xml:space="preserve">Замкнутая </w:t>
            </w:r>
            <w:r w:rsidRPr="00303EA5">
              <w:rPr>
                <w:rFonts w:ascii="Calibri" w:hAnsi="Calibri"/>
                <w:spacing w:val="-3"/>
                <w:sz w:val="24"/>
                <w:szCs w:val="24"/>
                <w:lang w:val="ru-RU"/>
              </w:rPr>
              <w:t xml:space="preserve">программ- </w:t>
            </w:r>
            <w:r w:rsidRPr="00303EA5">
              <w:rPr>
                <w:rFonts w:ascii="Calibri" w:hAnsi="Calibri"/>
                <w:spacing w:val="-4"/>
                <w:sz w:val="24"/>
                <w:szCs w:val="24"/>
                <w:lang w:val="ru-RU"/>
              </w:rPr>
              <w:t xml:space="preserve">ная среда: Режим </w:t>
            </w:r>
            <w:r w:rsidRPr="00303EA5">
              <w:rPr>
                <w:rFonts w:ascii="Calibri" w:hAnsi="Calibri"/>
                <w:sz w:val="24"/>
                <w:szCs w:val="24"/>
                <w:lang w:val="ru-RU"/>
              </w:rPr>
              <w:t xml:space="preserve">ра- </w:t>
            </w:r>
            <w:r w:rsidRPr="00303EA5">
              <w:rPr>
                <w:rFonts w:ascii="Calibri" w:hAnsi="Calibri"/>
                <w:spacing w:val="-4"/>
                <w:sz w:val="24"/>
                <w:szCs w:val="24"/>
                <w:lang w:val="ru-RU"/>
              </w:rPr>
              <w:t>боты</w:t>
            </w:r>
          </w:p>
        </w:tc>
        <w:tc>
          <w:tcPr>
            <w:tcW w:w="6310"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lang w:val="ru-RU"/>
              </w:rPr>
              <w:t xml:space="preserve">Определяет режим работы механизма </w:t>
            </w:r>
            <w:r w:rsidRPr="00303EA5">
              <w:rPr>
                <w:rFonts w:ascii="Calibri" w:hAnsi="Calibri"/>
                <w:color w:val="0000FF"/>
                <w:sz w:val="24"/>
                <w:szCs w:val="24"/>
                <w:u w:val="single" w:color="0000FF"/>
                <w:lang w:val="ru-RU"/>
              </w:rPr>
              <w:t>замкнутой про-</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граммной среды</w:t>
            </w:r>
            <w:r w:rsidRPr="00303EA5">
              <w:rPr>
                <w:rFonts w:ascii="Calibri" w:hAnsi="Calibri"/>
                <w:sz w:val="24"/>
                <w:szCs w:val="24"/>
                <w:lang w:val="ru-RU"/>
              </w:rPr>
              <w:t xml:space="preserve">. </w:t>
            </w:r>
            <w:r w:rsidRPr="00303EA5">
              <w:rPr>
                <w:rFonts w:ascii="Calibri" w:hAnsi="Calibri"/>
                <w:sz w:val="24"/>
                <w:szCs w:val="24"/>
              </w:rPr>
              <w:t>При включенном механизме могут быть определены дополнительные параметры:</w:t>
            </w:r>
          </w:p>
          <w:p w:rsidR="00391579" w:rsidRPr="00303EA5" w:rsidRDefault="00391579" w:rsidP="00303EA5">
            <w:pPr>
              <w:pStyle w:val="TableParagraph"/>
              <w:numPr>
                <w:ilvl w:val="0"/>
                <w:numId w:val="116"/>
              </w:numPr>
              <w:tabs>
                <w:tab w:val="left" w:pos="327"/>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целостности» – при запуске программ, входящих в список разрешенных, проверяется их це- лостность;</w:t>
            </w:r>
          </w:p>
          <w:p w:rsidR="00391579" w:rsidRPr="00303EA5" w:rsidRDefault="00391579" w:rsidP="00303EA5">
            <w:pPr>
              <w:pStyle w:val="TableParagraph"/>
              <w:numPr>
                <w:ilvl w:val="0"/>
                <w:numId w:val="116"/>
              </w:numPr>
              <w:tabs>
                <w:tab w:val="left" w:pos="273"/>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заголовков» – в процессе контроля вклю- чается дополнительный механизм, повышающий на- дежность разделения ресурсов на исполняемые и неис- полняемые</w:t>
            </w:r>
            <w:r w:rsidRPr="00303EA5">
              <w:rPr>
                <w:rFonts w:ascii="Calibri" w:hAnsi="Calibri"/>
                <w:spacing w:val="22"/>
                <w:sz w:val="24"/>
                <w:szCs w:val="24"/>
                <w:lang w:val="ru-RU"/>
              </w:rPr>
              <w:t xml:space="preserve"> </w:t>
            </w:r>
            <w:r w:rsidRPr="00303EA5">
              <w:rPr>
                <w:rFonts w:ascii="Calibri" w:hAnsi="Calibri"/>
                <w:sz w:val="24"/>
                <w:szCs w:val="24"/>
                <w:lang w:val="ru-RU"/>
              </w:rPr>
              <w:t>файлы,</w:t>
            </w:r>
            <w:r w:rsidRPr="00303EA5">
              <w:rPr>
                <w:rFonts w:ascii="Calibri" w:hAnsi="Calibri"/>
                <w:spacing w:val="23"/>
                <w:sz w:val="24"/>
                <w:szCs w:val="24"/>
                <w:lang w:val="ru-RU"/>
              </w:rPr>
              <w:t xml:space="preserve"> </w:t>
            </w:r>
            <w:r w:rsidRPr="00303EA5">
              <w:rPr>
                <w:rFonts w:ascii="Calibri" w:hAnsi="Calibri"/>
                <w:sz w:val="24"/>
                <w:szCs w:val="24"/>
                <w:lang w:val="ru-RU"/>
              </w:rPr>
              <w:t>т.</w:t>
            </w:r>
            <w:r w:rsidRPr="00303EA5">
              <w:rPr>
                <w:rFonts w:ascii="Calibri" w:hAnsi="Calibri"/>
                <w:spacing w:val="23"/>
                <w:sz w:val="24"/>
                <w:szCs w:val="24"/>
                <w:lang w:val="ru-RU"/>
              </w:rPr>
              <w:t xml:space="preserve"> </w:t>
            </w:r>
            <w:r w:rsidRPr="00303EA5">
              <w:rPr>
                <w:rFonts w:ascii="Calibri" w:hAnsi="Calibri"/>
                <w:sz w:val="24"/>
                <w:szCs w:val="24"/>
                <w:lang w:val="ru-RU"/>
              </w:rPr>
              <w:t>е.</w:t>
            </w:r>
            <w:r w:rsidRPr="00303EA5">
              <w:rPr>
                <w:rFonts w:ascii="Calibri" w:hAnsi="Calibri"/>
                <w:spacing w:val="23"/>
                <w:sz w:val="24"/>
                <w:szCs w:val="24"/>
                <w:lang w:val="ru-RU"/>
              </w:rPr>
              <w:t xml:space="preserve"> </w:t>
            </w:r>
            <w:r w:rsidRPr="00303EA5">
              <w:rPr>
                <w:rFonts w:ascii="Calibri" w:hAnsi="Calibri"/>
                <w:sz w:val="24"/>
                <w:szCs w:val="24"/>
                <w:lang w:val="ru-RU"/>
              </w:rPr>
              <w:t>подлежащие</w:t>
            </w:r>
            <w:r w:rsidRPr="00303EA5">
              <w:rPr>
                <w:rFonts w:ascii="Calibri" w:hAnsi="Calibri"/>
                <w:spacing w:val="23"/>
                <w:sz w:val="24"/>
                <w:szCs w:val="24"/>
                <w:lang w:val="ru-RU"/>
              </w:rPr>
              <w:t xml:space="preserve"> </w:t>
            </w:r>
            <w:r w:rsidRPr="00303EA5">
              <w:rPr>
                <w:rFonts w:ascii="Calibri" w:hAnsi="Calibri"/>
                <w:sz w:val="24"/>
                <w:szCs w:val="24"/>
                <w:lang w:val="ru-RU"/>
              </w:rPr>
              <w:t>и</w:t>
            </w:r>
            <w:r w:rsidRPr="00303EA5">
              <w:rPr>
                <w:rFonts w:ascii="Calibri" w:hAnsi="Calibri"/>
                <w:spacing w:val="20"/>
                <w:sz w:val="24"/>
                <w:szCs w:val="24"/>
                <w:lang w:val="ru-RU"/>
              </w:rPr>
              <w:t xml:space="preserve"> </w:t>
            </w:r>
            <w:r w:rsidRPr="00303EA5">
              <w:rPr>
                <w:rFonts w:ascii="Calibri" w:hAnsi="Calibri"/>
                <w:sz w:val="24"/>
                <w:szCs w:val="24"/>
                <w:lang w:val="ru-RU"/>
              </w:rPr>
              <w:t>не</w:t>
            </w:r>
            <w:r w:rsidRPr="00303EA5">
              <w:rPr>
                <w:rFonts w:ascii="Calibri" w:hAnsi="Calibri"/>
                <w:spacing w:val="22"/>
                <w:sz w:val="24"/>
                <w:szCs w:val="24"/>
                <w:lang w:val="ru-RU"/>
              </w:rPr>
              <w:t xml:space="preserve"> </w:t>
            </w:r>
            <w:r w:rsidRPr="00303EA5">
              <w:rPr>
                <w:rFonts w:ascii="Calibri" w:hAnsi="Calibri"/>
                <w:sz w:val="24"/>
                <w:szCs w:val="24"/>
                <w:lang w:val="ru-RU"/>
              </w:rPr>
              <w:t>подлежащие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проверке</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A26B63" w:rsidP="00391579">
      <w:pPr>
        <w:adjustRightInd w:val="0"/>
        <w:snapToGrid w:val="0"/>
        <w:ind w:firstLine="144"/>
        <w:contextualSpacing/>
      </w:pPr>
      <w:r>
        <w:rPr>
          <w:noProof/>
        </w:rPr>
        <mc:AlternateContent>
          <mc:Choice Requires="wps">
            <w:drawing>
              <wp:anchor distT="0" distB="0" distL="114300" distR="114300" simplePos="0" relativeHeight="251659776" behindDoc="0" locked="0" layoutInCell="1" allowOverlap="1">
                <wp:simplePos x="0" y="0"/>
                <wp:positionH relativeFrom="page">
                  <wp:posOffset>897255</wp:posOffset>
                </wp:positionH>
                <wp:positionV relativeFrom="paragraph">
                  <wp:posOffset>-1322705</wp:posOffset>
                </wp:positionV>
                <wp:extent cx="5766435" cy="532638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32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Поле 1" o:spid="_x0000_s1026" type="#_x0000_t202" style="position:absolute;left:0;text-align:left;margin-left:70.65pt;margin-top:-104.15pt;width:454.05pt;height:41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v:textbox>
                <w10:wrap anchorx="page"/>
              </v:shape>
            </w:pict>
          </mc:Fallback>
        </mc:AlternateContent>
      </w:r>
      <w:r w:rsidR="00391579" w:rsidRPr="004D3D43">
        <w:t xml:space="preserve">х </w:t>
      </w:r>
      <w:r w:rsidR="00391579" w:rsidRPr="004D3D43">
        <w:rPr>
          <w:color w:val="0000FF"/>
        </w:rPr>
        <w:t xml:space="preserve">а </w:t>
      </w:r>
      <w:r w:rsidR="00391579" w:rsidRPr="004D3D43">
        <w:t>ма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r w:rsidRPr="004D3D43">
        <w:t xml:space="preserve">Папка «Привилегии». Для выполнения </w:t>
      </w:r>
      <w:r w:rsidR="00203896">
        <w:t>практической</w:t>
      </w:r>
      <w:r w:rsidRPr="004D3D43">
        <w:t xml:space="preserve"> работы требуются следующие настройки:</w:t>
      </w: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18"/>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179"/>
        </w:trPr>
        <w:tc>
          <w:tcPr>
            <w:tcW w:w="2128" w:type="dxa"/>
            <w:shd w:val="clear" w:color="auto" w:fill="auto"/>
          </w:tcPr>
          <w:p w:rsidR="00391579" w:rsidRPr="00303EA5" w:rsidRDefault="00391579" w:rsidP="00303EA5">
            <w:pPr>
              <w:pStyle w:val="TableParagraph"/>
              <w:tabs>
                <w:tab w:val="left" w:pos="1398"/>
              </w:tabs>
              <w:adjustRightInd w:val="0"/>
              <w:snapToGrid w:val="0"/>
              <w:contextualSpacing/>
              <w:rPr>
                <w:rFonts w:ascii="Calibri" w:hAnsi="Calibri"/>
                <w:sz w:val="24"/>
                <w:szCs w:val="24"/>
                <w:lang w:val="ru-RU"/>
              </w:rPr>
            </w:pPr>
            <w:r w:rsidRPr="00303EA5">
              <w:rPr>
                <w:rFonts w:ascii="Calibri" w:hAnsi="Calibri"/>
                <w:spacing w:val="-3"/>
                <w:sz w:val="24"/>
                <w:szCs w:val="24"/>
                <w:lang w:val="ru-RU"/>
              </w:rPr>
              <w:t>Журнал:</w:t>
            </w:r>
            <w:r w:rsidRPr="00303EA5">
              <w:rPr>
                <w:rFonts w:ascii="Calibri" w:hAnsi="Calibri"/>
                <w:spacing w:val="-3"/>
                <w:sz w:val="24"/>
                <w:szCs w:val="24"/>
                <w:lang w:val="ru-RU"/>
              </w:rPr>
              <w:tab/>
            </w:r>
            <w:r w:rsidRPr="00303EA5">
              <w:rPr>
                <w:rFonts w:ascii="Calibri" w:hAnsi="Calibri"/>
                <w:spacing w:val="-1"/>
                <w:sz w:val="24"/>
                <w:szCs w:val="24"/>
                <w:lang w:val="ru-RU"/>
              </w:rPr>
              <w:t xml:space="preserve">Про- </w:t>
            </w:r>
            <w:r w:rsidRPr="00303EA5">
              <w:rPr>
                <w:rFonts w:ascii="Calibri" w:hAnsi="Calibri"/>
                <w:spacing w:val="-3"/>
                <w:sz w:val="24"/>
                <w:szCs w:val="24"/>
                <w:lang w:val="ru-RU"/>
              </w:rPr>
              <w:t>смотр</w:t>
            </w:r>
            <w:r w:rsidRPr="00303EA5">
              <w:rPr>
                <w:rFonts w:ascii="Calibri" w:hAnsi="Calibri"/>
                <w:spacing w:val="38"/>
                <w:sz w:val="24"/>
                <w:szCs w:val="24"/>
                <w:lang w:val="ru-RU"/>
              </w:rPr>
              <w:t xml:space="preserve"> </w:t>
            </w:r>
            <w:r w:rsidRPr="00303EA5">
              <w:rPr>
                <w:rFonts w:ascii="Calibri" w:hAnsi="Calibri"/>
                <w:spacing w:val="-3"/>
                <w:sz w:val="24"/>
                <w:szCs w:val="24"/>
                <w:lang w:val="ru-RU"/>
              </w:rPr>
              <w:t>журнала</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системы защи- ты</w:t>
            </w:r>
          </w:p>
        </w:tc>
        <w:tc>
          <w:tcPr>
            <w:tcW w:w="6950" w:type="dxa"/>
            <w:shd w:val="clear" w:color="auto" w:fill="auto"/>
          </w:tcPr>
          <w:p w:rsidR="00391579" w:rsidRPr="00303EA5" w:rsidRDefault="00391579" w:rsidP="00303EA5">
            <w:pPr>
              <w:pStyle w:val="TableParagraph"/>
              <w:adjustRightInd w:val="0"/>
              <w:snapToGrid w:val="0"/>
              <w:ind w:firstLine="50"/>
              <w:contextualSpacing/>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Пользователи,</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w:t>
            </w:r>
          </w:p>
        </w:tc>
      </w:tr>
      <w:tr w:rsidR="00391579" w:rsidRPr="004D3D43" w:rsidTr="00303EA5">
        <w:trPr>
          <w:trHeight w:val="1755"/>
        </w:trPr>
        <w:tc>
          <w:tcPr>
            <w:tcW w:w="2128" w:type="dxa"/>
            <w:shd w:val="clear" w:color="auto" w:fill="auto"/>
          </w:tcPr>
          <w:p w:rsidR="00391579" w:rsidRPr="00303EA5" w:rsidRDefault="00391579" w:rsidP="00303EA5">
            <w:pPr>
              <w:pStyle w:val="TableParagraph"/>
              <w:tabs>
                <w:tab w:val="left" w:pos="1590"/>
              </w:tabs>
              <w:adjustRightInd w:val="0"/>
              <w:snapToGrid w:val="0"/>
              <w:contextualSpacing/>
              <w:rPr>
                <w:rFonts w:ascii="Calibri" w:hAnsi="Calibri"/>
                <w:sz w:val="24"/>
                <w:szCs w:val="24"/>
                <w:lang w:val="ru-RU"/>
              </w:rPr>
            </w:pPr>
            <w:r w:rsidRPr="00303EA5">
              <w:rPr>
                <w:rFonts w:ascii="Calibri" w:hAnsi="Calibri"/>
                <w:spacing w:val="-3"/>
                <w:sz w:val="24"/>
                <w:szCs w:val="24"/>
                <w:lang w:val="ru-RU"/>
              </w:rPr>
              <w:t xml:space="preserve">Журнал: </w:t>
            </w:r>
            <w:r w:rsidRPr="00303EA5">
              <w:rPr>
                <w:rFonts w:ascii="Calibri" w:hAnsi="Calibri"/>
                <w:spacing w:val="-4"/>
                <w:sz w:val="24"/>
                <w:szCs w:val="24"/>
                <w:lang w:val="ru-RU"/>
              </w:rPr>
              <w:t xml:space="preserve">Управление </w:t>
            </w:r>
            <w:r w:rsidRPr="00303EA5">
              <w:rPr>
                <w:rFonts w:ascii="Calibri" w:hAnsi="Calibri"/>
                <w:spacing w:val="-3"/>
                <w:sz w:val="24"/>
                <w:szCs w:val="24"/>
                <w:lang w:val="ru-RU"/>
              </w:rPr>
              <w:t>журналом</w:t>
            </w:r>
            <w:r w:rsidRPr="00303EA5">
              <w:rPr>
                <w:rFonts w:ascii="Calibri" w:hAnsi="Calibri"/>
                <w:spacing w:val="-3"/>
                <w:sz w:val="24"/>
                <w:szCs w:val="24"/>
                <w:lang w:val="ru-RU"/>
              </w:rPr>
              <w:tab/>
            </w:r>
            <w:r w:rsidRPr="00303EA5">
              <w:rPr>
                <w:rFonts w:ascii="Calibri" w:hAnsi="Calibri"/>
                <w:spacing w:val="-1"/>
                <w:sz w:val="24"/>
                <w:szCs w:val="24"/>
                <w:lang w:val="ru-RU"/>
              </w:rPr>
              <w:t xml:space="preserve">си- </w:t>
            </w:r>
            <w:r w:rsidRPr="00303EA5">
              <w:rPr>
                <w:rFonts w:ascii="Calibri" w:hAnsi="Calibri"/>
                <w:spacing w:val="-3"/>
                <w:sz w:val="24"/>
                <w:szCs w:val="24"/>
                <w:lang w:val="ru-RU"/>
              </w:rPr>
              <w:t>стемы</w:t>
            </w:r>
            <w:r w:rsidRPr="00303EA5">
              <w:rPr>
                <w:rFonts w:ascii="Calibri" w:hAnsi="Calibri"/>
                <w:spacing w:val="-4"/>
                <w:sz w:val="24"/>
                <w:szCs w:val="24"/>
                <w:lang w:val="ru-RU"/>
              </w:rPr>
              <w:t xml:space="preserve"> </w:t>
            </w:r>
            <w:r w:rsidRPr="00303EA5">
              <w:rPr>
                <w:rFonts w:ascii="Calibri" w:hAnsi="Calibri"/>
                <w:spacing w:val="-3"/>
                <w:sz w:val="24"/>
                <w:szCs w:val="24"/>
                <w:lang w:val="ru-RU"/>
              </w:rPr>
              <w:t>защиты</w:t>
            </w:r>
          </w:p>
        </w:tc>
        <w:tc>
          <w:tcPr>
            <w:tcW w:w="6950" w:type="dxa"/>
            <w:shd w:val="clear" w:color="auto" w:fill="auto"/>
          </w:tcPr>
          <w:p w:rsidR="00391579" w:rsidRPr="00303EA5" w:rsidRDefault="00391579" w:rsidP="00303EA5">
            <w:pPr>
              <w:pStyle w:val="TableParagraph"/>
              <w:tabs>
                <w:tab w:val="left" w:pos="870"/>
                <w:tab w:val="left" w:pos="2262"/>
                <w:tab w:val="left" w:pos="4525"/>
              </w:tabs>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пользова- телей, которым предоставляется привилегия. Пользователи, 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а</w:t>
            </w:r>
            <w:r w:rsidRPr="00303EA5">
              <w:rPr>
                <w:rFonts w:ascii="Calibri" w:hAnsi="Calibri"/>
                <w:sz w:val="24"/>
                <w:szCs w:val="24"/>
                <w:lang w:val="ru-RU"/>
              </w:rPr>
              <w:tab/>
              <w:t>также</w:t>
            </w:r>
            <w:r w:rsidRPr="00303EA5">
              <w:rPr>
                <w:rFonts w:ascii="Calibri" w:hAnsi="Calibri"/>
                <w:sz w:val="24"/>
                <w:szCs w:val="24"/>
                <w:lang w:val="ru-RU"/>
              </w:rPr>
              <w:tab/>
              <w:t>осуществлять</w:t>
            </w:r>
            <w:r w:rsidRPr="00303EA5">
              <w:rPr>
                <w:rFonts w:ascii="Calibri" w:hAnsi="Calibri"/>
                <w:sz w:val="24"/>
                <w:szCs w:val="24"/>
                <w:lang w:val="ru-RU"/>
              </w:rPr>
              <w:tab/>
              <w:t>архивирование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и очистку журнала</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2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65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p>
        </w:tc>
        <w:tc>
          <w:tcPr>
            <w:tcW w:w="6950" w:type="dxa"/>
            <w:shd w:val="clear" w:color="auto" w:fill="auto"/>
          </w:tcPr>
          <w:p w:rsidR="00391579" w:rsidRPr="00303EA5" w:rsidRDefault="00391579" w:rsidP="00303EA5">
            <w:pPr>
              <w:pStyle w:val="TableParagraph"/>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Привилегия включает в себя разрешение на просмотр журна- 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т. е. ее действие не зависит от того, имеет ли пользователь привилегию «Просмотр журнала системы защи- ты». Однако во всех случаях, когда пользователям требуется предоставить привилегию на управление журналом, рекомен-</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дуется предоставлять обе привилегии</w:t>
            </w:r>
          </w:p>
        </w:tc>
      </w:tr>
      <w:tr w:rsidR="00391579" w:rsidRPr="004D3D43" w:rsidTr="00303EA5">
        <w:trPr>
          <w:trHeight w:val="1221"/>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Мягкий ре-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жим</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Для пользова- телей, обладающих данной привилегией, включен «мягкий»</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режим работы механизма </w:t>
            </w:r>
            <w:r w:rsidRPr="00303EA5">
              <w:rPr>
                <w:rFonts w:ascii="Calibri" w:hAnsi="Calibri"/>
                <w:color w:val="0000FF"/>
                <w:sz w:val="24"/>
                <w:szCs w:val="24"/>
                <w:u w:val="single" w:color="0000FF"/>
                <w:lang w:val="ru-RU"/>
              </w:rPr>
              <w:t>замкнутой программной среды</w:t>
            </w:r>
          </w:p>
        </w:tc>
      </w:tr>
      <w:tr w:rsidR="00391579" w:rsidRPr="004D3D43" w:rsidTr="00303EA5">
        <w:trPr>
          <w:trHeight w:val="1222"/>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Не действу-</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ет</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pacing w:val="-4"/>
                <w:sz w:val="24"/>
                <w:szCs w:val="24"/>
                <w:lang w:val="ru-RU"/>
              </w:rPr>
              <w:t xml:space="preserve">Определяет </w:t>
            </w:r>
            <w:r w:rsidRPr="00303EA5">
              <w:rPr>
                <w:rFonts w:ascii="Calibri" w:hAnsi="Calibri"/>
                <w:spacing w:val="-3"/>
                <w:sz w:val="24"/>
                <w:szCs w:val="24"/>
                <w:lang w:val="ru-RU"/>
              </w:rPr>
              <w:t xml:space="preserve">учетные </w:t>
            </w:r>
            <w:r w:rsidRPr="00303EA5">
              <w:rPr>
                <w:rFonts w:ascii="Calibri" w:hAnsi="Calibri"/>
                <w:spacing w:val="-4"/>
                <w:sz w:val="24"/>
                <w:szCs w:val="24"/>
                <w:lang w:val="ru-RU"/>
              </w:rPr>
              <w:t xml:space="preserve">записи пользователей </w:t>
            </w:r>
            <w:r w:rsidRPr="00303EA5">
              <w:rPr>
                <w:rFonts w:ascii="Calibri" w:hAnsi="Calibri"/>
                <w:sz w:val="24"/>
                <w:szCs w:val="24"/>
                <w:lang w:val="ru-RU"/>
              </w:rPr>
              <w:t xml:space="preserve">и </w:t>
            </w:r>
            <w:r w:rsidRPr="00303EA5">
              <w:rPr>
                <w:rFonts w:ascii="Calibri" w:hAnsi="Calibri"/>
                <w:spacing w:val="-3"/>
                <w:sz w:val="24"/>
                <w:szCs w:val="24"/>
                <w:lang w:val="ru-RU"/>
              </w:rPr>
              <w:t xml:space="preserve">групп пользова- </w:t>
            </w:r>
            <w:r w:rsidRPr="00303EA5">
              <w:rPr>
                <w:rFonts w:ascii="Calibri" w:hAnsi="Calibri"/>
                <w:spacing w:val="-4"/>
                <w:sz w:val="24"/>
                <w:szCs w:val="24"/>
                <w:lang w:val="ru-RU"/>
              </w:rPr>
              <w:t xml:space="preserve">телей, которым предоставляется привилегия. </w:t>
            </w:r>
            <w:r w:rsidRPr="00303EA5">
              <w:rPr>
                <w:rFonts w:ascii="Calibri" w:hAnsi="Calibri"/>
                <w:sz w:val="24"/>
                <w:szCs w:val="24"/>
                <w:lang w:val="ru-RU"/>
              </w:rPr>
              <w:t xml:space="preserve">На </w:t>
            </w:r>
            <w:r w:rsidRPr="00303EA5">
              <w:rPr>
                <w:rFonts w:ascii="Calibri" w:hAnsi="Calibri"/>
                <w:spacing w:val="-4"/>
                <w:sz w:val="24"/>
                <w:szCs w:val="24"/>
                <w:lang w:val="ru-RU"/>
              </w:rPr>
              <w:t xml:space="preserve">пользователя, обладающего </w:t>
            </w:r>
            <w:r w:rsidRPr="00303EA5">
              <w:rPr>
                <w:rFonts w:ascii="Calibri" w:hAnsi="Calibri"/>
                <w:spacing w:val="-3"/>
                <w:sz w:val="24"/>
                <w:szCs w:val="24"/>
                <w:lang w:val="ru-RU"/>
              </w:rPr>
              <w:t xml:space="preserve">данной </w:t>
            </w:r>
            <w:r w:rsidRPr="00303EA5">
              <w:rPr>
                <w:rFonts w:ascii="Calibri" w:hAnsi="Calibri"/>
                <w:spacing w:val="-4"/>
                <w:sz w:val="24"/>
                <w:szCs w:val="24"/>
                <w:lang w:val="ru-RU"/>
              </w:rPr>
              <w:t xml:space="preserve">привилегией, действие механизма </w:t>
            </w:r>
            <w:r w:rsidRPr="00303EA5">
              <w:rPr>
                <w:rFonts w:ascii="Calibri" w:hAnsi="Calibri"/>
                <w:color w:val="0000FF"/>
                <w:sz w:val="24"/>
                <w:szCs w:val="24"/>
                <w:u w:val="single" w:color="0000FF"/>
                <w:lang w:val="ru-RU"/>
              </w:rPr>
              <w:t>зам-</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color w:val="0000FF"/>
                <w:sz w:val="24"/>
                <w:szCs w:val="24"/>
                <w:u w:val="single" w:color="0000FF"/>
                <w:lang w:val="ru-RU"/>
              </w:rPr>
              <w:t>кнутой программной среды</w:t>
            </w:r>
            <w:r w:rsidRPr="00303EA5">
              <w:rPr>
                <w:rFonts w:ascii="Calibri" w:hAnsi="Calibri"/>
                <w:color w:val="0000FF"/>
                <w:sz w:val="24"/>
                <w:szCs w:val="24"/>
                <w:lang w:val="ru-RU"/>
              </w:rPr>
              <w:t xml:space="preserve"> </w:t>
            </w:r>
            <w:r w:rsidRPr="00303EA5">
              <w:rPr>
                <w:rFonts w:ascii="Calibri" w:hAnsi="Calibri"/>
                <w:sz w:val="24"/>
                <w:szCs w:val="24"/>
                <w:lang w:val="ru-RU"/>
              </w:rPr>
              <w:t>не распространяется</w:t>
            </w:r>
          </w:p>
        </w:tc>
      </w:tr>
    </w:tbl>
    <w:p w:rsidR="00391579" w:rsidRPr="004D3D43" w:rsidRDefault="00391579" w:rsidP="00391579">
      <w:pPr>
        <w:pStyle w:val="af0"/>
        <w:adjustRightInd w:val="0"/>
        <w:snapToGrid w:val="0"/>
        <w:contextualSpacing/>
        <w:rPr>
          <w:i/>
          <w:sz w:val="24"/>
          <w:szCs w:val="24"/>
        </w:rPr>
      </w:pPr>
    </w:p>
    <w:p w:rsidR="00391579" w:rsidRPr="004D3D43" w:rsidRDefault="00391579" w:rsidP="00391579">
      <w:pPr>
        <w:adjustRightInd w:val="0"/>
        <w:snapToGrid w:val="0"/>
        <w:ind w:firstLine="568"/>
        <w:contextualSpacing/>
        <w:jc w:val="both"/>
      </w:pPr>
      <w:r w:rsidRPr="004D3D43">
        <w:t>Включение/отключение работы защитных механизмов. Неко- торые защитные механизмы системы Secret Net 5.0 реализованы в виде драйверов, взаимодействующих со службой ядра системы. К та- ким защитным механизмам относятся:</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полномочного управления доступом</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шифрования</w:t>
      </w:r>
      <w:r w:rsidRPr="004D3D43">
        <w:rPr>
          <w:color w:val="0000FF"/>
          <w:spacing w:val="2"/>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затирания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замкнутой программной</w:t>
      </w:r>
      <w:r w:rsidRPr="004D3D43">
        <w:rPr>
          <w:color w:val="0000FF"/>
          <w:spacing w:val="2"/>
          <w:sz w:val="24"/>
          <w:szCs w:val="24"/>
          <w:u w:val="single" w:color="0000FF"/>
        </w:rPr>
        <w:t xml:space="preserve"> </w:t>
      </w:r>
      <w:r w:rsidRPr="004D3D43">
        <w:rPr>
          <w:color w:val="0000FF"/>
          <w:sz w:val="24"/>
          <w:szCs w:val="24"/>
          <w:u w:val="single" w:color="0000FF"/>
        </w:rPr>
        <w:t>среды</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контроля аппаратной</w:t>
      </w:r>
      <w:r w:rsidRPr="004D3D43">
        <w:rPr>
          <w:color w:val="0000FF"/>
          <w:spacing w:val="1"/>
          <w:sz w:val="24"/>
          <w:szCs w:val="24"/>
          <w:u w:val="single" w:color="0000FF"/>
        </w:rPr>
        <w:t xml:space="preserve"> </w:t>
      </w:r>
      <w:r w:rsidRPr="004D3D43">
        <w:rPr>
          <w:color w:val="0000FF"/>
          <w:sz w:val="24"/>
          <w:szCs w:val="24"/>
          <w:u w:val="single" w:color="0000FF"/>
        </w:rPr>
        <w:t>конфигурации</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Драйверы механизмов контролируют и обрабатывают обращения пользователя к ресурсам компьютера (файлам или устройствам). Перехват обращений и передачу сведений о них драйверам механиз- мов осуществляют специальные драйверы-фильтры: соответственно, фильтр файловых систем и фильтр устройств.</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все драйверы являются подключенными и обеспе- чивают функционирование защитных механизмов. При возникнове- нии нештатных ситуаций, связанных с конфликтами в программном обеспечении, драйверы можно выборочно отключать для выявления и устранения конфликтов. После исправления ошибок функционирова- ния программного обеспечения драйверы необходимо включить для возобновления работы соответствующих защитных механизмов.</w:t>
      </w:r>
    </w:p>
    <w:p w:rsidR="00391579" w:rsidRPr="004D3D43" w:rsidRDefault="00391579" w:rsidP="00391579">
      <w:pPr>
        <w:pStyle w:val="af0"/>
        <w:adjustRightInd w:val="0"/>
        <w:snapToGrid w:val="0"/>
        <w:contextualSpacing/>
        <w:jc w:val="both"/>
        <w:rPr>
          <w:sz w:val="24"/>
          <w:szCs w:val="24"/>
        </w:rPr>
      </w:pPr>
      <w:r w:rsidRPr="004D3D43">
        <w:rPr>
          <w:sz w:val="24"/>
          <w:szCs w:val="24"/>
        </w:rPr>
        <w:t>Для отключения работы защитных механизмов необходимо вы- полнить следующие действия:</w:t>
      </w:r>
    </w:p>
    <w:p w:rsidR="00391579" w:rsidRPr="004D3D43" w:rsidRDefault="00391579" w:rsidP="00303EA5">
      <w:pPr>
        <w:pStyle w:val="a3"/>
        <w:widowControl w:val="0"/>
        <w:numPr>
          <w:ilvl w:val="0"/>
          <w:numId w:val="115"/>
        </w:numPr>
        <w:tabs>
          <w:tab w:val="left" w:pos="1072"/>
        </w:tabs>
        <w:autoSpaceDE w:val="0"/>
        <w:autoSpaceDN w:val="0"/>
        <w:adjustRightInd w:val="0"/>
        <w:snapToGrid w:val="0"/>
        <w:spacing w:after="0" w:line="240" w:lineRule="auto"/>
        <w:ind w:left="0" w:firstLine="568"/>
        <w:jc w:val="both"/>
        <w:rPr>
          <w:sz w:val="24"/>
          <w:szCs w:val="24"/>
        </w:rPr>
      </w:pPr>
      <w:r w:rsidRPr="004D3D43">
        <w:rPr>
          <w:sz w:val="24"/>
          <w:szCs w:val="24"/>
        </w:rPr>
        <w:t>В Панели управления Windows активировать ярлык «Управле- ние СЗИ Secret Net 5.0». На экране появится диалоговое окно «Управ- ление Secret Net».</w:t>
      </w:r>
    </w:p>
    <w:p w:rsidR="00391579" w:rsidRPr="004D3D43" w:rsidRDefault="00391579" w:rsidP="00303EA5">
      <w:pPr>
        <w:pStyle w:val="a3"/>
        <w:widowControl w:val="0"/>
        <w:numPr>
          <w:ilvl w:val="0"/>
          <w:numId w:val="115"/>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Перейти к диалогу «Защитные</w:t>
      </w:r>
      <w:r w:rsidRPr="004D3D43">
        <w:rPr>
          <w:spacing w:val="-2"/>
          <w:sz w:val="24"/>
          <w:szCs w:val="24"/>
        </w:rPr>
        <w:t xml:space="preserve"> </w:t>
      </w:r>
      <w:r w:rsidRPr="004D3D43">
        <w:rPr>
          <w:sz w:val="24"/>
          <w:szCs w:val="24"/>
        </w:rPr>
        <w:t>механизмы».</w:t>
      </w:r>
    </w:p>
    <w:p w:rsidR="00391579" w:rsidRPr="004D3D43" w:rsidRDefault="00391579" w:rsidP="00303EA5">
      <w:pPr>
        <w:pStyle w:val="a3"/>
        <w:widowControl w:val="0"/>
        <w:numPr>
          <w:ilvl w:val="0"/>
          <w:numId w:val="115"/>
        </w:numPr>
        <w:tabs>
          <w:tab w:val="left" w:pos="1104"/>
        </w:tabs>
        <w:autoSpaceDE w:val="0"/>
        <w:autoSpaceDN w:val="0"/>
        <w:adjustRightInd w:val="0"/>
        <w:snapToGrid w:val="0"/>
        <w:spacing w:after="0" w:line="240" w:lineRule="auto"/>
        <w:ind w:left="0" w:firstLine="568"/>
        <w:rPr>
          <w:sz w:val="24"/>
          <w:szCs w:val="24"/>
        </w:rPr>
      </w:pPr>
      <w:r w:rsidRPr="004D3D43">
        <w:rPr>
          <w:sz w:val="24"/>
          <w:szCs w:val="24"/>
        </w:rPr>
        <w:t>Удалить отметку напротив названия нужного механизма или фильтра. На экране появится запрос на продолжение</w:t>
      </w:r>
      <w:r w:rsidRPr="004D3D43">
        <w:rPr>
          <w:spacing w:val="-6"/>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15"/>
        </w:numPr>
        <w:tabs>
          <w:tab w:val="left" w:pos="1084"/>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Нажать </w:t>
      </w:r>
      <w:r w:rsidRPr="004D3D43">
        <w:rPr>
          <w:spacing w:val="-4"/>
          <w:sz w:val="24"/>
          <w:szCs w:val="24"/>
        </w:rPr>
        <w:t xml:space="preserve">кнопку «Да». </w:t>
      </w:r>
      <w:r w:rsidRPr="004D3D43">
        <w:rPr>
          <w:spacing w:val="-3"/>
          <w:sz w:val="24"/>
          <w:szCs w:val="24"/>
        </w:rPr>
        <w:t xml:space="preserve">Если </w:t>
      </w:r>
      <w:r w:rsidRPr="004D3D43">
        <w:rPr>
          <w:spacing w:val="-4"/>
          <w:sz w:val="24"/>
          <w:szCs w:val="24"/>
        </w:rPr>
        <w:t xml:space="preserve">выполняется отключение одного </w:t>
      </w:r>
      <w:r w:rsidRPr="004D3D43">
        <w:rPr>
          <w:spacing w:val="-3"/>
          <w:sz w:val="24"/>
          <w:szCs w:val="24"/>
        </w:rPr>
        <w:t xml:space="preserve">из </w:t>
      </w:r>
      <w:r w:rsidRPr="004D3D43">
        <w:rPr>
          <w:spacing w:val="-4"/>
          <w:sz w:val="24"/>
          <w:szCs w:val="24"/>
        </w:rPr>
        <w:t xml:space="preserve">драйверов-фильтров, автоматически происходит удаление </w:t>
      </w:r>
      <w:r w:rsidRPr="004D3D43">
        <w:rPr>
          <w:spacing w:val="-3"/>
          <w:sz w:val="24"/>
          <w:szCs w:val="24"/>
        </w:rPr>
        <w:t xml:space="preserve">отметок </w:t>
      </w:r>
      <w:r w:rsidRPr="004D3D43">
        <w:rPr>
          <w:sz w:val="24"/>
          <w:szCs w:val="24"/>
        </w:rPr>
        <w:t xml:space="preserve">и </w:t>
      </w:r>
      <w:r w:rsidRPr="004D3D43">
        <w:rPr>
          <w:spacing w:val="-4"/>
          <w:sz w:val="24"/>
          <w:szCs w:val="24"/>
        </w:rPr>
        <w:t xml:space="preserve">блокирование полей </w:t>
      </w:r>
      <w:r w:rsidRPr="004D3D43">
        <w:rPr>
          <w:sz w:val="24"/>
          <w:szCs w:val="24"/>
        </w:rPr>
        <w:t xml:space="preserve">с </w:t>
      </w:r>
      <w:r w:rsidRPr="004D3D43">
        <w:rPr>
          <w:spacing w:val="-4"/>
          <w:sz w:val="24"/>
          <w:szCs w:val="24"/>
        </w:rPr>
        <w:t xml:space="preserve">названиями защитных </w:t>
      </w:r>
      <w:r w:rsidRPr="004D3D43">
        <w:rPr>
          <w:spacing w:val="-3"/>
          <w:sz w:val="24"/>
          <w:szCs w:val="24"/>
        </w:rPr>
        <w:t xml:space="preserve">механизмов, функциони- рование которых </w:t>
      </w:r>
      <w:r w:rsidRPr="004D3D43">
        <w:rPr>
          <w:spacing w:val="-4"/>
          <w:sz w:val="24"/>
          <w:szCs w:val="24"/>
        </w:rPr>
        <w:t xml:space="preserve">зависит </w:t>
      </w:r>
      <w:r w:rsidRPr="004D3D43">
        <w:rPr>
          <w:sz w:val="24"/>
          <w:szCs w:val="24"/>
        </w:rPr>
        <w:t xml:space="preserve">от </w:t>
      </w:r>
      <w:r w:rsidRPr="004D3D43">
        <w:rPr>
          <w:spacing w:val="-3"/>
          <w:sz w:val="24"/>
          <w:szCs w:val="24"/>
        </w:rPr>
        <w:t xml:space="preserve">работы </w:t>
      </w:r>
      <w:r w:rsidRPr="004D3D43">
        <w:rPr>
          <w:spacing w:val="-4"/>
          <w:sz w:val="24"/>
          <w:szCs w:val="24"/>
        </w:rPr>
        <w:t xml:space="preserve">данного драйвера. Например, </w:t>
      </w:r>
      <w:r w:rsidRPr="004D3D43">
        <w:rPr>
          <w:sz w:val="24"/>
          <w:szCs w:val="24"/>
        </w:rPr>
        <w:t xml:space="preserve">от- </w:t>
      </w:r>
      <w:r w:rsidRPr="004D3D43">
        <w:rPr>
          <w:spacing w:val="-3"/>
          <w:sz w:val="24"/>
          <w:szCs w:val="24"/>
        </w:rPr>
        <w:t xml:space="preserve">ключение фильтра </w:t>
      </w:r>
      <w:r w:rsidRPr="004D3D43">
        <w:rPr>
          <w:spacing w:val="-4"/>
          <w:sz w:val="24"/>
          <w:szCs w:val="24"/>
        </w:rPr>
        <w:t xml:space="preserve">файловых систем приводит </w:t>
      </w:r>
      <w:r w:rsidRPr="004D3D43">
        <w:rPr>
          <w:sz w:val="24"/>
          <w:szCs w:val="24"/>
        </w:rPr>
        <w:t xml:space="preserve">к </w:t>
      </w:r>
      <w:r w:rsidRPr="004D3D43">
        <w:rPr>
          <w:spacing w:val="-4"/>
          <w:sz w:val="24"/>
          <w:szCs w:val="24"/>
        </w:rPr>
        <w:t xml:space="preserve">прекращению </w:t>
      </w:r>
      <w:r w:rsidRPr="004D3D43">
        <w:rPr>
          <w:sz w:val="24"/>
          <w:szCs w:val="24"/>
        </w:rPr>
        <w:t xml:space="preserve">функци- </w:t>
      </w:r>
      <w:r w:rsidRPr="004D3D43">
        <w:rPr>
          <w:spacing w:val="-4"/>
          <w:sz w:val="24"/>
          <w:szCs w:val="24"/>
        </w:rPr>
        <w:t xml:space="preserve">онирования </w:t>
      </w:r>
      <w:r w:rsidRPr="004D3D43">
        <w:rPr>
          <w:spacing w:val="-3"/>
          <w:sz w:val="24"/>
          <w:szCs w:val="24"/>
        </w:rPr>
        <w:t xml:space="preserve">всех </w:t>
      </w:r>
      <w:r w:rsidRPr="004D3D43">
        <w:rPr>
          <w:spacing w:val="-4"/>
          <w:sz w:val="24"/>
          <w:szCs w:val="24"/>
        </w:rPr>
        <w:t xml:space="preserve">защитных механизмов, перечисленных </w:t>
      </w:r>
      <w:r w:rsidRPr="004D3D43">
        <w:rPr>
          <w:sz w:val="24"/>
          <w:szCs w:val="24"/>
        </w:rPr>
        <w:t>в</w:t>
      </w:r>
      <w:r w:rsidRPr="004D3D43">
        <w:rPr>
          <w:spacing w:val="-4"/>
          <w:sz w:val="24"/>
          <w:szCs w:val="24"/>
        </w:rPr>
        <w:t xml:space="preserve"> списке.</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firstLine="568"/>
        <w:rPr>
          <w:sz w:val="24"/>
          <w:szCs w:val="24"/>
        </w:rPr>
      </w:pPr>
      <w:r w:rsidRPr="004D3D43">
        <w:rPr>
          <w:sz w:val="24"/>
          <w:szCs w:val="24"/>
        </w:rPr>
        <w:t>Если требуется отключить работу других механизмов, следует повторить действия пп.</w:t>
      </w:r>
      <w:r w:rsidRPr="004D3D43">
        <w:rPr>
          <w:spacing w:val="-2"/>
          <w:sz w:val="24"/>
          <w:szCs w:val="24"/>
        </w:rPr>
        <w:t xml:space="preserve"> </w:t>
      </w:r>
      <w:r w:rsidRPr="004D3D43">
        <w:rPr>
          <w:sz w:val="24"/>
          <w:szCs w:val="24"/>
        </w:rPr>
        <w:t>3–4.</w:t>
      </w:r>
    </w:p>
    <w:p w:rsidR="00391579" w:rsidRPr="004D3D43" w:rsidRDefault="00391579" w:rsidP="00303EA5">
      <w:pPr>
        <w:pStyle w:val="a3"/>
        <w:widowControl w:val="0"/>
        <w:numPr>
          <w:ilvl w:val="0"/>
          <w:numId w:val="115"/>
        </w:numPr>
        <w:tabs>
          <w:tab w:val="left" w:pos="1121"/>
          <w:tab w:val="left" w:pos="1122"/>
        </w:tabs>
        <w:autoSpaceDE w:val="0"/>
        <w:autoSpaceDN w:val="0"/>
        <w:adjustRightInd w:val="0"/>
        <w:snapToGrid w:val="0"/>
        <w:spacing w:after="0" w:line="240" w:lineRule="auto"/>
        <w:ind w:left="0" w:hanging="434"/>
        <w:rPr>
          <w:sz w:val="24"/>
          <w:szCs w:val="24"/>
        </w:rPr>
      </w:pPr>
      <w:r w:rsidRPr="004D3D43">
        <w:rPr>
          <w:sz w:val="24"/>
          <w:szCs w:val="24"/>
        </w:rPr>
        <w:t>В диалоговом окне «Управление Secret Net» нажать</w:t>
      </w:r>
      <w:r w:rsidRPr="004D3D43">
        <w:rPr>
          <w:spacing w:val="36"/>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«Применить» или «OK». На экране появится запрос на перезагрузку компьютера.</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hanging="386"/>
        <w:rPr>
          <w:sz w:val="24"/>
          <w:szCs w:val="24"/>
        </w:rPr>
      </w:pPr>
      <w:r w:rsidRPr="004D3D43">
        <w:rPr>
          <w:sz w:val="24"/>
          <w:szCs w:val="24"/>
        </w:rPr>
        <w:t>Чтобы перезагрузить компьютер немедленно, нажмите</w:t>
      </w:r>
      <w:r w:rsidRPr="004D3D43">
        <w:rPr>
          <w:spacing w:val="54"/>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«Да». При необходимости продолжить работу в текущем сеансе на- жмите кнопку «Нет».</w:t>
      </w:r>
    </w:p>
    <w:p w:rsidR="00391579" w:rsidRPr="004D3D43" w:rsidRDefault="00391579" w:rsidP="00391579">
      <w:pPr>
        <w:adjustRightInd w:val="0"/>
        <w:snapToGrid w:val="0"/>
        <w:ind w:firstLine="568"/>
        <w:contextualSpacing/>
      </w:pPr>
      <w:r w:rsidRPr="004D3D43">
        <w:rPr>
          <w:i/>
          <w:color w:val="0000FF"/>
          <w:u w:val="single" w:color="0000FF"/>
        </w:rPr>
        <w:t>Примечание</w:t>
      </w:r>
      <w:r w:rsidRPr="004D3D43">
        <w:t>. Для включения работы защитных механизмов следует выполнить следующее:</w:t>
      </w:r>
    </w:p>
    <w:p w:rsidR="00391579" w:rsidRPr="004D3D43" w:rsidRDefault="00391579" w:rsidP="00303EA5">
      <w:pPr>
        <w:pStyle w:val="a3"/>
        <w:widowControl w:val="0"/>
        <w:numPr>
          <w:ilvl w:val="0"/>
          <w:numId w:val="114"/>
        </w:numPr>
        <w:tabs>
          <w:tab w:val="left" w:pos="968"/>
        </w:tabs>
        <w:autoSpaceDE w:val="0"/>
        <w:autoSpaceDN w:val="0"/>
        <w:adjustRightInd w:val="0"/>
        <w:snapToGrid w:val="0"/>
        <w:spacing w:after="0" w:line="240" w:lineRule="auto"/>
        <w:ind w:left="0" w:firstLine="568"/>
        <w:rPr>
          <w:sz w:val="24"/>
          <w:szCs w:val="24"/>
        </w:rPr>
      </w:pPr>
      <w:r w:rsidRPr="004D3D43">
        <w:rPr>
          <w:sz w:val="24"/>
          <w:szCs w:val="24"/>
        </w:rPr>
        <w:t>Выполнить действия пп. 1–2 вышеописанной</w:t>
      </w:r>
      <w:r w:rsidRPr="004D3D43">
        <w:rPr>
          <w:spacing w:val="-1"/>
          <w:sz w:val="24"/>
          <w:szCs w:val="24"/>
        </w:rPr>
        <w:t xml:space="preserve"> </w:t>
      </w:r>
      <w:r w:rsidRPr="004D3D43">
        <w:rPr>
          <w:sz w:val="24"/>
          <w:szCs w:val="24"/>
        </w:rPr>
        <w:t>процедуры.</w:t>
      </w:r>
    </w:p>
    <w:p w:rsidR="00391579" w:rsidRPr="004D3D43" w:rsidRDefault="00391579" w:rsidP="00303EA5">
      <w:pPr>
        <w:pStyle w:val="a3"/>
        <w:widowControl w:val="0"/>
        <w:numPr>
          <w:ilvl w:val="0"/>
          <w:numId w:val="114"/>
        </w:numPr>
        <w:tabs>
          <w:tab w:val="left" w:pos="1060"/>
        </w:tabs>
        <w:autoSpaceDE w:val="0"/>
        <w:autoSpaceDN w:val="0"/>
        <w:adjustRightInd w:val="0"/>
        <w:snapToGrid w:val="0"/>
        <w:spacing w:after="0" w:line="240" w:lineRule="auto"/>
        <w:ind w:left="0" w:firstLine="568"/>
        <w:rPr>
          <w:sz w:val="24"/>
          <w:szCs w:val="24"/>
        </w:rPr>
      </w:pPr>
      <w:r w:rsidRPr="004D3D43">
        <w:rPr>
          <w:spacing w:val="-4"/>
          <w:sz w:val="24"/>
          <w:szCs w:val="24"/>
        </w:rPr>
        <w:t>Установить</w:t>
      </w:r>
      <w:r w:rsidRPr="004D3D43">
        <w:rPr>
          <w:spacing w:val="62"/>
          <w:sz w:val="24"/>
          <w:szCs w:val="24"/>
        </w:rPr>
        <w:t xml:space="preserve"> </w:t>
      </w:r>
      <w:r w:rsidRPr="004D3D43">
        <w:rPr>
          <w:spacing w:val="-4"/>
          <w:sz w:val="24"/>
          <w:szCs w:val="24"/>
        </w:rPr>
        <w:t>отметку</w:t>
      </w:r>
      <w:r w:rsidRPr="004D3D43">
        <w:rPr>
          <w:spacing w:val="62"/>
          <w:sz w:val="24"/>
          <w:szCs w:val="24"/>
        </w:rPr>
        <w:t xml:space="preserve"> </w:t>
      </w:r>
      <w:r w:rsidRPr="004D3D43">
        <w:rPr>
          <w:spacing w:val="-3"/>
          <w:sz w:val="24"/>
          <w:szCs w:val="24"/>
        </w:rPr>
        <w:t>напротив названия нужного механизма или фильтра.</w:t>
      </w:r>
    </w:p>
    <w:p w:rsidR="00391579" w:rsidRPr="004D3D43" w:rsidRDefault="00391579" w:rsidP="00391579">
      <w:pPr>
        <w:adjustRightInd w:val="0"/>
        <w:snapToGrid w:val="0"/>
        <w:ind w:firstLine="568"/>
        <w:contextualSpacing/>
      </w:pPr>
      <w:r w:rsidRPr="004D3D43">
        <w:rPr>
          <w:i/>
        </w:rPr>
        <w:t>Совет</w:t>
      </w:r>
      <w:r w:rsidRPr="004D3D43">
        <w:t>: чтобы одновременно установить отметки во всех полях, на- жмите кнопку «Включить все».</w:t>
      </w:r>
    </w:p>
    <w:p w:rsidR="00391579" w:rsidRPr="004D3D43" w:rsidRDefault="00391579" w:rsidP="00303EA5">
      <w:pPr>
        <w:pStyle w:val="a3"/>
        <w:widowControl w:val="0"/>
        <w:numPr>
          <w:ilvl w:val="0"/>
          <w:numId w:val="114"/>
        </w:numPr>
        <w:tabs>
          <w:tab w:val="left" w:pos="1046"/>
        </w:tabs>
        <w:autoSpaceDE w:val="0"/>
        <w:autoSpaceDN w:val="0"/>
        <w:adjustRightInd w:val="0"/>
        <w:snapToGrid w:val="0"/>
        <w:spacing w:after="0" w:line="240" w:lineRule="auto"/>
        <w:ind w:left="0" w:firstLine="568"/>
        <w:jc w:val="both"/>
        <w:rPr>
          <w:sz w:val="24"/>
          <w:szCs w:val="24"/>
        </w:rPr>
      </w:pPr>
      <w:r w:rsidRPr="004D3D43">
        <w:rPr>
          <w:sz w:val="24"/>
          <w:szCs w:val="24"/>
        </w:rPr>
        <w:t>Если выполняется включение одного из драйверов-фильтров, рабо- та которого позволит функционировать некоторым защитным механизмам, на экране появится запрос на включение этих механизмов. Чтобы вклю- чить драйверы механизмов, следует нажать кнопку «Да». Напротив назва- ний соответствующих механизмов появятся отметки. Если в данный мо- мент не требуется включить перечисленные в запросе защитные механиз- мы, необходимо нажать кнопку</w:t>
      </w:r>
      <w:r w:rsidRPr="004D3D43">
        <w:rPr>
          <w:spacing w:val="-1"/>
          <w:sz w:val="24"/>
          <w:szCs w:val="24"/>
        </w:rPr>
        <w:t xml:space="preserve"> </w:t>
      </w:r>
      <w:r w:rsidRPr="004D3D43">
        <w:rPr>
          <w:sz w:val="24"/>
          <w:szCs w:val="24"/>
        </w:rPr>
        <w:t>«Нет».</w:t>
      </w:r>
    </w:p>
    <w:p w:rsidR="00391579" w:rsidRPr="004D3D43" w:rsidRDefault="00391579" w:rsidP="00303EA5">
      <w:pPr>
        <w:pStyle w:val="a3"/>
        <w:widowControl w:val="0"/>
        <w:numPr>
          <w:ilvl w:val="0"/>
          <w:numId w:val="114"/>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Если требуется включить работу других механизмов, следует по- вторить действия пп. 2–3</w:t>
      </w:r>
      <w:r w:rsidRPr="004D3D43">
        <w:rPr>
          <w:spacing w:val="2"/>
          <w:sz w:val="24"/>
          <w:szCs w:val="24"/>
        </w:rPr>
        <w:t xml:space="preserve"> </w:t>
      </w:r>
      <w:r w:rsidRPr="004D3D43">
        <w:rPr>
          <w:sz w:val="24"/>
          <w:szCs w:val="24"/>
        </w:rPr>
        <w:t>примечания.</w:t>
      </w:r>
    </w:p>
    <w:p w:rsidR="00391579" w:rsidRPr="004D3D43" w:rsidRDefault="00391579" w:rsidP="00303EA5">
      <w:pPr>
        <w:pStyle w:val="a3"/>
        <w:widowControl w:val="0"/>
        <w:numPr>
          <w:ilvl w:val="0"/>
          <w:numId w:val="114"/>
        </w:numPr>
        <w:tabs>
          <w:tab w:val="left" w:pos="1038"/>
        </w:tabs>
        <w:autoSpaceDE w:val="0"/>
        <w:autoSpaceDN w:val="0"/>
        <w:adjustRightInd w:val="0"/>
        <w:snapToGrid w:val="0"/>
        <w:spacing w:after="0" w:line="240" w:lineRule="auto"/>
        <w:ind w:left="0" w:hanging="350"/>
        <w:rPr>
          <w:sz w:val="24"/>
          <w:szCs w:val="24"/>
        </w:rPr>
      </w:pPr>
      <w:r w:rsidRPr="004D3D43">
        <w:rPr>
          <w:sz w:val="24"/>
          <w:szCs w:val="24"/>
        </w:rPr>
        <w:t>Выполнить действия пп. 6–7 вышеописанной</w:t>
      </w:r>
      <w:r w:rsidRPr="004D3D43">
        <w:rPr>
          <w:spacing w:val="-1"/>
          <w:sz w:val="24"/>
          <w:szCs w:val="24"/>
        </w:rPr>
        <w:t xml:space="preserve"> </w:t>
      </w:r>
      <w:r w:rsidRPr="004D3D43">
        <w:rPr>
          <w:sz w:val="24"/>
          <w:szCs w:val="24"/>
        </w:rPr>
        <w:t>процедуры.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22" w:name="_Toc942390"/>
      <w:bookmarkStart w:id="123" w:name="_Toc4680354"/>
      <w:bookmarkStart w:id="124" w:name="_Toc5259745"/>
      <w:bookmarkStart w:id="125" w:name="_Toc5260077"/>
      <w:bookmarkStart w:id="126" w:name="_Toc86315083"/>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22"/>
      <w:bookmarkEnd w:id="123"/>
      <w:bookmarkEnd w:id="124"/>
      <w:bookmarkEnd w:id="125"/>
      <w:bookmarkEnd w:id="126"/>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w:t>
      </w:r>
    </w:p>
    <w:p w:rsidR="00391579" w:rsidRPr="004D3D43" w:rsidRDefault="00391579" w:rsidP="00391579">
      <w:pPr>
        <w:pStyle w:val="af0"/>
        <w:adjustRightInd w:val="0"/>
        <w:snapToGrid w:val="0"/>
        <w:contextualSpacing/>
        <w:rPr>
          <w:sz w:val="24"/>
          <w:szCs w:val="24"/>
        </w:rPr>
      </w:pPr>
      <w:r w:rsidRPr="004D3D43">
        <w:rPr>
          <w:sz w:val="24"/>
          <w:szCs w:val="24"/>
        </w:rPr>
        <w:t>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15 мин, журнал событий – не более 4 кбайт, работа с сетевыми ресурсами запрещена, затирание файлов с конфиденциальной информацией 5 раз,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27" w:name="_Toc942391"/>
      <w:bookmarkStart w:id="128" w:name="_Toc4680355"/>
      <w:bookmarkStart w:id="129" w:name="_Toc5259746"/>
      <w:bookmarkStart w:id="130" w:name="_Toc5260078"/>
      <w:bookmarkStart w:id="131" w:name="_Toc86315084"/>
      <w:r w:rsidRPr="004D3D43">
        <w:rPr>
          <w:rFonts w:ascii="Times New Roman" w:hAnsi="Times New Roman"/>
          <w:b w:val="0"/>
          <w:sz w:val="24"/>
          <w:szCs w:val="24"/>
        </w:rPr>
        <w:t>Вариант 2</w:t>
      </w:r>
      <w:bookmarkEnd w:id="127"/>
      <w:bookmarkEnd w:id="128"/>
      <w:bookmarkEnd w:id="129"/>
      <w:bookmarkEnd w:id="130"/>
      <w:bookmarkEnd w:id="13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12 мин, журнал событий – не более 3 кбайт, работа с сетевыми ресурсами запрещена, затирание файлов с конфиденциальной информацией 4 раза, без конфиденци- альной информации 2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w:t>
      </w:r>
    </w:p>
    <w:p w:rsidR="00391579" w:rsidRPr="004D3D43" w:rsidRDefault="00391579" w:rsidP="00391579">
      <w:pPr>
        <w:pStyle w:val="af0"/>
        <w:adjustRightInd w:val="0"/>
        <w:snapToGrid w:val="0"/>
        <w:contextualSpacing/>
        <w:rPr>
          <w:sz w:val="24"/>
          <w:szCs w:val="24"/>
        </w:rPr>
      </w:pPr>
      <w:r w:rsidRPr="004D3D43">
        <w:rPr>
          <w:sz w:val="24"/>
          <w:szCs w:val="24"/>
        </w:rPr>
        <w:t>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не имеет доступа к конфиденциальной инфор- мации.</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имеет доступ к конфиденциальным ресур- 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32" w:name="_Toc942392"/>
      <w:bookmarkStart w:id="133" w:name="_Toc4680356"/>
      <w:bookmarkStart w:id="134" w:name="_Toc5259747"/>
      <w:bookmarkStart w:id="135" w:name="_Toc5260079"/>
      <w:bookmarkStart w:id="136" w:name="_Toc86315085"/>
      <w:r w:rsidRPr="004D3D43">
        <w:rPr>
          <w:rFonts w:ascii="Times New Roman" w:hAnsi="Times New Roman"/>
          <w:b w:val="0"/>
          <w:sz w:val="24"/>
          <w:szCs w:val="24"/>
        </w:rPr>
        <w:t>Вариант 3</w:t>
      </w:r>
      <w:bookmarkEnd w:id="132"/>
      <w:bookmarkEnd w:id="133"/>
      <w:bookmarkEnd w:id="134"/>
      <w:bookmarkEnd w:id="135"/>
      <w:bookmarkEnd w:id="13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18 мин, журнал событий – не более 5 кбайт, работа с сетевыми ресурсами запрещена, затирание файлов с конфиденциальной информацией 3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jc w:val="both"/>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37" w:name="_Toc942393"/>
      <w:bookmarkStart w:id="138" w:name="_Toc4680357"/>
      <w:bookmarkStart w:id="139" w:name="_Toc5259748"/>
      <w:bookmarkStart w:id="140" w:name="_Toc5260080"/>
      <w:bookmarkStart w:id="141" w:name="_Toc86315086"/>
      <w:r w:rsidRPr="004D3D43">
        <w:rPr>
          <w:rFonts w:ascii="Times New Roman" w:hAnsi="Times New Roman"/>
          <w:b w:val="0"/>
          <w:sz w:val="24"/>
          <w:szCs w:val="24"/>
        </w:rPr>
        <w:t>Вариант 4</w:t>
      </w:r>
      <w:bookmarkEnd w:id="137"/>
      <w:bookmarkEnd w:id="138"/>
      <w:bookmarkEnd w:id="139"/>
      <w:bookmarkEnd w:id="140"/>
      <w:bookmarkEnd w:id="14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11 мин, журнал событий – не более 4 кбайт, работа с сетевыми ресурсами запрещена, затирание файлов с конфиденциальной информацией 5 раз, без конфиденциаль- ной информации 3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42" w:name="_Toc942394"/>
      <w:bookmarkStart w:id="143" w:name="_Toc4680358"/>
      <w:bookmarkStart w:id="144" w:name="_Toc5259749"/>
      <w:bookmarkStart w:id="145" w:name="_Toc5260081"/>
      <w:bookmarkStart w:id="146" w:name="_Toc86315087"/>
      <w:r w:rsidRPr="004D3D43">
        <w:rPr>
          <w:rFonts w:ascii="Times New Roman" w:hAnsi="Times New Roman"/>
          <w:b w:val="0"/>
          <w:sz w:val="24"/>
          <w:szCs w:val="24"/>
        </w:rPr>
        <w:t>Вариант 5</w:t>
      </w:r>
      <w:bookmarkEnd w:id="142"/>
      <w:bookmarkEnd w:id="143"/>
      <w:bookmarkEnd w:id="144"/>
      <w:bookmarkEnd w:id="145"/>
      <w:bookmarkEnd w:id="14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20 мин, журнал событий – не более 3 кбайт, работа с сетевыми ресурсами запрещена, затирание файлов с конфиденциальной информацией 4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П2: Пользователь, имеет доступ к строго конфиденциальным ре- сурсам, управляет конфиденциальностью ресурсов. Папка пользова- теля содержит конфиденциальные ресурсы.</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47" w:name="_Toc942395"/>
      <w:bookmarkStart w:id="148" w:name="_Toc4680359"/>
      <w:bookmarkStart w:id="149" w:name="_Toc5259750"/>
      <w:bookmarkStart w:id="150" w:name="_Toc5260082"/>
      <w:bookmarkStart w:id="151" w:name="_Toc86315088"/>
      <w:r w:rsidRPr="004D3D43">
        <w:rPr>
          <w:rFonts w:ascii="Times New Roman" w:hAnsi="Times New Roman"/>
          <w:b w:val="0"/>
          <w:sz w:val="24"/>
          <w:szCs w:val="24"/>
        </w:rPr>
        <w:t>Контрольные вопросы</w:t>
      </w:r>
      <w:bookmarkEnd w:id="147"/>
      <w:bookmarkEnd w:id="148"/>
      <w:bookmarkEnd w:id="149"/>
      <w:bookmarkEnd w:id="150"/>
      <w:bookmarkEnd w:id="15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pacing w:val="-4"/>
          <w:sz w:val="24"/>
          <w:szCs w:val="24"/>
        </w:rPr>
        <w:t xml:space="preserve">Какие принципы функционирования механизма контроля </w:t>
      </w:r>
      <w:r w:rsidRPr="004D3D43">
        <w:rPr>
          <w:spacing w:val="-2"/>
          <w:sz w:val="24"/>
          <w:szCs w:val="24"/>
        </w:rPr>
        <w:t xml:space="preserve">досту- </w:t>
      </w:r>
      <w:r w:rsidRPr="004D3D43">
        <w:rPr>
          <w:sz w:val="24"/>
          <w:szCs w:val="24"/>
        </w:rPr>
        <w:t xml:space="preserve">па </w:t>
      </w:r>
      <w:r w:rsidRPr="004D3D43">
        <w:rPr>
          <w:spacing w:val="-3"/>
          <w:sz w:val="24"/>
          <w:szCs w:val="24"/>
        </w:rPr>
        <w:t xml:space="preserve">характерны для </w:t>
      </w:r>
      <w:r w:rsidRPr="004D3D43">
        <w:rPr>
          <w:spacing w:val="-4"/>
          <w:sz w:val="24"/>
          <w:szCs w:val="24"/>
        </w:rPr>
        <w:t xml:space="preserve">программно-аппаратного комплекса Secret </w:t>
      </w:r>
      <w:r w:rsidRPr="004D3D43">
        <w:rPr>
          <w:spacing w:val="-3"/>
          <w:sz w:val="24"/>
          <w:szCs w:val="24"/>
        </w:rPr>
        <w:t>Net</w:t>
      </w:r>
      <w:r w:rsidRPr="004D3D43">
        <w:rPr>
          <w:spacing w:val="-6"/>
          <w:sz w:val="24"/>
          <w:szCs w:val="24"/>
        </w:rPr>
        <w:t xml:space="preserve"> </w:t>
      </w:r>
      <w:r w:rsidRPr="004D3D43">
        <w:rPr>
          <w:spacing w:val="-3"/>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пользователями в программно- аппаратном комплексе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функции и как выполняется настройка прав доступа и привилегий</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особенности настройки журнала безопасно- сти в программно-аппаратном комплексе Secret Net</w:t>
      </w:r>
      <w:r w:rsidRPr="004D3D43">
        <w:rPr>
          <w:spacing w:val="-5"/>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различие между стандартным в контексте ОС Windows и полномочным режимами контроля</w:t>
      </w:r>
      <w:r w:rsidRPr="004D3D43">
        <w:rPr>
          <w:spacing w:val="-5"/>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contextualSpacing/>
        <w:jc w:val="center"/>
        <w:outlineLvl w:val="0"/>
        <w:rPr>
          <w:b/>
          <w:i/>
        </w:rPr>
      </w:pPr>
      <w:bookmarkStart w:id="152" w:name="_Toc86315089"/>
      <w:bookmarkStart w:id="153" w:name="_Toc942396"/>
      <w:r w:rsidRPr="00C63EB6">
        <w:rPr>
          <w:b/>
          <w:bCs/>
          <w:sz w:val="28"/>
          <w:lang w:eastAsia="en-US"/>
        </w:rPr>
        <w:t>ПРАКТИЧЕСКОЕ ЗАНЯТИЕ</w:t>
      </w:r>
      <w:r w:rsidRPr="00C63EB6">
        <w:rPr>
          <w:b/>
          <w:i/>
        </w:rPr>
        <w:t xml:space="preserve"> №</w:t>
      </w:r>
      <w:r w:rsidRPr="00C63EB6">
        <w:rPr>
          <w:b/>
        </w:rPr>
        <w:t>18</w:t>
      </w:r>
      <w:bookmarkEnd w:id="152"/>
    </w:p>
    <w:p w:rsidR="00391579" w:rsidRPr="004D3D43" w:rsidRDefault="00C63EB6" w:rsidP="00391579">
      <w:pPr>
        <w:adjustRightInd w:val="0"/>
        <w:snapToGrid w:val="0"/>
        <w:contextualSpacing/>
        <w:jc w:val="center"/>
        <w:outlineLvl w:val="0"/>
      </w:pPr>
      <w:bookmarkStart w:id="154" w:name="_Toc86315090"/>
      <w:r>
        <w:t>Тема: «</w:t>
      </w:r>
      <w:r w:rsidR="00391579" w:rsidRPr="004D3D43">
        <w:t>НАСТРОЙКА ЭЛЕМЕНТОВ ПОЛИТИКИ БЕЗОПАСНОСТИ ОПЕРАЦИОННОЙ СИСТЕМЫ WINDOWS XP SP2</w:t>
      </w:r>
      <w:bookmarkEnd w:id="153"/>
      <w:r>
        <w:t>»</w:t>
      </w:r>
      <w:bookmarkEnd w:id="154"/>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tabs>
          <w:tab w:val="left" w:pos="2279"/>
          <w:tab w:val="left" w:pos="4398"/>
          <w:tab w:val="left" w:pos="5896"/>
          <w:tab w:val="left" w:pos="7930"/>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операционная</w:t>
      </w:r>
      <w:r w:rsidRPr="004D3D43">
        <w:rPr>
          <w:sz w:val="24"/>
          <w:szCs w:val="24"/>
        </w:rPr>
        <w:tab/>
      </w:r>
      <w:r w:rsidRPr="004D3D43">
        <w:rPr>
          <w:spacing w:val="-1"/>
          <w:sz w:val="24"/>
          <w:szCs w:val="24"/>
        </w:rPr>
        <w:t xml:space="preserve">система </w:t>
      </w:r>
      <w:r w:rsidRPr="004D3D43">
        <w:rPr>
          <w:sz w:val="24"/>
          <w:szCs w:val="24"/>
        </w:rPr>
        <w:t>Windows XP SP2, персональный</w:t>
      </w:r>
      <w:r w:rsidRPr="004D3D43">
        <w:rPr>
          <w:spacing w:val="2"/>
          <w:sz w:val="24"/>
          <w:szCs w:val="24"/>
        </w:rPr>
        <w:t xml:space="preserve"> </w:t>
      </w:r>
      <w:r w:rsidRPr="004D3D43">
        <w:rPr>
          <w:sz w:val="24"/>
          <w:szCs w:val="24"/>
        </w:rPr>
        <w:t>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155" w:name="_Toc942397"/>
      <w:bookmarkStart w:id="156" w:name="_Toc4680361"/>
      <w:bookmarkStart w:id="157" w:name="_Toc5259752"/>
      <w:bookmarkStart w:id="158" w:name="_Toc5260084"/>
      <w:bookmarkStart w:id="159" w:name="_Toc8631509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55"/>
      <w:bookmarkEnd w:id="156"/>
      <w:bookmarkEnd w:id="157"/>
      <w:bookmarkEnd w:id="158"/>
      <w:bookmarkEnd w:id="159"/>
    </w:p>
    <w:p w:rsidR="00391579" w:rsidRPr="004D3D43" w:rsidRDefault="00391579" w:rsidP="00391579">
      <w:pPr>
        <w:pStyle w:val="af0"/>
        <w:tabs>
          <w:tab w:val="left" w:pos="2713"/>
        </w:tabs>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требуется загрузить опера- ционную </w:t>
      </w:r>
      <w:r w:rsidRPr="004D3D43">
        <w:rPr>
          <w:spacing w:val="43"/>
          <w:sz w:val="24"/>
          <w:szCs w:val="24"/>
        </w:rPr>
        <w:t xml:space="preserve"> </w:t>
      </w:r>
      <w:r w:rsidRPr="004D3D43">
        <w:rPr>
          <w:sz w:val="24"/>
          <w:szCs w:val="24"/>
        </w:rPr>
        <w:t>систему</w:t>
      </w:r>
      <w:r w:rsidRPr="004D3D43">
        <w:rPr>
          <w:sz w:val="24"/>
          <w:szCs w:val="24"/>
        </w:rPr>
        <w:tab/>
        <w:t>Windows  XP  SP2   с   правами   администратора и настроить необходимые компоненты системы защиты, используя пользовательский интерфейс настройки операционной системы – Па- нель</w:t>
      </w:r>
      <w:r w:rsidRPr="004D3D43">
        <w:rPr>
          <w:spacing w:val="-2"/>
          <w:sz w:val="24"/>
          <w:szCs w:val="24"/>
        </w:rPr>
        <w:t xml:space="preserve"> </w:t>
      </w:r>
      <w:r w:rsidRPr="004D3D43">
        <w:rPr>
          <w:sz w:val="24"/>
          <w:szCs w:val="24"/>
        </w:rPr>
        <w:t>управления.</w:t>
      </w:r>
    </w:p>
    <w:p w:rsidR="00391579" w:rsidRPr="004D3D43" w:rsidRDefault="00391579" w:rsidP="00391579">
      <w:pPr>
        <w:adjustRightInd w:val="0"/>
        <w:snapToGrid w:val="0"/>
        <w:ind w:firstLine="568"/>
        <w:contextualSpacing/>
        <w:jc w:val="both"/>
      </w:pPr>
      <w:r w:rsidRPr="004D3D43">
        <w:rPr>
          <w:spacing w:val="-4"/>
        </w:rPr>
        <w:t>Управление</w:t>
      </w:r>
      <w:r w:rsidRPr="004D3D43">
        <w:rPr>
          <w:spacing w:val="67"/>
        </w:rPr>
        <w:t xml:space="preserve"> </w:t>
      </w:r>
      <w:r w:rsidRPr="004D3D43">
        <w:rPr>
          <w:spacing w:val="-4"/>
        </w:rPr>
        <w:t>зарегистрированными</w:t>
      </w:r>
      <w:r w:rsidRPr="004D3D43">
        <w:rPr>
          <w:spacing w:val="67"/>
        </w:rPr>
        <w:t xml:space="preserve"> </w:t>
      </w:r>
      <w:r w:rsidRPr="004D3D43">
        <w:rPr>
          <w:spacing w:val="-4"/>
        </w:rPr>
        <w:t xml:space="preserve">пользователями. </w:t>
      </w:r>
      <w:r w:rsidRPr="004D3D43">
        <w:rPr>
          <w:spacing w:val="-3"/>
        </w:rPr>
        <w:t xml:space="preserve">Чтобы приступить </w:t>
      </w:r>
      <w:r w:rsidRPr="004D3D43">
        <w:t xml:space="preserve">к </w:t>
      </w:r>
      <w:r w:rsidRPr="004D3D43">
        <w:rPr>
          <w:spacing w:val="-4"/>
        </w:rPr>
        <w:t xml:space="preserve">управлению пользователями, войдите </w:t>
      </w:r>
      <w:r w:rsidRPr="004D3D43">
        <w:t xml:space="preserve">в </w:t>
      </w:r>
      <w:r w:rsidRPr="004D3D43">
        <w:rPr>
          <w:spacing w:val="-4"/>
        </w:rPr>
        <w:t xml:space="preserve">систему </w:t>
      </w:r>
      <w:r w:rsidRPr="004D3D43">
        <w:t xml:space="preserve">с права- ми </w:t>
      </w:r>
      <w:r w:rsidRPr="004D3D43">
        <w:rPr>
          <w:spacing w:val="-4"/>
        </w:rPr>
        <w:t>администратора</w:t>
      </w:r>
      <w:r w:rsidRPr="004D3D43">
        <w:rPr>
          <w:spacing w:val="67"/>
        </w:rPr>
        <w:t xml:space="preserve"> </w:t>
      </w:r>
      <w:r w:rsidRPr="004D3D43">
        <w:t xml:space="preserve">и </w:t>
      </w:r>
      <w:r w:rsidRPr="004D3D43">
        <w:rPr>
          <w:spacing w:val="-3"/>
        </w:rPr>
        <w:t xml:space="preserve">выберите ярлык </w:t>
      </w:r>
      <w:r w:rsidRPr="004D3D43">
        <w:rPr>
          <w:spacing w:val="-4"/>
        </w:rPr>
        <w:t>«Учетные</w:t>
      </w:r>
      <w:r w:rsidRPr="004D3D43">
        <w:rPr>
          <w:spacing w:val="67"/>
        </w:rPr>
        <w:t xml:space="preserve"> </w:t>
      </w:r>
      <w:r w:rsidRPr="004D3D43">
        <w:rPr>
          <w:spacing w:val="-4"/>
        </w:rPr>
        <w:t>записи пользователей».</w:t>
      </w:r>
    </w:p>
    <w:p w:rsidR="00391579" w:rsidRPr="004D3D43" w:rsidRDefault="00391579" w:rsidP="00391579">
      <w:pPr>
        <w:pStyle w:val="af0"/>
        <w:adjustRightInd w:val="0"/>
        <w:snapToGrid w:val="0"/>
        <w:contextualSpacing/>
        <w:rPr>
          <w:sz w:val="24"/>
          <w:szCs w:val="24"/>
        </w:rPr>
      </w:pPr>
      <w:r w:rsidRPr="004D3D43">
        <w:rPr>
          <w:sz w:val="24"/>
          <w:szCs w:val="24"/>
        </w:rPr>
        <w:t>На экране появится список пользователей, зарегистрированных в операционной</w:t>
      </w:r>
      <w:r w:rsidRPr="004D3D43">
        <w:rPr>
          <w:spacing w:val="2"/>
          <w:sz w:val="24"/>
          <w:szCs w:val="24"/>
        </w:rPr>
        <w:t xml:space="preserve"> </w:t>
      </w:r>
      <w:r w:rsidRPr="004D3D43">
        <w:rPr>
          <w:sz w:val="24"/>
          <w:szCs w:val="24"/>
        </w:rPr>
        <w:t>системе.</w:t>
      </w:r>
    </w:p>
    <w:p w:rsidR="00391579" w:rsidRPr="004D3D43" w:rsidRDefault="00391579" w:rsidP="00391579">
      <w:pPr>
        <w:pStyle w:val="af0"/>
        <w:adjustRightInd w:val="0"/>
        <w:snapToGrid w:val="0"/>
        <w:contextualSpacing/>
        <w:rPr>
          <w:sz w:val="24"/>
          <w:szCs w:val="24"/>
        </w:rPr>
      </w:pPr>
      <w:r w:rsidRPr="004D3D43">
        <w:rPr>
          <w:sz w:val="24"/>
          <w:szCs w:val="24"/>
        </w:rPr>
        <w:t>Для просмотра информации о пользователе необходимо выбрать его из списка.</w:t>
      </w:r>
    </w:p>
    <w:p w:rsidR="00391579" w:rsidRPr="004D3D43" w:rsidRDefault="00391579" w:rsidP="00391579">
      <w:pPr>
        <w:pStyle w:val="af0"/>
        <w:adjustRightInd w:val="0"/>
        <w:snapToGrid w:val="0"/>
        <w:contextualSpacing/>
        <w:rPr>
          <w:sz w:val="24"/>
          <w:szCs w:val="24"/>
        </w:rPr>
      </w:pPr>
      <w:r w:rsidRPr="004D3D43">
        <w:rPr>
          <w:sz w:val="24"/>
          <w:szCs w:val="24"/>
        </w:rPr>
        <w:t>Информация о пользователе информационной системы должна содержать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имя</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сведения о парольной</w:t>
      </w:r>
      <w:r w:rsidRPr="004D3D43">
        <w:rPr>
          <w:spacing w:val="2"/>
          <w:sz w:val="24"/>
          <w:szCs w:val="24"/>
        </w:rPr>
        <w:t xml:space="preserve"> </w:t>
      </w:r>
      <w:r w:rsidRPr="004D3D43">
        <w:rPr>
          <w:sz w:val="24"/>
          <w:szCs w:val="24"/>
        </w:rPr>
        <w:t>защите;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тип учетной</w:t>
      </w:r>
      <w:r w:rsidRPr="004D3D43">
        <w:rPr>
          <w:spacing w:val="-3"/>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 этом окне возможна настройка подсказки о пароле и мастера забытых паролей, позволяющих выполнять сброс и измене- ние забытого пароля, а также пароль доступа к сетевым ресурсам (для администратора).</w:t>
      </w:r>
    </w:p>
    <w:p w:rsidR="00391579" w:rsidRPr="004D3D43" w:rsidRDefault="00391579" w:rsidP="00391579">
      <w:pPr>
        <w:pStyle w:val="af0"/>
        <w:adjustRightInd w:val="0"/>
        <w:snapToGrid w:val="0"/>
        <w:contextualSpacing/>
        <w:rPr>
          <w:sz w:val="24"/>
          <w:szCs w:val="24"/>
        </w:rPr>
      </w:pPr>
      <w:r w:rsidRPr="004D3D43">
        <w:rPr>
          <w:sz w:val="24"/>
          <w:szCs w:val="24"/>
        </w:rPr>
        <w:t>Чтобы удалить зарегистрированного пользователя, необходимо выполнить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пункт «Удаление учетной</w:t>
      </w:r>
      <w:r w:rsidRPr="004D3D43">
        <w:rPr>
          <w:spacing w:val="-2"/>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rPr>
          <w:sz w:val="24"/>
          <w:szCs w:val="24"/>
        </w:rPr>
      </w:pPr>
      <w:r w:rsidRPr="004D3D43">
        <w:rPr>
          <w:sz w:val="24"/>
          <w:szCs w:val="24"/>
        </w:rPr>
        <w:t>Для того чтобы зарегистрировать нового пользователя в системе, необходимо произвести следующие действия:</w:t>
      </w:r>
    </w:p>
    <w:p w:rsidR="00391579" w:rsidRPr="004D3D43" w:rsidRDefault="00391579" w:rsidP="00303EA5">
      <w:pPr>
        <w:pStyle w:val="a3"/>
        <w:widowControl w:val="0"/>
        <w:numPr>
          <w:ilvl w:val="0"/>
          <w:numId w:val="118"/>
        </w:numPr>
        <w:tabs>
          <w:tab w:val="left" w:pos="1005"/>
        </w:tabs>
        <w:autoSpaceDE w:val="0"/>
        <w:autoSpaceDN w:val="0"/>
        <w:adjustRightInd w:val="0"/>
        <w:snapToGrid w:val="0"/>
        <w:spacing w:after="0" w:line="240" w:lineRule="auto"/>
        <w:ind w:left="0" w:firstLine="568"/>
        <w:rPr>
          <w:sz w:val="24"/>
          <w:szCs w:val="24"/>
        </w:rPr>
      </w:pPr>
      <w:r w:rsidRPr="004D3D43">
        <w:rPr>
          <w:sz w:val="24"/>
          <w:szCs w:val="24"/>
        </w:rPr>
        <w:t>находясь в меню «Учетные записи пользователей» выбрать пункт «Создание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rPr>
          <w:sz w:val="24"/>
          <w:szCs w:val="24"/>
        </w:rPr>
      </w:pPr>
      <w:r w:rsidRPr="004D3D43">
        <w:rPr>
          <w:sz w:val="24"/>
          <w:szCs w:val="24"/>
        </w:rPr>
        <w:t>ввести с клавиатуры имя нового пользователя, например «На- чальник»;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тип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если необходимо, установить и подтвердить</w:t>
      </w:r>
      <w:r w:rsidRPr="004D3D43">
        <w:rPr>
          <w:spacing w:val="-3"/>
          <w:sz w:val="24"/>
          <w:szCs w:val="24"/>
        </w:rPr>
        <w:t xml:space="preserve"> </w:t>
      </w:r>
      <w:r w:rsidRPr="004D3D43">
        <w:rPr>
          <w:sz w:val="24"/>
          <w:szCs w:val="24"/>
        </w:rPr>
        <w:t>пароль.</w:t>
      </w:r>
    </w:p>
    <w:p w:rsidR="00391579" w:rsidRPr="004D3D43" w:rsidRDefault="00391579" w:rsidP="00391579">
      <w:pPr>
        <w:pStyle w:val="af0"/>
        <w:adjustRightInd w:val="0"/>
        <w:snapToGrid w:val="0"/>
        <w:contextualSpacing/>
        <w:rPr>
          <w:sz w:val="24"/>
          <w:szCs w:val="24"/>
        </w:rPr>
      </w:pPr>
      <w:r w:rsidRPr="004D3D43">
        <w:rPr>
          <w:sz w:val="24"/>
          <w:szCs w:val="24"/>
        </w:rPr>
        <w:t>Чтобы изменить информацию о пользователе, нужно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изменить нужные</w:t>
      </w:r>
      <w:r w:rsidRPr="004D3D43">
        <w:rPr>
          <w:spacing w:val="-1"/>
          <w:sz w:val="24"/>
          <w:szCs w:val="24"/>
        </w:rPr>
        <w:t xml:space="preserve"> </w:t>
      </w:r>
      <w:r w:rsidRPr="004D3D43">
        <w:rPr>
          <w:sz w:val="24"/>
          <w:szCs w:val="24"/>
        </w:rPr>
        <w:t>параметры.</w:t>
      </w:r>
    </w:p>
    <w:p w:rsidR="00391579" w:rsidRPr="004D3D43" w:rsidRDefault="00391579" w:rsidP="00391579">
      <w:pPr>
        <w:pStyle w:val="af0"/>
        <w:adjustRightInd w:val="0"/>
        <w:snapToGrid w:val="0"/>
        <w:ind w:firstLine="720"/>
        <w:contextualSpacing/>
        <w:rPr>
          <w:sz w:val="24"/>
          <w:szCs w:val="24"/>
        </w:rPr>
      </w:pPr>
      <w:r w:rsidRPr="004D3D43">
        <w:rPr>
          <w:sz w:val="24"/>
          <w:szCs w:val="24"/>
        </w:rPr>
        <w:t>Управление учетными записями в операционной системе Win- dows XP SP2 может выполняться в двух режимах: классического запроса пароля и приглашения, когда вход в систему выполняется простым кликом мышью на иконке п</w:t>
      </w:r>
      <w:r w:rsidR="00C63EB6">
        <w:rPr>
          <w:sz w:val="24"/>
          <w:szCs w:val="24"/>
        </w:rPr>
        <w:t>ользователя. Изменение парамет</w:t>
      </w:r>
      <w:r w:rsidRPr="004D3D43">
        <w:rPr>
          <w:sz w:val="24"/>
          <w:szCs w:val="24"/>
        </w:rPr>
        <w:t>ров входа доступно в меню «Учетные записи пользователей».</w:t>
      </w:r>
    </w:p>
    <w:p w:rsidR="00391579" w:rsidRPr="004D3D43" w:rsidRDefault="00391579" w:rsidP="00391579">
      <w:pPr>
        <w:pStyle w:val="af0"/>
        <w:tabs>
          <w:tab w:val="left" w:pos="4263"/>
          <w:tab w:val="left" w:pos="8000"/>
          <w:tab w:val="left" w:pos="8113"/>
        </w:tabs>
        <w:adjustRightInd w:val="0"/>
        <w:snapToGrid w:val="0"/>
        <w:contextualSpacing/>
        <w:jc w:val="both"/>
        <w:rPr>
          <w:sz w:val="24"/>
          <w:szCs w:val="24"/>
        </w:rPr>
      </w:pPr>
      <w:r w:rsidRPr="004D3D43">
        <w:rPr>
          <w:sz w:val="24"/>
          <w:szCs w:val="24"/>
        </w:rPr>
        <w:t>Настройка элементов политики безопасности. В операционной системе Windows XP SP2 имеется возможность настройки элементов политики безопасности, регулирующей доступ к файлам и папкам. Единственным условием является наличие версии Professional и файловой системы NTFS. Настройка производится пользовательским интерфейсом, доступ к которому открыт администратору системы. Для того, чтобы использовать его, следует открыть «Пуск/Панель управления/Администрирование/Локальная</w:t>
      </w:r>
      <w:r w:rsidRPr="004D3D43">
        <w:rPr>
          <w:sz w:val="24"/>
          <w:szCs w:val="24"/>
        </w:rPr>
        <w:tab/>
        <w:t>политика безопасности/Пара-метры</w:t>
      </w:r>
      <w:r w:rsidRPr="004D3D43">
        <w:rPr>
          <w:sz w:val="24"/>
          <w:szCs w:val="24"/>
        </w:rPr>
        <w:tab/>
        <w:t>безопасности/Политика</w:t>
      </w:r>
      <w:r w:rsidRPr="004D3D43">
        <w:rPr>
          <w:sz w:val="24"/>
          <w:szCs w:val="24"/>
        </w:rPr>
        <w:tab/>
      </w:r>
      <w:r w:rsidRPr="004D3D43">
        <w:rPr>
          <w:sz w:val="24"/>
          <w:szCs w:val="24"/>
        </w:rPr>
        <w:tab/>
        <w:t>учетных записей/Политика паролей/».</w:t>
      </w:r>
    </w:p>
    <w:p w:rsidR="00391579" w:rsidRPr="004D3D43" w:rsidRDefault="00391579" w:rsidP="00391579">
      <w:pPr>
        <w:pStyle w:val="af0"/>
        <w:adjustRightInd w:val="0"/>
        <w:snapToGrid w:val="0"/>
        <w:contextualSpacing/>
        <w:rPr>
          <w:sz w:val="24"/>
          <w:szCs w:val="24"/>
        </w:rPr>
      </w:pPr>
      <w:r w:rsidRPr="004D3D43">
        <w:rPr>
          <w:sz w:val="24"/>
          <w:szCs w:val="24"/>
        </w:rPr>
        <w:t xml:space="preserve">Рассмотрим основные параметры, необходимые для выполнения </w:t>
      </w:r>
      <w:r w:rsidR="00203896">
        <w:rPr>
          <w:sz w:val="24"/>
          <w:szCs w:val="24"/>
        </w:rPr>
        <w:t>практической</w:t>
      </w:r>
      <w:r w:rsidRPr="004D3D43">
        <w:rPr>
          <w:sz w:val="24"/>
          <w:szCs w:val="24"/>
        </w:rPr>
        <w:t xml:space="preserve"> работы.</w:t>
      </w:r>
    </w:p>
    <w:p w:rsidR="00391579" w:rsidRPr="004D3D43" w:rsidRDefault="00391579" w:rsidP="00391579">
      <w:pPr>
        <w:pStyle w:val="af0"/>
        <w:adjustRightInd w:val="0"/>
        <w:snapToGrid w:val="0"/>
        <w:contextualSpacing/>
        <w:rPr>
          <w:sz w:val="24"/>
          <w:szCs w:val="24"/>
        </w:rPr>
      </w:pPr>
      <w:r w:rsidRPr="004D3D43">
        <w:rPr>
          <w:i/>
          <w:sz w:val="24"/>
          <w:szCs w:val="24"/>
        </w:rPr>
        <w:t>Максимальный срок действия пароля</w:t>
      </w:r>
      <w:r w:rsidRPr="004D3D43">
        <w:rPr>
          <w:sz w:val="24"/>
          <w:szCs w:val="24"/>
        </w:rPr>
        <w:t xml:space="preserve">. Этот параметр безопасно- сти определяет период времени (в днях), в течение которого можно использовать пароль, прежде чем система потребует от пользователя заменить его. Срок действия пароля может быть установлен в преде- лах от 1 до 999 дн. При установке значения 0 срок действия пароля не ограничен. Если максимальный срок действия пароля составляет </w:t>
      </w:r>
      <w:r w:rsidRPr="004D3D43">
        <w:rPr>
          <w:spacing w:val="-3"/>
          <w:sz w:val="24"/>
          <w:szCs w:val="24"/>
        </w:rPr>
        <w:t xml:space="preserve">1–999 дн., </w:t>
      </w:r>
      <w:r w:rsidRPr="004D3D43">
        <w:rPr>
          <w:spacing w:val="-4"/>
          <w:sz w:val="24"/>
          <w:szCs w:val="24"/>
        </w:rPr>
        <w:t xml:space="preserve">значение параметра «Минимальный </w:t>
      </w:r>
      <w:r w:rsidRPr="004D3D43">
        <w:rPr>
          <w:spacing w:val="-3"/>
          <w:sz w:val="24"/>
          <w:szCs w:val="24"/>
        </w:rPr>
        <w:t xml:space="preserve">срок </w:t>
      </w:r>
      <w:r w:rsidRPr="004D3D43">
        <w:rPr>
          <w:spacing w:val="-4"/>
          <w:sz w:val="24"/>
          <w:szCs w:val="24"/>
        </w:rPr>
        <w:t>действия пароля»</w:t>
      </w:r>
      <w:r w:rsidRPr="004D3D43">
        <w:rPr>
          <w:spacing w:val="67"/>
          <w:sz w:val="24"/>
          <w:szCs w:val="24"/>
        </w:rPr>
        <w:t xml:space="preserve"> </w:t>
      </w:r>
      <w:r w:rsidRPr="004D3D43">
        <w:rPr>
          <w:spacing w:val="-3"/>
          <w:sz w:val="24"/>
          <w:szCs w:val="24"/>
        </w:rPr>
        <w:t xml:space="preserve">должно быть меньше этого </w:t>
      </w:r>
      <w:r w:rsidRPr="004D3D43">
        <w:rPr>
          <w:spacing w:val="-4"/>
          <w:sz w:val="24"/>
          <w:szCs w:val="24"/>
        </w:rPr>
        <w:t xml:space="preserve">значения. </w:t>
      </w:r>
      <w:r w:rsidRPr="004D3D43">
        <w:rPr>
          <w:spacing w:val="-3"/>
          <w:sz w:val="24"/>
          <w:szCs w:val="24"/>
        </w:rPr>
        <w:t xml:space="preserve">При установке </w:t>
      </w:r>
      <w:r w:rsidRPr="004D3D43">
        <w:rPr>
          <w:spacing w:val="-4"/>
          <w:sz w:val="24"/>
          <w:szCs w:val="24"/>
        </w:rPr>
        <w:t xml:space="preserve">значения </w:t>
      </w:r>
      <w:r w:rsidRPr="004D3D43">
        <w:rPr>
          <w:sz w:val="24"/>
          <w:szCs w:val="24"/>
        </w:rPr>
        <w:t xml:space="preserve">0 </w:t>
      </w:r>
      <w:r w:rsidRPr="004D3D43">
        <w:rPr>
          <w:spacing w:val="-3"/>
          <w:sz w:val="24"/>
          <w:szCs w:val="24"/>
        </w:rPr>
        <w:t xml:space="preserve">для </w:t>
      </w:r>
      <w:r w:rsidRPr="004D3D43">
        <w:rPr>
          <w:spacing w:val="-4"/>
          <w:sz w:val="24"/>
          <w:szCs w:val="24"/>
        </w:rPr>
        <w:t xml:space="preserve">максимального </w:t>
      </w:r>
      <w:r w:rsidRPr="004D3D43">
        <w:rPr>
          <w:spacing w:val="-3"/>
          <w:sz w:val="24"/>
          <w:szCs w:val="24"/>
        </w:rPr>
        <w:t xml:space="preserve">срока </w:t>
      </w:r>
      <w:r w:rsidRPr="004D3D43">
        <w:rPr>
          <w:spacing w:val="-4"/>
          <w:sz w:val="24"/>
          <w:szCs w:val="24"/>
        </w:rPr>
        <w:t xml:space="preserve">действия </w:t>
      </w:r>
      <w:r w:rsidRPr="004D3D43">
        <w:rPr>
          <w:spacing w:val="-3"/>
          <w:sz w:val="24"/>
          <w:szCs w:val="24"/>
        </w:rPr>
        <w:t xml:space="preserve">пароля для </w:t>
      </w:r>
      <w:r w:rsidRPr="004D3D43">
        <w:rPr>
          <w:spacing w:val="-4"/>
          <w:sz w:val="24"/>
          <w:szCs w:val="24"/>
        </w:rPr>
        <w:t xml:space="preserve">минимального </w:t>
      </w:r>
      <w:r w:rsidRPr="004D3D43">
        <w:rPr>
          <w:spacing w:val="-3"/>
          <w:sz w:val="24"/>
          <w:szCs w:val="24"/>
        </w:rPr>
        <w:t xml:space="preserve">срока </w:t>
      </w:r>
      <w:r w:rsidRPr="004D3D43">
        <w:rPr>
          <w:sz w:val="24"/>
          <w:szCs w:val="24"/>
        </w:rPr>
        <w:t xml:space="preserve">дей- </w:t>
      </w:r>
      <w:r w:rsidRPr="004D3D43">
        <w:rPr>
          <w:spacing w:val="-3"/>
          <w:sz w:val="24"/>
          <w:szCs w:val="24"/>
        </w:rPr>
        <w:t xml:space="preserve">ствия </w:t>
      </w:r>
      <w:r w:rsidRPr="004D3D43">
        <w:rPr>
          <w:spacing w:val="-4"/>
          <w:sz w:val="24"/>
          <w:szCs w:val="24"/>
        </w:rPr>
        <w:t xml:space="preserve">может </w:t>
      </w:r>
      <w:r w:rsidRPr="004D3D43">
        <w:rPr>
          <w:spacing w:val="-3"/>
          <w:sz w:val="24"/>
          <w:szCs w:val="24"/>
        </w:rPr>
        <w:t xml:space="preserve">быть </w:t>
      </w:r>
      <w:r w:rsidRPr="004D3D43">
        <w:rPr>
          <w:spacing w:val="-4"/>
          <w:sz w:val="24"/>
          <w:szCs w:val="24"/>
        </w:rPr>
        <w:t xml:space="preserve">установлено </w:t>
      </w:r>
      <w:r w:rsidRPr="004D3D43">
        <w:rPr>
          <w:spacing w:val="-3"/>
          <w:sz w:val="24"/>
          <w:szCs w:val="24"/>
        </w:rPr>
        <w:t xml:space="preserve">любое </w:t>
      </w:r>
      <w:r w:rsidRPr="004D3D43">
        <w:rPr>
          <w:spacing w:val="-4"/>
          <w:sz w:val="24"/>
          <w:szCs w:val="24"/>
        </w:rPr>
        <w:t xml:space="preserve">значение </w:t>
      </w:r>
      <w:r w:rsidRPr="004D3D43">
        <w:rPr>
          <w:sz w:val="24"/>
          <w:szCs w:val="24"/>
        </w:rPr>
        <w:t xml:space="preserve">в </w:t>
      </w:r>
      <w:r w:rsidRPr="004D3D43">
        <w:rPr>
          <w:spacing w:val="-4"/>
          <w:sz w:val="24"/>
          <w:szCs w:val="24"/>
        </w:rPr>
        <w:t xml:space="preserve">пределах </w:t>
      </w:r>
      <w:r w:rsidRPr="004D3D43">
        <w:rPr>
          <w:sz w:val="24"/>
          <w:szCs w:val="24"/>
        </w:rPr>
        <w:t xml:space="preserve">от 0 до </w:t>
      </w:r>
      <w:r w:rsidRPr="004D3D43">
        <w:rPr>
          <w:spacing w:val="-3"/>
          <w:sz w:val="24"/>
          <w:szCs w:val="24"/>
        </w:rPr>
        <w:t>998 дн.</w:t>
      </w:r>
    </w:p>
    <w:p w:rsidR="00391579" w:rsidRPr="004D3D43" w:rsidRDefault="00391579" w:rsidP="00391579">
      <w:pPr>
        <w:adjustRightInd w:val="0"/>
        <w:snapToGrid w:val="0"/>
        <w:contextualSpacing/>
      </w:pPr>
      <w:r w:rsidRPr="004D3D43">
        <w:rPr>
          <w:i/>
        </w:rPr>
        <w:t>Минимальная длина пароля</w:t>
      </w:r>
      <w:r w:rsidRPr="004D3D43">
        <w:t>. Этот параметр безопасности опреде-</w:t>
      </w:r>
    </w:p>
    <w:p w:rsidR="00391579" w:rsidRPr="004D3D43" w:rsidRDefault="00391579" w:rsidP="00391579">
      <w:pPr>
        <w:pStyle w:val="af0"/>
        <w:adjustRightInd w:val="0"/>
        <w:snapToGrid w:val="0"/>
        <w:contextualSpacing/>
        <w:jc w:val="both"/>
        <w:rPr>
          <w:sz w:val="24"/>
          <w:szCs w:val="24"/>
        </w:rPr>
      </w:pPr>
      <w:r w:rsidRPr="004D3D43">
        <w:rPr>
          <w:sz w:val="24"/>
          <w:szCs w:val="24"/>
        </w:rPr>
        <w:t>ляет наименьшее число символов, которое может содержать пароль учетной записи пользователя. Можно задать значение в диапазоне от 1 до 14 символов или отменить использование пароля, установив чис- ло символов равным</w:t>
      </w:r>
      <w:r w:rsidRPr="004D3D43">
        <w:rPr>
          <w:spacing w:val="-3"/>
          <w:sz w:val="24"/>
          <w:szCs w:val="24"/>
        </w:rPr>
        <w:t xml:space="preserve"> </w:t>
      </w:r>
      <w:r w:rsidRPr="004D3D43">
        <w:rPr>
          <w:sz w:val="24"/>
          <w:szCs w:val="24"/>
        </w:rPr>
        <w:t>0.</w:t>
      </w:r>
    </w:p>
    <w:p w:rsidR="00391579" w:rsidRPr="004D3D43" w:rsidRDefault="00391579" w:rsidP="00391579">
      <w:pPr>
        <w:pStyle w:val="af0"/>
        <w:adjustRightInd w:val="0"/>
        <w:snapToGrid w:val="0"/>
        <w:contextualSpacing/>
        <w:jc w:val="both"/>
        <w:rPr>
          <w:sz w:val="24"/>
          <w:szCs w:val="24"/>
        </w:rPr>
      </w:pPr>
      <w:r w:rsidRPr="004D3D43">
        <w:rPr>
          <w:i/>
          <w:sz w:val="24"/>
          <w:szCs w:val="24"/>
        </w:rPr>
        <w:t>Минимальный срок действия пароля</w:t>
      </w:r>
      <w:r w:rsidRPr="004D3D43">
        <w:rPr>
          <w:sz w:val="24"/>
          <w:szCs w:val="24"/>
        </w:rPr>
        <w:t>. Этот параметр безопасности определяет период времени (в днях), в течение которого необходимо использовать пароль, прежде чем пользователь сможет заменить его. Можно задать значение в диапазоне от 1 до 998 дн. или разрешить не- медленное изменение, установив число дней равным 0.</w:t>
      </w:r>
    </w:p>
    <w:p w:rsidR="00391579" w:rsidRPr="004D3D43" w:rsidRDefault="00391579" w:rsidP="00391579">
      <w:pPr>
        <w:pStyle w:val="af0"/>
        <w:adjustRightInd w:val="0"/>
        <w:snapToGrid w:val="0"/>
        <w:contextualSpacing/>
        <w:jc w:val="both"/>
        <w:rPr>
          <w:sz w:val="24"/>
          <w:szCs w:val="24"/>
        </w:rPr>
      </w:pPr>
      <w:r w:rsidRPr="004D3D43">
        <w:rPr>
          <w:sz w:val="24"/>
          <w:szCs w:val="24"/>
        </w:rPr>
        <w:t>Пароль должен отвечать требованиям сложности. Этот параметр безопасности определяет требования сложности для паролей.</w:t>
      </w:r>
    </w:p>
    <w:p w:rsidR="00391579" w:rsidRPr="004D3D43" w:rsidRDefault="00391579" w:rsidP="00391579">
      <w:pPr>
        <w:pStyle w:val="af0"/>
        <w:adjustRightInd w:val="0"/>
        <w:snapToGrid w:val="0"/>
        <w:contextualSpacing/>
        <w:jc w:val="both"/>
        <w:rPr>
          <w:sz w:val="24"/>
          <w:szCs w:val="24"/>
        </w:rPr>
      </w:pPr>
      <w:r w:rsidRPr="004D3D43">
        <w:rPr>
          <w:sz w:val="24"/>
          <w:szCs w:val="24"/>
        </w:rPr>
        <w:t>Если эта политика включена, пароли должны удовлетворять следующим минимальным требованиям:</w:t>
      </w:r>
    </w:p>
    <w:p w:rsidR="00391579" w:rsidRPr="004D3D43" w:rsidRDefault="00391579" w:rsidP="00303EA5">
      <w:pPr>
        <w:pStyle w:val="a3"/>
        <w:widowControl w:val="0"/>
        <w:numPr>
          <w:ilvl w:val="0"/>
          <w:numId w:val="112"/>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пароль не может содержать имя учетной записи пользователя или какую-либо его</w:t>
      </w:r>
      <w:r w:rsidRPr="004D3D43">
        <w:rPr>
          <w:spacing w:val="-3"/>
          <w:sz w:val="24"/>
          <w:szCs w:val="24"/>
        </w:rPr>
        <w:t xml:space="preserve"> </w:t>
      </w:r>
      <w:r w:rsidRPr="004D3D43">
        <w:rPr>
          <w:sz w:val="24"/>
          <w:szCs w:val="24"/>
        </w:rPr>
        <w:t>часть;</w:t>
      </w:r>
    </w:p>
    <w:p w:rsidR="00391579" w:rsidRPr="004D3D43" w:rsidRDefault="00391579" w:rsidP="00303EA5">
      <w:pPr>
        <w:pStyle w:val="a3"/>
        <w:widowControl w:val="0"/>
        <w:numPr>
          <w:ilvl w:val="0"/>
          <w:numId w:val="112"/>
        </w:numPr>
        <w:tabs>
          <w:tab w:val="left" w:pos="1012"/>
        </w:tabs>
        <w:autoSpaceDE w:val="0"/>
        <w:autoSpaceDN w:val="0"/>
        <w:adjustRightInd w:val="0"/>
        <w:snapToGrid w:val="0"/>
        <w:spacing w:after="0" w:line="240" w:lineRule="auto"/>
        <w:ind w:left="0" w:hanging="324"/>
        <w:rPr>
          <w:sz w:val="24"/>
          <w:szCs w:val="24"/>
        </w:rPr>
      </w:pPr>
      <w:r w:rsidRPr="004D3D43">
        <w:rPr>
          <w:sz w:val="24"/>
          <w:szCs w:val="24"/>
        </w:rPr>
        <w:t>пароль должен состоять не менее чем из шести</w:t>
      </w:r>
      <w:r w:rsidRPr="004D3D43">
        <w:rPr>
          <w:spacing w:val="-7"/>
          <w:sz w:val="24"/>
          <w:szCs w:val="24"/>
        </w:rPr>
        <w:t xml:space="preserve"> </w:t>
      </w:r>
      <w:r w:rsidRPr="004D3D43">
        <w:rPr>
          <w:sz w:val="24"/>
          <w:szCs w:val="24"/>
        </w:rPr>
        <w:t>символов;</w:t>
      </w:r>
    </w:p>
    <w:p w:rsidR="00391579" w:rsidRPr="004D3D43" w:rsidRDefault="00391579" w:rsidP="00303EA5">
      <w:pPr>
        <w:pStyle w:val="a3"/>
        <w:widowControl w:val="0"/>
        <w:numPr>
          <w:ilvl w:val="0"/>
          <w:numId w:val="112"/>
        </w:numPr>
        <w:tabs>
          <w:tab w:val="left" w:pos="1059"/>
        </w:tabs>
        <w:autoSpaceDE w:val="0"/>
        <w:autoSpaceDN w:val="0"/>
        <w:adjustRightInd w:val="0"/>
        <w:snapToGrid w:val="0"/>
        <w:spacing w:after="0" w:line="240" w:lineRule="auto"/>
        <w:ind w:left="0" w:firstLine="568"/>
        <w:jc w:val="both"/>
        <w:rPr>
          <w:sz w:val="24"/>
          <w:szCs w:val="24"/>
        </w:rPr>
      </w:pPr>
      <w:r w:rsidRPr="004D3D43">
        <w:rPr>
          <w:sz w:val="24"/>
          <w:szCs w:val="24"/>
        </w:rPr>
        <w:t>в пароле должны присутствовать символы трех категорий из числа следующих</w:t>
      </w:r>
      <w:r w:rsidRPr="004D3D43">
        <w:rPr>
          <w:spacing w:val="-2"/>
          <w:sz w:val="24"/>
          <w:szCs w:val="24"/>
        </w:rPr>
        <w:t xml:space="preserve"> </w:t>
      </w:r>
      <w:r w:rsidRPr="004D3D43">
        <w:rPr>
          <w:sz w:val="24"/>
          <w:szCs w:val="24"/>
        </w:rPr>
        <w:t>четырех:</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прописные буквы английского алфавита от A до</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строчные буквы английского алфавита от a до</w:t>
      </w:r>
      <w:r w:rsidRPr="004D3D43">
        <w:rPr>
          <w:spacing w:val="-3"/>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десятичные цифры (от 0 до 9);</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неалфавитные символы (например: !, $, #,</w:t>
      </w:r>
      <w:r w:rsidRPr="004D3D43">
        <w:rPr>
          <w:spacing w:val="2"/>
          <w:sz w:val="24"/>
          <w:szCs w:val="24"/>
        </w:rPr>
        <w:t xml:space="preserve"> </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Проверка соблюдения этих требований выполняется при измене- нии или создании паролей.</w:t>
      </w:r>
    </w:p>
    <w:p w:rsidR="00391579" w:rsidRPr="004D3D43" w:rsidRDefault="00391579" w:rsidP="00391579">
      <w:pPr>
        <w:pStyle w:val="af0"/>
        <w:adjustRightInd w:val="0"/>
        <w:snapToGrid w:val="0"/>
        <w:contextualSpacing/>
        <w:jc w:val="both"/>
        <w:rPr>
          <w:sz w:val="24"/>
          <w:szCs w:val="24"/>
        </w:rPr>
      </w:pPr>
      <w:r w:rsidRPr="004D3D43">
        <w:rPr>
          <w:i/>
          <w:sz w:val="24"/>
          <w:szCs w:val="24"/>
        </w:rPr>
        <w:t>Требование неповторяемости паролей</w:t>
      </w:r>
      <w:r w:rsidRPr="004D3D43">
        <w:rPr>
          <w:sz w:val="24"/>
          <w:szCs w:val="24"/>
        </w:rPr>
        <w:t>. Этот параметр безопасно- сти определяет число новых паролей, которые должны быть сопостав- лены учетной записи пользователя, прежде чем можно будет снова использовать старый пароль. Это значение должно принадлежать ди- пазону от 0 до 24.</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Данная политика позволяет администраторам повышать уровень безопасности, запрещая все время использовать одни и те же старые пароли.</w:t>
      </w:r>
    </w:p>
    <w:p w:rsidR="00391579" w:rsidRPr="004D3D43" w:rsidRDefault="00391579" w:rsidP="00391579">
      <w:pPr>
        <w:adjustRightInd w:val="0"/>
        <w:snapToGrid w:val="0"/>
        <w:ind w:firstLine="720"/>
        <w:contextualSpacing/>
        <w:jc w:val="both"/>
      </w:pPr>
      <w:r w:rsidRPr="004D3D43">
        <w:rPr>
          <w:i/>
        </w:rPr>
        <w:t>Хранение паролей с использованием обратимого шифрования</w:t>
      </w:r>
      <w:r w:rsidRPr="004D3D43">
        <w:t>. Этот параметр безопасности определяет, использует ли операционная система обратимое шифрование для хранения паролей.</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Такая политика обеспечивает поддержку приложений, использу- ющих протоколы, которым для проверки подлинности нужно знать пароль пользователя. Хранить пароли, зашифрованные обратимыми методами, – это все равно, что хранить их открытым текстом. Поэто- му данную политику следует использовать лишь в исключительных случаях, если потребности приложения оказываются важнее, чем за- щита пароля.</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учетных записей. В системе существует возмож- ность блокировки учетных записей. Задать условия блокировки мож- но, открыв интерфейс настройки: «Параметры безопасности/Полити- ка учетных записей/Политика блокировки учетных записей/». Рассмотрим параметры настройки.</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Блокировка учетных записей</w:t>
      </w:r>
      <w:r w:rsidRPr="004D3D43">
        <w:rPr>
          <w:sz w:val="24"/>
          <w:szCs w:val="24"/>
        </w:rPr>
        <w:t>. Этот параметр безопасности опре- деляет число минут, в течение которых учетная запись остается бло- кированной, прежде чем будет автоматически разблокирована. Этот параметр может принимать значения от 0 до 99 999 мин. Если уста- новлено значение 0 для длительности блокировки учетной записи, она останется заблокированной до тех пор, пока не будет явно разблоки- рована администратором.</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Если пороговое значение блокировки определено, данный ин- тервал блокировки должен быть больше или равен интервалу сброса.</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Пороговое значение блокировки</w:t>
      </w:r>
      <w:r w:rsidRPr="004D3D43">
        <w:rPr>
          <w:sz w:val="24"/>
          <w:szCs w:val="24"/>
        </w:rPr>
        <w:t>. Этот параметр определяет чис- ло неудачных попыток входа в систему, после которых учетная за- пись пользователя блокируется. Блокированную учетную запись не- льзя использовать до тех пор, пока она не будет инициализирована администратором или пока не истечет интервал ее блокировки. Число неудачных попыток входа в систему можно задать в интервале от 0 до 999. При установке значения 0 учетная запись пользователя никогда не будет блокироваться.</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Сброс счетчика блокировки</w:t>
      </w:r>
      <w:r w:rsidRPr="004D3D43">
        <w:rPr>
          <w:sz w:val="24"/>
          <w:szCs w:val="24"/>
        </w:rPr>
        <w:t>. Параметр определяет, сколько ми- нут должно пройти после неудачной попытки входа в систему, преж- де чем счетчик неудачных попыток будет сброшен в 0. Этот параметр может принимать значения от 1 до 99 999 мин.</w:t>
      </w:r>
    </w:p>
    <w:p w:rsidR="00391579" w:rsidRPr="004D3D43" w:rsidRDefault="00391579" w:rsidP="00391579">
      <w:pPr>
        <w:pStyle w:val="af0"/>
        <w:adjustRightInd w:val="0"/>
        <w:snapToGrid w:val="0"/>
        <w:contextualSpacing/>
        <w:jc w:val="both"/>
        <w:rPr>
          <w:sz w:val="24"/>
          <w:szCs w:val="24"/>
        </w:rPr>
      </w:pPr>
      <w:r w:rsidRPr="004D3D43">
        <w:rPr>
          <w:sz w:val="24"/>
          <w:szCs w:val="24"/>
        </w:rPr>
        <w:t>Аудит (регистрация и учет событий). Важным компонентом си- стемы защиты является система регистрации и учета, реализующая фиксирование событий доступа, в том числе несанкционированного. Получить доступ к этим настройкам можно следующим образом:</w:t>
      </w:r>
    </w:p>
    <w:p w:rsidR="00391579" w:rsidRPr="004D3D43" w:rsidRDefault="00391579" w:rsidP="00391579">
      <w:pPr>
        <w:pStyle w:val="af0"/>
        <w:adjustRightInd w:val="0"/>
        <w:snapToGrid w:val="0"/>
        <w:contextualSpacing/>
        <w:rPr>
          <w:sz w:val="24"/>
          <w:szCs w:val="24"/>
        </w:rPr>
      </w:pPr>
      <w:r w:rsidRPr="004D3D43">
        <w:rPr>
          <w:sz w:val="24"/>
          <w:szCs w:val="24"/>
        </w:rPr>
        <w:t>«Параметры безопасности/Локальные политики/Политика аудита/». Рассмотрим их более подробно.</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входа в систему</w:t>
      </w:r>
      <w:r w:rsidRPr="004D3D43">
        <w:rPr>
          <w:sz w:val="24"/>
          <w:szCs w:val="24"/>
        </w:rPr>
        <w:t>. Позволяет контролировать корректность доступа пользователя в систему, в частности, количество неудачных попыток входа.</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объектам</w:t>
      </w:r>
      <w:r w:rsidRPr="004D3D43">
        <w:rPr>
          <w:sz w:val="24"/>
          <w:szCs w:val="24"/>
        </w:rPr>
        <w:t>. Этот параметр безопасности опреде- ляет, подлежит ли аудиту событие доступа пользователя к объекту – например, к файлу, папке, разделу реестра, принтеру и т. п., – для ко- торого задана собственная системная таблица управления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службе каталогов</w:t>
      </w:r>
      <w:r w:rsidRPr="004D3D43">
        <w:rPr>
          <w:sz w:val="24"/>
          <w:szCs w:val="24"/>
        </w:rPr>
        <w:t>. Определяет, подлежит ли аудиту событие доступа пользователя к объекту каталога Active Directory, для которого задана собственная системная таблица управ- 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изменения политики</w:t>
      </w:r>
      <w:r w:rsidRPr="004D3D43">
        <w:rPr>
          <w:sz w:val="24"/>
          <w:szCs w:val="24"/>
        </w:rPr>
        <w:t>. Этот параметр определяет, подлежит ли аудиту каждый факт изменения политик назначения прав пользо- вателей, политик аудита или политик доверительных отношений.</w:t>
      </w:r>
    </w:p>
    <w:p w:rsidR="00391579" w:rsidRPr="004D3D43" w:rsidRDefault="00391579" w:rsidP="00391579">
      <w:pPr>
        <w:adjustRightInd w:val="0"/>
        <w:snapToGrid w:val="0"/>
        <w:ind w:firstLine="568"/>
        <w:contextualSpacing/>
        <w:jc w:val="both"/>
      </w:pPr>
      <w:r w:rsidRPr="004D3D43">
        <w:rPr>
          <w:i/>
        </w:rPr>
        <w:t>Аудит использования привилегий</w:t>
      </w:r>
      <w:r w:rsidRPr="004D3D43">
        <w:t>. Определяет, подлежит ли ауди- ту каждая попытка пользователя воспользоваться предоставленным ему правом.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отслеживания процессов</w:t>
      </w:r>
      <w:r w:rsidRPr="004D3D43">
        <w:rPr>
          <w:sz w:val="24"/>
          <w:szCs w:val="24"/>
        </w:rPr>
        <w:t>. Определяет, подлежат ли ауди- ту такие события, как активизация программы, завершение процесса, повторение дескрипторов и косвенный доступ к объекту.</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системных событий</w:t>
      </w:r>
      <w:r w:rsidRPr="004D3D43">
        <w:rPr>
          <w:sz w:val="24"/>
          <w:szCs w:val="24"/>
        </w:rPr>
        <w:t>. Определяет, подлежат ли аудиту со- бытия перезагрузки или отключения компьютера, а также события, влияющие на системную безопасность или на журнал безопасности.</w:t>
      </w:r>
    </w:p>
    <w:p w:rsidR="00391579" w:rsidRPr="004D3D43" w:rsidRDefault="00391579" w:rsidP="00391579">
      <w:pPr>
        <w:adjustRightInd w:val="0"/>
        <w:snapToGrid w:val="0"/>
        <w:ind w:firstLine="568"/>
        <w:contextualSpacing/>
        <w:jc w:val="both"/>
      </w:pPr>
      <w:r w:rsidRPr="004D3D43">
        <w:rPr>
          <w:i/>
        </w:rPr>
        <w:t>Аудит событий входа в систему</w:t>
      </w:r>
      <w:r w:rsidRPr="004D3D43">
        <w:t>. Определяет возможность отсле- живания доступа пользователей.</w:t>
      </w:r>
    </w:p>
    <w:p w:rsidR="00391579" w:rsidRPr="004D3D43" w:rsidRDefault="00391579" w:rsidP="00391579">
      <w:pPr>
        <w:adjustRightInd w:val="0"/>
        <w:snapToGrid w:val="0"/>
        <w:ind w:firstLine="568"/>
        <w:contextualSpacing/>
        <w:jc w:val="both"/>
      </w:pPr>
      <w:r w:rsidRPr="004D3D43">
        <w:rPr>
          <w:i/>
        </w:rPr>
        <w:t>Аудит управления учетными записями</w:t>
      </w:r>
      <w:r w:rsidRPr="004D3D43">
        <w:t>. Этот параметр безопасно- сти определяет, подлежат ли аудиту все события, связанные с управ- лением учетными записями на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возможна и настройка прав доступа пользователя с помощью отдельного инструмента политики безопасности, но на- стройка этих элементов в рамках работы не выполняется.</w:t>
      </w:r>
    </w:p>
    <w:p w:rsidR="00391579" w:rsidRPr="004D3D43" w:rsidRDefault="00391579" w:rsidP="00391579">
      <w:pPr>
        <w:pStyle w:val="af0"/>
        <w:adjustRightInd w:val="0"/>
        <w:snapToGrid w:val="0"/>
        <w:contextualSpacing/>
        <w:jc w:val="both"/>
        <w:rPr>
          <w:sz w:val="24"/>
          <w:szCs w:val="24"/>
        </w:rPr>
      </w:pPr>
      <w:r w:rsidRPr="004D3D43">
        <w:rPr>
          <w:sz w:val="24"/>
          <w:szCs w:val="24"/>
        </w:rPr>
        <w:t>Контроль запуска программ. Операционная система Windows XP SP2 позволяет управлять доступом к файлам, запускающим при- ложения. Получить доступ к этим настройкам можно следующим пу- тем: «Параметры безопасности/Локальные политики/Политика огра- ниченного использования программ/». По умолчанию таких политик не существует, поэтому необходимо создать собственную в</w:t>
      </w:r>
      <w:r w:rsidRPr="004D3D43">
        <w:rPr>
          <w:spacing w:val="71"/>
          <w:sz w:val="24"/>
          <w:szCs w:val="24"/>
        </w:rPr>
        <w:t xml:space="preserve"> </w:t>
      </w:r>
      <w:r w:rsidRPr="004D3D43">
        <w:rPr>
          <w:sz w:val="24"/>
          <w:szCs w:val="24"/>
        </w:rPr>
        <w:t>меню</w:t>
      </w:r>
    </w:p>
    <w:p w:rsidR="00391579" w:rsidRPr="004D3D43" w:rsidRDefault="00391579" w:rsidP="00391579">
      <w:pPr>
        <w:pStyle w:val="af0"/>
        <w:adjustRightInd w:val="0"/>
        <w:snapToGrid w:val="0"/>
        <w:contextualSpacing/>
        <w:rPr>
          <w:sz w:val="24"/>
          <w:szCs w:val="24"/>
        </w:rPr>
      </w:pPr>
      <w:r w:rsidRPr="004D3D43">
        <w:rPr>
          <w:sz w:val="24"/>
          <w:szCs w:val="24"/>
        </w:rPr>
        <w:t>«Действие». Рассмотрим параметры ее настройки.</w:t>
      </w:r>
    </w:p>
    <w:p w:rsidR="00391579" w:rsidRPr="004D3D43" w:rsidRDefault="00391579" w:rsidP="00391579">
      <w:pPr>
        <w:pStyle w:val="af0"/>
        <w:adjustRightInd w:val="0"/>
        <w:snapToGrid w:val="0"/>
        <w:contextualSpacing/>
        <w:jc w:val="both"/>
        <w:rPr>
          <w:sz w:val="24"/>
          <w:szCs w:val="24"/>
        </w:rPr>
      </w:pPr>
      <w:r w:rsidRPr="004D3D43">
        <w:rPr>
          <w:i/>
          <w:sz w:val="24"/>
          <w:szCs w:val="24"/>
        </w:rPr>
        <w:t>Уровни безопасности</w:t>
      </w:r>
      <w:r w:rsidRPr="004D3D43">
        <w:rPr>
          <w:sz w:val="24"/>
          <w:szCs w:val="24"/>
        </w:rPr>
        <w:t>. Позволяет контролировать программы ис- ходя из запрета или полного доступа к отдельной области.</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Дополнительные правила</w:t>
      </w:r>
      <w:r w:rsidRPr="004D3D43">
        <w:rPr>
          <w:sz w:val="24"/>
          <w:szCs w:val="24"/>
        </w:rPr>
        <w:t xml:space="preserve">. Этот параметр безопасности определя- ет, заданы ли пользователем дополнительные параметры безопасно- сти. Для выполнения </w:t>
      </w:r>
      <w:r w:rsidR="00203896">
        <w:rPr>
          <w:sz w:val="24"/>
          <w:szCs w:val="24"/>
        </w:rPr>
        <w:t>практической</w:t>
      </w:r>
      <w:r w:rsidRPr="004D3D43">
        <w:rPr>
          <w:sz w:val="24"/>
          <w:szCs w:val="24"/>
        </w:rPr>
        <w:t xml:space="preserve"> работы необходимо создать пра- вило для пути в меню «Действие».</w:t>
      </w:r>
    </w:p>
    <w:p w:rsidR="00391579" w:rsidRPr="004D3D43" w:rsidRDefault="00391579" w:rsidP="00391579">
      <w:pPr>
        <w:pStyle w:val="af0"/>
        <w:adjustRightInd w:val="0"/>
        <w:snapToGrid w:val="0"/>
        <w:contextualSpacing/>
        <w:rPr>
          <w:sz w:val="24"/>
          <w:szCs w:val="24"/>
        </w:rPr>
      </w:pPr>
      <w:r w:rsidRPr="004D3D43">
        <w:rPr>
          <w:sz w:val="24"/>
          <w:szCs w:val="24"/>
        </w:rPr>
        <w:t>Контроль доступа к файлам и папкам. Операционная система Windows XP SP2 позволяет контролировать доступ к файлам и пап- кам каждому пользователю, зарегистрированному в системе. Для до- ступности такой  функции  необходима  система  версии  Professional и файловая система NTFS. При соблюдении этого условия также про- контролируйте  снятие  флажка  «Простой  общий  доступ  к  файлам и</w:t>
      </w:r>
      <w:r w:rsidRPr="004D3D43">
        <w:rPr>
          <w:spacing w:val="25"/>
          <w:sz w:val="24"/>
          <w:szCs w:val="24"/>
        </w:rPr>
        <w:t xml:space="preserve"> </w:t>
      </w:r>
      <w:r w:rsidRPr="004D3D43">
        <w:rPr>
          <w:sz w:val="24"/>
          <w:szCs w:val="24"/>
        </w:rPr>
        <w:t>папкам»,</w:t>
      </w:r>
      <w:r w:rsidRPr="004D3D43">
        <w:rPr>
          <w:spacing w:val="27"/>
          <w:sz w:val="24"/>
          <w:szCs w:val="24"/>
        </w:rPr>
        <w:t xml:space="preserve"> </w:t>
      </w:r>
      <w:r w:rsidRPr="004D3D43">
        <w:rPr>
          <w:sz w:val="24"/>
          <w:szCs w:val="24"/>
        </w:rPr>
        <w:t>доступ</w:t>
      </w:r>
      <w:r w:rsidRPr="004D3D43">
        <w:rPr>
          <w:spacing w:val="22"/>
          <w:sz w:val="24"/>
          <w:szCs w:val="24"/>
        </w:rPr>
        <w:t xml:space="preserve"> </w:t>
      </w:r>
      <w:r w:rsidRPr="004D3D43">
        <w:rPr>
          <w:sz w:val="24"/>
          <w:szCs w:val="24"/>
        </w:rPr>
        <w:t>к</w:t>
      </w:r>
      <w:r w:rsidRPr="004D3D43">
        <w:rPr>
          <w:spacing w:val="24"/>
          <w:sz w:val="24"/>
          <w:szCs w:val="24"/>
        </w:rPr>
        <w:t xml:space="preserve"> </w:t>
      </w:r>
      <w:r w:rsidRPr="004D3D43">
        <w:rPr>
          <w:sz w:val="24"/>
          <w:szCs w:val="24"/>
        </w:rPr>
        <w:t>которому</w:t>
      </w:r>
      <w:r w:rsidRPr="004D3D43">
        <w:rPr>
          <w:spacing w:val="27"/>
          <w:sz w:val="24"/>
          <w:szCs w:val="24"/>
        </w:rPr>
        <w:t xml:space="preserve"> </w:t>
      </w:r>
      <w:r w:rsidRPr="004D3D43">
        <w:rPr>
          <w:sz w:val="24"/>
          <w:szCs w:val="24"/>
        </w:rPr>
        <w:t>можно</w:t>
      </w:r>
      <w:r w:rsidRPr="004D3D43">
        <w:rPr>
          <w:spacing w:val="24"/>
          <w:sz w:val="24"/>
          <w:szCs w:val="24"/>
        </w:rPr>
        <w:t xml:space="preserve"> </w:t>
      </w:r>
      <w:r w:rsidRPr="004D3D43">
        <w:rPr>
          <w:sz w:val="24"/>
          <w:szCs w:val="24"/>
        </w:rPr>
        <w:t>получить</w:t>
      </w:r>
      <w:r w:rsidRPr="004D3D43">
        <w:rPr>
          <w:spacing w:val="24"/>
          <w:sz w:val="24"/>
          <w:szCs w:val="24"/>
        </w:rPr>
        <w:t xml:space="preserve"> </w:t>
      </w:r>
      <w:r w:rsidRPr="004D3D43">
        <w:rPr>
          <w:sz w:val="24"/>
          <w:szCs w:val="24"/>
        </w:rPr>
        <w:t>следующим</w:t>
      </w:r>
      <w:r w:rsidRPr="004D3D43">
        <w:rPr>
          <w:spacing w:val="24"/>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«Панель управления/Свойства папки/Вид».</w:t>
      </w:r>
    </w:p>
    <w:p w:rsidR="00391579" w:rsidRPr="004D3D43" w:rsidRDefault="00391579" w:rsidP="00391579">
      <w:pPr>
        <w:pStyle w:val="af0"/>
        <w:adjustRightInd w:val="0"/>
        <w:snapToGrid w:val="0"/>
        <w:ind w:firstLine="720"/>
        <w:contextualSpacing/>
        <w:rPr>
          <w:sz w:val="24"/>
          <w:szCs w:val="24"/>
        </w:rPr>
      </w:pPr>
      <w:r w:rsidRPr="004D3D43">
        <w:rPr>
          <w:sz w:val="24"/>
          <w:szCs w:val="24"/>
        </w:rPr>
        <w:t>Для настройки прав доступа пользователя к файлу или папке при выполненных условиях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открыть вкладку «Безопасность» в свойствах файла или</w:t>
      </w:r>
      <w:r w:rsidRPr="004D3D43">
        <w:rPr>
          <w:spacing w:val="-7"/>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перейти по кнопке «Дополнительно» в меню</w:t>
      </w:r>
      <w:r w:rsidRPr="004D3D43">
        <w:rPr>
          <w:spacing w:val="-2"/>
          <w:sz w:val="24"/>
          <w:szCs w:val="24"/>
        </w:rPr>
        <w:t xml:space="preserve"> </w:t>
      </w:r>
      <w:r w:rsidRPr="004D3D43">
        <w:rPr>
          <w:sz w:val="24"/>
          <w:szCs w:val="24"/>
        </w:rPr>
        <w:t>настройки;</w:t>
      </w:r>
    </w:p>
    <w:p w:rsidR="00391579" w:rsidRPr="004D3D43" w:rsidRDefault="00391579" w:rsidP="00391579">
      <w:pPr>
        <w:adjustRightInd w:val="0"/>
        <w:snapToGrid w:val="0"/>
        <w:ind w:firstLine="568"/>
        <w:contextualSpacing/>
        <w:jc w:val="both"/>
      </w:pPr>
      <w:r w:rsidRPr="004D3D43">
        <w:rPr>
          <w:i/>
        </w:rPr>
        <w:t xml:space="preserve">Совет. </w:t>
      </w:r>
      <w:r w:rsidRPr="004D3D43">
        <w:t>Если пользователь отсутствует в списке, необходимо добавить его, используя следующую последовательность</w:t>
      </w:r>
      <w:r w:rsidRPr="004D3D43">
        <w:rPr>
          <w:spacing w:val="66"/>
        </w:rPr>
        <w:t xml:space="preserve"> </w:t>
      </w:r>
      <w:r w:rsidRPr="004D3D43">
        <w:t>действий:</w:t>
      </w:r>
    </w:p>
    <w:p w:rsidR="00391579" w:rsidRPr="004D3D43" w:rsidRDefault="00391579" w:rsidP="00391579">
      <w:pPr>
        <w:adjustRightInd w:val="0"/>
        <w:snapToGrid w:val="0"/>
        <w:contextualSpacing/>
      </w:pPr>
      <w:r w:rsidRPr="004D3D43">
        <w:t>«Безопасность/Добавить/Дополнительно/Поиск» и выбрать из списка вни- зу нужного пользователя.</w:t>
      </w:r>
    </w:p>
    <w:p w:rsidR="00391579" w:rsidRPr="004D3D43" w:rsidRDefault="00391579" w:rsidP="00303EA5">
      <w:pPr>
        <w:pStyle w:val="a3"/>
        <w:widowControl w:val="0"/>
        <w:numPr>
          <w:ilvl w:val="0"/>
          <w:numId w:val="118"/>
        </w:numPr>
        <w:tabs>
          <w:tab w:val="left" w:pos="921"/>
        </w:tabs>
        <w:autoSpaceDE w:val="0"/>
        <w:autoSpaceDN w:val="0"/>
        <w:adjustRightInd w:val="0"/>
        <w:snapToGrid w:val="0"/>
        <w:spacing w:after="0" w:line="240" w:lineRule="auto"/>
        <w:ind w:left="0" w:firstLine="568"/>
        <w:jc w:val="both"/>
        <w:rPr>
          <w:sz w:val="24"/>
          <w:szCs w:val="24"/>
        </w:rPr>
      </w:pPr>
      <w:r w:rsidRPr="004D3D43">
        <w:rPr>
          <w:sz w:val="24"/>
          <w:szCs w:val="24"/>
        </w:rPr>
        <w:t>добавить или изменить запреты и разрешения с помощью кноп- ки</w:t>
      </w:r>
      <w:r w:rsidRPr="004D3D43">
        <w:rPr>
          <w:spacing w:val="-1"/>
          <w:sz w:val="24"/>
          <w:szCs w:val="24"/>
        </w:rPr>
        <w:t xml:space="preserve"> </w:t>
      </w:r>
      <w:r w:rsidRPr="004D3D43">
        <w:rPr>
          <w:sz w:val="24"/>
          <w:szCs w:val="24"/>
        </w:rPr>
        <w:t>«Изменить»;</w:t>
      </w:r>
    </w:p>
    <w:p w:rsidR="00391579" w:rsidRPr="004D3D43" w:rsidRDefault="00391579" w:rsidP="00303EA5">
      <w:pPr>
        <w:pStyle w:val="a3"/>
        <w:widowControl w:val="0"/>
        <w:numPr>
          <w:ilvl w:val="0"/>
          <w:numId w:val="118"/>
        </w:numPr>
        <w:tabs>
          <w:tab w:val="left" w:pos="993"/>
        </w:tabs>
        <w:autoSpaceDE w:val="0"/>
        <w:autoSpaceDN w:val="0"/>
        <w:adjustRightInd w:val="0"/>
        <w:snapToGrid w:val="0"/>
        <w:spacing w:after="0" w:line="240" w:lineRule="auto"/>
        <w:ind w:left="0" w:hanging="304"/>
        <w:rPr>
          <w:sz w:val="24"/>
          <w:szCs w:val="24"/>
        </w:rPr>
      </w:pPr>
      <w:r w:rsidRPr="004D3D43">
        <w:rPr>
          <w:sz w:val="24"/>
          <w:szCs w:val="24"/>
        </w:rPr>
        <w:t>добавить или изменить правила аудита с помощью</w:t>
      </w:r>
      <w:r w:rsidRPr="004D3D43">
        <w:rPr>
          <w:spacing w:val="16"/>
          <w:sz w:val="24"/>
          <w:szCs w:val="24"/>
        </w:rPr>
        <w:t xml:space="preserve"> </w:t>
      </w:r>
      <w:r w:rsidRPr="004D3D43">
        <w:rPr>
          <w:sz w:val="24"/>
          <w:szCs w:val="24"/>
        </w:rPr>
        <w:t>вкладки</w:t>
      </w:r>
    </w:p>
    <w:p w:rsidR="00391579" w:rsidRPr="004D3D43" w:rsidRDefault="00391579" w:rsidP="00391579">
      <w:pPr>
        <w:pStyle w:val="af0"/>
        <w:adjustRightInd w:val="0"/>
        <w:snapToGrid w:val="0"/>
        <w:contextualSpacing/>
        <w:rPr>
          <w:sz w:val="24"/>
          <w:szCs w:val="24"/>
        </w:rPr>
      </w:pPr>
      <w:r w:rsidRPr="004D3D43">
        <w:rPr>
          <w:sz w:val="24"/>
          <w:szCs w:val="24"/>
        </w:rPr>
        <w:t>«Аудит».</w:t>
      </w:r>
    </w:p>
    <w:p w:rsidR="00391579" w:rsidRPr="004D3D43" w:rsidRDefault="00391579" w:rsidP="00391579">
      <w:pPr>
        <w:adjustRightInd w:val="0"/>
        <w:snapToGrid w:val="0"/>
        <w:contextualSpacing/>
      </w:pPr>
      <w:r w:rsidRPr="004D3D43">
        <w:rPr>
          <w:i/>
        </w:rPr>
        <w:t xml:space="preserve">Совет. </w:t>
      </w:r>
      <w:r w:rsidRPr="004D3D43">
        <w:t>Можно заблокировать изменение настроек, включив флажок</w:t>
      </w:r>
    </w:p>
    <w:p w:rsidR="00391579" w:rsidRPr="004D3D43" w:rsidRDefault="00391579" w:rsidP="00391579">
      <w:pPr>
        <w:adjustRightInd w:val="0"/>
        <w:snapToGrid w:val="0"/>
        <w:contextualSpacing/>
      </w:pPr>
      <w:r w:rsidRPr="004D3D43">
        <w:t>«Использовать простой общий доступ к файлам и папкам».</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контроля доступа может применяться для задач блоки- рования, но она не предполагает установки парольной защиты на файлах и папках. Для этих целей используются дополнительные сред- ства защиты 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160" w:name="_Toc942398"/>
      <w:bookmarkStart w:id="161" w:name="_Toc4680362"/>
      <w:bookmarkStart w:id="162" w:name="_Toc5259753"/>
      <w:bookmarkStart w:id="163" w:name="_Toc5260085"/>
      <w:bookmarkStart w:id="164" w:name="_Toc8631509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60"/>
      <w:bookmarkEnd w:id="161"/>
      <w:bookmarkEnd w:id="162"/>
      <w:bookmarkEnd w:id="163"/>
      <w:bookmarkEnd w:id="164"/>
    </w:p>
    <w:p w:rsidR="00391579" w:rsidRPr="004D3D43" w:rsidRDefault="00391579" w:rsidP="00391579">
      <w:pPr>
        <w:pStyle w:val="af0"/>
        <w:adjustRightInd w:val="0"/>
        <w:snapToGrid w:val="0"/>
        <w:ind w:firstLine="720"/>
        <w:contextualSpacing/>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 пок при данных условиях: Администратор компьютера имеет доступ ко всем папкам пользователей на чтение, но не имеет право удалять или изменять файлы. Папка администратора C:\Admin. Бухгалтер – пользователь, имеет право записи и чтения в своей папке C:\bukh, не имеет доступа  к  папкам  администратора,  имеет  доступ  на  запись к папке пользователя Начальник. Начальник – пользователь, имеет право записи и чтения в своей папке C:\chief, не имеет доступа к пап- кам администратора, имеет доступ на чтение к папке пользователя Бухгалтер. Все нарушения системы защиты записываются в журнал безопасности</w:t>
      </w:r>
      <w:r w:rsidRPr="004D3D43">
        <w:rPr>
          <w:spacing w:val="-1"/>
          <w:sz w:val="24"/>
          <w:szCs w:val="24"/>
        </w:rPr>
        <w:t xml:space="preserve"> </w:t>
      </w:r>
      <w:r w:rsidRPr="004D3D43">
        <w:rPr>
          <w:sz w:val="24"/>
          <w:szCs w:val="24"/>
        </w:rPr>
        <w:t>системы.</w:t>
      </w:r>
    </w:p>
    <w:p w:rsidR="00391579" w:rsidRPr="004D3D43" w:rsidRDefault="00391579" w:rsidP="00391579">
      <w:pPr>
        <w:pStyle w:val="af0"/>
        <w:adjustRightInd w:val="0"/>
        <w:snapToGrid w:val="0"/>
        <w:ind w:firstLine="720"/>
        <w:contextualSpacing/>
        <w:rPr>
          <w:sz w:val="24"/>
          <w:szCs w:val="24"/>
        </w:rPr>
      </w:pPr>
      <w:r w:rsidRPr="004D3D43">
        <w:rPr>
          <w:sz w:val="24"/>
          <w:szCs w:val="24"/>
        </w:rPr>
        <w:t>Установите следующие настройки: количество циклов затира- ния (3), ограничения по паролю пользователей (минимальная длина – 6 символов, требования к сложности, требования к неповторяемости, время действия – 45 дн.), максимальное число попыток входа – 5, аудит событий НСД (контролируется в журнале «Безопасность», на- ходящемся «Панель управления /Администрирование/ Просмотр со- бытий»), невозможность запуска  программ  из  папки  пользователя. В каждой папке должны быть два файла, содержащие текстовую ин- формацию, и один файл программы (с расширением</w:t>
      </w:r>
      <w:r w:rsidRPr="004D3D43">
        <w:rPr>
          <w:spacing w:val="-6"/>
          <w:sz w:val="24"/>
          <w:szCs w:val="24"/>
        </w:rPr>
        <w:t xml:space="preserve"> </w:t>
      </w:r>
      <w:r w:rsidRPr="004D3D43">
        <w:rPr>
          <w:sz w:val="24"/>
          <w:szCs w:val="24"/>
        </w:rPr>
        <w:t>.exe).</w:t>
      </w:r>
    </w:p>
    <w:p w:rsidR="00391579" w:rsidRPr="004D3D43" w:rsidRDefault="00391579" w:rsidP="00391579">
      <w:pPr>
        <w:pStyle w:val="2"/>
        <w:adjustRightInd w:val="0"/>
        <w:snapToGrid w:val="0"/>
        <w:contextualSpacing/>
        <w:rPr>
          <w:rFonts w:ascii="Times New Roman" w:hAnsi="Times New Roman"/>
          <w:b w:val="0"/>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65" w:name="_Toc942399"/>
      <w:bookmarkStart w:id="166" w:name="_Toc4680363"/>
      <w:bookmarkStart w:id="167" w:name="_Toc5259754"/>
      <w:bookmarkStart w:id="168" w:name="_Toc5260086"/>
      <w:bookmarkStart w:id="169" w:name="_Toc86315093"/>
      <w:r w:rsidRPr="004D3D43">
        <w:rPr>
          <w:rFonts w:ascii="Times New Roman" w:hAnsi="Times New Roman"/>
          <w:b w:val="0"/>
          <w:sz w:val="24"/>
          <w:szCs w:val="24"/>
        </w:rPr>
        <w:t>Контрольные вопросы</w:t>
      </w:r>
      <w:bookmarkEnd w:id="165"/>
      <w:bookmarkEnd w:id="166"/>
      <w:bookmarkEnd w:id="167"/>
      <w:bookmarkEnd w:id="168"/>
      <w:bookmarkEnd w:id="16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1"/>
        </w:numPr>
        <w:tabs>
          <w:tab w:val="left" w:pos="103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меха- низма контроля</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300"/>
        <w:rPr>
          <w:sz w:val="24"/>
          <w:szCs w:val="24"/>
        </w:rPr>
      </w:pPr>
      <w:r w:rsidRPr="004D3D43">
        <w:rPr>
          <w:sz w:val="24"/>
          <w:szCs w:val="24"/>
        </w:rPr>
        <w:t>Как реализовано управление</w:t>
      </w:r>
      <w:r w:rsidRPr="004D3D43">
        <w:rPr>
          <w:spacing w:val="-1"/>
          <w:sz w:val="24"/>
          <w:szCs w:val="24"/>
        </w:rPr>
        <w:t xml:space="preserve"> </w:t>
      </w:r>
      <w:r w:rsidRPr="004D3D43">
        <w:rPr>
          <w:sz w:val="24"/>
          <w:szCs w:val="24"/>
        </w:rPr>
        <w:t>пользователями?</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выполняется блокировка и разблокировка</w:t>
      </w:r>
      <w:r w:rsidRPr="004D3D43">
        <w:rPr>
          <w:spacing w:val="-3"/>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функции персонального</w:t>
      </w:r>
      <w:r w:rsidRPr="004D3D43">
        <w:rPr>
          <w:spacing w:val="-7"/>
          <w:sz w:val="24"/>
          <w:szCs w:val="24"/>
        </w:rPr>
        <w:t xml:space="preserve"> </w:t>
      </w:r>
      <w:r w:rsidRPr="004D3D43">
        <w:rPr>
          <w:sz w:val="24"/>
          <w:szCs w:val="24"/>
        </w:rPr>
        <w:t>идентификатора?</w:t>
      </w:r>
    </w:p>
    <w:p w:rsidR="00391579" w:rsidRPr="004D3D43" w:rsidRDefault="00391579" w:rsidP="00303EA5">
      <w:pPr>
        <w:pStyle w:val="a3"/>
        <w:widowControl w:val="0"/>
        <w:numPr>
          <w:ilvl w:val="0"/>
          <w:numId w:val="111"/>
        </w:numPr>
        <w:tabs>
          <w:tab w:val="left" w:pos="102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систе- мы аудита</w:t>
      </w:r>
      <w:r w:rsidRPr="004D3D43">
        <w:rPr>
          <w:spacing w:val="-2"/>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11"/>
        </w:numPr>
        <w:tabs>
          <w:tab w:val="left" w:pos="1000"/>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правила настройки и условия работы систе- мы контроля доступа к файлам и</w:t>
      </w:r>
      <w:r w:rsidRPr="004D3D43">
        <w:rPr>
          <w:spacing w:val="-7"/>
          <w:sz w:val="24"/>
          <w:szCs w:val="24"/>
        </w:rPr>
        <w:t xml:space="preserve"> </w:t>
      </w:r>
      <w:r w:rsidRPr="004D3D43">
        <w:rPr>
          <w:sz w:val="24"/>
          <w:szCs w:val="24"/>
        </w:rPr>
        <w:t>папкам?</w:t>
      </w:r>
    </w:p>
    <w:p w:rsidR="00391579" w:rsidRPr="004D3D43" w:rsidRDefault="00391579" w:rsidP="00391579">
      <w:pPr>
        <w:pStyle w:val="af0"/>
        <w:adjustRightInd w:val="0"/>
        <w:snapToGrid w:val="0"/>
        <w:contextualSpacing/>
        <w:rPr>
          <w:sz w:val="24"/>
          <w:szCs w:val="24"/>
        </w:rPr>
      </w:pPr>
    </w:p>
    <w:p w:rsidR="00391579" w:rsidRDefault="00391579"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ind w:firstLine="646"/>
        <w:contextualSpacing/>
        <w:jc w:val="center"/>
        <w:outlineLvl w:val="0"/>
        <w:rPr>
          <w:i/>
        </w:rPr>
      </w:pPr>
      <w:bookmarkStart w:id="170" w:name="_Toc86315094"/>
      <w:bookmarkStart w:id="171" w:name="_Toc942400"/>
      <w:r w:rsidRPr="00C63EB6">
        <w:rPr>
          <w:b/>
          <w:bCs/>
          <w:sz w:val="28"/>
          <w:lang w:eastAsia="en-US"/>
        </w:rPr>
        <w:t>ПРАКТИЧЕСКОЕ ЗАНЯТИЕ</w:t>
      </w:r>
      <w:r>
        <w:rPr>
          <w:i/>
        </w:rPr>
        <w:t xml:space="preserve"> </w:t>
      </w:r>
      <w:r w:rsidRPr="00C63EB6">
        <w:rPr>
          <w:b/>
        </w:rPr>
        <w:t>№19</w:t>
      </w:r>
      <w:bookmarkEnd w:id="170"/>
      <w:r w:rsidRPr="004D3D43">
        <w:rPr>
          <w:i/>
        </w:rPr>
        <w:t xml:space="preserve"> </w:t>
      </w:r>
    </w:p>
    <w:p w:rsidR="00391579" w:rsidRPr="004D3D43" w:rsidRDefault="00C63EB6" w:rsidP="00391579">
      <w:pPr>
        <w:adjustRightInd w:val="0"/>
        <w:snapToGrid w:val="0"/>
        <w:ind w:firstLine="646"/>
        <w:contextualSpacing/>
        <w:jc w:val="center"/>
        <w:outlineLvl w:val="0"/>
      </w:pPr>
      <w:bookmarkStart w:id="172" w:name="_Toc86315095"/>
      <w:r>
        <w:rPr>
          <w:i/>
        </w:rPr>
        <w:t>Тема: «</w:t>
      </w:r>
      <w:r w:rsidR="00391579" w:rsidRPr="004D3D43">
        <w:t>ОРГАНИЗАЦИЯ СИСТЕМЫ ЭЛЕКТРОННОГО ДОКУМЕНТООБОРОТА</w:t>
      </w:r>
      <w:bookmarkEnd w:id="171"/>
      <w:r>
        <w:t>»</w:t>
      </w:r>
      <w:bookmarkEnd w:id="172"/>
      <w:r w:rsidR="00391579" w:rsidRPr="004D3D43">
        <w:t xml:space="preserve"> </w:t>
      </w:r>
    </w:p>
    <w:p w:rsidR="00391579" w:rsidRPr="004D3D43" w:rsidRDefault="00C63EB6" w:rsidP="00C63EB6">
      <w:pPr>
        <w:pStyle w:val="af0"/>
        <w:adjustRightInd w:val="0"/>
        <w:snapToGrid w:val="0"/>
        <w:contextualSpacing/>
        <w:rPr>
          <w:i/>
          <w:sz w:val="24"/>
          <w:szCs w:val="24"/>
        </w:rPr>
      </w:pPr>
      <w:r>
        <w:rPr>
          <w:i/>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электронной циф- ровой подписи при организации защиты документооборота, закрепить пройденный на лекциях теоретический материал практическими заня- тиями, рассмотреть и проанализировать принципы работы подобных средств защиты информации на практическом примере.</w:t>
      </w:r>
    </w:p>
    <w:p w:rsidR="00391579" w:rsidRPr="004D3D43" w:rsidRDefault="00391579" w:rsidP="00391579">
      <w:pPr>
        <w:pStyle w:val="af0"/>
        <w:tabs>
          <w:tab w:val="left" w:pos="2253"/>
          <w:tab w:val="left" w:pos="4345"/>
          <w:tab w:val="left" w:pos="5818"/>
          <w:tab w:val="left" w:pos="7778"/>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программные</w:t>
      </w:r>
      <w:r w:rsidRPr="004D3D43">
        <w:rPr>
          <w:sz w:val="24"/>
          <w:szCs w:val="24"/>
        </w:rPr>
        <w:tab/>
        <w:t>комплексы</w:t>
      </w:r>
    </w:p>
    <w:p w:rsidR="00391579" w:rsidRPr="004D3D43" w:rsidRDefault="00391579" w:rsidP="00391579">
      <w:pPr>
        <w:pStyle w:val="af0"/>
        <w:adjustRightInd w:val="0"/>
        <w:snapToGrid w:val="0"/>
        <w:contextualSpacing/>
        <w:rPr>
          <w:sz w:val="24"/>
          <w:szCs w:val="24"/>
        </w:rPr>
      </w:pPr>
      <w:r w:rsidRPr="004D3D43">
        <w:rPr>
          <w:sz w:val="24"/>
          <w:szCs w:val="24"/>
        </w:rPr>
        <w:t>«Верба-OW», Crypto Pro,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73" w:name="_Toc942401"/>
      <w:bookmarkStart w:id="174" w:name="_Toc4680365"/>
      <w:bookmarkStart w:id="175" w:name="_Toc5259756"/>
      <w:bookmarkStart w:id="176" w:name="_Toc5260088"/>
      <w:bookmarkStart w:id="177" w:name="_Toc86315096"/>
      <w:r w:rsidRPr="004D3D43">
        <w:rPr>
          <w:rFonts w:ascii="Times New Roman" w:hAnsi="Times New Roman"/>
          <w:b w:val="0"/>
          <w:sz w:val="24"/>
          <w:szCs w:val="24"/>
        </w:rPr>
        <w:t>Выполнение работы</w:t>
      </w:r>
      <w:bookmarkEnd w:id="173"/>
      <w:bookmarkEnd w:id="174"/>
      <w:bookmarkEnd w:id="175"/>
      <w:bookmarkEnd w:id="176"/>
      <w:bookmarkEnd w:id="177"/>
    </w:p>
    <w:p w:rsidR="00391579" w:rsidRPr="004D3D43" w:rsidRDefault="00391579" w:rsidP="00391579">
      <w:pPr>
        <w:pStyle w:val="af0"/>
        <w:adjustRightInd w:val="0"/>
        <w:snapToGrid w:val="0"/>
        <w:contextualSpacing/>
        <w:jc w:val="both"/>
        <w:rPr>
          <w:sz w:val="24"/>
          <w:szCs w:val="24"/>
        </w:rPr>
      </w:pPr>
      <w:r>
        <w:rPr>
          <w:sz w:val="24"/>
          <w:szCs w:val="24"/>
        </w:rPr>
        <w:t>Практическое занятие</w:t>
      </w:r>
      <w:r w:rsidRPr="004D3D43">
        <w:rPr>
          <w:sz w:val="24"/>
          <w:szCs w:val="24"/>
        </w:rPr>
        <w:t xml:space="preserve"> должна выполняться на компьютере – рабо- чей станции локальной вычислительной сети (обрабатываются и под- писываются электронные документы, обязательна установка про- граммной системы «Верба-OW»).</w:t>
      </w:r>
    </w:p>
    <w:p w:rsidR="00391579" w:rsidRPr="004D3D43" w:rsidRDefault="00391579" w:rsidP="00391579">
      <w:pPr>
        <w:pStyle w:val="af0"/>
        <w:adjustRightInd w:val="0"/>
        <w:snapToGrid w:val="0"/>
        <w:contextualSpacing/>
        <w:jc w:val="both"/>
        <w:rPr>
          <w:sz w:val="24"/>
          <w:szCs w:val="24"/>
        </w:rPr>
      </w:pPr>
      <w:r w:rsidRPr="004D3D43">
        <w:rPr>
          <w:sz w:val="24"/>
          <w:szCs w:val="24"/>
        </w:rPr>
        <w:t>Загрузка ключа. Основной задачей пользователя после актива- ции системы является загрузка ключа. Ключевым носителем средства криптографической защиты является уникальная последовательность данных, однозначно определяющая пользователя и гарантирующая его авторство при подписании сообщений. Для выполнения крипто- графических функций, необходимо вставить ключевой носитель (дис- кету) в флоппи дисковод A: и вызвать программу FcolseOW.exe из главного меню: «Пуск/Программы/Файловый Крипто–менеджер Вер- ба-О/Файловый Крипто–менеджер</w:t>
      </w:r>
      <w:r w:rsidRPr="004D3D43">
        <w:rPr>
          <w:spacing w:val="-2"/>
          <w:sz w:val="24"/>
          <w:szCs w:val="24"/>
        </w:rPr>
        <w:t xml:space="preserve"> </w:t>
      </w:r>
      <w:r w:rsidRPr="004D3D43">
        <w:rPr>
          <w:sz w:val="24"/>
          <w:szCs w:val="24"/>
        </w:rPr>
        <w:t>Верба-О».</w:t>
      </w:r>
    </w:p>
    <w:p w:rsidR="00391579" w:rsidRPr="004D3D43" w:rsidRDefault="00391579" w:rsidP="00391579">
      <w:pPr>
        <w:pStyle w:val="af0"/>
        <w:adjustRightInd w:val="0"/>
        <w:snapToGrid w:val="0"/>
        <w:contextualSpacing/>
        <w:jc w:val="both"/>
        <w:rPr>
          <w:sz w:val="24"/>
          <w:szCs w:val="24"/>
        </w:rPr>
      </w:pPr>
      <w:r w:rsidRPr="004D3D43">
        <w:rPr>
          <w:sz w:val="24"/>
          <w:szCs w:val="24"/>
        </w:rPr>
        <w:t>Далее после загрузки необходимых данных с ключевого носителя появится окно «Загрузка ключей». В этом окне необходимо активиро- вать секретный ключ, набрав предлагаемый номер (часть номера клю- ча) в поле «Введите номер», или нажав клавишу «пробел», или клик- нув на этом поле мышью до активации кнопки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Если ключ корректно активирован или был уже прогружен ранее (предыдущим запуском программы), то в окне этот номер будет уже введен. Такая ситуация возникает при предварительной настройке программы.</w:t>
      </w:r>
    </w:p>
    <w:p w:rsidR="00391579" w:rsidRPr="004D3D43" w:rsidRDefault="00391579" w:rsidP="00391579">
      <w:pPr>
        <w:pStyle w:val="af0"/>
        <w:adjustRightInd w:val="0"/>
        <w:snapToGrid w:val="0"/>
        <w:contextualSpacing/>
        <w:rPr>
          <w:sz w:val="24"/>
          <w:szCs w:val="24"/>
        </w:rPr>
      </w:pPr>
      <w:r w:rsidRPr="004D3D43">
        <w:rPr>
          <w:sz w:val="24"/>
          <w:szCs w:val="24"/>
        </w:rPr>
        <w:t>Для продолжения работы необходимо нажать кнопку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Основное окно программы. Все необходимые функции по под- писи, проверке и шифрованию/расшифрованию файла выполняются в основном окне программы. После загрузки ключа оно имеет следую- щий вид:</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0800" behindDoc="1" locked="0" layoutInCell="1" allowOverlap="1">
            <wp:simplePos x="0" y="0"/>
            <wp:positionH relativeFrom="page">
              <wp:posOffset>1813560</wp:posOffset>
            </wp:positionH>
            <wp:positionV relativeFrom="paragraph">
              <wp:posOffset>152400</wp:posOffset>
            </wp:positionV>
            <wp:extent cx="3941445" cy="252857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144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adjustRightInd w:val="0"/>
        <w:snapToGrid w:val="0"/>
        <w:contextualSpacing/>
      </w:pPr>
      <w:r w:rsidRPr="004D3D43">
        <w:t>Основное окно программы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right"/>
        <w:rPr>
          <w:sz w:val="24"/>
          <w:szCs w:val="24"/>
        </w:rPr>
      </w:pPr>
      <w:r w:rsidRPr="004D3D43">
        <w:rPr>
          <w:sz w:val="24"/>
          <w:szCs w:val="24"/>
        </w:rPr>
        <w:t>В этом окне доступны основные</w:t>
      </w:r>
      <w:r w:rsidRPr="004D3D43">
        <w:rPr>
          <w:spacing w:val="61"/>
          <w:sz w:val="24"/>
          <w:szCs w:val="24"/>
        </w:rPr>
        <w:t xml:space="preserve"> </w:t>
      </w:r>
      <w:r w:rsidRPr="004D3D43">
        <w:rPr>
          <w:sz w:val="24"/>
          <w:szCs w:val="24"/>
        </w:rPr>
        <w:t>криптографические функции СКЗИ. В данном примере доступны все функции ЭЦП и шифрования. Для выполнения определенной функции СКЗИ необходимо вы- брать нужный узел в дереве функций и добавить на него обрабатывае-</w:t>
      </w:r>
    </w:p>
    <w:p w:rsidR="00391579" w:rsidRPr="004D3D43" w:rsidRDefault="00391579" w:rsidP="00391579">
      <w:pPr>
        <w:pStyle w:val="af0"/>
        <w:adjustRightInd w:val="0"/>
        <w:snapToGrid w:val="0"/>
        <w:contextualSpacing/>
        <w:rPr>
          <w:sz w:val="24"/>
          <w:szCs w:val="24"/>
        </w:rPr>
      </w:pPr>
      <w:r w:rsidRPr="004D3D43">
        <w:rPr>
          <w:sz w:val="24"/>
          <w:szCs w:val="24"/>
        </w:rPr>
        <w:t>мые файл(-ы). Это можно сделать разными способами:</w:t>
      </w:r>
    </w:p>
    <w:p w:rsidR="00391579" w:rsidRPr="004D3D43" w:rsidRDefault="00391579" w:rsidP="00303EA5">
      <w:pPr>
        <w:pStyle w:val="a3"/>
        <w:widowControl w:val="0"/>
        <w:numPr>
          <w:ilvl w:val="0"/>
          <w:numId w:val="118"/>
        </w:numPr>
        <w:tabs>
          <w:tab w:val="left" w:pos="940"/>
        </w:tabs>
        <w:autoSpaceDE w:val="0"/>
        <w:autoSpaceDN w:val="0"/>
        <w:adjustRightInd w:val="0"/>
        <w:snapToGrid w:val="0"/>
        <w:spacing w:after="0" w:line="240" w:lineRule="auto"/>
        <w:ind w:left="0" w:firstLine="568"/>
        <w:jc w:val="both"/>
        <w:rPr>
          <w:sz w:val="24"/>
          <w:szCs w:val="24"/>
        </w:rPr>
      </w:pPr>
      <w:r w:rsidRPr="004D3D43">
        <w:rPr>
          <w:sz w:val="24"/>
          <w:szCs w:val="24"/>
        </w:rPr>
        <w:t>нажать кнопку на панели инструментов и выбрать файл(-ы) из списка;</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выбрать пункт «Добавить файлы на функцию …» и выбрать файл(-ы) из</w:t>
      </w:r>
      <w:r w:rsidRPr="004D3D43">
        <w:rPr>
          <w:spacing w:val="-4"/>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1033"/>
        </w:tabs>
        <w:autoSpaceDE w:val="0"/>
        <w:autoSpaceDN w:val="0"/>
        <w:adjustRightInd w:val="0"/>
        <w:snapToGrid w:val="0"/>
        <w:spacing w:after="0" w:line="240" w:lineRule="auto"/>
        <w:ind w:left="0" w:firstLine="568"/>
        <w:rPr>
          <w:sz w:val="24"/>
          <w:szCs w:val="24"/>
        </w:rPr>
      </w:pPr>
      <w:r w:rsidRPr="004D3D43">
        <w:rPr>
          <w:sz w:val="24"/>
          <w:szCs w:val="24"/>
        </w:rPr>
        <w:t>«кликнуть» мышью на данном узле функции и выбрать файл(-ы) из</w:t>
      </w:r>
      <w:r w:rsidRPr="004D3D43">
        <w:rPr>
          <w:spacing w:val="-2"/>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946"/>
        </w:tabs>
        <w:autoSpaceDE w:val="0"/>
        <w:autoSpaceDN w:val="0"/>
        <w:adjustRightInd w:val="0"/>
        <w:snapToGrid w:val="0"/>
        <w:spacing w:after="0" w:line="240" w:lineRule="auto"/>
        <w:ind w:left="0" w:firstLine="568"/>
        <w:jc w:val="both"/>
        <w:rPr>
          <w:sz w:val="24"/>
          <w:szCs w:val="24"/>
        </w:rPr>
      </w:pPr>
      <w:r w:rsidRPr="004D3D43">
        <w:rPr>
          <w:sz w:val="24"/>
          <w:szCs w:val="24"/>
        </w:rPr>
        <w:t>«перетащить и положить файлы» из любого другого приложе- ния, поддерживающее данную</w:t>
      </w:r>
      <w:r w:rsidRPr="004D3D43">
        <w:rPr>
          <w:spacing w:val="-2"/>
          <w:sz w:val="24"/>
          <w:szCs w:val="24"/>
        </w:rPr>
        <w:t xml:space="preserve"> </w:t>
      </w:r>
      <w:r w:rsidRPr="004D3D43">
        <w:rPr>
          <w:sz w:val="24"/>
          <w:szCs w:val="24"/>
        </w:rPr>
        <w:t>операцию;</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 «Проводнике» на файле(-ах) и вы- брать пункт «СКЗИ Верба-О/[необходимая</w:t>
      </w:r>
      <w:r w:rsidRPr="004D3D43">
        <w:rPr>
          <w:spacing w:val="-2"/>
          <w:sz w:val="24"/>
          <w:szCs w:val="24"/>
        </w:rPr>
        <w:t xml:space="preserve"> </w:t>
      </w:r>
      <w:r w:rsidRPr="004D3D43">
        <w:rPr>
          <w:sz w:val="24"/>
          <w:szCs w:val="24"/>
        </w:rPr>
        <w:t>функция]».</w:t>
      </w:r>
    </w:p>
    <w:p w:rsidR="00391579" w:rsidRPr="004D3D43" w:rsidRDefault="00391579" w:rsidP="00391579">
      <w:pPr>
        <w:adjustRightInd w:val="0"/>
        <w:snapToGrid w:val="0"/>
        <w:ind w:firstLine="568"/>
        <w:contextualSpacing/>
        <w:jc w:val="both"/>
      </w:pPr>
      <w:r w:rsidRPr="004D3D43">
        <w:t>Проставление ЭЦП под файлами. Для выполнения этой функ- ции необходимо поместить файл(-ы) на узел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сформировать несколько ЭЦП с разных ключе- вых носителей, для этого необходимо в настройках пути к секретному ключу ЭЦП, указать дискету (см. руководство оператора). Далее сле- дует просто вставить нужную дискету с ключом и выполнить опера- цию проставления ЭЦП. Файлы будут подписаны на ключе, который в данный момент установлен в</w:t>
      </w:r>
      <w:r w:rsidRPr="004D3D43">
        <w:rPr>
          <w:spacing w:val="-2"/>
          <w:sz w:val="24"/>
          <w:szCs w:val="24"/>
        </w:rPr>
        <w:t xml:space="preserve"> </w:t>
      </w:r>
      <w:r w:rsidRPr="004D3D43">
        <w:rPr>
          <w:sz w:val="24"/>
          <w:szCs w:val="24"/>
        </w:rPr>
        <w:t>дисковод.</w:t>
      </w:r>
    </w:p>
    <w:p w:rsidR="00391579" w:rsidRPr="004D3D43" w:rsidRDefault="00391579" w:rsidP="00391579">
      <w:pPr>
        <w:adjustRightInd w:val="0"/>
        <w:snapToGrid w:val="0"/>
        <w:ind w:firstLine="568"/>
        <w:contextualSpacing/>
        <w:jc w:val="both"/>
      </w:pPr>
      <w:r w:rsidRPr="004D3D43">
        <w:t>Проверка ЭЦП под файлами. Для осуществления проверки необходимо поместить файл(-ы) на узел «ПРОВЕРКА».</w:t>
      </w:r>
    </w:p>
    <w:p w:rsidR="00391579" w:rsidRPr="004D3D43" w:rsidRDefault="00391579" w:rsidP="00391579">
      <w:pPr>
        <w:pStyle w:val="af0"/>
        <w:adjustRightInd w:val="0"/>
        <w:snapToGrid w:val="0"/>
        <w:contextualSpacing/>
        <w:jc w:val="both"/>
        <w:rPr>
          <w:sz w:val="24"/>
          <w:szCs w:val="24"/>
        </w:rPr>
      </w:pPr>
      <w:r w:rsidRPr="004D3D43">
        <w:rPr>
          <w:sz w:val="24"/>
          <w:szCs w:val="24"/>
        </w:rPr>
        <w:t>Информация о том, кто подписал файл и статусе выдается в виде дерева.</w:t>
      </w:r>
    </w:p>
    <w:p w:rsidR="00391579" w:rsidRPr="004D3D43" w:rsidRDefault="00391579" w:rsidP="00391579">
      <w:pPr>
        <w:adjustRightInd w:val="0"/>
        <w:snapToGrid w:val="0"/>
        <w:ind w:firstLine="720"/>
        <w:contextualSpacing/>
        <w:jc w:val="both"/>
      </w:pPr>
      <w:r w:rsidRPr="004D3D43">
        <w:rPr>
          <w:i/>
        </w:rPr>
        <w:t xml:space="preserve">Совет. </w:t>
      </w:r>
      <w:r w:rsidRPr="004D3D43">
        <w:t>Все файлы, помещаемые на проверку, проверяются на на- личие ЭЦП. Если файлы не соответствуют структуре подписанного файла, то они отбрасываются, и выдается соответствующее сообщение.</w:t>
      </w:r>
    </w:p>
    <w:p w:rsidR="00391579" w:rsidRPr="004D3D43" w:rsidRDefault="00391579" w:rsidP="00391579">
      <w:pPr>
        <w:adjustRightInd w:val="0"/>
        <w:snapToGrid w:val="0"/>
        <w:ind w:firstLine="568"/>
        <w:contextualSpacing/>
        <w:jc w:val="both"/>
      </w:pPr>
      <w:r w:rsidRPr="004D3D43">
        <w:t>Снятие ЭЦП под файлами. Для этого необходимо поместить файлы для снятия подписей на функцию «СНЯТИЕ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который осуществляется следующим образом: необходимо нажать кнопку</w:t>
      </w:r>
    </w:p>
    <w:p w:rsidR="00391579" w:rsidRPr="004D3D43" w:rsidRDefault="00391579" w:rsidP="00391579">
      <w:pPr>
        <w:pStyle w:val="af0"/>
        <w:adjustRightInd w:val="0"/>
        <w:snapToGrid w:val="0"/>
        <w:contextualSpacing/>
        <w:rPr>
          <w:sz w:val="24"/>
          <w:szCs w:val="24"/>
        </w:rPr>
      </w:pPr>
      <w:r w:rsidRPr="004D3D43">
        <w:rPr>
          <w:sz w:val="24"/>
          <w:szCs w:val="24"/>
        </w:rPr>
        <w:t>«Старт» или выбрать пункт главного меню «Файл/Старт».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Все файлы, помещаемые на обработку этой функцией, проверя- ются на наличие ЭЦП. Если файлы не соответствуют структуре под- писанного файла, то они отбрасываются, и выдается соответствующее сообщение.</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снимаются все подписи под всеми файлами.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снять определенное количество подписей под файлом, нужно поместить на узел только один файл и в поле выста- вить снимаемое количество ЭЦП.</w:t>
      </w:r>
    </w:p>
    <w:p w:rsidR="00391579" w:rsidRPr="004D3D43" w:rsidRDefault="00391579" w:rsidP="00391579">
      <w:pPr>
        <w:pStyle w:val="af0"/>
        <w:adjustRightInd w:val="0"/>
        <w:snapToGrid w:val="0"/>
        <w:contextualSpacing/>
        <w:jc w:val="both"/>
        <w:rPr>
          <w:sz w:val="24"/>
          <w:szCs w:val="24"/>
        </w:rPr>
      </w:pPr>
      <w:r w:rsidRPr="004D3D43">
        <w:rPr>
          <w:sz w:val="24"/>
          <w:szCs w:val="24"/>
        </w:rPr>
        <w:t>В этом поле по умолчанию выставляется число, равное количе- ству подписей под файлом.</w:t>
      </w:r>
    </w:p>
    <w:p w:rsidR="00391579" w:rsidRPr="004D3D43" w:rsidRDefault="00391579" w:rsidP="00391579">
      <w:pPr>
        <w:pStyle w:val="af0"/>
        <w:adjustRightInd w:val="0"/>
        <w:snapToGrid w:val="0"/>
        <w:contextualSpacing/>
        <w:jc w:val="both"/>
        <w:rPr>
          <w:sz w:val="24"/>
          <w:szCs w:val="24"/>
        </w:rPr>
      </w:pPr>
      <w:r w:rsidRPr="004D3D43">
        <w:rPr>
          <w:sz w:val="24"/>
          <w:szCs w:val="24"/>
        </w:rPr>
        <w:t>ЭЦП под файлами перед снятием проверяются и снимаются толь- ко при положительной проверке.</w:t>
      </w:r>
    </w:p>
    <w:p w:rsidR="00391579" w:rsidRPr="004D3D43" w:rsidRDefault="00391579" w:rsidP="00391579">
      <w:pPr>
        <w:pStyle w:val="af0"/>
        <w:adjustRightInd w:val="0"/>
        <w:snapToGrid w:val="0"/>
        <w:contextualSpacing/>
        <w:jc w:val="both"/>
        <w:rPr>
          <w:sz w:val="24"/>
          <w:szCs w:val="24"/>
        </w:rPr>
      </w:pPr>
      <w:r w:rsidRPr="004D3D43">
        <w:rPr>
          <w:sz w:val="24"/>
          <w:szCs w:val="24"/>
        </w:rPr>
        <w:t>Для выключения проверки ЭЦП под файлами (снятие искажен- ных ЭЦП), необходимо установить флажок «Снимать испорченные ЭЦП».</w:t>
      </w:r>
    </w:p>
    <w:p w:rsidR="00391579" w:rsidRPr="004D3D43" w:rsidRDefault="00391579" w:rsidP="00391579">
      <w:pPr>
        <w:adjustRightInd w:val="0"/>
        <w:snapToGrid w:val="0"/>
        <w:ind w:firstLine="568"/>
        <w:contextualSpacing/>
      </w:pPr>
      <w:r w:rsidRPr="004D3D43">
        <w:t>Зашифрование файлов. Для выполнения этой функции необхо- димо поместить файл(-ы) на узел «ШИФРОВАНИЕ».</w:t>
      </w:r>
    </w:p>
    <w:p w:rsidR="00391579" w:rsidRPr="004D3D43" w:rsidRDefault="00391579" w:rsidP="00391579">
      <w:pPr>
        <w:pStyle w:val="af0"/>
        <w:tabs>
          <w:tab w:val="left" w:pos="1159"/>
          <w:tab w:val="left" w:pos="2940"/>
          <w:tab w:val="left" w:pos="4218"/>
          <w:tab w:val="left" w:pos="6052"/>
          <w:tab w:val="left" w:pos="8187"/>
        </w:tabs>
        <w:adjustRightInd w:val="0"/>
        <w:snapToGrid w:val="0"/>
        <w:contextualSpacing/>
        <w:rPr>
          <w:sz w:val="24"/>
          <w:szCs w:val="24"/>
        </w:rPr>
      </w:pPr>
      <w:r w:rsidRPr="004D3D43">
        <w:rPr>
          <w:sz w:val="24"/>
          <w:szCs w:val="24"/>
        </w:rPr>
        <w:t>Для того, чтобы отправить файл, учитывая особенности шифро- вания,</w:t>
      </w:r>
      <w:r w:rsidRPr="004D3D43">
        <w:rPr>
          <w:sz w:val="24"/>
          <w:szCs w:val="24"/>
        </w:rPr>
        <w:tab/>
        <w:t>необходимо</w:t>
      </w:r>
      <w:r w:rsidRPr="004D3D43">
        <w:rPr>
          <w:sz w:val="24"/>
          <w:szCs w:val="24"/>
        </w:rPr>
        <w:tab/>
        <w:t>выбрать</w:t>
      </w:r>
      <w:r w:rsidRPr="004D3D43">
        <w:rPr>
          <w:sz w:val="24"/>
          <w:szCs w:val="24"/>
        </w:rPr>
        <w:tab/>
        <w:t>получателей</w:t>
      </w:r>
      <w:r w:rsidRPr="004D3D43">
        <w:rPr>
          <w:sz w:val="24"/>
          <w:szCs w:val="24"/>
        </w:rPr>
        <w:tab/>
        <w:t>шифрованного</w:t>
      </w:r>
      <w:r w:rsidRPr="004D3D43">
        <w:rPr>
          <w:sz w:val="24"/>
          <w:szCs w:val="24"/>
        </w:rPr>
        <w:tab/>
        <w:t>файла (те клиенты, для которых будут зашифрованы файлы). Такой вид шифрования называется абонентским и используется в системах элек- тронного</w:t>
      </w:r>
      <w:r w:rsidRPr="004D3D43">
        <w:rPr>
          <w:spacing w:val="-2"/>
          <w:sz w:val="24"/>
          <w:szCs w:val="24"/>
        </w:rPr>
        <w:t xml:space="preserve"> </w:t>
      </w:r>
      <w:r w:rsidRPr="004D3D43">
        <w:rPr>
          <w:sz w:val="24"/>
          <w:szCs w:val="24"/>
        </w:rPr>
        <w:t>документооборота.</w:t>
      </w:r>
    </w:p>
    <w:p w:rsidR="00391579" w:rsidRPr="004D3D43" w:rsidRDefault="00391579" w:rsidP="00391579">
      <w:pPr>
        <w:pStyle w:val="af0"/>
        <w:adjustRightInd w:val="0"/>
        <w:snapToGrid w:val="0"/>
        <w:contextualSpacing/>
        <w:rPr>
          <w:sz w:val="24"/>
          <w:szCs w:val="24"/>
        </w:rPr>
      </w:pPr>
      <w:r w:rsidRPr="004D3D43">
        <w:rPr>
          <w:sz w:val="24"/>
          <w:szCs w:val="24"/>
        </w:rPr>
        <w:t>Получателей можно выбрать в окне «Список  получателей» или  в окне «Группы получателей». Список выбранных получателей отоб- ражается в окне «Выбранные получатели».</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adjustRightInd w:val="0"/>
        <w:snapToGrid w:val="0"/>
        <w:ind w:firstLine="720"/>
        <w:contextualSpacing/>
        <w:jc w:val="both"/>
      </w:pPr>
      <w:r w:rsidRPr="004D3D43">
        <w:rPr>
          <w:i/>
        </w:rPr>
        <w:t xml:space="preserve">Совет. </w:t>
      </w:r>
      <w:r w:rsidRPr="004D3D43">
        <w:t>Формат представления абонентов можно изменить (полный номер или алиас берется из справочника открытых ключей шифрования), выбрав пункт меню «Настройка/Общее…/Список получателей из псевдо- нимов» из контекстного меню или кликнув мышью на заголовок списка.</w:t>
      </w:r>
    </w:p>
    <w:p w:rsidR="00391579" w:rsidRPr="004D3D43" w:rsidRDefault="00391579" w:rsidP="00391579">
      <w:pPr>
        <w:pStyle w:val="af0"/>
        <w:adjustRightInd w:val="0"/>
        <w:snapToGrid w:val="0"/>
        <w:contextualSpacing/>
        <w:rPr>
          <w:sz w:val="24"/>
          <w:szCs w:val="24"/>
        </w:rPr>
      </w:pPr>
      <w:r w:rsidRPr="004D3D43">
        <w:rPr>
          <w:sz w:val="24"/>
          <w:szCs w:val="24"/>
        </w:rPr>
        <w:t>Если файл уже был перед этим зашифрован, то об этом выдается предупреждающее сообщение.</w:t>
      </w:r>
    </w:p>
    <w:p w:rsidR="00391579" w:rsidRPr="004D3D43" w:rsidRDefault="00391579" w:rsidP="00391579">
      <w:pPr>
        <w:adjustRightInd w:val="0"/>
        <w:snapToGrid w:val="0"/>
        <w:ind w:firstLine="568"/>
        <w:contextualSpacing/>
      </w:pPr>
      <w:r w:rsidRPr="004D3D43">
        <w:t>Проверка зашифрованных файлов. Для этого необходимо по- местить файл(-ы) на узел «ПРОВЕРКА».</w:t>
      </w:r>
    </w:p>
    <w:p w:rsidR="00391579" w:rsidRPr="004D3D43" w:rsidRDefault="00391579" w:rsidP="00391579">
      <w:pPr>
        <w:pStyle w:val="af0"/>
        <w:adjustRightInd w:val="0"/>
        <w:snapToGrid w:val="0"/>
        <w:contextualSpacing/>
        <w:jc w:val="right"/>
        <w:rPr>
          <w:sz w:val="24"/>
          <w:szCs w:val="24"/>
        </w:rPr>
      </w:pPr>
      <w:r w:rsidRPr="004D3D43">
        <w:rPr>
          <w:sz w:val="24"/>
          <w:szCs w:val="24"/>
        </w:rPr>
        <w:t xml:space="preserve">Информация о том, кто зашифровал файл, статусе, получателях и выводе, о возможности расшифрования файла выдается в виде дерева. </w:t>
      </w:r>
      <w:r w:rsidRPr="004D3D43">
        <w:rPr>
          <w:spacing w:val="-3"/>
          <w:sz w:val="24"/>
          <w:szCs w:val="24"/>
        </w:rPr>
        <w:t xml:space="preserve">Все файлы, </w:t>
      </w:r>
      <w:r w:rsidRPr="004D3D43">
        <w:rPr>
          <w:spacing w:val="-4"/>
          <w:sz w:val="24"/>
          <w:szCs w:val="24"/>
        </w:rPr>
        <w:t xml:space="preserve">помещаемые </w:t>
      </w:r>
      <w:r w:rsidRPr="004D3D43">
        <w:rPr>
          <w:spacing w:val="-3"/>
          <w:sz w:val="24"/>
          <w:szCs w:val="24"/>
        </w:rPr>
        <w:t xml:space="preserve">на проверку, </w:t>
      </w:r>
      <w:r w:rsidRPr="004D3D43">
        <w:rPr>
          <w:spacing w:val="-4"/>
          <w:sz w:val="24"/>
          <w:szCs w:val="24"/>
        </w:rPr>
        <w:t>проверяются</w:t>
      </w:r>
      <w:r w:rsidRPr="004D3D43">
        <w:rPr>
          <w:spacing w:val="55"/>
          <w:sz w:val="24"/>
          <w:szCs w:val="24"/>
        </w:rPr>
        <w:t xml:space="preserve"> </w:t>
      </w:r>
      <w:r w:rsidRPr="004D3D43">
        <w:rPr>
          <w:spacing w:val="-3"/>
          <w:sz w:val="24"/>
          <w:szCs w:val="24"/>
        </w:rPr>
        <w:t xml:space="preserve">на </w:t>
      </w:r>
      <w:r w:rsidRPr="004D3D43">
        <w:rPr>
          <w:spacing w:val="-4"/>
          <w:sz w:val="24"/>
          <w:szCs w:val="24"/>
        </w:rPr>
        <w:t>наличие</w:t>
      </w:r>
      <w:r w:rsidRPr="004D3D43">
        <w:rPr>
          <w:sz w:val="24"/>
          <w:szCs w:val="24"/>
        </w:rPr>
        <w:t xml:space="preserve"> </w:t>
      </w:r>
      <w:r w:rsidRPr="004D3D43">
        <w:rPr>
          <w:spacing w:val="-4"/>
          <w:sz w:val="24"/>
          <w:szCs w:val="24"/>
        </w:rPr>
        <w:t xml:space="preserve">шифрования. </w:t>
      </w:r>
      <w:r w:rsidRPr="004D3D43">
        <w:rPr>
          <w:spacing w:val="-3"/>
          <w:sz w:val="24"/>
          <w:szCs w:val="24"/>
        </w:rPr>
        <w:t xml:space="preserve">Если файлы не соответствуют структуре </w:t>
      </w:r>
      <w:r w:rsidRPr="004D3D43">
        <w:rPr>
          <w:spacing w:val="-4"/>
          <w:sz w:val="24"/>
          <w:szCs w:val="24"/>
        </w:rPr>
        <w:t>зашифрованного</w:t>
      </w:r>
    </w:p>
    <w:p w:rsidR="00391579" w:rsidRPr="004D3D43" w:rsidRDefault="00391579" w:rsidP="00391579">
      <w:pPr>
        <w:pStyle w:val="af0"/>
        <w:adjustRightInd w:val="0"/>
        <w:snapToGrid w:val="0"/>
        <w:contextualSpacing/>
        <w:rPr>
          <w:sz w:val="24"/>
          <w:szCs w:val="24"/>
        </w:rPr>
      </w:pPr>
      <w:r w:rsidRPr="004D3D43">
        <w:rPr>
          <w:sz w:val="24"/>
          <w:szCs w:val="24"/>
        </w:rPr>
        <w:t>файла, то они отбрасываются и выдается соответствующее сообщение.</w:t>
      </w:r>
    </w:p>
    <w:p w:rsidR="00391579" w:rsidRPr="004D3D43" w:rsidRDefault="00391579" w:rsidP="00391579">
      <w:pPr>
        <w:pStyle w:val="af0"/>
        <w:tabs>
          <w:tab w:val="left" w:pos="2811"/>
          <w:tab w:val="left" w:pos="3505"/>
          <w:tab w:val="left" w:pos="4389"/>
          <w:tab w:val="left" w:pos="5573"/>
          <w:tab w:val="left" w:pos="7101"/>
          <w:tab w:val="left" w:pos="8141"/>
          <w:tab w:val="left" w:pos="8635"/>
        </w:tabs>
        <w:adjustRightInd w:val="0"/>
        <w:snapToGrid w:val="0"/>
        <w:contextualSpacing/>
        <w:rPr>
          <w:sz w:val="24"/>
          <w:szCs w:val="24"/>
        </w:rPr>
      </w:pPr>
      <w:r w:rsidRPr="004D3D43">
        <w:rPr>
          <w:sz w:val="24"/>
          <w:szCs w:val="24"/>
        </w:rPr>
        <w:t xml:space="preserve">При выполнении обратной процедуры необходимо расшифровать полученный </w:t>
      </w:r>
      <w:r w:rsidRPr="004D3D43">
        <w:rPr>
          <w:spacing w:val="46"/>
          <w:sz w:val="24"/>
          <w:szCs w:val="24"/>
        </w:rPr>
        <w:t xml:space="preserve"> </w:t>
      </w:r>
      <w:r w:rsidRPr="004D3D43">
        <w:rPr>
          <w:sz w:val="24"/>
          <w:szCs w:val="24"/>
        </w:rPr>
        <w:t>файл.</w:t>
      </w:r>
      <w:r w:rsidRPr="004D3D43">
        <w:rPr>
          <w:sz w:val="24"/>
          <w:szCs w:val="24"/>
        </w:rPr>
        <w:tab/>
        <w:t>Для</w:t>
      </w:r>
      <w:r w:rsidRPr="004D3D43">
        <w:rPr>
          <w:sz w:val="24"/>
          <w:szCs w:val="24"/>
        </w:rPr>
        <w:tab/>
        <w:t>этого</w:t>
      </w:r>
      <w:r w:rsidRPr="004D3D43">
        <w:rPr>
          <w:sz w:val="24"/>
          <w:szCs w:val="24"/>
        </w:rPr>
        <w:tab/>
        <w:t>следует</w:t>
      </w:r>
      <w:r w:rsidRPr="004D3D43">
        <w:rPr>
          <w:sz w:val="24"/>
          <w:szCs w:val="24"/>
        </w:rPr>
        <w:tab/>
        <w:t>поместить</w:t>
      </w:r>
      <w:r w:rsidRPr="004D3D43">
        <w:rPr>
          <w:sz w:val="24"/>
          <w:szCs w:val="24"/>
        </w:rPr>
        <w:tab/>
        <w:t>файлы</w:t>
      </w:r>
      <w:r w:rsidRPr="004D3D43">
        <w:rPr>
          <w:sz w:val="24"/>
          <w:szCs w:val="24"/>
        </w:rPr>
        <w:tab/>
        <w:t>на</w:t>
      </w:r>
      <w:r w:rsidRPr="004D3D43">
        <w:rPr>
          <w:sz w:val="24"/>
          <w:szCs w:val="24"/>
        </w:rPr>
        <w:tab/>
        <w:t>узел</w:t>
      </w:r>
    </w:p>
    <w:p w:rsidR="00391579" w:rsidRPr="004D3D43" w:rsidRDefault="00391579" w:rsidP="00391579">
      <w:pPr>
        <w:pStyle w:val="af0"/>
        <w:adjustRightInd w:val="0"/>
        <w:snapToGrid w:val="0"/>
        <w:contextualSpacing/>
        <w:jc w:val="both"/>
        <w:rPr>
          <w:sz w:val="24"/>
          <w:szCs w:val="24"/>
        </w:rPr>
      </w:pPr>
      <w:r w:rsidRPr="004D3D43">
        <w:rPr>
          <w:sz w:val="24"/>
          <w:szCs w:val="24"/>
        </w:rPr>
        <w:t>«РАСШИФРОВАНИЕ». Все файлы, помещаемые на обработку этой функцией, проверяются на наличие шифрования. Если файлы не соот- ветствуют структуре зашифрованного файла, то они отбрасываются и выдается соответствующее сообщение.</w:t>
      </w:r>
    </w:p>
    <w:p w:rsidR="00391579" w:rsidRPr="004D3D43" w:rsidRDefault="00391579" w:rsidP="00391579">
      <w:pPr>
        <w:pStyle w:val="2"/>
        <w:adjustRightInd w:val="0"/>
        <w:snapToGrid w:val="0"/>
        <w:contextualSpacing/>
        <w:rPr>
          <w:rFonts w:ascii="Times New Roman" w:hAnsi="Times New Roman"/>
          <w:b w:val="0"/>
          <w:sz w:val="24"/>
          <w:szCs w:val="24"/>
        </w:rPr>
      </w:pPr>
      <w:bookmarkStart w:id="178" w:name="_Toc942402"/>
      <w:bookmarkStart w:id="179" w:name="_Toc4680366"/>
      <w:bookmarkStart w:id="180" w:name="_Toc5259757"/>
      <w:bookmarkStart w:id="181" w:name="_Toc5260089"/>
      <w:bookmarkStart w:id="182" w:name="_Toc8631509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78"/>
      <w:bookmarkEnd w:id="179"/>
      <w:bookmarkEnd w:id="180"/>
      <w:bookmarkEnd w:id="181"/>
      <w:bookmarkEnd w:id="182"/>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Создайте систему электронного документооборота (на одной ло- кальной ПЭВМ), основанную на использовании СКЗИ «Верба-OW», учитывая следующие требования:</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rPr>
          <w:sz w:val="24"/>
          <w:szCs w:val="24"/>
        </w:rPr>
      </w:pPr>
      <w:r w:rsidRPr="004D3D43">
        <w:rPr>
          <w:sz w:val="24"/>
          <w:szCs w:val="24"/>
        </w:rPr>
        <w:t>каждый пользователь должен иметь персональную инструкцию по обращению с ключевыми носителями и использованию</w:t>
      </w:r>
      <w:r w:rsidRPr="004D3D43">
        <w:rPr>
          <w:spacing w:val="-15"/>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14"/>
        </w:tabs>
        <w:autoSpaceDE w:val="0"/>
        <w:autoSpaceDN w:val="0"/>
        <w:adjustRightInd w:val="0"/>
        <w:snapToGrid w:val="0"/>
        <w:spacing w:after="0" w:line="240" w:lineRule="auto"/>
        <w:ind w:left="0" w:firstLine="568"/>
        <w:jc w:val="both"/>
        <w:rPr>
          <w:sz w:val="24"/>
          <w:szCs w:val="24"/>
        </w:rPr>
      </w:pPr>
      <w:r w:rsidRPr="004D3D43">
        <w:rPr>
          <w:sz w:val="24"/>
          <w:szCs w:val="24"/>
        </w:rPr>
        <w:t>пользователь применяет электронную цифровую подпись, осно- ванную на его собственном ключевом носителе, на трех документах из своей рабочей</w:t>
      </w:r>
      <w:r w:rsidRPr="004D3D43">
        <w:rPr>
          <w:spacing w:val="-1"/>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45"/>
        </w:tabs>
        <w:autoSpaceDE w:val="0"/>
        <w:autoSpaceDN w:val="0"/>
        <w:adjustRightInd w:val="0"/>
        <w:snapToGrid w:val="0"/>
        <w:spacing w:after="0" w:line="240" w:lineRule="auto"/>
        <w:ind w:left="0" w:firstLine="568"/>
        <w:rPr>
          <w:sz w:val="24"/>
          <w:szCs w:val="24"/>
        </w:rPr>
      </w:pPr>
      <w:r w:rsidRPr="004D3D43">
        <w:rPr>
          <w:sz w:val="24"/>
          <w:szCs w:val="24"/>
        </w:rPr>
        <w:t>документы имеют имена 1.txt, 2.txt, 3.txt. Каждый файл содер- жит некий осмысленный</w:t>
      </w:r>
      <w:r w:rsidRPr="004D3D43">
        <w:rPr>
          <w:spacing w:val="-1"/>
          <w:sz w:val="24"/>
          <w:szCs w:val="24"/>
        </w:rPr>
        <w:t xml:space="preserve"> </w:t>
      </w:r>
      <w:r w:rsidRPr="004D3D43">
        <w:rPr>
          <w:sz w:val="24"/>
          <w:szCs w:val="24"/>
        </w:rPr>
        <w:t>текст;</w:t>
      </w:r>
    </w:p>
    <w:p w:rsidR="00391579" w:rsidRPr="004D3D43" w:rsidRDefault="00391579" w:rsidP="00303EA5">
      <w:pPr>
        <w:pStyle w:val="a3"/>
        <w:widowControl w:val="0"/>
        <w:numPr>
          <w:ilvl w:val="0"/>
          <w:numId w:val="118"/>
        </w:numPr>
        <w:tabs>
          <w:tab w:val="left" w:pos="984"/>
        </w:tabs>
        <w:autoSpaceDE w:val="0"/>
        <w:autoSpaceDN w:val="0"/>
        <w:adjustRightInd w:val="0"/>
        <w:snapToGrid w:val="0"/>
        <w:spacing w:after="0" w:line="240" w:lineRule="auto"/>
        <w:ind w:left="0" w:firstLine="568"/>
        <w:rPr>
          <w:sz w:val="24"/>
          <w:szCs w:val="24"/>
        </w:rPr>
      </w:pPr>
      <w:r w:rsidRPr="004D3D43">
        <w:rPr>
          <w:sz w:val="24"/>
          <w:szCs w:val="24"/>
        </w:rPr>
        <w:t>необходимо после подстановки подписи внести изменения в один из</w:t>
      </w:r>
      <w:r w:rsidRPr="004D3D43">
        <w:rPr>
          <w:spacing w:val="1"/>
          <w:sz w:val="24"/>
          <w:szCs w:val="24"/>
        </w:rPr>
        <w:t xml:space="preserve"> </w:t>
      </w:r>
      <w:r w:rsidRPr="004D3D43">
        <w:rPr>
          <w:sz w:val="24"/>
          <w:szCs w:val="24"/>
        </w:rPr>
        <w:t>документов.</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После подстановки электронной цифровой подписи требуется обменяться файлами (или рабочими местами) и определить, в какой файл внесены изменения. Для предотвращения повторной ситуации зашифруйте документы. Проверьте вид документа. После этого расшифруйте документ.</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Опишите правила проверки и противодействия подделке доку- мента после постановки электронной цифровой подписи. Исследуйте особенности применения шифрования.</w:t>
      </w:r>
    </w:p>
    <w:p w:rsidR="00391579" w:rsidRPr="004D3D43" w:rsidRDefault="00391579" w:rsidP="00391579">
      <w:pPr>
        <w:pStyle w:val="2"/>
        <w:adjustRightInd w:val="0"/>
        <w:snapToGrid w:val="0"/>
        <w:contextualSpacing/>
        <w:rPr>
          <w:rFonts w:ascii="Times New Roman" w:hAnsi="Times New Roman"/>
          <w:b w:val="0"/>
          <w:sz w:val="24"/>
          <w:szCs w:val="24"/>
        </w:rPr>
      </w:pPr>
      <w:bookmarkStart w:id="183" w:name="_Toc942403"/>
      <w:bookmarkStart w:id="184" w:name="_Toc4680367"/>
      <w:bookmarkStart w:id="185" w:name="_Toc5259758"/>
      <w:bookmarkStart w:id="186" w:name="_Toc5260090"/>
      <w:bookmarkStart w:id="187" w:name="_Toc86315098"/>
      <w:r w:rsidRPr="004D3D43">
        <w:rPr>
          <w:rFonts w:ascii="Times New Roman" w:hAnsi="Times New Roman"/>
          <w:b w:val="0"/>
          <w:sz w:val="24"/>
          <w:szCs w:val="24"/>
        </w:rPr>
        <w:t>Контрольные вопросы</w:t>
      </w:r>
      <w:bookmarkEnd w:id="183"/>
      <w:bookmarkEnd w:id="184"/>
      <w:bookmarkEnd w:id="185"/>
      <w:bookmarkEnd w:id="186"/>
      <w:bookmarkEnd w:id="187"/>
    </w:p>
    <w:p w:rsidR="00391579" w:rsidRPr="004D3D43" w:rsidRDefault="00391579" w:rsidP="00303EA5">
      <w:pPr>
        <w:pStyle w:val="a3"/>
        <w:widowControl w:val="0"/>
        <w:numPr>
          <w:ilvl w:val="0"/>
          <w:numId w:val="110"/>
        </w:numPr>
        <w:tabs>
          <w:tab w:val="left" w:pos="997"/>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суть принципов создания электронной циф- ровой</w:t>
      </w:r>
      <w:r w:rsidRPr="004D3D43">
        <w:rPr>
          <w:spacing w:val="-1"/>
          <w:sz w:val="24"/>
          <w:szCs w:val="24"/>
        </w:rPr>
        <w:t xml:space="preserve"> </w:t>
      </w:r>
      <w:r w:rsidRPr="004D3D43">
        <w:rPr>
          <w:sz w:val="24"/>
          <w:szCs w:val="24"/>
        </w:rPr>
        <w:t>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реализовано управление ключами в</w:t>
      </w:r>
      <w:r w:rsidRPr="004D3D43">
        <w:rPr>
          <w:spacing w:val="-3"/>
          <w:sz w:val="24"/>
          <w:szCs w:val="24"/>
        </w:rPr>
        <w:t xml:space="preserve"> </w:t>
      </w:r>
      <w:r w:rsidRPr="004D3D43">
        <w:rPr>
          <w:sz w:val="24"/>
          <w:szCs w:val="24"/>
        </w:rPr>
        <w:t>системе?</w:t>
      </w:r>
    </w:p>
    <w:p w:rsidR="00391579" w:rsidRPr="004D3D43" w:rsidRDefault="00391579" w:rsidP="00303EA5">
      <w:pPr>
        <w:pStyle w:val="a3"/>
        <w:widowControl w:val="0"/>
        <w:numPr>
          <w:ilvl w:val="0"/>
          <w:numId w:val="110"/>
        </w:numPr>
        <w:tabs>
          <w:tab w:val="left" w:pos="970"/>
        </w:tabs>
        <w:autoSpaceDE w:val="0"/>
        <w:autoSpaceDN w:val="0"/>
        <w:adjustRightInd w:val="0"/>
        <w:snapToGrid w:val="0"/>
        <w:spacing w:after="0" w:line="240" w:lineRule="auto"/>
        <w:ind w:left="0" w:hanging="281"/>
        <w:rPr>
          <w:sz w:val="24"/>
          <w:szCs w:val="24"/>
        </w:rPr>
      </w:pPr>
      <w:r w:rsidRPr="004D3D43">
        <w:rPr>
          <w:spacing w:val="-5"/>
          <w:sz w:val="24"/>
          <w:szCs w:val="24"/>
        </w:rPr>
        <w:t xml:space="preserve">Чем </w:t>
      </w:r>
      <w:r w:rsidRPr="004D3D43">
        <w:rPr>
          <w:spacing w:val="-6"/>
          <w:sz w:val="24"/>
          <w:szCs w:val="24"/>
        </w:rPr>
        <w:t xml:space="preserve">отличается электронная цифровая подпись </w:t>
      </w:r>
      <w:r w:rsidRPr="004D3D43">
        <w:rPr>
          <w:spacing w:val="-3"/>
          <w:sz w:val="24"/>
          <w:szCs w:val="24"/>
        </w:rPr>
        <w:t>от</w:t>
      </w:r>
      <w:r w:rsidRPr="004D3D43">
        <w:rPr>
          <w:spacing w:val="-44"/>
          <w:sz w:val="24"/>
          <w:szCs w:val="24"/>
        </w:rPr>
        <w:t xml:space="preserve"> </w:t>
      </w:r>
      <w:r w:rsidRPr="004D3D43">
        <w:rPr>
          <w:spacing w:val="-6"/>
          <w:sz w:val="24"/>
          <w:szCs w:val="24"/>
        </w:rPr>
        <w:t>хэш-значения?</w:t>
      </w:r>
    </w:p>
    <w:p w:rsidR="00391579" w:rsidRPr="004D3D43" w:rsidRDefault="00391579" w:rsidP="00303EA5">
      <w:pPr>
        <w:pStyle w:val="a3"/>
        <w:widowControl w:val="0"/>
        <w:numPr>
          <w:ilvl w:val="0"/>
          <w:numId w:val="110"/>
        </w:numPr>
        <w:tabs>
          <w:tab w:val="left" w:pos="1045"/>
        </w:tabs>
        <w:autoSpaceDE w:val="0"/>
        <w:autoSpaceDN w:val="0"/>
        <w:adjustRightInd w:val="0"/>
        <w:snapToGrid w:val="0"/>
        <w:spacing w:after="0" w:line="240" w:lineRule="auto"/>
        <w:ind w:left="0" w:firstLine="568"/>
        <w:rPr>
          <w:sz w:val="24"/>
          <w:szCs w:val="24"/>
        </w:rPr>
      </w:pPr>
      <w:r w:rsidRPr="004D3D43">
        <w:rPr>
          <w:sz w:val="24"/>
          <w:szCs w:val="24"/>
        </w:rPr>
        <w:t>Какие выделяют области применения электронной цифровой 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Чем отличается ассиметричное и симметричное</w:t>
      </w:r>
      <w:r w:rsidRPr="004D3D43">
        <w:rPr>
          <w:spacing w:val="-4"/>
          <w:sz w:val="24"/>
          <w:szCs w:val="24"/>
        </w:rPr>
        <w:t xml:space="preserve"> </w:t>
      </w:r>
      <w:r w:rsidRPr="004D3D43">
        <w:rPr>
          <w:sz w:val="24"/>
          <w:szCs w:val="24"/>
        </w:rPr>
        <w:t>шифрование?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ind w:firstLine="595"/>
        <w:contextualSpacing/>
        <w:jc w:val="center"/>
        <w:outlineLvl w:val="0"/>
        <w:rPr>
          <w:i/>
        </w:rPr>
      </w:pPr>
      <w:bookmarkStart w:id="188" w:name="_Toc86315099"/>
      <w:bookmarkStart w:id="189" w:name="_Toc942404"/>
      <w:r>
        <w:rPr>
          <w:b/>
          <w:bCs/>
          <w:sz w:val="28"/>
          <w:lang w:eastAsia="en-US"/>
        </w:rPr>
        <w:t>ПРАКТИЧЕСКОЕ ЗАНЯТИЕ №20</w:t>
      </w:r>
      <w:bookmarkEnd w:id="188"/>
    </w:p>
    <w:p w:rsidR="00391579" w:rsidRPr="004D3D43" w:rsidRDefault="00C63EB6" w:rsidP="00391579">
      <w:pPr>
        <w:adjustRightInd w:val="0"/>
        <w:snapToGrid w:val="0"/>
        <w:ind w:firstLine="595"/>
        <w:contextualSpacing/>
        <w:jc w:val="center"/>
        <w:outlineLvl w:val="0"/>
      </w:pPr>
      <w:bookmarkStart w:id="190" w:name="_Toc86315100"/>
      <w:r>
        <w:rPr>
          <w:i/>
        </w:rPr>
        <w:t>Тема: «</w:t>
      </w:r>
      <w:r w:rsidR="00391579" w:rsidRPr="004D3D43">
        <w:t>ЭЛЕМЕНТЫ ПОЛИТИКИ БЕЗОПАСНОСТИ В ОС ASP L</w:t>
      </w:r>
      <w:r w:rsidR="00391579" w:rsidRPr="004D3D43">
        <w:rPr>
          <w:vertAlign w:val="subscript"/>
        </w:rPr>
        <w:t>INUX</w:t>
      </w:r>
      <w:r w:rsidR="00391579" w:rsidRPr="004D3D43">
        <w:t xml:space="preserve"> 11.2</w:t>
      </w:r>
      <w:bookmarkEnd w:id="189"/>
      <w:r>
        <w:t>»</w:t>
      </w:r>
      <w:bookmarkEnd w:id="190"/>
    </w:p>
    <w:p w:rsidR="00391579" w:rsidRPr="004D3D43" w:rsidRDefault="00391579" w:rsidP="00391579">
      <w:pPr>
        <w:pStyle w:val="af0"/>
        <w:adjustRightInd w:val="0"/>
        <w:snapToGrid w:val="0"/>
        <w:contextualSpacing/>
        <w:jc w:val="both"/>
        <w:rPr>
          <w:i/>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ASP Linux 11.2 при организации защиты ПЭВМ; закрепить пройденный на лекциях теоретический материал практическими занятиями; рассмот- 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операционная система ASP Linux 11.2 c графической оболочкой KDE,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91" w:name="_Toc942405"/>
      <w:bookmarkStart w:id="192" w:name="_Toc4680369"/>
      <w:bookmarkStart w:id="193" w:name="_Toc5259760"/>
      <w:bookmarkStart w:id="194" w:name="_Toc5260092"/>
      <w:bookmarkStart w:id="195" w:name="_Toc8631510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91"/>
      <w:bookmarkEnd w:id="192"/>
      <w:bookmarkEnd w:id="193"/>
      <w:bookmarkEnd w:id="194"/>
      <w:bookmarkEnd w:id="195"/>
    </w:p>
    <w:p w:rsidR="00391579" w:rsidRPr="004D3D43" w:rsidRDefault="00391579" w:rsidP="00391579">
      <w:pPr>
        <w:pStyle w:val="af0"/>
        <w:adjustRightInd w:val="0"/>
        <w:snapToGrid w:val="0"/>
        <w:contextualSpacing/>
        <w:jc w:val="both"/>
        <w:rPr>
          <w:sz w:val="24"/>
          <w:szCs w:val="24"/>
        </w:rPr>
      </w:pPr>
      <w:r w:rsidRPr="004D3D43">
        <w:rPr>
          <w:sz w:val="24"/>
          <w:szCs w:val="24"/>
        </w:rPr>
        <w:t>Для выполнения работы требуется запустить компьютер операци- онной системой ASP Linux 11.2 с установленной графической оболоч- кой KDE. Пароль пользователя root: 123456, bit: 111111.</w:t>
      </w:r>
    </w:p>
    <w:p w:rsidR="00391579" w:rsidRPr="004D3D43" w:rsidRDefault="00391579" w:rsidP="00391579">
      <w:pPr>
        <w:pStyle w:val="af0"/>
        <w:adjustRightInd w:val="0"/>
        <w:snapToGrid w:val="0"/>
        <w:contextualSpacing/>
        <w:jc w:val="both"/>
        <w:rPr>
          <w:sz w:val="24"/>
          <w:szCs w:val="24"/>
        </w:rPr>
      </w:pPr>
      <w:r w:rsidRPr="004D3D43">
        <w:rPr>
          <w:sz w:val="24"/>
          <w:szCs w:val="24"/>
        </w:rPr>
        <w:t>Управление учетными записями. Редактирование учетных за- писей в Linux может быть осуществлено как с использованием ко- мандной строки, так и с использованием инструментов графической оболочки.</w:t>
      </w:r>
    </w:p>
    <w:p w:rsidR="00391579" w:rsidRPr="004D3D43" w:rsidRDefault="00391579" w:rsidP="00391579">
      <w:pPr>
        <w:pStyle w:val="af0"/>
        <w:adjustRightInd w:val="0"/>
        <w:snapToGrid w:val="0"/>
        <w:contextualSpacing/>
        <w:rPr>
          <w:sz w:val="24"/>
          <w:szCs w:val="24"/>
        </w:rPr>
      </w:pPr>
      <w:r w:rsidRPr="004D3D43">
        <w:rPr>
          <w:sz w:val="24"/>
          <w:szCs w:val="24"/>
        </w:rPr>
        <w:t>Первоначальные возможности по созданию и настройке учетных записей предоставляет специализированная программа «Пользовате- ли и группы»,  находящаяся в главном меню графической оболочки   в разделе «Администрирование».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Также в разделе «Администрирование» главного меню оболочки находятся настройки аутентификаторов пользователей (программа</w:t>
      </w:r>
    </w:p>
    <w:p w:rsidR="00391579" w:rsidRPr="004D3D43" w:rsidRDefault="00391579" w:rsidP="00391579">
      <w:pPr>
        <w:pStyle w:val="af0"/>
        <w:adjustRightInd w:val="0"/>
        <w:snapToGrid w:val="0"/>
        <w:contextualSpacing/>
        <w:rPr>
          <w:sz w:val="24"/>
          <w:szCs w:val="24"/>
        </w:rPr>
      </w:pPr>
      <w:r w:rsidRPr="004D3D43">
        <w:rPr>
          <w:sz w:val="24"/>
          <w:szCs w:val="24"/>
        </w:rPr>
        <w:t>«Аутентификация»), настройки параметров входа в систему (програм- ма «Экран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 графической оболочке KDE имеется специализиро- ванная программа KUser, с помощью которой можно редактировать учетные записи пользователей и групп. Она аналогична по функциям программе «Пользователи и группы». Чтобы запустить эту программу необходимо в главном меню графической оболочки выбрать пункты</w:t>
      </w:r>
    </w:p>
    <w:p w:rsidR="00391579" w:rsidRPr="004D3D43" w:rsidRDefault="00391579" w:rsidP="00391579">
      <w:pPr>
        <w:pStyle w:val="af0"/>
        <w:adjustRightInd w:val="0"/>
        <w:snapToGrid w:val="0"/>
        <w:contextualSpacing/>
        <w:rPr>
          <w:sz w:val="24"/>
          <w:szCs w:val="24"/>
        </w:rPr>
      </w:pPr>
      <w:r w:rsidRPr="004D3D43">
        <w:rPr>
          <w:sz w:val="24"/>
          <w:szCs w:val="24"/>
        </w:rPr>
        <w:t>«Система» – «KUser».</w:t>
      </w:r>
    </w:p>
    <w:p w:rsidR="00391579" w:rsidRPr="004D3D43" w:rsidRDefault="00391579" w:rsidP="00391579">
      <w:pPr>
        <w:pStyle w:val="af0"/>
        <w:adjustRightInd w:val="0"/>
        <w:snapToGrid w:val="0"/>
        <w:contextualSpacing/>
        <w:jc w:val="both"/>
        <w:rPr>
          <w:sz w:val="24"/>
          <w:szCs w:val="24"/>
        </w:rPr>
      </w:pPr>
      <w:r w:rsidRPr="004D3D43">
        <w:rPr>
          <w:sz w:val="24"/>
          <w:szCs w:val="24"/>
        </w:rPr>
        <w:t>Окно имеет две вкладки: «Пользователи» и «Группы». Наиболее часто используемые задачи вынесены на отдельную панель в виде кнопок: «Добавление», «Удаление» и «Редактирование».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Для создания новой учетной записи пользователя необходимо на- жать на соответствующую кнопку в панели инструментов, либо вы- брать пункт меню «Пользователь», а затем «Добавить...». Далее необ- ходимо ввести имя новой учетной записи пользователя. После под- тверждения имени будет выведено окно дополнительных параметров, где можно добавить дополнительные сведения о пользователе, назна- чить пароль и политику его использования (срок действия</w:t>
      </w:r>
    </w:p>
    <w:p w:rsidR="00391579" w:rsidRPr="004D3D43" w:rsidRDefault="00391579" w:rsidP="00391579">
      <w:pPr>
        <w:pStyle w:val="af0"/>
        <w:adjustRightInd w:val="0"/>
        <w:snapToGrid w:val="0"/>
        <w:contextualSpacing/>
        <w:rPr>
          <w:sz w:val="24"/>
          <w:szCs w:val="24"/>
        </w:rPr>
      </w:pPr>
      <w:r w:rsidRPr="004D3D43">
        <w:rPr>
          <w:sz w:val="24"/>
          <w:szCs w:val="24"/>
        </w:rPr>
        <w:t>и пр.), а также сделать этого пользователя членом существующих групп.</w:t>
      </w:r>
    </w:p>
    <w:p w:rsidR="00391579" w:rsidRPr="004D3D43" w:rsidRDefault="00391579" w:rsidP="00391579">
      <w:pPr>
        <w:pStyle w:val="af0"/>
        <w:adjustRightInd w:val="0"/>
        <w:snapToGrid w:val="0"/>
        <w:contextualSpacing/>
        <w:jc w:val="both"/>
        <w:rPr>
          <w:sz w:val="24"/>
          <w:szCs w:val="24"/>
        </w:rPr>
      </w:pPr>
      <w:r w:rsidRPr="004D3D43">
        <w:rPr>
          <w:sz w:val="24"/>
          <w:szCs w:val="24"/>
        </w:rPr>
        <w:t>Для редактирования существующей учетной записи необходимо выделить ее в списке, а затем нажать на кнопку «Редактировать» (либо воспользоваться меню). После этого появится окно дополни- тельных параметров.</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удалить учетную запись, требуется выделить ее в списке  и нажать кнопку «Удалить». После этого появится окно для подтвер- ждения удаления, в котором можно задать и некоторые дополнитель- ные параметры</w:t>
      </w:r>
      <w:r w:rsidRPr="004D3D43">
        <w:rPr>
          <w:spacing w:val="-2"/>
          <w:sz w:val="24"/>
          <w:szCs w:val="24"/>
        </w:rPr>
        <w:t xml:space="preserve"> </w:t>
      </w:r>
      <w:r w:rsidRPr="004D3D43">
        <w:rPr>
          <w:sz w:val="24"/>
          <w:szCs w:val="24"/>
        </w:rPr>
        <w:t>удаления.</w:t>
      </w:r>
    </w:p>
    <w:p w:rsidR="00391579" w:rsidRPr="004D3D43" w:rsidRDefault="00391579" w:rsidP="00391579">
      <w:pPr>
        <w:pStyle w:val="af0"/>
        <w:adjustRightInd w:val="0"/>
        <w:snapToGrid w:val="0"/>
        <w:contextualSpacing/>
        <w:jc w:val="both"/>
        <w:rPr>
          <w:sz w:val="24"/>
          <w:szCs w:val="24"/>
        </w:rPr>
      </w:pPr>
      <w:r w:rsidRPr="004D3D43">
        <w:rPr>
          <w:sz w:val="24"/>
          <w:szCs w:val="24"/>
        </w:rPr>
        <w:t>Редактирование записей групп производится аналогичным об- разом, с той лишь разницей, что несколько отличается окно свойств группы.</w:t>
      </w:r>
    </w:p>
    <w:p w:rsidR="00391579" w:rsidRPr="004D3D43" w:rsidRDefault="00391579" w:rsidP="00391579">
      <w:pPr>
        <w:pStyle w:val="af0"/>
        <w:adjustRightInd w:val="0"/>
        <w:snapToGrid w:val="0"/>
        <w:contextualSpacing/>
        <w:jc w:val="both"/>
        <w:rPr>
          <w:sz w:val="24"/>
          <w:szCs w:val="24"/>
        </w:rPr>
      </w:pPr>
      <w:r w:rsidRPr="004D3D43">
        <w:rPr>
          <w:sz w:val="24"/>
          <w:szCs w:val="24"/>
        </w:rPr>
        <w:t>Все операции по управлению учетными записями могут быть осуществлены и с использованием командной строки. Для этого в си- стеме предусмотрены следующие команды: useradd, userdel, usermod, groupadd, groupdel, groupmod.</w:t>
      </w:r>
    </w:p>
    <w:p w:rsidR="00391579" w:rsidRPr="004D3D43" w:rsidRDefault="00391579" w:rsidP="00391579">
      <w:pPr>
        <w:adjustRightInd w:val="0"/>
        <w:snapToGrid w:val="0"/>
        <w:ind w:firstLine="568"/>
        <w:contextualSpacing/>
        <w:jc w:val="both"/>
      </w:pPr>
      <w:r w:rsidRPr="004D3D43">
        <w:t>Настройки элементов системы безопасности. Для управления базовыми элементами политики безопасности в системе присутству- ют следующие способы доступа к настройкам:</w:t>
      </w:r>
    </w:p>
    <w:p w:rsidR="00391579" w:rsidRPr="004D3D43" w:rsidRDefault="00391579" w:rsidP="00303EA5">
      <w:pPr>
        <w:pStyle w:val="a3"/>
        <w:widowControl w:val="0"/>
        <w:numPr>
          <w:ilvl w:val="0"/>
          <w:numId w:val="109"/>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Бумажники KDE – способ хранения парольной информации, доступ к архиву паролей пользователя, которые хранятся в бумажни- ке, осуществляется с помощью мастер-пароля. Основные настройки бумажника находятся в главном меню оболочки, раздел</w:t>
      </w:r>
      <w:r w:rsidRPr="004D3D43">
        <w:rPr>
          <w:spacing w:val="-22"/>
          <w:sz w:val="24"/>
          <w:szCs w:val="24"/>
        </w:rPr>
        <w:t xml:space="preserve"> </w:t>
      </w:r>
      <w:r w:rsidRPr="004D3D43">
        <w:rPr>
          <w:sz w:val="24"/>
          <w:szCs w:val="24"/>
        </w:rPr>
        <w:t>«Настройки».</w:t>
      </w:r>
    </w:p>
    <w:p w:rsidR="00391579" w:rsidRPr="004D3D43" w:rsidRDefault="00391579" w:rsidP="00303EA5">
      <w:pPr>
        <w:pStyle w:val="a3"/>
        <w:widowControl w:val="0"/>
        <w:numPr>
          <w:ilvl w:val="0"/>
          <w:numId w:val="109"/>
        </w:numPr>
        <w:tabs>
          <w:tab w:val="left" w:pos="1004"/>
        </w:tabs>
        <w:autoSpaceDE w:val="0"/>
        <w:autoSpaceDN w:val="0"/>
        <w:adjustRightInd w:val="0"/>
        <w:snapToGrid w:val="0"/>
        <w:spacing w:after="0" w:line="240" w:lineRule="auto"/>
        <w:ind w:left="0" w:firstLine="568"/>
        <w:jc w:val="both"/>
        <w:rPr>
          <w:sz w:val="24"/>
          <w:szCs w:val="24"/>
        </w:rPr>
      </w:pPr>
      <w:r w:rsidRPr="004D3D43">
        <w:rPr>
          <w:sz w:val="24"/>
          <w:szCs w:val="24"/>
        </w:rPr>
        <w:t>Центр управления системой. Этот элемент главного меню поз- воляет получить быстрый доступ к настройкам системы. В частности, вкладка «Безопасность и конфиденциальность» содержит настройки шифрования и конфиденциальности, вкладка «Управление службами» позволяет настраивать и редактировать список запускае- мых</w:t>
      </w:r>
      <w:r w:rsidRPr="004D3D43">
        <w:rPr>
          <w:spacing w:val="-2"/>
          <w:sz w:val="24"/>
          <w:szCs w:val="24"/>
        </w:rPr>
        <w:t xml:space="preserve"> </w:t>
      </w:r>
      <w:r w:rsidRPr="004D3D43">
        <w:rPr>
          <w:sz w:val="24"/>
          <w:szCs w:val="24"/>
        </w:rPr>
        <w:t>служб.</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для выполнения работы потребуется и графический интерфейс настройки рабочего стола. Он вызывается правым кликом на рабочем столе и содержит ряд настроек, описывающих параметры эксплуатации этого элемента графической оболочки, в частности, вы- зов хранителя экрана.</w:t>
      </w:r>
    </w:p>
    <w:p w:rsidR="00391579" w:rsidRPr="004D3D43" w:rsidRDefault="00391579" w:rsidP="00391579">
      <w:pPr>
        <w:pStyle w:val="af0"/>
        <w:adjustRightInd w:val="0"/>
        <w:snapToGrid w:val="0"/>
        <w:contextualSpacing/>
        <w:jc w:val="both"/>
        <w:rPr>
          <w:sz w:val="24"/>
          <w:szCs w:val="24"/>
        </w:rPr>
      </w:pPr>
      <w:r w:rsidRPr="004D3D43">
        <w:rPr>
          <w:sz w:val="24"/>
          <w:szCs w:val="24"/>
        </w:rPr>
        <w:t>Редактирование прав доступа к файлу. Для изменения пара- метров доступа и владельцев любого файла или папки необходимо выделить этот файл, вызвать конктекстное меню и в нем выбрать пункт «Свойства». Для редактирования прав доступа в окне свойств необходимо открыть вкладку «Права».</w:t>
      </w:r>
    </w:p>
    <w:p w:rsidR="00391579" w:rsidRPr="004D3D43" w:rsidRDefault="00391579" w:rsidP="00391579">
      <w:pPr>
        <w:pStyle w:val="af0"/>
        <w:adjustRightInd w:val="0"/>
        <w:snapToGrid w:val="0"/>
        <w:contextualSpacing/>
        <w:jc w:val="both"/>
        <w:rPr>
          <w:sz w:val="24"/>
          <w:szCs w:val="24"/>
        </w:rPr>
      </w:pPr>
      <w:r w:rsidRPr="004D3D43">
        <w:rPr>
          <w:sz w:val="24"/>
          <w:szCs w:val="24"/>
        </w:rPr>
        <w:t>В данном окне можно отредактировать не все права доступа (нет возможности установить параметры SUID,SGID,Sticky ). Если нажать кнопку «Дополнительные права», то появится окно (рис. 5), в котором уже можно установить любые параметры доступа.</w:t>
      </w:r>
    </w:p>
    <w:p w:rsidR="00391579" w:rsidRPr="004D3D43" w:rsidRDefault="00391579" w:rsidP="00391579">
      <w:pPr>
        <w:pStyle w:val="af0"/>
        <w:adjustRightInd w:val="0"/>
        <w:snapToGrid w:val="0"/>
        <w:contextualSpacing/>
        <w:jc w:val="both"/>
        <w:rPr>
          <w:sz w:val="24"/>
          <w:szCs w:val="24"/>
        </w:rPr>
      </w:pPr>
      <w:r w:rsidRPr="004D3D43">
        <w:rPr>
          <w:sz w:val="24"/>
          <w:szCs w:val="24"/>
        </w:rPr>
        <w:t>Изменить пользователя-владельца имеет право только админи- стратор. А изменять остальные параметры доступа может еще и поль- зователь-владелец файла.</w:t>
      </w:r>
    </w:p>
    <w:p w:rsidR="00391579" w:rsidRPr="004D3D43" w:rsidRDefault="00391579" w:rsidP="00391579">
      <w:pPr>
        <w:pStyle w:val="af0"/>
        <w:adjustRightInd w:val="0"/>
        <w:snapToGrid w:val="0"/>
        <w:contextualSpacing/>
        <w:jc w:val="both"/>
        <w:rPr>
          <w:sz w:val="24"/>
          <w:szCs w:val="24"/>
        </w:rPr>
      </w:pPr>
      <w:r w:rsidRPr="004D3D43">
        <w:rPr>
          <w:sz w:val="24"/>
          <w:szCs w:val="24"/>
        </w:rPr>
        <w:t>Параметры доступа папок несколько отличаются от параметров файлов (хотя хранятся на диске они абсолютно одинаково). Отличия можно увидеть, сравнив окна свойств для файла и для папки.</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1824" behindDoc="1" locked="0" layoutInCell="1" allowOverlap="1">
            <wp:simplePos x="0" y="0"/>
            <wp:positionH relativeFrom="page">
              <wp:posOffset>1859280</wp:posOffset>
            </wp:positionH>
            <wp:positionV relativeFrom="paragraph">
              <wp:posOffset>160655</wp:posOffset>
            </wp:positionV>
            <wp:extent cx="3862705" cy="1049655"/>
            <wp:effectExtent l="0" t="0" r="0" b="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70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Рис. 5. Права доступа к файлу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операции по редактированию свойств файлов и папок могут быть осуществлены с помощью команд chmod и chown из командной строки. В рамках </w:t>
      </w:r>
      <w:r w:rsidR="00203896">
        <w:rPr>
          <w:sz w:val="24"/>
          <w:szCs w:val="24"/>
        </w:rPr>
        <w:t>практической</w:t>
      </w:r>
      <w:r w:rsidRPr="004D3D43">
        <w:rPr>
          <w:sz w:val="24"/>
          <w:szCs w:val="24"/>
        </w:rPr>
        <w:t xml:space="preserve"> работы использование команд не обя- зательно.</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96" w:name="_Toc942406"/>
      <w:bookmarkStart w:id="197" w:name="_Toc4680370"/>
      <w:bookmarkStart w:id="198" w:name="_Toc5259761"/>
      <w:bookmarkStart w:id="199" w:name="_Toc5260093"/>
      <w:bookmarkStart w:id="200" w:name="_Toc8631510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96"/>
      <w:bookmarkEnd w:id="197"/>
      <w:bookmarkEnd w:id="198"/>
      <w:bookmarkEnd w:id="199"/>
      <w:bookmarkEnd w:id="200"/>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папок:</w:t>
      </w:r>
    </w:p>
    <w:p w:rsidR="00391579" w:rsidRPr="004D3D43" w:rsidRDefault="00391579" w:rsidP="00303EA5">
      <w:pPr>
        <w:pStyle w:val="a3"/>
        <w:widowControl w:val="0"/>
        <w:numPr>
          <w:ilvl w:val="0"/>
          <w:numId w:val="108"/>
        </w:numPr>
        <w:tabs>
          <w:tab w:val="left" w:pos="1042"/>
        </w:tabs>
        <w:autoSpaceDE w:val="0"/>
        <w:autoSpaceDN w:val="0"/>
        <w:adjustRightInd w:val="0"/>
        <w:snapToGrid w:val="0"/>
        <w:spacing w:after="0" w:line="240" w:lineRule="auto"/>
        <w:ind w:left="0" w:firstLine="568"/>
        <w:jc w:val="both"/>
        <w:rPr>
          <w:sz w:val="24"/>
          <w:szCs w:val="24"/>
        </w:rPr>
      </w:pPr>
      <w:r w:rsidRPr="004D3D43">
        <w:rPr>
          <w:sz w:val="24"/>
          <w:szCs w:val="24"/>
        </w:rPr>
        <w:t>П1 имеет доступ ко всем папкам пользователей на чтение, но не имеет право изменять файлы, рабочая папка пользователя располо- жена в домашней папке, в каталоге home, а также по прямому адресу sda2/home/P1. Содержит 2 текстовых</w:t>
      </w:r>
      <w:r w:rsidRPr="004D3D43">
        <w:rPr>
          <w:spacing w:val="-3"/>
          <w:sz w:val="24"/>
          <w:szCs w:val="24"/>
        </w:rPr>
        <w:t xml:space="preserve"> </w:t>
      </w:r>
      <w:r w:rsidRPr="004D3D43">
        <w:rPr>
          <w:sz w:val="24"/>
          <w:szCs w:val="24"/>
        </w:rPr>
        <w:t>файла;</w:t>
      </w:r>
    </w:p>
    <w:p w:rsidR="00391579" w:rsidRPr="004D3D43" w:rsidRDefault="00391579" w:rsidP="00303EA5">
      <w:pPr>
        <w:pStyle w:val="a3"/>
        <w:widowControl w:val="0"/>
        <w:numPr>
          <w:ilvl w:val="0"/>
          <w:numId w:val="108"/>
        </w:numPr>
        <w:tabs>
          <w:tab w:val="left" w:pos="1018"/>
        </w:tabs>
        <w:autoSpaceDE w:val="0"/>
        <w:autoSpaceDN w:val="0"/>
        <w:adjustRightInd w:val="0"/>
        <w:snapToGrid w:val="0"/>
        <w:spacing w:after="0" w:line="240" w:lineRule="auto"/>
        <w:ind w:left="0" w:firstLine="568"/>
        <w:jc w:val="both"/>
        <w:rPr>
          <w:sz w:val="24"/>
          <w:szCs w:val="24"/>
        </w:rPr>
      </w:pPr>
      <w:r w:rsidRPr="004D3D43">
        <w:rPr>
          <w:sz w:val="24"/>
          <w:szCs w:val="24"/>
        </w:rPr>
        <w:t>П2 – пользователь компьютера, имеет право записи и чтения в домашней папке, в каталоге home, а также по прямому адресу sda2/home/P2, не имеет доступа к папке П1, имеет доступ на чтение к папке пользователя</w:t>
      </w:r>
      <w:r w:rsidRPr="004D3D43">
        <w:rPr>
          <w:spacing w:val="-2"/>
          <w:sz w:val="24"/>
          <w:szCs w:val="24"/>
        </w:rPr>
        <w:t xml:space="preserve"> </w:t>
      </w:r>
      <w:r w:rsidRPr="004D3D43">
        <w:rPr>
          <w:sz w:val="24"/>
          <w:szCs w:val="24"/>
        </w:rPr>
        <w:t>П3;</w:t>
      </w:r>
    </w:p>
    <w:p w:rsidR="00391579" w:rsidRPr="004D3D43" w:rsidRDefault="00391579" w:rsidP="00303EA5">
      <w:pPr>
        <w:pStyle w:val="a3"/>
        <w:widowControl w:val="0"/>
        <w:numPr>
          <w:ilvl w:val="0"/>
          <w:numId w:val="108"/>
        </w:numPr>
        <w:tabs>
          <w:tab w:val="left" w:pos="1050"/>
        </w:tabs>
        <w:autoSpaceDE w:val="0"/>
        <w:autoSpaceDN w:val="0"/>
        <w:adjustRightInd w:val="0"/>
        <w:snapToGrid w:val="0"/>
        <w:spacing w:after="0" w:line="240" w:lineRule="auto"/>
        <w:ind w:left="0" w:firstLine="568"/>
        <w:rPr>
          <w:sz w:val="24"/>
          <w:szCs w:val="24"/>
        </w:rPr>
      </w:pPr>
      <w:r w:rsidRPr="004D3D43">
        <w:rPr>
          <w:sz w:val="24"/>
          <w:szCs w:val="24"/>
        </w:rPr>
        <w:t>П3 – пользователь, имеет право записи и чтения в домашней папке, в каталоге home, а также по прямому адресу sda2/home/P2, не имеет  доступа  к  папке  пользователя  П1,  имеет  доступ  на  чтение к папке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Группы пользователей создайте так, чтобы выполнение ограниче- ний соответствовало групповой политике безопасности.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Пароли пользователей задайте сроком действия 6 дн. Кроме того, установите период использования учетных записей, равный 30 дн. Для локальных пользователей установите следующие</w:t>
      </w:r>
      <w:r w:rsidRPr="004D3D43">
        <w:rPr>
          <w:spacing w:val="2"/>
          <w:sz w:val="24"/>
          <w:szCs w:val="24"/>
        </w:rPr>
        <w:t xml:space="preserve"> </w:t>
      </w:r>
      <w:r w:rsidRPr="004D3D43">
        <w:rPr>
          <w:sz w:val="24"/>
          <w:szCs w:val="24"/>
        </w:rPr>
        <w:t>параметры аутентификации: локальная проверка достаточна, пароли хэшируются с использованием MD5.</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Для входа </w:t>
      </w:r>
      <w:r w:rsidRPr="004D3D43">
        <w:rPr>
          <w:sz w:val="24"/>
          <w:szCs w:val="24"/>
        </w:rPr>
        <w:t xml:space="preserve">в </w:t>
      </w:r>
      <w:r w:rsidRPr="004D3D43">
        <w:rPr>
          <w:spacing w:val="-4"/>
          <w:sz w:val="24"/>
          <w:szCs w:val="24"/>
        </w:rPr>
        <w:t xml:space="preserve">систему </w:t>
      </w:r>
      <w:r w:rsidRPr="004D3D43">
        <w:rPr>
          <w:spacing w:val="-3"/>
          <w:sz w:val="24"/>
          <w:szCs w:val="24"/>
        </w:rPr>
        <w:t xml:space="preserve">установите </w:t>
      </w:r>
      <w:r w:rsidRPr="004D3D43">
        <w:rPr>
          <w:spacing w:val="-4"/>
          <w:sz w:val="24"/>
          <w:szCs w:val="24"/>
        </w:rPr>
        <w:t>следующие параметры: запретите</w:t>
      </w:r>
      <w:r w:rsidRPr="004D3D43">
        <w:rPr>
          <w:spacing w:val="67"/>
          <w:sz w:val="24"/>
          <w:szCs w:val="24"/>
        </w:rPr>
        <w:t xml:space="preserve"> </w:t>
      </w:r>
      <w:r w:rsidRPr="004D3D43">
        <w:rPr>
          <w:spacing w:val="-3"/>
          <w:sz w:val="24"/>
          <w:szCs w:val="24"/>
        </w:rPr>
        <w:t xml:space="preserve">удаленный </w:t>
      </w:r>
      <w:r w:rsidRPr="004D3D43">
        <w:rPr>
          <w:spacing w:val="-4"/>
          <w:sz w:val="24"/>
          <w:szCs w:val="24"/>
        </w:rPr>
        <w:t xml:space="preserve">вход, установите задержку </w:t>
      </w:r>
      <w:r w:rsidRPr="004D3D43">
        <w:rPr>
          <w:sz w:val="24"/>
          <w:szCs w:val="24"/>
        </w:rPr>
        <w:t xml:space="preserve">15 с </w:t>
      </w:r>
      <w:r w:rsidRPr="004D3D43">
        <w:rPr>
          <w:spacing w:val="-3"/>
          <w:sz w:val="24"/>
          <w:szCs w:val="24"/>
        </w:rPr>
        <w:t xml:space="preserve">перед </w:t>
      </w:r>
      <w:r w:rsidRPr="004D3D43">
        <w:rPr>
          <w:spacing w:val="-4"/>
          <w:sz w:val="24"/>
          <w:szCs w:val="24"/>
        </w:rPr>
        <w:t>повторным входом.</w:t>
      </w:r>
    </w:p>
    <w:p w:rsidR="00391579" w:rsidRPr="004D3D43" w:rsidRDefault="00391579" w:rsidP="00391579">
      <w:pPr>
        <w:pStyle w:val="af0"/>
        <w:adjustRightInd w:val="0"/>
        <w:snapToGrid w:val="0"/>
        <w:contextualSpacing/>
        <w:jc w:val="both"/>
        <w:rPr>
          <w:sz w:val="24"/>
          <w:szCs w:val="24"/>
        </w:rPr>
      </w:pPr>
      <w:r w:rsidRPr="004D3D43">
        <w:rPr>
          <w:sz w:val="24"/>
          <w:szCs w:val="24"/>
        </w:rPr>
        <w:t>С помощью управления бумажником KDE создайте и настройте тестовое хранилище парольной информации, содержащее один па- роль, защищенный мастер-паролем.</w:t>
      </w:r>
    </w:p>
    <w:p w:rsidR="00391579" w:rsidRPr="004D3D43" w:rsidRDefault="00391579" w:rsidP="00391579">
      <w:pPr>
        <w:pStyle w:val="af0"/>
        <w:adjustRightInd w:val="0"/>
        <w:snapToGrid w:val="0"/>
        <w:contextualSpacing/>
        <w:jc w:val="both"/>
        <w:rPr>
          <w:sz w:val="24"/>
          <w:szCs w:val="24"/>
        </w:rPr>
      </w:pPr>
      <w:r w:rsidRPr="004D3D43">
        <w:rPr>
          <w:sz w:val="24"/>
          <w:szCs w:val="24"/>
        </w:rPr>
        <w:t>Задайте дополнительные ограничения и настройки: с помощью программы «Центр управления системой» задайте ограничение на ис- пользование бумажника в период неактивности более 5 мин, через управление службами запретите чат локальной сети и проверку изме- нения сетевых файлов.</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установите функцию затирания защищаемой инфор- мации при удалении с помощью программы KGpg в разделе «Служеб- ные» и запретите отключение рабочей станции пользователем</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программы «Менеджер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Установите пароль на хранитель экрана, если он не отключается в течение 15 с.</w:t>
      </w:r>
    </w:p>
    <w:p w:rsidR="00391579" w:rsidRPr="004D3D43" w:rsidRDefault="00391579" w:rsidP="00391579">
      <w:pPr>
        <w:adjustRightInd w:val="0"/>
        <w:snapToGrid w:val="0"/>
        <w:ind w:firstLine="568"/>
        <w:contextualSpacing/>
        <w:jc w:val="both"/>
      </w:pPr>
      <w:r w:rsidRPr="004D3D43">
        <w:rPr>
          <w:i/>
        </w:rPr>
        <w:t>Дополнительное задание</w:t>
      </w:r>
      <w:r w:rsidRPr="004D3D43">
        <w:t>: согласно документации опишите все использованные компоненты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01" w:name="_Toc942407"/>
      <w:bookmarkStart w:id="202" w:name="_Toc4680371"/>
      <w:bookmarkStart w:id="203" w:name="_Toc5259762"/>
      <w:bookmarkStart w:id="204" w:name="_Toc5260094"/>
      <w:bookmarkStart w:id="205" w:name="_Toc86315103"/>
      <w:r w:rsidRPr="004D3D43">
        <w:rPr>
          <w:rFonts w:ascii="Times New Roman" w:hAnsi="Times New Roman"/>
          <w:b w:val="0"/>
          <w:sz w:val="24"/>
          <w:szCs w:val="24"/>
        </w:rPr>
        <w:t>Контрольные вопросы</w:t>
      </w:r>
      <w:bookmarkEnd w:id="201"/>
      <w:bookmarkEnd w:id="202"/>
      <w:bookmarkEnd w:id="203"/>
      <w:bookmarkEnd w:id="204"/>
      <w:bookmarkEnd w:id="205"/>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7"/>
        </w:numPr>
        <w:tabs>
          <w:tab w:val="left" w:pos="1040"/>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функционирования механизма контроля доступа к файлам и</w:t>
      </w:r>
      <w:r w:rsidRPr="004D3D43">
        <w:rPr>
          <w:spacing w:val="-3"/>
          <w:sz w:val="24"/>
          <w:szCs w:val="24"/>
        </w:rPr>
        <w:t xml:space="preserve"> </w:t>
      </w:r>
      <w:r w:rsidRPr="004D3D43">
        <w:rPr>
          <w:sz w:val="24"/>
          <w:szCs w:val="24"/>
        </w:rPr>
        <w:t>каталогам?</w:t>
      </w:r>
    </w:p>
    <w:p w:rsidR="00391579" w:rsidRPr="004D3D43" w:rsidRDefault="00391579" w:rsidP="00303EA5">
      <w:pPr>
        <w:pStyle w:val="a3"/>
        <w:widowControl w:val="0"/>
        <w:numPr>
          <w:ilvl w:val="0"/>
          <w:numId w:val="107"/>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настройками безопасности в эле- менте главного меню графической оболочки «Центр управления си- стемой»?</w:t>
      </w:r>
    </w:p>
    <w:p w:rsidR="00391579" w:rsidRPr="004D3D43" w:rsidRDefault="00391579" w:rsidP="00303EA5">
      <w:pPr>
        <w:pStyle w:val="a3"/>
        <w:widowControl w:val="0"/>
        <w:numPr>
          <w:ilvl w:val="0"/>
          <w:numId w:val="107"/>
        </w:numPr>
        <w:tabs>
          <w:tab w:val="left" w:pos="1033"/>
        </w:tabs>
        <w:autoSpaceDE w:val="0"/>
        <w:autoSpaceDN w:val="0"/>
        <w:adjustRightInd w:val="0"/>
        <w:snapToGrid w:val="0"/>
        <w:spacing w:after="0" w:line="240" w:lineRule="auto"/>
        <w:ind w:left="0" w:firstLine="568"/>
        <w:jc w:val="both"/>
        <w:rPr>
          <w:sz w:val="24"/>
          <w:szCs w:val="24"/>
        </w:rPr>
      </w:pPr>
      <w:r w:rsidRPr="004D3D43">
        <w:rPr>
          <w:sz w:val="24"/>
          <w:szCs w:val="24"/>
        </w:rPr>
        <w:t>Как организовано управление учетными записями в графиче- ской</w:t>
      </w:r>
      <w:r w:rsidRPr="004D3D43">
        <w:rPr>
          <w:spacing w:val="-1"/>
          <w:sz w:val="24"/>
          <w:szCs w:val="24"/>
        </w:rPr>
        <w:t xml:space="preserve"> </w:t>
      </w:r>
      <w:r w:rsidRPr="004D3D43">
        <w:rPr>
          <w:sz w:val="24"/>
          <w:szCs w:val="24"/>
        </w:rPr>
        <w:t>оболочке?</w:t>
      </w:r>
    </w:p>
    <w:p w:rsidR="00391579" w:rsidRPr="004D3D43" w:rsidRDefault="00391579" w:rsidP="00303EA5">
      <w:pPr>
        <w:pStyle w:val="a3"/>
        <w:widowControl w:val="0"/>
        <w:numPr>
          <w:ilvl w:val="0"/>
          <w:numId w:val="107"/>
        </w:numPr>
        <w:tabs>
          <w:tab w:val="left" w:pos="1010"/>
        </w:tabs>
        <w:autoSpaceDE w:val="0"/>
        <w:autoSpaceDN w:val="0"/>
        <w:adjustRightInd w:val="0"/>
        <w:snapToGrid w:val="0"/>
        <w:spacing w:after="0" w:line="240" w:lineRule="auto"/>
        <w:ind w:left="0" w:firstLine="568"/>
        <w:jc w:val="both"/>
        <w:rPr>
          <w:sz w:val="24"/>
          <w:szCs w:val="24"/>
        </w:rPr>
      </w:pPr>
      <w:r w:rsidRPr="004D3D43">
        <w:rPr>
          <w:sz w:val="24"/>
          <w:szCs w:val="24"/>
        </w:rPr>
        <w:t>Какие состав и свойства характерны для основных и дополни- тельных прав доступа к файлу, каталогу,</w:t>
      </w:r>
      <w:r w:rsidRPr="004D3D43">
        <w:rPr>
          <w:spacing w:val="-6"/>
          <w:sz w:val="24"/>
          <w:szCs w:val="24"/>
        </w:rPr>
        <w:t xml:space="preserve"> </w:t>
      </w:r>
      <w:r w:rsidRPr="004D3D43">
        <w:rPr>
          <w:sz w:val="24"/>
          <w:szCs w:val="24"/>
        </w:rPr>
        <w:t>программе?</w:t>
      </w:r>
    </w:p>
    <w:p w:rsidR="00391579" w:rsidRPr="004D3D43" w:rsidRDefault="00391579" w:rsidP="00303EA5">
      <w:pPr>
        <w:pStyle w:val="a3"/>
        <w:widowControl w:val="0"/>
        <w:numPr>
          <w:ilvl w:val="0"/>
          <w:numId w:val="10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выделяют функции пользователя</w:t>
      </w:r>
      <w:r w:rsidRPr="004D3D43">
        <w:rPr>
          <w:spacing w:val="-3"/>
          <w:sz w:val="24"/>
          <w:szCs w:val="24"/>
        </w:rPr>
        <w:t xml:space="preserve"> </w:t>
      </w:r>
      <w:r w:rsidRPr="004D3D43">
        <w:rPr>
          <w:sz w:val="24"/>
          <w:szCs w:val="24"/>
        </w:rPr>
        <w:t>root?</w:t>
      </w:r>
    </w:p>
    <w:p w:rsidR="00391579" w:rsidRDefault="00391579" w:rsidP="00391579">
      <w:pPr>
        <w:pStyle w:val="af0"/>
        <w:adjustRightInd w:val="0"/>
        <w:snapToGrid w:val="0"/>
        <w:contextualSpacing/>
        <w:rPr>
          <w:sz w:val="24"/>
          <w:szCs w:val="24"/>
        </w:rPr>
      </w:pPr>
    </w:p>
    <w:p w:rsidR="00C63EB6" w:rsidRDefault="00C63EB6"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206" w:name="_Toc86315104"/>
      <w:bookmarkStart w:id="207" w:name="_Toc942408"/>
      <w:r>
        <w:rPr>
          <w:b/>
          <w:bCs/>
          <w:sz w:val="28"/>
          <w:lang w:eastAsia="en-US"/>
        </w:rPr>
        <w:t xml:space="preserve">ПРАКТИЧЕСКАЯ </w:t>
      </w:r>
      <w:r w:rsidRPr="00C63EB6">
        <w:rPr>
          <w:b/>
          <w:bCs/>
          <w:sz w:val="28"/>
          <w:lang w:eastAsia="en-US"/>
        </w:rPr>
        <w:t>ПОДГОТОВКА</w:t>
      </w:r>
      <w:r>
        <w:rPr>
          <w:b/>
          <w:bCs/>
          <w:sz w:val="28"/>
          <w:lang w:eastAsia="en-US"/>
        </w:rPr>
        <w:t xml:space="preserve"> №16</w:t>
      </w:r>
      <w:bookmarkEnd w:id="206"/>
    </w:p>
    <w:p w:rsidR="00391579" w:rsidRPr="004D3D43" w:rsidRDefault="00C63EB6" w:rsidP="00391579">
      <w:pPr>
        <w:adjustRightInd w:val="0"/>
        <w:snapToGrid w:val="0"/>
        <w:contextualSpacing/>
        <w:jc w:val="center"/>
        <w:outlineLvl w:val="0"/>
      </w:pPr>
      <w:bookmarkStart w:id="208" w:name="_Toc86315105"/>
      <w:r>
        <w:t>Тема: «</w:t>
      </w:r>
      <w:r w:rsidR="00391579" w:rsidRPr="004D3D43">
        <w:t>ИЗУЧЕНИЕ СВОЙСТВ ПРОСТЫХ ШИФРОВ</w:t>
      </w:r>
      <w:bookmarkEnd w:id="207"/>
      <w:r>
        <w:t>»</w:t>
      </w:r>
      <w:bookmarkEnd w:id="208"/>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 xml:space="preserve">Цель работы: </w:t>
      </w:r>
      <w:r w:rsidRPr="004D3D43">
        <w:rPr>
          <w:sz w:val="24"/>
          <w:szCs w:val="24"/>
        </w:rPr>
        <w:t>получить навыки использования простых крипто- графических преобразований, закрепить пройденный на лекциях тео- ретический</w:t>
      </w:r>
      <w:r w:rsidRPr="004D3D43">
        <w:rPr>
          <w:spacing w:val="51"/>
          <w:sz w:val="24"/>
          <w:szCs w:val="24"/>
        </w:rPr>
        <w:t xml:space="preserve"> </w:t>
      </w:r>
      <w:r w:rsidRPr="004D3D43">
        <w:rPr>
          <w:sz w:val="24"/>
          <w:szCs w:val="24"/>
        </w:rPr>
        <w:t>материал практическими</w:t>
      </w:r>
      <w:r w:rsidRPr="004D3D43">
        <w:rPr>
          <w:spacing w:val="51"/>
          <w:sz w:val="24"/>
          <w:szCs w:val="24"/>
        </w:rPr>
        <w:t xml:space="preserve"> </w:t>
      </w:r>
      <w:r w:rsidRPr="004D3D43">
        <w:rPr>
          <w:sz w:val="24"/>
          <w:szCs w:val="24"/>
        </w:rPr>
        <w:t>занятиями,</w:t>
      </w:r>
      <w:r w:rsidRPr="004D3D43">
        <w:rPr>
          <w:spacing w:val="51"/>
          <w:sz w:val="24"/>
          <w:szCs w:val="24"/>
        </w:rPr>
        <w:t xml:space="preserve"> </w:t>
      </w:r>
      <w:r w:rsidRPr="004D3D43">
        <w:rPr>
          <w:sz w:val="24"/>
          <w:szCs w:val="24"/>
        </w:rPr>
        <w:t>рассмотреть и</w:t>
      </w:r>
      <w:r w:rsidRPr="004D3D43">
        <w:rPr>
          <w:spacing w:val="51"/>
          <w:sz w:val="24"/>
          <w:szCs w:val="24"/>
        </w:rPr>
        <w:t xml:space="preserve"> </w:t>
      </w:r>
      <w:r w:rsidRPr="004D3D43">
        <w:rPr>
          <w:sz w:val="24"/>
          <w:szCs w:val="24"/>
        </w:rPr>
        <w:t>проанализировать принципы шифрования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 xml:space="preserve">Средства: </w:t>
      </w:r>
      <w:r w:rsidRPr="004D3D43">
        <w:rPr>
          <w:sz w:val="24"/>
          <w:szCs w:val="24"/>
        </w:rPr>
        <w:t>теоретический материал,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09" w:name="_Toc942409"/>
      <w:bookmarkStart w:id="210" w:name="_Toc4680373"/>
      <w:bookmarkStart w:id="211" w:name="_Toc5259764"/>
      <w:bookmarkStart w:id="212" w:name="_Toc5260096"/>
      <w:bookmarkStart w:id="213" w:name="_Toc86315106"/>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09"/>
      <w:bookmarkEnd w:id="210"/>
      <w:bookmarkEnd w:id="211"/>
      <w:bookmarkEnd w:id="212"/>
      <w:bookmarkEnd w:id="213"/>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работы предлагается разделить группу на под- группы по 3–4 человека. Каждая подгруппа выбирает два исходных текста. Учитывая задание по </w:t>
      </w:r>
      <w:r w:rsidR="00203896">
        <w:rPr>
          <w:sz w:val="24"/>
          <w:szCs w:val="24"/>
        </w:rPr>
        <w:t>практической</w:t>
      </w:r>
      <w:r w:rsidRPr="004D3D43">
        <w:rPr>
          <w:sz w:val="24"/>
          <w:szCs w:val="24"/>
        </w:rPr>
        <w:t xml:space="preserve"> работе, выполняется под- готовка алфавита шифрования, ключа, составляющих основу простых шифров. После этого группы обмениваются зашифрованными текста- ми. На втором этапе в соответствии с заданием выполняется дешиф- рование текста.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Шифры подстановки (замены). Идея шифра подстановки (заме- ны) заключается в посимвольной замене каждого значащего элемента открытого текста (символа алфавита открытого текста, включая бук- вы, цифры и знаки препинания), на соответствующий символ по опре- деленному принципу:</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простая замена, когда каждому символу открытого текста в лю- бой позиции ставится в соответсвие фиксированный символ алфавита шифрования;</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jc w:val="both"/>
        <w:rPr>
          <w:sz w:val="24"/>
          <w:szCs w:val="24"/>
        </w:rPr>
      </w:pPr>
      <w:r w:rsidRPr="004D3D43">
        <w:rPr>
          <w:sz w:val="24"/>
          <w:szCs w:val="24"/>
        </w:rPr>
        <w:t>многоалфавитная, или полиалфавитная замена, когда каждому символу ставится в соответствие один из символов группы подстанов- ки (из нескольких алфавитов</w:t>
      </w:r>
      <w:r w:rsidRPr="004D3D43">
        <w:rPr>
          <w:spacing w:val="-2"/>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Стойкость такого преобразования имеет обратную зависимость с количеством символов в тексте.</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шифровании методом простой замены такова:</w:t>
      </w:r>
    </w:p>
    <w:p w:rsidR="00391579" w:rsidRPr="004D3D43" w:rsidRDefault="00391579" w:rsidP="00303EA5">
      <w:pPr>
        <w:pStyle w:val="a3"/>
        <w:widowControl w:val="0"/>
        <w:numPr>
          <w:ilvl w:val="0"/>
          <w:numId w:val="118"/>
        </w:numPr>
        <w:tabs>
          <w:tab w:val="left" w:pos="919"/>
        </w:tabs>
        <w:autoSpaceDE w:val="0"/>
        <w:autoSpaceDN w:val="0"/>
        <w:adjustRightInd w:val="0"/>
        <w:snapToGrid w:val="0"/>
        <w:spacing w:after="0" w:line="240" w:lineRule="auto"/>
        <w:ind w:left="0" w:firstLine="568"/>
        <w:jc w:val="both"/>
        <w:rPr>
          <w:sz w:val="24"/>
          <w:szCs w:val="24"/>
        </w:rPr>
      </w:pPr>
      <w:r w:rsidRPr="004D3D43">
        <w:rPr>
          <w:sz w:val="24"/>
          <w:szCs w:val="24"/>
        </w:rPr>
        <w:t>выбирается алфавит, называемый алфавитом шифрования, в ко- тором каждый символ соответствует символу алфавита, использован- ного в открытом</w:t>
      </w:r>
      <w:r w:rsidRPr="004D3D43">
        <w:rPr>
          <w:spacing w:val="-3"/>
          <w:sz w:val="24"/>
          <w:szCs w:val="24"/>
        </w:rPr>
        <w:t xml:space="preserve"> </w:t>
      </w:r>
      <w:r w:rsidRPr="004D3D43">
        <w:rPr>
          <w:sz w:val="24"/>
          <w:szCs w:val="24"/>
        </w:rPr>
        <w:t>тексте;</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каждый символ открытого текста заменяется на соответствую- щий символ алфавита</w:t>
      </w:r>
      <w:r w:rsidRPr="004D3D43">
        <w:rPr>
          <w:spacing w:val="1"/>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rPr>
          <w:sz w:val="24"/>
          <w:szCs w:val="24"/>
        </w:rPr>
      </w:pPr>
      <w:r w:rsidRPr="004D3D43">
        <w:rPr>
          <w:sz w:val="24"/>
          <w:szCs w:val="24"/>
        </w:rPr>
        <w:t xml:space="preserve">Шифры перестановки. Для шифра перестановки характерен принцип изменения уникальной позиции символа в открытом тексте  в соответствии с некоторым правилом, определенным заранее и </w:t>
      </w:r>
      <w:r w:rsidRPr="004D3D43">
        <w:rPr>
          <w:spacing w:val="2"/>
          <w:sz w:val="24"/>
          <w:szCs w:val="24"/>
        </w:rPr>
        <w:t xml:space="preserve">яв- </w:t>
      </w:r>
      <w:r w:rsidRPr="004D3D43">
        <w:rPr>
          <w:sz w:val="24"/>
          <w:szCs w:val="24"/>
        </w:rPr>
        <w:t>ляющимся ключом используемого преобразования. При этом стой- кость шифра напрямую зависит от количества символов в</w:t>
      </w:r>
      <w:r w:rsidRPr="004D3D43">
        <w:rPr>
          <w:spacing w:val="-12"/>
          <w:sz w:val="24"/>
          <w:szCs w:val="24"/>
        </w:rPr>
        <w:t xml:space="preserve"> </w:t>
      </w:r>
      <w:r w:rsidRPr="004D3D43">
        <w:rPr>
          <w:sz w:val="24"/>
          <w:szCs w:val="24"/>
        </w:rPr>
        <w:t>тексте.</w:t>
      </w:r>
    </w:p>
    <w:p w:rsidR="00391579" w:rsidRPr="004D3D43" w:rsidRDefault="00391579" w:rsidP="00391579">
      <w:pPr>
        <w:pStyle w:val="af0"/>
        <w:adjustRightInd w:val="0"/>
        <w:snapToGrid w:val="0"/>
        <w:contextualSpacing/>
        <w:rPr>
          <w:sz w:val="24"/>
          <w:szCs w:val="24"/>
        </w:rPr>
      </w:pPr>
      <w:r w:rsidRPr="004D3D43">
        <w:rPr>
          <w:sz w:val="24"/>
          <w:szCs w:val="24"/>
        </w:rPr>
        <w:t>Применяются несколько вариантов шифра перестановки: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простая</w:t>
      </w:r>
      <w:r w:rsidRPr="004D3D43">
        <w:rPr>
          <w:spacing w:val="-1"/>
          <w:sz w:val="24"/>
          <w:szCs w:val="24"/>
        </w:rPr>
        <w:t xml:space="preserve"> </w:t>
      </w:r>
      <w:r w:rsidRPr="004D3D43">
        <w:rPr>
          <w:sz w:val="24"/>
          <w:szCs w:val="24"/>
        </w:rPr>
        <w:t>перестановка;</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перестановка по таблице и</w:t>
      </w:r>
      <w:r w:rsidRPr="004D3D43">
        <w:rPr>
          <w:spacing w:val="-1"/>
          <w:sz w:val="24"/>
          <w:szCs w:val="24"/>
        </w:rPr>
        <w:t xml:space="preserve"> </w:t>
      </w:r>
      <w:r w:rsidRPr="004D3D43">
        <w:rPr>
          <w:sz w:val="24"/>
          <w:szCs w:val="24"/>
        </w:rPr>
        <w:t>др.</w:t>
      </w:r>
    </w:p>
    <w:p w:rsidR="00391579" w:rsidRPr="004D3D43" w:rsidRDefault="00391579" w:rsidP="00391579">
      <w:pPr>
        <w:pStyle w:val="af0"/>
        <w:adjustRightInd w:val="0"/>
        <w:snapToGrid w:val="0"/>
        <w:contextualSpacing/>
        <w:jc w:val="both"/>
        <w:rPr>
          <w:sz w:val="24"/>
          <w:szCs w:val="24"/>
        </w:rPr>
      </w:pPr>
      <w:r w:rsidRPr="004D3D43">
        <w:rPr>
          <w:sz w:val="24"/>
          <w:szCs w:val="24"/>
        </w:rPr>
        <w:t>При использовании простой перестановки символы открытого текста изменяют свои позиции в тексте путем прямого обмена, напри- мер: каждый символ, имеющий вторую с начала позицию в слове, ме- няется позицией с предпоследним в слове и т. д.</w:t>
      </w:r>
    </w:p>
    <w:p w:rsidR="00391579" w:rsidRPr="004D3D43" w:rsidRDefault="00391579" w:rsidP="00391579">
      <w:pPr>
        <w:pStyle w:val="af0"/>
        <w:adjustRightInd w:val="0"/>
        <w:snapToGrid w:val="0"/>
        <w:contextualSpacing/>
        <w:jc w:val="both"/>
        <w:rPr>
          <w:sz w:val="24"/>
          <w:szCs w:val="24"/>
        </w:rPr>
      </w:pPr>
      <w:r w:rsidRPr="004D3D43">
        <w:rPr>
          <w:sz w:val="24"/>
          <w:szCs w:val="24"/>
        </w:rPr>
        <w:t>При перестановке по таблице выбирается прямоугольная матрица (носитель текста, ее размеры будут ключом шифрования). В нее по строкам записывается текст. Если открытый текст не занимает все ячейки матрицы-носителя, оставшиеся ячейки заполняются случай- ным текстом с использованием открытого алфавита.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Шифрование заключается в выборе символов из таблицы отлич- ным от принципа записи методом, например, чтением по столбцам сверху вниз.</w:t>
      </w:r>
    </w:p>
    <w:p w:rsidR="00391579" w:rsidRPr="004D3D43" w:rsidRDefault="00391579" w:rsidP="00391579">
      <w:pPr>
        <w:pStyle w:val="af0"/>
        <w:adjustRightInd w:val="0"/>
        <w:snapToGrid w:val="0"/>
        <w:contextualSpacing/>
        <w:jc w:val="both"/>
        <w:rPr>
          <w:sz w:val="24"/>
          <w:szCs w:val="24"/>
        </w:rPr>
      </w:pPr>
      <w:r w:rsidRPr="004D3D43">
        <w:rPr>
          <w:sz w:val="24"/>
          <w:szCs w:val="24"/>
        </w:rPr>
        <w:t>Дешифрование методом частотного анализа. Недостатком шифра простой замены, рассмотренного выше, является наличие ста- тистических зависимостей в получившемся зашифрованном тексте. При дешифровании криптоаналитик, зная наиболее часто встречаю- щиеся символы предполагаемого алфавита открытого текста, может по частоте встречаемости символов зашифрованного текста восстано- вить принцип 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дешифровании должна быть следующей:</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firstLine="568"/>
        <w:jc w:val="both"/>
        <w:rPr>
          <w:sz w:val="24"/>
          <w:szCs w:val="24"/>
        </w:rPr>
      </w:pPr>
      <w:r w:rsidRPr="004D3D43">
        <w:rPr>
          <w:sz w:val="24"/>
          <w:szCs w:val="24"/>
        </w:rPr>
        <w:t>вычисляются частоты встречаемости символов зашифрованного текста;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делается предположение о соответствии наиболее часто встре- чающихся символов символам открытого текста, наиболее распро- страненным по</w:t>
      </w:r>
      <w:r w:rsidRPr="004D3D43">
        <w:rPr>
          <w:spacing w:val="-2"/>
          <w:sz w:val="24"/>
          <w:szCs w:val="24"/>
        </w:rPr>
        <w:t xml:space="preserve"> </w:t>
      </w:r>
      <w:r w:rsidRPr="004D3D43">
        <w:rPr>
          <w:sz w:val="24"/>
          <w:szCs w:val="24"/>
        </w:rPr>
        <w:t>статистике;</w:t>
      </w:r>
    </w:p>
    <w:p w:rsidR="00391579" w:rsidRPr="004D3D43" w:rsidRDefault="00391579" w:rsidP="00303EA5">
      <w:pPr>
        <w:pStyle w:val="a3"/>
        <w:widowControl w:val="0"/>
        <w:numPr>
          <w:ilvl w:val="0"/>
          <w:numId w:val="118"/>
        </w:numPr>
        <w:tabs>
          <w:tab w:val="left" w:pos="950"/>
        </w:tabs>
        <w:autoSpaceDE w:val="0"/>
        <w:autoSpaceDN w:val="0"/>
        <w:adjustRightInd w:val="0"/>
        <w:snapToGrid w:val="0"/>
        <w:spacing w:after="0" w:line="240" w:lineRule="auto"/>
        <w:ind w:left="0" w:firstLine="568"/>
        <w:jc w:val="both"/>
        <w:rPr>
          <w:sz w:val="24"/>
          <w:szCs w:val="24"/>
        </w:rPr>
      </w:pPr>
      <w:r w:rsidRPr="004D3D43">
        <w:rPr>
          <w:sz w:val="24"/>
          <w:szCs w:val="24"/>
        </w:rPr>
        <w:t>проверяется предположение с учетом структуры и расположе- ния смысловых групп (предложений,  союзов,  окончаний,  предло- гов и т.</w:t>
      </w:r>
      <w:r w:rsidRPr="004D3D43">
        <w:rPr>
          <w:spacing w:val="-2"/>
          <w:sz w:val="24"/>
          <w:szCs w:val="24"/>
        </w:rPr>
        <w:t xml:space="preserve"> </w:t>
      </w:r>
      <w:r w:rsidRPr="004D3D43">
        <w:rPr>
          <w:sz w:val="24"/>
          <w:szCs w:val="24"/>
        </w:rPr>
        <w:t>п.).</w:t>
      </w:r>
    </w:p>
    <w:p w:rsidR="00391579" w:rsidRPr="004D3D43" w:rsidRDefault="00391579" w:rsidP="00391579">
      <w:pPr>
        <w:pStyle w:val="af0"/>
        <w:adjustRightInd w:val="0"/>
        <w:snapToGrid w:val="0"/>
        <w:contextualSpacing/>
        <w:rPr>
          <w:sz w:val="24"/>
          <w:szCs w:val="24"/>
        </w:rPr>
      </w:pPr>
      <w:r w:rsidRPr="004D3D43">
        <w:rPr>
          <w:sz w:val="24"/>
          <w:szCs w:val="24"/>
        </w:rPr>
        <w:t>В русском языке наиболее часто встречаются следующие символы: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А, О, Е, И (гласные);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 Н, В, Л, Т, Р</w:t>
      </w:r>
      <w:r w:rsidRPr="004D3D43">
        <w:rPr>
          <w:spacing w:val="1"/>
          <w:sz w:val="24"/>
          <w:szCs w:val="24"/>
        </w:rPr>
        <w:t xml:space="preserve"> </w:t>
      </w:r>
      <w:r w:rsidRPr="004D3D43">
        <w:rPr>
          <w:sz w:val="24"/>
          <w:szCs w:val="24"/>
        </w:rPr>
        <w:t>(согласные).</w:t>
      </w:r>
    </w:p>
    <w:p w:rsidR="00391579" w:rsidRPr="004D3D43" w:rsidRDefault="00391579" w:rsidP="00391579">
      <w:pPr>
        <w:pStyle w:val="af0"/>
        <w:adjustRightInd w:val="0"/>
        <w:snapToGrid w:val="0"/>
        <w:contextualSpacing/>
        <w:jc w:val="both"/>
        <w:rPr>
          <w:sz w:val="24"/>
          <w:szCs w:val="24"/>
        </w:rPr>
      </w:pPr>
      <w:r w:rsidRPr="004D3D43">
        <w:rPr>
          <w:sz w:val="24"/>
          <w:szCs w:val="24"/>
        </w:rPr>
        <w:t>В английском языке наиболее часто встречаются следующие сим- волы:</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lang w:val="en-US"/>
        </w:rPr>
      </w:pPr>
      <w:r w:rsidRPr="004D3D43">
        <w:rPr>
          <w:sz w:val="24"/>
          <w:szCs w:val="24"/>
          <w:lang w:val="en-US"/>
        </w:rPr>
        <w:t>O, E, A, I (</w:t>
      </w:r>
      <w:r w:rsidRPr="004D3D43">
        <w:rPr>
          <w:sz w:val="24"/>
          <w:szCs w:val="24"/>
        </w:rPr>
        <w:t>гласные</w:t>
      </w:r>
      <w:r w:rsidRPr="004D3D43">
        <w:rPr>
          <w:sz w:val="24"/>
          <w:szCs w:val="24"/>
          <w:lang w:val="en-US"/>
        </w:rPr>
        <w:t>);</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N, H, T, R, S, D</w:t>
      </w:r>
      <w:r w:rsidRPr="004D3D43">
        <w:rPr>
          <w:spacing w:val="2"/>
          <w:sz w:val="24"/>
          <w:szCs w:val="24"/>
        </w:rPr>
        <w:t xml:space="preserve"> </w:t>
      </w:r>
      <w:r w:rsidRPr="004D3D43">
        <w:rPr>
          <w:sz w:val="24"/>
          <w:szCs w:val="24"/>
        </w:rPr>
        <w:t>(согласные).</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Существует два простых мнемонических правила, позволяющих запомнить эти символы для использования при дешифровании текста, зашифрованного простой заменой или подобным шифром – это сло- восочетания «литр на сеновале» и «honda tetris».</w:t>
      </w:r>
    </w:p>
    <w:p w:rsidR="00391579" w:rsidRPr="004D3D43" w:rsidRDefault="00391579" w:rsidP="00391579">
      <w:pPr>
        <w:pStyle w:val="af0"/>
        <w:adjustRightInd w:val="0"/>
        <w:snapToGrid w:val="0"/>
        <w:contextualSpacing/>
        <w:jc w:val="both"/>
        <w:rPr>
          <w:sz w:val="24"/>
          <w:szCs w:val="24"/>
        </w:rPr>
      </w:pPr>
      <w:r w:rsidRPr="004D3D43">
        <w:rPr>
          <w:sz w:val="24"/>
          <w:szCs w:val="24"/>
        </w:rPr>
        <w:t>Дешифрование методом транспонирования матриц. Принцип дешифрования в данном случае очень прост и заключается в подборе такой матрицы-носителя, которая бы имела количество строк, равное количеству столбцов ключевой матрицы-носителя. При этом количе- ство столбцов, соответственно, должно быть равным количеству строк ключевой матрицы-носителя. Следовательно, происходит опе- рация</w:t>
      </w:r>
      <w:r w:rsidRPr="004D3D43">
        <w:rPr>
          <w:spacing w:val="-1"/>
          <w:sz w:val="24"/>
          <w:szCs w:val="24"/>
        </w:rPr>
        <w:t xml:space="preserve"> </w:t>
      </w:r>
      <w:r w:rsidRPr="004D3D43">
        <w:rPr>
          <w:sz w:val="24"/>
          <w:szCs w:val="24"/>
        </w:rPr>
        <w:t>транспонирования.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 записи зашифрованного текста по строкам в правильно подобранную матрицу можно прочитать сверху вниз по столбцам открытый текст.</w:t>
      </w:r>
    </w:p>
    <w:p w:rsidR="00391579" w:rsidRPr="004D3D43" w:rsidRDefault="00391579" w:rsidP="00391579">
      <w:pPr>
        <w:pStyle w:val="af0"/>
        <w:adjustRightInd w:val="0"/>
        <w:snapToGrid w:val="0"/>
        <w:contextualSpacing/>
        <w:jc w:val="both"/>
        <w:rPr>
          <w:sz w:val="24"/>
          <w:szCs w:val="24"/>
        </w:rPr>
      </w:pPr>
      <w:r w:rsidRPr="004D3D43">
        <w:rPr>
          <w:sz w:val="24"/>
          <w:szCs w:val="24"/>
        </w:rPr>
        <w:t>Такой метод дешифрования не является универсальным и приме- ним только при шифровании по методу перестановки по таблице, причем не усложненному ключом.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214" w:name="_Toc942410"/>
      <w:bookmarkStart w:id="215" w:name="_Toc4680374"/>
      <w:bookmarkStart w:id="216" w:name="_Toc5259765"/>
      <w:bookmarkStart w:id="217" w:name="_Toc5260097"/>
      <w:bookmarkStart w:id="218" w:name="_Toc8631510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14"/>
      <w:bookmarkEnd w:id="215"/>
      <w:bookmarkEnd w:id="216"/>
      <w:bookmarkEnd w:id="217"/>
      <w:bookmarkEnd w:id="218"/>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25 слов, осмысленный, с широко распростра- ненными словами, на русском языке. Составьте алфавит шифра. За- шифруйте текст методом простой замены.</w:t>
      </w: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20 символов, осмысленный, на русском языке. Составьте матрицу шифрования. Зашифруйте текст методом переста- новки по таблице.</w:t>
      </w:r>
    </w:p>
    <w:p w:rsidR="00391579" w:rsidRPr="004D3D43" w:rsidRDefault="00391579" w:rsidP="00391579">
      <w:pPr>
        <w:pStyle w:val="af0"/>
        <w:adjustRightInd w:val="0"/>
        <w:snapToGrid w:val="0"/>
        <w:contextualSpacing/>
        <w:rPr>
          <w:sz w:val="24"/>
          <w:szCs w:val="24"/>
        </w:rPr>
      </w:pPr>
      <w:r w:rsidRPr="004D3D43">
        <w:rPr>
          <w:sz w:val="24"/>
          <w:szCs w:val="24"/>
        </w:rPr>
        <w:t>Передайте зашифрованные тексты другой группе.</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Дешифруйте текст </w:t>
      </w:r>
      <w:r w:rsidRPr="004D3D43">
        <w:rPr>
          <w:sz w:val="24"/>
          <w:szCs w:val="24"/>
        </w:rPr>
        <w:t xml:space="preserve">№ 1 </w:t>
      </w:r>
      <w:r w:rsidRPr="004D3D43">
        <w:rPr>
          <w:spacing w:val="-4"/>
          <w:sz w:val="24"/>
          <w:szCs w:val="24"/>
        </w:rPr>
        <w:t xml:space="preserve">методом </w:t>
      </w:r>
      <w:r w:rsidRPr="004D3D43">
        <w:rPr>
          <w:spacing w:val="-3"/>
          <w:sz w:val="24"/>
          <w:szCs w:val="24"/>
        </w:rPr>
        <w:t xml:space="preserve">частотного </w:t>
      </w:r>
      <w:r w:rsidRPr="004D3D43">
        <w:rPr>
          <w:spacing w:val="-4"/>
          <w:sz w:val="24"/>
          <w:szCs w:val="24"/>
        </w:rPr>
        <w:t xml:space="preserve">анализа, </w:t>
      </w:r>
      <w:r w:rsidRPr="004D3D43">
        <w:rPr>
          <w:sz w:val="24"/>
          <w:szCs w:val="24"/>
        </w:rPr>
        <w:t xml:space="preserve">а </w:t>
      </w:r>
      <w:r w:rsidRPr="004D3D43">
        <w:rPr>
          <w:spacing w:val="-3"/>
          <w:sz w:val="24"/>
          <w:szCs w:val="24"/>
        </w:rPr>
        <w:t xml:space="preserve">текст </w:t>
      </w:r>
      <w:r w:rsidRPr="004D3D43">
        <w:rPr>
          <w:sz w:val="24"/>
          <w:szCs w:val="24"/>
        </w:rPr>
        <w:t xml:space="preserve">№ 2 – </w:t>
      </w:r>
      <w:r w:rsidRPr="004D3D43">
        <w:rPr>
          <w:spacing w:val="-3"/>
          <w:sz w:val="24"/>
          <w:szCs w:val="24"/>
        </w:rPr>
        <w:t xml:space="preserve">методом </w:t>
      </w:r>
      <w:r w:rsidRPr="004D3D43">
        <w:rPr>
          <w:spacing w:val="-4"/>
          <w:sz w:val="24"/>
          <w:szCs w:val="24"/>
        </w:rPr>
        <w:t>транспонирования матриц.</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19" w:name="_Toc942411"/>
      <w:bookmarkStart w:id="220" w:name="_Toc4680375"/>
      <w:bookmarkStart w:id="221" w:name="_Toc5259766"/>
      <w:bookmarkStart w:id="222" w:name="_Toc5260098"/>
      <w:bookmarkStart w:id="223" w:name="_Toc86315108"/>
      <w:r w:rsidRPr="004D3D43">
        <w:rPr>
          <w:rFonts w:ascii="Times New Roman" w:hAnsi="Times New Roman"/>
          <w:b w:val="0"/>
          <w:sz w:val="24"/>
          <w:szCs w:val="24"/>
        </w:rPr>
        <w:t>Контрольные вопросы</w:t>
      </w:r>
      <w:bookmarkEnd w:id="219"/>
      <w:bookmarkEnd w:id="220"/>
      <w:bookmarkEnd w:id="221"/>
      <w:bookmarkEnd w:id="222"/>
      <w:bookmarkEnd w:id="223"/>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сущность</w:t>
      </w:r>
      <w:r w:rsidRPr="004D3D43">
        <w:rPr>
          <w:spacing w:val="-3"/>
          <w:sz w:val="24"/>
          <w:szCs w:val="24"/>
        </w:rPr>
        <w:t xml:space="preserve"> </w:t>
      </w:r>
      <w:r w:rsidRPr="004D3D43">
        <w:rPr>
          <w:sz w:val="24"/>
          <w:szCs w:val="24"/>
        </w:rPr>
        <w:t>шифрования?</w:t>
      </w: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простые шифры существуют?</w:t>
      </w:r>
    </w:p>
    <w:p w:rsidR="00391579" w:rsidRPr="004D3D43" w:rsidRDefault="00391579" w:rsidP="00303EA5">
      <w:pPr>
        <w:pStyle w:val="a3"/>
        <w:widowControl w:val="0"/>
        <w:numPr>
          <w:ilvl w:val="0"/>
          <w:numId w:val="106"/>
        </w:numPr>
        <w:tabs>
          <w:tab w:val="left" w:pos="103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простой замены?</w:t>
      </w:r>
    </w:p>
    <w:p w:rsidR="00391579" w:rsidRPr="004D3D43" w:rsidRDefault="00391579" w:rsidP="00303EA5">
      <w:pPr>
        <w:pStyle w:val="a3"/>
        <w:widowControl w:val="0"/>
        <w:numPr>
          <w:ilvl w:val="0"/>
          <w:numId w:val="106"/>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переста- новки по</w:t>
      </w:r>
      <w:r w:rsidRPr="004D3D43">
        <w:rPr>
          <w:spacing w:val="-1"/>
          <w:sz w:val="24"/>
          <w:szCs w:val="24"/>
        </w:rPr>
        <w:t xml:space="preserve"> </w:t>
      </w:r>
      <w:r w:rsidRPr="004D3D43">
        <w:rPr>
          <w:sz w:val="24"/>
          <w:szCs w:val="24"/>
        </w:rPr>
        <w:t>таблице?</w:t>
      </w:r>
    </w:p>
    <w:p w:rsidR="00391579" w:rsidRPr="004D3D43" w:rsidRDefault="00391579" w:rsidP="00303EA5">
      <w:pPr>
        <w:pStyle w:val="a3"/>
        <w:widowControl w:val="0"/>
        <w:numPr>
          <w:ilvl w:val="0"/>
          <w:numId w:val="106"/>
        </w:numPr>
        <w:tabs>
          <w:tab w:val="left" w:pos="1026"/>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сущность и краткие характеристики мето- дов дешифрования – частотного анализа и транспонирования</w:t>
      </w:r>
      <w:r w:rsidRPr="004D3D43">
        <w:rPr>
          <w:spacing w:val="-29"/>
          <w:sz w:val="24"/>
          <w:szCs w:val="24"/>
        </w:rPr>
        <w:t xml:space="preserve"> </w:t>
      </w:r>
      <w:r w:rsidRPr="004D3D43">
        <w:rPr>
          <w:sz w:val="24"/>
          <w:szCs w:val="24"/>
        </w:rPr>
        <w:t>матриц?</w:t>
      </w:r>
    </w:p>
    <w:p w:rsidR="00391579" w:rsidRPr="004D3D43" w:rsidRDefault="00391579"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24" w:name="_Toc86315109"/>
      <w:bookmarkStart w:id="225" w:name="_Toc942412"/>
      <w:r>
        <w:rPr>
          <w:b/>
          <w:bCs/>
          <w:sz w:val="28"/>
          <w:lang w:eastAsia="en-US"/>
        </w:rPr>
        <w:t xml:space="preserve">ПРАКТИЧЕСКАЯ </w:t>
      </w:r>
      <w:r w:rsidRPr="00C63EB6">
        <w:rPr>
          <w:b/>
          <w:bCs/>
          <w:sz w:val="28"/>
          <w:lang w:eastAsia="en-US"/>
        </w:rPr>
        <w:t>ПОДГОТОВКА</w:t>
      </w:r>
      <w:r>
        <w:rPr>
          <w:b/>
          <w:bCs/>
          <w:sz w:val="28"/>
          <w:lang w:eastAsia="en-US"/>
        </w:rPr>
        <w:t xml:space="preserve"> №17</w:t>
      </w:r>
      <w:bookmarkEnd w:id="224"/>
    </w:p>
    <w:p w:rsidR="00391579" w:rsidRPr="004D3D43" w:rsidRDefault="00C63EB6" w:rsidP="00391579">
      <w:pPr>
        <w:adjustRightInd w:val="0"/>
        <w:snapToGrid w:val="0"/>
        <w:contextualSpacing/>
        <w:jc w:val="center"/>
        <w:outlineLvl w:val="0"/>
      </w:pPr>
      <w:bookmarkStart w:id="226" w:name="_Toc86315110"/>
      <w:r>
        <w:rPr>
          <w:i/>
        </w:rPr>
        <w:t>Тема: «</w:t>
      </w:r>
      <w:r w:rsidR="00391579" w:rsidRPr="004D3D43">
        <w:t>МЕЖСЕТЕВЫЕ ЭКРАНЫ</w:t>
      </w:r>
      <w:bookmarkEnd w:id="225"/>
      <w:r>
        <w:t>»</w:t>
      </w:r>
      <w:bookmarkEnd w:id="226"/>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межсетевого экрана (МСЭ), встроенного в операционную си- стему Windows XP SP2; закрепить пройденный на лекциях теоретиче- ский материал практическими занятиями; рассмотреть и проанализи- ровать принципы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 с установленной операционной системой Windows XP</w:t>
      </w:r>
      <w:r w:rsidRPr="004D3D43">
        <w:rPr>
          <w:spacing w:val="-4"/>
          <w:sz w:val="24"/>
          <w:szCs w:val="24"/>
        </w:rPr>
        <w:t xml:space="preserve"> </w:t>
      </w:r>
      <w:r w:rsidRPr="004D3D43">
        <w:rPr>
          <w:sz w:val="24"/>
          <w:szCs w:val="24"/>
        </w:rPr>
        <w:t>SP2.</w:t>
      </w:r>
    </w:p>
    <w:p w:rsidR="00391579" w:rsidRPr="004D3D43" w:rsidRDefault="00391579" w:rsidP="00391579">
      <w:pPr>
        <w:pStyle w:val="2"/>
        <w:adjustRightInd w:val="0"/>
        <w:snapToGrid w:val="0"/>
        <w:contextualSpacing/>
        <w:rPr>
          <w:rFonts w:ascii="Times New Roman" w:hAnsi="Times New Roman"/>
          <w:b w:val="0"/>
          <w:sz w:val="24"/>
          <w:szCs w:val="24"/>
        </w:rPr>
      </w:pPr>
      <w:bookmarkStart w:id="227" w:name="_Toc942413"/>
      <w:bookmarkStart w:id="228" w:name="_Toc4680377"/>
      <w:bookmarkStart w:id="229" w:name="_Toc5259768"/>
      <w:bookmarkStart w:id="230" w:name="_Toc5260100"/>
      <w:bookmarkStart w:id="231" w:name="_Toc8631511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27"/>
      <w:bookmarkEnd w:id="228"/>
      <w:bookmarkEnd w:id="229"/>
      <w:bookmarkEnd w:id="230"/>
      <w:bookmarkEnd w:id="231"/>
    </w:p>
    <w:p w:rsidR="00391579" w:rsidRPr="004D3D43" w:rsidRDefault="00391579" w:rsidP="00391579">
      <w:pPr>
        <w:pStyle w:val="af0"/>
        <w:adjustRightInd w:val="0"/>
        <w:snapToGrid w:val="0"/>
        <w:contextualSpacing/>
        <w:jc w:val="both"/>
        <w:rPr>
          <w:sz w:val="24"/>
          <w:szCs w:val="24"/>
        </w:rPr>
      </w:pPr>
      <w:r w:rsidRPr="004D3D43">
        <w:rPr>
          <w:sz w:val="24"/>
          <w:szCs w:val="24"/>
        </w:rPr>
        <w:t>Для подготовки и выполнения работы необходимо использовать персональный компьютер с установленной операционной системой Windows XP SP2. Все сетевые соединения должны быть активными.</w:t>
      </w:r>
    </w:p>
    <w:p w:rsidR="00391579" w:rsidRPr="004D3D43" w:rsidRDefault="00391579" w:rsidP="00391579">
      <w:pPr>
        <w:pStyle w:val="af0"/>
        <w:adjustRightInd w:val="0"/>
        <w:snapToGrid w:val="0"/>
        <w:contextualSpacing/>
        <w:jc w:val="both"/>
        <w:rPr>
          <w:sz w:val="24"/>
          <w:szCs w:val="24"/>
        </w:rPr>
      </w:pPr>
      <w:r w:rsidRPr="004D3D43">
        <w:rPr>
          <w:sz w:val="24"/>
          <w:szCs w:val="24"/>
        </w:rPr>
        <w:t>Получить информацию об IP-адресе вашего компьютера можно, использовав следующую последовательность команд: «Пуск/Выпол- нить/cmd» В открывшемся окне набрать ipconfig.</w:t>
      </w:r>
    </w:p>
    <w:p w:rsidR="00391579" w:rsidRPr="004D3D43" w:rsidRDefault="00391579" w:rsidP="00391579">
      <w:pPr>
        <w:adjustRightInd w:val="0"/>
        <w:snapToGrid w:val="0"/>
        <w:ind w:firstLine="568"/>
        <w:contextualSpacing/>
        <w:jc w:val="both"/>
      </w:pPr>
      <w:r w:rsidRPr="004D3D43">
        <w:t>Активация встроенного межсетевого экрана. Для выполнения этой процедуры необходимо войти в систему с учетной записью</w:t>
      </w:r>
    </w:p>
    <w:p w:rsidR="00391579" w:rsidRPr="004D3D43" w:rsidRDefault="00391579" w:rsidP="00391579">
      <w:pPr>
        <w:pStyle w:val="af0"/>
        <w:adjustRightInd w:val="0"/>
        <w:snapToGrid w:val="0"/>
        <w:contextualSpacing/>
        <w:rPr>
          <w:sz w:val="24"/>
          <w:szCs w:val="24"/>
        </w:rPr>
      </w:pPr>
      <w:r w:rsidRPr="004D3D43">
        <w:rPr>
          <w:sz w:val="24"/>
          <w:szCs w:val="24"/>
        </w:rPr>
        <w:t>«Администратор».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открыть компонент «Брандмауэр Windows», нажмите кнопку «Пуск», выберите команды «Настройка» и «Панель управле- ния», а затем дважды щелкните значок «Брандмауэр Windows».</w:t>
      </w:r>
    </w:p>
    <w:p w:rsidR="00391579" w:rsidRPr="004D3D43" w:rsidRDefault="00391579" w:rsidP="00391579">
      <w:pPr>
        <w:pStyle w:val="af0"/>
        <w:adjustRightInd w:val="0"/>
        <w:snapToGrid w:val="0"/>
        <w:contextualSpacing/>
        <w:rPr>
          <w:sz w:val="24"/>
          <w:szCs w:val="24"/>
        </w:rPr>
      </w:pPr>
      <w:r w:rsidRPr="004D3D43">
        <w:rPr>
          <w:sz w:val="24"/>
          <w:szCs w:val="24"/>
        </w:rPr>
        <w:t>На вкладке «Общие» выберите один из следующих параметров:</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«Включить»;</w:t>
      </w:r>
    </w:p>
    <w:p w:rsidR="00391579" w:rsidRPr="004D3D43" w:rsidRDefault="00391579" w:rsidP="00303EA5">
      <w:pPr>
        <w:pStyle w:val="a3"/>
        <w:widowControl w:val="0"/>
        <w:numPr>
          <w:ilvl w:val="0"/>
          <w:numId w:val="118"/>
        </w:numPr>
        <w:tabs>
          <w:tab w:val="left" w:pos="974"/>
        </w:tabs>
        <w:autoSpaceDE w:val="0"/>
        <w:autoSpaceDN w:val="0"/>
        <w:adjustRightInd w:val="0"/>
        <w:snapToGrid w:val="0"/>
        <w:spacing w:after="0" w:line="240" w:lineRule="auto"/>
        <w:ind w:left="0" w:firstLine="568"/>
        <w:jc w:val="both"/>
        <w:rPr>
          <w:sz w:val="24"/>
          <w:szCs w:val="24"/>
        </w:rPr>
      </w:pPr>
      <w:r w:rsidRPr="004D3D43">
        <w:rPr>
          <w:sz w:val="24"/>
          <w:szCs w:val="24"/>
        </w:rPr>
        <w:t>«Не разрешать исключения». Когда установлен этот флажок, брандмауэр блокирует все непредусмотренные запросы на подключе- ние к компьютеру, в том числе запросы к программам или службам, выбранным на вкладке</w:t>
      </w:r>
      <w:r w:rsidRPr="004D3D43">
        <w:rPr>
          <w:spacing w:val="-1"/>
          <w:sz w:val="24"/>
          <w:szCs w:val="24"/>
        </w:rPr>
        <w:t xml:space="preserve"> </w:t>
      </w:r>
      <w:r w:rsidRPr="004D3D43">
        <w:rPr>
          <w:sz w:val="24"/>
          <w:szCs w:val="24"/>
        </w:rPr>
        <w:t>«Исключения»;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«Выключить».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всех подключений к Интернету и локальной сети брандмауэр Windows по умолчанию включен. Однако некоторые производители компьютеров или сетевые администраторы могут выключить его.</w:t>
      </w:r>
    </w:p>
    <w:p w:rsidR="00391579" w:rsidRPr="004D3D43" w:rsidRDefault="00391579" w:rsidP="00391579">
      <w:pPr>
        <w:pStyle w:val="af0"/>
        <w:adjustRightInd w:val="0"/>
        <w:snapToGrid w:val="0"/>
        <w:contextualSpacing/>
        <w:jc w:val="both"/>
        <w:rPr>
          <w:sz w:val="24"/>
          <w:szCs w:val="24"/>
        </w:rPr>
      </w:pPr>
      <w:r w:rsidRPr="004D3D43">
        <w:rPr>
          <w:sz w:val="24"/>
          <w:szCs w:val="24"/>
        </w:rPr>
        <w:t>Поскольку брандмауэр Windows по умолчанию включен, некото- рыми возможностями ряда программ можно будет воспользоваться только после включения программы в список на вкладке «Исключе- ния» брандмауэра Windows.</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Настройка обмена данными. Помогая обеспечить защиту компьютера, брандмауэр Windows блокирует непредусмотренные запросы на подключение к вашему компьютеру. Поскольку бранд- мауэр ограничивает обмен данными между компьютером и Интерне- 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 зываться через брандмауэр.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разрешить непредусмотренные подключения к программе на своем компьютере, используйте вкладку «Исключения» в бранд- мауэере Windows. Если программа или служба, для которой требуется создать исключение, отсутствует в списке на вкладке «Исключения», можно добавить ее с помощью кнопки «Добавить программу». Если программа отсутствует в списке программ, которые можно добавить, нажмите кнопку «Обзор», чтобы найти ее.</w:t>
      </w:r>
    </w:p>
    <w:p w:rsidR="00391579" w:rsidRPr="004D3D43" w:rsidRDefault="00391579" w:rsidP="00391579">
      <w:pPr>
        <w:pStyle w:val="af0"/>
        <w:adjustRightInd w:val="0"/>
        <w:snapToGrid w:val="0"/>
        <w:contextualSpacing/>
        <w:rPr>
          <w:sz w:val="24"/>
          <w:szCs w:val="24"/>
        </w:rPr>
      </w:pPr>
      <w:r w:rsidRPr="004D3D43">
        <w:rPr>
          <w:sz w:val="24"/>
          <w:szCs w:val="24"/>
        </w:rPr>
        <w:t>Откройте брандмауэр Windows.</w:t>
      </w:r>
    </w:p>
    <w:p w:rsidR="00391579" w:rsidRPr="004D3D43" w:rsidRDefault="00391579" w:rsidP="00391579">
      <w:pPr>
        <w:pStyle w:val="af0"/>
        <w:adjustRightInd w:val="0"/>
        <w:snapToGrid w:val="0"/>
        <w:contextualSpacing/>
        <w:jc w:val="both"/>
        <w:rPr>
          <w:sz w:val="24"/>
          <w:szCs w:val="24"/>
        </w:rPr>
      </w:pPr>
      <w:r w:rsidRPr="004D3D43">
        <w:rPr>
          <w:sz w:val="24"/>
          <w:szCs w:val="24"/>
        </w:rPr>
        <w:t>На вкладке «Исключения» в группе «Программы и службы» уста- новите флажок для программы или службы, которую требуется разре- шить.</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от- сутствует в списке, выполните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 «Добавить</w:t>
      </w:r>
      <w:r w:rsidRPr="004D3D43">
        <w:rPr>
          <w:spacing w:val="1"/>
          <w:sz w:val="24"/>
          <w:szCs w:val="24"/>
        </w:rPr>
        <w:t xml:space="preserve"> </w:t>
      </w:r>
      <w:r w:rsidRPr="004D3D43">
        <w:rPr>
          <w:sz w:val="24"/>
          <w:szCs w:val="24"/>
        </w:rPr>
        <w:t>программу».</w:t>
      </w:r>
    </w:p>
    <w:p w:rsidR="00391579" w:rsidRPr="004D3D43" w:rsidRDefault="00391579" w:rsidP="00303EA5">
      <w:pPr>
        <w:pStyle w:val="a3"/>
        <w:widowControl w:val="0"/>
        <w:numPr>
          <w:ilvl w:val="0"/>
          <w:numId w:val="11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в диалоговом окне «Добавление программы» выберите про- грамму, которую требуется добавить. Эта программа появится (с установленным флажком) на вкладке «Исключения» в группе «Про- граммы и</w:t>
      </w:r>
      <w:r w:rsidRPr="004D3D43">
        <w:rPr>
          <w:spacing w:val="-2"/>
          <w:sz w:val="24"/>
          <w:szCs w:val="24"/>
        </w:rPr>
        <w:t xml:space="preserve"> </w:t>
      </w:r>
      <w:r w:rsidRPr="004D3D43">
        <w:rPr>
          <w:sz w:val="24"/>
          <w:szCs w:val="24"/>
        </w:rPr>
        <w:t>службы».</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не перечислена в диалоговом окне «Добавление программы», выполните следующие действия:</w:t>
      </w:r>
    </w:p>
    <w:p w:rsidR="00391579" w:rsidRPr="004D3D43" w:rsidRDefault="00391579" w:rsidP="00303EA5">
      <w:pPr>
        <w:pStyle w:val="a3"/>
        <w:widowControl w:val="0"/>
        <w:numPr>
          <w:ilvl w:val="0"/>
          <w:numId w:val="118"/>
        </w:numPr>
        <w:tabs>
          <w:tab w:val="left" w:pos="957"/>
        </w:tabs>
        <w:autoSpaceDE w:val="0"/>
        <w:autoSpaceDN w:val="0"/>
        <w:adjustRightInd w:val="0"/>
        <w:snapToGrid w:val="0"/>
        <w:spacing w:after="0" w:line="240" w:lineRule="auto"/>
        <w:ind w:left="0" w:hanging="268"/>
        <w:rPr>
          <w:sz w:val="24"/>
          <w:szCs w:val="24"/>
        </w:rPr>
      </w:pPr>
      <w:r w:rsidRPr="004D3D43">
        <w:rPr>
          <w:sz w:val="24"/>
          <w:szCs w:val="24"/>
        </w:rPr>
        <w:t>в</w:t>
      </w:r>
      <w:r w:rsidRPr="004D3D43">
        <w:rPr>
          <w:spacing w:val="41"/>
          <w:sz w:val="24"/>
          <w:szCs w:val="24"/>
        </w:rPr>
        <w:t xml:space="preserve"> </w:t>
      </w:r>
      <w:r w:rsidRPr="004D3D43">
        <w:rPr>
          <w:sz w:val="24"/>
          <w:szCs w:val="24"/>
        </w:rPr>
        <w:t>диалоговом</w:t>
      </w:r>
      <w:r w:rsidRPr="004D3D43">
        <w:rPr>
          <w:spacing w:val="42"/>
          <w:sz w:val="24"/>
          <w:szCs w:val="24"/>
        </w:rPr>
        <w:t xml:space="preserve"> </w:t>
      </w:r>
      <w:r w:rsidRPr="004D3D43">
        <w:rPr>
          <w:sz w:val="24"/>
          <w:szCs w:val="24"/>
        </w:rPr>
        <w:t>окне</w:t>
      </w:r>
      <w:r w:rsidRPr="004D3D43">
        <w:rPr>
          <w:spacing w:val="42"/>
          <w:sz w:val="24"/>
          <w:szCs w:val="24"/>
        </w:rPr>
        <w:t xml:space="preserve"> </w:t>
      </w:r>
      <w:r w:rsidRPr="004D3D43">
        <w:rPr>
          <w:sz w:val="24"/>
          <w:szCs w:val="24"/>
        </w:rPr>
        <w:t>«Добавление</w:t>
      </w:r>
      <w:r w:rsidRPr="004D3D43">
        <w:rPr>
          <w:spacing w:val="41"/>
          <w:sz w:val="24"/>
          <w:szCs w:val="24"/>
        </w:rPr>
        <w:t xml:space="preserve"> </w:t>
      </w:r>
      <w:r w:rsidRPr="004D3D43">
        <w:rPr>
          <w:sz w:val="24"/>
          <w:szCs w:val="24"/>
        </w:rPr>
        <w:t>программы»</w:t>
      </w:r>
      <w:r w:rsidRPr="004D3D43">
        <w:rPr>
          <w:spacing w:val="41"/>
          <w:sz w:val="24"/>
          <w:szCs w:val="24"/>
        </w:rPr>
        <w:t xml:space="preserve"> </w:t>
      </w:r>
      <w:r w:rsidRPr="004D3D43">
        <w:rPr>
          <w:sz w:val="24"/>
          <w:szCs w:val="24"/>
        </w:rPr>
        <w:t>нажмите</w:t>
      </w:r>
      <w:r w:rsidRPr="004D3D43">
        <w:rPr>
          <w:spacing w:val="42"/>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«Обзор»;</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найдите программу, которую требуется</w:t>
      </w:r>
      <w:r w:rsidRPr="004D3D43">
        <w:rPr>
          <w:spacing w:val="-8"/>
          <w:sz w:val="24"/>
          <w:szCs w:val="24"/>
        </w:rPr>
        <w:t xml:space="preserve"> </w:t>
      </w:r>
      <w:r w:rsidRPr="004D3D43">
        <w:rPr>
          <w:sz w:val="24"/>
          <w:szCs w:val="24"/>
        </w:rPr>
        <w:t>добавить;</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дважды щелкните левой кнопкой</w:t>
      </w:r>
      <w:r w:rsidRPr="004D3D43">
        <w:rPr>
          <w:spacing w:val="-4"/>
          <w:sz w:val="24"/>
          <w:szCs w:val="24"/>
        </w:rPr>
        <w:t xml:space="preserve"> </w:t>
      </w:r>
      <w:r w:rsidRPr="004D3D43">
        <w:rPr>
          <w:sz w:val="24"/>
          <w:szCs w:val="24"/>
        </w:rPr>
        <w:t>«мыши».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программу по-прежнему не удалось найти, можно открыть порт. Чтобы определить, какой порт нужно открыть, на вкладке «Ис- ключения» нажмите кнопку «Добавить порт». Открыв порт, не за- будьте снова закрыть его, когда перестанете использовать.</w:t>
      </w:r>
    </w:p>
    <w:p w:rsidR="00391579" w:rsidRPr="004D3D43" w:rsidRDefault="00391579" w:rsidP="00391579">
      <w:pPr>
        <w:pStyle w:val="af0"/>
        <w:adjustRightInd w:val="0"/>
        <w:snapToGrid w:val="0"/>
        <w:contextualSpacing/>
        <w:jc w:val="both"/>
        <w:rPr>
          <w:sz w:val="24"/>
          <w:szCs w:val="24"/>
        </w:rPr>
      </w:pPr>
      <w:r w:rsidRPr="004D3D43">
        <w:rPr>
          <w:sz w:val="24"/>
          <w:szCs w:val="24"/>
        </w:rPr>
        <w:t>Добавление исключения более предпочтительно, чем открытие порта. Порт контролировать сложнее, чем исключение, поэтому реко- мендуется не открывать много портов.</w:t>
      </w:r>
    </w:p>
    <w:p w:rsidR="00391579" w:rsidRPr="004D3D43" w:rsidRDefault="00391579" w:rsidP="00391579">
      <w:pPr>
        <w:pStyle w:val="af0"/>
        <w:adjustRightInd w:val="0"/>
        <w:snapToGrid w:val="0"/>
        <w:contextualSpacing/>
        <w:jc w:val="both"/>
        <w:rPr>
          <w:sz w:val="24"/>
          <w:szCs w:val="24"/>
        </w:rPr>
      </w:pPr>
      <w:r w:rsidRPr="004D3D43">
        <w:rPr>
          <w:sz w:val="24"/>
          <w:szCs w:val="24"/>
        </w:rPr>
        <w:t>Дополнительные параметры. Дополнительным параметром яв- ляется режим «Включить, но не разрешать исключения». При уста- новке флажка «Не разрешать исключения» брандмауэр Windows бло- кирует все непредусмотренные запросы на подключение к компьюте- ру, в том числе и те, которые предназначены для программ или служб, выбранных на вкладке «Исключения». Этот параметр служит для максимальной защиты компьютера. Нет необходимости все время использовать флажок «Не разрешать исключения», поскольку при этом некоторые программы могут перестать работать. Особенностью встроенного МСЭ, которая не позволяет использовать данную на- стройку, является отсутствие в данном средстве защиты режима обу- чения. Можно отметить и применение избирательной блокировки ин- формационных потоков. С применением встроенного МСЭ необходи- мо учитывать то, что исходящие запросы не контролируются, что яв- ляется достаточно серьезным недостатком. Кроме того, будут блоки- роваться непредусмотренные запросы к следующим</w:t>
      </w:r>
      <w:r w:rsidRPr="004D3D43">
        <w:rPr>
          <w:spacing w:val="-7"/>
          <w:sz w:val="24"/>
          <w:szCs w:val="24"/>
        </w:rPr>
        <w:t xml:space="preserve"> </w:t>
      </w:r>
      <w:r w:rsidRPr="004D3D43">
        <w:rPr>
          <w:sz w:val="24"/>
          <w:szCs w:val="24"/>
        </w:rPr>
        <w:t>службам: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служба доступа к файлам и</w:t>
      </w:r>
      <w:r w:rsidRPr="004D3D43">
        <w:rPr>
          <w:spacing w:val="-4"/>
          <w:sz w:val="24"/>
          <w:szCs w:val="24"/>
        </w:rPr>
        <w:t xml:space="preserve"> </w:t>
      </w:r>
      <w:r w:rsidRPr="004D3D43">
        <w:rPr>
          <w:sz w:val="24"/>
          <w:szCs w:val="24"/>
        </w:rPr>
        <w:t>принтерам;</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средства «Удаленный помощник» и «Дистанционное управле- ние рабочим</w:t>
      </w:r>
      <w:r w:rsidRPr="004D3D43">
        <w:rPr>
          <w:spacing w:val="3"/>
          <w:sz w:val="24"/>
          <w:szCs w:val="24"/>
        </w:rPr>
        <w:t xml:space="preserve"> </w:t>
      </w:r>
      <w:r w:rsidRPr="004D3D43">
        <w:rPr>
          <w:sz w:val="24"/>
          <w:szCs w:val="24"/>
        </w:rPr>
        <w:t>столом»;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обнаружение сетевых</w:t>
      </w:r>
      <w:r w:rsidRPr="004D3D43">
        <w:rPr>
          <w:spacing w:val="-1"/>
          <w:sz w:val="24"/>
          <w:szCs w:val="24"/>
        </w:rPr>
        <w:t xml:space="preserve"> </w:t>
      </w:r>
      <w:r w:rsidRPr="004D3D43">
        <w:rPr>
          <w:sz w:val="24"/>
          <w:szCs w:val="24"/>
        </w:rPr>
        <w:t>устройств;</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заранее настроенные программы и службы в списке «Исключе- 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дополнительные объекты в списке</w:t>
      </w:r>
      <w:r w:rsidRPr="004D3D43">
        <w:rPr>
          <w:spacing w:val="-1"/>
          <w:sz w:val="24"/>
          <w:szCs w:val="24"/>
        </w:rPr>
        <w:t xml:space="preserve"> </w:t>
      </w:r>
      <w:r w:rsidRPr="004D3D43">
        <w:rPr>
          <w:sz w:val="24"/>
          <w:szCs w:val="24"/>
        </w:rPr>
        <w:t>«Исключения».</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со встроенным МСЭ необходимо учитывать, что контролируются только входящие запросы. Такое положение вещей нехарактерно для других МСЭ, поэтому противодействие програм- мам-шпионам и другим типам «троянских коней» с помощью встроенных средств контроля сетевого трафика затруднено.</w:t>
      </w:r>
    </w:p>
    <w:p w:rsidR="00391579" w:rsidRPr="004D3D43" w:rsidRDefault="00391579" w:rsidP="00391579">
      <w:pPr>
        <w:pStyle w:val="af0"/>
        <w:adjustRightInd w:val="0"/>
        <w:snapToGrid w:val="0"/>
        <w:contextualSpacing/>
        <w:jc w:val="both"/>
        <w:rPr>
          <w:sz w:val="24"/>
          <w:szCs w:val="24"/>
        </w:rPr>
      </w:pPr>
      <w:r w:rsidRPr="004D3D43">
        <w:rPr>
          <w:sz w:val="24"/>
          <w:szCs w:val="24"/>
        </w:rPr>
        <w:t>Активация аудита. Для выполнения этой процедуры необходи- мо войти в систему с учетной записью «Администратор» и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открыть брандмауэр</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на вкладке «Дополнительно» в группе «Ведение журнала без- опасности» нажать кнопку</w:t>
      </w:r>
      <w:r w:rsidRPr="004D3D43">
        <w:rPr>
          <w:spacing w:val="-2"/>
          <w:sz w:val="24"/>
          <w:szCs w:val="24"/>
        </w:rPr>
        <w:t xml:space="preserve"> </w:t>
      </w:r>
      <w:r w:rsidRPr="004D3D43">
        <w:rPr>
          <w:sz w:val="24"/>
          <w:szCs w:val="24"/>
        </w:rPr>
        <w:t>«Параметры».</w:t>
      </w:r>
    </w:p>
    <w:p w:rsidR="00391579" w:rsidRPr="004D3D43" w:rsidRDefault="00391579" w:rsidP="00391579">
      <w:pPr>
        <w:pStyle w:val="af0"/>
        <w:adjustRightInd w:val="0"/>
        <w:snapToGrid w:val="0"/>
        <w:contextualSpacing/>
        <w:rPr>
          <w:sz w:val="24"/>
          <w:szCs w:val="24"/>
        </w:rPr>
      </w:pPr>
      <w:r w:rsidRPr="004D3D43">
        <w:rPr>
          <w:sz w:val="24"/>
          <w:szCs w:val="24"/>
        </w:rPr>
        <w:t>Выберите один из следующих параметров:</w:t>
      </w:r>
    </w:p>
    <w:p w:rsidR="00391579" w:rsidRPr="004D3D43" w:rsidRDefault="00391579" w:rsidP="00303EA5">
      <w:pPr>
        <w:pStyle w:val="a3"/>
        <w:widowControl w:val="0"/>
        <w:numPr>
          <w:ilvl w:val="0"/>
          <w:numId w:val="118"/>
        </w:numPr>
        <w:tabs>
          <w:tab w:val="left" w:pos="970"/>
        </w:tabs>
        <w:autoSpaceDE w:val="0"/>
        <w:autoSpaceDN w:val="0"/>
        <w:adjustRightInd w:val="0"/>
        <w:snapToGrid w:val="0"/>
        <w:spacing w:after="0" w:line="240" w:lineRule="auto"/>
        <w:ind w:left="0" w:firstLine="568"/>
        <w:jc w:val="both"/>
        <w:rPr>
          <w:sz w:val="24"/>
          <w:szCs w:val="24"/>
        </w:rPr>
      </w:pPr>
      <w:r w:rsidRPr="004D3D43">
        <w:rPr>
          <w:sz w:val="24"/>
          <w:szCs w:val="24"/>
        </w:rPr>
        <w:t>чтобы включить регистрацию неудачных попыток установле- ния входящего подключения, установите флажок «Записывать пропу- щенные пакеты»;</w:t>
      </w:r>
    </w:p>
    <w:p w:rsidR="00391579" w:rsidRPr="004D3D43" w:rsidRDefault="00391579" w:rsidP="00303EA5">
      <w:pPr>
        <w:pStyle w:val="a3"/>
        <w:widowControl w:val="0"/>
        <w:numPr>
          <w:ilvl w:val="0"/>
          <w:numId w:val="118"/>
        </w:numPr>
        <w:tabs>
          <w:tab w:val="left" w:pos="931"/>
        </w:tabs>
        <w:autoSpaceDE w:val="0"/>
        <w:autoSpaceDN w:val="0"/>
        <w:adjustRightInd w:val="0"/>
        <w:snapToGrid w:val="0"/>
        <w:spacing w:after="0" w:line="240" w:lineRule="auto"/>
        <w:ind w:left="0" w:firstLine="568"/>
        <w:jc w:val="both"/>
        <w:rPr>
          <w:sz w:val="24"/>
          <w:szCs w:val="24"/>
        </w:rPr>
      </w:pPr>
      <w:r w:rsidRPr="004D3D43">
        <w:rPr>
          <w:sz w:val="24"/>
          <w:szCs w:val="24"/>
        </w:rPr>
        <w:t>чтобы включить регистрацию успешных исходящих подключе- ний, установите флажок «Записывать успешные</w:t>
      </w:r>
      <w:r w:rsidRPr="004D3D43">
        <w:rPr>
          <w:spacing w:val="-8"/>
          <w:sz w:val="24"/>
          <w:szCs w:val="24"/>
        </w:rPr>
        <w:t xml:space="preserve"> </w:t>
      </w:r>
      <w:r w:rsidRPr="004D3D43">
        <w:rPr>
          <w:sz w:val="24"/>
          <w:szCs w:val="24"/>
        </w:rPr>
        <w:t>подключения».</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Просмотр журнала безопасности. </w:t>
      </w:r>
      <w:r w:rsidRPr="004D3D43">
        <w:rPr>
          <w:spacing w:val="-3"/>
          <w:sz w:val="24"/>
          <w:szCs w:val="24"/>
        </w:rPr>
        <w:t xml:space="preserve">Журнал </w:t>
      </w:r>
      <w:r w:rsidRPr="004D3D43">
        <w:rPr>
          <w:spacing w:val="-4"/>
          <w:sz w:val="24"/>
          <w:szCs w:val="24"/>
        </w:rPr>
        <w:t xml:space="preserve">безопасности </w:t>
      </w:r>
      <w:r w:rsidRPr="004D3D43">
        <w:rPr>
          <w:spacing w:val="-3"/>
          <w:sz w:val="24"/>
          <w:szCs w:val="24"/>
        </w:rPr>
        <w:t xml:space="preserve">заполня- ется </w:t>
      </w:r>
      <w:r w:rsidRPr="004D3D43">
        <w:rPr>
          <w:sz w:val="24"/>
          <w:szCs w:val="24"/>
        </w:rPr>
        <w:t xml:space="preserve">в </w:t>
      </w:r>
      <w:r w:rsidRPr="004D3D43">
        <w:rPr>
          <w:spacing w:val="-4"/>
          <w:sz w:val="24"/>
          <w:szCs w:val="24"/>
        </w:rPr>
        <w:t xml:space="preserve">соответствии </w:t>
      </w:r>
      <w:r w:rsidRPr="004D3D43">
        <w:rPr>
          <w:sz w:val="24"/>
          <w:szCs w:val="24"/>
        </w:rPr>
        <w:t xml:space="preserve">с </w:t>
      </w:r>
      <w:r w:rsidRPr="004D3D43">
        <w:rPr>
          <w:spacing w:val="-4"/>
          <w:sz w:val="24"/>
          <w:szCs w:val="24"/>
        </w:rPr>
        <w:t xml:space="preserve">указанными </w:t>
      </w:r>
      <w:r w:rsidRPr="004D3D43">
        <w:rPr>
          <w:spacing w:val="-3"/>
          <w:sz w:val="24"/>
          <w:szCs w:val="24"/>
        </w:rPr>
        <w:t xml:space="preserve">выше </w:t>
      </w:r>
      <w:r w:rsidRPr="004D3D43">
        <w:rPr>
          <w:spacing w:val="-4"/>
          <w:sz w:val="24"/>
          <w:szCs w:val="24"/>
        </w:rPr>
        <w:t xml:space="preserve">параметрами. </w:t>
      </w:r>
      <w:r w:rsidRPr="004D3D43">
        <w:rPr>
          <w:spacing w:val="-3"/>
          <w:sz w:val="24"/>
          <w:szCs w:val="24"/>
        </w:rPr>
        <w:t xml:space="preserve">Для </w:t>
      </w:r>
      <w:r w:rsidRPr="004D3D43">
        <w:rPr>
          <w:spacing w:val="-4"/>
          <w:sz w:val="24"/>
          <w:szCs w:val="24"/>
        </w:rPr>
        <w:t xml:space="preserve">просмотра </w:t>
      </w:r>
      <w:r w:rsidRPr="004D3D43">
        <w:rPr>
          <w:spacing w:val="-3"/>
          <w:sz w:val="24"/>
          <w:szCs w:val="24"/>
        </w:rPr>
        <w:t xml:space="preserve">журнала </w:t>
      </w:r>
      <w:r w:rsidRPr="004D3D43">
        <w:rPr>
          <w:spacing w:val="-4"/>
          <w:sz w:val="24"/>
          <w:szCs w:val="24"/>
        </w:rPr>
        <w:t>безопасности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откройте брандмауэр 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на вкладке «Дополнительно» в группе «Ведение журнала без- опасности» нажмите кнопку</w:t>
      </w:r>
      <w:r w:rsidRPr="004D3D43">
        <w:rPr>
          <w:spacing w:val="-1"/>
          <w:sz w:val="24"/>
          <w:szCs w:val="24"/>
        </w:rPr>
        <w:t xml:space="preserve"> </w:t>
      </w:r>
      <w:r w:rsidRPr="004D3D43">
        <w:rPr>
          <w:sz w:val="24"/>
          <w:szCs w:val="24"/>
        </w:rPr>
        <w:t>«Параметры»;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w:t>
      </w:r>
      <w:r w:rsidRPr="004D3D43">
        <w:rPr>
          <w:spacing w:val="1"/>
          <w:sz w:val="24"/>
          <w:szCs w:val="24"/>
        </w:rPr>
        <w:t xml:space="preserve"> </w:t>
      </w:r>
      <w:r w:rsidRPr="004D3D43">
        <w:rPr>
          <w:sz w:val="24"/>
          <w:szCs w:val="24"/>
        </w:rPr>
        <w:t>«Обзор»;</w:t>
      </w:r>
    </w:p>
    <w:p w:rsidR="00391579" w:rsidRPr="004D3D43" w:rsidRDefault="00391579" w:rsidP="00303EA5">
      <w:pPr>
        <w:pStyle w:val="a3"/>
        <w:widowControl w:val="0"/>
        <w:numPr>
          <w:ilvl w:val="0"/>
          <w:numId w:val="118"/>
        </w:numPr>
        <w:tabs>
          <w:tab w:val="left" w:pos="934"/>
        </w:tabs>
        <w:autoSpaceDE w:val="0"/>
        <w:autoSpaceDN w:val="0"/>
        <w:adjustRightInd w:val="0"/>
        <w:snapToGrid w:val="0"/>
        <w:spacing w:after="0" w:line="240" w:lineRule="auto"/>
        <w:ind w:left="0" w:firstLine="568"/>
        <w:rPr>
          <w:sz w:val="24"/>
          <w:szCs w:val="24"/>
        </w:rPr>
      </w:pPr>
      <w:r w:rsidRPr="004D3D43">
        <w:rPr>
          <w:sz w:val="24"/>
          <w:szCs w:val="24"/>
        </w:rPr>
        <w:t>щелкните правой кнопкой мыши файл pfirewall.log, а затем на- жмите кнопку</w:t>
      </w:r>
      <w:r w:rsidRPr="004D3D43">
        <w:rPr>
          <w:spacing w:val="3"/>
          <w:sz w:val="24"/>
          <w:szCs w:val="24"/>
        </w:rPr>
        <w:t xml:space="preserve"> </w:t>
      </w:r>
      <w:r w:rsidRPr="004D3D43">
        <w:rPr>
          <w:sz w:val="24"/>
          <w:szCs w:val="24"/>
        </w:rPr>
        <w:t>«Открыть».</w:t>
      </w:r>
    </w:p>
    <w:p w:rsidR="00391579" w:rsidRPr="004D3D43" w:rsidRDefault="00391579" w:rsidP="00391579">
      <w:pPr>
        <w:adjustRightInd w:val="0"/>
        <w:snapToGrid w:val="0"/>
        <w:ind w:firstLine="568"/>
        <w:contextualSpacing/>
      </w:pPr>
      <w:r w:rsidRPr="004D3D43">
        <w:rPr>
          <w:i/>
          <w:spacing w:val="-4"/>
        </w:rPr>
        <w:t>Совет.</w:t>
      </w:r>
      <w:r w:rsidRPr="004D3D43">
        <w:rPr>
          <w:i/>
          <w:spacing w:val="62"/>
        </w:rPr>
        <w:t xml:space="preserve"> </w:t>
      </w:r>
      <w:r w:rsidRPr="004D3D43">
        <w:rPr>
          <w:spacing w:val="-3"/>
        </w:rPr>
        <w:t xml:space="preserve">Если превышен максимально допустимый размер журнала </w:t>
      </w:r>
      <w:r w:rsidRPr="004D3D43">
        <w:rPr>
          <w:spacing w:val="-4"/>
        </w:rPr>
        <w:t xml:space="preserve">pfirewall.log </w:t>
      </w:r>
      <w:r w:rsidRPr="004D3D43">
        <w:t xml:space="preserve">(4  </w:t>
      </w:r>
      <w:r w:rsidRPr="004D3D43">
        <w:rPr>
          <w:spacing w:val="-2"/>
        </w:rPr>
        <w:t xml:space="preserve">096  </w:t>
      </w:r>
      <w:r w:rsidRPr="004D3D43">
        <w:rPr>
          <w:spacing w:val="-3"/>
        </w:rPr>
        <w:t xml:space="preserve">кбайт),  </w:t>
      </w:r>
      <w:r w:rsidRPr="004D3D43">
        <w:rPr>
          <w:spacing w:val="-4"/>
        </w:rPr>
        <w:t xml:space="preserve">сведения,  содержащиеся  </w:t>
      </w:r>
      <w:r w:rsidRPr="004D3D43">
        <w:t xml:space="preserve">в  </w:t>
      </w:r>
      <w:r w:rsidRPr="004D3D43">
        <w:rPr>
          <w:spacing w:val="-3"/>
        </w:rPr>
        <w:t xml:space="preserve">файле,  </w:t>
      </w:r>
      <w:r w:rsidRPr="004D3D43">
        <w:rPr>
          <w:spacing w:val="-4"/>
        </w:rPr>
        <w:t xml:space="preserve">передаются </w:t>
      </w:r>
      <w:r w:rsidRPr="004D3D43">
        <w:t xml:space="preserve">в </w:t>
      </w:r>
      <w:r w:rsidRPr="004D3D43">
        <w:rPr>
          <w:spacing w:val="-3"/>
        </w:rPr>
        <w:t xml:space="preserve">другой файл, который </w:t>
      </w:r>
      <w:r w:rsidRPr="004D3D43">
        <w:rPr>
          <w:spacing w:val="-4"/>
        </w:rPr>
        <w:t xml:space="preserve">сохраняется </w:t>
      </w:r>
      <w:r w:rsidRPr="004D3D43">
        <w:t xml:space="preserve">с </w:t>
      </w:r>
      <w:r w:rsidRPr="004D3D43">
        <w:rPr>
          <w:spacing w:val="-3"/>
        </w:rPr>
        <w:t xml:space="preserve">именем </w:t>
      </w:r>
      <w:r w:rsidRPr="004D3D43">
        <w:rPr>
          <w:spacing w:val="-4"/>
        </w:rPr>
        <w:t xml:space="preserve">pfirewall.log.old. </w:t>
      </w:r>
      <w:r w:rsidRPr="004D3D43">
        <w:rPr>
          <w:spacing w:val="-3"/>
        </w:rPr>
        <w:t xml:space="preserve">Новые </w:t>
      </w:r>
      <w:r w:rsidRPr="004D3D43">
        <w:t xml:space="preserve">сведе- </w:t>
      </w:r>
      <w:r w:rsidRPr="004D3D43">
        <w:rPr>
          <w:spacing w:val="-2"/>
        </w:rPr>
        <w:t xml:space="preserve">ния </w:t>
      </w:r>
      <w:r w:rsidRPr="004D3D43">
        <w:rPr>
          <w:spacing w:val="-4"/>
        </w:rPr>
        <w:t xml:space="preserve">сохраняются </w:t>
      </w:r>
      <w:r w:rsidRPr="004D3D43">
        <w:t xml:space="preserve">в </w:t>
      </w:r>
      <w:r w:rsidRPr="004D3D43">
        <w:rPr>
          <w:spacing w:val="-3"/>
        </w:rPr>
        <w:t xml:space="preserve">файле </w:t>
      </w:r>
      <w:r w:rsidRPr="004D3D43">
        <w:rPr>
          <w:spacing w:val="-4"/>
        </w:rPr>
        <w:t xml:space="preserve">pfirewall.log, </w:t>
      </w:r>
      <w:r w:rsidRPr="004D3D43">
        <w:rPr>
          <w:spacing w:val="-3"/>
        </w:rPr>
        <w:t xml:space="preserve">который хранится </w:t>
      </w:r>
      <w:r w:rsidRPr="004D3D43">
        <w:t xml:space="preserve">на </w:t>
      </w:r>
      <w:r w:rsidRPr="004D3D43">
        <w:rPr>
          <w:spacing w:val="-3"/>
        </w:rPr>
        <w:t xml:space="preserve">прежнем </w:t>
      </w:r>
      <w:r w:rsidRPr="004D3D43">
        <w:rPr>
          <w:spacing w:val="-4"/>
        </w:rPr>
        <w:t>месте.</w:t>
      </w:r>
      <w:r w:rsidRPr="004D3D43">
        <w:rPr>
          <w:spacing w:val="62"/>
        </w:rPr>
        <w:t xml:space="preserve"> </w:t>
      </w:r>
      <w:r w:rsidRPr="004D3D43">
        <w:rPr>
          <w:spacing w:val="-4"/>
        </w:rPr>
        <w:t xml:space="preserve">Такая система называется автоматическим архивированием </w:t>
      </w:r>
      <w:r w:rsidRPr="004D3D43">
        <w:t xml:space="preserve">и </w:t>
      </w:r>
      <w:r w:rsidRPr="004D3D43">
        <w:rPr>
          <w:spacing w:val="-3"/>
        </w:rPr>
        <w:t xml:space="preserve">гарантирует </w:t>
      </w:r>
      <w:r w:rsidRPr="004D3D43">
        <w:rPr>
          <w:spacing w:val="-4"/>
        </w:rPr>
        <w:t xml:space="preserve">сохранность информации </w:t>
      </w:r>
      <w:r w:rsidRPr="004D3D43">
        <w:t xml:space="preserve">о </w:t>
      </w:r>
      <w:r w:rsidRPr="004D3D43">
        <w:rPr>
          <w:spacing w:val="-4"/>
        </w:rPr>
        <w:t xml:space="preserve">деятельности средства </w:t>
      </w:r>
      <w:r w:rsidRPr="004D3D43">
        <w:rPr>
          <w:spacing w:val="-3"/>
        </w:rPr>
        <w:t>защиты</w:t>
      </w:r>
      <w:r w:rsidRPr="004D3D43">
        <w:rPr>
          <w:spacing w:val="-4"/>
        </w:rPr>
        <w:t xml:space="preserve"> </w:t>
      </w:r>
      <w:r w:rsidRPr="004D3D43">
        <w:rPr>
          <w:spacing w:val="-3"/>
        </w:rPr>
        <w:t>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232" w:name="_Toc942414"/>
      <w:bookmarkStart w:id="233" w:name="_Toc4680378"/>
      <w:bookmarkStart w:id="234" w:name="_Toc5259769"/>
      <w:bookmarkStart w:id="235" w:name="_Toc5260101"/>
      <w:bookmarkStart w:id="236" w:name="_Toc8631511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32"/>
      <w:bookmarkEnd w:id="233"/>
      <w:bookmarkEnd w:id="234"/>
      <w:bookmarkEnd w:id="235"/>
      <w:bookmarkEnd w:id="236"/>
    </w:p>
    <w:p w:rsidR="00391579" w:rsidRPr="004D3D43" w:rsidRDefault="00391579" w:rsidP="00391579">
      <w:pPr>
        <w:pStyle w:val="af0"/>
        <w:adjustRightInd w:val="0"/>
        <w:snapToGrid w:val="0"/>
        <w:contextualSpacing/>
        <w:jc w:val="both"/>
        <w:rPr>
          <w:sz w:val="24"/>
          <w:szCs w:val="24"/>
        </w:rPr>
      </w:pPr>
      <w:r w:rsidRPr="004D3D43">
        <w:rPr>
          <w:sz w:val="24"/>
          <w:szCs w:val="24"/>
        </w:rPr>
        <w:t>Активируйте и настройте встроенный межсетевой экран операци- онной системы. Настройте разрешения и исключения по собственно- му выбору. Все действия пользователей должны фиксироваться в журнале безопасности.</w:t>
      </w:r>
    </w:p>
    <w:p w:rsidR="00391579" w:rsidRPr="004D3D43" w:rsidRDefault="00391579" w:rsidP="00391579">
      <w:pPr>
        <w:pStyle w:val="af0"/>
        <w:adjustRightInd w:val="0"/>
        <w:snapToGrid w:val="0"/>
        <w:contextualSpacing/>
        <w:rPr>
          <w:sz w:val="24"/>
          <w:szCs w:val="24"/>
        </w:rPr>
      </w:pPr>
      <w:r w:rsidRPr="004D3D43">
        <w:rPr>
          <w:sz w:val="24"/>
          <w:szCs w:val="24"/>
        </w:rPr>
        <w:t>Результатом работы является заполненный журнал безопасности с зафиксированными фактами</w:t>
      </w:r>
      <w:r w:rsidRPr="004D3D43">
        <w:rPr>
          <w:spacing w:val="-1"/>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37" w:name="_Toc942415"/>
      <w:bookmarkStart w:id="238" w:name="_Toc4680379"/>
      <w:bookmarkStart w:id="239" w:name="_Toc5259770"/>
      <w:bookmarkStart w:id="240" w:name="_Toc5260102"/>
      <w:bookmarkStart w:id="241" w:name="_Toc86315113"/>
      <w:r w:rsidRPr="004D3D43">
        <w:rPr>
          <w:rFonts w:ascii="Times New Roman" w:hAnsi="Times New Roman"/>
          <w:b w:val="0"/>
          <w:sz w:val="24"/>
          <w:szCs w:val="24"/>
        </w:rPr>
        <w:t>Контрольные вопросы</w:t>
      </w:r>
      <w:bookmarkEnd w:id="237"/>
      <w:bookmarkEnd w:id="238"/>
      <w:bookmarkEnd w:id="239"/>
      <w:bookmarkEnd w:id="240"/>
      <w:bookmarkEnd w:id="24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5"/>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фильтрации межсетевого</w:t>
      </w:r>
      <w:r w:rsidRPr="004D3D43">
        <w:rPr>
          <w:spacing w:val="-1"/>
          <w:sz w:val="24"/>
          <w:szCs w:val="24"/>
        </w:rPr>
        <w:t xml:space="preserve"> </w:t>
      </w:r>
      <w:r w:rsidRPr="004D3D43">
        <w:rPr>
          <w:sz w:val="24"/>
          <w:szCs w:val="24"/>
        </w:rPr>
        <w:t>экрана?</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300"/>
        <w:rPr>
          <w:sz w:val="24"/>
          <w:szCs w:val="24"/>
        </w:rPr>
      </w:pPr>
      <w:r w:rsidRPr="004D3D43">
        <w:rPr>
          <w:sz w:val="24"/>
          <w:szCs w:val="24"/>
        </w:rPr>
        <w:t>Что называют</w:t>
      </w:r>
      <w:r w:rsidRPr="004D3D43">
        <w:rPr>
          <w:spacing w:val="-1"/>
          <w:sz w:val="24"/>
          <w:szCs w:val="24"/>
        </w:rPr>
        <w:t xml:space="preserve"> </w:t>
      </w:r>
      <w:r w:rsidRPr="004D3D43">
        <w:rPr>
          <w:sz w:val="24"/>
          <w:szCs w:val="24"/>
        </w:rPr>
        <w:t>туннелированием?</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должен выполнять межсетевой</w:t>
      </w:r>
      <w:r w:rsidRPr="004D3D43">
        <w:rPr>
          <w:spacing w:val="-5"/>
          <w:sz w:val="24"/>
          <w:szCs w:val="24"/>
        </w:rPr>
        <w:t xml:space="preserve"> </w:t>
      </w:r>
      <w:r w:rsidRPr="004D3D43">
        <w:rPr>
          <w:sz w:val="24"/>
          <w:szCs w:val="24"/>
        </w:rPr>
        <w:t>экран?</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принципы контроля запуска</w:t>
      </w:r>
      <w:r w:rsidRPr="004D3D43">
        <w:rPr>
          <w:spacing w:val="-6"/>
          <w:sz w:val="24"/>
          <w:szCs w:val="24"/>
        </w:rPr>
        <w:t xml:space="preserve"> </w:t>
      </w:r>
      <w:r w:rsidRPr="004D3D43">
        <w:rPr>
          <w:sz w:val="24"/>
          <w:szCs w:val="24"/>
        </w:rPr>
        <w:t>приложений?</w:t>
      </w:r>
    </w:p>
    <w:p w:rsidR="00391579" w:rsidRPr="004D3D43" w:rsidRDefault="00391579" w:rsidP="00303EA5">
      <w:pPr>
        <w:pStyle w:val="a3"/>
        <w:widowControl w:val="0"/>
        <w:numPr>
          <w:ilvl w:val="0"/>
          <w:numId w:val="105"/>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Что называют портом? Каким образом контролируется доступ к</w:t>
      </w:r>
      <w:r w:rsidRPr="004D3D43">
        <w:rPr>
          <w:spacing w:val="1"/>
          <w:sz w:val="24"/>
          <w:szCs w:val="24"/>
        </w:rPr>
        <w:t xml:space="preserve"> </w:t>
      </w:r>
      <w:r w:rsidRPr="004D3D43">
        <w:rPr>
          <w:sz w:val="24"/>
          <w:szCs w:val="24"/>
        </w:rPr>
        <w:t>нему?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b/>
          <w:bCs/>
          <w:sz w:val="28"/>
          <w:lang w:eastAsia="en-US"/>
        </w:rPr>
      </w:pPr>
      <w:bookmarkStart w:id="242" w:name="_Toc86315114"/>
      <w:bookmarkStart w:id="243" w:name="_Toc942416"/>
      <w:r>
        <w:rPr>
          <w:b/>
          <w:bCs/>
          <w:sz w:val="28"/>
          <w:lang w:eastAsia="en-US"/>
        </w:rPr>
        <w:t xml:space="preserve">ПРАКТИЧЕСКАЯ </w:t>
      </w:r>
      <w:r w:rsidRPr="00C63EB6">
        <w:rPr>
          <w:b/>
          <w:bCs/>
          <w:sz w:val="28"/>
          <w:lang w:eastAsia="en-US"/>
        </w:rPr>
        <w:t>ПОДГОТОВКА</w:t>
      </w:r>
      <w:r>
        <w:rPr>
          <w:b/>
          <w:bCs/>
          <w:sz w:val="28"/>
          <w:lang w:eastAsia="en-US"/>
        </w:rPr>
        <w:t xml:space="preserve"> №18</w:t>
      </w:r>
      <w:bookmarkEnd w:id="242"/>
    </w:p>
    <w:p w:rsidR="00391579" w:rsidRPr="004D3D43" w:rsidRDefault="00C63EB6" w:rsidP="00391579">
      <w:pPr>
        <w:adjustRightInd w:val="0"/>
        <w:snapToGrid w:val="0"/>
        <w:contextualSpacing/>
        <w:jc w:val="center"/>
        <w:outlineLvl w:val="0"/>
      </w:pPr>
      <w:bookmarkStart w:id="244" w:name="_Toc86315115"/>
      <w:r>
        <w:rPr>
          <w:b/>
          <w:bCs/>
          <w:sz w:val="28"/>
          <w:lang w:eastAsia="en-US"/>
        </w:rPr>
        <w:t>Тема «</w:t>
      </w:r>
      <w:r w:rsidR="00391579" w:rsidRPr="004D3D43">
        <w:t>АНТИВИРУСНЫЕ ПРОГРАММЫ</w:t>
      </w:r>
      <w:bookmarkEnd w:id="243"/>
      <w:r>
        <w:t>»</w:t>
      </w:r>
      <w:bookmarkEnd w:id="244"/>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антивирусного комплекса DrWeb для организации защиты ПЭВМ, закрепить пройденный на лекциях теоретический материал практическими занятиями, рассмотреть и проанализировать принци- 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антивирусный комплекс DrWeb 4.33,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45" w:name="_Toc942417"/>
      <w:bookmarkStart w:id="246" w:name="_Toc4680381"/>
      <w:bookmarkStart w:id="247" w:name="_Toc5259772"/>
      <w:bookmarkStart w:id="248" w:name="_Toc5260104"/>
      <w:bookmarkStart w:id="249" w:name="_Toc86315116"/>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45"/>
      <w:bookmarkEnd w:id="246"/>
      <w:bookmarkEnd w:id="247"/>
      <w:bookmarkEnd w:id="248"/>
      <w:bookmarkEnd w:id="249"/>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работы с программным комплексом активируйте тестовую систему и произведите необходимые настройки в соответствии с зада- нием к </w:t>
      </w:r>
      <w:r w:rsidR="00203896">
        <w:rPr>
          <w:sz w:val="24"/>
          <w:szCs w:val="24"/>
        </w:rPr>
        <w:t>практической</w:t>
      </w:r>
      <w:r w:rsidRPr="004D3D43">
        <w:rPr>
          <w:sz w:val="24"/>
          <w:szCs w:val="24"/>
        </w:rPr>
        <w:t xml:space="preserve"> работе.</w:t>
      </w:r>
    </w:p>
    <w:p w:rsidR="00391579" w:rsidRPr="004D3D43" w:rsidRDefault="00391579" w:rsidP="00391579">
      <w:pPr>
        <w:adjustRightInd w:val="0"/>
        <w:snapToGrid w:val="0"/>
        <w:ind w:firstLine="568"/>
        <w:contextualSpacing/>
        <w:jc w:val="both"/>
      </w:pPr>
      <w:r w:rsidRPr="004D3D43">
        <w:t>Настройка антивирусного мониторинга. Антивирусный мони- торинг является основной функцией программного продукта. Для того, чтобы изменить настройки программы выполните следующее:</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выберите в контекстном меню значка сторожа пункт «Настрой- ки». Откроется окно настроек, содержащее несколько</w:t>
      </w:r>
      <w:r w:rsidRPr="004D3D43">
        <w:rPr>
          <w:spacing w:val="-4"/>
          <w:sz w:val="24"/>
          <w:szCs w:val="24"/>
        </w:rPr>
        <w:t xml:space="preserve"> </w:t>
      </w:r>
      <w:r w:rsidRPr="004D3D43">
        <w:rPr>
          <w:sz w:val="24"/>
          <w:szCs w:val="24"/>
        </w:rPr>
        <w:t>вкладок;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внесите необходимые изменения;</w:t>
      </w:r>
    </w:p>
    <w:p w:rsidR="00391579" w:rsidRPr="004D3D43" w:rsidRDefault="00391579" w:rsidP="00303EA5">
      <w:pPr>
        <w:pStyle w:val="a3"/>
        <w:widowControl w:val="0"/>
        <w:numPr>
          <w:ilvl w:val="0"/>
          <w:numId w:val="118"/>
        </w:numPr>
        <w:tabs>
          <w:tab w:val="left" w:pos="1004"/>
        </w:tabs>
        <w:autoSpaceDE w:val="0"/>
        <w:autoSpaceDN w:val="0"/>
        <w:adjustRightInd w:val="0"/>
        <w:snapToGrid w:val="0"/>
        <w:spacing w:after="0" w:line="240" w:lineRule="auto"/>
        <w:ind w:left="0" w:hanging="315"/>
        <w:rPr>
          <w:sz w:val="24"/>
          <w:szCs w:val="24"/>
        </w:rPr>
      </w:pPr>
      <w:r w:rsidRPr="004D3D43">
        <w:rPr>
          <w:sz w:val="24"/>
          <w:szCs w:val="24"/>
        </w:rPr>
        <w:t>по окончании редактирования настроек нажмите на</w:t>
      </w:r>
      <w:r w:rsidRPr="004D3D43">
        <w:rPr>
          <w:spacing w:val="19"/>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jc w:val="both"/>
        <w:rPr>
          <w:sz w:val="24"/>
          <w:szCs w:val="24"/>
        </w:rPr>
      </w:pPr>
      <w:r w:rsidRPr="004D3D43">
        <w:rPr>
          <w:sz w:val="24"/>
          <w:szCs w:val="24"/>
        </w:rPr>
        <w:t>«ОК» для сохранения внесенных изменений или на кнопку «Отмена» для отказа от них.</w:t>
      </w:r>
    </w:p>
    <w:p w:rsidR="00391579" w:rsidRPr="004D3D43" w:rsidRDefault="00391579" w:rsidP="00391579">
      <w:pPr>
        <w:pStyle w:val="af0"/>
        <w:adjustRightInd w:val="0"/>
        <w:snapToGrid w:val="0"/>
        <w:contextualSpacing/>
        <w:jc w:val="both"/>
        <w:rPr>
          <w:sz w:val="24"/>
          <w:szCs w:val="24"/>
        </w:rPr>
      </w:pPr>
      <w:r w:rsidRPr="004D3D43">
        <w:rPr>
          <w:sz w:val="24"/>
          <w:szCs w:val="24"/>
        </w:rPr>
        <w:t>Вкладка «Проверка» предназначена для изменения настроек про- верки программного обеспечения на наличие вирусов. На этой вклад- ке задается режим проверки файлов и процессов защищаемого компьютера.</w:t>
      </w:r>
    </w:p>
    <w:p w:rsidR="00391579" w:rsidRPr="004D3D43" w:rsidRDefault="00391579" w:rsidP="00391579">
      <w:pPr>
        <w:pStyle w:val="af0"/>
        <w:adjustRightInd w:val="0"/>
        <w:snapToGrid w:val="0"/>
        <w:contextualSpacing/>
        <w:jc w:val="both"/>
        <w:rPr>
          <w:sz w:val="24"/>
          <w:szCs w:val="24"/>
        </w:rPr>
      </w:pPr>
      <w:r w:rsidRPr="004D3D43">
        <w:rPr>
          <w:sz w:val="24"/>
          <w:szCs w:val="24"/>
        </w:rPr>
        <w:t>В группе флажков «Режим проверки „на лету”» задается действие с объектом, при котором производится его проверка «на лету».</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выбран режим «Оптимальный». В этом режиме файлы и загрузочные сектора жестких дисков компьютера проверяют- ся только при попытке создания файла или записи в существующий файл (загрузочный сектор), а файлы и загрузочные сектора сменных устройств – также при открытии на чтение или запуск программы.</w:t>
      </w:r>
    </w:p>
    <w:p w:rsidR="00391579" w:rsidRPr="004D3D43" w:rsidRDefault="00391579" w:rsidP="00391579">
      <w:pPr>
        <w:pStyle w:val="af0"/>
        <w:adjustRightInd w:val="0"/>
        <w:snapToGrid w:val="0"/>
        <w:contextualSpacing/>
        <w:rPr>
          <w:sz w:val="24"/>
          <w:szCs w:val="24"/>
        </w:rPr>
      </w:pPr>
      <w:r w:rsidRPr="004D3D43">
        <w:rPr>
          <w:sz w:val="24"/>
          <w:szCs w:val="24"/>
        </w:rPr>
        <w:t>При выборе режима «Другие» становятся доступными флажки</w:t>
      </w:r>
    </w:p>
    <w:p w:rsidR="00391579" w:rsidRPr="004D3D43" w:rsidRDefault="00391579" w:rsidP="00391579">
      <w:pPr>
        <w:pStyle w:val="af0"/>
        <w:adjustRightInd w:val="0"/>
        <w:snapToGrid w:val="0"/>
        <w:contextualSpacing/>
        <w:jc w:val="both"/>
        <w:rPr>
          <w:sz w:val="24"/>
          <w:szCs w:val="24"/>
        </w:rPr>
      </w:pPr>
      <w:r w:rsidRPr="004D3D43">
        <w:rPr>
          <w:sz w:val="24"/>
          <w:szCs w:val="24"/>
        </w:rPr>
        <w:t>«Запуск и открытие» (предписывает проверять все файлы и загрузоч- ные сектора при открытии на чтение или запуск программы) и «Со- здание и запись» (предписывает проверять при попытке создания файлов или записи в существующие).</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версия сторожа SpIDer Guard XP работает в режи- ме расширенной защиты. В этом режиме сторож проверяет все файлы, проверка которых предусмотрена настройками программы, немедленно,</w:t>
      </w:r>
      <w:r w:rsidRPr="004D3D43">
        <w:rPr>
          <w:spacing w:val="19"/>
          <w:sz w:val="24"/>
          <w:szCs w:val="24"/>
        </w:rPr>
        <w:t xml:space="preserve"> </w:t>
      </w:r>
      <w:r w:rsidRPr="004D3D43">
        <w:rPr>
          <w:sz w:val="24"/>
          <w:szCs w:val="24"/>
        </w:rPr>
        <w:t>а</w:t>
      </w:r>
      <w:r w:rsidRPr="004D3D43">
        <w:rPr>
          <w:spacing w:val="19"/>
          <w:sz w:val="24"/>
          <w:szCs w:val="24"/>
        </w:rPr>
        <w:t xml:space="preserve"> </w:t>
      </w:r>
      <w:r w:rsidRPr="004D3D43">
        <w:rPr>
          <w:sz w:val="24"/>
          <w:szCs w:val="24"/>
        </w:rPr>
        <w:t>остальные</w:t>
      </w:r>
      <w:r w:rsidRPr="004D3D43">
        <w:rPr>
          <w:spacing w:val="19"/>
          <w:sz w:val="24"/>
          <w:szCs w:val="24"/>
        </w:rPr>
        <w:t xml:space="preserve"> </w:t>
      </w:r>
      <w:r w:rsidRPr="004D3D43">
        <w:rPr>
          <w:sz w:val="24"/>
          <w:szCs w:val="24"/>
        </w:rPr>
        <w:t>открывающиеся</w:t>
      </w:r>
      <w:r w:rsidRPr="004D3D43">
        <w:rPr>
          <w:spacing w:val="19"/>
          <w:sz w:val="24"/>
          <w:szCs w:val="24"/>
        </w:rPr>
        <w:t xml:space="preserve"> </w:t>
      </w:r>
      <w:r w:rsidRPr="004D3D43">
        <w:rPr>
          <w:sz w:val="24"/>
          <w:szCs w:val="24"/>
        </w:rPr>
        <w:t>файлы</w:t>
      </w:r>
      <w:r w:rsidRPr="004D3D43">
        <w:rPr>
          <w:spacing w:val="19"/>
          <w:sz w:val="24"/>
          <w:szCs w:val="24"/>
        </w:rPr>
        <w:t xml:space="preserve"> </w:t>
      </w:r>
      <w:r w:rsidRPr="004D3D43">
        <w:rPr>
          <w:sz w:val="24"/>
          <w:szCs w:val="24"/>
        </w:rPr>
        <w:t>помещает</w:t>
      </w:r>
      <w:r w:rsidRPr="004D3D43">
        <w:rPr>
          <w:spacing w:val="19"/>
          <w:sz w:val="24"/>
          <w:szCs w:val="24"/>
        </w:rPr>
        <w:t xml:space="preserve"> </w:t>
      </w:r>
      <w:r w:rsidRPr="004D3D43">
        <w:rPr>
          <w:sz w:val="24"/>
          <w:szCs w:val="24"/>
        </w:rPr>
        <w:t>в</w:t>
      </w:r>
      <w:r w:rsidRPr="004D3D43">
        <w:rPr>
          <w:spacing w:val="19"/>
          <w:sz w:val="24"/>
          <w:szCs w:val="24"/>
        </w:rPr>
        <w:t xml:space="preserve"> </w:t>
      </w:r>
      <w:r w:rsidRPr="004D3D43">
        <w:rPr>
          <w:sz w:val="24"/>
          <w:szCs w:val="24"/>
        </w:rPr>
        <w:t>очередь отложенной проверки (файлы, открывающиеся на чтение при режи- мах «Оптимальный» и «Создание и запись»).</w:t>
      </w:r>
    </w:p>
    <w:p w:rsidR="00391579" w:rsidRPr="004D3D43" w:rsidRDefault="00391579" w:rsidP="00391579">
      <w:pPr>
        <w:pStyle w:val="af0"/>
        <w:adjustRightInd w:val="0"/>
        <w:snapToGrid w:val="0"/>
        <w:contextualSpacing/>
        <w:jc w:val="both"/>
        <w:rPr>
          <w:sz w:val="24"/>
          <w:szCs w:val="24"/>
        </w:rPr>
      </w:pPr>
      <w:r w:rsidRPr="004D3D43">
        <w:rPr>
          <w:sz w:val="24"/>
          <w:szCs w:val="24"/>
        </w:rPr>
        <w:t>Отключить данный режим возможно, установив флажок «Запре- тить режим расширенной защиты».</w:t>
      </w:r>
    </w:p>
    <w:p w:rsidR="00391579" w:rsidRPr="004D3D43" w:rsidRDefault="00391579" w:rsidP="00391579">
      <w:pPr>
        <w:adjustRightInd w:val="0"/>
        <w:snapToGrid w:val="0"/>
        <w:ind w:firstLine="568"/>
        <w:contextualSpacing/>
        <w:jc w:val="both"/>
      </w:pPr>
      <w:r w:rsidRPr="004D3D43">
        <w:rPr>
          <w:i/>
        </w:rPr>
        <w:t xml:space="preserve">Совет. </w:t>
      </w:r>
      <w:r w:rsidRPr="004D3D43">
        <w:t>При выполнении копирования или открытия большого количе- ства файлов система антивирусной защиты существенно замедляет работу компьютера. Если есть уверенность в отсутствии вирусов в этих файлах, можно отключить мониторинг. Для отключения функций сторожа в контекстном меню значка SpIDer Guard выберите пункт «Отключить мони- торинг». Для восстановления функций сторожа выберите пункт «Вклю- чить мониторинг».</w:t>
      </w:r>
    </w:p>
    <w:p w:rsidR="00391579" w:rsidRPr="004D3D43" w:rsidRDefault="00391579" w:rsidP="00391579">
      <w:pPr>
        <w:pStyle w:val="af0"/>
        <w:adjustRightInd w:val="0"/>
        <w:snapToGrid w:val="0"/>
        <w:contextualSpacing/>
        <w:jc w:val="both"/>
        <w:rPr>
          <w:sz w:val="24"/>
          <w:szCs w:val="24"/>
        </w:rPr>
      </w:pPr>
      <w:r w:rsidRPr="004D3D43">
        <w:rPr>
          <w:sz w:val="24"/>
          <w:szCs w:val="24"/>
        </w:rPr>
        <w:t>Выбор проверяемых файлов. На вкладке «Типы файлов» зада- ется дополнительное ограничение на состав файлов, которые должны проверяться в соответствии с условиями, заданными на вкладке «Про- верка».</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выбран вариант отбора проверяемых файлов «По формату». В этом случае проверяются только такие файлы, которые по своей внутренней структуре могут быть «носителями» вирусов,     а также файлы, расширения которых входят в список по умолчанию при выборе варианта «Выбранные</w:t>
      </w:r>
      <w:r w:rsidRPr="004D3D43">
        <w:rPr>
          <w:spacing w:val="1"/>
          <w:sz w:val="24"/>
          <w:szCs w:val="24"/>
        </w:rPr>
        <w:t xml:space="preserve"> </w:t>
      </w:r>
      <w:r w:rsidRPr="004D3D43">
        <w:rPr>
          <w:sz w:val="24"/>
          <w:szCs w:val="24"/>
        </w:rPr>
        <w:t>типы».</w:t>
      </w:r>
    </w:p>
    <w:p w:rsidR="00391579" w:rsidRPr="004D3D43" w:rsidRDefault="00391579" w:rsidP="00391579">
      <w:pPr>
        <w:pStyle w:val="af0"/>
        <w:adjustRightInd w:val="0"/>
        <w:snapToGrid w:val="0"/>
        <w:contextualSpacing/>
        <w:jc w:val="both"/>
        <w:rPr>
          <w:sz w:val="24"/>
          <w:szCs w:val="24"/>
        </w:rPr>
      </w:pPr>
      <w:r w:rsidRPr="004D3D43">
        <w:rPr>
          <w:sz w:val="24"/>
          <w:szCs w:val="24"/>
        </w:rPr>
        <w:t>Вариант «Все файлы» обеспечивает максимальную защиту, но значительно увеличивает расход системных ресурсов и вероятность ложного срабатывания эвристического анализатора.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Результаты работы антивирусной программы отображаются на вкладке «Статистика».</w:t>
      </w:r>
    </w:p>
    <w:p w:rsidR="00391579" w:rsidRPr="004D3D43" w:rsidRDefault="00391579" w:rsidP="00391579">
      <w:pPr>
        <w:pStyle w:val="2"/>
        <w:adjustRightInd w:val="0"/>
        <w:snapToGrid w:val="0"/>
        <w:contextualSpacing/>
        <w:rPr>
          <w:rFonts w:ascii="Times New Roman" w:hAnsi="Times New Roman"/>
          <w:b w:val="0"/>
          <w:sz w:val="24"/>
          <w:szCs w:val="24"/>
        </w:rPr>
      </w:pPr>
      <w:bookmarkStart w:id="250" w:name="_Toc942418"/>
      <w:bookmarkStart w:id="251" w:name="_Toc4680382"/>
      <w:bookmarkStart w:id="252" w:name="_Toc5259773"/>
      <w:bookmarkStart w:id="253" w:name="_Toc5260105"/>
      <w:bookmarkStart w:id="254" w:name="_Toc86315117"/>
      <w:r w:rsidRPr="004D3D43">
        <w:rPr>
          <w:rFonts w:ascii="Times New Roman" w:hAnsi="Times New Roman"/>
          <w:b w:val="0"/>
          <w:sz w:val="24"/>
          <w:szCs w:val="24"/>
        </w:rPr>
        <w:t>Настройка противодействия вирусной программе. На вкладке</w:t>
      </w:r>
      <w:bookmarkEnd w:id="250"/>
      <w:bookmarkEnd w:id="251"/>
      <w:bookmarkEnd w:id="252"/>
      <w:bookmarkEnd w:id="253"/>
      <w:bookmarkEnd w:id="254"/>
    </w:p>
    <w:p w:rsidR="00391579" w:rsidRPr="004D3D43" w:rsidRDefault="00391579" w:rsidP="00391579">
      <w:pPr>
        <w:pStyle w:val="af0"/>
        <w:adjustRightInd w:val="0"/>
        <w:snapToGrid w:val="0"/>
        <w:contextualSpacing/>
        <w:jc w:val="both"/>
        <w:rPr>
          <w:sz w:val="24"/>
          <w:szCs w:val="24"/>
        </w:rPr>
      </w:pPr>
      <w:r w:rsidRPr="004D3D43">
        <w:rPr>
          <w:sz w:val="24"/>
          <w:szCs w:val="24"/>
        </w:rPr>
        <w:t>«Действия» задается реакция программы на обнаружение зараженных или подозрительных файлов, вредоносных программ, а также инфи- цированных 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Реакция задается отдельно для объектов, зараженных известным и (предположительно) излечимым вирусом, для предположительно зараженных (подозрительных), а также для отдельных видов вредо- носных программ и отдельных типов</w:t>
      </w:r>
      <w:r w:rsidRPr="004D3D43">
        <w:rPr>
          <w:spacing w:val="-1"/>
          <w:sz w:val="24"/>
          <w:szCs w:val="24"/>
        </w:rPr>
        <w:t xml:space="preserve"> </w:t>
      </w:r>
      <w:r w:rsidRPr="004D3D43">
        <w:rPr>
          <w:sz w:val="24"/>
          <w:szCs w:val="24"/>
        </w:rPr>
        <w:t>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зараженного или подозрительного объекта сто- рож в пакете Dr.Web для рабочих станций по умолчанию лишь ин- формирует пользователя. При этом сведения об обнаруженных ин- фекциях выводятся в окно «Запрос пользователю».</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объектов, содержащих программы-шутки, по- тенциально опасные программы и программы взлома, по умолчанию предусмотрено игнорирование.</w:t>
      </w:r>
    </w:p>
    <w:p w:rsidR="00391579" w:rsidRPr="004D3D43" w:rsidRDefault="00391579" w:rsidP="00391579">
      <w:pPr>
        <w:pStyle w:val="af0"/>
        <w:adjustRightInd w:val="0"/>
        <w:snapToGrid w:val="0"/>
        <w:contextualSpacing/>
        <w:rPr>
          <w:sz w:val="24"/>
          <w:szCs w:val="24"/>
        </w:rPr>
      </w:pPr>
      <w:r w:rsidRPr="004D3D43">
        <w:rPr>
          <w:spacing w:val="-3"/>
          <w:sz w:val="24"/>
          <w:szCs w:val="24"/>
        </w:rPr>
        <w:t xml:space="preserve">При </w:t>
      </w:r>
      <w:r w:rsidRPr="004D3D43">
        <w:rPr>
          <w:spacing w:val="-4"/>
          <w:sz w:val="24"/>
          <w:szCs w:val="24"/>
        </w:rPr>
        <w:t xml:space="preserve">обнаружении объектов,  содержащих  рекламные  программы </w:t>
      </w:r>
      <w:r w:rsidRPr="004D3D43">
        <w:rPr>
          <w:sz w:val="24"/>
          <w:szCs w:val="24"/>
        </w:rPr>
        <w:t xml:space="preserve">и </w:t>
      </w:r>
      <w:r w:rsidRPr="004D3D43">
        <w:rPr>
          <w:spacing w:val="-4"/>
          <w:sz w:val="24"/>
          <w:szCs w:val="24"/>
        </w:rPr>
        <w:t>программы</w:t>
      </w:r>
      <w:r w:rsidRPr="004D3D43">
        <w:rPr>
          <w:spacing w:val="67"/>
          <w:sz w:val="24"/>
          <w:szCs w:val="24"/>
        </w:rPr>
        <w:t xml:space="preserve"> </w:t>
      </w:r>
      <w:r w:rsidRPr="004D3D43">
        <w:rPr>
          <w:spacing w:val="-3"/>
          <w:sz w:val="24"/>
          <w:szCs w:val="24"/>
        </w:rPr>
        <w:t xml:space="preserve">дозвона, для </w:t>
      </w:r>
      <w:r w:rsidRPr="004D3D43">
        <w:rPr>
          <w:spacing w:val="-4"/>
          <w:sz w:val="24"/>
          <w:szCs w:val="24"/>
        </w:rPr>
        <w:t>сторожа</w:t>
      </w:r>
      <w:r w:rsidRPr="004D3D43">
        <w:rPr>
          <w:spacing w:val="67"/>
          <w:sz w:val="24"/>
          <w:szCs w:val="24"/>
        </w:rPr>
        <w:t xml:space="preserve">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серверов Windows</w:t>
      </w:r>
      <w:r w:rsidRPr="004D3D43">
        <w:rPr>
          <w:spacing w:val="67"/>
          <w:sz w:val="24"/>
          <w:szCs w:val="24"/>
        </w:rPr>
        <w:t xml:space="preserve"> </w:t>
      </w:r>
      <w:r w:rsidRPr="004D3D43">
        <w:rPr>
          <w:spacing w:val="-3"/>
          <w:sz w:val="24"/>
          <w:szCs w:val="24"/>
        </w:rPr>
        <w:t>по умолчанию</w:t>
      </w:r>
      <w:r w:rsidRPr="004D3D43">
        <w:rPr>
          <w:spacing w:val="69"/>
          <w:sz w:val="24"/>
          <w:szCs w:val="24"/>
        </w:rPr>
        <w:t xml:space="preserve"> </w:t>
      </w:r>
      <w:r w:rsidRPr="004D3D43">
        <w:rPr>
          <w:spacing w:val="-4"/>
          <w:sz w:val="24"/>
          <w:szCs w:val="24"/>
        </w:rPr>
        <w:t xml:space="preserve">предусмотрено </w:t>
      </w:r>
      <w:r w:rsidRPr="004D3D43">
        <w:rPr>
          <w:spacing w:val="67"/>
          <w:sz w:val="24"/>
          <w:szCs w:val="24"/>
        </w:rPr>
        <w:t xml:space="preserve"> </w:t>
      </w:r>
      <w:r w:rsidRPr="004D3D43">
        <w:rPr>
          <w:spacing w:val="-4"/>
          <w:sz w:val="24"/>
          <w:szCs w:val="24"/>
        </w:rPr>
        <w:t xml:space="preserve">перемещение, </w:t>
      </w:r>
      <w:r w:rsidRPr="004D3D43">
        <w:rPr>
          <w:spacing w:val="67"/>
          <w:sz w:val="24"/>
          <w:szCs w:val="24"/>
        </w:rPr>
        <w:t xml:space="preserve"> </w:t>
      </w:r>
      <w:r w:rsidRPr="004D3D43">
        <w:rPr>
          <w:spacing w:val="-3"/>
          <w:sz w:val="24"/>
          <w:szCs w:val="24"/>
        </w:rPr>
        <w:t>для</w:t>
      </w:r>
      <w:r w:rsidRPr="004D3D43">
        <w:rPr>
          <w:spacing w:val="69"/>
          <w:sz w:val="24"/>
          <w:szCs w:val="24"/>
        </w:rPr>
        <w:t xml:space="preserve"> </w:t>
      </w:r>
      <w:r w:rsidRPr="004D3D43">
        <w:rPr>
          <w:spacing w:val="-3"/>
          <w:sz w:val="24"/>
          <w:szCs w:val="24"/>
        </w:rPr>
        <w:t xml:space="preserve">сторожа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 xml:space="preserve">рабочих станций </w:t>
      </w:r>
      <w:r w:rsidRPr="004D3D43">
        <w:rPr>
          <w:sz w:val="24"/>
          <w:szCs w:val="24"/>
        </w:rPr>
        <w:t xml:space="preserve">– </w:t>
      </w:r>
      <w:r w:rsidRPr="004D3D43">
        <w:rPr>
          <w:spacing w:val="-4"/>
          <w:sz w:val="24"/>
          <w:szCs w:val="24"/>
        </w:rPr>
        <w:t>информирование</w:t>
      </w:r>
      <w:r w:rsidRPr="004D3D43">
        <w:rPr>
          <w:spacing w:val="-9"/>
          <w:sz w:val="24"/>
          <w:szCs w:val="24"/>
        </w:rPr>
        <w:t xml:space="preserve"> </w:t>
      </w:r>
      <w:r w:rsidRPr="004D3D43">
        <w:rPr>
          <w:spacing w:val="-3"/>
          <w:sz w:val="24"/>
          <w:szCs w:val="24"/>
        </w:rPr>
        <w:t>пользователя.</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изменить настройки первого действия, укажите в раскры- вающемся списке «Первое действие» реакцию программы. Нажмите на кнопку «Изменить», чтобы предписать программе в дальнейшем использовать выбранную вами реакцию.</w:t>
      </w:r>
    </w:p>
    <w:p w:rsidR="00391579" w:rsidRPr="004D3D43" w:rsidRDefault="00391579" w:rsidP="00391579">
      <w:pPr>
        <w:pStyle w:val="af0"/>
        <w:adjustRightInd w:val="0"/>
        <w:snapToGrid w:val="0"/>
        <w:contextualSpacing/>
        <w:jc w:val="both"/>
        <w:rPr>
          <w:sz w:val="24"/>
          <w:szCs w:val="24"/>
        </w:rPr>
      </w:pPr>
      <w:r w:rsidRPr="004D3D43">
        <w:rPr>
          <w:sz w:val="24"/>
          <w:szCs w:val="24"/>
        </w:rPr>
        <w:t>В зависимости от выбранного типа объекта в списке могут быть доступны следующие действия:</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«Вылечить» (доступно только при настройке реакции «Для за- раженных объектов») предписывает сторожу пытаться излечить объект, зараженный известным</w:t>
      </w:r>
      <w:r w:rsidRPr="004D3D43">
        <w:rPr>
          <w:spacing w:val="-2"/>
          <w:sz w:val="24"/>
          <w:szCs w:val="24"/>
        </w:rPr>
        <w:t xml:space="preserve"> </w:t>
      </w:r>
      <w:r w:rsidRPr="004D3D43">
        <w:rPr>
          <w:sz w:val="24"/>
          <w:szCs w:val="24"/>
        </w:rPr>
        <w:t>вирусом;</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«Переместить в карантин» – переместить объект в каталог ка- рантина, задаваемый в поле «Папка для</w:t>
      </w:r>
      <w:r w:rsidRPr="004D3D43">
        <w:rPr>
          <w:spacing w:val="-3"/>
          <w:sz w:val="24"/>
          <w:szCs w:val="24"/>
        </w:rPr>
        <w:t xml:space="preserve"> </w:t>
      </w:r>
      <w:r w:rsidRPr="004D3D43">
        <w:rPr>
          <w:sz w:val="24"/>
          <w:szCs w:val="24"/>
        </w:rPr>
        <w:t>карантина»;</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jc w:val="both"/>
        <w:rPr>
          <w:sz w:val="24"/>
          <w:szCs w:val="24"/>
        </w:rPr>
      </w:pPr>
      <w:r w:rsidRPr="004D3D43">
        <w:rPr>
          <w:sz w:val="24"/>
          <w:szCs w:val="24"/>
        </w:rPr>
        <w:t>«Переименовать» – переименовать расширение имени заражен- ного или подозрительного объекта в соответствии с маской, задавае- мой в поле «Маска</w:t>
      </w:r>
      <w:r w:rsidRPr="004D3D43">
        <w:rPr>
          <w:spacing w:val="-2"/>
          <w:sz w:val="24"/>
          <w:szCs w:val="24"/>
        </w:rPr>
        <w:t xml:space="preserve"> </w:t>
      </w:r>
      <w:r w:rsidRPr="004D3D43">
        <w:rPr>
          <w:sz w:val="24"/>
          <w:szCs w:val="24"/>
        </w:rPr>
        <w:t>переименования»;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«Удалить» – удалить зараженный или подозрительный</w:t>
      </w:r>
      <w:r w:rsidRPr="004D3D43">
        <w:rPr>
          <w:spacing w:val="-8"/>
          <w:sz w:val="24"/>
          <w:szCs w:val="24"/>
        </w:rPr>
        <w:t xml:space="preserve"> </w:t>
      </w:r>
      <w:r w:rsidRPr="004D3D43">
        <w:rPr>
          <w:sz w:val="24"/>
          <w:szCs w:val="24"/>
        </w:rPr>
        <w:t>объект;</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«Информировать» – информировать пользователя об обнаруже- нии объекта (в окне «Запрос</w:t>
      </w:r>
      <w:r w:rsidRPr="004D3D43">
        <w:rPr>
          <w:spacing w:val="3"/>
          <w:sz w:val="24"/>
          <w:szCs w:val="24"/>
        </w:rPr>
        <w:t xml:space="preserve"> </w:t>
      </w:r>
      <w:r w:rsidRPr="004D3D43">
        <w:rPr>
          <w:sz w:val="24"/>
          <w:szCs w:val="24"/>
        </w:rPr>
        <w:t>пользователю»);</w:t>
      </w:r>
    </w:p>
    <w:p w:rsidR="00391579" w:rsidRPr="004D3D43" w:rsidRDefault="00391579" w:rsidP="00303EA5">
      <w:pPr>
        <w:pStyle w:val="a3"/>
        <w:widowControl w:val="0"/>
        <w:numPr>
          <w:ilvl w:val="0"/>
          <w:numId w:val="118"/>
        </w:numPr>
        <w:tabs>
          <w:tab w:val="left" w:pos="922"/>
        </w:tabs>
        <w:autoSpaceDE w:val="0"/>
        <w:autoSpaceDN w:val="0"/>
        <w:adjustRightInd w:val="0"/>
        <w:snapToGrid w:val="0"/>
        <w:spacing w:after="0" w:line="240" w:lineRule="auto"/>
        <w:ind w:left="0" w:firstLine="568"/>
        <w:jc w:val="both"/>
        <w:rPr>
          <w:sz w:val="24"/>
          <w:szCs w:val="24"/>
        </w:rPr>
      </w:pPr>
      <w:r w:rsidRPr="004D3D43">
        <w:rPr>
          <w:sz w:val="24"/>
          <w:szCs w:val="24"/>
        </w:rPr>
        <w:t>«Запретить доступ» – запретить доступ к файлу, проверка кото- рого вызвала реакцию сторожа. Блокировка доступа к файлу снимает- ся только после перезагрузки</w:t>
      </w:r>
      <w:r w:rsidRPr="004D3D43">
        <w:rPr>
          <w:spacing w:val="-4"/>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«Игнорировать» – не предпринимать каких-либо действий при обнаружении подозрительного</w:t>
      </w:r>
      <w:r w:rsidRPr="004D3D43">
        <w:rPr>
          <w:spacing w:val="-1"/>
          <w:sz w:val="24"/>
          <w:szCs w:val="24"/>
        </w:rPr>
        <w:t xml:space="preserve"> </w:t>
      </w:r>
      <w:r w:rsidRPr="004D3D43">
        <w:rPr>
          <w:sz w:val="24"/>
          <w:szCs w:val="24"/>
        </w:rPr>
        <w:t>объекта;</w:t>
      </w:r>
    </w:p>
    <w:p w:rsidR="00391579" w:rsidRPr="004D3D43" w:rsidRDefault="00391579" w:rsidP="00303EA5">
      <w:pPr>
        <w:pStyle w:val="a3"/>
        <w:widowControl w:val="0"/>
        <w:numPr>
          <w:ilvl w:val="0"/>
          <w:numId w:val="118"/>
        </w:numPr>
        <w:tabs>
          <w:tab w:val="left" w:pos="962"/>
        </w:tabs>
        <w:autoSpaceDE w:val="0"/>
        <w:autoSpaceDN w:val="0"/>
        <w:adjustRightInd w:val="0"/>
        <w:snapToGrid w:val="0"/>
        <w:spacing w:after="0" w:line="240" w:lineRule="auto"/>
        <w:ind w:left="0" w:firstLine="568"/>
        <w:jc w:val="both"/>
        <w:rPr>
          <w:sz w:val="24"/>
          <w:szCs w:val="24"/>
        </w:rPr>
      </w:pPr>
      <w:r w:rsidRPr="004D3D43">
        <w:rPr>
          <w:sz w:val="24"/>
          <w:szCs w:val="24"/>
        </w:rPr>
        <w:t>«Останов системы» – немедленно завершить работу Windows при обнаружении</w:t>
      </w:r>
      <w:r w:rsidRPr="004D3D43">
        <w:rPr>
          <w:spacing w:val="-1"/>
          <w:sz w:val="24"/>
          <w:szCs w:val="24"/>
        </w:rPr>
        <w:t xml:space="preserve"> </w:t>
      </w:r>
      <w:r w:rsidRPr="004D3D43">
        <w:rPr>
          <w:sz w:val="24"/>
          <w:szCs w:val="24"/>
        </w:rPr>
        <w:t>объекта.</w:t>
      </w:r>
    </w:p>
    <w:p w:rsidR="00391579" w:rsidRPr="004D3D43" w:rsidRDefault="00391579" w:rsidP="00391579">
      <w:pPr>
        <w:pStyle w:val="af0"/>
        <w:adjustRightInd w:val="0"/>
        <w:snapToGrid w:val="0"/>
        <w:contextualSpacing/>
        <w:jc w:val="both"/>
        <w:rPr>
          <w:sz w:val="24"/>
          <w:szCs w:val="24"/>
        </w:rPr>
      </w:pPr>
      <w:r w:rsidRPr="004D3D43">
        <w:rPr>
          <w:sz w:val="24"/>
          <w:szCs w:val="24"/>
        </w:rPr>
        <w:t>Ведение отчета и параметры этого действия активируются во вкладке «Отчет».</w:t>
      </w:r>
    </w:p>
    <w:p w:rsidR="00391579" w:rsidRPr="004D3D43" w:rsidRDefault="00391579" w:rsidP="00391579">
      <w:pPr>
        <w:pStyle w:val="af0"/>
        <w:adjustRightInd w:val="0"/>
        <w:snapToGrid w:val="0"/>
        <w:contextualSpacing/>
        <w:rPr>
          <w:sz w:val="24"/>
          <w:szCs w:val="24"/>
        </w:rPr>
      </w:pPr>
      <w:r w:rsidRPr="004D3D43">
        <w:rPr>
          <w:sz w:val="24"/>
          <w:szCs w:val="24"/>
        </w:rPr>
        <w:t>Управление и исключения. Антивирусные программы поддер- живают исключение из проверки файлов, указанных пользователем.  В поле «Список исключаемых путей и файлов» вкладки «Исключе- ния» можно задать список каталогов и файлов, которые не будут про- веряться.</w:t>
      </w:r>
    </w:p>
    <w:p w:rsidR="00391579" w:rsidRPr="004D3D43" w:rsidRDefault="00391579" w:rsidP="00391579">
      <w:pPr>
        <w:adjustRightInd w:val="0"/>
        <w:snapToGrid w:val="0"/>
        <w:ind w:firstLine="568"/>
        <w:contextualSpacing/>
        <w:jc w:val="both"/>
      </w:pPr>
      <w:r w:rsidRPr="004D3D43">
        <w:rPr>
          <w:i/>
        </w:rPr>
        <w:t xml:space="preserve">Совет. </w:t>
      </w:r>
      <w:r w:rsidRPr="004D3D43">
        <w:t>Для того чтобы добавить файл, каталог или маску в список, введите его в поле ввода и нажмите на кнопку «Добавить». Если вводится имя существующего файла или каталога, можно воспользоваться кнопкой и выбрать объект в стандартном окне открытия</w:t>
      </w:r>
      <w:r w:rsidRPr="004D3D43">
        <w:rPr>
          <w:spacing w:val="-1"/>
        </w:rPr>
        <w:t xml:space="preserve"> </w:t>
      </w:r>
      <w:r w:rsidRPr="004D3D43">
        <w:t>файла.</w:t>
      </w:r>
    </w:p>
    <w:p w:rsidR="00391579" w:rsidRPr="004D3D43" w:rsidRDefault="00391579" w:rsidP="00391579">
      <w:pPr>
        <w:pStyle w:val="af0"/>
        <w:adjustRightInd w:val="0"/>
        <w:snapToGrid w:val="0"/>
        <w:contextualSpacing/>
        <w:rPr>
          <w:sz w:val="24"/>
          <w:szCs w:val="24"/>
        </w:rPr>
      </w:pPr>
      <w:r w:rsidRPr="004D3D43">
        <w:rPr>
          <w:sz w:val="24"/>
          <w:szCs w:val="24"/>
        </w:rPr>
        <w:t>Для того чтобы удалить файл или каталог из списка, выберите его в списке и нажмите на кнопку «Удалить».</w:t>
      </w:r>
    </w:p>
    <w:p w:rsidR="00391579" w:rsidRPr="004D3D43" w:rsidRDefault="00391579" w:rsidP="00391579">
      <w:pPr>
        <w:pStyle w:val="af0"/>
        <w:adjustRightInd w:val="0"/>
        <w:snapToGrid w:val="0"/>
        <w:contextualSpacing/>
        <w:jc w:val="both"/>
        <w:rPr>
          <w:sz w:val="24"/>
          <w:szCs w:val="24"/>
        </w:rPr>
      </w:pPr>
      <w:r w:rsidRPr="004D3D43">
        <w:rPr>
          <w:sz w:val="24"/>
          <w:szCs w:val="24"/>
        </w:rPr>
        <w:t>На вкладке «Управление» элемента «Панели управления» SpIDer Guard задается режим загрузки сторожа, а также производится или от- меняется регистрация программы как службы.</w:t>
      </w:r>
    </w:p>
    <w:p w:rsidR="00391579" w:rsidRPr="004D3D43" w:rsidRDefault="00391579" w:rsidP="00391579">
      <w:pPr>
        <w:pStyle w:val="af0"/>
        <w:tabs>
          <w:tab w:val="left" w:pos="2886"/>
          <w:tab w:val="left" w:pos="4104"/>
          <w:tab w:val="left" w:pos="5566"/>
          <w:tab w:val="left" w:pos="7047"/>
          <w:tab w:val="left" w:pos="8306"/>
        </w:tabs>
        <w:adjustRightInd w:val="0"/>
        <w:snapToGrid w:val="0"/>
        <w:contextualSpacing/>
        <w:rPr>
          <w:sz w:val="24"/>
          <w:szCs w:val="24"/>
        </w:rPr>
      </w:pPr>
      <w:r w:rsidRPr="004D3D43">
        <w:rPr>
          <w:sz w:val="24"/>
          <w:szCs w:val="24"/>
        </w:rPr>
        <w:t>Переключатель</w:t>
      </w:r>
      <w:r w:rsidRPr="004D3D43">
        <w:rPr>
          <w:sz w:val="24"/>
          <w:szCs w:val="24"/>
        </w:rPr>
        <w:tab/>
        <w:t>«Режим</w:t>
      </w:r>
      <w:r w:rsidRPr="004D3D43">
        <w:rPr>
          <w:sz w:val="24"/>
          <w:szCs w:val="24"/>
        </w:rPr>
        <w:tab/>
        <w:t>загрузки»</w:t>
      </w:r>
      <w:r w:rsidRPr="004D3D43">
        <w:rPr>
          <w:sz w:val="24"/>
          <w:szCs w:val="24"/>
        </w:rPr>
        <w:tab/>
        <w:t>позволяет</w:t>
      </w:r>
      <w:r w:rsidRPr="004D3D43">
        <w:rPr>
          <w:sz w:val="24"/>
          <w:szCs w:val="24"/>
        </w:rPr>
        <w:tab/>
        <w:t>выбрать</w:t>
      </w:r>
      <w:r w:rsidRPr="004D3D43">
        <w:rPr>
          <w:sz w:val="24"/>
          <w:szCs w:val="24"/>
        </w:rPr>
        <w:tab/>
        <w:t>способ запуска</w:t>
      </w:r>
      <w:r w:rsidRPr="004D3D43">
        <w:rPr>
          <w:spacing w:val="-2"/>
          <w:sz w:val="24"/>
          <w:szCs w:val="24"/>
        </w:rPr>
        <w:t xml:space="preserve"> </w:t>
      </w:r>
      <w:r w:rsidRPr="004D3D43">
        <w:rPr>
          <w:sz w:val="24"/>
          <w:szCs w:val="24"/>
        </w:rPr>
        <w:t>программы.</w:t>
      </w:r>
    </w:p>
    <w:p w:rsidR="00391579" w:rsidRPr="004D3D43" w:rsidRDefault="00391579" w:rsidP="00391579">
      <w:pPr>
        <w:pStyle w:val="af0"/>
        <w:adjustRightInd w:val="0"/>
        <w:snapToGrid w:val="0"/>
        <w:contextualSpacing/>
        <w:rPr>
          <w:sz w:val="24"/>
          <w:szCs w:val="24"/>
        </w:rPr>
      </w:pPr>
      <w:r w:rsidRPr="004D3D43">
        <w:rPr>
          <w:sz w:val="24"/>
          <w:szCs w:val="24"/>
        </w:rPr>
        <w:t>Если выбран вариант «Автоматический режим», сторож запус- кается автоматически при каждой загрузке Windows.</w:t>
      </w:r>
    </w:p>
    <w:p w:rsidR="00391579" w:rsidRPr="004D3D43" w:rsidRDefault="00391579" w:rsidP="00391579">
      <w:pPr>
        <w:pStyle w:val="af0"/>
        <w:adjustRightInd w:val="0"/>
        <w:snapToGrid w:val="0"/>
        <w:contextualSpacing/>
        <w:jc w:val="both"/>
        <w:rPr>
          <w:sz w:val="24"/>
          <w:szCs w:val="24"/>
        </w:rPr>
      </w:pPr>
      <w:r w:rsidRPr="004D3D43">
        <w:rPr>
          <w:sz w:val="24"/>
          <w:szCs w:val="24"/>
        </w:rPr>
        <w:t>Если выбран «Ручной режим», для запуска сторожа нажмите на кнопку «Загрузить». Запущенный таким образом сторож можно оста- новить, нажав на кнопку «Выгрузить».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того чтобы зарегистрировать сторож как службу Windows, нажмите на кнопку «Установить», для того чтобы отменить такую регистрацию – на кнопку «Удалить».</w:t>
      </w:r>
    </w:p>
    <w:p w:rsidR="00391579" w:rsidRPr="004D3D43" w:rsidRDefault="00391579" w:rsidP="00391579">
      <w:pPr>
        <w:pStyle w:val="2"/>
        <w:adjustRightInd w:val="0"/>
        <w:snapToGrid w:val="0"/>
        <w:contextualSpacing/>
        <w:rPr>
          <w:rFonts w:ascii="Times New Roman" w:hAnsi="Times New Roman"/>
          <w:b w:val="0"/>
          <w:sz w:val="24"/>
          <w:szCs w:val="24"/>
        </w:rPr>
      </w:pPr>
      <w:bookmarkStart w:id="255" w:name="_Toc942419"/>
      <w:bookmarkStart w:id="256" w:name="_Toc4680383"/>
      <w:bookmarkStart w:id="257" w:name="_Toc5259774"/>
      <w:bookmarkStart w:id="258" w:name="_Toc5260106"/>
      <w:bookmarkStart w:id="259" w:name="_Toc86315118"/>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55"/>
      <w:bookmarkEnd w:id="256"/>
      <w:bookmarkEnd w:id="257"/>
      <w:bookmarkEnd w:id="258"/>
      <w:bookmarkEnd w:id="259"/>
    </w:p>
    <w:p w:rsidR="00391579" w:rsidRPr="004D3D43" w:rsidRDefault="00391579" w:rsidP="00391579">
      <w:pPr>
        <w:pStyle w:val="af0"/>
        <w:adjustRightInd w:val="0"/>
        <w:snapToGrid w:val="0"/>
        <w:contextualSpacing/>
        <w:rPr>
          <w:sz w:val="24"/>
          <w:szCs w:val="24"/>
        </w:rPr>
      </w:pPr>
      <w:r w:rsidRPr="004D3D43">
        <w:rPr>
          <w:sz w:val="24"/>
          <w:szCs w:val="24"/>
        </w:rPr>
        <w:t>Проведите тестирование на вирусы компьютера, если известны следующие начальные условия: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 файле с расширением</w:t>
      </w:r>
      <w:r w:rsidRPr="004D3D43">
        <w:rPr>
          <w:spacing w:val="-7"/>
          <w:sz w:val="24"/>
          <w:szCs w:val="24"/>
        </w:rPr>
        <w:t xml:space="preserve"> </w:t>
      </w:r>
      <w:r w:rsidRPr="004D3D43">
        <w:rPr>
          <w:sz w:val="24"/>
          <w:szCs w:val="24"/>
        </w:rPr>
        <w:t>«.exe»;</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w:t>
      </w:r>
      <w:r w:rsidRPr="004D3D43">
        <w:rPr>
          <w:spacing w:val="-5"/>
          <w:sz w:val="24"/>
          <w:szCs w:val="24"/>
        </w:rPr>
        <w:t xml:space="preserve"> </w:t>
      </w:r>
      <w:r w:rsidRPr="004D3D43">
        <w:rPr>
          <w:sz w:val="24"/>
          <w:szCs w:val="24"/>
        </w:rPr>
        <w:t>архиве;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требуется остановка системы после обнаружения</w:t>
      </w:r>
      <w:r w:rsidRPr="004D3D43">
        <w:rPr>
          <w:spacing w:val="-3"/>
          <w:sz w:val="24"/>
          <w:szCs w:val="24"/>
        </w:rPr>
        <w:t xml:space="preserve"> </w:t>
      </w:r>
      <w:r w:rsidRPr="004D3D43">
        <w:rPr>
          <w:sz w:val="24"/>
          <w:szCs w:val="24"/>
        </w:rPr>
        <w:t>вируса;</w:t>
      </w:r>
    </w:p>
    <w:p w:rsidR="00391579" w:rsidRPr="004D3D43" w:rsidRDefault="00391579" w:rsidP="00303EA5">
      <w:pPr>
        <w:pStyle w:val="a3"/>
        <w:widowControl w:val="0"/>
        <w:numPr>
          <w:ilvl w:val="0"/>
          <w:numId w:val="118"/>
        </w:numPr>
        <w:tabs>
          <w:tab w:val="left" w:pos="996"/>
        </w:tabs>
        <w:autoSpaceDE w:val="0"/>
        <w:autoSpaceDN w:val="0"/>
        <w:adjustRightInd w:val="0"/>
        <w:snapToGrid w:val="0"/>
        <w:spacing w:after="0" w:line="240" w:lineRule="auto"/>
        <w:ind w:left="0" w:firstLine="568"/>
        <w:rPr>
          <w:sz w:val="24"/>
          <w:szCs w:val="24"/>
        </w:rPr>
      </w:pPr>
      <w:r w:rsidRPr="004D3D43">
        <w:rPr>
          <w:sz w:val="24"/>
          <w:szCs w:val="24"/>
        </w:rPr>
        <w:t>антивирусная программа не должна запускаться как служба операционной</w:t>
      </w:r>
      <w:r w:rsidRPr="004D3D43">
        <w:rPr>
          <w:spacing w:val="-1"/>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rPr>
          <w:sz w:val="24"/>
          <w:szCs w:val="24"/>
        </w:rPr>
      </w:pPr>
      <w:r w:rsidRPr="004D3D43">
        <w:rPr>
          <w:sz w:val="24"/>
          <w:szCs w:val="24"/>
        </w:rPr>
        <w:t>все обнаруженные вирусные файлы должны лечиться, а в слу- чае неудачи – помещаться в</w:t>
      </w:r>
      <w:r w:rsidRPr="004D3D43">
        <w:rPr>
          <w:spacing w:val="-5"/>
          <w:sz w:val="24"/>
          <w:szCs w:val="24"/>
        </w:rPr>
        <w:t xml:space="preserve"> </w:t>
      </w:r>
      <w:r w:rsidRPr="004D3D43">
        <w:rPr>
          <w:sz w:val="24"/>
          <w:szCs w:val="24"/>
        </w:rPr>
        <w:t>карантин;</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запускаемый файл антивируса должен быть исключен из про- верки;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быть активирован режим расширенной</w:t>
      </w:r>
      <w:r w:rsidRPr="004D3D43">
        <w:rPr>
          <w:spacing w:val="-5"/>
          <w:sz w:val="24"/>
          <w:szCs w:val="24"/>
        </w:rPr>
        <w:t xml:space="preserve"> </w:t>
      </w:r>
      <w:r w:rsidRPr="004D3D43">
        <w:rPr>
          <w:sz w:val="24"/>
          <w:szCs w:val="24"/>
        </w:rPr>
        <w:t>защиты;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вестись</w:t>
      </w:r>
      <w:r w:rsidRPr="004D3D43">
        <w:rPr>
          <w:spacing w:val="-4"/>
          <w:sz w:val="24"/>
          <w:szCs w:val="24"/>
        </w:rPr>
        <w:t xml:space="preserve"> </w:t>
      </w:r>
      <w:r w:rsidRPr="004D3D43">
        <w:rPr>
          <w:sz w:val="24"/>
          <w:szCs w:val="24"/>
        </w:rPr>
        <w:t>отчет.</w:t>
      </w:r>
    </w:p>
    <w:p w:rsidR="00391579" w:rsidRPr="004D3D43" w:rsidRDefault="00391579" w:rsidP="00391579">
      <w:pPr>
        <w:pStyle w:val="2"/>
        <w:adjustRightInd w:val="0"/>
        <w:snapToGrid w:val="0"/>
        <w:contextualSpacing/>
        <w:rPr>
          <w:rFonts w:ascii="Times New Roman" w:hAnsi="Times New Roman"/>
          <w:b w:val="0"/>
          <w:sz w:val="24"/>
          <w:szCs w:val="24"/>
        </w:rPr>
      </w:pPr>
      <w:bookmarkStart w:id="260" w:name="_Toc942420"/>
      <w:bookmarkStart w:id="261" w:name="_Toc4680384"/>
      <w:bookmarkStart w:id="262" w:name="_Toc5259775"/>
      <w:bookmarkStart w:id="263" w:name="_Toc5260107"/>
      <w:bookmarkStart w:id="264" w:name="_Toc86315119"/>
      <w:r w:rsidRPr="004D3D43">
        <w:rPr>
          <w:rFonts w:ascii="Times New Roman" w:hAnsi="Times New Roman"/>
          <w:b w:val="0"/>
          <w:sz w:val="24"/>
          <w:szCs w:val="24"/>
        </w:rPr>
        <w:t>Контрольные вопросы</w:t>
      </w:r>
      <w:bookmarkEnd w:id="260"/>
      <w:bookmarkEnd w:id="261"/>
      <w:bookmarkEnd w:id="262"/>
      <w:bookmarkEnd w:id="263"/>
      <w:bookmarkEnd w:id="264"/>
    </w:p>
    <w:p w:rsidR="00391579" w:rsidRPr="004D3D43" w:rsidRDefault="00391579" w:rsidP="00303EA5">
      <w:pPr>
        <w:pStyle w:val="a3"/>
        <w:widowControl w:val="0"/>
        <w:numPr>
          <w:ilvl w:val="0"/>
          <w:numId w:val="104"/>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антивирусной</w:t>
      </w:r>
      <w:r w:rsidRPr="004D3D43">
        <w:rPr>
          <w:spacing w:val="-1"/>
          <w:sz w:val="24"/>
          <w:szCs w:val="24"/>
        </w:rPr>
        <w:t xml:space="preserve"> </w:t>
      </w:r>
      <w:r w:rsidRPr="004D3D43">
        <w:rPr>
          <w:sz w:val="24"/>
          <w:szCs w:val="24"/>
        </w:rPr>
        <w:t>защиты?</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типы средств антивирусной защиты</w:t>
      </w:r>
      <w:r w:rsidRPr="004D3D43">
        <w:rPr>
          <w:spacing w:val="-6"/>
          <w:sz w:val="24"/>
          <w:szCs w:val="24"/>
        </w:rPr>
        <w:t xml:space="preserve"> </w:t>
      </w:r>
      <w:r w:rsidRPr="004D3D43">
        <w:rPr>
          <w:sz w:val="24"/>
          <w:szCs w:val="24"/>
        </w:rPr>
        <w:t>существуют?</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называют эвристическим</w:t>
      </w:r>
      <w:r w:rsidRPr="004D3D43">
        <w:rPr>
          <w:spacing w:val="-1"/>
          <w:sz w:val="24"/>
          <w:szCs w:val="24"/>
        </w:rPr>
        <w:t xml:space="preserve"> </w:t>
      </w:r>
      <w:r w:rsidRPr="004D3D43">
        <w:rPr>
          <w:sz w:val="24"/>
          <w:szCs w:val="24"/>
        </w:rPr>
        <w:t>анализом?</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характерны для</w:t>
      </w:r>
      <w:r w:rsidRPr="004D3D43">
        <w:rPr>
          <w:spacing w:val="-3"/>
          <w:sz w:val="24"/>
          <w:szCs w:val="24"/>
        </w:rPr>
        <w:t xml:space="preserve"> </w:t>
      </w:r>
      <w:r w:rsidRPr="004D3D43">
        <w:rPr>
          <w:sz w:val="24"/>
          <w:szCs w:val="24"/>
        </w:rPr>
        <w:t>программы-ревизора?</w:t>
      </w:r>
    </w:p>
    <w:p w:rsidR="00391579" w:rsidRPr="004D3D43" w:rsidRDefault="00391579" w:rsidP="00303EA5">
      <w:pPr>
        <w:pStyle w:val="a3"/>
        <w:widowControl w:val="0"/>
        <w:numPr>
          <w:ilvl w:val="0"/>
          <w:numId w:val="10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В чем заключаются различия между адаптивным и эвристиче- ским</w:t>
      </w:r>
      <w:r w:rsidRPr="004D3D43">
        <w:rPr>
          <w:spacing w:val="-2"/>
          <w:sz w:val="24"/>
          <w:szCs w:val="24"/>
        </w:rPr>
        <w:t xml:space="preserve"> </w:t>
      </w:r>
      <w:r w:rsidRPr="004D3D43">
        <w:rPr>
          <w:sz w:val="24"/>
          <w:szCs w:val="24"/>
        </w:rPr>
        <w:t>антивирусом?</w:t>
      </w:r>
    </w:p>
    <w:p w:rsidR="00391579" w:rsidRDefault="00391579" w:rsidP="00391579">
      <w:pPr>
        <w:adjustRightInd w:val="0"/>
        <w:snapToGrid w:val="0"/>
        <w:contextualSpacing/>
        <w:rPr>
          <w:i/>
        </w:rPr>
      </w:pPr>
    </w:p>
    <w:p w:rsidR="00C63EB6" w:rsidRPr="004D3D43" w:rsidRDefault="00C63EB6"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65" w:name="_Toc86315120"/>
      <w:bookmarkStart w:id="266" w:name="_Toc942421"/>
      <w:r>
        <w:rPr>
          <w:b/>
          <w:bCs/>
          <w:sz w:val="28"/>
          <w:lang w:eastAsia="en-US"/>
        </w:rPr>
        <w:t xml:space="preserve">ПРАКТИЧЕСКАЯ </w:t>
      </w:r>
      <w:r w:rsidRPr="00C63EB6">
        <w:rPr>
          <w:b/>
          <w:bCs/>
          <w:sz w:val="28"/>
          <w:lang w:eastAsia="en-US"/>
        </w:rPr>
        <w:t>ПОДГОТОВКА</w:t>
      </w:r>
      <w:r>
        <w:rPr>
          <w:b/>
          <w:bCs/>
          <w:sz w:val="28"/>
          <w:lang w:eastAsia="en-US"/>
        </w:rPr>
        <w:t xml:space="preserve"> № 19</w:t>
      </w:r>
      <w:bookmarkEnd w:id="265"/>
    </w:p>
    <w:p w:rsidR="00391579" w:rsidRPr="004D3D43" w:rsidRDefault="00C63EB6" w:rsidP="00391579">
      <w:pPr>
        <w:adjustRightInd w:val="0"/>
        <w:snapToGrid w:val="0"/>
        <w:contextualSpacing/>
        <w:jc w:val="center"/>
        <w:outlineLvl w:val="0"/>
      </w:pPr>
      <w:bookmarkStart w:id="267" w:name="_Toc86315121"/>
      <w:r>
        <w:rPr>
          <w:i/>
        </w:rPr>
        <w:t>Тема: «</w:t>
      </w:r>
      <w:r w:rsidR="00391579" w:rsidRPr="004D3D43">
        <w:t>ЭЛЕМЕНТЫ БЕЗОПАСНОСТИ ГРУППОВЫХ ПОЛИТИК И РЕЕСТРА ОПЕРАЦИОННОЙ СИСТЕМЫ WINDOWS XP SP2</w:t>
      </w:r>
      <w:bookmarkEnd w:id="266"/>
      <w:r>
        <w:t>»</w:t>
      </w:r>
      <w:bookmarkEnd w:id="267"/>
    </w:p>
    <w:p w:rsidR="00391579" w:rsidRPr="004D3D43" w:rsidRDefault="00C63EB6" w:rsidP="00391579">
      <w:pPr>
        <w:pStyle w:val="af0"/>
        <w:adjustRightInd w:val="0"/>
        <w:snapToGrid w:val="0"/>
        <w:contextualSpacing/>
        <w:rPr>
          <w:sz w:val="24"/>
          <w:szCs w:val="24"/>
        </w:rPr>
      </w:pPr>
      <w:r>
        <w:rPr>
          <w:sz w:val="24"/>
          <w:szCs w:val="24"/>
        </w:rPr>
        <w:t>4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операционная система Win- dows XP SP2, персональный компьютер.</w:t>
      </w: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268" w:name="_Toc942422"/>
      <w:bookmarkStart w:id="269" w:name="_Toc4680386"/>
      <w:bookmarkStart w:id="270" w:name="_Toc5259777"/>
      <w:bookmarkStart w:id="271" w:name="_Toc5260109"/>
      <w:bookmarkStart w:id="272" w:name="_Toc8631512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68"/>
      <w:bookmarkEnd w:id="269"/>
      <w:bookmarkEnd w:id="270"/>
      <w:bookmarkEnd w:id="271"/>
      <w:bookmarkEnd w:id="272"/>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(gpedit.msc),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группы П1 следующие параметры доступа и без- опасности:</w:t>
      </w:r>
    </w:p>
    <w:p w:rsidR="00391579" w:rsidRPr="004D3D43" w:rsidRDefault="00391579" w:rsidP="00303EA5">
      <w:pPr>
        <w:pStyle w:val="a3"/>
        <w:widowControl w:val="0"/>
        <w:numPr>
          <w:ilvl w:val="0"/>
          <w:numId w:val="103"/>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Задайте частоту проверки обновлений (ежеднев- но), установите обновления по расписанию (вторник,</w:t>
      </w:r>
      <w:r w:rsidRPr="004D3D43">
        <w:rPr>
          <w:spacing w:val="-4"/>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3"/>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«Выполнить» из</w:t>
      </w:r>
      <w:r w:rsidRPr="004D3D43">
        <w:rPr>
          <w:spacing w:val="26"/>
          <w:sz w:val="24"/>
          <w:szCs w:val="24"/>
        </w:rPr>
        <w:t xml:space="preserve"> </w:t>
      </w:r>
      <w:r w:rsidRPr="004D3D43">
        <w:rPr>
          <w:sz w:val="24"/>
          <w:szCs w:val="24"/>
        </w:rPr>
        <w:t>меню</w:t>
      </w:r>
    </w:p>
    <w:p w:rsidR="00391579" w:rsidRPr="004D3D43" w:rsidRDefault="00391579" w:rsidP="00391579">
      <w:pPr>
        <w:pStyle w:val="af0"/>
        <w:tabs>
          <w:tab w:val="left" w:pos="1354"/>
          <w:tab w:val="left" w:pos="2848"/>
          <w:tab w:val="left" w:pos="4409"/>
          <w:tab w:val="left" w:pos="6093"/>
          <w:tab w:val="left" w:pos="7203"/>
          <w:tab w:val="left" w:pos="8104"/>
          <w:tab w:val="left" w:pos="8478"/>
        </w:tabs>
        <w:adjustRightInd w:val="0"/>
        <w:snapToGrid w:val="0"/>
        <w:contextualSpacing/>
        <w:rPr>
          <w:sz w:val="24"/>
          <w:szCs w:val="24"/>
        </w:rPr>
      </w:pPr>
      <w:r w:rsidRPr="004D3D43">
        <w:rPr>
          <w:sz w:val="24"/>
          <w:szCs w:val="24"/>
        </w:rPr>
        <w:t>«Пуск».</w:t>
      </w:r>
      <w:r w:rsidRPr="004D3D43">
        <w:rPr>
          <w:sz w:val="24"/>
          <w:szCs w:val="24"/>
        </w:rPr>
        <w:tab/>
        <w:t>Запретите</w:t>
      </w:r>
      <w:r w:rsidRPr="004D3D43">
        <w:rPr>
          <w:sz w:val="24"/>
          <w:szCs w:val="24"/>
        </w:rPr>
        <w:tab/>
        <w:t>изменение</w:t>
      </w:r>
      <w:r w:rsidRPr="004D3D43">
        <w:rPr>
          <w:sz w:val="24"/>
          <w:szCs w:val="24"/>
        </w:rPr>
        <w:tab/>
        <w:t>параметров</w:t>
      </w:r>
      <w:r w:rsidRPr="004D3D43">
        <w:rPr>
          <w:sz w:val="24"/>
          <w:szCs w:val="24"/>
        </w:rPr>
        <w:tab/>
        <w:t>панели</w:t>
      </w:r>
      <w:r w:rsidRPr="004D3D43">
        <w:rPr>
          <w:sz w:val="24"/>
          <w:szCs w:val="24"/>
        </w:rPr>
        <w:tab/>
        <w:t>задач</w:t>
      </w:r>
      <w:r w:rsidRPr="004D3D43">
        <w:rPr>
          <w:sz w:val="24"/>
          <w:szCs w:val="24"/>
        </w:rPr>
        <w:tab/>
        <w:t>и</w:t>
      </w:r>
      <w:r w:rsidRPr="004D3D43">
        <w:rPr>
          <w:sz w:val="24"/>
          <w:szCs w:val="24"/>
        </w:rPr>
        <w:tab/>
        <w:t>меню</w:t>
      </w:r>
    </w:p>
    <w:p w:rsidR="00391579" w:rsidRPr="004D3D43" w:rsidRDefault="00391579" w:rsidP="00391579">
      <w:pPr>
        <w:pStyle w:val="af0"/>
        <w:adjustRightInd w:val="0"/>
        <w:snapToGrid w:val="0"/>
        <w:contextualSpacing/>
        <w:rPr>
          <w:sz w:val="24"/>
          <w:szCs w:val="24"/>
        </w:rPr>
      </w:pPr>
      <w:r w:rsidRPr="004D3D43">
        <w:rPr>
          <w:sz w:val="24"/>
          <w:szCs w:val="24"/>
        </w:rPr>
        <w:t>«Пуск».</w:t>
      </w:r>
    </w:p>
    <w:p w:rsidR="00391579" w:rsidRPr="004D3D43" w:rsidRDefault="00391579" w:rsidP="00303EA5">
      <w:pPr>
        <w:pStyle w:val="a3"/>
        <w:widowControl w:val="0"/>
        <w:numPr>
          <w:ilvl w:val="0"/>
          <w:numId w:val="103"/>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Отключите ActiveDesktop. Отключите сохранение параметров настройки при выходе. Удалите «Установку и удаление программ»</w:t>
      </w:r>
      <w:r w:rsidRPr="004D3D43">
        <w:rPr>
          <w:spacing w:val="58"/>
          <w:sz w:val="24"/>
          <w:szCs w:val="24"/>
        </w:rPr>
        <w:t xml:space="preserve"> </w:t>
      </w:r>
      <w:r w:rsidRPr="004D3D43">
        <w:rPr>
          <w:sz w:val="24"/>
          <w:szCs w:val="24"/>
        </w:rPr>
        <w:t>из</w:t>
      </w:r>
    </w:p>
    <w:p w:rsidR="00391579" w:rsidRPr="004D3D43" w:rsidRDefault="00391579" w:rsidP="00391579">
      <w:pPr>
        <w:pStyle w:val="af0"/>
        <w:adjustRightInd w:val="0"/>
        <w:snapToGrid w:val="0"/>
        <w:contextualSpacing/>
        <w:rPr>
          <w:sz w:val="24"/>
          <w:szCs w:val="24"/>
        </w:rPr>
      </w:pPr>
      <w:r w:rsidRPr="004D3D43">
        <w:rPr>
          <w:sz w:val="24"/>
          <w:szCs w:val="24"/>
        </w:rPr>
        <w:t>«Панели задач».</w:t>
      </w:r>
    </w:p>
    <w:p w:rsidR="00391579" w:rsidRPr="004D3D43" w:rsidRDefault="00391579" w:rsidP="00303EA5">
      <w:pPr>
        <w:pStyle w:val="a3"/>
        <w:widowControl w:val="0"/>
        <w:numPr>
          <w:ilvl w:val="0"/>
          <w:numId w:val="103"/>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14</w:t>
      </w:r>
      <w:r w:rsidRPr="004D3D43">
        <w:rPr>
          <w:spacing w:val="-1"/>
          <w:sz w:val="24"/>
          <w:szCs w:val="24"/>
        </w:rPr>
        <w:t xml:space="preserve"> </w:t>
      </w:r>
      <w:r w:rsidRPr="004D3D43">
        <w:rPr>
          <w:sz w:val="24"/>
          <w:szCs w:val="24"/>
        </w:rPr>
        <w:t>мин.</w:t>
      </w:r>
    </w:p>
    <w:p w:rsidR="00391579" w:rsidRPr="004D3D43" w:rsidRDefault="00391579" w:rsidP="00303EA5">
      <w:pPr>
        <w:pStyle w:val="a3"/>
        <w:widowControl w:val="0"/>
        <w:numPr>
          <w:ilvl w:val="0"/>
          <w:numId w:val="103"/>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w:t>
      </w:r>
      <w:r w:rsidRPr="004D3D43">
        <w:rPr>
          <w:spacing w:val="25"/>
          <w:sz w:val="24"/>
          <w:szCs w:val="24"/>
        </w:rPr>
        <w:t xml:space="preserve"> </w:t>
      </w:r>
      <w:r w:rsidRPr="004D3D43">
        <w:rPr>
          <w:sz w:val="24"/>
          <w:szCs w:val="24"/>
        </w:rPr>
        <w:t>редактора</w:t>
      </w:r>
      <w:r w:rsidRPr="004D3D43">
        <w:rPr>
          <w:spacing w:val="26"/>
          <w:sz w:val="24"/>
          <w:szCs w:val="24"/>
        </w:rPr>
        <w:t xml:space="preserve"> </w:t>
      </w:r>
      <w:r w:rsidRPr="004D3D43">
        <w:rPr>
          <w:sz w:val="24"/>
          <w:szCs w:val="24"/>
        </w:rPr>
        <w:t>реестра.</w:t>
      </w:r>
      <w:r w:rsidRPr="004D3D43">
        <w:rPr>
          <w:spacing w:val="27"/>
          <w:sz w:val="24"/>
          <w:szCs w:val="24"/>
        </w:rPr>
        <w:t xml:space="preserve"> </w:t>
      </w:r>
      <w:r w:rsidRPr="004D3D43">
        <w:rPr>
          <w:sz w:val="24"/>
          <w:szCs w:val="24"/>
        </w:rPr>
        <w:t>Отключите</w:t>
      </w:r>
      <w:r w:rsidRPr="004D3D43">
        <w:rPr>
          <w:spacing w:val="25"/>
          <w:sz w:val="24"/>
          <w:szCs w:val="24"/>
        </w:rPr>
        <w:t xml:space="preserve"> </w:t>
      </w:r>
      <w:r w:rsidRPr="004D3D43">
        <w:rPr>
          <w:sz w:val="24"/>
          <w:szCs w:val="24"/>
        </w:rPr>
        <w:t>автозапуск</w:t>
      </w:r>
      <w:r w:rsidRPr="004D3D43">
        <w:rPr>
          <w:spacing w:val="24"/>
          <w:sz w:val="24"/>
          <w:szCs w:val="24"/>
        </w:rPr>
        <w:t xml:space="preserve"> </w:t>
      </w:r>
      <w:r w:rsidRPr="004D3D43">
        <w:rPr>
          <w:sz w:val="24"/>
          <w:szCs w:val="24"/>
        </w:rPr>
        <w:t>сменных</w:t>
      </w:r>
      <w:r w:rsidRPr="004D3D43">
        <w:rPr>
          <w:spacing w:val="27"/>
          <w:sz w:val="24"/>
          <w:szCs w:val="24"/>
        </w:rPr>
        <w:t xml:space="preserve"> </w:t>
      </w:r>
      <w:r w:rsidRPr="004D3D43">
        <w:rPr>
          <w:sz w:val="24"/>
          <w:szCs w:val="24"/>
        </w:rPr>
        <w:t>носителей. Запретите завершение сеанса при Ctrl + Alt + Delete. Установи- те запуск при входе в систему программы ProcessExplorer. Установите пароль при выходе из спящего режима.</w:t>
      </w:r>
    </w:p>
    <w:p w:rsidR="00391579" w:rsidRPr="004D3D43" w:rsidRDefault="00391579" w:rsidP="00303EA5">
      <w:pPr>
        <w:pStyle w:val="a3"/>
        <w:widowControl w:val="0"/>
        <w:numPr>
          <w:ilvl w:val="0"/>
          <w:numId w:val="103"/>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w:t>
      </w:r>
      <w:r w:rsidRPr="004D3D43">
        <w:rPr>
          <w:spacing w:val="-12"/>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и зафиксируйте для отчета списки автозагрузки в про- грамме msconfig и в реестре (пути: HKEY_CURRENT_USER /Soft- ware/Microsoft/Windows/Current Version/Run HKEY_LOCAL_ MASHINE/Software/Microsoft/Windows/Current Version/Run, RunOnce, 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3" w:name="_Toc86315123"/>
      <w:r w:rsidRPr="00391579">
        <w:rPr>
          <w:b/>
          <w:sz w:val="24"/>
          <w:szCs w:val="24"/>
        </w:rPr>
        <w:t>Часть 1</w:t>
      </w:r>
      <w:bookmarkEnd w:id="273"/>
    </w:p>
    <w:p w:rsidR="00391579" w:rsidRPr="004D3D43" w:rsidRDefault="00391579" w:rsidP="00391579">
      <w:pPr>
        <w:pStyle w:val="2"/>
        <w:adjustRightInd w:val="0"/>
        <w:snapToGrid w:val="0"/>
        <w:contextualSpacing/>
        <w:rPr>
          <w:rFonts w:ascii="Times New Roman" w:hAnsi="Times New Roman"/>
          <w:b w:val="0"/>
          <w:sz w:val="24"/>
          <w:szCs w:val="24"/>
        </w:rPr>
      </w:pPr>
      <w:bookmarkStart w:id="274" w:name="_Toc942423"/>
      <w:bookmarkStart w:id="275" w:name="_Toc4680388"/>
      <w:bookmarkStart w:id="276" w:name="_Toc5259779"/>
      <w:bookmarkStart w:id="277" w:name="_Toc5260111"/>
      <w:bookmarkStart w:id="278" w:name="_Toc86315124"/>
      <w:r w:rsidRPr="004D3D43">
        <w:rPr>
          <w:rFonts w:ascii="Times New Roman" w:hAnsi="Times New Roman"/>
          <w:b w:val="0"/>
          <w:sz w:val="24"/>
          <w:szCs w:val="24"/>
        </w:rPr>
        <w:t>Вариант 2</w:t>
      </w:r>
      <w:bookmarkEnd w:id="274"/>
      <w:bookmarkEnd w:id="275"/>
      <w:bookmarkEnd w:id="276"/>
      <w:bookmarkEnd w:id="277"/>
      <w:bookmarkEnd w:id="278"/>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2"/>
        </w:numPr>
        <w:tabs>
          <w:tab w:val="left" w:pos="1050"/>
        </w:tabs>
        <w:autoSpaceDE w:val="0"/>
        <w:autoSpaceDN w:val="0"/>
        <w:adjustRightInd w:val="0"/>
        <w:snapToGrid w:val="0"/>
        <w:spacing w:after="0" w:line="240" w:lineRule="auto"/>
        <w:ind w:left="0" w:firstLine="568"/>
        <w:jc w:val="both"/>
        <w:rPr>
          <w:sz w:val="24"/>
          <w:szCs w:val="24"/>
        </w:rPr>
      </w:pPr>
      <w:r w:rsidRPr="004D3D43">
        <w:rPr>
          <w:sz w:val="24"/>
          <w:szCs w:val="24"/>
        </w:rPr>
        <w:t>Обновления выполняются только администратором системы. Запретите Messenger и автообновление MediaPlayer. Задайте частоту проверки обновлений (еженедельно), установите обновления по рас- писанию (воскресенье,</w:t>
      </w:r>
      <w:r w:rsidRPr="004D3D43">
        <w:rPr>
          <w:spacing w:val="-1"/>
          <w:sz w:val="24"/>
          <w:szCs w:val="24"/>
        </w:rPr>
        <w:t xml:space="preserve"> </w:t>
      </w:r>
      <w:r w:rsidRPr="004D3D43">
        <w:rPr>
          <w:sz w:val="24"/>
          <w:szCs w:val="24"/>
        </w:rPr>
        <w:t>20</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2"/>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«Справка», «Выполнить» из меню «Пуск». Запретите изменение пара- метров панели задач и меню «Пуск». Запретите хранить сведения о недавно открытых документах.</w:t>
      </w:r>
    </w:p>
    <w:p w:rsidR="00391579" w:rsidRPr="004D3D43" w:rsidRDefault="00391579" w:rsidP="00303EA5">
      <w:pPr>
        <w:pStyle w:val="a3"/>
        <w:widowControl w:val="0"/>
        <w:numPr>
          <w:ilvl w:val="0"/>
          <w:numId w:val="102"/>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 значки рабочего стола. Удалите «Установку и удаление про- грамм» из «Панели</w:t>
      </w:r>
      <w:r w:rsidRPr="004D3D43">
        <w:rPr>
          <w:spacing w:val="-1"/>
          <w:sz w:val="24"/>
          <w:szCs w:val="24"/>
        </w:rPr>
        <w:t xml:space="preserve"> </w:t>
      </w:r>
      <w:r w:rsidRPr="004D3D43">
        <w:rPr>
          <w:sz w:val="24"/>
          <w:szCs w:val="24"/>
        </w:rPr>
        <w:t>задач».</w:t>
      </w:r>
    </w:p>
    <w:p w:rsidR="00391579" w:rsidRPr="004D3D43" w:rsidRDefault="00391579" w:rsidP="00303EA5">
      <w:pPr>
        <w:pStyle w:val="a3"/>
        <w:widowControl w:val="0"/>
        <w:numPr>
          <w:ilvl w:val="0"/>
          <w:numId w:val="102"/>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2"/>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Установите пароль при выходе из спящего</w:t>
      </w:r>
      <w:r w:rsidRPr="004D3D43">
        <w:rPr>
          <w:spacing w:val="-2"/>
          <w:sz w:val="24"/>
          <w:szCs w:val="24"/>
        </w:rPr>
        <w:t xml:space="preserve"> </w:t>
      </w:r>
      <w:r w:rsidRPr="004D3D43">
        <w:rPr>
          <w:sz w:val="24"/>
          <w:szCs w:val="24"/>
        </w:rPr>
        <w:t>режима.</w:t>
      </w:r>
    </w:p>
    <w:p w:rsidR="00391579" w:rsidRPr="004D3D43" w:rsidRDefault="00391579" w:rsidP="00303EA5">
      <w:pPr>
        <w:pStyle w:val="a3"/>
        <w:widowControl w:val="0"/>
        <w:numPr>
          <w:ilvl w:val="0"/>
          <w:numId w:val="102"/>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 «Адми- нистраторы».</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Проверьте </w:t>
      </w:r>
      <w:r w:rsidRPr="004D3D43">
        <w:rPr>
          <w:sz w:val="24"/>
          <w:szCs w:val="24"/>
        </w:rPr>
        <w:t xml:space="preserve">и </w:t>
      </w:r>
      <w:r w:rsidRPr="004D3D43">
        <w:rPr>
          <w:spacing w:val="-5"/>
          <w:sz w:val="24"/>
          <w:szCs w:val="24"/>
        </w:rPr>
        <w:t xml:space="preserve">зафиксируйте </w:t>
      </w:r>
      <w:r w:rsidRPr="004D3D43">
        <w:rPr>
          <w:spacing w:val="-3"/>
          <w:sz w:val="24"/>
          <w:szCs w:val="24"/>
        </w:rPr>
        <w:t xml:space="preserve">для </w:t>
      </w:r>
      <w:r w:rsidRPr="004D3D43">
        <w:rPr>
          <w:spacing w:val="-4"/>
          <w:sz w:val="24"/>
          <w:szCs w:val="24"/>
        </w:rPr>
        <w:t xml:space="preserve">отчета списки </w:t>
      </w:r>
      <w:r w:rsidRPr="004D3D43">
        <w:rPr>
          <w:spacing w:val="-5"/>
          <w:sz w:val="24"/>
          <w:szCs w:val="24"/>
        </w:rPr>
        <w:t xml:space="preserve">автозагрузки </w:t>
      </w:r>
      <w:r w:rsidRPr="004D3D43">
        <w:rPr>
          <w:sz w:val="24"/>
          <w:szCs w:val="24"/>
        </w:rPr>
        <w:t xml:space="preserve">в про- </w:t>
      </w:r>
      <w:r w:rsidRPr="004D3D43">
        <w:rPr>
          <w:spacing w:val="-4"/>
          <w:sz w:val="24"/>
          <w:szCs w:val="24"/>
        </w:rPr>
        <w:t xml:space="preserve">грамме msconfig </w:t>
      </w:r>
      <w:r w:rsidRPr="004D3D43">
        <w:rPr>
          <w:sz w:val="24"/>
          <w:szCs w:val="24"/>
        </w:rPr>
        <w:t xml:space="preserve">и в </w:t>
      </w:r>
      <w:r w:rsidRPr="004D3D43">
        <w:rPr>
          <w:spacing w:val="-4"/>
          <w:sz w:val="24"/>
          <w:szCs w:val="24"/>
        </w:rPr>
        <w:t>реестре (пути: HKEY_CURRENT_USER</w:t>
      </w:r>
      <w:r w:rsidRPr="004D3D43">
        <w:rPr>
          <w:spacing w:val="67"/>
          <w:sz w:val="24"/>
          <w:szCs w:val="24"/>
        </w:rPr>
        <w:t xml:space="preserve"> </w:t>
      </w:r>
      <w:r w:rsidRPr="004D3D43">
        <w:rPr>
          <w:sz w:val="24"/>
          <w:szCs w:val="24"/>
        </w:rPr>
        <w:t>/Soft- ware</w:t>
      </w:r>
      <w:r w:rsidRPr="004D3D43">
        <w:rPr>
          <w:spacing w:val="11"/>
          <w:sz w:val="24"/>
          <w:szCs w:val="24"/>
        </w:rPr>
        <w:t xml:space="preserve"> </w:t>
      </w:r>
      <w:r w:rsidRPr="004D3D43">
        <w:rPr>
          <w:sz w:val="24"/>
          <w:szCs w:val="24"/>
        </w:rPr>
        <w:t>/Microsoft/Windows/CurrentVersion/RunHKEY_LOCALMASHINE</w:t>
      </w:r>
    </w:p>
    <w:p w:rsidR="00391579" w:rsidRPr="004D3D43" w:rsidRDefault="00391579" w:rsidP="00391579">
      <w:pPr>
        <w:pStyle w:val="af0"/>
        <w:adjustRightInd w:val="0"/>
        <w:snapToGrid w:val="0"/>
        <w:contextualSpacing/>
        <w:jc w:val="both"/>
        <w:rPr>
          <w:sz w:val="24"/>
          <w:szCs w:val="24"/>
          <w:lang w:val="en-US"/>
        </w:rPr>
      </w:pPr>
      <w:r w:rsidRPr="004D3D43">
        <w:rPr>
          <w:sz w:val="24"/>
          <w:szCs w:val="24"/>
          <w:lang w:val="en-US"/>
        </w:rPr>
        <w:t>/Soft ware /Microsoft/Windows/Current Version/Run, RunOnce, RunOn- 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9" w:name="_Toc86315125"/>
      <w:r>
        <w:rPr>
          <w:b/>
          <w:sz w:val="24"/>
          <w:szCs w:val="24"/>
        </w:rPr>
        <w:t>Часть 2</w:t>
      </w:r>
      <w:bookmarkEnd w:id="279"/>
    </w:p>
    <w:p w:rsidR="00391579" w:rsidRPr="004D3D43" w:rsidRDefault="00391579" w:rsidP="00391579">
      <w:pPr>
        <w:pStyle w:val="2"/>
        <w:adjustRightInd w:val="0"/>
        <w:snapToGrid w:val="0"/>
        <w:contextualSpacing/>
        <w:rPr>
          <w:rFonts w:ascii="Times New Roman" w:hAnsi="Times New Roman"/>
          <w:b w:val="0"/>
          <w:sz w:val="24"/>
          <w:szCs w:val="24"/>
        </w:rPr>
      </w:pPr>
      <w:bookmarkStart w:id="280" w:name="_Toc942424"/>
      <w:bookmarkStart w:id="281" w:name="_Toc4680390"/>
      <w:bookmarkStart w:id="282" w:name="_Toc5259781"/>
      <w:bookmarkStart w:id="283" w:name="_Toc5260113"/>
      <w:bookmarkStart w:id="284" w:name="_Toc86315126"/>
      <w:r w:rsidRPr="004D3D43">
        <w:rPr>
          <w:rFonts w:ascii="Times New Roman" w:hAnsi="Times New Roman"/>
          <w:b w:val="0"/>
          <w:sz w:val="24"/>
          <w:szCs w:val="24"/>
        </w:rPr>
        <w:t>Вариант 3</w:t>
      </w:r>
      <w:bookmarkEnd w:id="280"/>
      <w:bookmarkEnd w:id="281"/>
      <w:bookmarkEnd w:id="282"/>
      <w:bookmarkEnd w:id="283"/>
      <w:bookmarkEnd w:id="284"/>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1"/>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w:t>
      </w:r>
    </w:p>
    <w:p w:rsidR="00391579" w:rsidRPr="004D3D43" w:rsidRDefault="00391579" w:rsidP="00303EA5">
      <w:pPr>
        <w:pStyle w:val="a3"/>
        <w:widowControl w:val="0"/>
        <w:numPr>
          <w:ilvl w:val="0"/>
          <w:numId w:val="10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Запретите WinUpdate. Отключите «Панель управления» в меню</w:t>
      </w:r>
    </w:p>
    <w:p w:rsidR="00391579" w:rsidRPr="004D3D43" w:rsidRDefault="00391579" w:rsidP="00391579">
      <w:pPr>
        <w:pStyle w:val="af0"/>
        <w:adjustRightInd w:val="0"/>
        <w:snapToGrid w:val="0"/>
        <w:contextualSpacing/>
        <w:jc w:val="both"/>
        <w:rPr>
          <w:sz w:val="24"/>
          <w:szCs w:val="24"/>
        </w:rPr>
      </w:pPr>
      <w:r w:rsidRPr="004D3D43">
        <w:rPr>
          <w:sz w:val="24"/>
          <w:szCs w:val="24"/>
        </w:rPr>
        <w:t>«Пуск». Удалите «Найти», «Выполнить» из меню «Пуск». Запретите изменение параметров панели задач и меню «Пуск». Отключите сле- жение за действиями пользователя.</w:t>
      </w:r>
    </w:p>
    <w:p w:rsidR="00391579" w:rsidRPr="004D3D43" w:rsidRDefault="00391579" w:rsidP="00303EA5">
      <w:pPr>
        <w:pStyle w:val="a3"/>
        <w:widowControl w:val="0"/>
        <w:numPr>
          <w:ilvl w:val="0"/>
          <w:numId w:val="101"/>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Удалите «Установку и удаление программ» из «Панели</w:t>
      </w:r>
      <w:r w:rsidRPr="004D3D43">
        <w:rPr>
          <w:spacing w:val="-12"/>
          <w:sz w:val="24"/>
          <w:szCs w:val="24"/>
        </w:rPr>
        <w:t xml:space="preserve"> </w:t>
      </w:r>
      <w:r w:rsidRPr="004D3D43">
        <w:rPr>
          <w:sz w:val="24"/>
          <w:szCs w:val="24"/>
        </w:rPr>
        <w:t>задач».</w:t>
      </w:r>
    </w:p>
    <w:p w:rsidR="00391579" w:rsidRPr="004D3D43" w:rsidRDefault="00391579" w:rsidP="00303EA5">
      <w:pPr>
        <w:pStyle w:val="a3"/>
        <w:widowControl w:val="0"/>
        <w:numPr>
          <w:ilvl w:val="0"/>
          <w:numId w:val="101"/>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20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1"/>
        </w:numPr>
        <w:tabs>
          <w:tab w:val="left" w:pos="1007"/>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Запретите использование командной строки. Запретите </w:t>
      </w:r>
      <w:r w:rsidRPr="004D3D43">
        <w:rPr>
          <w:sz w:val="24"/>
          <w:szCs w:val="24"/>
        </w:rPr>
        <w:t xml:space="preserve">исполь- </w:t>
      </w:r>
      <w:r w:rsidRPr="004D3D43">
        <w:rPr>
          <w:spacing w:val="-3"/>
          <w:sz w:val="24"/>
          <w:szCs w:val="24"/>
        </w:rPr>
        <w:t xml:space="preserve">зование редактора реестра. Отключите автозапуск сменных носителей. Запретите завершение сеанса </w:t>
      </w:r>
      <w:r w:rsidRPr="004D3D43">
        <w:rPr>
          <w:sz w:val="24"/>
          <w:szCs w:val="24"/>
        </w:rPr>
        <w:t xml:space="preserve">при Ctrl + </w:t>
      </w:r>
      <w:r w:rsidRPr="004D3D43">
        <w:rPr>
          <w:spacing w:val="-3"/>
          <w:sz w:val="24"/>
          <w:szCs w:val="24"/>
        </w:rPr>
        <w:t xml:space="preserve">Alt </w:t>
      </w:r>
      <w:r w:rsidRPr="004D3D43">
        <w:rPr>
          <w:sz w:val="24"/>
          <w:szCs w:val="24"/>
        </w:rPr>
        <w:t xml:space="preserve">+ Delete. </w:t>
      </w:r>
      <w:r w:rsidRPr="004D3D43">
        <w:rPr>
          <w:spacing w:val="-3"/>
          <w:sz w:val="24"/>
          <w:szCs w:val="24"/>
        </w:rPr>
        <w:t xml:space="preserve">Установите  </w:t>
      </w:r>
      <w:r w:rsidRPr="004D3D43">
        <w:rPr>
          <w:sz w:val="24"/>
          <w:szCs w:val="24"/>
        </w:rPr>
        <w:t xml:space="preserve">запуск при </w:t>
      </w:r>
      <w:r w:rsidRPr="004D3D43">
        <w:rPr>
          <w:spacing w:val="-3"/>
          <w:sz w:val="24"/>
          <w:szCs w:val="24"/>
        </w:rPr>
        <w:t xml:space="preserve">входе </w:t>
      </w:r>
      <w:r w:rsidRPr="004D3D43">
        <w:rPr>
          <w:sz w:val="24"/>
          <w:szCs w:val="24"/>
        </w:rPr>
        <w:t xml:space="preserve">в </w:t>
      </w:r>
      <w:r w:rsidRPr="004D3D43">
        <w:rPr>
          <w:spacing w:val="-3"/>
          <w:sz w:val="24"/>
          <w:szCs w:val="24"/>
        </w:rPr>
        <w:t xml:space="preserve">систему программы RegistryMonitor. Запретите </w:t>
      </w:r>
      <w:r w:rsidRPr="004D3D43">
        <w:rPr>
          <w:sz w:val="24"/>
          <w:szCs w:val="24"/>
        </w:rPr>
        <w:t xml:space="preserve">ло- кальные </w:t>
      </w:r>
      <w:r w:rsidRPr="004D3D43">
        <w:rPr>
          <w:spacing w:val="-3"/>
          <w:sz w:val="24"/>
          <w:szCs w:val="24"/>
        </w:rPr>
        <w:t xml:space="preserve">привилегии пользователей </w:t>
      </w:r>
      <w:r w:rsidRPr="004D3D43">
        <w:rPr>
          <w:sz w:val="24"/>
          <w:szCs w:val="24"/>
        </w:rPr>
        <w:t xml:space="preserve">на </w:t>
      </w:r>
      <w:r w:rsidRPr="004D3D43">
        <w:rPr>
          <w:spacing w:val="-3"/>
          <w:sz w:val="24"/>
          <w:szCs w:val="24"/>
        </w:rPr>
        <w:t xml:space="preserve">отладку программ </w:t>
      </w:r>
      <w:r w:rsidRPr="004D3D43">
        <w:rPr>
          <w:sz w:val="24"/>
          <w:szCs w:val="24"/>
        </w:rPr>
        <w:t xml:space="preserve">и </w:t>
      </w:r>
      <w:r w:rsidRPr="004D3D43">
        <w:rPr>
          <w:spacing w:val="-3"/>
          <w:sz w:val="24"/>
          <w:szCs w:val="24"/>
        </w:rPr>
        <w:t xml:space="preserve">принуди- тельное удаленное завершение работы, </w:t>
      </w:r>
      <w:r w:rsidRPr="004D3D43">
        <w:rPr>
          <w:sz w:val="24"/>
          <w:szCs w:val="24"/>
        </w:rPr>
        <w:t xml:space="preserve">вход в </w:t>
      </w:r>
      <w:r w:rsidRPr="004D3D43">
        <w:rPr>
          <w:spacing w:val="-3"/>
          <w:sz w:val="24"/>
          <w:szCs w:val="24"/>
        </w:rPr>
        <w:t xml:space="preserve">систему через службу терминалов разрешите </w:t>
      </w:r>
      <w:r w:rsidRPr="004D3D43">
        <w:rPr>
          <w:sz w:val="24"/>
          <w:szCs w:val="24"/>
        </w:rPr>
        <w:t xml:space="preserve">только </w:t>
      </w:r>
      <w:r w:rsidRPr="004D3D43">
        <w:rPr>
          <w:spacing w:val="-3"/>
          <w:sz w:val="24"/>
          <w:szCs w:val="24"/>
        </w:rPr>
        <w:t>группам «Администраторы,</w:t>
      </w:r>
      <w:r w:rsidRPr="004D3D43">
        <w:rPr>
          <w:spacing w:val="-6"/>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Default="00391579" w:rsidP="00391579">
      <w:pPr>
        <w:pStyle w:val="af0"/>
        <w:adjustRightInd w:val="0"/>
        <w:snapToGrid w:val="0"/>
        <w:contextualSpacing/>
        <w:jc w:val="both"/>
        <w:outlineLvl w:val="1"/>
        <w:rPr>
          <w:b/>
          <w:sz w:val="24"/>
          <w:szCs w:val="24"/>
        </w:rPr>
      </w:pPr>
      <w:bookmarkStart w:id="285" w:name="_Toc86315127"/>
      <w:bookmarkStart w:id="286" w:name="_Toc942425"/>
      <w:r>
        <w:rPr>
          <w:b/>
          <w:sz w:val="24"/>
          <w:szCs w:val="24"/>
        </w:rPr>
        <w:t>Часть 3</w:t>
      </w:r>
      <w:bookmarkEnd w:id="285"/>
    </w:p>
    <w:p w:rsidR="00391579" w:rsidRPr="004D3D43" w:rsidRDefault="00391579" w:rsidP="00391579">
      <w:pPr>
        <w:pStyle w:val="2"/>
        <w:adjustRightInd w:val="0"/>
        <w:snapToGrid w:val="0"/>
        <w:contextualSpacing/>
        <w:rPr>
          <w:rFonts w:ascii="Times New Roman" w:hAnsi="Times New Roman"/>
          <w:b w:val="0"/>
          <w:sz w:val="24"/>
          <w:szCs w:val="24"/>
        </w:rPr>
      </w:pPr>
      <w:bookmarkStart w:id="287" w:name="_Toc4680392"/>
      <w:bookmarkStart w:id="288" w:name="_Toc5259783"/>
      <w:bookmarkStart w:id="289" w:name="_Toc5260115"/>
      <w:bookmarkStart w:id="290" w:name="_Toc86315128"/>
      <w:r w:rsidRPr="004D3D43">
        <w:rPr>
          <w:rFonts w:ascii="Times New Roman" w:hAnsi="Times New Roman"/>
          <w:b w:val="0"/>
          <w:sz w:val="24"/>
          <w:szCs w:val="24"/>
        </w:rPr>
        <w:t>Вариант 4</w:t>
      </w:r>
      <w:bookmarkEnd w:id="286"/>
      <w:bookmarkEnd w:id="287"/>
      <w:bookmarkEnd w:id="288"/>
      <w:bookmarkEnd w:id="289"/>
      <w:bookmarkEnd w:id="290"/>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0"/>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Запретите Messenger и автообновление Me- diaPlayer. Задайте обновления по расписанию (среда,</w:t>
      </w:r>
      <w:r w:rsidRPr="004D3D43">
        <w:rPr>
          <w:spacing w:val="-4"/>
          <w:sz w:val="24"/>
          <w:szCs w:val="24"/>
        </w:rPr>
        <w:t xml:space="preserve"> </w:t>
      </w:r>
      <w:r w:rsidRPr="004D3D43">
        <w:rPr>
          <w:sz w:val="24"/>
          <w:szCs w:val="24"/>
        </w:rPr>
        <w:t>15</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0"/>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«Выполнить» из меню «Пуск». Запретите изменение параметров па- нели задач и меню «Пуск». Установите очистку списка недавно открытых документов при выходе.</w:t>
      </w:r>
    </w:p>
    <w:p w:rsidR="00391579" w:rsidRPr="004D3D43" w:rsidRDefault="00391579" w:rsidP="00303EA5">
      <w:pPr>
        <w:pStyle w:val="a3"/>
        <w:widowControl w:val="0"/>
        <w:numPr>
          <w:ilvl w:val="0"/>
          <w:numId w:val="100"/>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w:t>
      </w:r>
      <w:r w:rsidRPr="004D3D43">
        <w:rPr>
          <w:spacing w:val="14"/>
          <w:sz w:val="24"/>
          <w:szCs w:val="24"/>
        </w:rPr>
        <w:t xml:space="preserve"> </w:t>
      </w:r>
      <w:r w:rsidRPr="004D3D43">
        <w:rPr>
          <w:sz w:val="24"/>
          <w:szCs w:val="24"/>
        </w:rPr>
        <w:t>значки</w:t>
      </w:r>
      <w:r w:rsidRPr="004D3D43">
        <w:rPr>
          <w:spacing w:val="13"/>
          <w:sz w:val="24"/>
          <w:szCs w:val="24"/>
        </w:rPr>
        <w:t xml:space="preserve"> </w:t>
      </w:r>
      <w:r w:rsidRPr="004D3D43">
        <w:rPr>
          <w:sz w:val="24"/>
          <w:szCs w:val="24"/>
        </w:rPr>
        <w:t>рабочего</w:t>
      </w:r>
      <w:r w:rsidRPr="004D3D43">
        <w:rPr>
          <w:spacing w:val="15"/>
          <w:sz w:val="24"/>
          <w:szCs w:val="24"/>
        </w:rPr>
        <w:t xml:space="preserve"> </w:t>
      </w:r>
      <w:r w:rsidRPr="004D3D43">
        <w:rPr>
          <w:sz w:val="24"/>
          <w:szCs w:val="24"/>
        </w:rPr>
        <w:t>стола.</w:t>
      </w:r>
      <w:r w:rsidRPr="004D3D43">
        <w:rPr>
          <w:spacing w:val="15"/>
          <w:sz w:val="24"/>
          <w:szCs w:val="24"/>
        </w:rPr>
        <w:t xml:space="preserve"> </w:t>
      </w:r>
      <w:r w:rsidRPr="004D3D43">
        <w:rPr>
          <w:sz w:val="24"/>
          <w:szCs w:val="24"/>
        </w:rPr>
        <w:t>Удалите</w:t>
      </w:r>
      <w:r w:rsidRPr="004D3D43">
        <w:rPr>
          <w:spacing w:val="15"/>
          <w:sz w:val="24"/>
          <w:szCs w:val="24"/>
        </w:rPr>
        <w:t xml:space="preserve"> </w:t>
      </w:r>
      <w:r w:rsidRPr="004D3D43">
        <w:rPr>
          <w:sz w:val="24"/>
          <w:szCs w:val="24"/>
        </w:rPr>
        <w:t>«Установку</w:t>
      </w:r>
      <w:r w:rsidRPr="004D3D43">
        <w:rPr>
          <w:spacing w:val="14"/>
          <w:sz w:val="24"/>
          <w:szCs w:val="24"/>
        </w:rPr>
        <w:t xml:space="preserve"> </w:t>
      </w:r>
      <w:r w:rsidRPr="004D3D43">
        <w:rPr>
          <w:sz w:val="24"/>
          <w:szCs w:val="24"/>
        </w:rPr>
        <w:t>и</w:t>
      </w:r>
      <w:r w:rsidRPr="004D3D43">
        <w:rPr>
          <w:spacing w:val="14"/>
          <w:sz w:val="24"/>
          <w:szCs w:val="24"/>
        </w:rPr>
        <w:t xml:space="preserve"> </w:t>
      </w:r>
      <w:r w:rsidRPr="004D3D43">
        <w:rPr>
          <w:sz w:val="24"/>
          <w:szCs w:val="24"/>
        </w:rPr>
        <w:t>удаление</w:t>
      </w:r>
      <w:r w:rsidRPr="004D3D43">
        <w:rPr>
          <w:spacing w:val="14"/>
          <w:sz w:val="24"/>
          <w:szCs w:val="24"/>
        </w:rPr>
        <w:t xml:space="preserve"> </w:t>
      </w:r>
      <w:r w:rsidRPr="004D3D43">
        <w:rPr>
          <w:sz w:val="24"/>
          <w:szCs w:val="24"/>
        </w:rPr>
        <w:t>программ» из «Панели задач». Установите пароль на экранную заставку. Установите время до включения экранной заставки 15 мин.</w:t>
      </w:r>
    </w:p>
    <w:p w:rsidR="00391579" w:rsidRPr="004D3D43" w:rsidRDefault="00391579" w:rsidP="00303EA5">
      <w:pPr>
        <w:pStyle w:val="a3"/>
        <w:widowControl w:val="0"/>
        <w:numPr>
          <w:ilvl w:val="0"/>
          <w:numId w:val="100"/>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завершение сеанса при Ctrl + Alt + Delete. Установи- те запуск при входе в систему программы</w:t>
      </w:r>
      <w:r w:rsidRPr="004D3D43">
        <w:rPr>
          <w:spacing w:val="-7"/>
          <w:sz w:val="24"/>
          <w:szCs w:val="24"/>
        </w:rPr>
        <w:t xml:space="preserve"> </w:t>
      </w:r>
      <w:r w:rsidRPr="004D3D43">
        <w:rPr>
          <w:sz w:val="24"/>
          <w:szCs w:val="24"/>
        </w:rPr>
        <w:t>ProcessExplorer.</w:t>
      </w:r>
    </w:p>
    <w:p w:rsidR="00391579" w:rsidRPr="004D3D43" w:rsidRDefault="00391579" w:rsidP="00303EA5">
      <w:pPr>
        <w:pStyle w:val="a3"/>
        <w:widowControl w:val="0"/>
        <w:numPr>
          <w:ilvl w:val="0"/>
          <w:numId w:val="100"/>
        </w:numPr>
        <w:tabs>
          <w:tab w:val="left" w:pos="985"/>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Запретите локальные привилегии пользователей на отладку </w:t>
      </w:r>
      <w:r w:rsidRPr="004D3D43">
        <w:rPr>
          <w:sz w:val="24"/>
          <w:szCs w:val="24"/>
        </w:rPr>
        <w:t xml:space="preserve">про- грамм и </w:t>
      </w:r>
      <w:r w:rsidRPr="004D3D43">
        <w:rPr>
          <w:spacing w:val="-3"/>
          <w:sz w:val="24"/>
          <w:szCs w:val="24"/>
        </w:rPr>
        <w:t xml:space="preserve">принудительное удаленное завершение работы, вход </w:t>
      </w:r>
      <w:r w:rsidRPr="004D3D43">
        <w:rPr>
          <w:sz w:val="24"/>
          <w:szCs w:val="24"/>
        </w:rPr>
        <w:t xml:space="preserve">в систе- му </w:t>
      </w:r>
      <w:r w:rsidRPr="004D3D43">
        <w:rPr>
          <w:spacing w:val="-3"/>
          <w:sz w:val="24"/>
          <w:szCs w:val="24"/>
        </w:rPr>
        <w:t xml:space="preserve">через </w:t>
      </w:r>
      <w:r w:rsidRPr="004D3D43">
        <w:rPr>
          <w:spacing w:val="-2"/>
          <w:sz w:val="24"/>
          <w:szCs w:val="24"/>
        </w:rPr>
        <w:t xml:space="preserve">службу </w:t>
      </w:r>
      <w:r w:rsidRPr="004D3D43">
        <w:rPr>
          <w:spacing w:val="-3"/>
          <w:sz w:val="24"/>
          <w:szCs w:val="24"/>
        </w:rPr>
        <w:t xml:space="preserve">терминалов разрешите </w:t>
      </w:r>
      <w:r w:rsidRPr="004D3D43">
        <w:rPr>
          <w:sz w:val="24"/>
          <w:szCs w:val="24"/>
        </w:rPr>
        <w:t>только группе</w:t>
      </w:r>
      <w:r w:rsidRPr="004D3D43">
        <w:rPr>
          <w:spacing w:val="-22"/>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203896">
      <w:pPr>
        <w:pStyle w:val="af0"/>
        <w:adjustRightInd w:val="0"/>
        <w:snapToGrid w:val="0"/>
        <w:contextualSpacing/>
        <w:jc w:val="both"/>
        <w:outlineLvl w:val="0"/>
        <w:rPr>
          <w:b/>
          <w:sz w:val="24"/>
          <w:szCs w:val="24"/>
        </w:rPr>
      </w:pPr>
      <w:bookmarkStart w:id="291" w:name="_Toc4680394"/>
      <w:bookmarkStart w:id="292" w:name="_Toc86315129"/>
      <w:bookmarkStart w:id="293" w:name="_Toc942426"/>
      <w:r>
        <w:rPr>
          <w:b/>
          <w:sz w:val="24"/>
          <w:szCs w:val="24"/>
        </w:rPr>
        <w:t xml:space="preserve">Часть </w:t>
      </w:r>
      <w:bookmarkEnd w:id="291"/>
      <w:r w:rsidR="00203896">
        <w:rPr>
          <w:b/>
          <w:sz w:val="24"/>
          <w:szCs w:val="24"/>
        </w:rPr>
        <w:t>4</w:t>
      </w:r>
      <w:bookmarkEnd w:id="292"/>
    </w:p>
    <w:p w:rsidR="00391579" w:rsidRPr="004D3D43" w:rsidRDefault="00391579" w:rsidP="00391579">
      <w:pPr>
        <w:pStyle w:val="2"/>
        <w:adjustRightInd w:val="0"/>
        <w:snapToGrid w:val="0"/>
        <w:contextualSpacing/>
        <w:rPr>
          <w:rFonts w:ascii="Times New Roman" w:hAnsi="Times New Roman"/>
          <w:b w:val="0"/>
          <w:sz w:val="24"/>
          <w:szCs w:val="24"/>
        </w:rPr>
      </w:pPr>
      <w:bookmarkStart w:id="294" w:name="_Toc4680395"/>
      <w:bookmarkStart w:id="295" w:name="_Toc5259785"/>
      <w:bookmarkStart w:id="296" w:name="_Toc5260117"/>
      <w:bookmarkStart w:id="297" w:name="_Toc86315130"/>
      <w:r w:rsidRPr="004D3D43">
        <w:rPr>
          <w:rFonts w:ascii="Times New Roman" w:hAnsi="Times New Roman"/>
          <w:b w:val="0"/>
          <w:sz w:val="24"/>
          <w:szCs w:val="24"/>
        </w:rPr>
        <w:t>Вариант 5</w:t>
      </w:r>
      <w:bookmarkEnd w:id="293"/>
      <w:bookmarkEnd w:id="294"/>
      <w:bookmarkEnd w:id="295"/>
      <w:bookmarkEnd w:id="296"/>
      <w:bookmarkEnd w:id="297"/>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99"/>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Запретите автообновление MediaPlayer. За- дайте частоту проверки обновлений (ежедневно), установите обновле- ния по расписанию (четверг,</w:t>
      </w:r>
      <w:r w:rsidRPr="004D3D43">
        <w:rPr>
          <w:spacing w:val="1"/>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99"/>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«Найти», «Справка», «Вы- полнить» из меню «Пуск». Запретите изменение параметров панели задач и меню «Пуск». Отключите ActiveDesktop. Отключите сохране- ние параметров настройки при выходе. Скройте значки рабочего стола. Удалите «Установку и удаление программ» из «Панели</w:t>
      </w:r>
      <w:r w:rsidRPr="004D3D43">
        <w:rPr>
          <w:spacing w:val="-16"/>
          <w:sz w:val="24"/>
          <w:szCs w:val="24"/>
        </w:rPr>
        <w:t xml:space="preserve"> </w:t>
      </w:r>
      <w:r w:rsidRPr="004D3D43">
        <w:rPr>
          <w:sz w:val="24"/>
          <w:szCs w:val="24"/>
        </w:rPr>
        <w:t>задач».</w:t>
      </w:r>
    </w:p>
    <w:p w:rsidR="00391579" w:rsidRPr="004D3D43" w:rsidRDefault="00391579" w:rsidP="00303EA5">
      <w:pPr>
        <w:pStyle w:val="a3"/>
        <w:widowControl w:val="0"/>
        <w:numPr>
          <w:ilvl w:val="0"/>
          <w:numId w:val="99"/>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9 мин. Скройте вкладку «Рабочий стол» в настройках экрана.</w:t>
      </w:r>
    </w:p>
    <w:p w:rsidR="00391579" w:rsidRPr="004D3D43" w:rsidRDefault="00391579" w:rsidP="00303EA5">
      <w:pPr>
        <w:pStyle w:val="a3"/>
        <w:widowControl w:val="0"/>
        <w:numPr>
          <w:ilvl w:val="0"/>
          <w:numId w:val="99"/>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Запретите локальные привилегии пользователей на отладку программ и прину- дительное удаленное завершение работы, вход в систему через служ- бу терминалов разрешите только группам «Администраторы,</w:t>
      </w:r>
      <w:r w:rsidRPr="004D3D43">
        <w:rPr>
          <w:spacing w:val="-10"/>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98" w:name="_Toc942427"/>
      <w:bookmarkStart w:id="299" w:name="_Toc4680396"/>
      <w:bookmarkStart w:id="300" w:name="_Toc5259786"/>
      <w:bookmarkStart w:id="301" w:name="_Toc5260118"/>
      <w:bookmarkStart w:id="302" w:name="_Toc86315131"/>
      <w:r w:rsidRPr="004D3D43">
        <w:rPr>
          <w:rFonts w:ascii="Times New Roman" w:hAnsi="Times New Roman"/>
          <w:b w:val="0"/>
          <w:sz w:val="24"/>
          <w:szCs w:val="24"/>
        </w:rPr>
        <w:t>Контрольные вопросы</w:t>
      </w:r>
      <w:bookmarkEnd w:id="298"/>
      <w:bookmarkEnd w:id="299"/>
      <w:bookmarkEnd w:id="300"/>
      <w:bookmarkEnd w:id="301"/>
      <w:bookmarkEnd w:id="302"/>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состоит назначение групповой</w:t>
      </w:r>
      <w:r w:rsidRPr="004D3D43">
        <w:rPr>
          <w:spacing w:val="-3"/>
          <w:sz w:val="24"/>
          <w:szCs w:val="24"/>
        </w:rPr>
        <w:t xml:space="preserve"> </w:t>
      </w:r>
      <w:r w:rsidRPr="004D3D43">
        <w:rPr>
          <w:sz w:val="24"/>
          <w:szCs w:val="24"/>
        </w:rPr>
        <w:t>политики?</w:t>
      </w:r>
    </w:p>
    <w:p w:rsidR="00391579" w:rsidRPr="004D3D43" w:rsidRDefault="00391579" w:rsidP="00303EA5">
      <w:pPr>
        <w:pStyle w:val="a3"/>
        <w:widowControl w:val="0"/>
        <w:numPr>
          <w:ilvl w:val="0"/>
          <w:numId w:val="98"/>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правами и привилегиями локаль- ного</w:t>
      </w:r>
      <w:r w:rsidRPr="004D3D43">
        <w:rPr>
          <w:spacing w:val="-1"/>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9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Как выполняется настройка элементов графического интерфей- са операционной системы, отвечающих за</w:t>
      </w:r>
      <w:r w:rsidRPr="004D3D43">
        <w:rPr>
          <w:spacing w:val="-4"/>
          <w:sz w:val="24"/>
          <w:szCs w:val="24"/>
        </w:rPr>
        <w:t xml:space="preserve"> </w:t>
      </w:r>
      <w:r w:rsidRPr="004D3D43">
        <w:rPr>
          <w:sz w:val="24"/>
          <w:szCs w:val="24"/>
        </w:rPr>
        <w:t>безопасность?</w:t>
      </w: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функции характерны для элемента настройки</w:t>
      </w:r>
      <w:r w:rsidRPr="004D3D43">
        <w:rPr>
          <w:spacing w:val="-5"/>
          <w:sz w:val="24"/>
          <w:szCs w:val="24"/>
        </w:rPr>
        <w:t xml:space="preserve"> </w:t>
      </w:r>
      <w:r w:rsidRPr="004D3D43">
        <w:rPr>
          <w:sz w:val="24"/>
          <w:szCs w:val="24"/>
        </w:rPr>
        <w:t>msconfig?</w:t>
      </w:r>
    </w:p>
    <w:p w:rsidR="00391579" w:rsidRPr="004D3D43" w:rsidRDefault="00391579" w:rsidP="00303EA5">
      <w:pPr>
        <w:pStyle w:val="a3"/>
        <w:widowControl w:val="0"/>
        <w:numPr>
          <w:ilvl w:val="0"/>
          <w:numId w:val="98"/>
        </w:numPr>
        <w:tabs>
          <w:tab w:val="left" w:pos="104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сущность принципов построения реестра операционной</w:t>
      </w:r>
      <w:r w:rsidRPr="004D3D43">
        <w:rPr>
          <w:spacing w:val="-1"/>
          <w:sz w:val="24"/>
          <w:szCs w:val="24"/>
        </w:rPr>
        <w:t xml:space="preserve"> </w:t>
      </w:r>
      <w:r w:rsidRPr="004D3D43">
        <w:rPr>
          <w:sz w:val="24"/>
          <w:szCs w:val="24"/>
        </w:rPr>
        <w:t>системы?</w:t>
      </w:r>
    </w:p>
    <w:p w:rsidR="00391579" w:rsidRPr="004D3D43" w:rsidRDefault="00391579" w:rsidP="00303EA5">
      <w:pPr>
        <w:pStyle w:val="a3"/>
        <w:widowControl w:val="0"/>
        <w:numPr>
          <w:ilvl w:val="0"/>
          <w:numId w:val="98"/>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В чем состоит особенность расположения и порядка настройки элементов автозапуска?</w:t>
      </w:r>
    </w:p>
    <w:p w:rsidR="00391579" w:rsidRPr="004D3D43" w:rsidRDefault="00391579" w:rsidP="00391579">
      <w:pPr>
        <w:pStyle w:val="af0"/>
        <w:adjustRightInd w:val="0"/>
        <w:snapToGrid w:val="0"/>
        <w:contextualSpacing/>
        <w:rPr>
          <w:sz w:val="24"/>
          <w:szCs w:val="24"/>
        </w:rPr>
      </w:pPr>
    </w:p>
    <w:p w:rsidR="00C63EB6" w:rsidRDefault="00391579" w:rsidP="00C63EB6">
      <w:pPr>
        <w:adjustRightInd w:val="0"/>
        <w:snapToGrid w:val="0"/>
        <w:contextualSpacing/>
        <w:jc w:val="center"/>
        <w:outlineLvl w:val="0"/>
        <w:rPr>
          <w:b/>
          <w:bCs/>
        </w:rPr>
      </w:pPr>
      <w:bookmarkStart w:id="303" w:name="_Toc86315132"/>
      <w:bookmarkStart w:id="304" w:name="_Toc942428"/>
      <w:r>
        <w:rPr>
          <w:b/>
          <w:bCs/>
        </w:rPr>
        <w:t>ПРАКТИЧЕСКОЕ ЗАНЯТИЕ</w:t>
      </w:r>
      <w:r w:rsidRPr="004D3D43">
        <w:rPr>
          <w:b/>
          <w:bCs/>
        </w:rPr>
        <w:t xml:space="preserve"> № </w:t>
      </w:r>
      <w:r w:rsidR="00C63EB6">
        <w:rPr>
          <w:b/>
          <w:bCs/>
        </w:rPr>
        <w:t>20</w:t>
      </w:r>
      <w:bookmarkEnd w:id="303"/>
    </w:p>
    <w:p w:rsidR="00391579" w:rsidRPr="004D3D43" w:rsidRDefault="00391579" w:rsidP="00C63EB6">
      <w:pPr>
        <w:adjustRightInd w:val="0"/>
        <w:snapToGrid w:val="0"/>
        <w:contextualSpacing/>
        <w:jc w:val="center"/>
        <w:outlineLvl w:val="0"/>
      </w:pPr>
      <w:bookmarkStart w:id="305" w:name="_Toc86315133"/>
      <w:r w:rsidRPr="004D3D43">
        <w:rPr>
          <w:b/>
        </w:rPr>
        <w:t xml:space="preserve">Тема: </w:t>
      </w:r>
      <w:r w:rsidR="00C63EB6">
        <w:rPr>
          <w:b/>
        </w:rPr>
        <w:t>«</w:t>
      </w:r>
      <w:r w:rsidRPr="004D3D43">
        <w:t>Виды угроз информационной безопасности Российской Федерации.</w:t>
      </w:r>
      <w:bookmarkEnd w:id="304"/>
      <w:r w:rsidR="00C63EB6">
        <w:t>»</w:t>
      </w:r>
      <w:bookmarkEnd w:id="305"/>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 xml:space="preserve">Применение основ информационной безопасности </w:t>
      </w:r>
      <w:r w:rsidRPr="004D3D43">
        <w:rPr>
          <w:spacing w:val="2"/>
        </w:rPr>
        <w:t xml:space="preserve">для </w:t>
      </w:r>
      <w:r w:rsidRPr="004D3D43">
        <w:t xml:space="preserve">нахождения пу- тей противодействия угрозе раскрытия (нарушения  конфиденциальности)  </w:t>
      </w:r>
      <w:r w:rsidRPr="004D3D43">
        <w:rPr>
          <w:spacing w:val="3"/>
        </w:rPr>
        <w:t xml:space="preserve">при </w:t>
      </w:r>
      <w:r w:rsidRPr="004D3D43">
        <w:t xml:space="preserve">наличии дискреционной модели доступа путем реализации модели типо- </w:t>
      </w:r>
      <w:r w:rsidRPr="004D3D43">
        <w:rPr>
          <w:spacing w:val="3"/>
        </w:rPr>
        <w:t xml:space="preserve">вой </w:t>
      </w:r>
      <w:r w:rsidRPr="004D3D43">
        <w:t>атаки «Троянский конь» в ОС Novell Netware</w:t>
      </w:r>
      <w:r w:rsidRPr="004D3D43">
        <w:rPr>
          <w:spacing w:val="12"/>
        </w:rPr>
        <w:t xml:space="preserve"> </w:t>
      </w:r>
      <w:r w:rsidRPr="004D3D43">
        <w:t>4.12.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«Работа с файлами».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Создать </w:t>
      </w:r>
      <w:r w:rsidRPr="004D3D43">
        <w:rPr>
          <w:spacing w:val="2"/>
        </w:rPr>
        <w:t xml:space="preserve">объекты </w:t>
      </w:r>
      <w:r w:rsidRPr="004D3D43">
        <w:t xml:space="preserve">атаки, используя утилиту SYSCON </w:t>
      </w:r>
      <w:r w:rsidRPr="004D3D43">
        <w:rPr>
          <w:spacing w:val="4"/>
        </w:rPr>
        <w:t xml:space="preserve">ОС </w:t>
      </w:r>
      <w:r w:rsidRPr="004D3D43">
        <w:rPr>
          <w:spacing w:val="2"/>
        </w:rPr>
        <w:t xml:space="preserve">Novell </w:t>
      </w:r>
      <w:r w:rsidRPr="004D3D43">
        <w:t>Netware 4.12.</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атаку типа «Троянский </w:t>
      </w:r>
      <w:r w:rsidRPr="004D3D43">
        <w:rPr>
          <w:spacing w:val="2"/>
        </w:rPr>
        <w:t>конь».</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391579" w:rsidRPr="004D3D43" w:rsidRDefault="00391579" w:rsidP="00391579">
      <w:pPr>
        <w:adjustRightInd w:val="0"/>
        <w:snapToGrid w:val="0"/>
        <w:contextualSpacing/>
        <w:jc w:val="both"/>
      </w:pPr>
      <w:r w:rsidRPr="004D3D43">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391579" w:rsidRPr="004D3D43" w:rsidRDefault="00391579" w:rsidP="00391579">
      <w:pPr>
        <w:adjustRightInd w:val="0"/>
        <w:snapToGrid w:val="0"/>
        <w:contextualSpacing/>
        <w:jc w:val="both"/>
      </w:pPr>
      <w:r w:rsidRPr="004D3D43">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4D3D43">
        <w:rPr>
          <w:spacing w:val="2"/>
        </w:rPr>
        <w:t xml:space="preserve">делять как </w:t>
      </w:r>
      <w:r w:rsidRPr="004D3D43">
        <w:t xml:space="preserve">любую программу, от которой ожидается выполнение желаемого действия, а </w:t>
      </w:r>
      <w:r w:rsidRPr="004D3D43">
        <w:rPr>
          <w:spacing w:val="3"/>
        </w:rPr>
        <w:t xml:space="preserve">она </w:t>
      </w:r>
      <w:r w:rsidRPr="004D3D43">
        <w:t xml:space="preserve">на самом деле выполняет какое-нибудь неожиданное или не- </w:t>
      </w:r>
      <w:r w:rsidRPr="004D3D43">
        <w:rPr>
          <w:spacing w:val="2"/>
        </w:rPr>
        <w:t xml:space="preserve">желательное </w:t>
      </w:r>
      <w:r w:rsidRPr="004D3D43">
        <w:t xml:space="preserve">действие. Для понимания ее работы необходимо помнить, что </w:t>
      </w:r>
      <w:r w:rsidRPr="004D3D43">
        <w:rPr>
          <w:spacing w:val="3"/>
        </w:rPr>
        <w:t xml:space="preserve">при </w:t>
      </w:r>
      <w:r w:rsidRPr="004D3D43">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4D3D43">
        <w:rPr>
          <w:spacing w:val="2"/>
        </w:rPr>
        <w:t xml:space="preserve">обыч- </w:t>
      </w:r>
      <w:r w:rsidRPr="004D3D43">
        <w:t>но управляются операционной системой. Троянские программы рассчитаны на то, что когда пользователь инициирует такую последовательность,</w:t>
      </w:r>
      <w:r w:rsidRPr="004D3D43">
        <w:rPr>
          <w:spacing w:val="9"/>
        </w:rPr>
        <w:t xml:space="preserve"> </w:t>
      </w:r>
      <w:r w:rsidRPr="004D3D43">
        <w:rPr>
          <w:spacing w:val="4"/>
        </w:rPr>
        <w:t>он</w:t>
      </w:r>
      <w:r w:rsidRPr="004D3D43">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391579" w:rsidRPr="004D3D43" w:rsidRDefault="00391579" w:rsidP="00391579">
      <w:pPr>
        <w:adjustRightInd w:val="0"/>
        <w:snapToGrid w:val="0"/>
        <w:contextualSpacing/>
        <w:jc w:val="both"/>
      </w:pPr>
      <w:r w:rsidRPr="004D3D43">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права на чтение и запись в каталог SECRET, а так- же </w:t>
      </w:r>
      <w:r w:rsidRPr="004D3D43">
        <w:rPr>
          <w:spacing w:val="2"/>
        </w:rPr>
        <w:t xml:space="preserve">права </w:t>
      </w:r>
      <w:r w:rsidRPr="004D3D43">
        <w:t>на запись в каталог</w:t>
      </w:r>
      <w:r w:rsidRPr="004D3D43">
        <w:rPr>
          <w:spacing w:val="9"/>
        </w:rPr>
        <w:t xml:space="preserve"> </w:t>
      </w:r>
      <w:r w:rsidRPr="004D3D43">
        <w:rPr>
          <w:spacing w:val="2"/>
        </w:rPr>
        <w:t>NONSEC.</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Пользователь В имеет права на чтение и запись в каталог</w:t>
      </w:r>
      <w:r w:rsidRPr="004D3D43">
        <w:rPr>
          <w:spacing w:val="44"/>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Права, определенные над каталогом, совпадают с правами над его содер- жимым.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право запускать программы </w:t>
      </w:r>
      <w:r w:rsidRPr="004D3D43">
        <w:rPr>
          <w:spacing w:val="2"/>
        </w:rPr>
        <w:t xml:space="preserve">из </w:t>
      </w:r>
      <w:r w:rsidRPr="004D3D43">
        <w:t>каталога</w:t>
      </w:r>
      <w:r w:rsidRPr="004D3D43">
        <w:rPr>
          <w:spacing w:val="39"/>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391579" w:rsidRPr="004D3D43" w:rsidRDefault="00391579" w:rsidP="00391579">
      <w:pPr>
        <w:adjustRightInd w:val="0"/>
        <w:snapToGrid w:val="0"/>
        <w:contextualSpacing/>
        <w:jc w:val="both"/>
      </w:pPr>
      <w:r w:rsidRPr="004D3D43">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 троянского коня.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Перечислите </w:t>
      </w:r>
      <w:r w:rsidRPr="004D3D43">
        <w:rPr>
          <w:spacing w:val="2"/>
        </w:rPr>
        <w:t xml:space="preserve">виды </w:t>
      </w:r>
      <w:r w:rsidRPr="004D3D43">
        <w:t>угроз безопасности информационного</w:t>
      </w:r>
      <w:r w:rsidRPr="004D3D43">
        <w:rPr>
          <w:spacing w:val="23"/>
        </w:rPr>
        <w:t xml:space="preserve"> </w:t>
      </w:r>
      <w:r w:rsidRPr="004D3D43">
        <w:t>общества.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Что положено в основу дискреционной модели</w:t>
      </w:r>
      <w:r w:rsidRPr="004D3D43">
        <w:rPr>
          <w:spacing w:val="25"/>
        </w:rPr>
        <w:t xml:space="preserve"> </w:t>
      </w:r>
      <w:r w:rsidRPr="004D3D43">
        <w:t>доступа?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Раскройте понятие троянской программы в контексте защиты информа- ции в вычислительной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субъектов и объектов в операционной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дискреционную модель доступа в </w:t>
      </w:r>
      <w:r w:rsidRPr="004D3D43">
        <w:rPr>
          <w:spacing w:val="4"/>
        </w:rPr>
        <w:t xml:space="preserve">ОС </w:t>
      </w:r>
      <w:r w:rsidRPr="004D3D43">
        <w:t>Novell Netware 4.12 (Windows 2000,</w:t>
      </w:r>
      <w:r w:rsidRPr="004D3D43">
        <w:rPr>
          <w:spacing w:val="7"/>
        </w:rPr>
        <w:t xml:space="preserve"> </w:t>
      </w:r>
      <w:r w:rsidRPr="004D3D43">
        <w:rPr>
          <w:spacing w:val="3"/>
        </w:rPr>
        <w:t>XP)?</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Приведите несколько примеров внедрения троянской</w:t>
      </w:r>
      <w:r w:rsidRPr="004D3D43">
        <w:rPr>
          <w:spacing w:val="29"/>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Как замаскировать действие троянской</w:t>
      </w:r>
      <w:r w:rsidRPr="004D3D43">
        <w:rPr>
          <w:spacing w:val="16"/>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w:t>
      </w:r>
      <w:r w:rsidRPr="004D3D43">
        <w:rPr>
          <w:spacing w:val="2"/>
        </w:rPr>
        <w:t xml:space="preserve">присущи </w:t>
      </w:r>
      <w:r w:rsidRPr="004D3D43">
        <w:t>дискреционной модели помимо проблемы троянского</w:t>
      </w:r>
      <w:r w:rsidRPr="004D3D43">
        <w:rPr>
          <w:spacing w:val="7"/>
        </w:rPr>
        <w:t xml:space="preserve"> </w:t>
      </w:r>
      <w:r w:rsidRPr="004D3D43">
        <w:t>коня?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06" w:name="_Toc86315134"/>
      <w:bookmarkStart w:id="307" w:name="_Toc942429"/>
      <w:r>
        <w:rPr>
          <w:b/>
          <w:bCs/>
        </w:rPr>
        <w:t>ПРАКТИЧЕСКОЕ ЗАНЯТИЕ</w:t>
      </w:r>
      <w:r w:rsidRPr="004D3D43">
        <w:rPr>
          <w:b/>
          <w:bCs/>
        </w:rPr>
        <w:t xml:space="preserve"> № </w:t>
      </w:r>
      <w:r w:rsidR="00C63EB6">
        <w:rPr>
          <w:b/>
          <w:bCs/>
        </w:rPr>
        <w:t>21</w:t>
      </w:r>
      <w:bookmarkEnd w:id="306"/>
      <w:r w:rsidRPr="004D3D43">
        <w:rPr>
          <w:b/>
          <w:bCs/>
        </w:rPr>
        <w:t xml:space="preserve"> </w:t>
      </w:r>
    </w:p>
    <w:p w:rsidR="00391579" w:rsidRPr="004D3D43" w:rsidRDefault="00391579" w:rsidP="00391579">
      <w:pPr>
        <w:adjustRightInd w:val="0"/>
        <w:snapToGrid w:val="0"/>
        <w:contextualSpacing/>
        <w:jc w:val="center"/>
        <w:outlineLvl w:val="0"/>
      </w:pPr>
      <w:bookmarkStart w:id="308" w:name="_Toc86315135"/>
      <w:r w:rsidRPr="004D3D43">
        <w:rPr>
          <w:b/>
        </w:rPr>
        <w:t xml:space="preserve">Тема: </w:t>
      </w:r>
      <w:r w:rsidRPr="004D3D43">
        <w:t xml:space="preserve">Источники угроз информационной </w:t>
      </w:r>
      <w:r w:rsidR="00C63EB6">
        <w:t>безопасности Российской Федера</w:t>
      </w:r>
      <w:r w:rsidRPr="004D3D43">
        <w:t>ции.</w:t>
      </w:r>
      <w:bookmarkEnd w:id="307"/>
      <w:bookmarkEnd w:id="308"/>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Применение основ информационной безопасности для нахождения пу- тей противодействия угрозе раскрытия (нарушения конфиденциальности) в мандатной модели доступа при наличии пары: нарушитель – высокоуровне- вый сообщник.</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 xml:space="preserve">программу, </w:t>
      </w:r>
      <w:r w:rsidRPr="004D3D43">
        <w:t>реализующую модель монитора обра- щений, согласующуюся с мандатной моделью</w:t>
      </w:r>
      <w:r w:rsidRPr="004D3D43">
        <w:rPr>
          <w:spacing w:val="16"/>
        </w:rPr>
        <w:t xml:space="preserve"> </w:t>
      </w:r>
      <w:r w:rsidRPr="004D3D43">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проти- водействия угрозе раскрытия (нарушения конфиденциальности) в </w:t>
      </w:r>
      <w:r w:rsidRPr="004D3D43">
        <w:rPr>
          <w:spacing w:val="2"/>
        </w:rPr>
        <w:t>данной модели</w:t>
      </w:r>
      <w:r w:rsidRPr="004D3D43">
        <w:rPr>
          <w:spacing w:val="-3"/>
        </w:rPr>
        <w:t xml:space="preserve"> </w:t>
      </w:r>
      <w:r w:rsidRPr="004D3D43">
        <w:rPr>
          <w:spacing w:val="2"/>
        </w:rPr>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В системе с мандатной моделью доступа существуют принципалы и объекты. Принципалы – это субъекты аутентификации и ответственности. </w:t>
      </w:r>
      <w:r w:rsidRPr="004D3D43">
        <w:rPr>
          <w:spacing w:val="3"/>
        </w:rPr>
        <w:t xml:space="preserve">Они </w:t>
      </w:r>
      <w:r w:rsidRPr="004D3D43">
        <w:t xml:space="preserve">представляют сущности, которые используют информацию, </w:t>
      </w:r>
      <w:r w:rsidRPr="004D3D43">
        <w:rPr>
          <w:spacing w:val="2"/>
        </w:rPr>
        <w:t xml:space="preserve">хранящую- </w:t>
      </w:r>
      <w:r w:rsidRPr="004D3D43">
        <w:t xml:space="preserve">ся в объектах. Принципал информации обычно соответствует сотруднику </w:t>
      </w:r>
      <w:r w:rsidRPr="004D3D43">
        <w:rPr>
          <w:spacing w:val="2"/>
        </w:rPr>
        <w:t xml:space="preserve">вне </w:t>
      </w:r>
      <w:r w:rsidRPr="004D3D43">
        <w:t xml:space="preserve">компьютерной системы (иными словами, имеет учетную запись в данной компьютерной среде). </w:t>
      </w:r>
      <w:r w:rsidRPr="004D3D43">
        <w:rPr>
          <w:spacing w:val="2"/>
        </w:rPr>
        <w:t xml:space="preserve">Объекты </w:t>
      </w:r>
      <w:r w:rsidRPr="004D3D43">
        <w:t xml:space="preserve">– ресурсы </w:t>
      </w:r>
      <w:r w:rsidRPr="004D3D43">
        <w:rPr>
          <w:spacing w:val="2"/>
        </w:rPr>
        <w:t xml:space="preserve">операционной </w:t>
      </w:r>
      <w:r w:rsidRPr="004D3D43">
        <w:t>системы – файлы и каталоги.</w:t>
      </w:r>
    </w:p>
    <w:p w:rsidR="00391579" w:rsidRPr="004D3D43" w:rsidRDefault="00391579" w:rsidP="00391579">
      <w:pPr>
        <w:adjustRightInd w:val="0"/>
        <w:snapToGrid w:val="0"/>
        <w:contextualSpacing/>
        <w:jc w:val="both"/>
      </w:pPr>
      <w:r w:rsidRPr="004D3D43">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391579" w:rsidRPr="004D3D43" w:rsidRDefault="00391579" w:rsidP="00391579">
      <w:pPr>
        <w:adjustRightInd w:val="0"/>
        <w:snapToGrid w:val="0"/>
        <w:contextualSpacing/>
        <w:jc w:val="both"/>
      </w:pPr>
      <w:r w:rsidRPr="004D3D43">
        <w:t>Для большей конкретности рассмотрим предприятие с тремя уровнями секретности:</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общим</w:t>
      </w:r>
      <w:r w:rsidRPr="004D3D43">
        <w:rPr>
          <w:spacing w:val="1"/>
        </w:rPr>
        <w:t xml:space="preserve"> </w:t>
      </w:r>
      <w:r w:rsidRPr="004D3D43">
        <w:t>(пресс-релизы);</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для служебного пользования (телефонный справочник</w:t>
      </w:r>
      <w:r w:rsidRPr="004D3D43">
        <w:rPr>
          <w:spacing w:val="38"/>
        </w:rPr>
        <w:t xml:space="preserve"> </w:t>
      </w:r>
      <w:r w:rsidRPr="004D3D43">
        <w:t>предприятия);</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конфиденциальным (производственный</w:t>
      </w:r>
      <w:r w:rsidRPr="004D3D43">
        <w:rPr>
          <w:spacing w:val="9"/>
        </w:rPr>
        <w:t xml:space="preserve"> </w:t>
      </w:r>
      <w:r w:rsidRPr="004D3D43">
        <w:t>план).</w:t>
      </w:r>
    </w:p>
    <w:p w:rsidR="00391579" w:rsidRPr="004D3D43" w:rsidRDefault="00391579" w:rsidP="00391579">
      <w:pPr>
        <w:adjustRightInd w:val="0"/>
        <w:snapToGrid w:val="0"/>
        <w:contextualSpacing/>
        <w:jc w:val="both"/>
      </w:pPr>
      <w:r w:rsidRPr="004D3D43">
        <w:t>Каждый файл в компьютерной системе помечен меткой конфиденци- альности в данной классификации.</w:t>
      </w:r>
    </w:p>
    <w:p w:rsidR="00391579" w:rsidRPr="004D3D43" w:rsidRDefault="00391579" w:rsidP="00391579">
      <w:pPr>
        <w:adjustRightInd w:val="0"/>
        <w:snapToGrid w:val="0"/>
        <w:contextualSpacing/>
        <w:jc w:val="both"/>
      </w:pPr>
      <w:r w:rsidRPr="004D3D43">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391579" w:rsidRPr="004D3D43" w:rsidRDefault="00391579" w:rsidP="00391579">
      <w:pPr>
        <w:adjustRightInd w:val="0"/>
        <w:snapToGrid w:val="0"/>
        <w:contextualSpacing/>
        <w:jc w:val="both"/>
      </w:pPr>
      <w:r w:rsidRPr="004D3D43">
        <w:t xml:space="preserve">Для выполнения работ каждый процесс помечается допуском принци- пала, который работает с ним, он хранится в </w:t>
      </w:r>
      <w:r w:rsidRPr="004D3D43">
        <w:rPr>
          <w:i/>
        </w:rPr>
        <w:t>C</w:t>
      </w:r>
      <w:r w:rsidRPr="004D3D43">
        <w:rPr>
          <w:vertAlign w:val="subscript"/>
        </w:rPr>
        <w:t>process</w:t>
      </w:r>
      <w:r w:rsidRPr="004D3D43">
        <w:t xml:space="preserve">. Кроме того, система помнит максимальный допуск для данных, которые процесс может видеть, </w:t>
      </w:r>
      <w:r w:rsidRPr="004D3D43">
        <w:rPr>
          <w:i/>
        </w:rPr>
        <w:t>C</w:t>
      </w:r>
      <w:r w:rsidRPr="004D3D43">
        <w:rPr>
          <w:vertAlign w:val="subscript"/>
        </w:rPr>
        <w:t>maxseen</w:t>
      </w:r>
      <w:r w:rsidRPr="004D3D43">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перед </w:t>
      </w:r>
      <w:r w:rsidRPr="004D3D43">
        <w:t xml:space="preserve">чтением объекта, имеющего допуск </w:t>
      </w:r>
      <w:r w:rsidRPr="004D3D43">
        <w:rPr>
          <w:i/>
        </w:rPr>
        <w:t>C</w:t>
      </w:r>
      <w:r w:rsidRPr="004D3D43">
        <w:rPr>
          <w:vertAlign w:val="subscript"/>
        </w:rPr>
        <w:t>object</w:t>
      </w:r>
      <w:r w:rsidRPr="004D3D43">
        <w:t xml:space="preserve">, проверяется </w:t>
      </w:r>
      <w:r w:rsidRPr="004D3D43">
        <w:rPr>
          <w:i/>
        </w:rPr>
        <w:t>C</w:t>
      </w:r>
      <w:r w:rsidRPr="004D3D43">
        <w:rPr>
          <w:vertAlign w:val="subscript"/>
        </w:rPr>
        <w:t>object</w:t>
      </w:r>
      <w:r w:rsidRPr="004D3D43">
        <w:rPr>
          <w:spacing w:val="11"/>
        </w:rPr>
        <w:t xml:space="preserve"> </w:t>
      </w:r>
      <w:r w:rsidRPr="004D3D43">
        <w:t>&lt;=</w:t>
      </w:r>
    </w:p>
    <w:p w:rsidR="00391579" w:rsidRPr="004D3D43" w:rsidRDefault="00391579" w:rsidP="00391579">
      <w:pPr>
        <w:adjustRightInd w:val="0"/>
        <w:snapToGrid w:val="0"/>
        <w:contextualSpacing/>
        <w:jc w:val="both"/>
      </w:pPr>
      <w:r w:rsidRPr="004D3D43">
        <w:rPr>
          <w:i/>
          <w:position w:val="3"/>
        </w:rPr>
        <w:t>C</w:t>
      </w:r>
      <w:r w:rsidRPr="004D3D43">
        <w:t>process</w:t>
      </w:r>
      <w:r w:rsidRPr="004D3D43">
        <w:rPr>
          <w:position w:val="3"/>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если </w:t>
      </w:r>
      <w:r w:rsidRPr="004D3D43">
        <w:rPr>
          <w:spacing w:val="2"/>
        </w:rPr>
        <w:t xml:space="preserve">предыдущее </w:t>
      </w:r>
      <w:r w:rsidRPr="004D3D43">
        <w:t xml:space="preserve">верно, то устанавливается </w:t>
      </w:r>
      <w:r w:rsidRPr="004D3D43">
        <w:rPr>
          <w:i/>
        </w:rPr>
        <w:t>C</w:t>
      </w:r>
      <w:r w:rsidRPr="004D3D43">
        <w:rPr>
          <w:vertAlign w:val="subscript"/>
        </w:rPr>
        <w:t>maxseen</w:t>
      </w:r>
      <w:r w:rsidRPr="004D3D43">
        <w:t xml:space="preserve"> = max(</w:t>
      </w:r>
      <w:r w:rsidRPr="004D3D43">
        <w:rPr>
          <w:i/>
        </w:rPr>
        <w:t>C</w:t>
      </w:r>
      <w:r w:rsidRPr="004D3D43">
        <w:rPr>
          <w:vertAlign w:val="subscript"/>
        </w:rPr>
        <w:t>maxseen</w:t>
      </w:r>
      <w:r w:rsidRPr="004D3D43">
        <w:t xml:space="preserve">, </w:t>
      </w:r>
      <w:r w:rsidRPr="004D3D43">
        <w:rPr>
          <w:i/>
        </w:rPr>
        <w:t>C</w:t>
      </w:r>
      <w:r w:rsidRPr="004D3D43">
        <w:rPr>
          <w:vertAlign w:val="subscript"/>
        </w:rPr>
        <w:t>object</w:t>
      </w:r>
      <w:r w:rsidRPr="004D3D43">
        <w:t>) и выдаются права</w:t>
      </w:r>
      <w:r w:rsidRPr="004D3D43">
        <w:rPr>
          <w:spacing w:val="9"/>
        </w:rPr>
        <w:t xml:space="preserve"> </w:t>
      </w:r>
      <w:r w:rsidRPr="004D3D43">
        <w:t>доступов.</w:t>
      </w:r>
    </w:p>
    <w:p w:rsidR="00391579" w:rsidRPr="004D3D43" w:rsidRDefault="00391579" w:rsidP="00391579">
      <w:pPr>
        <w:adjustRightInd w:val="0"/>
        <w:snapToGrid w:val="0"/>
        <w:contextualSpacing/>
        <w:jc w:val="both"/>
      </w:pPr>
      <w:r w:rsidRPr="004D3D43">
        <w:t>Это правило может быть подытожено, как «нет чтения вверх». Процес- су не разрешен доступ к информации более высокого класса, чем его допуск.</w:t>
      </w:r>
    </w:p>
    <w:p w:rsidR="00391579" w:rsidRPr="004D3D43" w:rsidRDefault="00391579" w:rsidP="00391579">
      <w:pPr>
        <w:adjustRightInd w:val="0"/>
        <w:snapToGrid w:val="0"/>
        <w:contextualSpacing/>
        <w:jc w:val="both"/>
      </w:pPr>
      <w:r w:rsidRPr="004D3D43">
        <w:t xml:space="preserve">Соответствующее правило записи гласит: разрешить запись в </w:t>
      </w:r>
      <w:r w:rsidRPr="004D3D43">
        <w:rPr>
          <w:spacing w:val="2"/>
        </w:rPr>
        <w:t xml:space="preserve">объект </w:t>
      </w:r>
      <w:r w:rsidRPr="004D3D43">
        <w:t xml:space="preserve">с </w:t>
      </w:r>
      <w:r w:rsidRPr="004D3D43">
        <w:rPr>
          <w:spacing w:val="2"/>
        </w:rPr>
        <w:t xml:space="preserve">допуском </w:t>
      </w:r>
      <w:r w:rsidRPr="004D3D43">
        <w:rPr>
          <w:i/>
        </w:rPr>
        <w:t>C</w:t>
      </w:r>
      <w:r w:rsidRPr="004D3D43">
        <w:rPr>
          <w:vertAlign w:val="subscript"/>
        </w:rPr>
        <w:t>object</w:t>
      </w:r>
      <w:r w:rsidRPr="004D3D43">
        <w:t xml:space="preserve"> только, </w:t>
      </w:r>
      <w:r w:rsidRPr="004D3D43">
        <w:rPr>
          <w:spacing w:val="2"/>
        </w:rPr>
        <w:t xml:space="preserve">если </w:t>
      </w:r>
      <w:r w:rsidRPr="004D3D43">
        <w:rPr>
          <w:i/>
        </w:rPr>
        <w:t>C</w:t>
      </w:r>
      <w:r w:rsidRPr="004D3D43">
        <w:rPr>
          <w:vertAlign w:val="subscript"/>
        </w:rPr>
        <w:t>maxseen</w:t>
      </w:r>
      <w:r w:rsidRPr="004D3D43">
        <w:t xml:space="preserve"> &lt;=</w:t>
      </w:r>
      <w:r w:rsidRPr="004D3D43">
        <w:rPr>
          <w:spacing w:val="51"/>
        </w:rPr>
        <w:t xml:space="preserve"> </w:t>
      </w:r>
      <w:r w:rsidRPr="004D3D43">
        <w:rPr>
          <w:i/>
        </w:rPr>
        <w:t>C</w:t>
      </w:r>
      <w:r w:rsidRPr="004D3D43">
        <w:rPr>
          <w:vertAlign w:val="subscript"/>
        </w:rPr>
        <w:t>object</w:t>
      </w:r>
      <w:r w:rsidRPr="004D3D43">
        <w:t>.</w:t>
      </w:r>
    </w:p>
    <w:p w:rsidR="00391579" w:rsidRPr="004D3D43" w:rsidRDefault="00391579" w:rsidP="00391579">
      <w:pPr>
        <w:adjustRightInd w:val="0"/>
        <w:snapToGrid w:val="0"/>
        <w:contextualSpacing/>
        <w:jc w:val="both"/>
      </w:pPr>
      <w:r w:rsidRPr="004D3D43">
        <w:t xml:space="preserve">Это может быть названо, как «нет записи вниз». Все, что записано про- цессом, который читает данные с допуском </w:t>
      </w:r>
      <w:r w:rsidRPr="004D3D43">
        <w:rPr>
          <w:i/>
        </w:rPr>
        <w:t>C</w:t>
      </w:r>
      <w:r w:rsidRPr="004D3D43">
        <w:t xml:space="preserve">, должно иметь допуск </w:t>
      </w:r>
      <w:r w:rsidRPr="004D3D43">
        <w:rPr>
          <w:i/>
        </w:rPr>
        <w:t xml:space="preserve">C </w:t>
      </w:r>
      <w:r w:rsidRPr="004D3D43">
        <w:t>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что читает. Или, еще ху- же, программа может быть написана нарушителем! Например: редактор, чи- тающий конфиденциальные файлы.</w:t>
      </w:r>
    </w:p>
    <w:p w:rsidR="00391579" w:rsidRPr="004D3D43" w:rsidRDefault="00391579" w:rsidP="00391579">
      <w:pPr>
        <w:adjustRightInd w:val="0"/>
        <w:snapToGrid w:val="0"/>
        <w:contextualSpacing/>
        <w:jc w:val="both"/>
      </w:pPr>
      <w:r w:rsidRPr="004D3D43">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391579" w:rsidRPr="004D3D43" w:rsidRDefault="00391579" w:rsidP="00391579">
      <w:pPr>
        <w:adjustRightInd w:val="0"/>
        <w:snapToGrid w:val="0"/>
        <w:contextualSpacing/>
        <w:jc w:val="both"/>
      </w:pPr>
      <w:r w:rsidRPr="004D3D43">
        <w:rPr>
          <w:spacing w:val="2"/>
        </w:rPr>
        <w:t xml:space="preserve">При </w:t>
      </w:r>
      <w:r w:rsidRPr="004D3D43">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4D3D43">
        <w:rPr>
          <w:spacing w:val="52"/>
        </w:rPr>
        <w:t xml:space="preserve"> </w:t>
      </w:r>
      <w:r w:rsidRPr="004D3D43">
        <w:t>целостности.</w:t>
      </w:r>
    </w:p>
    <w:p w:rsidR="00391579" w:rsidRPr="004D3D43" w:rsidRDefault="00391579" w:rsidP="00391579">
      <w:pPr>
        <w:adjustRightInd w:val="0"/>
        <w:snapToGrid w:val="0"/>
        <w:contextualSpacing/>
        <w:jc w:val="both"/>
      </w:pPr>
      <w:r w:rsidRPr="004D3D43">
        <w:t>Для реализации модели монитора обращений в мандатной модели дос- тупа необходимо создать программу, разграничивающую доступ к модели на</w:t>
      </w:r>
    </w:p>
    <w:p w:rsidR="00391579" w:rsidRPr="004D3D43" w:rsidRDefault="00391579" w:rsidP="00391579">
      <w:pPr>
        <w:adjustRightInd w:val="0"/>
        <w:snapToGrid w:val="0"/>
        <w:contextualSpacing/>
        <w:jc w:val="both"/>
        <w:sectPr w:rsidR="00391579" w:rsidRPr="004D3D43">
          <w:headerReference w:type="default" r:id="rId32"/>
          <w:pgSz w:w="12240" w:h="15840"/>
          <w:pgMar w:top="1500" w:right="1040" w:bottom="200" w:left="1720" w:header="1095" w:footer="16" w:gutter="0"/>
          <w:cols w:space="720"/>
        </w:sectPr>
      </w:pPr>
    </w:p>
    <w:p w:rsidR="00391579" w:rsidRPr="004D3D43" w:rsidRDefault="00391579" w:rsidP="00391579">
      <w:pPr>
        <w:adjustRightInd w:val="0"/>
        <w:snapToGrid w:val="0"/>
        <w:contextualSpacing/>
        <w:jc w:val="both"/>
      </w:pPr>
      <w:r w:rsidRPr="004D3D43">
        <w:t>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А имеет </w:t>
      </w:r>
      <w:r w:rsidRPr="004D3D43">
        <w:rPr>
          <w:spacing w:val="2"/>
        </w:rPr>
        <w:t xml:space="preserve">допуск </w:t>
      </w:r>
      <w:r w:rsidRPr="004D3D43">
        <w:t>уровня 3, то есть может читать любые предла- гаемые</w:t>
      </w:r>
      <w:r w:rsidRPr="004D3D43">
        <w:rPr>
          <w:spacing w:val="2"/>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Принципал В имеет допуск уровня 2, то есть может читать любые предла- гаемые объекты за исключением</w:t>
      </w:r>
      <w:r w:rsidRPr="004D3D43">
        <w:rPr>
          <w:spacing w:val="10"/>
        </w:rPr>
        <w:t xml:space="preserve"> </w:t>
      </w:r>
      <w:r w:rsidRPr="004D3D43">
        <w:t>конфиденциальных.</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С имеет </w:t>
      </w:r>
      <w:r w:rsidRPr="004D3D43">
        <w:rPr>
          <w:spacing w:val="2"/>
        </w:rPr>
        <w:t xml:space="preserve">допуск </w:t>
      </w:r>
      <w:r w:rsidRPr="004D3D43">
        <w:t>уровня 1 и может читать только общую ин- формацию.</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начале сеанса право на запись определяется: для А – только в </w:t>
      </w:r>
      <w:r w:rsidRPr="004D3D43">
        <w:rPr>
          <w:spacing w:val="2"/>
        </w:rPr>
        <w:t xml:space="preserve">объекты  </w:t>
      </w:r>
      <w:r w:rsidRPr="004D3D43">
        <w:t>не ниже конфиденциальных, для В – в объекты не ниже для внутреннего ис- пользования, для С – в общедоступные</w:t>
      </w:r>
      <w:r w:rsidRPr="004D3D43">
        <w:rPr>
          <w:spacing w:val="15"/>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дальнейшем право на запись в объекты </w:t>
      </w:r>
      <w:r w:rsidRPr="004D3D43">
        <w:rPr>
          <w:spacing w:val="2"/>
        </w:rPr>
        <w:t xml:space="preserve">зависит </w:t>
      </w:r>
      <w:r w:rsidRPr="004D3D43">
        <w:t>от максимальной сек- ретности документа, прочитанного в сеансе (* -</w:t>
      </w:r>
      <w:r w:rsidRPr="004D3D43">
        <w:rPr>
          <w:spacing w:val="29"/>
        </w:rPr>
        <w:t xml:space="preserve"> </w:t>
      </w:r>
      <w:r w:rsidRPr="004D3D43">
        <w:t>свойство).</w:t>
      </w:r>
    </w:p>
    <w:p w:rsidR="00391579" w:rsidRPr="004D3D43" w:rsidRDefault="00391579" w:rsidP="00391579">
      <w:pPr>
        <w:adjustRightInd w:val="0"/>
        <w:snapToGrid w:val="0"/>
        <w:contextualSpacing/>
        <w:jc w:val="both"/>
      </w:pPr>
      <w:r w:rsidRPr="004D3D43">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Описание атаки </w:t>
      </w:r>
      <w:r w:rsidRPr="004D3D43">
        <w:rPr>
          <w:spacing w:val="3"/>
        </w:rPr>
        <w:t xml:space="preserve">НСД </w:t>
      </w:r>
      <w:r w:rsidRPr="004D3D43">
        <w:t xml:space="preserve">к информации в мандатной модели доступа при на- личии </w:t>
      </w:r>
      <w:r w:rsidRPr="004D3D43">
        <w:rPr>
          <w:spacing w:val="2"/>
        </w:rPr>
        <w:t xml:space="preserve">пары: </w:t>
      </w:r>
      <w:r w:rsidRPr="004D3D43">
        <w:t>нарушитель – высокоуровневый</w:t>
      </w:r>
      <w:r w:rsidRPr="004D3D43">
        <w:rPr>
          <w:spacing w:val="10"/>
        </w:rPr>
        <w:t xml:space="preserve"> </w:t>
      </w:r>
      <w:r w:rsidRPr="004D3D43">
        <w:t>сообщник.</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w:t>
      </w:r>
      <w:r w:rsidRPr="004D3D43">
        <w:rPr>
          <w:spacing w:val="15"/>
        </w:rPr>
        <w:t xml:space="preserve"> </w:t>
      </w:r>
      <w:r w:rsidRPr="004D3D43">
        <w:t>раскрытия</w:t>
      </w:r>
    </w:p>
    <w:p w:rsidR="00391579" w:rsidRPr="004D3D43" w:rsidRDefault="00391579" w:rsidP="00391579">
      <w:pPr>
        <w:adjustRightInd w:val="0"/>
        <w:snapToGrid w:val="0"/>
        <w:contextualSpacing/>
        <w:jc w:val="both"/>
      </w:pPr>
      <w:r w:rsidRPr="004D3D43">
        <w:t>(нарушения конфиденциальности) в мандатной модели доступа.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Что положено в основу мандатной модели</w:t>
      </w:r>
      <w:r w:rsidRPr="004D3D43">
        <w:rPr>
          <w:spacing w:val="27"/>
        </w:rPr>
        <w:t xml:space="preserve"> </w:t>
      </w:r>
      <w:r w:rsidRPr="004D3D43">
        <w:t>доступа?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Раскройте </w:t>
      </w:r>
      <w:r w:rsidRPr="004D3D43">
        <w:rPr>
          <w:spacing w:val="2"/>
        </w:rPr>
        <w:t xml:space="preserve">понятие </w:t>
      </w:r>
      <w:r w:rsidRPr="004D3D43">
        <w:t>«деклассификация» в контексте защиты информации в вычислительной</w:t>
      </w:r>
      <w:r w:rsidRPr="004D3D43">
        <w:rPr>
          <w:spacing w:val="7"/>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принципалов и объектов в операционной</w:t>
      </w:r>
      <w:r w:rsidRPr="004D3D43">
        <w:rPr>
          <w:spacing w:val="23"/>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средства позволяют реализовать мандатную модель доступа в</w:t>
      </w:r>
      <w:r w:rsidRPr="004D3D43">
        <w:rPr>
          <w:spacing w:val="-18"/>
        </w:rPr>
        <w:t xml:space="preserve"> </w:t>
      </w:r>
      <w:r w:rsidRPr="004D3D43">
        <w:rPr>
          <w:spacing w:val="9"/>
        </w:rPr>
        <w:t>ОС</w:t>
      </w:r>
    </w:p>
    <w:p w:rsidR="00391579" w:rsidRPr="004D3D43" w:rsidRDefault="00391579" w:rsidP="00391579">
      <w:pPr>
        <w:adjustRightInd w:val="0"/>
        <w:snapToGrid w:val="0"/>
        <w:contextualSpacing/>
        <w:jc w:val="both"/>
      </w:pPr>
      <w:r w:rsidRPr="004D3D43">
        <w:t>Novell Netware 4.12 (Windows 2000, 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w:t>
      </w:r>
      <w:r w:rsidRPr="004D3D43">
        <w:rPr>
          <w:spacing w:val="2"/>
        </w:rPr>
        <w:t xml:space="preserve">Z-модель </w:t>
      </w:r>
      <w:r w:rsidRPr="004D3D43">
        <w:t xml:space="preserve">в </w:t>
      </w:r>
      <w:r w:rsidRPr="004D3D43">
        <w:rPr>
          <w:spacing w:val="2"/>
        </w:rPr>
        <w:t xml:space="preserve">ММД </w:t>
      </w:r>
      <w:r w:rsidRPr="004D3D43">
        <w:t xml:space="preserve">в ОС Novell Netware 4.12 (Windows </w:t>
      </w:r>
      <w:r w:rsidRPr="004D3D43">
        <w:rPr>
          <w:spacing w:val="2"/>
        </w:rPr>
        <w:t>2000,</w:t>
      </w:r>
      <w:r w:rsidRPr="004D3D43">
        <w:rPr>
          <w:spacing w:val="15"/>
        </w:rPr>
        <w:t xml:space="preserve"> </w:t>
      </w:r>
      <w:r w:rsidRPr="004D3D43">
        <w:rPr>
          <w:spacing w:val="3"/>
        </w:rPr>
        <w:t>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присущи мандатной </w:t>
      </w:r>
      <w:r w:rsidRPr="004D3D43">
        <w:rPr>
          <w:spacing w:val="2"/>
        </w:rPr>
        <w:t xml:space="preserve">модели </w:t>
      </w:r>
      <w:r w:rsidRPr="004D3D43">
        <w:t>помимо проблемы</w:t>
      </w:r>
      <w:r w:rsidRPr="004D3D43">
        <w:rPr>
          <w:spacing w:val="-10"/>
        </w:rPr>
        <w:t xml:space="preserve"> </w:t>
      </w:r>
      <w:r w:rsidRPr="004D3D43">
        <w:rPr>
          <w:spacing w:val="-5"/>
        </w:rPr>
        <w:t>Z-</w:t>
      </w:r>
    </w:p>
    <w:p w:rsidR="00391579" w:rsidRPr="004D3D43" w:rsidRDefault="00391579" w:rsidP="00391579">
      <w:pPr>
        <w:adjustRightInd w:val="0"/>
        <w:snapToGrid w:val="0"/>
        <w:contextualSpacing/>
        <w:jc w:val="both"/>
      </w:pPr>
      <w:r w:rsidRPr="004D3D43">
        <w:t>системы?</w:t>
      </w:r>
    </w:p>
    <w:p w:rsidR="00391579" w:rsidRPr="004D3D43" w:rsidRDefault="00391579" w:rsidP="00391579">
      <w:pPr>
        <w:adjustRightInd w:val="0"/>
        <w:snapToGrid w:val="0"/>
        <w:contextualSpacing/>
        <w:jc w:val="both"/>
      </w:pPr>
    </w:p>
    <w:p w:rsidR="00C63EB6" w:rsidRDefault="00391579" w:rsidP="00C63EB6">
      <w:pPr>
        <w:adjustRightInd w:val="0"/>
        <w:snapToGrid w:val="0"/>
        <w:contextualSpacing/>
        <w:jc w:val="center"/>
        <w:outlineLvl w:val="0"/>
        <w:rPr>
          <w:b/>
          <w:bCs/>
        </w:rPr>
      </w:pPr>
      <w:bookmarkStart w:id="309" w:name="_Toc86315136"/>
      <w:bookmarkStart w:id="310" w:name="_Toc942430"/>
      <w:r>
        <w:rPr>
          <w:b/>
          <w:bCs/>
        </w:rPr>
        <w:t>ПРАКТИЧЕСКОЕ ЗАНЯТИЕ</w:t>
      </w:r>
      <w:r w:rsidRPr="004D3D43">
        <w:rPr>
          <w:b/>
          <w:bCs/>
        </w:rPr>
        <w:t xml:space="preserve"> № </w:t>
      </w:r>
      <w:r w:rsidR="00C63EB6">
        <w:rPr>
          <w:b/>
          <w:bCs/>
        </w:rPr>
        <w:t>22</w:t>
      </w:r>
      <w:bookmarkEnd w:id="309"/>
    </w:p>
    <w:p w:rsidR="00391579" w:rsidRPr="004D3D43" w:rsidRDefault="00391579" w:rsidP="00C63EB6">
      <w:pPr>
        <w:adjustRightInd w:val="0"/>
        <w:snapToGrid w:val="0"/>
        <w:contextualSpacing/>
        <w:jc w:val="center"/>
        <w:outlineLvl w:val="0"/>
      </w:pPr>
      <w:bookmarkStart w:id="311" w:name="_Toc86315137"/>
      <w:r w:rsidRPr="004D3D43">
        <w:rPr>
          <w:b/>
        </w:rPr>
        <w:t xml:space="preserve">Тема: </w:t>
      </w:r>
      <w:r w:rsidRPr="004D3D43">
        <w:t>Анализ информационной инфраструктуры государства.</w:t>
      </w:r>
      <w:bookmarkEnd w:id="310"/>
      <w:bookmarkEnd w:id="311"/>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в ОС Novell Netware 4.12 с целью определения пароля на вход в систему, а также изучение основных методов противодействия подбору пароля.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«Вызов функций операционной системы» и «Ввод данных с клавиатуры».</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Создать объект атаки утилитой SYSCON </w:t>
      </w:r>
      <w:r w:rsidRPr="004D3D43">
        <w:rPr>
          <w:spacing w:val="4"/>
        </w:rPr>
        <w:t xml:space="preserve">ОС </w:t>
      </w:r>
      <w:r w:rsidRPr="004D3D43">
        <w:rPr>
          <w:spacing w:val="2"/>
        </w:rPr>
        <w:t xml:space="preserve">Novell </w:t>
      </w:r>
      <w:r w:rsidRPr="004D3D43">
        <w:t>Netware</w:t>
      </w:r>
      <w:r w:rsidRPr="004D3D43">
        <w:rPr>
          <w:spacing w:val="17"/>
        </w:rPr>
        <w:t xml:space="preserve"> </w:t>
      </w:r>
      <w:r w:rsidRPr="004D3D43">
        <w:t>4.12.</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Написать на языке Си программу ложного запроса </w:t>
      </w:r>
      <w:r w:rsidRPr="004D3D43">
        <w:rPr>
          <w:spacing w:val="2"/>
        </w:rPr>
        <w:t xml:space="preserve">на </w:t>
      </w:r>
      <w:r w:rsidRPr="004D3D43">
        <w:t>идентификацию и аутентификацию.</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Системы информационного обеспечения органов ГМУ и управления можно разделить на следующие виды:</w:t>
      </w:r>
    </w:p>
    <w:p w:rsidR="00391579" w:rsidRPr="004D3D43" w:rsidRDefault="00391579" w:rsidP="00391579">
      <w:pPr>
        <w:widowControl w:val="0"/>
        <w:numPr>
          <w:ilvl w:val="0"/>
          <w:numId w:val="79"/>
        </w:numPr>
        <w:tabs>
          <w:tab w:val="left" w:pos="623"/>
        </w:tabs>
        <w:autoSpaceDE w:val="0"/>
        <w:autoSpaceDN w:val="0"/>
        <w:adjustRightInd w:val="0"/>
        <w:snapToGrid w:val="0"/>
        <w:ind w:left="0" w:hanging="206"/>
        <w:contextualSpacing/>
        <w:jc w:val="both"/>
      </w:pPr>
      <w:r w:rsidRPr="004D3D43">
        <w:t>государственные информационные</w:t>
      </w:r>
      <w:r w:rsidRPr="004D3D43">
        <w:rPr>
          <w:spacing w:val="9"/>
        </w:rPr>
        <w:t xml:space="preserve"> </w:t>
      </w:r>
      <w:r w:rsidRPr="004D3D43">
        <w:t>системы;</w:t>
      </w:r>
    </w:p>
    <w:p w:rsidR="00391579" w:rsidRPr="004D3D43" w:rsidRDefault="00391579" w:rsidP="00391579">
      <w:pPr>
        <w:widowControl w:val="0"/>
        <w:numPr>
          <w:ilvl w:val="0"/>
          <w:numId w:val="79"/>
        </w:numPr>
        <w:tabs>
          <w:tab w:val="left" w:pos="632"/>
        </w:tabs>
        <w:autoSpaceDE w:val="0"/>
        <w:autoSpaceDN w:val="0"/>
        <w:adjustRightInd w:val="0"/>
        <w:snapToGrid w:val="0"/>
        <w:ind w:left="0" w:firstLine="0"/>
        <w:contextualSpacing/>
        <w:jc w:val="both"/>
      </w:pPr>
      <w:r w:rsidRPr="004D3D43">
        <w:t xml:space="preserve">муниципальные информационные системы, созданные </w:t>
      </w:r>
      <w:r w:rsidRPr="004D3D43">
        <w:rPr>
          <w:spacing w:val="2"/>
        </w:rPr>
        <w:t xml:space="preserve">на </w:t>
      </w:r>
      <w:r w:rsidRPr="004D3D43">
        <w:t xml:space="preserve">основании реше- ния </w:t>
      </w:r>
      <w:r w:rsidRPr="004D3D43">
        <w:rPr>
          <w:spacing w:val="2"/>
        </w:rPr>
        <w:t xml:space="preserve">органа </w:t>
      </w:r>
      <w:r w:rsidRPr="004D3D43">
        <w:t>местного</w:t>
      </w:r>
      <w:r w:rsidRPr="004D3D43">
        <w:rPr>
          <w:spacing w:val="13"/>
        </w:rPr>
        <w:t xml:space="preserve"> </w:t>
      </w:r>
      <w:r w:rsidRPr="004D3D43">
        <w:t>самоуправления;</w:t>
      </w:r>
    </w:p>
    <w:p w:rsidR="00391579" w:rsidRPr="004D3D43" w:rsidRDefault="00391579" w:rsidP="00391579">
      <w:pPr>
        <w:widowControl w:val="0"/>
        <w:numPr>
          <w:ilvl w:val="0"/>
          <w:numId w:val="79"/>
        </w:numPr>
        <w:tabs>
          <w:tab w:val="left" w:pos="680"/>
        </w:tabs>
        <w:autoSpaceDE w:val="0"/>
        <w:autoSpaceDN w:val="0"/>
        <w:adjustRightInd w:val="0"/>
        <w:snapToGrid w:val="0"/>
        <w:ind w:left="0" w:firstLine="0"/>
        <w:contextualSpacing/>
        <w:jc w:val="both"/>
      </w:pPr>
      <w:r w:rsidRPr="004D3D43">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391579" w:rsidRPr="004D3D43" w:rsidRDefault="00391579" w:rsidP="00391579">
      <w:pPr>
        <w:adjustRightInd w:val="0"/>
        <w:snapToGrid w:val="0"/>
        <w:contextualSpacing/>
        <w:jc w:val="both"/>
      </w:pPr>
      <w:r w:rsidRPr="004D3D43">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391579" w:rsidRPr="004D3D43" w:rsidRDefault="00391579" w:rsidP="00391579">
      <w:pPr>
        <w:adjustRightInd w:val="0"/>
        <w:snapToGrid w:val="0"/>
        <w:contextualSpacing/>
        <w:jc w:val="both"/>
      </w:pPr>
      <w:r w:rsidRPr="004D3D43">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391579" w:rsidRPr="004D3D43" w:rsidRDefault="00391579" w:rsidP="00391579">
      <w:pPr>
        <w:adjustRightInd w:val="0"/>
        <w:snapToGrid w:val="0"/>
        <w:contextualSpacing/>
        <w:jc w:val="both"/>
      </w:pPr>
      <w:r w:rsidRPr="004D3D43">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4D3D43">
        <w:rPr>
          <w:spacing w:val="7"/>
        </w:rPr>
        <w:t xml:space="preserve"> </w:t>
      </w:r>
      <w:r w:rsidRPr="004D3D43">
        <w:t>входа;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w:t>
      </w:r>
      <w:r w:rsidRPr="004D3D43">
        <w:rPr>
          <w:spacing w:val="45"/>
        </w:rPr>
        <w:t xml:space="preserve"> </w:t>
      </w:r>
      <w:r w:rsidRPr="004D3D43">
        <w:t>втором</w:t>
      </w:r>
      <w:r w:rsidRPr="004D3D43">
        <w:rPr>
          <w:spacing w:val="45"/>
        </w:rPr>
        <w:t xml:space="preserve"> </w:t>
      </w:r>
      <w:r w:rsidRPr="004D3D43">
        <w:t>уровне</w:t>
      </w:r>
      <w:r w:rsidRPr="004D3D43">
        <w:rPr>
          <w:spacing w:val="45"/>
        </w:rPr>
        <w:t xml:space="preserve"> </w:t>
      </w:r>
      <w:r w:rsidRPr="004D3D43">
        <w:t>предполагается</w:t>
      </w:r>
      <w:r w:rsidRPr="004D3D43">
        <w:rPr>
          <w:spacing w:val="42"/>
        </w:rPr>
        <w:t xml:space="preserve"> </w:t>
      </w:r>
      <w:r w:rsidRPr="004D3D43">
        <w:t>наличие</w:t>
      </w:r>
      <w:r w:rsidRPr="004D3D43">
        <w:rPr>
          <w:spacing w:val="47"/>
        </w:rPr>
        <w:t xml:space="preserve"> </w:t>
      </w:r>
      <w:r w:rsidRPr="004D3D43">
        <w:t>специальных</w:t>
      </w:r>
      <w:r w:rsidRPr="004D3D43">
        <w:rPr>
          <w:spacing w:val="51"/>
        </w:rPr>
        <w:t xml:space="preserve"> </w:t>
      </w:r>
      <w:r w:rsidRPr="004D3D43">
        <w:t>атрибутов</w:t>
      </w:r>
      <w:r w:rsidRPr="004D3D43">
        <w:rPr>
          <w:spacing w:val="43"/>
        </w:rPr>
        <w:t xml:space="preserve"> </w:t>
      </w:r>
      <w:r w:rsidRPr="004D3D43">
        <w:t>(при-</w:t>
      </w:r>
    </w:p>
    <w:p w:rsidR="00391579" w:rsidRPr="004D3D43" w:rsidRDefault="00391579" w:rsidP="00391579">
      <w:pPr>
        <w:adjustRightInd w:val="0"/>
        <w:snapToGrid w:val="0"/>
        <w:contextualSpacing/>
        <w:jc w:val="both"/>
      </w:pPr>
      <w:r w:rsidRPr="004D3D43">
        <w:t xml:space="preserve">знаков), идентифицирующих конкретного субъекта и позволяющих выполнить его авторизацию (предоставить ему соответствующие  права </w:t>
      </w:r>
      <w:r w:rsidRPr="004D3D43">
        <w:rPr>
          <w:spacing w:val="2"/>
        </w:rPr>
        <w:t xml:space="preserve">для </w:t>
      </w:r>
      <w:r w:rsidRPr="004D3D43">
        <w:rPr>
          <w:spacing w:val="3"/>
        </w:rPr>
        <w:t xml:space="preserve">работы </w:t>
      </w:r>
      <w:r w:rsidRPr="004D3D43">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4D3D43">
        <w:rPr>
          <w:spacing w:val="2"/>
        </w:rPr>
        <w:t xml:space="preserve">гированности </w:t>
      </w:r>
      <w:r w:rsidRPr="004D3D43">
        <w:t>субъектов и уровень конфиденциальности</w:t>
      </w:r>
      <w:r w:rsidRPr="004D3D43">
        <w:rPr>
          <w:spacing w:val="15"/>
        </w:rPr>
        <w:t xml:space="preserve"> </w:t>
      </w:r>
      <w:r w:rsidRPr="004D3D43">
        <w:t>объектов:</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на </w:t>
      </w:r>
      <w:r w:rsidRPr="004D3D43">
        <w:rPr>
          <w:spacing w:val="2"/>
        </w:rPr>
        <w:t xml:space="preserve">следующем </w:t>
      </w:r>
      <w:r w:rsidRPr="004D3D43">
        <w:t xml:space="preserve">уровне данные возможности расширяются путем регла- ментации принципов </w:t>
      </w:r>
      <w:r w:rsidRPr="004D3D43">
        <w:rPr>
          <w:spacing w:val="2"/>
        </w:rPr>
        <w:t xml:space="preserve">обработки </w:t>
      </w:r>
      <w:r w:rsidRPr="004D3D43">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4D3D43">
        <w:rPr>
          <w:spacing w:val="43"/>
        </w:rPr>
        <w:t xml:space="preserve"> </w:t>
      </w:r>
      <w:r w:rsidRPr="004D3D43">
        <w:t>доступом;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4D3D43">
        <w:rPr>
          <w:spacing w:val="32"/>
        </w:rPr>
        <w:t xml:space="preserve"> </w:t>
      </w:r>
      <w:r w:rsidRPr="004D3D43">
        <w:t>пользователей;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последнем уровне реализуется нескольких независимых механизмов аутентификации</w:t>
      </w:r>
      <w:r w:rsidRPr="004D3D43">
        <w:rPr>
          <w:spacing w:val="7"/>
        </w:rPr>
        <w:t xml:space="preserve"> </w:t>
      </w:r>
      <w:r w:rsidRPr="004D3D43">
        <w:t>пользователей.</w:t>
      </w:r>
    </w:p>
    <w:p w:rsidR="00391579" w:rsidRPr="004D3D43" w:rsidRDefault="00391579" w:rsidP="00391579">
      <w:pPr>
        <w:adjustRightInd w:val="0"/>
        <w:snapToGrid w:val="0"/>
        <w:contextualSpacing/>
        <w:jc w:val="both"/>
      </w:pPr>
      <w:r w:rsidRPr="004D3D43">
        <w:t>Рассмотрим в общем виде процесс входа в систему (login) для всех вер- сий Novell Netware</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рабочая станция создает выделенный канал с сервером, присоединяясь к нему </w:t>
      </w:r>
      <w:r w:rsidRPr="004D3D43">
        <w:rPr>
          <w:spacing w:val="3"/>
        </w:rPr>
        <w:t xml:space="preserve">под </w:t>
      </w:r>
      <w:r w:rsidRPr="004D3D43">
        <w:t xml:space="preserve">именем NOT_LOGGED_IN и получает право на чтение каталога </w:t>
      </w:r>
      <w:r w:rsidRPr="004D3D43">
        <w:rPr>
          <w:spacing w:val="2"/>
        </w:rPr>
        <w:t>SYS:LOGIN;</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3"/>
        </w:rPr>
        <w:t xml:space="preserve">она </w:t>
      </w:r>
      <w:r w:rsidRPr="004D3D43">
        <w:t xml:space="preserve">загружает </w:t>
      </w:r>
      <w:r w:rsidRPr="004D3D43">
        <w:rPr>
          <w:spacing w:val="2"/>
        </w:rPr>
        <w:t xml:space="preserve">из </w:t>
      </w:r>
      <w:r w:rsidRPr="004D3D43">
        <w:t>него программу LOGIN.ЕХЕ и выполняет</w:t>
      </w:r>
      <w:r w:rsidRPr="004D3D43">
        <w:rPr>
          <w:spacing w:val="36"/>
        </w:rPr>
        <w:t xml:space="preserve"> </w:t>
      </w:r>
      <w:r w:rsidRPr="004D3D43">
        <w:t>ее;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происходит процесс идентификации и аутентификации на сервере под на- стоящим именем (различный для разных версии</w:t>
      </w:r>
      <w:r w:rsidRPr="004D3D43">
        <w:rPr>
          <w:spacing w:val="18"/>
        </w:rPr>
        <w:t xml:space="preserve"> </w:t>
      </w:r>
      <w:r w:rsidRPr="004D3D43">
        <w:t>ОС);</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после этого, если необходимо, включается подпись пакетов для дальней- </w:t>
      </w:r>
      <w:r w:rsidRPr="004D3D43">
        <w:rPr>
          <w:spacing w:val="2"/>
        </w:rPr>
        <w:t xml:space="preserve">шего </w:t>
      </w:r>
      <w:r w:rsidRPr="004D3D43">
        <w:t>общения рабочей станции и</w:t>
      </w:r>
      <w:r w:rsidRPr="004D3D43">
        <w:rPr>
          <w:spacing w:val="10"/>
        </w:rPr>
        <w:t xml:space="preserve"> </w:t>
      </w:r>
      <w:r w:rsidRPr="004D3D43">
        <w:t>сервера.</w:t>
      </w:r>
    </w:p>
    <w:p w:rsidR="00391579" w:rsidRPr="004D3D43" w:rsidRDefault="00391579" w:rsidP="00391579">
      <w:pPr>
        <w:adjustRightInd w:val="0"/>
        <w:snapToGrid w:val="0"/>
        <w:contextualSpacing/>
        <w:jc w:val="both"/>
      </w:pPr>
      <w:r w:rsidRPr="004D3D43">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391579" w:rsidRPr="004D3D43" w:rsidRDefault="00391579" w:rsidP="00391579">
      <w:pPr>
        <w:adjustRightInd w:val="0"/>
        <w:snapToGrid w:val="0"/>
        <w:contextualSpacing/>
        <w:jc w:val="both"/>
      </w:pPr>
      <w:r w:rsidRPr="004D3D43">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391579" w:rsidRPr="004D3D43" w:rsidRDefault="00391579" w:rsidP="00391579">
      <w:pPr>
        <w:adjustRightInd w:val="0"/>
        <w:snapToGrid w:val="0"/>
        <w:contextualSpacing/>
        <w:jc w:val="both"/>
      </w:pPr>
      <w:r w:rsidRPr="004D3D43">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Описание отличительных особенностей программы –</w:t>
      </w:r>
      <w:r w:rsidRPr="004D3D43">
        <w:rPr>
          <w:spacing w:val="15"/>
        </w:rPr>
        <w:t xml:space="preserve"> </w:t>
      </w:r>
      <w:r w:rsidRPr="004D3D43">
        <w:t>эмулятора.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Алгоритм, функциональная схема, состав и интерфейс</w:t>
      </w:r>
      <w:r w:rsidRPr="004D3D43">
        <w:rPr>
          <w:spacing w:val="35"/>
        </w:rPr>
        <w:t xml:space="preserve"> </w:t>
      </w:r>
      <w:r w:rsidRPr="004D3D43">
        <w:t>программы.</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4D3D43">
        <w:rPr>
          <w:spacing w:val="2"/>
        </w:rPr>
        <w:t xml:space="preserve">рые </w:t>
      </w:r>
      <w:r w:rsidRPr="004D3D43">
        <w:t>должны быть реализованы в операционной системе для предотвращения запуска таких программ –</w:t>
      </w:r>
      <w:r w:rsidRPr="004D3D43">
        <w:rPr>
          <w:spacing w:val="17"/>
        </w:rPr>
        <w:t xml:space="preserve"> </w:t>
      </w:r>
      <w:r w:rsidRPr="004D3D43">
        <w:t>эмуляторов.</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Раскройте структуру понятия «безопасность национальных интересов в </w:t>
      </w:r>
      <w:r w:rsidRPr="004D3D43">
        <w:rPr>
          <w:spacing w:val="2"/>
        </w:rPr>
        <w:t>информационной</w:t>
      </w:r>
      <w:r w:rsidRPr="004D3D43">
        <w:rPr>
          <w:spacing w:val="-2"/>
        </w:rPr>
        <w:t xml:space="preserve"> </w:t>
      </w:r>
      <w:r w:rsidRPr="004D3D43">
        <w:t>сфере».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нарушения целостности информации? </w:t>
      </w:r>
      <w:r w:rsidRPr="004D3D43">
        <w:rPr>
          <w:spacing w:val="2"/>
        </w:rPr>
        <w:t xml:space="preserve">Какие 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Для чего предназначены идентификация и аутентификация в вычисли- тельной</w:t>
      </w:r>
      <w:r w:rsidRPr="004D3D43">
        <w:rPr>
          <w:spacing w:val="3"/>
        </w:rPr>
        <w:t xml:space="preserve"> </w:t>
      </w:r>
      <w:r w:rsidRPr="004D3D43">
        <w:t>системе?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Как классифицируются процессы</w:t>
      </w:r>
      <w:r w:rsidRPr="004D3D43">
        <w:rPr>
          <w:spacing w:val="14"/>
        </w:rPr>
        <w:t xml:space="preserve"> </w:t>
      </w:r>
      <w:r w:rsidRPr="004D3D43">
        <w:t>идентификации/аутентификации?.</w:t>
      </w:r>
    </w:p>
    <w:p w:rsidR="00391579" w:rsidRPr="004D3D43" w:rsidRDefault="00391579" w:rsidP="00391579">
      <w:pPr>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ind w:left="0" w:firstLine="0"/>
        <w:contextualSpacing/>
      </w:pPr>
      <w:r w:rsidRPr="004D3D43">
        <w:t>В</w:t>
      </w:r>
      <w:r w:rsidRPr="004D3D43">
        <w:tab/>
        <w:t>чем</w:t>
      </w:r>
      <w:r w:rsidRPr="004D3D43">
        <w:tab/>
        <w:t>заключается</w:t>
      </w:r>
      <w:r w:rsidRPr="004D3D43">
        <w:tab/>
        <w:t>атака</w:t>
      </w:r>
      <w:r w:rsidRPr="004D3D43">
        <w:tab/>
        <w:t>по</w:t>
      </w:r>
      <w:r w:rsidRPr="004D3D43">
        <w:tab/>
        <w:t>ложному</w:t>
      </w:r>
      <w:r w:rsidRPr="004D3D43">
        <w:tab/>
        <w:t>запросу</w:t>
      </w:r>
      <w:r w:rsidRPr="004D3D43">
        <w:tab/>
        <w:t>идентифика- ции/аутентификации?</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Укажите возможные последствия раскрытия пароля неавторизованным пользователем.</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ОС </w:t>
      </w:r>
      <w:r w:rsidRPr="004D3D43">
        <w:rPr>
          <w:spacing w:val="2"/>
        </w:rPr>
        <w:t xml:space="preserve">Novell </w:t>
      </w:r>
      <w:r w:rsidRPr="004D3D43">
        <w:t xml:space="preserve">Netware 4.12 (Windows 2000, XP) и языка </w:t>
      </w:r>
      <w:r w:rsidRPr="004D3D43">
        <w:rPr>
          <w:spacing w:val="4"/>
        </w:rPr>
        <w:t xml:space="preserve">Си </w:t>
      </w:r>
      <w:r w:rsidRPr="004D3D43">
        <w:t>позволяют реализовать эмулятор запроса на вход в</w:t>
      </w:r>
      <w:r w:rsidRPr="004D3D43">
        <w:rPr>
          <w:spacing w:val="30"/>
        </w:rPr>
        <w:t xml:space="preserve"> </w:t>
      </w:r>
      <w:r w:rsidRPr="004D3D43">
        <w:t>систему?</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Каким </w:t>
      </w:r>
      <w:r w:rsidRPr="004D3D43">
        <w:t xml:space="preserve">образом внедрить программу – эмулятор в процесс загрузки опе- рационной системы </w:t>
      </w:r>
      <w:r w:rsidRPr="004D3D43">
        <w:rPr>
          <w:spacing w:val="2"/>
        </w:rPr>
        <w:t xml:space="preserve">Novell </w:t>
      </w:r>
      <w:r w:rsidRPr="004D3D43">
        <w:t xml:space="preserve">Netware </w:t>
      </w:r>
      <w:r w:rsidRPr="004D3D43">
        <w:rPr>
          <w:spacing w:val="2"/>
        </w:rPr>
        <w:t xml:space="preserve">4.12 </w:t>
      </w:r>
      <w:r w:rsidRPr="004D3D43">
        <w:t xml:space="preserve">пользователю, не обладающему пра- </w:t>
      </w:r>
      <w:r w:rsidRPr="004D3D43">
        <w:rPr>
          <w:spacing w:val="3"/>
        </w:rPr>
        <w:t xml:space="preserve">вом </w:t>
      </w:r>
      <w:r w:rsidRPr="004D3D43">
        <w:t xml:space="preserve">записи в файл загрузки и не имеющим права на изменение программы </w:t>
      </w:r>
      <w:r w:rsidRPr="004D3D43">
        <w:rPr>
          <w:spacing w:val="2"/>
        </w:rPr>
        <w:t>LOGIN.ЕХЕ?</w:t>
      </w:r>
    </w:p>
    <w:p w:rsidR="00391579" w:rsidRPr="004D3D43" w:rsidRDefault="00391579" w:rsidP="00391579">
      <w:pPr>
        <w:adjustRightInd w:val="0"/>
        <w:snapToGrid w:val="0"/>
        <w:contextualSpacing/>
        <w:jc w:val="both"/>
        <w:outlineLvl w:val="0"/>
        <w:rPr>
          <w:b/>
          <w:bCs/>
        </w:rPr>
      </w:pPr>
    </w:p>
    <w:p w:rsidR="00C63EB6" w:rsidRDefault="00391579" w:rsidP="00391579">
      <w:pPr>
        <w:adjustRightInd w:val="0"/>
        <w:snapToGrid w:val="0"/>
        <w:contextualSpacing/>
        <w:jc w:val="center"/>
        <w:outlineLvl w:val="0"/>
        <w:rPr>
          <w:b/>
          <w:bCs/>
        </w:rPr>
      </w:pPr>
      <w:bookmarkStart w:id="312" w:name="_Toc86315138"/>
      <w:bookmarkStart w:id="313" w:name="_Toc942431"/>
      <w:r>
        <w:rPr>
          <w:b/>
          <w:bCs/>
        </w:rPr>
        <w:t>ПРАКТИЧЕСКОЕ ЗАНЯТИЕ</w:t>
      </w:r>
      <w:r w:rsidRPr="004D3D43">
        <w:rPr>
          <w:b/>
          <w:bCs/>
        </w:rPr>
        <w:t xml:space="preserve"> № </w:t>
      </w:r>
      <w:r w:rsidR="00C63EB6">
        <w:rPr>
          <w:b/>
          <w:bCs/>
        </w:rPr>
        <w:t>23</w:t>
      </w:r>
      <w:bookmarkEnd w:id="312"/>
    </w:p>
    <w:p w:rsidR="00391579" w:rsidRPr="004D3D43" w:rsidRDefault="00391579" w:rsidP="00391579">
      <w:pPr>
        <w:adjustRightInd w:val="0"/>
        <w:snapToGrid w:val="0"/>
        <w:contextualSpacing/>
        <w:jc w:val="center"/>
        <w:outlineLvl w:val="0"/>
      </w:pPr>
      <w:bookmarkStart w:id="314" w:name="_Toc86315139"/>
      <w:r w:rsidRPr="004D3D43">
        <w:rPr>
          <w:b/>
        </w:rPr>
        <w:t xml:space="preserve">Тема: </w:t>
      </w:r>
      <w:r w:rsidR="00C63EB6">
        <w:rPr>
          <w:b/>
        </w:rPr>
        <w:t>«</w:t>
      </w:r>
      <w:r w:rsidRPr="004D3D43">
        <w:t>Исследование атаки переполнения буфера как примера нарушения конфиденциальности, целостности и доступности информации.</w:t>
      </w:r>
      <w:bookmarkEnd w:id="313"/>
      <w:r w:rsidR="00C63EB6">
        <w:t>»</w:t>
      </w:r>
      <w:bookmarkEnd w:id="314"/>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Изучение алгоритмов вызова программ в ОС MS DOS, а также принци- пов действия атак переполнения буфера ("buffer-overflow"). Применение ос- 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«Передача параметров в программу средствами языка Си++», «Запуск про- грамм-потомков».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четыре</w:t>
      </w:r>
      <w:r w:rsidRPr="004D3D43">
        <w:rPr>
          <w:spacing w:val="13"/>
        </w:rPr>
        <w:t xml:space="preserve"> </w:t>
      </w:r>
      <w:r w:rsidRPr="004D3D43">
        <w:t>программы: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подверженную атаке переполнения</w:t>
      </w:r>
      <w:r w:rsidRPr="004D3D43">
        <w:rPr>
          <w:spacing w:val="17"/>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защищенную от атак данного</w:t>
      </w:r>
      <w:r w:rsidRPr="004D3D43">
        <w:rPr>
          <w:spacing w:val="14"/>
        </w:rPr>
        <w:t xml:space="preserve"> </w:t>
      </w:r>
      <w:r w:rsidRPr="004D3D43">
        <w:t>типа;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реализующую атаку переполнения</w:t>
      </w:r>
      <w:r w:rsidRPr="004D3D43">
        <w:rPr>
          <w:spacing w:val="8"/>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программу </w:t>
      </w:r>
      <w:r w:rsidRPr="004D3D43">
        <w:t>типа</w:t>
      </w:r>
      <w:r w:rsidRPr="004D3D43">
        <w:rPr>
          <w:spacing w:val="-3"/>
        </w:rPr>
        <w:t xml:space="preserve"> </w:t>
      </w:r>
      <w:r w:rsidRPr="004D3D43">
        <w:t>EXPLOIT.</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исполь- зования модификации адреса</w:t>
      </w:r>
      <w:r w:rsidRPr="004D3D43">
        <w:rPr>
          <w:spacing w:val="7"/>
        </w:rPr>
        <w:t xml:space="preserve"> </w:t>
      </w:r>
      <w:r w:rsidRPr="004D3D43">
        <w:t>возврата.</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Данная </w:t>
      </w:r>
      <w:r>
        <w:t>Практическое занятие</w:t>
      </w:r>
      <w:r w:rsidRPr="004D3D43">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391579" w:rsidRPr="004D3D43" w:rsidRDefault="00391579" w:rsidP="00391579">
      <w:pPr>
        <w:adjustRightInd w:val="0"/>
        <w:snapToGrid w:val="0"/>
        <w:contextualSpacing/>
        <w:jc w:val="both"/>
      </w:pPr>
      <w:r w:rsidRPr="004D3D43">
        <w:t>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привилегий суперпользователя системы (в данной ла- бораторной работе в качестве модели используется ОС MS DOS).</w:t>
      </w:r>
    </w:p>
    <w:p w:rsidR="00391579" w:rsidRPr="004D3D43" w:rsidRDefault="00391579" w:rsidP="00391579">
      <w:pPr>
        <w:adjustRightInd w:val="0"/>
        <w:snapToGrid w:val="0"/>
        <w:contextualSpacing/>
        <w:jc w:val="both"/>
      </w:pPr>
      <w:r w:rsidRPr="004D3D43">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391579" w:rsidRPr="004D3D43" w:rsidRDefault="00391579" w:rsidP="00391579">
      <w:pPr>
        <w:adjustRightInd w:val="0"/>
        <w:snapToGrid w:val="0"/>
        <w:contextualSpacing/>
        <w:jc w:val="both"/>
      </w:pPr>
      <w:r w:rsidRPr="004D3D43">
        <w:t xml:space="preserve">Для демонстрации работы этих двух программ необходимо написать специальную "buffer-overflow"-программу, которая вызывает программу-цель в </w:t>
      </w:r>
      <w:r w:rsidRPr="004D3D43">
        <w:rPr>
          <w:spacing w:val="2"/>
        </w:rPr>
        <w:t xml:space="preserve">режиме </w:t>
      </w:r>
      <w:r w:rsidRPr="004D3D43">
        <w:t>«с возвратом в предок» с параметром-строкой произвольного раз- мера.</w:t>
      </w:r>
    </w:p>
    <w:p w:rsidR="00391579" w:rsidRPr="004D3D43" w:rsidRDefault="00391579" w:rsidP="00391579">
      <w:pPr>
        <w:adjustRightInd w:val="0"/>
        <w:snapToGrid w:val="0"/>
        <w:contextualSpacing/>
        <w:jc w:val="both"/>
      </w:pPr>
      <w:r w:rsidRPr="004D3D43">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1. Состояние стека в процессе вызова программы (шаг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391579" w:rsidRPr="004D3D43" w:rsidTr="00303EA5">
        <w:trPr>
          <w:trHeight w:val="455"/>
        </w:trPr>
        <w:tc>
          <w:tcPr>
            <w:tcW w:w="1625" w:type="dxa"/>
            <w:tcBorders>
              <w:bottom w:val="single" w:sz="2" w:space="0" w:color="000000"/>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0"/>
        </w:trPr>
        <w:tc>
          <w:tcPr>
            <w:tcW w:w="1625" w:type="dxa"/>
            <w:tcBorders>
              <w:top w:val="single" w:sz="2" w:space="0" w:color="000000"/>
              <w:right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828" w:type="dxa"/>
            <w:tcBorders>
              <w:top w:val="single" w:sz="2" w:space="0" w:color="000000"/>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0"/>
        </w:trPr>
        <w:tc>
          <w:tcPr>
            <w:tcW w:w="1625" w:type="dxa"/>
            <w:tcBorders>
              <w:right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5" w:type="dxa"/>
            <w:tcBorders>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2. Состояние стека в процессе вызова программы (шаг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391579" w:rsidRPr="004D3D43" w:rsidRDefault="00391579" w:rsidP="00391579">
      <w:pPr>
        <w:adjustRightInd w:val="0"/>
        <w:snapToGrid w:val="0"/>
        <w:contextualSpacing/>
        <w:jc w:val="both"/>
      </w:pPr>
      <w:r w:rsidRPr="004D3D43">
        <w:t>push bp mov bp, sp</w:t>
      </w:r>
    </w:p>
    <w:p w:rsidR="00391579" w:rsidRPr="004D3D43" w:rsidRDefault="00391579" w:rsidP="00391579">
      <w:pPr>
        <w:adjustRightInd w:val="0"/>
        <w:snapToGrid w:val="0"/>
        <w:contextualSpacing/>
        <w:jc w:val="both"/>
      </w:pPr>
      <w:r w:rsidRPr="004D3D43">
        <w:rPr>
          <w:spacing w:val="2"/>
        </w:rPr>
        <w:t xml:space="preserve">Теперь </w:t>
      </w:r>
      <w:r w:rsidRPr="004D3D43">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4D3D43">
        <w:rPr>
          <w:spacing w:val="2"/>
        </w:rPr>
        <w:t xml:space="preserve">регистра </w:t>
      </w:r>
      <w:r w:rsidRPr="004D3D43">
        <w:rPr>
          <w:spacing w:val="3"/>
        </w:rPr>
        <w:t xml:space="preserve">при </w:t>
      </w:r>
      <w:r w:rsidRPr="004D3D43">
        <w:t xml:space="preserve">ссылке на параметры. В программах объявлен размер </w:t>
      </w:r>
      <w:r w:rsidRPr="004D3D43">
        <w:rPr>
          <w:spacing w:val="2"/>
        </w:rPr>
        <w:t xml:space="preserve">буфера </w:t>
      </w:r>
      <w:r w:rsidRPr="004D3D43">
        <w:t xml:space="preserve">в SIZE байт – </w:t>
      </w:r>
      <w:r w:rsidRPr="004D3D43">
        <w:rPr>
          <w:spacing w:val="2"/>
        </w:rPr>
        <w:t xml:space="preserve">этот </w:t>
      </w:r>
      <w:r w:rsidRPr="004D3D43">
        <w:t xml:space="preserve">буфер будет зарезервирован в стеке. </w:t>
      </w:r>
      <w:r w:rsidRPr="004D3D43">
        <w:rPr>
          <w:spacing w:val="2"/>
        </w:rPr>
        <w:t xml:space="preserve">После </w:t>
      </w:r>
      <w:r w:rsidRPr="004D3D43">
        <w:t>всех этих операций стек имеет следующий вид (см. рис.</w:t>
      </w:r>
      <w:r w:rsidRPr="004D3D43">
        <w:rPr>
          <w:spacing w:val="35"/>
        </w:rPr>
        <w:t xml:space="preserve"> </w:t>
      </w:r>
      <w:r w:rsidRPr="004D3D43">
        <w:t>3).</w:t>
      </w:r>
    </w:p>
    <w:p w:rsidR="00391579" w:rsidRPr="004D3D43" w:rsidRDefault="00391579" w:rsidP="00391579">
      <w:pPr>
        <w:adjustRightInd w:val="0"/>
        <w:snapToGrid w:val="0"/>
        <w:contextualSpacing/>
        <w:jc w:val="both"/>
      </w:pPr>
      <w:r w:rsidRPr="004D3D43">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4D3D43">
        <w:rPr>
          <w:b/>
        </w:rPr>
        <w:t>RETADR</w:t>
      </w:r>
      <w:r w:rsidRPr="004D3D43">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4D3D43">
        <w:rPr>
          <w:b/>
        </w:rPr>
        <w:t>RETADR</w:t>
      </w:r>
      <w:r w:rsidRPr="004D3D43">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tcBorders>
              <w:bottom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tcBorders>
              <w:top w:val="single" w:sz="2" w:space="0" w:color="000000"/>
            </w:tcBorders>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Начало зарезервированного буфера</w:t>
            </w: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4D3D43" w:rsidRDefault="00391579" w:rsidP="00303EA5">
            <w:pPr>
              <w:widowControl w:val="0"/>
              <w:autoSpaceDE w:val="0"/>
              <w:autoSpaceDN w:val="0"/>
              <w:adjustRightInd w:val="0"/>
              <w:snapToGrid w:val="0"/>
              <w:contextualSpacing/>
              <w:jc w:val="both"/>
            </w:pP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Конец буфера</w:t>
            </w:r>
          </w:p>
        </w:tc>
      </w:tr>
      <w:tr w:rsidR="00391579" w:rsidRPr="004D3D43" w:rsidTr="00303EA5">
        <w:trPr>
          <w:trHeight w:val="455"/>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OLDBP</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Старое значение регистра BP</w:t>
            </w:r>
          </w:p>
        </w:tc>
      </w:tr>
      <w:tr w:rsidR="00391579" w:rsidRPr="004D3D43" w:rsidTr="00303EA5">
        <w:trPr>
          <w:trHeight w:val="450"/>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7" w:type="dxa"/>
            <w:tcBorders>
              <w:bottom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5"/>
        </w:trPr>
        <w:tc>
          <w:tcPr>
            <w:tcW w:w="1627" w:type="dxa"/>
            <w:tcBorders>
              <w:top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0"/>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3. Состояние стека в процессе вызова программы (шаг 3).</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391579" w:rsidRPr="004D3D43" w:rsidRDefault="00391579" w:rsidP="00391579">
      <w:pPr>
        <w:adjustRightInd w:val="0"/>
        <w:snapToGrid w:val="0"/>
        <w:contextualSpacing/>
        <w:jc w:val="both"/>
      </w:pPr>
      <w:r w:rsidRPr="004D3D43">
        <w:rPr>
          <w:spacing w:val="2"/>
        </w:rPr>
        <w:t xml:space="preserve">Второй </w:t>
      </w:r>
      <w:r w:rsidRPr="004D3D43">
        <w:t xml:space="preserve">способ несколько необычен, </w:t>
      </w:r>
      <w:r w:rsidRPr="004D3D43">
        <w:rPr>
          <w:spacing w:val="-3"/>
        </w:rPr>
        <w:t xml:space="preserve">но </w:t>
      </w:r>
      <w:r w:rsidRPr="004D3D43">
        <w:t xml:space="preserve">именно </w:t>
      </w:r>
      <w:r w:rsidRPr="004D3D43">
        <w:rPr>
          <w:spacing w:val="4"/>
        </w:rPr>
        <w:t xml:space="preserve">он </w:t>
      </w:r>
      <w:r w:rsidRPr="004D3D43">
        <w:t xml:space="preserve">помогает понять действие "buffer-overflow"-программ. Назовем программу,  реализующую  этот метод </w:t>
      </w:r>
      <w:r w:rsidRPr="004D3D43">
        <w:rPr>
          <w:b/>
          <w:spacing w:val="2"/>
        </w:rPr>
        <w:t>OVERFLOW</w:t>
      </w:r>
      <w:r w:rsidRPr="004D3D43">
        <w:rPr>
          <w:spacing w:val="2"/>
        </w:rPr>
        <w:t xml:space="preserve">. </w:t>
      </w:r>
      <w:r w:rsidRPr="004D3D43">
        <w:t>он состоит в</w:t>
      </w:r>
      <w:r w:rsidRPr="004D3D43">
        <w:rPr>
          <w:spacing w:val="7"/>
        </w:rPr>
        <w:t xml:space="preserve"> </w:t>
      </w:r>
      <w:r w:rsidRPr="004D3D43">
        <w:t>следующем: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файл-цель исследуется с помощью отладчика, например  “Turbo Debugger”. Необходимо узнать </w:t>
      </w:r>
      <w:r w:rsidRPr="004D3D43">
        <w:rPr>
          <w:b/>
        </w:rPr>
        <w:t xml:space="preserve">ВР </w:t>
      </w:r>
      <w:r w:rsidRPr="004D3D43">
        <w:t>и</w:t>
      </w:r>
      <w:r w:rsidRPr="004D3D43">
        <w:rPr>
          <w:spacing w:val="16"/>
        </w:rPr>
        <w:t xml:space="preserve"> </w:t>
      </w:r>
      <w:r w:rsidRPr="004D3D43">
        <w:rPr>
          <w:b/>
          <w:spacing w:val="2"/>
        </w:rPr>
        <w:t>RETADR</w:t>
      </w:r>
      <w:r w:rsidRPr="004D3D43">
        <w:rPr>
          <w:spacing w:val="2"/>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программа </w:t>
      </w:r>
      <w:r w:rsidRPr="004D3D43">
        <w:t xml:space="preserve">OVERFLOW.ЕХЕ вызывает программу-цель с параметром – строкой, которая «затирает» поля </w:t>
      </w:r>
      <w:r w:rsidRPr="004D3D43">
        <w:rPr>
          <w:b/>
        </w:rPr>
        <w:t xml:space="preserve">ВР </w:t>
      </w:r>
      <w:r w:rsidRPr="004D3D43">
        <w:t xml:space="preserve">и </w:t>
      </w:r>
      <w:r w:rsidRPr="004D3D43">
        <w:rPr>
          <w:b/>
          <w:spacing w:val="2"/>
        </w:rPr>
        <w:t xml:space="preserve">RETADR </w:t>
      </w:r>
      <w:r w:rsidRPr="004D3D43">
        <w:t xml:space="preserve">старыми, заранее извест- ными значениями этих </w:t>
      </w:r>
      <w:r w:rsidRPr="004D3D43">
        <w:rPr>
          <w:spacing w:val="2"/>
        </w:rPr>
        <w:t xml:space="preserve">полей. </w:t>
      </w:r>
      <w:r w:rsidRPr="004D3D43">
        <w:t xml:space="preserve">Параметром программы </w:t>
      </w:r>
      <w:r w:rsidRPr="004D3D43">
        <w:rPr>
          <w:spacing w:val="2"/>
        </w:rPr>
        <w:t xml:space="preserve">OVERFLOW.ЕХЕ </w:t>
      </w:r>
      <w:r w:rsidRPr="004D3D43">
        <w:t xml:space="preserve">яв- ляется имя файла, содержащего имя программы-цели (это поле должно зани- мать 13 символов), </w:t>
      </w:r>
      <w:r w:rsidRPr="004D3D43">
        <w:rPr>
          <w:b/>
        </w:rPr>
        <w:t xml:space="preserve">ВР </w:t>
      </w:r>
      <w:r w:rsidRPr="004D3D43">
        <w:t xml:space="preserve">и </w:t>
      </w:r>
      <w:r w:rsidRPr="004D3D43">
        <w:rPr>
          <w:b/>
        </w:rPr>
        <w:t xml:space="preserve">RETADR </w:t>
      </w:r>
      <w:r w:rsidRPr="004D3D43">
        <w:t xml:space="preserve">(значения </w:t>
      </w:r>
      <w:r w:rsidRPr="004D3D43">
        <w:rPr>
          <w:spacing w:val="2"/>
        </w:rPr>
        <w:t xml:space="preserve">должны </w:t>
      </w:r>
      <w:r w:rsidRPr="004D3D43">
        <w:t>быть записаны в НЕХ - формате).</w:t>
      </w:r>
    </w:p>
    <w:p w:rsidR="00391579" w:rsidRPr="004D3D43" w:rsidRDefault="00391579" w:rsidP="00391579">
      <w:pPr>
        <w:adjustRightInd w:val="0"/>
        <w:snapToGrid w:val="0"/>
        <w:contextualSpacing/>
        <w:jc w:val="both"/>
      </w:pPr>
      <w:r w:rsidRPr="004D3D43">
        <w:t xml:space="preserve">На практике для исследования программы-цели применяются так назы- ваемые </w:t>
      </w:r>
      <w:r w:rsidRPr="004D3D43">
        <w:rPr>
          <w:b/>
        </w:rPr>
        <w:t>EXPLOIT</w:t>
      </w:r>
      <w:r w:rsidRPr="004D3D43">
        <w:t xml:space="preserve">-программы. Их целью является осуществление атаки для формальной проверки исследуемой программы на устойчивость. </w:t>
      </w:r>
      <w:r w:rsidRPr="004D3D43">
        <w:rPr>
          <w:b/>
        </w:rPr>
        <w:t>EXPLOIT</w:t>
      </w:r>
      <w:r w:rsidRPr="004D3D43">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391579" w:rsidRPr="004D3D43" w:rsidRDefault="00391579" w:rsidP="00391579">
      <w:pPr>
        <w:adjustRightInd w:val="0"/>
        <w:snapToGrid w:val="0"/>
        <w:contextualSpacing/>
        <w:jc w:val="both"/>
      </w:pPr>
      <w:r w:rsidRPr="004D3D43">
        <w:t>Программа должна запускаться с двумя параметрами: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имя</w:t>
      </w:r>
      <w:r w:rsidRPr="004D3D43">
        <w:rPr>
          <w:spacing w:val="7"/>
        </w:rPr>
        <w:t xml:space="preserve"> </w:t>
      </w:r>
      <w:r w:rsidRPr="004D3D43">
        <w:t>программы-цели;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предельная длина</w:t>
      </w:r>
      <w:r w:rsidRPr="004D3D43">
        <w:rPr>
          <w:spacing w:val="10"/>
        </w:rPr>
        <w:t xml:space="preserve"> </w:t>
      </w:r>
      <w:r w:rsidRPr="004D3D43">
        <w:t>строки.</w:t>
      </w:r>
    </w:p>
    <w:p w:rsidR="00391579" w:rsidRPr="004D3D43" w:rsidRDefault="00391579" w:rsidP="00391579">
      <w:pPr>
        <w:adjustRightInd w:val="0"/>
        <w:snapToGrid w:val="0"/>
        <w:contextualSpacing/>
        <w:jc w:val="both"/>
      </w:pPr>
      <w:r w:rsidRPr="004D3D43">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Алгоритм, функциональная схема и функциональный состав каждой про- </w:t>
      </w:r>
      <w:r w:rsidRPr="004D3D43">
        <w:rPr>
          <w:spacing w:val="2"/>
        </w:rPr>
        <w:t>граммы.</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Вывод </w:t>
      </w:r>
      <w:r w:rsidRPr="004D3D43">
        <w:rPr>
          <w:spacing w:val="2"/>
        </w:rPr>
        <w:t xml:space="preserve">должен содержать </w:t>
      </w:r>
      <w:r w:rsidRPr="004D3D43">
        <w:t xml:space="preserve">описание </w:t>
      </w:r>
      <w:r w:rsidRPr="004D3D43">
        <w:rPr>
          <w:spacing w:val="2"/>
        </w:rPr>
        <w:t xml:space="preserve">задач, </w:t>
      </w:r>
      <w:r w:rsidRPr="004D3D43">
        <w:t>для реализации которых при- меняются атаки переполнения</w:t>
      </w:r>
      <w:r w:rsidRPr="004D3D43">
        <w:rPr>
          <w:spacing w:val="14"/>
        </w:rPr>
        <w:t xml:space="preserve"> </w:t>
      </w:r>
      <w:r w:rsidRPr="004D3D43">
        <w:t>буфера.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основные направления обеспечения информационной безопасно- сти </w:t>
      </w:r>
      <w:r w:rsidRPr="004D3D43">
        <w:rPr>
          <w:spacing w:val="2"/>
        </w:rPr>
        <w:t xml:space="preserve">объектов </w:t>
      </w:r>
      <w:r w:rsidRPr="004D3D43">
        <w:t>информационной сферы</w:t>
      </w:r>
      <w:r w:rsidRPr="004D3D43">
        <w:rPr>
          <w:spacing w:val="-1"/>
        </w:rPr>
        <w:t xml:space="preserve"> </w:t>
      </w:r>
      <w:r w:rsidRPr="004D3D43">
        <w:t>государства?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Дайте </w:t>
      </w:r>
      <w:r w:rsidRPr="004D3D43">
        <w:t xml:space="preserve">классификацию методов нарушения конфиденциальности, целост- </w:t>
      </w:r>
      <w:r w:rsidRPr="004D3D43">
        <w:rPr>
          <w:spacing w:val="3"/>
        </w:rPr>
        <w:t xml:space="preserve">ности </w:t>
      </w:r>
      <w:r w:rsidRPr="004D3D43">
        <w:t>и доступности</w:t>
      </w:r>
      <w:r w:rsidRPr="004D3D43">
        <w:rPr>
          <w:spacing w:val="-6"/>
        </w:rPr>
        <w:t xml:space="preserve"> </w:t>
      </w:r>
      <w:r w:rsidRPr="004D3D43">
        <w:t>информации.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атака переполнения</w:t>
      </w:r>
      <w:r w:rsidRPr="004D3D43">
        <w:rPr>
          <w:spacing w:val="11"/>
        </w:rPr>
        <w:t xml:space="preserve"> </w:t>
      </w:r>
      <w:r w:rsidRPr="004D3D43">
        <w:t>буфера?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могут быть последствия атаки в различных операционных систе- </w:t>
      </w:r>
      <w:r w:rsidRPr="004D3D43">
        <w:rPr>
          <w:spacing w:val="2"/>
        </w:rPr>
        <w:t>мах?</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алгоритмы противодействия атаке переполнения буфера Вам из- </w:t>
      </w:r>
      <w:r w:rsidRPr="004D3D43">
        <w:rPr>
          <w:spacing w:val="2"/>
        </w:rPr>
        <w:t>вестны?</w:t>
      </w:r>
    </w:p>
    <w:p w:rsidR="00391579" w:rsidRPr="004D3D43" w:rsidRDefault="00391579" w:rsidP="00391579">
      <w:pPr>
        <w:adjustRightInd w:val="0"/>
        <w:snapToGrid w:val="0"/>
        <w:contextualSpacing/>
        <w:jc w:val="both"/>
        <w:sectPr w:rsidR="00391579" w:rsidRPr="004D3D43">
          <w:pgSz w:w="12240" w:h="15840"/>
          <w:pgMar w:top="1500" w:right="1040" w:bottom="200" w:left="1720" w:header="1095" w:footer="16" w:gutter="0"/>
          <w:cols w:space="720"/>
        </w:sectPr>
      </w:pP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rPr>
          <w:b/>
        </w:rPr>
      </w:pPr>
      <w:r w:rsidRPr="004D3D43">
        <w:rPr>
          <w:spacing w:val="2"/>
        </w:rPr>
        <w:t xml:space="preserve">Какие </w:t>
      </w:r>
      <w:r w:rsidRPr="004D3D43">
        <w:t>ошибки в программном обеспечении используются</w:t>
      </w:r>
      <w:r w:rsidRPr="004D3D43">
        <w:rPr>
          <w:spacing w:val="-2"/>
        </w:rPr>
        <w:t xml:space="preserve"> </w:t>
      </w:r>
      <w:r w:rsidRPr="004D3D43">
        <w:rPr>
          <w:b/>
        </w:rPr>
        <w:t>EXPLOIT-</w:t>
      </w:r>
    </w:p>
    <w:p w:rsidR="00391579" w:rsidRPr="004D3D43" w:rsidRDefault="00391579" w:rsidP="00391579">
      <w:pPr>
        <w:adjustRightInd w:val="0"/>
        <w:snapToGrid w:val="0"/>
        <w:contextualSpacing/>
        <w:jc w:val="both"/>
      </w:pPr>
      <w:r w:rsidRPr="004D3D43">
        <w:t>программами?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Можно </w:t>
      </w:r>
      <w:r w:rsidRPr="004D3D43">
        <w:t xml:space="preserve">ли использовать данную </w:t>
      </w:r>
      <w:r w:rsidRPr="004D3D43">
        <w:rPr>
          <w:spacing w:val="2"/>
        </w:rPr>
        <w:t xml:space="preserve">атаку </w:t>
      </w:r>
      <w:r w:rsidRPr="004D3D43">
        <w:t xml:space="preserve">для анализа программного обеспе- </w:t>
      </w:r>
      <w:r w:rsidRPr="004D3D43">
        <w:rPr>
          <w:spacing w:val="2"/>
        </w:rPr>
        <w:t>чения?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15" w:name="_Toc86315140"/>
      <w:bookmarkStart w:id="316" w:name="_Toc942432"/>
      <w:r>
        <w:rPr>
          <w:b/>
          <w:bCs/>
        </w:rPr>
        <w:t>ПРАКТИЧЕСКОЕ ЗАНЯТИЕ</w:t>
      </w:r>
      <w:r w:rsidRPr="004D3D43">
        <w:rPr>
          <w:b/>
          <w:bCs/>
        </w:rPr>
        <w:t xml:space="preserve"> № </w:t>
      </w:r>
      <w:r w:rsidR="00C63EB6">
        <w:rPr>
          <w:b/>
          <w:bCs/>
        </w:rPr>
        <w:t>24</w:t>
      </w:r>
      <w:bookmarkEnd w:id="315"/>
      <w:r w:rsidRPr="004D3D43">
        <w:rPr>
          <w:b/>
          <w:bCs/>
        </w:rPr>
        <w:t xml:space="preserve"> </w:t>
      </w:r>
    </w:p>
    <w:p w:rsidR="00391579" w:rsidRPr="004D3D43" w:rsidRDefault="00391579" w:rsidP="00391579">
      <w:pPr>
        <w:adjustRightInd w:val="0"/>
        <w:snapToGrid w:val="0"/>
        <w:contextualSpacing/>
        <w:jc w:val="center"/>
        <w:outlineLvl w:val="0"/>
      </w:pPr>
      <w:bookmarkStart w:id="317" w:name="_Toc86315141"/>
      <w:r w:rsidRPr="004D3D43">
        <w:rPr>
          <w:b/>
        </w:rPr>
        <w:t xml:space="preserve">Тема: </w:t>
      </w:r>
      <w:r w:rsidR="00C63EB6">
        <w:rPr>
          <w:b/>
        </w:rPr>
        <w:t>«</w:t>
      </w:r>
      <w:r w:rsidRPr="004D3D43">
        <w:t>Причины, виды, каналы утечки и искажения информации.</w:t>
      </w:r>
      <w:bookmarkEnd w:id="316"/>
      <w:r w:rsidR="00C63EB6">
        <w:t>»</w:t>
      </w:r>
      <w:bookmarkEnd w:id="317"/>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rPr>
          <w:spacing w:val="2"/>
        </w:rPr>
        <w:t xml:space="preserve">Изучение </w:t>
      </w:r>
      <w:r w:rsidRPr="004D3D43">
        <w:t xml:space="preserve">основных задач, моделирование и реализация на практике процесса регистрации и </w:t>
      </w:r>
      <w:r w:rsidRPr="004D3D43">
        <w:rPr>
          <w:spacing w:val="2"/>
        </w:rPr>
        <w:t xml:space="preserve">учета </w:t>
      </w:r>
      <w:r w:rsidRPr="004D3D43">
        <w:t xml:space="preserve">событий в ОС </w:t>
      </w:r>
      <w:r w:rsidRPr="004D3D43">
        <w:rPr>
          <w:spacing w:val="2"/>
        </w:rPr>
        <w:t xml:space="preserve">MS-DOS </w:t>
      </w:r>
      <w:r w:rsidRPr="004D3D43">
        <w:t xml:space="preserve">с целью практического применения основ защиты информации, а </w:t>
      </w:r>
      <w:r w:rsidRPr="004D3D43">
        <w:rPr>
          <w:spacing w:val="2"/>
        </w:rPr>
        <w:t xml:space="preserve">также для </w:t>
      </w:r>
      <w:r w:rsidRPr="004D3D43">
        <w:t xml:space="preserve">ознакомления с систе- </w:t>
      </w:r>
      <w:r w:rsidRPr="004D3D43">
        <w:rPr>
          <w:spacing w:val="2"/>
        </w:rPr>
        <w:t xml:space="preserve">мой </w:t>
      </w:r>
      <w:r w:rsidRPr="004D3D43">
        <w:t xml:space="preserve">прерываний данной </w:t>
      </w:r>
      <w:r w:rsidRPr="004D3D43">
        <w:rPr>
          <w:spacing w:val="2"/>
        </w:rPr>
        <w:t xml:space="preserve">операционной </w:t>
      </w:r>
      <w:r w:rsidRPr="004D3D43">
        <w:t xml:space="preserve">системы. Ознакомление с основными </w:t>
      </w:r>
      <w:r w:rsidRPr="004D3D43">
        <w:rPr>
          <w:spacing w:val="2"/>
        </w:rPr>
        <w:t xml:space="preserve">методами </w:t>
      </w:r>
      <w:r w:rsidRPr="004D3D43">
        <w:t xml:space="preserve">обработки результатов аудита Осуществление на практике одного из методов обработки </w:t>
      </w:r>
      <w:r w:rsidRPr="004D3D43">
        <w:rPr>
          <w:spacing w:val="2"/>
        </w:rPr>
        <w:t xml:space="preserve">аудита </w:t>
      </w:r>
      <w:r w:rsidRPr="004D3D43">
        <w:t>клавиатуры с целью более полного представле- ния об алгоритмах работы программ типа «Intrusion</w:t>
      </w:r>
      <w:r w:rsidRPr="004D3D43">
        <w:rPr>
          <w:spacing w:val="40"/>
        </w:rPr>
        <w:t xml:space="preserve"> </w:t>
      </w:r>
      <w:r w:rsidRPr="004D3D43">
        <w:t>Detection».</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тему «Регистрация и учет событий в вычислительной сис- теме» и «Обработка результатов</w:t>
      </w:r>
      <w:r w:rsidRPr="004D3D43">
        <w:rPr>
          <w:spacing w:val="20"/>
        </w:rPr>
        <w:t xml:space="preserve"> </w:t>
      </w:r>
      <w:r w:rsidRPr="004D3D43">
        <w:t>аудита».</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«Создание резидентных программ», «Работа с файлами», «Ввод данных с клавиатуры» и «Алгоритмы сортировки».</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протоколирование всех нажатий </w:t>
      </w:r>
      <w:r w:rsidRPr="004D3D43">
        <w:rPr>
          <w:spacing w:val="2"/>
        </w:rPr>
        <w:t xml:space="preserve">клавиш </w:t>
      </w:r>
      <w:r w:rsidRPr="004D3D43">
        <w:t xml:space="preserve">в файле аудита клавиатуры, а </w:t>
      </w:r>
      <w:r w:rsidRPr="004D3D43">
        <w:rPr>
          <w:spacing w:val="2"/>
        </w:rPr>
        <w:t xml:space="preserve">также </w:t>
      </w:r>
      <w:r w:rsidRPr="004D3D43">
        <w:t xml:space="preserve">времени их нажатия Исключение составляют триггерные клавиши, </w:t>
      </w:r>
      <w:r w:rsidRPr="004D3D43">
        <w:rPr>
          <w:spacing w:val="2"/>
        </w:rPr>
        <w:t xml:space="preserve">для </w:t>
      </w:r>
      <w:r w:rsidRPr="004D3D43">
        <w:t xml:space="preserve">них необходимо фиксиро- вать только </w:t>
      </w:r>
      <w:r w:rsidRPr="004D3D43">
        <w:rPr>
          <w:spacing w:val="3"/>
        </w:rPr>
        <w:t xml:space="preserve">те </w:t>
      </w:r>
      <w:r w:rsidRPr="004D3D43">
        <w:t xml:space="preserve">нажатия, </w:t>
      </w:r>
      <w:r w:rsidRPr="004D3D43">
        <w:rPr>
          <w:spacing w:val="2"/>
        </w:rPr>
        <w:t xml:space="preserve">которые </w:t>
      </w:r>
      <w:r w:rsidRPr="004D3D43">
        <w:t xml:space="preserve">влияют </w:t>
      </w:r>
      <w:r w:rsidRPr="004D3D43">
        <w:rPr>
          <w:spacing w:val="2"/>
        </w:rPr>
        <w:t xml:space="preserve">на </w:t>
      </w:r>
      <w:r w:rsidRPr="004D3D43">
        <w:t xml:space="preserve">смену их состояния </w:t>
      </w:r>
      <w:r w:rsidRPr="004D3D43">
        <w:rPr>
          <w:spacing w:val="2"/>
        </w:rPr>
        <w:t xml:space="preserve">Программа должна </w:t>
      </w:r>
      <w:r w:rsidRPr="004D3D43">
        <w:t xml:space="preserve">позволять выполнять любые операции операционной системы и не </w:t>
      </w:r>
      <w:r w:rsidRPr="004D3D43">
        <w:rPr>
          <w:spacing w:val="2"/>
        </w:rPr>
        <w:t xml:space="preserve">должна </w:t>
      </w:r>
      <w:r w:rsidRPr="004D3D43">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4D3D43">
        <w:rPr>
          <w:spacing w:val="2"/>
        </w:rPr>
        <w:t xml:space="preserve">более восьми </w:t>
      </w:r>
      <w:r w:rsidRPr="004D3D43">
        <w:t>символов, которое должно быть уникальными для каждого пользователя. Необходимо реализовать предотвращение</w:t>
      </w:r>
      <w:r w:rsidRPr="004D3D43">
        <w:rPr>
          <w:spacing w:val="7"/>
        </w:rPr>
        <w:t xml:space="preserve"> </w:t>
      </w:r>
      <w:r w:rsidRPr="004D3D43">
        <w:t xml:space="preserve">повторного запуска программы-аудита и отгрузку </w:t>
      </w:r>
      <w:r w:rsidRPr="004D3D43">
        <w:rPr>
          <w:spacing w:val="-3"/>
        </w:rPr>
        <w:t xml:space="preserve">ее </w:t>
      </w:r>
      <w:r w:rsidRPr="004D3D43">
        <w:t xml:space="preserve">из памяти, то есть управление </w:t>
      </w:r>
      <w:r w:rsidRPr="004D3D43">
        <w:rPr>
          <w:spacing w:val="2"/>
        </w:rPr>
        <w:t xml:space="preserve">рези- дентной </w:t>
      </w:r>
      <w:r w:rsidRPr="004D3D43">
        <w:t xml:space="preserve">частью. Пользователь, выполняющий роль администратора аудита, </w:t>
      </w:r>
      <w:r w:rsidRPr="004D3D43">
        <w:rPr>
          <w:spacing w:val="2"/>
        </w:rPr>
        <w:t xml:space="preserve">должен </w:t>
      </w:r>
      <w:r w:rsidRPr="004D3D43">
        <w:t>иметь следующие возможности в части запуска и отключения</w:t>
      </w:r>
      <w:r w:rsidRPr="004D3D43">
        <w:rPr>
          <w:spacing w:val="61"/>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временное отключение</w:t>
      </w:r>
      <w:r w:rsidRPr="004D3D43">
        <w:rPr>
          <w:spacing w:val="9"/>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определение информации о состоянии аудита (установлен или</w:t>
      </w:r>
      <w:r w:rsidRPr="004D3D43">
        <w:rPr>
          <w:spacing w:val="39"/>
        </w:rPr>
        <w:t xml:space="preserve"> </w:t>
      </w:r>
      <w:r w:rsidRPr="004D3D43">
        <w:t>нет);</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задание идентификационного имени пользователя, для которого необхо- димо запускать аудит (не должно превышать восьми</w:t>
      </w:r>
      <w:r w:rsidRPr="004D3D43">
        <w:rPr>
          <w:spacing w:val="41"/>
        </w:rPr>
        <w:t xml:space="preserve"> </w:t>
      </w:r>
      <w:r w:rsidRPr="004D3D43">
        <w:t>символов);</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 xml:space="preserve">располагать файлы аудита удобным </w:t>
      </w:r>
      <w:r w:rsidRPr="004D3D43">
        <w:rPr>
          <w:spacing w:val="2"/>
        </w:rPr>
        <w:t xml:space="preserve">для </w:t>
      </w:r>
      <w:r w:rsidRPr="004D3D43">
        <w:t xml:space="preserve">администратора образом, т.е.  </w:t>
      </w:r>
      <w:r w:rsidRPr="004D3D43">
        <w:rPr>
          <w:spacing w:val="2"/>
        </w:rPr>
        <w:t xml:space="preserve">файл </w:t>
      </w:r>
      <w:r w:rsidRPr="004D3D43">
        <w:t xml:space="preserve">аудита не должен быть жестко привязан ни к какому конкретному ката- </w:t>
      </w:r>
      <w:r w:rsidRPr="004D3D43">
        <w:rPr>
          <w:spacing w:val="2"/>
        </w:rPr>
        <w:t xml:space="preserve">логу </w:t>
      </w:r>
      <w:r w:rsidRPr="004D3D43">
        <w:t>или</w:t>
      </w:r>
      <w:r w:rsidRPr="004D3D43">
        <w:rPr>
          <w:spacing w:val="6"/>
        </w:rPr>
        <w:t xml:space="preserve"> </w:t>
      </w:r>
      <w:r w:rsidRPr="004D3D43">
        <w:t>диску.</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w:t>
      </w:r>
      <w:r w:rsidRPr="004D3D43">
        <w:rPr>
          <w:spacing w:val="2"/>
        </w:rPr>
        <w:t xml:space="preserve">обработки </w:t>
      </w:r>
      <w:r w:rsidRPr="004D3D43">
        <w:t xml:space="preserve">данных аудита клавиатуры, анализирующую содержимое командной строки ОС </w:t>
      </w:r>
      <w:r w:rsidRPr="004D3D43">
        <w:rPr>
          <w:spacing w:val="2"/>
        </w:rPr>
        <w:t xml:space="preserve">MS-DOS </w:t>
      </w:r>
      <w:r w:rsidRPr="004D3D43">
        <w:t xml:space="preserve">(или </w:t>
      </w:r>
      <w:r w:rsidRPr="004D3D43">
        <w:rPr>
          <w:spacing w:val="2"/>
        </w:rPr>
        <w:t xml:space="preserve">время </w:t>
      </w:r>
      <w:r w:rsidRPr="004D3D43">
        <w:t>ра- боты в ОС).</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Проанализировать проделанную работу с целью </w:t>
      </w:r>
      <w:r w:rsidRPr="004D3D43">
        <w:rPr>
          <w:spacing w:val="2"/>
        </w:rPr>
        <w:t xml:space="preserve">нахождения </w:t>
      </w:r>
      <w:r w:rsidRPr="004D3D43">
        <w:t xml:space="preserve">путей при- менения </w:t>
      </w:r>
      <w:r w:rsidRPr="004D3D43">
        <w:rPr>
          <w:spacing w:val="2"/>
        </w:rPr>
        <w:t xml:space="preserve">аудита </w:t>
      </w:r>
      <w:r w:rsidRPr="004D3D43">
        <w:t>клавиатуры. В качестве альтернативы можно придумать и реализовать свою программу обработки результатов аудита</w:t>
      </w:r>
      <w:r w:rsidRPr="004D3D43">
        <w:rPr>
          <w:spacing w:val="37"/>
        </w:rPr>
        <w:t xml:space="preserve"> </w:t>
      </w:r>
      <w:r w:rsidRPr="004D3D43">
        <w:t>клавиатуры.</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391579" w:rsidRPr="004D3D43" w:rsidRDefault="00391579" w:rsidP="00391579">
      <w:pPr>
        <w:adjustRightInd w:val="0"/>
        <w:snapToGrid w:val="0"/>
        <w:contextualSpacing/>
        <w:jc w:val="both"/>
      </w:pPr>
      <w:r w:rsidRPr="004D3D43">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391579" w:rsidRPr="004D3D43" w:rsidRDefault="00391579" w:rsidP="00391579">
      <w:pPr>
        <w:adjustRightInd w:val="0"/>
        <w:snapToGrid w:val="0"/>
        <w:contextualSpacing/>
        <w:jc w:val="both"/>
      </w:pPr>
      <w:r w:rsidRPr="004D3D43">
        <w:t>Так как MS-DOS является однозадачной операционной системой, то в определенный момент времени в ней может работать только один пользователь, поэтому в программе аудита должен присутствовать механизм иденти- фикации, позволяющий для каждого пользователя определить идентифика- ционное имя, которое используется для наименования файла аудита. Файл аудита содержит информацию о действиях пользователя в системе: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время входа с систему (время запуска</w:t>
      </w:r>
      <w:r w:rsidRPr="004D3D43">
        <w:rPr>
          <w:spacing w:val="25"/>
        </w:rPr>
        <w:t xml:space="preserve"> </w:t>
      </w:r>
      <w:r w:rsidRPr="004D3D43">
        <w:t>программы-аудита);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hanging="667"/>
        <w:contextualSpacing/>
        <w:jc w:val="both"/>
      </w:pPr>
      <w:r w:rsidRPr="004D3D43">
        <w:t xml:space="preserve">специальная информация, которая зависит от назначения аудита. Специальная </w:t>
      </w:r>
      <w:r w:rsidRPr="004D3D43">
        <w:rPr>
          <w:spacing w:val="2"/>
        </w:rPr>
        <w:t xml:space="preserve">информация </w:t>
      </w:r>
      <w:r w:rsidRPr="004D3D43">
        <w:t xml:space="preserve">определяется целью аудита. </w:t>
      </w:r>
      <w:r w:rsidRPr="004D3D43">
        <w:rPr>
          <w:spacing w:val="2"/>
        </w:rPr>
        <w:t xml:space="preserve">Цель </w:t>
      </w:r>
      <w:r w:rsidRPr="004D3D43">
        <w:t>аудита</w:t>
      </w:r>
      <w:r w:rsidRPr="004D3D43">
        <w:rPr>
          <w:spacing w:val="-20"/>
        </w:rPr>
        <w:t xml:space="preserve"> </w:t>
      </w:r>
      <w:r w:rsidRPr="004D3D43">
        <w:t>–</w:t>
      </w:r>
    </w:p>
    <w:p w:rsidR="00391579" w:rsidRPr="004D3D43" w:rsidRDefault="00391579" w:rsidP="00391579">
      <w:pPr>
        <w:adjustRightInd w:val="0"/>
        <w:snapToGrid w:val="0"/>
        <w:contextualSpacing/>
        <w:jc w:val="both"/>
      </w:pPr>
      <w:r w:rsidRPr="004D3D43">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работа за терминалом в недозволенное время. Определяется с помощью </w:t>
      </w:r>
      <w:r w:rsidRPr="004D3D43">
        <w:rPr>
          <w:spacing w:val="2"/>
        </w:rPr>
        <w:t xml:space="preserve">аудита </w:t>
      </w:r>
      <w:r w:rsidRPr="004D3D43">
        <w:t xml:space="preserve">клавиатуры путем анализа времени протоколирования нажатия на </w:t>
      </w:r>
      <w:r w:rsidRPr="004D3D43">
        <w:rPr>
          <w:spacing w:val="2"/>
        </w:rPr>
        <w:t>клавишу;</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запуск программ. приводящий к нарушению работоспособности операци- </w:t>
      </w:r>
      <w:r w:rsidRPr="004D3D43">
        <w:rPr>
          <w:spacing w:val="2"/>
        </w:rPr>
        <w:t xml:space="preserve">онной </w:t>
      </w:r>
      <w:r w:rsidRPr="004D3D43">
        <w:t xml:space="preserve">системы. Определяется с помощью аудита клавиатуры,  если команда на запуск программы поступает из командной строки, а не с помощью </w:t>
      </w:r>
      <w:r w:rsidRPr="004D3D43">
        <w:rPr>
          <w:spacing w:val="2"/>
        </w:rPr>
        <w:t xml:space="preserve">другой </w:t>
      </w:r>
      <w:r w:rsidRPr="004D3D43">
        <w:t>программы.</w:t>
      </w:r>
    </w:p>
    <w:p w:rsidR="00391579" w:rsidRPr="004D3D43" w:rsidRDefault="00391579" w:rsidP="00391579">
      <w:pPr>
        <w:adjustRightInd w:val="0"/>
        <w:snapToGrid w:val="0"/>
        <w:contextualSpacing/>
        <w:jc w:val="both"/>
      </w:pPr>
      <w:r w:rsidRPr="004D3D43">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391579" w:rsidRPr="004D3D43" w:rsidRDefault="00391579" w:rsidP="00391579">
      <w:pPr>
        <w:adjustRightInd w:val="0"/>
        <w:snapToGrid w:val="0"/>
        <w:contextualSpacing/>
        <w:jc w:val="both"/>
      </w:pPr>
      <w:r w:rsidRPr="004D3D43">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4D3D43">
        <w:rPr>
          <w:spacing w:val="-4"/>
        </w:rPr>
        <w:t xml:space="preserve">ТОМ, </w:t>
      </w:r>
      <w:r w:rsidRPr="004D3D43">
        <w:t xml:space="preserve">ЧТО </w:t>
      </w:r>
      <w:r w:rsidRPr="004D3D43">
        <w:rPr>
          <w:spacing w:val="-6"/>
        </w:rPr>
        <w:t xml:space="preserve">ОНИ </w:t>
      </w:r>
      <w:r w:rsidRPr="004D3D43">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4D3D43">
        <w:rPr>
          <w:spacing w:val="2"/>
        </w:rPr>
        <w:t xml:space="preserve">MS-DOS </w:t>
      </w:r>
      <w:r w:rsidRPr="004D3D43">
        <w:t xml:space="preserve">является однопрограммной операционной системой, но акти- визация TSR вызывает переключение компьютера на резидентную програм- му. </w:t>
      </w:r>
      <w:r w:rsidRPr="004D3D43">
        <w:rPr>
          <w:spacing w:val="2"/>
        </w:rPr>
        <w:t xml:space="preserve">Если </w:t>
      </w:r>
      <w:r w:rsidRPr="004D3D43">
        <w:t>активизация TSR выполняется периодически, появляется возмож- ность выполнения программ на фоне других</w:t>
      </w:r>
      <w:r w:rsidRPr="004D3D43">
        <w:rPr>
          <w:spacing w:val="19"/>
        </w:rPr>
        <w:t xml:space="preserve"> </w:t>
      </w:r>
      <w:r w:rsidRPr="004D3D43">
        <w:t>программ.</w:t>
      </w:r>
    </w:p>
    <w:p w:rsidR="00391579" w:rsidRPr="004D3D43" w:rsidRDefault="00391579" w:rsidP="00391579">
      <w:pPr>
        <w:adjustRightInd w:val="0"/>
        <w:snapToGrid w:val="0"/>
        <w:contextualSpacing/>
        <w:jc w:val="both"/>
      </w:pPr>
      <w:r w:rsidRPr="004D3D43">
        <w:rPr>
          <w:spacing w:val="2"/>
        </w:rPr>
        <w:t xml:space="preserve">Следующее </w:t>
      </w:r>
      <w:r w:rsidRPr="004D3D43">
        <w:t xml:space="preserve">обязательное требование к надежно работающей TSR – предотвращение повторного вхождения в MS-DOS. Однопрограммная </w:t>
      </w:r>
      <w:r w:rsidRPr="004D3D43">
        <w:rPr>
          <w:spacing w:val="2"/>
        </w:rPr>
        <w:t xml:space="preserve">MS- DOS </w:t>
      </w:r>
      <w:r w:rsidRPr="004D3D43">
        <w:t xml:space="preserve">не является реентерабельной. Реентерабельная </w:t>
      </w:r>
      <w:r w:rsidRPr="004D3D43">
        <w:rPr>
          <w:spacing w:val="2"/>
        </w:rPr>
        <w:t xml:space="preserve">программа </w:t>
      </w:r>
      <w:r w:rsidRPr="004D3D43">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4D3D43">
        <w:rPr>
          <w:spacing w:val="2"/>
        </w:rPr>
        <w:t xml:space="preserve">да) программы, </w:t>
      </w:r>
      <w:r w:rsidRPr="004D3D43">
        <w:t xml:space="preserve">начатого </w:t>
      </w:r>
      <w:r w:rsidRPr="004D3D43">
        <w:rPr>
          <w:spacing w:val="2"/>
        </w:rPr>
        <w:t xml:space="preserve">ранее. </w:t>
      </w:r>
      <w:r w:rsidRPr="004D3D43">
        <w:t xml:space="preserve">Реентерабельная программа не изменяет ни одной константы или переменной, которые могут повлиять </w:t>
      </w:r>
      <w:r w:rsidRPr="004D3D43">
        <w:rPr>
          <w:spacing w:val="2"/>
        </w:rPr>
        <w:t xml:space="preserve">на </w:t>
      </w:r>
      <w:r w:rsidRPr="004D3D43">
        <w:t xml:space="preserve">повторное вы- полнение программы. Большинство </w:t>
      </w:r>
      <w:r w:rsidRPr="004D3D43">
        <w:rPr>
          <w:spacing w:val="2"/>
        </w:rPr>
        <w:t xml:space="preserve">программ, </w:t>
      </w:r>
      <w:r w:rsidRPr="004D3D43">
        <w:t xml:space="preserve">образующих в совокупности ядро MS-DOS, не являются реентерабельными. В </w:t>
      </w:r>
      <w:r w:rsidRPr="004D3D43">
        <w:rPr>
          <w:spacing w:val="2"/>
        </w:rPr>
        <w:t xml:space="preserve">этой </w:t>
      </w:r>
      <w:r w:rsidRPr="004D3D43">
        <w:t xml:space="preserve">связи не являются ре- ентерабельными и программы, обращающиеся к функциям </w:t>
      </w:r>
      <w:r w:rsidRPr="004D3D43">
        <w:rPr>
          <w:spacing w:val="2"/>
        </w:rPr>
        <w:t xml:space="preserve">MS-DOS </w:t>
      </w:r>
      <w:r w:rsidRPr="004D3D43">
        <w:t xml:space="preserve">непо- средственно, либо </w:t>
      </w:r>
      <w:r w:rsidRPr="004D3D43">
        <w:rPr>
          <w:spacing w:val="2"/>
        </w:rPr>
        <w:t xml:space="preserve">через </w:t>
      </w:r>
      <w:r w:rsidRPr="004D3D43">
        <w:t xml:space="preserve">функции библиотеки языка Си. Для TSR, написан- </w:t>
      </w:r>
      <w:r w:rsidRPr="004D3D43">
        <w:rPr>
          <w:spacing w:val="3"/>
        </w:rPr>
        <w:t xml:space="preserve">ной </w:t>
      </w:r>
      <w:r w:rsidRPr="004D3D43">
        <w:t xml:space="preserve">на языке Си, всегда существует вероятность повторного вхождения в </w:t>
      </w:r>
      <w:r w:rsidRPr="004D3D43">
        <w:rPr>
          <w:spacing w:val="2"/>
        </w:rPr>
        <w:t xml:space="preserve">MS-DOS, </w:t>
      </w:r>
      <w:r w:rsidRPr="004D3D43">
        <w:t xml:space="preserve">так как TSR может получить </w:t>
      </w:r>
      <w:r w:rsidRPr="004D3D43">
        <w:rPr>
          <w:spacing w:val="2"/>
        </w:rPr>
        <w:t xml:space="preserve">управление </w:t>
      </w:r>
      <w:r w:rsidRPr="004D3D43">
        <w:t xml:space="preserve">в любой момент, в </w:t>
      </w:r>
      <w:r w:rsidRPr="004D3D43">
        <w:rPr>
          <w:spacing w:val="5"/>
        </w:rPr>
        <w:t xml:space="preserve">том </w:t>
      </w:r>
      <w:r w:rsidRPr="004D3D43">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4D3D43">
        <w:rPr>
          <w:spacing w:val="2"/>
        </w:rPr>
        <w:t xml:space="preserve">когда MS-DOS </w:t>
      </w:r>
      <w:r w:rsidRPr="004D3D43">
        <w:t>позволяет повторное</w:t>
      </w:r>
      <w:r w:rsidRPr="004D3D43">
        <w:rPr>
          <w:spacing w:val="2"/>
        </w:rPr>
        <w:t xml:space="preserve"> </w:t>
      </w:r>
      <w:r w:rsidRPr="004D3D43">
        <w:t>вхождение.</w:t>
      </w:r>
    </w:p>
    <w:p w:rsidR="00391579" w:rsidRPr="004D3D43" w:rsidRDefault="00391579" w:rsidP="00391579">
      <w:pPr>
        <w:adjustRightInd w:val="0"/>
        <w:snapToGrid w:val="0"/>
        <w:contextualSpacing/>
        <w:jc w:val="both"/>
      </w:pPr>
      <w:r w:rsidRPr="004D3D43">
        <w:t>Кроме опасности повторного вхождения в MS-DOS необходимо пре-</w:t>
      </w:r>
    </w:p>
    <w:p w:rsidR="00391579" w:rsidRPr="004D3D43" w:rsidRDefault="00391579" w:rsidP="00391579">
      <w:pPr>
        <w:adjustRightInd w:val="0"/>
        <w:snapToGrid w:val="0"/>
        <w:contextualSpacing/>
        <w:jc w:val="both"/>
      </w:pPr>
      <w:r w:rsidRPr="004D3D43">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4D3D43">
        <w:rPr>
          <w:spacing w:val="3"/>
        </w:rPr>
        <w:t>тот</w:t>
      </w:r>
      <w:r w:rsidRPr="004D3D43">
        <w:rPr>
          <w:spacing w:val="71"/>
        </w:rPr>
        <w:t xml:space="preserve"> </w:t>
      </w:r>
      <w:r w:rsidRPr="004D3D43">
        <w:t xml:space="preserve">же массив неизбежно приведет к ошибке. </w:t>
      </w:r>
      <w:r w:rsidRPr="004D3D43">
        <w:rPr>
          <w:spacing w:val="2"/>
        </w:rPr>
        <w:t xml:space="preserve">При </w:t>
      </w:r>
      <w:r w:rsidRPr="004D3D43">
        <w:t xml:space="preserve">повторном вхождении в </w:t>
      </w:r>
      <w:r w:rsidRPr="004D3D43">
        <w:rPr>
          <w:spacing w:val="2"/>
        </w:rPr>
        <w:t xml:space="preserve">стеке </w:t>
      </w:r>
      <w:r w:rsidRPr="004D3D43">
        <w:t xml:space="preserve">будут затерты данные, относящиеся к первому, </w:t>
      </w:r>
      <w:r w:rsidRPr="004D3D43">
        <w:rPr>
          <w:spacing w:val="2"/>
        </w:rPr>
        <w:t xml:space="preserve">еще не </w:t>
      </w:r>
      <w:r w:rsidRPr="004D3D43">
        <w:t xml:space="preserve">завершенному вхож- </w:t>
      </w:r>
      <w:r w:rsidRPr="004D3D43">
        <w:rPr>
          <w:spacing w:val="2"/>
        </w:rPr>
        <w:t>дению.</w:t>
      </w:r>
    </w:p>
    <w:p w:rsidR="00391579" w:rsidRPr="004D3D43" w:rsidRDefault="00391579" w:rsidP="00391579">
      <w:pPr>
        <w:adjustRightInd w:val="0"/>
        <w:snapToGrid w:val="0"/>
        <w:contextualSpacing/>
        <w:jc w:val="both"/>
      </w:pPr>
      <w:r w:rsidRPr="004D3D43">
        <w:t xml:space="preserve">В зависимости от системы </w:t>
      </w:r>
      <w:r w:rsidRPr="004D3D43">
        <w:rPr>
          <w:spacing w:val="2"/>
        </w:rPr>
        <w:t xml:space="preserve">аудита </w:t>
      </w:r>
      <w:r w:rsidRPr="004D3D43">
        <w:t xml:space="preserve">применяют тот или </w:t>
      </w:r>
      <w:r w:rsidRPr="004D3D43">
        <w:rPr>
          <w:spacing w:val="2"/>
        </w:rPr>
        <w:t xml:space="preserve">иной </w:t>
      </w:r>
      <w:r w:rsidRPr="004D3D43">
        <w:t xml:space="preserve">метод обра- ботки данных. Рассмотрим </w:t>
      </w:r>
      <w:r w:rsidRPr="004D3D43">
        <w:rPr>
          <w:spacing w:val="3"/>
        </w:rPr>
        <w:t xml:space="preserve">два </w:t>
      </w:r>
      <w:r w:rsidRPr="004D3D43">
        <w:t>метода обработки данных аудита</w:t>
      </w:r>
      <w:r w:rsidRPr="004D3D43">
        <w:rPr>
          <w:spacing w:val="58"/>
        </w:rPr>
        <w:t xml:space="preserve"> </w:t>
      </w:r>
      <w:r w:rsidRPr="004D3D43">
        <w:t>клавиатуры: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4D3D43">
        <w:rPr>
          <w:spacing w:val="2"/>
        </w:rPr>
        <w:t xml:space="preserve">TETRIS.EXE) Результатом </w:t>
      </w:r>
      <w:r w:rsidRPr="004D3D43">
        <w:t xml:space="preserve">работы программы обработки является создание списка пользователей, со- вершающих несанкционированные </w:t>
      </w:r>
      <w:r w:rsidRPr="004D3D43">
        <w:rPr>
          <w:spacing w:val="2"/>
        </w:rPr>
        <w:t xml:space="preserve">действия, </w:t>
      </w:r>
      <w:r w:rsidRPr="004D3D43">
        <w:t xml:space="preserve">ранжированного </w:t>
      </w:r>
      <w:r w:rsidRPr="004D3D43">
        <w:rPr>
          <w:spacing w:val="-3"/>
        </w:rPr>
        <w:t xml:space="preserve">по </w:t>
      </w:r>
      <w:r w:rsidRPr="004D3D43">
        <w:t>степени тяжести нарушения, которая определяется администратором</w:t>
      </w:r>
      <w:r w:rsidRPr="004D3D43">
        <w:rPr>
          <w:spacing w:val="24"/>
        </w:rPr>
        <w:t xml:space="preserve"> </w:t>
      </w:r>
      <w:r w:rsidRPr="004D3D43">
        <w:t>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контроль времени работы в системе. Цель – произвести анализ </w:t>
      </w:r>
      <w:r w:rsidRPr="004D3D43">
        <w:rPr>
          <w:spacing w:val="2"/>
        </w:rPr>
        <w:t xml:space="preserve">потока </w:t>
      </w:r>
      <w:r w:rsidRPr="004D3D43">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4D3D43">
        <w:rPr>
          <w:spacing w:val="2"/>
        </w:rPr>
        <w:t xml:space="preserve">граммы </w:t>
      </w:r>
      <w:r w:rsidRPr="004D3D43">
        <w:t>является создание списка пользователей, работающих во</w:t>
      </w:r>
      <w:r w:rsidRPr="004D3D43">
        <w:rPr>
          <w:spacing w:val="4"/>
        </w:rPr>
        <w:t xml:space="preserve"> </w:t>
      </w:r>
      <w:r w:rsidRPr="004D3D43">
        <w:t>внеурочное для них время, и определение штрафных санкций, предусмотренных админи- стратором.</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назначения аудита</w:t>
      </w:r>
      <w:r w:rsidRPr="004D3D43">
        <w:rPr>
          <w:spacing w:val="13"/>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Объяснение механизма прерываний в ОС</w:t>
      </w:r>
      <w:r w:rsidRPr="004D3D43">
        <w:rPr>
          <w:spacing w:val="15"/>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функционирования программы в фоновом</w:t>
      </w:r>
      <w:r w:rsidRPr="004D3D43">
        <w:rPr>
          <w:spacing w:val="24"/>
        </w:rPr>
        <w:t xml:space="preserve"> </w:t>
      </w:r>
      <w:r w:rsidRPr="004D3D43">
        <w:t>режиме.</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предотвращения повторного запуска, отгрузки</w:t>
      </w:r>
      <w:r w:rsidRPr="004D3D43">
        <w:rPr>
          <w:spacing w:val="32"/>
        </w:rPr>
        <w:t xml:space="preserve"> </w:t>
      </w:r>
      <w:r w:rsidRPr="004D3D43">
        <w:t>программы.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обхода нереентерабельности в </w:t>
      </w:r>
      <w:r w:rsidRPr="004D3D43">
        <w:rPr>
          <w:spacing w:val="4"/>
        </w:rPr>
        <w:t>ОС</w:t>
      </w:r>
      <w:r w:rsidRPr="004D3D43">
        <w:rPr>
          <w:spacing w:val="7"/>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записи информации в </w:t>
      </w:r>
      <w:r w:rsidRPr="004D3D43">
        <w:rPr>
          <w:spacing w:val="2"/>
        </w:rPr>
        <w:t>файл</w:t>
      </w:r>
      <w:r w:rsidRPr="004D3D43">
        <w:rPr>
          <w:spacing w:val="18"/>
        </w:rPr>
        <w:t xml:space="preserve"> </w:t>
      </w:r>
      <w:r w:rsidRPr="004D3D43">
        <w:t>аудита.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реализованного метода обработки аудита</w:t>
      </w:r>
      <w:r w:rsidRPr="004D3D43">
        <w:rPr>
          <w:spacing w:val="19"/>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В выводе необходимо представить недостатки данного подхода к созда- нию системы аудита в операционной системе и пути их решения. </w:t>
      </w:r>
      <w:r w:rsidRPr="004D3D43">
        <w:rPr>
          <w:spacing w:val="2"/>
        </w:rPr>
        <w:t xml:space="preserve">Вывод должен </w:t>
      </w:r>
      <w:r w:rsidRPr="004D3D43">
        <w:t>содержать мотивацию выбора реализованного</w:t>
      </w:r>
      <w:r w:rsidRPr="004D3D43">
        <w:rPr>
          <w:spacing w:val="11"/>
        </w:rPr>
        <w:t xml:space="preserve"> </w:t>
      </w:r>
      <w:r w:rsidRPr="004D3D43">
        <w:t>метода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чем заключается угроза распространения и </w:t>
      </w:r>
      <w:r w:rsidRPr="004D3D43">
        <w:rPr>
          <w:spacing w:val="2"/>
        </w:rPr>
        <w:t xml:space="preserve">утечки </w:t>
      </w:r>
      <w:r w:rsidRPr="004D3D43">
        <w:t xml:space="preserve">информации? Какие </w:t>
      </w:r>
      <w:r w:rsidRPr="004D3D43">
        <w:rPr>
          <w:spacing w:val="2"/>
        </w:rPr>
        <w:t xml:space="preserve">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Объясните понятие аудита в контексте безопасности вычислительных систем.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 помощью какого механизма </w:t>
      </w:r>
      <w:r w:rsidRPr="004D3D43">
        <w:rPr>
          <w:spacing w:val="4"/>
        </w:rPr>
        <w:t xml:space="preserve">ОС </w:t>
      </w:r>
      <w:r w:rsidRPr="004D3D43">
        <w:rPr>
          <w:spacing w:val="2"/>
        </w:rPr>
        <w:t xml:space="preserve">MS-DOS </w:t>
      </w:r>
      <w:r w:rsidRPr="004D3D43">
        <w:t>поддерживает одновременную работу нескольких</w:t>
      </w:r>
      <w:r w:rsidRPr="004D3D43">
        <w:rPr>
          <w:spacing w:val="9"/>
        </w:rPr>
        <w:t xml:space="preserve"> </w:t>
      </w:r>
      <w:r w:rsidRPr="004D3D43">
        <w:t>программ?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перехват прерывания средствами языка</w:t>
      </w:r>
      <w:r w:rsidRPr="004D3D43">
        <w:rPr>
          <w:spacing w:val="38"/>
        </w:rPr>
        <w:t xml:space="preserve"> </w:t>
      </w:r>
      <w:r w:rsidRPr="004D3D43">
        <w:t>Си?</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задача аудита</w:t>
      </w:r>
      <w:r w:rsidRPr="004D3D43">
        <w:rPr>
          <w:spacing w:val="14"/>
        </w:rPr>
        <w:t xml:space="preserve"> </w:t>
      </w:r>
      <w:r w:rsidRPr="004D3D43">
        <w:t>клавиатуры?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аудит клавиатуры в ОС</w:t>
      </w:r>
      <w:r w:rsidRPr="004D3D43">
        <w:rPr>
          <w:spacing w:val="18"/>
        </w:rPr>
        <w:t xml:space="preserve"> </w:t>
      </w:r>
      <w:r w:rsidRPr="004D3D43">
        <w:rPr>
          <w:spacing w:val="2"/>
        </w:rPr>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проблемы возникают при записи информации в файл</w:t>
      </w:r>
      <w:r w:rsidRPr="004D3D43">
        <w:rPr>
          <w:spacing w:val="3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такое</w:t>
      </w:r>
      <w:r w:rsidRPr="004D3D43">
        <w:rPr>
          <w:spacing w:val="9"/>
        </w:rPr>
        <w:t xml:space="preserve"> </w:t>
      </w:r>
      <w:r w:rsidRPr="004D3D43">
        <w:t>реентерабельность?</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способы </w:t>
      </w:r>
      <w:r w:rsidRPr="004D3D43">
        <w:t xml:space="preserve">обхода повторного вхождения в </w:t>
      </w:r>
      <w:r w:rsidRPr="004D3D43">
        <w:rPr>
          <w:spacing w:val="2"/>
        </w:rPr>
        <w:t xml:space="preserve">MS-DOS </w:t>
      </w:r>
      <w:r w:rsidRPr="004D3D43">
        <w:t>и в обработчик прерывания Вы</w:t>
      </w:r>
      <w:r w:rsidRPr="004D3D43">
        <w:rPr>
          <w:spacing w:val="12"/>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управление резидентной частью</w:t>
      </w:r>
      <w:r w:rsidRPr="004D3D43">
        <w:rPr>
          <w:spacing w:val="25"/>
        </w:rPr>
        <w:t xml:space="preserve"> </w:t>
      </w:r>
      <w:r w:rsidRPr="004D3D43">
        <w:t>программы?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идентификация в системе</w:t>
      </w:r>
      <w:r w:rsidRPr="004D3D43">
        <w:rPr>
          <w:spacing w:val="2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недостатки данного подхода к реализации </w:t>
      </w:r>
      <w:r w:rsidRPr="004D3D43">
        <w:rPr>
          <w:spacing w:val="2"/>
        </w:rPr>
        <w:t xml:space="preserve">аудита для </w:t>
      </w:r>
      <w:r w:rsidRPr="004D3D43">
        <w:t xml:space="preserve">защи- </w:t>
      </w:r>
      <w:r w:rsidRPr="004D3D43">
        <w:rPr>
          <w:spacing w:val="3"/>
        </w:rPr>
        <w:t xml:space="preserve">ты </w:t>
      </w:r>
      <w:r w:rsidRPr="004D3D43">
        <w:t>операционной</w:t>
      </w:r>
      <w:r w:rsidRPr="004D3D43">
        <w:rPr>
          <w:spacing w:val="-5"/>
        </w:rPr>
        <w:t xml:space="preserve"> </w:t>
      </w:r>
      <w:r w:rsidRPr="004D3D43">
        <w:t>системы.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Предложите пути устранения этих</w:t>
      </w:r>
      <w:r w:rsidRPr="004D3D43">
        <w:rPr>
          <w:spacing w:val="16"/>
        </w:rPr>
        <w:t xml:space="preserve"> </w:t>
      </w:r>
      <w:r w:rsidRPr="004D3D43">
        <w:t>недостатков.</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аутентификация</w:t>
      </w:r>
      <w:r w:rsidRPr="004D3D43">
        <w:rPr>
          <w:spacing w:val="18"/>
        </w:rPr>
        <w:t xml:space="preserve"> </w:t>
      </w:r>
      <w:r w:rsidRPr="004D3D43">
        <w:t>пользователя?</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Существует ли возможность отключения </w:t>
      </w:r>
      <w:r w:rsidRPr="004D3D43">
        <w:rPr>
          <w:spacing w:val="2"/>
        </w:rPr>
        <w:t xml:space="preserve">аудита </w:t>
      </w:r>
      <w:r w:rsidRPr="004D3D43">
        <w:t xml:space="preserve">помимо предусмотрен- </w:t>
      </w:r>
      <w:r w:rsidRPr="004D3D43">
        <w:rPr>
          <w:spacing w:val="2"/>
        </w:rPr>
        <w:t>ной?</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Приведите примеры несанкционированных действий пользователя в</w:t>
      </w:r>
      <w:r w:rsidRPr="004D3D43">
        <w:rPr>
          <w:spacing w:val="-23"/>
        </w:rPr>
        <w:t xml:space="preserve"> </w:t>
      </w:r>
      <w:r w:rsidRPr="004D3D43">
        <w:rPr>
          <w:spacing w:val="9"/>
        </w:rPr>
        <w:t>ОС</w:t>
      </w:r>
    </w:p>
    <w:p w:rsidR="00391579" w:rsidRPr="004D3D43" w:rsidRDefault="00391579" w:rsidP="00391579">
      <w:pPr>
        <w:adjustRightInd w:val="0"/>
        <w:snapToGrid w:val="0"/>
        <w:contextualSpacing/>
        <w:jc w:val="both"/>
      </w:pP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предназначены программы обработки данных</w:t>
      </w:r>
      <w:r w:rsidRPr="004D3D43">
        <w:rPr>
          <w:spacing w:val="29"/>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Вы понимаете под проникновением в систему</w:t>
      </w:r>
      <w:r w:rsidRPr="004D3D43">
        <w:rPr>
          <w:spacing w:val="40"/>
        </w:rPr>
        <w:t xml:space="preserve"> </w:t>
      </w:r>
      <w:r w:rsidRPr="004D3D43">
        <w:t>защиты?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методы обработки данных аудита клавиатуры Вы</w:t>
      </w:r>
      <w:r w:rsidRPr="004D3D43">
        <w:rPr>
          <w:spacing w:val="24"/>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метод анализа командной строки в </w:t>
      </w:r>
      <w:r w:rsidRPr="004D3D43">
        <w:rPr>
          <w:spacing w:val="4"/>
        </w:rPr>
        <w:t>ОС</w:t>
      </w:r>
      <w:r w:rsidRPr="004D3D43">
        <w:rPr>
          <w:spacing w:val="23"/>
        </w:rPr>
        <w:t xml:space="preserve"> </w:t>
      </w: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анализ времени работы в операционной</w:t>
      </w:r>
      <w:r w:rsidRPr="004D3D43">
        <w:rPr>
          <w:spacing w:val="31"/>
        </w:rPr>
        <w:t xml:space="preserve"> </w:t>
      </w:r>
      <w:r w:rsidRPr="004D3D43">
        <w:t>системе?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Ваш метод обработки данных аудита</w:t>
      </w:r>
      <w:r w:rsidRPr="004D3D43">
        <w:rPr>
          <w:spacing w:val="41"/>
        </w:rPr>
        <w:t xml:space="preserve"> </w:t>
      </w:r>
      <w:r w:rsidRPr="004D3D43">
        <w:t>клавиатуры?</w:t>
      </w:r>
    </w:p>
    <w:p w:rsidR="00BB053F" w:rsidRDefault="00BB053F" w:rsidP="00B56212">
      <w:pPr>
        <w:spacing w:line="360" w:lineRule="auto"/>
        <w:jc w:val="center"/>
        <w:outlineLvl w:val="0"/>
        <w:rPr>
          <w:rFonts w:cs="Arial"/>
          <w:caps/>
          <w:color w:val="000000"/>
          <w:sz w:val="28"/>
          <w:szCs w:val="28"/>
        </w:rPr>
      </w:pPr>
      <w:r>
        <w:rPr>
          <w:lang w:eastAsia="en-US"/>
        </w:rPr>
        <w:br w:type="page"/>
      </w:r>
      <w:bookmarkStart w:id="318" w:name="_Toc854896"/>
      <w:bookmarkStart w:id="319" w:name="_Toc86315142"/>
      <w:r>
        <w:rPr>
          <w:rFonts w:cs="Arial"/>
          <w:caps/>
          <w:color w:val="000000"/>
          <w:sz w:val="28"/>
          <w:szCs w:val="28"/>
        </w:rPr>
        <w:t>сПИСОК ИСПОЛЬЗУЕМЫХ ИСТОЧНИКОВ</w:t>
      </w:r>
      <w:bookmarkEnd w:id="318"/>
      <w:bookmarkEnd w:id="319"/>
    </w:p>
    <w:p w:rsidR="00BB053F" w:rsidRDefault="00BB053F" w:rsidP="00B56212">
      <w:pPr>
        <w:autoSpaceDE w:val="0"/>
        <w:autoSpaceDN w:val="0"/>
        <w:adjustRightInd w:val="0"/>
        <w:spacing w:line="360" w:lineRule="auto"/>
        <w:jc w:val="center"/>
        <w:rPr>
          <w:b/>
          <w:bCs/>
          <w:sz w:val="28"/>
          <w:szCs w:val="28"/>
          <w:lang w:eastAsia="en-US"/>
        </w:rPr>
      </w:pPr>
      <w:r>
        <w:rPr>
          <w:b/>
          <w:bCs/>
          <w:sz w:val="28"/>
          <w:szCs w:val="28"/>
        </w:rPr>
        <w:t>Перечень рекомендуемых учебных изданий,  дополнительной литературы</w:t>
      </w:r>
    </w:p>
    <w:p w:rsidR="00BB053F" w:rsidRDefault="00BB053F" w:rsidP="00B56212">
      <w:pPr>
        <w:spacing w:line="360" w:lineRule="auto"/>
        <w:jc w:val="center"/>
        <w:rPr>
          <w:b/>
        </w:rPr>
      </w:pPr>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основной литературы:</w:t>
      </w:r>
    </w:p>
    <w:p w:rsidR="00B56212" w:rsidRPr="00B56212" w:rsidRDefault="00B56212" w:rsidP="00B56212">
      <w:pPr>
        <w:spacing w:line="360" w:lineRule="auto"/>
        <w:jc w:val="both"/>
        <w:rPr>
          <w:bCs/>
          <w:sz w:val="28"/>
          <w:u w:val="single"/>
        </w:rPr>
      </w:pPr>
      <w:r w:rsidRPr="00B56212">
        <w:rPr>
          <w:bCs/>
          <w:sz w:val="28"/>
        </w:rPr>
        <w:t xml:space="preserve">1.Основы построения автоматизированных информационных систем : учебник / В.А. Гвоздева, И.Ю. Лаврентьева. — М. : ИД «ФОРУМ» : ИНФРА-М, 2018. — 318 с. — (Среднее профессиональное образование). - Режим доступа: </w:t>
      </w:r>
      <w:hyperlink r:id="rId33" w:history="1">
        <w:r w:rsidRPr="00B56212">
          <w:rPr>
            <w:bCs/>
            <w:color w:val="0000FF"/>
            <w:sz w:val="28"/>
            <w:u w:val="single"/>
          </w:rPr>
          <w:t>http://znanium.com/catalog/product/922734</w:t>
        </w:r>
      </w:hyperlink>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дополнительной литературы</w:t>
      </w:r>
    </w:p>
    <w:p w:rsidR="00B56212" w:rsidRPr="00B56212" w:rsidRDefault="00B56212" w:rsidP="00B56212">
      <w:pPr>
        <w:spacing w:line="360" w:lineRule="auto"/>
        <w:jc w:val="both"/>
        <w:rPr>
          <w:rFonts w:ascii="Calibri" w:hAnsi="Calibri"/>
          <w:szCs w:val="22"/>
        </w:rPr>
      </w:pPr>
      <w:r w:rsidRPr="00B56212">
        <w:rPr>
          <w:bCs/>
          <w:sz w:val="28"/>
        </w:rPr>
        <w:t xml:space="preserve">1. Безопасность и управление доступом в информационных системах : учеб. пособие / А.В. Васильков, И.А. Васильков. — М. : ФОРУМ : ИНФРА-М, 2017. — 368 с. — (Среднее профессиональное образование). - Режим доступа: </w:t>
      </w:r>
      <w:hyperlink r:id="rId34" w:history="1">
        <w:r w:rsidRPr="00B56212">
          <w:rPr>
            <w:bCs/>
            <w:color w:val="0000FF"/>
            <w:sz w:val="28"/>
            <w:u w:val="single"/>
          </w:rPr>
          <w:t>http://znanium.com/catalog/product/537054</w:t>
        </w:r>
      </w:hyperlink>
    </w:p>
    <w:sectPr w:rsidR="00B56212" w:rsidRPr="00B56212" w:rsidSect="00732B86">
      <w:pgSz w:w="12240" w:h="15840"/>
      <w:pgMar w:top="1500" w:right="1040" w:bottom="200" w:left="1720" w:header="1095" w:footer="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6DA" w:rsidRDefault="008D06DA" w:rsidP="0049296B">
      <w:r>
        <w:separator/>
      </w:r>
    </w:p>
  </w:endnote>
  <w:endnote w:type="continuationSeparator" w:id="0">
    <w:p w:rsidR="008D06DA" w:rsidRDefault="008D06DA" w:rsidP="0049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203896">
    <w:pPr>
      <w:pStyle w:val="ac"/>
      <w:jc w:val="right"/>
    </w:pPr>
    <w:r>
      <w:fldChar w:fldCharType="begin"/>
    </w:r>
    <w:r>
      <w:instrText xml:space="preserve"> PAGE   \* MERGEFORMAT </w:instrText>
    </w:r>
    <w:r>
      <w:fldChar w:fldCharType="separate"/>
    </w:r>
    <w:r w:rsidR="00CB74F1">
      <w:rPr>
        <w:noProof/>
      </w:rPr>
      <w:t>2</w:t>
    </w:r>
    <w:r>
      <w:fldChar w:fldCharType="end"/>
    </w:r>
  </w:p>
  <w:p w:rsidR="00203896" w:rsidRDefault="00203896">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3672840</wp:posOffset>
              </wp:positionH>
              <wp:positionV relativeFrom="page">
                <wp:posOffset>9892030</wp:posOffset>
              </wp:positionV>
              <wp:extent cx="215900" cy="20828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9"/>
                            <w:ind w:left="40"/>
                            <w:rPr>
                              <w:sz w:val="26"/>
                            </w:rPr>
                          </w:pPr>
                          <w:r>
                            <w:fldChar w:fldCharType="begin"/>
                          </w:r>
                          <w:r>
                            <w:rPr>
                              <w:sz w:val="26"/>
                            </w:rPr>
                            <w:instrText xml:space="preserve"> PAGE </w:instrText>
                          </w:r>
                          <w:r>
                            <w:fldChar w:fldCharType="separate"/>
                          </w:r>
                          <w:r w:rsidR="00B43543">
                            <w:rPr>
                              <w:noProof/>
                              <w:sz w:val="2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Поле 3" o:spid="_x0000_s1028" type="#_x0000_t202" style="position:absolute;left:0;text-align:left;margin-left:289.2pt;margin-top:778.9pt;width:17pt;height:1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4I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" filled="f" stroked="f">
              <v:textbox inset="0,0,0,0">
                <w:txbxContent>
                  <w:p w:rsidR="00203896" w:rsidRDefault="00203896">
                    <w:pPr>
                      <w:spacing w:before="9"/>
                      <w:ind w:left="40"/>
                      <w:rPr>
                        <w:sz w:val="26"/>
                      </w:rPr>
                    </w:pPr>
                    <w:r>
                      <w:fldChar w:fldCharType="begin"/>
                    </w:r>
                    <w:r>
                      <w:rPr>
                        <w:sz w:val="26"/>
                      </w:rPr>
                      <w:instrText xml:space="preserve"> PAGE </w:instrText>
                    </w:r>
                    <w:r>
                      <w:fldChar w:fldCharType="separate"/>
                    </w:r>
                    <w:r w:rsidR="00B43543">
                      <w:rPr>
                        <w:noProof/>
                        <w:sz w:val="26"/>
                      </w:rPr>
                      <w:t>136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6DA" w:rsidRDefault="008D06DA" w:rsidP="0049296B">
      <w:r>
        <w:separator/>
      </w:r>
    </w:p>
  </w:footnote>
  <w:footnote w:type="continuationSeparator" w:id="0">
    <w:p w:rsidR="008D06DA" w:rsidRDefault="008D06DA" w:rsidP="004929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7728"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ind w:left="40"/>
                          </w:pPr>
                          <w:r>
                            <w:fldChar w:fldCharType="begin"/>
                          </w:r>
                          <w:r>
                            <w:rPr>
                              <w:w w:val="105"/>
                              <w:sz w:val="22"/>
                            </w:rPr>
                            <w:instrText xml:space="preserve"> PAGE </w:instrText>
                          </w:r>
                          <w:r>
                            <w:fldChar w:fldCharType="separate"/>
                          </w:r>
                          <w:r w:rsidR="00CB74F1">
                            <w:rPr>
                              <w:noProof/>
                              <w:w w:val="105"/>
                              <w:sz w:val="2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19.1pt;margin-top:53.75pt;width:15.55pt;height: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NrAIAAKg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" filled="f" stroked="f">
              <v:textbox inset="0,0,0,0">
                <w:txbxContent>
                  <w:p w:rsidR="00203896" w:rsidRDefault="00203896">
                    <w:pPr>
                      <w:spacing w:before="15"/>
                      <w:ind w:left="40"/>
                    </w:pPr>
                    <w:r>
                      <w:fldChar w:fldCharType="begin"/>
                    </w:r>
                    <w:r>
                      <w:rPr>
                        <w:w w:val="105"/>
                        <w:sz w:val="22"/>
                      </w:rPr>
                      <w:instrText xml:space="preserve"> PAGE </w:instrText>
                    </w:r>
                    <w:r>
                      <w:fldChar w:fldCharType="separate"/>
                    </w:r>
                    <w:r w:rsidR="00CB74F1">
                      <w:rPr>
                        <w:noProof/>
                        <w:w w:val="105"/>
                        <w:sz w:val="22"/>
                      </w:rPr>
                      <w:t>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8752"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pPr>
                          <w:r>
                            <w:fldChar w:fldCharType="begin"/>
                          </w:r>
                          <w:r>
                            <w:rPr>
                              <w:w w:val="105"/>
                            </w:rPr>
                            <w:instrText xml:space="preserve"> PAGE </w:instrText>
                          </w:r>
                          <w:r>
                            <w:fldChar w:fldCharType="separate"/>
                          </w:r>
                          <w:r w:rsidR="00B43543">
                            <w:rPr>
                              <w:noProof/>
                              <w:w w:val="105"/>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9" type="#_x0000_t202" style="position:absolute;left:0;text-align:left;margin-left:319.1pt;margin-top:53.75pt;width:15.55pt;height: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wgrwIAAK8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" filled="f" stroked="f">
              <v:textbox inset="0,0,0,0">
                <w:txbxContent>
                  <w:p w:rsidR="00203896" w:rsidRDefault="00203896">
                    <w:pPr>
                      <w:spacing w:before="15"/>
                    </w:pPr>
                    <w:r>
                      <w:fldChar w:fldCharType="begin"/>
                    </w:r>
                    <w:r>
                      <w:rPr>
                        <w:w w:val="105"/>
                      </w:rPr>
                      <w:instrText xml:space="preserve"> PAGE </w:instrText>
                    </w:r>
                    <w:r>
                      <w:fldChar w:fldCharType="separate"/>
                    </w:r>
                    <w:r w:rsidR="00B43543">
                      <w:rPr>
                        <w:noProof/>
                        <w:w w:val="105"/>
                      </w:rPr>
                      <w:t>136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384"/>
    <w:multiLevelType w:val="hybridMultilevel"/>
    <w:tmpl w:val="FD66C6CE"/>
    <w:lvl w:ilvl="0" w:tplc="5A7E0D92">
      <w:numFmt w:val="bullet"/>
      <w:lvlText w:val="–"/>
      <w:lvlJc w:val="left"/>
      <w:pPr>
        <w:ind w:left="120" w:hanging="285"/>
      </w:pPr>
      <w:rPr>
        <w:rFonts w:ascii="Times New Roman" w:eastAsia="Times New Roman" w:hAnsi="Times New Roman" w:cs="Times New Roman" w:hint="default"/>
        <w:spacing w:val="-16"/>
        <w:w w:val="100"/>
        <w:sz w:val="30"/>
        <w:szCs w:val="30"/>
        <w:lang w:val="ru-RU" w:eastAsia="ru-RU" w:bidi="ru-RU"/>
      </w:rPr>
    </w:lvl>
    <w:lvl w:ilvl="1" w:tplc="EBCA434E">
      <w:numFmt w:val="bullet"/>
      <w:lvlText w:val="•"/>
      <w:lvlJc w:val="left"/>
      <w:pPr>
        <w:ind w:left="1168" w:hanging="285"/>
      </w:pPr>
      <w:rPr>
        <w:rFonts w:hint="default"/>
        <w:lang w:val="ru-RU" w:eastAsia="ru-RU" w:bidi="ru-RU"/>
      </w:rPr>
    </w:lvl>
    <w:lvl w:ilvl="2" w:tplc="9A10C588">
      <w:numFmt w:val="bullet"/>
      <w:lvlText w:val="•"/>
      <w:lvlJc w:val="left"/>
      <w:pPr>
        <w:ind w:left="2216" w:hanging="285"/>
      </w:pPr>
      <w:rPr>
        <w:rFonts w:hint="default"/>
        <w:lang w:val="ru-RU" w:eastAsia="ru-RU" w:bidi="ru-RU"/>
      </w:rPr>
    </w:lvl>
    <w:lvl w:ilvl="3" w:tplc="723E481A">
      <w:numFmt w:val="bullet"/>
      <w:lvlText w:val="•"/>
      <w:lvlJc w:val="left"/>
      <w:pPr>
        <w:ind w:left="3264" w:hanging="285"/>
      </w:pPr>
      <w:rPr>
        <w:rFonts w:hint="default"/>
        <w:lang w:val="ru-RU" w:eastAsia="ru-RU" w:bidi="ru-RU"/>
      </w:rPr>
    </w:lvl>
    <w:lvl w:ilvl="4" w:tplc="5BCE699A">
      <w:numFmt w:val="bullet"/>
      <w:lvlText w:val="•"/>
      <w:lvlJc w:val="left"/>
      <w:pPr>
        <w:ind w:left="4312" w:hanging="285"/>
      </w:pPr>
      <w:rPr>
        <w:rFonts w:hint="default"/>
        <w:lang w:val="ru-RU" w:eastAsia="ru-RU" w:bidi="ru-RU"/>
      </w:rPr>
    </w:lvl>
    <w:lvl w:ilvl="5" w:tplc="D51668BE">
      <w:numFmt w:val="bullet"/>
      <w:lvlText w:val="•"/>
      <w:lvlJc w:val="left"/>
      <w:pPr>
        <w:ind w:left="5360" w:hanging="285"/>
      </w:pPr>
      <w:rPr>
        <w:rFonts w:hint="default"/>
        <w:lang w:val="ru-RU" w:eastAsia="ru-RU" w:bidi="ru-RU"/>
      </w:rPr>
    </w:lvl>
    <w:lvl w:ilvl="6" w:tplc="A792FF36">
      <w:numFmt w:val="bullet"/>
      <w:lvlText w:val="•"/>
      <w:lvlJc w:val="left"/>
      <w:pPr>
        <w:ind w:left="6408" w:hanging="285"/>
      </w:pPr>
      <w:rPr>
        <w:rFonts w:hint="default"/>
        <w:lang w:val="ru-RU" w:eastAsia="ru-RU" w:bidi="ru-RU"/>
      </w:rPr>
    </w:lvl>
    <w:lvl w:ilvl="7" w:tplc="57ACD636">
      <w:numFmt w:val="bullet"/>
      <w:lvlText w:val="•"/>
      <w:lvlJc w:val="left"/>
      <w:pPr>
        <w:ind w:left="7456" w:hanging="285"/>
      </w:pPr>
      <w:rPr>
        <w:rFonts w:hint="default"/>
        <w:lang w:val="ru-RU" w:eastAsia="ru-RU" w:bidi="ru-RU"/>
      </w:rPr>
    </w:lvl>
    <w:lvl w:ilvl="8" w:tplc="94E2342A">
      <w:numFmt w:val="bullet"/>
      <w:lvlText w:val="•"/>
      <w:lvlJc w:val="left"/>
      <w:pPr>
        <w:ind w:left="8504" w:hanging="285"/>
      </w:pPr>
      <w:rPr>
        <w:rFonts w:hint="default"/>
        <w:lang w:val="ru-RU" w:eastAsia="ru-RU" w:bidi="ru-RU"/>
      </w:rPr>
    </w:lvl>
  </w:abstractNum>
  <w:abstractNum w:abstractNumId="1" w15:restartNumberingAfterBreak="0">
    <w:nsid w:val="002B101E"/>
    <w:multiLevelType w:val="hybridMultilevel"/>
    <w:tmpl w:val="20467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6B2C73"/>
    <w:multiLevelType w:val="multilevel"/>
    <w:tmpl w:val="FF40E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A85A5E"/>
    <w:multiLevelType w:val="hybridMultilevel"/>
    <w:tmpl w:val="1ED679BC"/>
    <w:lvl w:ilvl="0" w:tplc="A89845F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BC25C3E">
      <w:numFmt w:val="bullet"/>
      <w:lvlText w:val="•"/>
      <w:lvlJc w:val="left"/>
      <w:pPr>
        <w:ind w:left="1326" w:hanging="375"/>
      </w:pPr>
      <w:rPr>
        <w:rFonts w:hint="default"/>
      </w:rPr>
    </w:lvl>
    <w:lvl w:ilvl="2" w:tplc="5088FCF4">
      <w:numFmt w:val="bullet"/>
      <w:lvlText w:val="•"/>
      <w:lvlJc w:val="left"/>
      <w:pPr>
        <w:ind w:left="2232" w:hanging="375"/>
      </w:pPr>
      <w:rPr>
        <w:rFonts w:hint="default"/>
      </w:rPr>
    </w:lvl>
    <w:lvl w:ilvl="3" w:tplc="D248A316">
      <w:numFmt w:val="bullet"/>
      <w:lvlText w:val="•"/>
      <w:lvlJc w:val="left"/>
      <w:pPr>
        <w:ind w:left="3138" w:hanging="375"/>
      </w:pPr>
      <w:rPr>
        <w:rFonts w:hint="default"/>
      </w:rPr>
    </w:lvl>
    <w:lvl w:ilvl="4" w:tplc="2B803B06">
      <w:numFmt w:val="bullet"/>
      <w:lvlText w:val="•"/>
      <w:lvlJc w:val="left"/>
      <w:pPr>
        <w:ind w:left="4044" w:hanging="375"/>
      </w:pPr>
      <w:rPr>
        <w:rFonts w:hint="default"/>
      </w:rPr>
    </w:lvl>
    <w:lvl w:ilvl="5" w:tplc="C6041078">
      <w:numFmt w:val="bullet"/>
      <w:lvlText w:val="•"/>
      <w:lvlJc w:val="left"/>
      <w:pPr>
        <w:ind w:left="4950" w:hanging="375"/>
      </w:pPr>
      <w:rPr>
        <w:rFonts w:hint="default"/>
      </w:rPr>
    </w:lvl>
    <w:lvl w:ilvl="6" w:tplc="1BC4A0C2">
      <w:numFmt w:val="bullet"/>
      <w:lvlText w:val="•"/>
      <w:lvlJc w:val="left"/>
      <w:pPr>
        <w:ind w:left="5856" w:hanging="375"/>
      </w:pPr>
      <w:rPr>
        <w:rFonts w:hint="default"/>
      </w:rPr>
    </w:lvl>
    <w:lvl w:ilvl="7" w:tplc="B3DE01AA">
      <w:numFmt w:val="bullet"/>
      <w:lvlText w:val="•"/>
      <w:lvlJc w:val="left"/>
      <w:pPr>
        <w:ind w:left="6762" w:hanging="375"/>
      </w:pPr>
      <w:rPr>
        <w:rFonts w:hint="default"/>
      </w:rPr>
    </w:lvl>
    <w:lvl w:ilvl="8" w:tplc="2EE2E70E">
      <w:numFmt w:val="bullet"/>
      <w:lvlText w:val="•"/>
      <w:lvlJc w:val="left"/>
      <w:pPr>
        <w:ind w:left="7668" w:hanging="375"/>
      </w:pPr>
      <w:rPr>
        <w:rFonts w:hint="default"/>
      </w:rPr>
    </w:lvl>
  </w:abstractNum>
  <w:abstractNum w:abstractNumId="4" w15:restartNumberingAfterBreak="0">
    <w:nsid w:val="01431EF1"/>
    <w:multiLevelType w:val="hybridMultilevel"/>
    <w:tmpl w:val="8654E766"/>
    <w:lvl w:ilvl="0" w:tplc="CB8A1478">
      <w:start w:val="1"/>
      <w:numFmt w:val="decimal"/>
      <w:lvlText w:val="%1)"/>
      <w:lvlJc w:val="left"/>
      <w:pPr>
        <w:ind w:left="120" w:hanging="357"/>
      </w:pPr>
      <w:rPr>
        <w:rFonts w:ascii="Times New Roman" w:eastAsia="Times New Roman" w:hAnsi="Times New Roman" w:cs="Times New Roman" w:hint="default"/>
        <w:w w:val="100"/>
        <w:sz w:val="30"/>
        <w:szCs w:val="30"/>
        <w:lang w:val="ru-RU" w:eastAsia="ru-RU" w:bidi="ru-RU"/>
      </w:rPr>
    </w:lvl>
    <w:lvl w:ilvl="1" w:tplc="81EE1E56">
      <w:numFmt w:val="bullet"/>
      <w:lvlText w:val="•"/>
      <w:lvlJc w:val="left"/>
      <w:pPr>
        <w:ind w:left="1168" w:hanging="357"/>
      </w:pPr>
      <w:rPr>
        <w:rFonts w:hint="default"/>
        <w:lang w:val="ru-RU" w:eastAsia="ru-RU" w:bidi="ru-RU"/>
      </w:rPr>
    </w:lvl>
    <w:lvl w:ilvl="2" w:tplc="3160A5E8">
      <w:numFmt w:val="bullet"/>
      <w:lvlText w:val="•"/>
      <w:lvlJc w:val="left"/>
      <w:pPr>
        <w:ind w:left="2216" w:hanging="357"/>
      </w:pPr>
      <w:rPr>
        <w:rFonts w:hint="default"/>
        <w:lang w:val="ru-RU" w:eastAsia="ru-RU" w:bidi="ru-RU"/>
      </w:rPr>
    </w:lvl>
    <w:lvl w:ilvl="3" w:tplc="26E451CC">
      <w:numFmt w:val="bullet"/>
      <w:lvlText w:val="•"/>
      <w:lvlJc w:val="left"/>
      <w:pPr>
        <w:ind w:left="3264" w:hanging="357"/>
      </w:pPr>
      <w:rPr>
        <w:rFonts w:hint="default"/>
        <w:lang w:val="ru-RU" w:eastAsia="ru-RU" w:bidi="ru-RU"/>
      </w:rPr>
    </w:lvl>
    <w:lvl w:ilvl="4" w:tplc="5F2E01AA">
      <w:numFmt w:val="bullet"/>
      <w:lvlText w:val="•"/>
      <w:lvlJc w:val="left"/>
      <w:pPr>
        <w:ind w:left="4312" w:hanging="357"/>
      </w:pPr>
      <w:rPr>
        <w:rFonts w:hint="default"/>
        <w:lang w:val="ru-RU" w:eastAsia="ru-RU" w:bidi="ru-RU"/>
      </w:rPr>
    </w:lvl>
    <w:lvl w:ilvl="5" w:tplc="422878DE">
      <w:numFmt w:val="bullet"/>
      <w:lvlText w:val="•"/>
      <w:lvlJc w:val="left"/>
      <w:pPr>
        <w:ind w:left="5360" w:hanging="357"/>
      </w:pPr>
      <w:rPr>
        <w:rFonts w:hint="default"/>
        <w:lang w:val="ru-RU" w:eastAsia="ru-RU" w:bidi="ru-RU"/>
      </w:rPr>
    </w:lvl>
    <w:lvl w:ilvl="6" w:tplc="789C8B82">
      <w:numFmt w:val="bullet"/>
      <w:lvlText w:val="•"/>
      <w:lvlJc w:val="left"/>
      <w:pPr>
        <w:ind w:left="6408" w:hanging="357"/>
      </w:pPr>
      <w:rPr>
        <w:rFonts w:hint="default"/>
        <w:lang w:val="ru-RU" w:eastAsia="ru-RU" w:bidi="ru-RU"/>
      </w:rPr>
    </w:lvl>
    <w:lvl w:ilvl="7" w:tplc="8B662E16">
      <w:numFmt w:val="bullet"/>
      <w:lvlText w:val="•"/>
      <w:lvlJc w:val="left"/>
      <w:pPr>
        <w:ind w:left="7456" w:hanging="357"/>
      </w:pPr>
      <w:rPr>
        <w:rFonts w:hint="default"/>
        <w:lang w:val="ru-RU" w:eastAsia="ru-RU" w:bidi="ru-RU"/>
      </w:rPr>
    </w:lvl>
    <w:lvl w:ilvl="8" w:tplc="5380A984">
      <w:numFmt w:val="bullet"/>
      <w:lvlText w:val="•"/>
      <w:lvlJc w:val="left"/>
      <w:pPr>
        <w:ind w:left="8504" w:hanging="357"/>
      </w:pPr>
      <w:rPr>
        <w:rFonts w:hint="default"/>
        <w:lang w:val="ru-RU" w:eastAsia="ru-RU" w:bidi="ru-RU"/>
      </w:rPr>
    </w:lvl>
  </w:abstractNum>
  <w:abstractNum w:abstractNumId="5" w15:restartNumberingAfterBreak="0">
    <w:nsid w:val="024F3546"/>
    <w:multiLevelType w:val="hybridMultilevel"/>
    <w:tmpl w:val="FED4D524"/>
    <w:lvl w:ilvl="0" w:tplc="3DF2F57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7627C2">
      <w:numFmt w:val="bullet"/>
      <w:lvlText w:val="•"/>
      <w:lvlJc w:val="left"/>
      <w:pPr>
        <w:ind w:left="1326" w:hanging="375"/>
      </w:pPr>
      <w:rPr>
        <w:rFonts w:hint="default"/>
      </w:rPr>
    </w:lvl>
    <w:lvl w:ilvl="2" w:tplc="8AF67942">
      <w:numFmt w:val="bullet"/>
      <w:lvlText w:val="•"/>
      <w:lvlJc w:val="left"/>
      <w:pPr>
        <w:ind w:left="2232" w:hanging="375"/>
      </w:pPr>
      <w:rPr>
        <w:rFonts w:hint="default"/>
      </w:rPr>
    </w:lvl>
    <w:lvl w:ilvl="3" w:tplc="39F4B070">
      <w:numFmt w:val="bullet"/>
      <w:lvlText w:val="•"/>
      <w:lvlJc w:val="left"/>
      <w:pPr>
        <w:ind w:left="3138" w:hanging="375"/>
      </w:pPr>
      <w:rPr>
        <w:rFonts w:hint="default"/>
      </w:rPr>
    </w:lvl>
    <w:lvl w:ilvl="4" w:tplc="51C2F2CC">
      <w:numFmt w:val="bullet"/>
      <w:lvlText w:val="•"/>
      <w:lvlJc w:val="left"/>
      <w:pPr>
        <w:ind w:left="4044" w:hanging="375"/>
      </w:pPr>
      <w:rPr>
        <w:rFonts w:hint="default"/>
      </w:rPr>
    </w:lvl>
    <w:lvl w:ilvl="5" w:tplc="0E6CAC5E">
      <w:numFmt w:val="bullet"/>
      <w:lvlText w:val="•"/>
      <w:lvlJc w:val="left"/>
      <w:pPr>
        <w:ind w:left="4950" w:hanging="375"/>
      </w:pPr>
      <w:rPr>
        <w:rFonts w:hint="default"/>
      </w:rPr>
    </w:lvl>
    <w:lvl w:ilvl="6" w:tplc="253CEBD0">
      <w:numFmt w:val="bullet"/>
      <w:lvlText w:val="•"/>
      <w:lvlJc w:val="left"/>
      <w:pPr>
        <w:ind w:left="5856" w:hanging="375"/>
      </w:pPr>
      <w:rPr>
        <w:rFonts w:hint="default"/>
      </w:rPr>
    </w:lvl>
    <w:lvl w:ilvl="7" w:tplc="3B2096F8">
      <w:numFmt w:val="bullet"/>
      <w:lvlText w:val="•"/>
      <w:lvlJc w:val="left"/>
      <w:pPr>
        <w:ind w:left="6762" w:hanging="375"/>
      </w:pPr>
      <w:rPr>
        <w:rFonts w:hint="default"/>
      </w:rPr>
    </w:lvl>
    <w:lvl w:ilvl="8" w:tplc="23501532">
      <w:numFmt w:val="bullet"/>
      <w:lvlText w:val="•"/>
      <w:lvlJc w:val="left"/>
      <w:pPr>
        <w:ind w:left="7668" w:hanging="375"/>
      </w:pPr>
      <w:rPr>
        <w:rFonts w:hint="default"/>
      </w:rPr>
    </w:lvl>
  </w:abstractNum>
  <w:abstractNum w:abstractNumId="6" w15:restartNumberingAfterBreak="0">
    <w:nsid w:val="03395BDD"/>
    <w:multiLevelType w:val="hybridMultilevel"/>
    <w:tmpl w:val="070A784E"/>
    <w:lvl w:ilvl="0" w:tplc="C34A88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C7C18A4">
      <w:numFmt w:val="bullet"/>
      <w:lvlText w:val="•"/>
      <w:lvlJc w:val="left"/>
      <w:pPr>
        <w:ind w:left="1326" w:hanging="375"/>
      </w:pPr>
      <w:rPr>
        <w:rFonts w:hint="default"/>
      </w:rPr>
    </w:lvl>
    <w:lvl w:ilvl="2" w:tplc="A258A2BA">
      <w:numFmt w:val="bullet"/>
      <w:lvlText w:val="•"/>
      <w:lvlJc w:val="left"/>
      <w:pPr>
        <w:ind w:left="2232" w:hanging="375"/>
      </w:pPr>
      <w:rPr>
        <w:rFonts w:hint="default"/>
      </w:rPr>
    </w:lvl>
    <w:lvl w:ilvl="3" w:tplc="59B279A8">
      <w:numFmt w:val="bullet"/>
      <w:lvlText w:val="•"/>
      <w:lvlJc w:val="left"/>
      <w:pPr>
        <w:ind w:left="3138" w:hanging="375"/>
      </w:pPr>
      <w:rPr>
        <w:rFonts w:hint="default"/>
      </w:rPr>
    </w:lvl>
    <w:lvl w:ilvl="4" w:tplc="9370D7A6">
      <w:numFmt w:val="bullet"/>
      <w:lvlText w:val="•"/>
      <w:lvlJc w:val="left"/>
      <w:pPr>
        <w:ind w:left="4044" w:hanging="375"/>
      </w:pPr>
      <w:rPr>
        <w:rFonts w:hint="default"/>
      </w:rPr>
    </w:lvl>
    <w:lvl w:ilvl="5" w:tplc="7624E568">
      <w:numFmt w:val="bullet"/>
      <w:lvlText w:val="•"/>
      <w:lvlJc w:val="left"/>
      <w:pPr>
        <w:ind w:left="4950" w:hanging="375"/>
      </w:pPr>
      <w:rPr>
        <w:rFonts w:hint="default"/>
      </w:rPr>
    </w:lvl>
    <w:lvl w:ilvl="6" w:tplc="6FAEC7D4">
      <w:numFmt w:val="bullet"/>
      <w:lvlText w:val="•"/>
      <w:lvlJc w:val="left"/>
      <w:pPr>
        <w:ind w:left="5856" w:hanging="375"/>
      </w:pPr>
      <w:rPr>
        <w:rFonts w:hint="default"/>
      </w:rPr>
    </w:lvl>
    <w:lvl w:ilvl="7" w:tplc="A4C237DC">
      <w:numFmt w:val="bullet"/>
      <w:lvlText w:val="•"/>
      <w:lvlJc w:val="left"/>
      <w:pPr>
        <w:ind w:left="6762" w:hanging="375"/>
      </w:pPr>
      <w:rPr>
        <w:rFonts w:hint="default"/>
      </w:rPr>
    </w:lvl>
    <w:lvl w:ilvl="8" w:tplc="73FCF24C">
      <w:numFmt w:val="bullet"/>
      <w:lvlText w:val="•"/>
      <w:lvlJc w:val="left"/>
      <w:pPr>
        <w:ind w:left="7668" w:hanging="375"/>
      </w:pPr>
      <w:rPr>
        <w:rFonts w:hint="default"/>
      </w:rPr>
    </w:lvl>
  </w:abstractNum>
  <w:abstractNum w:abstractNumId="7" w15:restartNumberingAfterBreak="0">
    <w:nsid w:val="04C80F96"/>
    <w:multiLevelType w:val="hybridMultilevel"/>
    <w:tmpl w:val="2D766F36"/>
    <w:lvl w:ilvl="0" w:tplc="059C72E0">
      <w:numFmt w:val="bullet"/>
      <w:lvlText w:val=""/>
      <w:lvlJc w:val="left"/>
      <w:pPr>
        <w:ind w:left="416" w:hanging="375"/>
      </w:pPr>
      <w:rPr>
        <w:rFonts w:ascii="Symbol" w:eastAsia="Symbol" w:hAnsi="Symbol" w:cs="Symbol" w:hint="default"/>
        <w:w w:val="99"/>
        <w:sz w:val="26"/>
        <w:szCs w:val="26"/>
      </w:rPr>
    </w:lvl>
    <w:lvl w:ilvl="1" w:tplc="902ED1D8">
      <w:numFmt w:val="bullet"/>
      <w:lvlText w:val="•"/>
      <w:lvlJc w:val="left"/>
      <w:pPr>
        <w:ind w:left="1326" w:hanging="375"/>
      </w:pPr>
      <w:rPr>
        <w:rFonts w:hint="default"/>
      </w:rPr>
    </w:lvl>
    <w:lvl w:ilvl="2" w:tplc="CDE0A7A8">
      <w:numFmt w:val="bullet"/>
      <w:lvlText w:val="•"/>
      <w:lvlJc w:val="left"/>
      <w:pPr>
        <w:ind w:left="2232" w:hanging="375"/>
      </w:pPr>
      <w:rPr>
        <w:rFonts w:hint="default"/>
      </w:rPr>
    </w:lvl>
    <w:lvl w:ilvl="3" w:tplc="80DACF88">
      <w:numFmt w:val="bullet"/>
      <w:lvlText w:val="•"/>
      <w:lvlJc w:val="left"/>
      <w:pPr>
        <w:ind w:left="3138" w:hanging="375"/>
      </w:pPr>
      <w:rPr>
        <w:rFonts w:hint="default"/>
      </w:rPr>
    </w:lvl>
    <w:lvl w:ilvl="4" w:tplc="3370C5BA">
      <w:numFmt w:val="bullet"/>
      <w:lvlText w:val="•"/>
      <w:lvlJc w:val="left"/>
      <w:pPr>
        <w:ind w:left="4044" w:hanging="375"/>
      </w:pPr>
      <w:rPr>
        <w:rFonts w:hint="default"/>
      </w:rPr>
    </w:lvl>
    <w:lvl w:ilvl="5" w:tplc="E6726058">
      <w:numFmt w:val="bullet"/>
      <w:lvlText w:val="•"/>
      <w:lvlJc w:val="left"/>
      <w:pPr>
        <w:ind w:left="4950" w:hanging="375"/>
      </w:pPr>
      <w:rPr>
        <w:rFonts w:hint="default"/>
      </w:rPr>
    </w:lvl>
    <w:lvl w:ilvl="6" w:tplc="6EBA72EE">
      <w:numFmt w:val="bullet"/>
      <w:lvlText w:val="•"/>
      <w:lvlJc w:val="left"/>
      <w:pPr>
        <w:ind w:left="5856" w:hanging="375"/>
      </w:pPr>
      <w:rPr>
        <w:rFonts w:hint="default"/>
      </w:rPr>
    </w:lvl>
    <w:lvl w:ilvl="7" w:tplc="A76AF6EC">
      <w:numFmt w:val="bullet"/>
      <w:lvlText w:val="•"/>
      <w:lvlJc w:val="left"/>
      <w:pPr>
        <w:ind w:left="6762" w:hanging="375"/>
      </w:pPr>
      <w:rPr>
        <w:rFonts w:hint="default"/>
      </w:rPr>
    </w:lvl>
    <w:lvl w:ilvl="8" w:tplc="786893B4">
      <w:numFmt w:val="bullet"/>
      <w:lvlText w:val="•"/>
      <w:lvlJc w:val="left"/>
      <w:pPr>
        <w:ind w:left="7668" w:hanging="375"/>
      </w:pPr>
      <w:rPr>
        <w:rFonts w:hint="default"/>
      </w:rPr>
    </w:lvl>
  </w:abstractNum>
  <w:abstractNum w:abstractNumId="8" w15:restartNumberingAfterBreak="0">
    <w:nsid w:val="06BF78E4"/>
    <w:multiLevelType w:val="hybridMultilevel"/>
    <w:tmpl w:val="2CBC88E8"/>
    <w:lvl w:ilvl="0" w:tplc="8BB2D820">
      <w:start w:val="1"/>
      <w:numFmt w:val="decimal"/>
      <w:lvlText w:val="%1."/>
      <w:lvlJc w:val="left"/>
      <w:pPr>
        <w:ind w:left="1062" w:hanging="374"/>
      </w:pPr>
      <w:rPr>
        <w:rFonts w:ascii="Times New Roman" w:eastAsia="Times New Roman" w:hAnsi="Times New Roman" w:cs="Times New Roman" w:hint="default"/>
        <w:spacing w:val="-3"/>
        <w:w w:val="100"/>
        <w:sz w:val="30"/>
        <w:szCs w:val="30"/>
        <w:lang w:val="ru-RU" w:eastAsia="ru-RU" w:bidi="ru-RU"/>
      </w:rPr>
    </w:lvl>
    <w:lvl w:ilvl="1" w:tplc="EDB628DE">
      <w:numFmt w:val="bullet"/>
      <w:lvlText w:val="•"/>
      <w:lvlJc w:val="left"/>
      <w:pPr>
        <w:ind w:left="2014" w:hanging="374"/>
      </w:pPr>
      <w:rPr>
        <w:rFonts w:hint="default"/>
        <w:lang w:val="ru-RU" w:eastAsia="ru-RU" w:bidi="ru-RU"/>
      </w:rPr>
    </w:lvl>
    <w:lvl w:ilvl="2" w:tplc="2C2CF7CA">
      <w:numFmt w:val="bullet"/>
      <w:lvlText w:val="•"/>
      <w:lvlJc w:val="left"/>
      <w:pPr>
        <w:ind w:left="2968" w:hanging="374"/>
      </w:pPr>
      <w:rPr>
        <w:rFonts w:hint="default"/>
        <w:lang w:val="ru-RU" w:eastAsia="ru-RU" w:bidi="ru-RU"/>
      </w:rPr>
    </w:lvl>
    <w:lvl w:ilvl="3" w:tplc="9EA0D552">
      <w:numFmt w:val="bullet"/>
      <w:lvlText w:val="•"/>
      <w:lvlJc w:val="left"/>
      <w:pPr>
        <w:ind w:left="3922" w:hanging="374"/>
      </w:pPr>
      <w:rPr>
        <w:rFonts w:hint="default"/>
        <w:lang w:val="ru-RU" w:eastAsia="ru-RU" w:bidi="ru-RU"/>
      </w:rPr>
    </w:lvl>
    <w:lvl w:ilvl="4" w:tplc="4E4C50A4">
      <w:numFmt w:val="bullet"/>
      <w:lvlText w:val="•"/>
      <w:lvlJc w:val="left"/>
      <w:pPr>
        <w:ind w:left="4876" w:hanging="374"/>
      </w:pPr>
      <w:rPr>
        <w:rFonts w:hint="default"/>
        <w:lang w:val="ru-RU" w:eastAsia="ru-RU" w:bidi="ru-RU"/>
      </w:rPr>
    </w:lvl>
    <w:lvl w:ilvl="5" w:tplc="FDA66940">
      <w:numFmt w:val="bullet"/>
      <w:lvlText w:val="•"/>
      <w:lvlJc w:val="left"/>
      <w:pPr>
        <w:ind w:left="5830" w:hanging="374"/>
      </w:pPr>
      <w:rPr>
        <w:rFonts w:hint="default"/>
        <w:lang w:val="ru-RU" w:eastAsia="ru-RU" w:bidi="ru-RU"/>
      </w:rPr>
    </w:lvl>
    <w:lvl w:ilvl="6" w:tplc="5BC89A56">
      <w:numFmt w:val="bullet"/>
      <w:lvlText w:val="•"/>
      <w:lvlJc w:val="left"/>
      <w:pPr>
        <w:ind w:left="6784" w:hanging="374"/>
      </w:pPr>
      <w:rPr>
        <w:rFonts w:hint="default"/>
        <w:lang w:val="ru-RU" w:eastAsia="ru-RU" w:bidi="ru-RU"/>
      </w:rPr>
    </w:lvl>
    <w:lvl w:ilvl="7" w:tplc="7C60EA10">
      <w:numFmt w:val="bullet"/>
      <w:lvlText w:val="•"/>
      <w:lvlJc w:val="left"/>
      <w:pPr>
        <w:ind w:left="7738" w:hanging="374"/>
      </w:pPr>
      <w:rPr>
        <w:rFonts w:hint="default"/>
        <w:lang w:val="ru-RU" w:eastAsia="ru-RU" w:bidi="ru-RU"/>
      </w:rPr>
    </w:lvl>
    <w:lvl w:ilvl="8" w:tplc="06207612">
      <w:numFmt w:val="bullet"/>
      <w:lvlText w:val="•"/>
      <w:lvlJc w:val="left"/>
      <w:pPr>
        <w:ind w:left="8692" w:hanging="374"/>
      </w:pPr>
      <w:rPr>
        <w:rFonts w:hint="default"/>
        <w:lang w:val="ru-RU" w:eastAsia="ru-RU" w:bidi="ru-RU"/>
      </w:rPr>
    </w:lvl>
  </w:abstractNum>
  <w:abstractNum w:abstractNumId="9" w15:restartNumberingAfterBreak="0">
    <w:nsid w:val="07840CA0"/>
    <w:multiLevelType w:val="hybridMultilevel"/>
    <w:tmpl w:val="F1EA4BD0"/>
    <w:lvl w:ilvl="0" w:tplc="FF9498CE">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BD26FA14">
      <w:numFmt w:val="bullet"/>
      <w:lvlText w:val="•"/>
      <w:lvlJc w:val="left"/>
      <w:pPr>
        <w:ind w:left="1326" w:hanging="341"/>
      </w:pPr>
      <w:rPr>
        <w:rFonts w:hint="default"/>
      </w:rPr>
    </w:lvl>
    <w:lvl w:ilvl="2" w:tplc="8FA0626A">
      <w:numFmt w:val="bullet"/>
      <w:lvlText w:val="•"/>
      <w:lvlJc w:val="left"/>
      <w:pPr>
        <w:ind w:left="2232" w:hanging="341"/>
      </w:pPr>
      <w:rPr>
        <w:rFonts w:hint="default"/>
      </w:rPr>
    </w:lvl>
    <w:lvl w:ilvl="3" w:tplc="F460B298">
      <w:numFmt w:val="bullet"/>
      <w:lvlText w:val="•"/>
      <w:lvlJc w:val="left"/>
      <w:pPr>
        <w:ind w:left="3138" w:hanging="341"/>
      </w:pPr>
      <w:rPr>
        <w:rFonts w:hint="default"/>
      </w:rPr>
    </w:lvl>
    <w:lvl w:ilvl="4" w:tplc="13C0FAF8">
      <w:numFmt w:val="bullet"/>
      <w:lvlText w:val="•"/>
      <w:lvlJc w:val="left"/>
      <w:pPr>
        <w:ind w:left="4044" w:hanging="341"/>
      </w:pPr>
      <w:rPr>
        <w:rFonts w:hint="default"/>
      </w:rPr>
    </w:lvl>
    <w:lvl w:ilvl="5" w:tplc="A3D48170">
      <w:numFmt w:val="bullet"/>
      <w:lvlText w:val="•"/>
      <w:lvlJc w:val="left"/>
      <w:pPr>
        <w:ind w:left="4950" w:hanging="341"/>
      </w:pPr>
      <w:rPr>
        <w:rFonts w:hint="default"/>
      </w:rPr>
    </w:lvl>
    <w:lvl w:ilvl="6" w:tplc="4D16B736">
      <w:numFmt w:val="bullet"/>
      <w:lvlText w:val="•"/>
      <w:lvlJc w:val="left"/>
      <w:pPr>
        <w:ind w:left="5856" w:hanging="341"/>
      </w:pPr>
      <w:rPr>
        <w:rFonts w:hint="default"/>
      </w:rPr>
    </w:lvl>
    <w:lvl w:ilvl="7" w:tplc="28B8711C">
      <w:numFmt w:val="bullet"/>
      <w:lvlText w:val="•"/>
      <w:lvlJc w:val="left"/>
      <w:pPr>
        <w:ind w:left="6762" w:hanging="341"/>
      </w:pPr>
      <w:rPr>
        <w:rFonts w:hint="default"/>
      </w:rPr>
    </w:lvl>
    <w:lvl w:ilvl="8" w:tplc="C0BECE6E">
      <w:numFmt w:val="bullet"/>
      <w:lvlText w:val="•"/>
      <w:lvlJc w:val="left"/>
      <w:pPr>
        <w:ind w:left="7668" w:hanging="341"/>
      </w:pPr>
      <w:rPr>
        <w:rFonts w:hint="default"/>
      </w:rPr>
    </w:lvl>
  </w:abstractNum>
  <w:abstractNum w:abstractNumId="10" w15:restartNumberingAfterBreak="0">
    <w:nsid w:val="07DA57D7"/>
    <w:multiLevelType w:val="hybridMultilevel"/>
    <w:tmpl w:val="132830A6"/>
    <w:lvl w:ilvl="0" w:tplc="DED8C64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794F9A4">
      <w:numFmt w:val="bullet"/>
      <w:lvlText w:val="•"/>
      <w:lvlJc w:val="left"/>
      <w:pPr>
        <w:ind w:left="1326" w:hanging="375"/>
      </w:pPr>
      <w:rPr>
        <w:rFonts w:hint="default"/>
      </w:rPr>
    </w:lvl>
    <w:lvl w:ilvl="2" w:tplc="981A9790">
      <w:numFmt w:val="bullet"/>
      <w:lvlText w:val="•"/>
      <w:lvlJc w:val="left"/>
      <w:pPr>
        <w:ind w:left="2232" w:hanging="375"/>
      </w:pPr>
      <w:rPr>
        <w:rFonts w:hint="default"/>
      </w:rPr>
    </w:lvl>
    <w:lvl w:ilvl="3" w:tplc="F9141ACC">
      <w:numFmt w:val="bullet"/>
      <w:lvlText w:val="•"/>
      <w:lvlJc w:val="left"/>
      <w:pPr>
        <w:ind w:left="3138" w:hanging="375"/>
      </w:pPr>
      <w:rPr>
        <w:rFonts w:hint="default"/>
      </w:rPr>
    </w:lvl>
    <w:lvl w:ilvl="4" w:tplc="4F4C66CE">
      <w:numFmt w:val="bullet"/>
      <w:lvlText w:val="•"/>
      <w:lvlJc w:val="left"/>
      <w:pPr>
        <w:ind w:left="4044" w:hanging="375"/>
      </w:pPr>
      <w:rPr>
        <w:rFonts w:hint="default"/>
      </w:rPr>
    </w:lvl>
    <w:lvl w:ilvl="5" w:tplc="749873E8">
      <w:numFmt w:val="bullet"/>
      <w:lvlText w:val="•"/>
      <w:lvlJc w:val="left"/>
      <w:pPr>
        <w:ind w:left="4950" w:hanging="375"/>
      </w:pPr>
      <w:rPr>
        <w:rFonts w:hint="default"/>
      </w:rPr>
    </w:lvl>
    <w:lvl w:ilvl="6" w:tplc="0694B338">
      <w:numFmt w:val="bullet"/>
      <w:lvlText w:val="•"/>
      <w:lvlJc w:val="left"/>
      <w:pPr>
        <w:ind w:left="5856" w:hanging="375"/>
      </w:pPr>
      <w:rPr>
        <w:rFonts w:hint="default"/>
      </w:rPr>
    </w:lvl>
    <w:lvl w:ilvl="7" w:tplc="D8D4F6E6">
      <w:numFmt w:val="bullet"/>
      <w:lvlText w:val="•"/>
      <w:lvlJc w:val="left"/>
      <w:pPr>
        <w:ind w:left="6762" w:hanging="375"/>
      </w:pPr>
      <w:rPr>
        <w:rFonts w:hint="default"/>
      </w:rPr>
    </w:lvl>
    <w:lvl w:ilvl="8" w:tplc="9DFA147A">
      <w:numFmt w:val="bullet"/>
      <w:lvlText w:val="•"/>
      <w:lvlJc w:val="left"/>
      <w:pPr>
        <w:ind w:left="7668" w:hanging="375"/>
      </w:pPr>
      <w:rPr>
        <w:rFonts w:hint="default"/>
      </w:rPr>
    </w:lvl>
  </w:abstractNum>
  <w:abstractNum w:abstractNumId="11" w15:restartNumberingAfterBreak="0">
    <w:nsid w:val="09BE7D3B"/>
    <w:multiLevelType w:val="multilevel"/>
    <w:tmpl w:val="293E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6356A"/>
    <w:multiLevelType w:val="hybridMultilevel"/>
    <w:tmpl w:val="E1B47278"/>
    <w:lvl w:ilvl="0" w:tplc="D7DA7C1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CFE6168">
      <w:numFmt w:val="bullet"/>
      <w:lvlText w:val="•"/>
      <w:lvlJc w:val="left"/>
      <w:pPr>
        <w:ind w:left="1326" w:hanging="375"/>
      </w:pPr>
      <w:rPr>
        <w:rFonts w:hint="default"/>
      </w:rPr>
    </w:lvl>
    <w:lvl w:ilvl="2" w:tplc="60C028E2">
      <w:numFmt w:val="bullet"/>
      <w:lvlText w:val="•"/>
      <w:lvlJc w:val="left"/>
      <w:pPr>
        <w:ind w:left="2232" w:hanging="375"/>
      </w:pPr>
      <w:rPr>
        <w:rFonts w:hint="default"/>
      </w:rPr>
    </w:lvl>
    <w:lvl w:ilvl="3" w:tplc="F1667FCC">
      <w:numFmt w:val="bullet"/>
      <w:lvlText w:val="•"/>
      <w:lvlJc w:val="left"/>
      <w:pPr>
        <w:ind w:left="3138" w:hanging="375"/>
      </w:pPr>
      <w:rPr>
        <w:rFonts w:hint="default"/>
      </w:rPr>
    </w:lvl>
    <w:lvl w:ilvl="4" w:tplc="4D984A16">
      <w:numFmt w:val="bullet"/>
      <w:lvlText w:val="•"/>
      <w:lvlJc w:val="left"/>
      <w:pPr>
        <w:ind w:left="4044" w:hanging="375"/>
      </w:pPr>
      <w:rPr>
        <w:rFonts w:hint="default"/>
      </w:rPr>
    </w:lvl>
    <w:lvl w:ilvl="5" w:tplc="C57A5668">
      <w:numFmt w:val="bullet"/>
      <w:lvlText w:val="•"/>
      <w:lvlJc w:val="left"/>
      <w:pPr>
        <w:ind w:left="4950" w:hanging="375"/>
      </w:pPr>
      <w:rPr>
        <w:rFonts w:hint="default"/>
      </w:rPr>
    </w:lvl>
    <w:lvl w:ilvl="6" w:tplc="68944F7A">
      <w:numFmt w:val="bullet"/>
      <w:lvlText w:val="•"/>
      <w:lvlJc w:val="left"/>
      <w:pPr>
        <w:ind w:left="5856" w:hanging="375"/>
      </w:pPr>
      <w:rPr>
        <w:rFonts w:hint="default"/>
      </w:rPr>
    </w:lvl>
    <w:lvl w:ilvl="7" w:tplc="59823FD2">
      <w:numFmt w:val="bullet"/>
      <w:lvlText w:val="•"/>
      <w:lvlJc w:val="left"/>
      <w:pPr>
        <w:ind w:left="6762" w:hanging="375"/>
      </w:pPr>
      <w:rPr>
        <w:rFonts w:hint="default"/>
      </w:rPr>
    </w:lvl>
    <w:lvl w:ilvl="8" w:tplc="B6CAE9CC">
      <w:numFmt w:val="bullet"/>
      <w:lvlText w:val="•"/>
      <w:lvlJc w:val="left"/>
      <w:pPr>
        <w:ind w:left="7668" w:hanging="375"/>
      </w:pPr>
      <w:rPr>
        <w:rFonts w:hint="default"/>
      </w:rPr>
    </w:lvl>
  </w:abstractNum>
  <w:abstractNum w:abstractNumId="13" w15:restartNumberingAfterBreak="0">
    <w:nsid w:val="0B045587"/>
    <w:multiLevelType w:val="hybridMultilevel"/>
    <w:tmpl w:val="EAA09D30"/>
    <w:lvl w:ilvl="0" w:tplc="CAEC7A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1AC4448">
      <w:numFmt w:val="bullet"/>
      <w:lvlText w:val="•"/>
      <w:lvlJc w:val="left"/>
      <w:pPr>
        <w:ind w:left="1326" w:hanging="375"/>
      </w:pPr>
      <w:rPr>
        <w:rFonts w:hint="default"/>
      </w:rPr>
    </w:lvl>
    <w:lvl w:ilvl="2" w:tplc="ED4044B0">
      <w:numFmt w:val="bullet"/>
      <w:lvlText w:val="•"/>
      <w:lvlJc w:val="left"/>
      <w:pPr>
        <w:ind w:left="2232" w:hanging="375"/>
      </w:pPr>
      <w:rPr>
        <w:rFonts w:hint="default"/>
      </w:rPr>
    </w:lvl>
    <w:lvl w:ilvl="3" w:tplc="9ECC62F8">
      <w:numFmt w:val="bullet"/>
      <w:lvlText w:val="•"/>
      <w:lvlJc w:val="left"/>
      <w:pPr>
        <w:ind w:left="3138" w:hanging="375"/>
      </w:pPr>
      <w:rPr>
        <w:rFonts w:hint="default"/>
      </w:rPr>
    </w:lvl>
    <w:lvl w:ilvl="4" w:tplc="2870D76E">
      <w:numFmt w:val="bullet"/>
      <w:lvlText w:val="•"/>
      <w:lvlJc w:val="left"/>
      <w:pPr>
        <w:ind w:left="4044" w:hanging="375"/>
      </w:pPr>
      <w:rPr>
        <w:rFonts w:hint="default"/>
      </w:rPr>
    </w:lvl>
    <w:lvl w:ilvl="5" w:tplc="10C477CE">
      <w:numFmt w:val="bullet"/>
      <w:lvlText w:val="•"/>
      <w:lvlJc w:val="left"/>
      <w:pPr>
        <w:ind w:left="4950" w:hanging="375"/>
      </w:pPr>
      <w:rPr>
        <w:rFonts w:hint="default"/>
      </w:rPr>
    </w:lvl>
    <w:lvl w:ilvl="6" w:tplc="874A8E82">
      <w:numFmt w:val="bullet"/>
      <w:lvlText w:val="•"/>
      <w:lvlJc w:val="left"/>
      <w:pPr>
        <w:ind w:left="5856" w:hanging="375"/>
      </w:pPr>
      <w:rPr>
        <w:rFonts w:hint="default"/>
      </w:rPr>
    </w:lvl>
    <w:lvl w:ilvl="7" w:tplc="8758A6E0">
      <w:numFmt w:val="bullet"/>
      <w:lvlText w:val="•"/>
      <w:lvlJc w:val="left"/>
      <w:pPr>
        <w:ind w:left="6762" w:hanging="375"/>
      </w:pPr>
      <w:rPr>
        <w:rFonts w:hint="default"/>
      </w:rPr>
    </w:lvl>
    <w:lvl w:ilvl="8" w:tplc="8662EB66">
      <w:numFmt w:val="bullet"/>
      <w:lvlText w:val="•"/>
      <w:lvlJc w:val="left"/>
      <w:pPr>
        <w:ind w:left="7668" w:hanging="375"/>
      </w:pPr>
      <w:rPr>
        <w:rFonts w:hint="default"/>
      </w:rPr>
    </w:lvl>
  </w:abstractNum>
  <w:abstractNum w:abstractNumId="14" w15:restartNumberingAfterBreak="0">
    <w:nsid w:val="0BDB03B6"/>
    <w:multiLevelType w:val="hybridMultilevel"/>
    <w:tmpl w:val="F8546E14"/>
    <w:lvl w:ilvl="0" w:tplc="879AAD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144A82E">
      <w:numFmt w:val="bullet"/>
      <w:lvlText w:val="•"/>
      <w:lvlJc w:val="left"/>
      <w:pPr>
        <w:ind w:left="1326" w:hanging="375"/>
      </w:pPr>
      <w:rPr>
        <w:rFonts w:hint="default"/>
      </w:rPr>
    </w:lvl>
    <w:lvl w:ilvl="2" w:tplc="7BE0E19A">
      <w:numFmt w:val="bullet"/>
      <w:lvlText w:val="•"/>
      <w:lvlJc w:val="left"/>
      <w:pPr>
        <w:ind w:left="2232" w:hanging="375"/>
      </w:pPr>
      <w:rPr>
        <w:rFonts w:hint="default"/>
      </w:rPr>
    </w:lvl>
    <w:lvl w:ilvl="3" w:tplc="6F1A98AE">
      <w:numFmt w:val="bullet"/>
      <w:lvlText w:val="•"/>
      <w:lvlJc w:val="left"/>
      <w:pPr>
        <w:ind w:left="3138" w:hanging="375"/>
      </w:pPr>
      <w:rPr>
        <w:rFonts w:hint="default"/>
      </w:rPr>
    </w:lvl>
    <w:lvl w:ilvl="4" w:tplc="EB74784E">
      <w:numFmt w:val="bullet"/>
      <w:lvlText w:val="•"/>
      <w:lvlJc w:val="left"/>
      <w:pPr>
        <w:ind w:left="4044" w:hanging="375"/>
      </w:pPr>
      <w:rPr>
        <w:rFonts w:hint="default"/>
      </w:rPr>
    </w:lvl>
    <w:lvl w:ilvl="5" w:tplc="B510CB82">
      <w:numFmt w:val="bullet"/>
      <w:lvlText w:val="•"/>
      <w:lvlJc w:val="left"/>
      <w:pPr>
        <w:ind w:left="4950" w:hanging="375"/>
      </w:pPr>
      <w:rPr>
        <w:rFonts w:hint="default"/>
      </w:rPr>
    </w:lvl>
    <w:lvl w:ilvl="6" w:tplc="BA68C7E0">
      <w:numFmt w:val="bullet"/>
      <w:lvlText w:val="•"/>
      <w:lvlJc w:val="left"/>
      <w:pPr>
        <w:ind w:left="5856" w:hanging="375"/>
      </w:pPr>
      <w:rPr>
        <w:rFonts w:hint="default"/>
      </w:rPr>
    </w:lvl>
    <w:lvl w:ilvl="7" w:tplc="662AB7C4">
      <w:numFmt w:val="bullet"/>
      <w:lvlText w:val="•"/>
      <w:lvlJc w:val="left"/>
      <w:pPr>
        <w:ind w:left="6762" w:hanging="375"/>
      </w:pPr>
      <w:rPr>
        <w:rFonts w:hint="default"/>
      </w:rPr>
    </w:lvl>
    <w:lvl w:ilvl="8" w:tplc="7742811E">
      <w:numFmt w:val="bullet"/>
      <w:lvlText w:val="•"/>
      <w:lvlJc w:val="left"/>
      <w:pPr>
        <w:ind w:left="7668" w:hanging="375"/>
      </w:pPr>
      <w:rPr>
        <w:rFonts w:hint="default"/>
      </w:rPr>
    </w:lvl>
  </w:abstractNum>
  <w:abstractNum w:abstractNumId="15" w15:restartNumberingAfterBreak="0">
    <w:nsid w:val="0E21497E"/>
    <w:multiLevelType w:val="multilevel"/>
    <w:tmpl w:val="5FB06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B65F0"/>
    <w:multiLevelType w:val="hybridMultilevel"/>
    <w:tmpl w:val="E6C82B10"/>
    <w:lvl w:ilvl="0" w:tplc="8A7A0988">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1322595C">
      <w:numFmt w:val="bullet"/>
      <w:lvlText w:val="•"/>
      <w:lvlJc w:val="left"/>
      <w:pPr>
        <w:ind w:left="1668" w:hanging="375"/>
      </w:pPr>
      <w:rPr>
        <w:rFonts w:hint="default"/>
      </w:rPr>
    </w:lvl>
    <w:lvl w:ilvl="2" w:tplc="72E4FB46">
      <w:numFmt w:val="bullet"/>
      <w:lvlText w:val="•"/>
      <w:lvlJc w:val="left"/>
      <w:pPr>
        <w:ind w:left="2536" w:hanging="375"/>
      </w:pPr>
      <w:rPr>
        <w:rFonts w:hint="default"/>
      </w:rPr>
    </w:lvl>
    <w:lvl w:ilvl="3" w:tplc="3580C53C">
      <w:numFmt w:val="bullet"/>
      <w:lvlText w:val="•"/>
      <w:lvlJc w:val="left"/>
      <w:pPr>
        <w:ind w:left="3404" w:hanging="375"/>
      </w:pPr>
      <w:rPr>
        <w:rFonts w:hint="default"/>
      </w:rPr>
    </w:lvl>
    <w:lvl w:ilvl="4" w:tplc="17D837D4">
      <w:numFmt w:val="bullet"/>
      <w:lvlText w:val="•"/>
      <w:lvlJc w:val="left"/>
      <w:pPr>
        <w:ind w:left="4272" w:hanging="375"/>
      </w:pPr>
      <w:rPr>
        <w:rFonts w:hint="default"/>
      </w:rPr>
    </w:lvl>
    <w:lvl w:ilvl="5" w:tplc="1A2EB89A">
      <w:numFmt w:val="bullet"/>
      <w:lvlText w:val="•"/>
      <w:lvlJc w:val="left"/>
      <w:pPr>
        <w:ind w:left="5140" w:hanging="375"/>
      </w:pPr>
      <w:rPr>
        <w:rFonts w:hint="default"/>
      </w:rPr>
    </w:lvl>
    <w:lvl w:ilvl="6" w:tplc="9998DCB6">
      <w:numFmt w:val="bullet"/>
      <w:lvlText w:val="•"/>
      <w:lvlJc w:val="left"/>
      <w:pPr>
        <w:ind w:left="6008" w:hanging="375"/>
      </w:pPr>
      <w:rPr>
        <w:rFonts w:hint="default"/>
      </w:rPr>
    </w:lvl>
    <w:lvl w:ilvl="7" w:tplc="E5908A8A">
      <w:numFmt w:val="bullet"/>
      <w:lvlText w:val="•"/>
      <w:lvlJc w:val="left"/>
      <w:pPr>
        <w:ind w:left="6876" w:hanging="375"/>
      </w:pPr>
      <w:rPr>
        <w:rFonts w:hint="default"/>
      </w:rPr>
    </w:lvl>
    <w:lvl w:ilvl="8" w:tplc="5E66FD0A">
      <w:numFmt w:val="bullet"/>
      <w:lvlText w:val="•"/>
      <w:lvlJc w:val="left"/>
      <w:pPr>
        <w:ind w:left="7744" w:hanging="375"/>
      </w:pPr>
      <w:rPr>
        <w:rFonts w:hint="default"/>
      </w:rPr>
    </w:lvl>
  </w:abstractNum>
  <w:abstractNum w:abstractNumId="17" w15:restartNumberingAfterBreak="0">
    <w:nsid w:val="1161639F"/>
    <w:multiLevelType w:val="hybridMultilevel"/>
    <w:tmpl w:val="32184298"/>
    <w:lvl w:ilvl="0" w:tplc="515C93E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4CCC82C">
      <w:numFmt w:val="bullet"/>
      <w:lvlText w:val="•"/>
      <w:lvlJc w:val="left"/>
      <w:pPr>
        <w:ind w:left="1326" w:hanging="375"/>
      </w:pPr>
      <w:rPr>
        <w:rFonts w:hint="default"/>
      </w:rPr>
    </w:lvl>
    <w:lvl w:ilvl="2" w:tplc="F87663FA">
      <w:numFmt w:val="bullet"/>
      <w:lvlText w:val="•"/>
      <w:lvlJc w:val="left"/>
      <w:pPr>
        <w:ind w:left="2232" w:hanging="375"/>
      </w:pPr>
      <w:rPr>
        <w:rFonts w:hint="default"/>
      </w:rPr>
    </w:lvl>
    <w:lvl w:ilvl="3" w:tplc="CB1A392C">
      <w:numFmt w:val="bullet"/>
      <w:lvlText w:val="•"/>
      <w:lvlJc w:val="left"/>
      <w:pPr>
        <w:ind w:left="3138" w:hanging="375"/>
      </w:pPr>
      <w:rPr>
        <w:rFonts w:hint="default"/>
      </w:rPr>
    </w:lvl>
    <w:lvl w:ilvl="4" w:tplc="C5A4DFCC">
      <w:numFmt w:val="bullet"/>
      <w:lvlText w:val="•"/>
      <w:lvlJc w:val="left"/>
      <w:pPr>
        <w:ind w:left="4044" w:hanging="375"/>
      </w:pPr>
      <w:rPr>
        <w:rFonts w:hint="default"/>
      </w:rPr>
    </w:lvl>
    <w:lvl w:ilvl="5" w:tplc="5A3888CA">
      <w:numFmt w:val="bullet"/>
      <w:lvlText w:val="•"/>
      <w:lvlJc w:val="left"/>
      <w:pPr>
        <w:ind w:left="4950" w:hanging="375"/>
      </w:pPr>
      <w:rPr>
        <w:rFonts w:hint="default"/>
      </w:rPr>
    </w:lvl>
    <w:lvl w:ilvl="6" w:tplc="163AEF68">
      <w:numFmt w:val="bullet"/>
      <w:lvlText w:val="•"/>
      <w:lvlJc w:val="left"/>
      <w:pPr>
        <w:ind w:left="5856" w:hanging="375"/>
      </w:pPr>
      <w:rPr>
        <w:rFonts w:hint="default"/>
      </w:rPr>
    </w:lvl>
    <w:lvl w:ilvl="7" w:tplc="32065962">
      <w:numFmt w:val="bullet"/>
      <w:lvlText w:val="•"/>
      <w:lvlJc w:val="left"/>
      <w:pPr>
        <w:ind w:left="6762" w:hanging="375"/>
      </w:pPr>
      <w:rPr>
        <w:rFonts w:hint="default"/>
      </w:rPr>
    </w:lvl>
    <w:lvl w:ilvl="8" w:tplc="5A56F8CE">
      <w:numFmt w:val="bullet"/>
      <w:lvlText w:val="•"/>
      <w:lvlJc w:val="left"/>
      <w:pPr>
        <w:ind w:left="7668" w:hanging="375"/>
      </w:pPr>
      <w:rPr>
        <w:rFonts w:hint="default"/>
      </w:rPr>
    </w:lvl>
  </w:abstractNum>
  <w:abstractNum w:abstractNumId="18" w15:restartNumberingAfterBreak="0">
    <w:nsid w:val="12366809"/>
    <w:multiLevelType w:val="hybridMultilevel"/>
    <w:tmpl w:val="E9B6ACC6"/>
    <w:lvl w:ilvl="0" w:tplc="D280FE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74E7724">
      <w:numFmt w:val="bullet"/>
      <w:lvlText w:val="•"/>
      <w:lvlJc w:val="left"/>
      <w:pPr>
        <w:ind w:left="1326" w:hanging="375"/>
      </w:pPr>
      <w:rPr>
        <w:rFonts w:hint="default"/>
      </w:rPr>
    </w:lvl>
    <w:lvl w:ilvl="2" w:tplc="13E69FB8">
      <w:numFmt w:val="bullet"/>
      <w:lvlText w:val="•"/>
      <w:lvlJc w:val="left"/>
      <w:pPr>
        <w:ind w:left="2232" w:hanging="375"/>
      </w:pPr>
      <w:rPr>
        <w:rFonts w:hint="default"/>
      </w:rPr>
    </w:lvl>
    <w:lvl w:ilvl="3" w:tplc="CF2421F0">
      <w:numFmt w:val="bullet"/>
      <w:lvlText w:val="•"/>
      <w:lvlJc w:val="left"/>
      <w:pPr>
        <w:ind w:left="3138" w:hanging="375"/>
      </w:pPr>
      <w:rPr>
        <w:rFonts w:hint="default"/>
      </w:rPr>
    </w:lvl>
    <w:lvl w:ilvl="4" w:tplc="7C36AFF4">
      <w:numFmt w:val="bullet"/>
      <w:lvlText w:val="•"/>
      <w:lvlJc w:val="left"/>
      <w:pPr>
        <w:ind w:left="4044" w:hanging="375"/>
      </w:pPr>
      <w:rPr>
        <w:rFonts w:hint="default"/>
      </w:rPr>
    </w:lvl>
    <w:lvl w:ilvl="5" w:tplc="BA7A7BDA">
      <w:numFmt w:val="bullet"/>
      <w:lvlText w:val="•"/>
      <w:lvlJc w:val="left"/>
      <w:pPr>
        <w:ind w:left="4950" w:hanging="375"/>
      </w:pPr>
      <w:rPr>
        <w:rFonts w:hint="default"/>
      </w:rPr>
    </w:lvl>
    <w:lvl w:ilvl="6" w:tplc="E0A0D4D2">
      <w:numFmt w:val="bullet"/>
      <w:lvlText w:val="•"/>
      <w:lvlJc w:val="left"/>
      <w:pPr>
        <w:ind w:left="5856" w:hanging="375"/>
      </w:pPr>
      <w:rPr>
        <w:rFonts w:hint="default"/>
      </w:rPr>
    </w:lvl>
    <w:lvl w:ilvl="7" w:tplc="1320F7EC">
      <w:numFmt w:val="bullet"/>
      <w:lvlText w:val="•"/>
      <w:lvlJc w:val="left"/>
      <w:pPr>
        <w:ind w:left="6762" w:hanging="375"/>
      </w:pPr>
      <w:rPr>
        <w:rFonts w:hint="default"/>
      </w:rPr>
    </w:lvl>
    <w:lvl w:ilvl="8" w:tplc="C1AC6D7C">
      <w:numFmt w:val="bullet"/>
      <w:lvlText w:val="•"/>
      <w:lvlJc w:val="left"/>
      <w:pPr>
        <w:ind w:left="7668" w:hanging="375"/>
      </w:pPr>
      <w:rPr>
        <w:rFonts w:hint="default"/>
      </w:rPr>
    </w:lvl>
  </w:abstractNum>
  <w:abstractNum w:abstractNumId="19" w15:restartNumberingAfterBreak="0">
    <w:nsid w:val="12F040BC"/>
    <w:multiLevelType w:val="multilevel"/>
    <w:tmpl w:val="7C16F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15521D"/>
    <w:multiLevelType w:val="hybridMultilevel"/>
    <w:tmpl w:val="C46CDAC2"/>
    <w:lvl w:ilvl="0" w:tplc="FDAE965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BF04D18">
      <w:numFmt w:val="bullet"/>
      <w:lvlText w:val="•"/>
      <w:lvlJc w:val="left"/>
      <w:pPr>
        <w:ind w:left="1326" w:hanging="375"/>
      </w:pPr>
      <w:rPr>
        <w:rFonts w:hint="default"/>
      </w:rPr>
    </w:lvl>
    <w:lvl w:ilvl="2" w:tplc="2A60FE7A">
      <w:numFmt w:val="bullet"/>
      <w:lvlText w:val="•"/>
      <w:lvlJc w:val="left"/>
      <w:pPr>
        <w:ind w:left="2232" w:hanging="375"/>
      </w:pPr>
      <w:rPr>
        <w:rFonts w:hint="default"/>
      </w:rPr>
    </w:lvl>
    <w:lvl w:ilvl="3" w:tplc="2E8AE16A">
      <w:numFmt w:val="bullet"/>
      <w:lvlText w:val="•"/>
      <w:lvlJc w:val="left"/>
      <w:pPr>
        <w:ind w:left="3138" w:hanging="375"/>
      </w:pPr>
      <w:rPr>
        <w:rFonts w:hint="default"/>
      </w:rPr>
    </w:lvl>
    <w:lvl w:ilvl="4" w:tplc="4DDC5628">
      <w:numFmt w:val="bullet"/>
      <w:lvlText w:val="•"/>
      <w:lvlJc w:val="left"/>
      <w:pPr>
        <w:ind w:left="4044" w:hanging="375"/>
      </w:pPr>
      <w:rPr>
        <w:rFonts w:hint="default"/>
      </w:rPr>
    </w:lvl>
    <w:lvl w:ilvl="5" w:tplc="B84247C0">
      <w:numFmt w:val="bullet"/>
      <w:lvlText w:val="•"/>
      <w:lvlJc w:val="left"/>
      <w:pPr>
        <w:ind w:left="4950" w:hanging="375"/>
      </w:pPr>
      <w:rPr>
        <w:rFonts w:hint="default"/>
      </w:rPr>
    </w:lvl>
    <w:lvl w:ilvl="6" w:tplc="26004D94">
      <w:numFmt w:val="bullet"/>
      <w:lvlText w:val="•"/>
      <w:lvlJc w:val="left"/>
      <w:pPr>
        <w:ind w:left="5856" w:hanging="375"/>
      </w:pPr>
      <w:rPr>
        <w:rFonts w:hint="default"/>
      </w:rPr>
    </w:lvl>
    <w:lvl w:ilvl="7" w:tplc="7E761428">
      <w:numFmt w:val="bullet"/>
      <w:lvlText w:val="•"/>
      <w:lvlJc w:val="left"/>
      <w:pPr>
        <w:ind w:left="6762" w:hanging="375"/>
      </w:pPr>
      <w:rPr>
        <w:rFonts w:hint="default"/>
      </w:rPr>
    </w:lvl>
    <w:lvl w:ilvl="8" w:tplc="A606BA1E">
      <w:numFmt w:val="bullet"/>
      <w:lvlText w:val="•"/>
      <w:lvlJc w:val="left"/>
      <w:pPr>
        <w:ind w:left="7668" w:hanging="375"/>
      </w:pPr>
      <w:rPr>
        <w:rFonts w:hint="default"/>
      </w:rPr>
    </w:lvl>
  </w:abstractNum>
  <w:abstractNum w:abstractNumId="21" w15:restartNumberingAfterBreak="0">
    <w:nsid w:val="1361265C"/>
    <w:multiLevelType w:val="hybridMultilevel"/>
    <w:tmpl w:val="918624DA"/>
    <w:lvl w:ilvl="0" w:tplc="0DD29A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88FBB0">
      <w:numFmt w:val="bullet"/>
      <w:lvlText w:val="•"/>
      <w:lvlJc w:val="left"/>
      <w:pPr>
        <w:ind w:left="1326" w:hanging="375"/>
      </w:pPr>
      <w:rPr>
        <w:rFonts w:hint="default"/>
      </w:rPr>
    </w:lvl>
    <w:lvl w:ilvl="2" w:tplc="2474C76C">
      <w:numFmt w:val="bullet"/>
      <w:lvlText w:val="•"/>
      <w:lvlJc w:val="left"/>
      <w:pPr>
        <w:ind w:left="2232" w:hanging="375"/>
      </w:pPr>
      <w:rPr>
        <w:rFonts w:hint="default"/>
      </w:rPr>
    </w:lvl>
    <w:lvl w:ilvl="3" w:tplc="F6FA6D94">
      <w:numFmt w:val="bullet"/>
      <w:lvlText w:val="•"/>
      <w:lvlJc w:val="left"/>
      <w:pPr>
        <w:ind w:left="3138" w:hanging="375"/>
      </w:pPr>
      <w:rPr>
        <w:rFonts w:hint="default"/>
      </w:rPr>
    </w:lvl>
    <w:lvl w:ilvl="4" w:tplc="288260A6">
      <w:numFmt w:val="bullet"/>
      <w:lvlText w:val="•"/>
      <w:lvlJc w:val="left"/>
      <w:pPr>
        <w:ind w:left="4044" w:hanging="375"/>
      </w:pPr>
      <w:rPr>
        <w:rFonts w:hint="default"/>
      </w:rPr>
    </w:lvl>
    <w:lvl w:ilvl="5" w:tplc="22045576">
      <w:numFmt w:val="bullet"/>
      <w:lvlText w:val="•"/>
      <w:lvlJc w:val="left"/>
      <w:pPr>
        <w:ind w:left="4950" w:hanging="375"/>
      </w:pPr>
      <w:rPr>
        <w:rFonts w:hint="default"/>
      </w:rPr>
    </w:lvl>
    <w:lvl w:ilvl="6" w:tplc="1BD62726">
      <w:numFmt w:val="bullet"/>
      <w:lvlText w:val="•"/>
      <w:lvlJc w:val="left"/>
      <w:pPr>
        <w:ind w:left="5856" w:hanging="375"/>
      </w:pPr>
      <w:rPr>
        <w:rFonts w:hint="default"/>
      </w:rPr>
    </w:lvl>
    <w:lvl w:ilvl="7" w:tplc="3F8420E4">
      <w:numFmt w:val="bullet"/>
      <w:lvlText w:val="•"/>
      <w:lvlJc w:val="left"/>
      <w:pPr>
        <w:ind w:left="6762" w:hanging="375"/>
      </w:pPr>
      <w:rPr>
        <w:rFonts w:hint="default"/>
      </w:rPr>
    </w:lvl>
    <w:lvl w:ilvl="8" w:tplc="139EDA96">
      <w:numFmt w:val="bullet"/>
      <w:lvlText w:val="•"/>
      <w:lvlJc w:val="left"/>
      <w:pPr>
        <w:ind w:left="7668" w:hanging="375"/>
      </w:pPr>
      <w:rPr>
        <w:rFonts w:hint="default"/>
      </w:rPr>
    </w:lvl>
  </w:abstractNum>
  <w:abstractNum w:abstractNumId="22" w15:restartNumberingAfterBreak="0">
    <w:nsid w:val="13AB4C57"/>
    <w:multiLevelType w:val="hybridMultilevel"/>
    <w:tmpl w:val="DF66C56C"/>
    <w:lvl w:ilvl="0" w:tplc="47E23B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9EB45E">
      <w:numFmt w:val="bullet"/>
      <w:lvlText w:val="•"/>
      <w:lvlJc w:val="left"/>
      <w:pPr>
        <w:ind w:left="1326" w:hanging="375"/>
      </w:pPr>
      <w:rPr>
        <w:rFonts w:hint="default"/>
      </w:rPr>
    </w:lvl>
    <w:lvl w:ilvl="2" w:tplc="F8B277A8">
      <w:numFmt w:val="bullet"/>
      <w:lvlText w:val="•"/>
      <w:lvlJc w:val="left"/>
      <w:pPr>
        <w:ind w:left="2232" w:hanging="375"/>
      </w:pPr>
      <w:rPr>
        <w:rFonts w:hint="default"/>
      </w:rPr>
    </w:lvl>
    <w:lvl w:ilvl="3" w:tplc="E3140690">
      <w:numFmt w:val="bullet"/>
      <w:lvlText w:val="•"/>
      <w:lvlJc w:val="left"/>
      <w:pPr>
        <w:ind w:left="3138" w:hanging="375"/>
      </w:pPr>
      <w:rPr>
        <w:rFonts w:hint="default"/>
      </w:rPr>
    </w:lvl>
    <w:lvl w:ilvl="4" w:tplc="2C366CC0">
      <w:numFmt w:val="bullet"/>
      <w:lvlText w:val="•"/>
      <w:lvlJc w:val="left"/>
      <w:pPr>
        <w:ind w:left="4044" w:hanging="375"/>
      </w:pPr>
      <w:rPr>
        <w:rFonts w:hint="default"/>
      </w:rPr>
    </w:lvl>
    <w:lvl w:ilvl="5" w:tplc="95E4AFE6">
      <w:numFmt w:val="bullet"/>
      <w:lvlText w:val="•"/>
      <w:lvlJc w:val="left"/>
      <w:pPr>
        <w:ind w:left="4950" w:hanging="375"/>
      </w:pPr>
      <w:rPr>
        <w:rFonts w:hint="default"/>
      </w:rPr>
    </w:lvl>
    <w:lvl w:ilvl="6" w:tplc="858EF960">
      <w:numFmt w:val="bullet"/>
      <w:lvlText w:val="•"/>
      <w:lvlJc w:val="left"/>
      <w:pPr>
        <w:ind w:left="5856" w:hanging="375"/>
      </w:pPr>
      <w:rPr>
        <w:rFonts w:hint="default"/>
      </w:rPr>
    </w:lvl>
    <w:lvl w:ilvl="7" w:tplc="58C2945C">
      <w:numFmt w:val="bullet"/>
      <w:lvlText w:val="•"/>
      <w:lvlJc w:val="left"/>
      <w:pPr>
        <w:ind w:left="6762" w:hanging="375"/>
      </w:pPr>
      <w:rPr>
        <w:rFonts w:hint="default"/>
      </w:rPr>
    </w:lvl>
    <w:lvl w:ilvl="8" w:tplc="19E6038E">
      <w:numFmt w:val="bullet"/>
      <w:lvlText w:val="•"/>
      <w:lvlJc w:val="left"/>
      <w:pPr>
        <w:ind w:left="7668" w:hanging="375"/>
      </w:pPr>
      <w:rPr>
        <w:rFonts w:hint="default"/>
      </w:rPr>
    </w:lvl>
  </w:abstractNum>
  <w:abstractNum w:abstractNumId="23" w15:restartNumberingAfterBreak="0">
    <w:nsid w:val="13C23618"/>
    <w:multiLevelType w:val="hybridMultilevel"/>
    <w:tmpl w:val="E564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97292A"/>
    <w:multiLevelType w:val="hybridMultilevel"/>
    <w:tmpl w:val="B4780724"/>
    <w:lvl w:ilvl="0" w:tplc="324849E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C22AF00">
      <w:numFmt w:val="bullet"/>
      <w:lvlText w:val="•"/>
      <w:lvlJc w:val="left"/>
      <w:pPr>
        <w:ind w:left="1326" w:hanging="375"/>
      </w:pPr>
      <w:rPr>
        <w:rFonts w:hint="default"/>
      </w:rPr>
    </w:lvl>
    <w:lvl w:ilvl="2" w:tplc="43D01512">
      <w:numFmt w:val="bullet"/>
      <w:lvlText w:val="•"/>
      <w:lvlJc w:val="left"/>
      <w:pPr>
        <w:ind w:left="2232" w:hanging="375"/>
      </w:pPr>
      <w:rPr>
        <w:rFonts w:hint="default"/>
      </w:rPr>
    </w:lvl>
    <w:lvl w:ilvl="3" w:tplc="B5CCF648">
      <w:numFmt w:val="bullet"/>
      <w:lvlText w:val="•"/>
      <w:lvlJc w:val="left"/>
      <w:pPr>
        <w:ind w:left="3138" w:hanging="375"/>
      </w:pPr>
      <w:rPr>
        <w:rFonts w:hint="default"/>
      </w:rPr>
    </w:lvl>
    <w:lvl w:ilvl="4" w:tplc="EAEC054C">
      <w:numFmt w:val="bullet"/>
      <w:lvlText w:val="•"/>
      <w:lvlJc w:val="left"/>
      <w:pPr>
        <w:ind w:left="4044" w:hanging="375"/>
      </w:pPr>
      <w:rPr>
        <w:rFonts w:hint="default"/>
      </w:rPr>
    </w:lvl>
    <w:lvl w:ilvl="5" w:tplc="8280C900">
      <w:numFmt w:val="bullet"/>
      <w:lvlText w:val="•"/>
      <w:lvlJc w:val="left"/>
      <w:pPr>
        <w:ind w:left="4950" w:hanging="375"/>
      </w:pPr>
      <w:rPr>
        <w:rFonts w:hint="default"/>
      </w:rPr>
    </w:lvl>
    <w:lvl w:ilvl="6" w:tplc="C19AB98C">
      <w:numFmt w:val="bullet"/>
      <w:lvlText w:val="•"/>
      <w:lvlJc w:val="left"/>
      <w:pPr>
        <w:ind w:left="5856" w:hanging="375"/>
      </w:pPr>
      <w:rPr>
        <w:rFonts w:hint="default"/>
      </w:rPr>
    </w:lvl>
    <w:lvl w:ilvl="7" w:tplc="BDEA597E">
      <w:numFmt w:val="bullet"/>
      <w:lvlText w:val="•"/>
      <w:lvlJc w:val="left"/>
      <w:pPr>
        <w:ind w:left="6762" w:hanging="375"/>
      </w:pPr>
      <w:rPr>
        <w:rFonts w:hint="default"/>
      </w:rPr>
    </w:lvl>
    <w:lvl w:ilvl="8" w:tplc="AEFED67C">
      <w:numFmt w:val="bullet"/>
      <w:lvlText w:val="•"/>
      <w:lvlJc w:val="left"/>
      <w:pPr>
        <w:ind w:left="7668" w:hanging="375"/>
      </w:pPr>
      <w:rPr>
        <w:rFonts w:hint="default"/>
      </w:rPr>
    </w:lvl>
  </w:abstractNum>
  <w:abstractNum w:abstractNumId="25" w15:restartNumberingAfterBreak="0">
    <w:nsid w:val="14A35C8A"/>
    <w:multiLevelType w:val="hybridMultilevel"/>
    <w:tmpl w:val="A530A890"/>
    <w:lvl w:ilvl="0" w:tplc="05BC3A2C">
      <w:start w:val="1"/>
      <w:numFmt w:val="decimal"/>
      <w:lvlText w:val="%1."/>
      <w:lvlJc w:val="left"/>
      <w:pPr>
        <w:ind w:left="120" w:hanging="504"/>
      </w:pPr>
      <w:rPr>
        <w:rFonts w:ascii="Times New Roman" w:eastAsia="Times New Roman" w:hAnsi="Times New Roman" w:cs="Times New Roman" w:hint="default"/>
        <w:spacing w:val="-3"/>
        <w:w w:val="100"/>
        <w:sz w:val="30"/>
        <w:szCs w:val="30"/>
        <w:lang w:val="ru-RU" w:eastAsia="ru-RU" w:bidi="ru-RU"/>
      </w:rPr>
    </w:lvl>
    <w:lvl w:ilvl="1" w:tplc="2E8073A8">
      <w:numFmt w:val="bullet"/>
      <w:lvlText w:val="•"/>
      <w:lvlJc w:val="left"/>
      <w:pPr>
        <w:ind w:left="1168" w:hanging="504"/>
      </w:pPr>
      <w:rPr>
        <w:rFonts w:hint="default"/>
        <w:lang w:val="ru-RU" w:eastAsia="ru-RU" w:bidi="ru-RU"/>
      </w:rPr>
    </w:lvl>
    <w:lvl w:ilvl="2" w:tplc="8ABE198A">
      <w:numFmt w:val="bullet"/>
      <w:lvlText w:val="•"/>
      <w:lvlJc w:val="left"/>
      <w:pPr>
        <w:ind w:left="2216" w:hanging="504"/>
      </w:pPr>
      <w:rPr>
        <w:rFonts w:hint="default"/>
        <w:lang w:val="ru-RU" w:eastAsia="ru-RU" w:bidi="ru-RU"/>
      </w:rPr>
    </w:lvl>
    <w:lvl w:ilvl="3" w:tplc="25684F92">
      <w:numFmt w:val="bullet"/>
      <w:lvlText w:val="•"/>
      <w:lvlJc w:val="left"/>
      <w:pPr>
        <w:ind w:left="3264" w:hanging="504"/>
      </w:pPr>
      <w:rPr>
        <w:rFonts w:hint="default"/>
        <w:lang w:val="ru-RU" w:eastAsia="ru-RU" w:bidi="ru-RU"/>
      </w:rPr>
    </w:lvl>
    <w:lvl w:ilvl="4" w:tplc="E9F84D62">
      <w:numFmt w:val="bullet"/>
      <w:lvlText w:val="•"/>
      <w:lvlJc w:val="left"/>
      <w:pPr>
        <w:ind w:left="4312" w:hanging="504"/>
      </w:pPr>
      <w:rPr>
        <w:rFonts w:hint="default"/>
        <w:lang w:val="ru-RU" w:eastAsia="ru-RU" w:bidi="ru-RU"/>
      </w:rPr>
    </w:lvl>
    <w:lvl w:ilvl="5" w:tplc="2E061F84">
      <w:numFmt w:val="bullet"/>
      <w:lvlText w:val="•"/>
      <w:lvlJc w:val="left"/>
      <w:pPr>
        <w:ind w:left="5360" w:hanging="504"/>
      </w:pPr>
      <w:rPr>
        <w:rFonts w:hint="default"/>
        <w:lang w:val="ru-RU" w:eastAsia="ru-RU" w:bidi="ru-RU"/>
      </w:rPr>
    </w:lvl>
    <w:lvl w:ilvl="6" w:tplc="5B845626">
      <w:numFmt w:val="bullet"/>
      <w:lvlText w:val="•"/>
      <w:lvlJc w:val="left"/>
      <w:pPr>
        <w:ind w:left="6408" w:hanging="504"/>
      </w:pPr>
      <w:rPr>
        <w:rFonts w:hint="default"/>
        <w:lang w:val="ru-RU" w:eastAsia="ru-RU" w:bidi="ru-RU"/>
      </w:rPr>
    </w:lvl>
    <w:lvl w:ilvl="7" w:tplc="87844C8E">
      <w:numFmt w:val="bullet"/>
      <w:lvlText w:val="•"/>
      <w:lvlJc w:val="left"/>
      <w:pPr>
        <w:ind w:left="7456" w:hanging="504"/>
      </w:pPr>
      <w:rPr>
        <w:rFonts w:hint="default"/>
        <w:lang w:val="ru-RU" w:eastAsia="ru-RU" w:bidi="ru-RU"/>
      </w:rPr>
    </w:lvl>
    <w:lvl w:ilvl="8" w:tplc="40BA8FFA">
      <w:numFmt w:val="bullet"/>
      <w:lvlText w:val="•"/>
      <w:lvlJc w:val="left"/>
      <w:pPr>
        <w:ind w:left="8504" w:hanging="504"/>
      </w:pPr>
      <w:rPr>
        <w:rFonts w:hint="default"/>
        <w:lang w:val="ru-RU" w:eastAsia="ru-RU" w:bidi="ru-RU"/>
      </w:rPr>
    </w:lvl>
  </w:abstractNum>
  <w:abstractNum w:abstractNumId="26" w15:restartNumberingAfterBreak="0">
    <w:nsid w:val="15755FC3"/>
    <w:multiLevelType w:val="hybridMultilevel"/>
    <w:tmpl w:val="2BCA3E9A"/>
    <w:lvl w:ilvl="0" w:tplc="2432EA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94EA8E">
      <w:numFmt w:val="bullet"/>
      <w:lvlText w:val="•"/>
      <w:lvlJc w:val="left"/>
      <w:pPr>
        <w:ind w:left="1326" w:hanging="375"/>
      </w:pPr>
      <w:rPr>
        <w:rFonts w:hint="default"/>
      </w:rPr>
    </w:lvl>
    <w:lvl w:ilvl="2" w:tplc="0C1E2A06">
      <w:numFmt w:val="bullet"/>
      <w:lvlText w:val="•"/>
      <w:lvlJc w:val="left"/>
      <w:pPr>
        <w:ind w:left="2232" w:hanging="375"/>
      </w:pPr>
      <w:rPr>
        <w:rFonts w:hint="default"/>
      </w:rPr>
    </w:lvl>
    <w:lvl w:ilvl="3" w:tplc="7DAA55C2">
      <w:numFmt w:val="bullet"/>
      <w:lvlText w:val="•"/>
      <w:lvlJc w:val="left"/>
      <w:pPr>
        <w:ind w:left="3138" w:hanging="375"/>
      </w:pPr>
      <w:rPr>
        <w:rFonts w:hint="default"/>
      </w:rPr>
    </w:lvl>
    <w:lvl w:ilvl="4" w:tplc="668A473C">
      <w:numFmt w:val="bullet"/>
      <w:lvlText w:val="•"/>
      <w:lvlJc w:val="left"/>
      <w:pPr>
        <w:ind w:left="4044" w:hanging="375"/>
      </w:pPr>
      <w:rPr>
        <w:rFonts w:hint="default"/>
      </w:rPr>
    </w:lvl>
    <w:lvl w:ilvl="5" w:tplc="1C6007C6">
      <w:numFmt w:val="bullet"/>
      <w:lvlText w:val="•"/>
      <w:lvlJc w:val="left"/>
      <w:pPr>
        <w:ind w:left="4950" w:hanging="375"/>
      </w:pPr>
      <w:rPr>
        <w:rFonts w:hint="default"/>
      </w:rPr>
    </w:lvl>
    <w:lvl w:ilvl="6" w:tplc="846A7266">
      <w:numFmt w:val="bullet"/>
      <w:lvlText w:val="•"/>
      <w:lvlJc w:val="left"/>
      <w:pPr>
        <w:ind w:left="5856" w:hanging="375"/>
      </w:pPr>
      <w:rPr>
        <w:rFonts w:hint="default"/>
      </w:rPr>
    </w:lvl>
    <w:lvl w:ilvl="7" w:tplc="12E4325A">
      <w:numFmt w:val="bullet"/>
      <w:lvlText w:val="•"/>
      <w:lvlJc w:val="left"/>
      <w:pPr>
        <w:ind w:left="6762" w:hanging="375"/>
      </w:pPr>
      <w:rPr>
        <w:rFonts w:hint="default"/>
      </w:rPr>
    </w:lvl>
    <w:lvl w:ilvl="8" w:tplc="0BEA6CC0">
      <w:numFmt w:val="bullet"/>
      <w:lvlText w:val="•"/>
      <w:lvlJc w:val="left"/>
      <w:pPr>
        <w:ind w:left="7668" w:hanging="375"/>
      </w:pPr>
      <w:rPr>
        <w:rFonts w:hint="default"/>
      </w:rPr>
    </w:lvl>
  </w:abstractNum>
  <w:abstractNum w:abstractNumId="27" w15:restartNumberingAfterBreak="0">
    <w:nsid w:val="16235E92"/>
    <w:multiLevelType w:val="hybridMultilevel"/>
    <w:tmpl w:val="9452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AA1C0B"/>
    <w:multiLevelType w:val="hybridMultilevel"/>
    <w:tmpl w:val="1D3284CA"/>
    <w:lvl w:ilvl="0" w:tplc="C06C76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67496D4">
      <w:numFmt w:val="bullet"/>
      <w:lvlText w:val="•"/>
      <w:lvlJc w:val="left"/>
      <w:pPr>
        <w:ind w:left="1326" w:hanging="375"/>
      </w:pPr>
      <w:rPr>
        <w:rFonts w:hint="default"/>
      </w:rPr>
    </w:lvl>
    <w:lvl w:ilvl="2" w:tplc="E376E844">
      <w:numFmt w:val="bullet"/>
      <w:lvlText w:val="•"/>
      <w:lvlJc w:val="left"/>
      <w:pPr>
        <w:ind w:left="2232" w:hanging="375"/>
      </w:pPr>
      <w:rPr>
        <w:rFonts w:hint="default"/>
      </w:rPr>
    </w:lvl>
    <w:lvl w:ilvl="3" w:tplc="01EE560E">
      <w:numFmt w:val="bullet"/>
      <w:lvlText w:val="•"/>
      <w:lvlJc w:val="left"/>
      <w:pPr>
        <w:ind w:left="3138" w:hanging="375"/>
      </w:pPr>
      <w:rPr>
        <w:rFonts w:hint="default"/>
      </w:rPr>
    </w:lvl>
    <w:lvl w:ilvl="4" w:tplc="D7C05EFA">
      <w:numFmt w:val="bullet"/>
      <w:lvlText w:val="•"/>
      <w:lvlJc w:val="left"/>
      <w:pPr>
        <w:ind w:left="4044" w:hanging="375"/>
      </w:pPr>
      <w:rPr>
        <w:rFonts w:hint="default"/>
      </w:rPr>
    </w:lvl>
    <w:lvl w:ilvl="5" w:tplc="0D4C9D5E">
      <w:numFmt w:val="bullet"/>
      <w:lvlText w:val="•"/>
      <w:lvlJc w:val="left"/>
      <w:pPr>
        <w:ind w:left="4950" w:hanging="375"/>
      </w:pPr>
      <w:rPr>
        <w:rFonts w:hint="default"/>
      </w:rPr>
    </w:lvl>
    <w:lvl w:ilvl="6" w:tplc="B8B2255C">
      <w:numFmt w:val="bullet"/>
      <w:lvlText w:val="•"/>
      <w:lvlJc w:val="left"/>
      <w:pPr>
        <w:ind w:left="5856" w:hanging="375"/>
      </w:pPr>
      <w:rPr>
        <w:rFonts w:hint="default"/>
      </w:rPr>
    </w:lvl>
    <w:lvl w:ilvl="7" w:tplc="ABA2F652">
      <w:numFmt w:val="bullet"/>
      <w:lvlText w:val="•"/>
      <w:lvlJc w:val="left"/>
      <w:pPr>
        <w:ind w:left="6762" w:hanging="375"/>
      </w:pPr>
      <w:rPr>
        <w:rFonts w:hint="default"/>
      </w:rPr>
    </w:lvl>
    <w:lvl w:ilvl="8" w:tplc="39E6B586">
      <w:numFmt w:val="bullet"/>
      <w:lvlText w:val="•"/>
      <w:lvlJc w:val="left"/>
      <w:pPr>
        <w:ind w:left="7668" w:hanging="375"/>
      </w:pPr>
      <w:rPr>
        <w:rFonts w:hint="default"/>
      </w:rPr>
    </w:lvl>
  </w:abstractNum>
  <w:abstractNum w:abstractNumId="29" w15:restartNumberingAfterBreak="0">
    <w:nsid w:val="18954FA3"/>
    <w:multiLevelType w:val="hybridMultilevel"/>
    <w:tmpl w:val="F2DC9918"/>
    <w:lvl w:ilvl="0" w:tplc="A4A24974">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559A6A18">
      <w:numFmt w:val="bullet"/>
      <w:lvlText w:val="•"/>
      <w:lvlJc w:val="left"/>
      <w:pPr>
        <w:ind w:left="1168" w:hanging="314"/>
      </w:pPr>
      <w:rPr>
        <w:rFonts w:hint="default"/>
        <w:lang w:val="ru-RU" w:eastAsia="ru-RU" w:bidi="ru-RU"/>
      </w:rPr>
    </w:lvl>
    <w:lvl w:ilvl="2" w:tplc="9320B2AE">
      <w:numFmt w:val="bullet"/>
      <w:lvlText w:val="•"/>
      <w:lvlJc w:val="left"/>
      <w:pPr>
        <w:ind w:left="2216" w:hanging="314"/>
      </w:pPr>
      <w:rPr>
        <w:rFonts w:hint="default"/>
        <w:lang w:val="ru-RU" w:eastAsia="ru-RU" w:bidi="ru-RU"/>
      </w:rPr>
    </w:lvl>
    <w:lvl w:ilvl="3" w:tplc="4D9A779A">
      <w:numFmt w:val="bullet"/>
      <w:lvlText w:val="•"/>
      <w:lvlJc w:val="left"/>
      <w:pPr>
        <w:ind w:left="3264" w:hanging="314"/>
      </w:pPr>
      <w:rPr>
        <w:rFonts w:hint="default"/>
        <w:lang w:val="ru-RU" w:eastAsia="ru-RU" w:bidi="ru-RU"/>
      </w:rPr>
    </w:lvl>
    <w:lvl w:ilvl="4" w:tplc="B3484E64">
      <w:numFmt w:val="bullet"/>
      <w:lvlText w:val="•"/>
      <w:lvlJc w:val="left"/>
      <w:pPr>
        <w:ind w:left="4312" w:hanging="314"/>
      </w:pPr>
      <w:rPr>
        <w:rFonts w:hint="default"/>
        <w:lang w:val="ru-RU" w:eastAsia="ru-RU" w:bidi="ru-RU"/>
      </w:rPr>
    </w:lvl>
    <w:lvl w:ilvl="5" w:tplc="C7848CAA">
      <w:numFmt w:val="bullet"/>
      <w:lvlText w:val="•"/>
      <w:lvlJc w:val="left"/>
      <w:pPr>
        <w:ind w:left="5360" w:hanging="314"/>
      </w:pPr>
      <w:rPr>
        <w:rFonts w:hint="default"/>
        <w:lang w:val="ru-RU" w:eastAsia="ru-RU" w:bidi="ru-RU"/>
      </w:rPr>
    </w:lvl>
    <w:lvl w:ilvl="6" w:tplc="C00059F0">
      <w:numFmt w:val="bullet"/>
      <w:lvlText w:val="•"/>
      <w:lvlJc w:val="left"/>
      <w:pPr>
        <w:ind w:left="6408" w:hanging="314"/>
      </w:pPr>
      <w:rPr>
        <w:rFonts w:hint="default"/>
        <w:lang w:val="ru-RU" w:eastAsia="ru-RU" w:bidi="ru-RU"/>
      </w:rPr>
    </w:lvl>
    <w:lvl w:ilvl="7" w:tplc="C1846D3E">
      <w:numFmt w:val="bullet"/>
      <w:lvlText w:val="•"/>
      <w:lvlJc w:val="left"/>
      <w:pPr>
        <w:ind w:left="7456" w:hanging="314"/>
      </w:pPr>
      <w:rPr>
        <w:rFonts w:hint="default"/>
        <w:lang w:val="ru-RU" w:eastAsia="ru-RU" w:bidi="ru-RU"/>
      </w:rPr>
    </w:lvl>
    <w:lvl w:ilvl="8" w:tplc="55C26FB8">
      <w:numFmt w:val="bullet"/>
      <w:lvlText w:val="•"/>
      <w:lvlJc w:val="left"/>
      <w:pPr>
        <w:ind w:left="8504" w:hanging="314"/>
      </w:pPr>
      <w:rPr>
        <w:rFonts w:hint="default"/>
        <w:lang w:val="ru-RU" w:eastAsia="ru-RU" w:bidi="ru-RU"/>
      </w:rPr>
    </w:lvl>
  </w:abstractNum>
  <w:abstractNum w:abstractNumId="30" w15:restartNumberingAfterBreak="0">
    <w:nsid w:val="19285003"/>
    <w:multiLevelType w:val="hybridMultilevel"/>
    <w:tmpl w:val="9042CC54"/>
    <w:lvl w:ilvl="0" w:tplc="563EDDA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9E37E4">
      <w:numFmt w:val="bullet"/>
      <w:lvlText w:val="•"/>
      <w:lvlJc w:val="left"/>
      <w:pPr>
        <w:ind w:left="1326" w:hanging="375"/>
      </w:pPr>
      <w:rPr>
        <w:rFonts w:hint="default"/>
      </w:rPr>
    </w:lvl>
    <w:lvl w:ilvl="2" w:tplc="6FE2CA6A">
      <w:numFmt w:val="bullet"/>
      <w:lvlText w:val="•"/>
      <w:lvlJc w:val="left"/>
      <w:pPr>
        <w:ind w:left="2232" w:hanging="375"/>
      </w:pPr>
      <w:rPr>
        <w:rFonts w:hint="default"/>
      </w:rPr>
    </w:lvl>
    <w:lvl w:ilvl="3" w:tplc="F296E740">
      <w:numFmt w:val="bullet"/>
      <w:lvlText w:val="•"/>
      <w:lvlJc w:val="left"/>
      <w:pPr>
        <w:ind w:left="3138" w:hanging="375"/>
      </w:pPr>
      <w:rPr>
        <w:rFonts w:hint="default"/>
      </w:rPr>
    </w:lvl>
    <w:lvl w:ilvl="4" w:tplc="4A5C36E0">
      <w:numFmt w:val="bullet"/>
      <w:lvlText w:val="•"/>
      <w:lvlJc w:val="left"/>
      <w:pPr>
        <w:ind w:left="4044" w:hanging="375"/>
      </w:pPr>
      <w:rPr>
        <w:rFonts w:hint="default"/>
      </w:rPr>
    </w:lvl>
    <w:lvl w:ilvl="5" w:tplc="7DC43D06">
      <w:numFmt w:val="bullet"/>
      <w:lvlText w:val="•"/>
      <w:lvlJc w:val="left"/>
      <w:pPr>
        <w:ind w:left="4950" w:hanging="375"/>
      </w:pPr>
      <w:rPr>
        <w:rFonts w:hint="default"/>
      </w:rPr>
    </w:lvl>
    <w:lvl w:ilvl="6" w:tplc="8EBC2BCE">
      <w:numFmt w:val="bullet"/>
      <w:lvlText w:val="•"/>
      <w:lvlJc w:val="left"/>
      <w:pPr>
        <w:ind w:left="5856" w:hanging="375"/>
      </w:pPr>
      <w:rPr>
        <w:rFonts w:hint="default"/>
      </w:rPr>
    </w:lvl>
    <w:lvl w:ilvl="7" w:tplc="C8EA2FB0">
      <w:numFmt w:val="bullet"/>
      <w:lvlText w:val="•"/>
      <w:lvlJc w:val="left"/>
      <w:pPr>
        <w:ind w:left="6762" w:hanging="375"/>
      </w:pPr>
      <w:rPr>
        <w:rFonts w:hint="default"/>
      </w:rPr>
    </w:lvl>
    <w:lvl w:ilvl="8" w:tplc="BB44D280">
      <w:numFmt w:val="bullet"/>
      <w:lvlText w:val="•"/>
      <w:lvlJc w:val="left"/>
      <w:pPr>
        <w:ind w:left="7668" w:hanging="375"/>
      </w:pPr>
      <w:rPr>
        <w:rFonts w:hint="default"/>
      </w:rPr>
    </w:lvl>
  </w:abstractNum>
  <w:abstractNum w:abstractNumId="31" w15:restartNumberingAfterBreak="0">
    <w:nsid w:val="19576017"/>
    <w:multiLevelType w:val="hybridMultilevel"/>
    <w:tmpl w:val="1BDC466A"/>
    <w:lvl w:ilvl="0" w:tplc="9F888E74">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8F9CBBFE">
      <w:numFmt w:val="bullet"/>
      <w:lvlText w:val="•"/>
      <w:lvlJc w:val="left"/>
      <w:pPr>
        <w:ind w:left="1168" w:hanging="352"/>
      </w:pPr>
      <w:rPr>
        <w:rFonts w:hint="default"/>
        <w:lang w:val="ru-RU" w:eastAsia="ru-RU" w:bidi="ru-RU"/>
      </w:rPr>
    </w:lvl>
    <w:lvl w:ilvl="2" w:tplc="7AB00CEA">
      <w:numFmt w:val="bullet"/>
      <w:lvlText w:val="•"/>
      <w:lvlJc w:val="left"/>
      <w:pPr>
        <w:ind w:left="2216" w:hanging="352"/>
      </w:pPr>
      <w:rPr>
        <w:rFonts w:hint="default"/>
        <w:lang w:val="ru-RU" w:eastAsia="ru-RU" w:bidi="ru-RU"/>
      </w:rPr>
    </w:lvl>
    <w:lvl w:ilvl="3" w:tplc="F00A3700">
      <w:numFmt w:val="bullet"/>
      <w:lvlText w:val="•"/>
      <w:lvlJc w:val="left"/>
      <w:pPr>
        <w:ind w:left="3264" w:hanging="352"/>
      </w:pPr>
      <w:rPr>
        <w:rFonts w:hint="default"/>
        <w:lang w:val="ru-RU" w:eastAsia="ru-RU" w:bidi="ru-RU"/>
      </w:rPr>
    </w:lvl>
    <w:lvl w:ilvl="4" w:tplc="76D2CEE2">
      <w:numFmt w:val="bullet"/>
      <w:lvlText w:val="•"/>
      <w:lvlJc w:val="left"/>
      <w:pPr>
        <w:ind w:left="4312" w:hanging="352"/>
      </w:pPr>
      <w:rPr>
        <w:rFonts w:hint="default"/>
        <w:lang w:val="ru-RU" w:eastAsia="ru-RU" w:bidi="ru-RU"/>
      </w:rPr>
    </w:lvl>
    <w:lvl w:ilvl="5" w:tplc="2A402A46">
      <w:numFmt w:val="bullet"/>
      <w:lvlText w:val="•"/>
      <w:lvlJc w:val="left"/>
      <w:pPr>
        <w:ind w:left="5360" w:hanging="352"/>
      </w:pPr>
      <w:rPr>
        <w:rFonts w:hint="default"/>
        <w:lang w:val="ru-RU" w:eastAsia="ru-RU" w:bidi="ru-RU"/>
      </w:rPr>
    </w:lvl>
    <w:lvl w:ilvl="6" w:tplc="1F8A61C4">
      <w:numFmt w:val="bullet"/>
      <w:lvlText w:val="•"/>
      <w:lvlJc w:val="left"/>
      <w:pPr>
        <w:ind w:left="6408" w:hanging="352"/>
      </w:pPr>
      <w:rPr>
        <w:rFonts w:hint="default"/>
        <w:lang w:val="ru-RU" w:eastAsia="ru-RU" w:bidi="ru-RU"/>
      </w:rPr>
    </w:lvl>
    <w:lvl w:ilvl="7" w:tplc="01D20C50">
      <w:numFmt w:val="bullet"/>
      <w:lvlText w:val="•"/>
      <w:lvlJc w:val="left"/>
      <w:pPr>
        <w:ind w:left="7456" w:hanging="352"/>
      </w:pPr>
      <w:rPr>
        <w:rFonts w:hint="default"/>
        <w:lang w:val="ru-RU" w:eastAsia="ru-RU" w:bidi="ru-RU"/>
      </w:rPr>
    </w:lvl>
    <w:lvl w:ilvl="8" w:tplc="CF7E8DDE">
      <w:numFmt w:val="bullet"/>
      <w:lvlText w:val="•"/>
      <w:lvlJc w:val="left"/>
      <w:pPr>
        <w:ind w:left="8504" w:hanging="352"/>
      </w:pPr>
      <w:rPr>
        <w:rFonts w:hint="default"/>
        <w:lang w:val="ru-RU" w:eastAsia="ru-RU" w:bidi="ru-RU"/>
      </w:rPr>
    </w:lvl>
  </w:abstractNum>
  <w:abstractNum w:abstractNumId="32" w15:restartNumberingAfterBreak="0">
    <w:nsid w:val="1C5E049F"/>
    <w:multiLevelType w:val="hybridMultilevel"/>
    <w:tmpl w:val="14380C7C"/>
    <w:lvl w:ilvl="0" w:tplc="35AC5070">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306C2450">
      <w:numFmt w:val="bullet"/>
      <w:lvlText w:val="•"/>
      <w:lvlJc w:val="left"/>
      <w:pPr>
        <w:ind w:left="1326" w:hanging="341"/>
      </w:pPr>
      <w:rPr>
        <w:rFonts w:hint="default"/>
      </w:rPr>
    </w:lvl>
    <w:lvl w:ilvl="2" w:tplc="97D0ACD0">
      <w:numFmt w:val="bullet"/>
      <w:lvlText w:val="•"/>
      <w:lvlJc w:val="left"/>
      <w:pPr>
        <w:ind w:left="2232" w:hanging="341"/>
      </w:pPr>
      <w:rPr>
        <w:rFonts w:hint="default"/>
      </w:rPr>
    </w:lvl>
    <w:lvl w:ilvl="3" w:tplc="2B8E523A">
      <w:numFmt w:val="bullet"/>
      <w:lvlText w:val="•"/>
      <w:lvlJc w:val="left"/>
      <w:pPr>
        <w:ind w:left="3138" w:hanging="341"/>
      </w:pPr>
      <w:rPr>
        <w:rFonts w:hint="default"/>
      </w:rPr>
    </w:lvl>
    <w:lvl w:ilvl="4" w:tplc="CCCC3094">
      <w:numFmt w:val="bullet"/>
      <w:lvlText w:val="•"/>
      <w:lvlJc w:val="left"/>
      <w:pPr>
        <w:ind w:left="4044" w:hanging="341"/>
      </w:pPr>
      <w:rPr>
        <w:rFonts w:hint="default"/>
      </w:rPr>
    </w:lvl>
    <w:lvl w:ilvl="5" w:tplc="05C4AA48">
      <w:numFmt w:val="bullet"/>
      <w:lvlText w:val="•"/>
      <w:lvlJc w:val="left"/>
      <w:pPr>
        <w:ind w:left="4950" w:hanging="341"/>
      </w:pPr>
      <w:rPr>
        <w:rFonts w:hint="default"/>
      </w:rPr>
    </w:lvl>
    <w:lvl w:ilvl="6" w:tplc="FDD43B62">
      <w:numFmt w:val="bullet"/>
      <w:lvlText w:val="•"/>
      <w:lvlJc w:val="left"/>
      <w:pPr>
        <w:ind w:left="5856" w:hanging="341"/>
      </w:pPr>
      <w:rPr>
        <w:rFonts w:hint="default"/>
      </w:rPr>
    </w:lvl>
    <w:lvl w:ilvl="7" w:tplc="736A13B8">
      <w:numFmt w:val="bullet"/>
      <w:lvlText w:val="•"/>
      <w:lvlJc w:val="left"/>
      <w:pPr>
        <w:ind w:left="6762" w:hanging="341"/>
      </w:pPr>
      <w:rPr>
        <w:rFonts w:hint="default"/>
      </w:rPr>
    </w:lvl>
    <w:lvl w:ilvl="8" w:tplc="ED8A80AE">
      <w:numFmt w:val="bullet"/>
      <w:lvlText w:val="•"/>
      <w:lvlJc w:val="left"/>
      <w:pPr>
        <w:ind w:left="7668" w:hanging="341"/>
      </w:pPr>
      <w:rPr>
        <w:rFonts w:hint="default"/>
      </w:rPr>
    </w:lvl>
  </w:abstractNum>
  <w:abstractNum w:abstractNumId="33" w15:restartNumberingAfterBreak="0">
    <w:nsid w:val="1DCD66A1"/>
    <w:multiLevelType w:val="multilevel"/>
    <w:tmpl w:val="1436D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201907"/>
    <w:multiLevelType w:val="hybridMultilevel"/>
    <w:tmpl w:val="B50E5FFA"/>
    <w:lvl w:ilvl="0" w:tplc="6114CBE0">
      <w:numFmt w:val="bullet"/>
      <w:lvlText w:val="–"/>
      <w:lvlJc w:val="left"/>
      <w:pPr>
        <w:ind w:left="120" w:hanging="225"/>
      </w:pPr>
      <w:rPr>
        <w:rFonts w:ascii="Times New Roman" w:eastAsia="Times New Roman" w:hAnsi="Times New Roman" w:cs="Times New Roman" w:hint="default"/>
        <w:w w:val="100"/>
        <w:sz w:val="30"/>
        <w:szCs w:val="30"/>
        <w:lang w:val="ru-RU" w:eastAsia="ru-RU" w:bidi="ru-RU"/>
      </w:rPr>
    </w:lvl>
    <w:lvl w:ilvl="1" w:tplc="FA727F60">
      <w:numFmt w:val="bullet"/>
      <w:lvlText w:val="–"/>
      <w:lvlJc w:val="left"/>
      <w:pPr>
        <w:ind w:left="120" w:hanging="282"/>
      </w:pPr>
      <w:rPr>
        <w:rFonts w:hint="default"/>
        <w:spacing w:val="-18"/>
        <w:w w:val="100"/>
        <w:lang w:val="ru-RU" w:eastAsia="ru-RU" w:bidi="ru-RU"/>
      </w:rPr>
    </w:lvl>
    <w:lvl w:ilvl="2" w:tplc="247607F6">
      <w:numFmt w:val="bullet"/>
      <w:lvlText w:val="•"/>
      <w:lvlJc w:val="left"/>
      <w:pPr>
        <w:ind w:left="5604" w:hanging="282"/>
      </w:pPr>
      <w:rPr>
        <w:rFonts w:hint="default"/>
        <w:lang w:val="ru-RU" w:eastAsia="ru-RU" w:bidi="ru-RU"/>
      </w:rPr>
    </w:lvl>
    <w:lvl w:ilvl="3" w:tplc="A364C4E0">
      <w:numFmt w:val="bullet"/>
      <w:lvlText w:val="•"/>
      <w:lvlJc w:val="left"/>
      <w:pPr>
        <w:ind w:left="6228" w:hanging="282"/>
      </w:pPr>
      <w:rPr>
        <w:rFonts w:hint="default"/>
        <w:lang w:val="ru-RU" w:eastAsia="ru-RU" w:bidi="ru-RU"/>
      </w:rPr>
    </w:lvl>
    <w:lvl w:ilvl="4" w:tplc="55E6AF88">
      <w:numFmt w:val="bullet"/>
      <w:lvlText w:val="•"/>
      <w:lvlJc w:val="left"/>
      <w:pPr>
        <w:ind w:left="6853" w:hanging="282"/>
      </w:pPr>
      <w:rPr>
        <w:rFonts w:hint="default"/>
        <w:lang w:val="ru-RU" w:eastAsia="ru-RU" w:bidi="ru-RU"/>
      </w:rPr>
    </w:lvl>
    <w:lvl w:ilvl="5" w:tplc="73A6454A">
      <w:numFmt w:val="bullet"/>
      <w:lvlText w:val="•"/>
      <w:lvlJc w:val="left"/>
      <w:pPr>
        <w:ind w:left="7477" w:hanging="282"/>
      </w:pPr>
      <w:rPr>
        <w:rFonts w:hint="default"/>
        <w:lang w:val="ru-RU" w:eastAsia="ru-RU" w:bidi="ru-RU"/>
      </w:rPr>
    </w:lvl>
    <w:lvl w:ilvl="6" w:tplc="AB4ADA60">
      <w:numFmt w:val="bullet"/>
      <w:lvlText w:val="•"/>
      <w:lvlJc w:val="left"/>
      <w:pPr>
        <w:ind w:left="8102" w:hanging="282"/>
      </w:pPr>
      <w:rPr>
        <w:rFonts w:hint="default"/>
        <w:lang w:val="ru-RU" w:eastAsia="ru-RU" w:bidi="ru-RU"/>
      </w:rPr>
    </w:lvl>
    <w:lvl w:ilvl="7" w:tplc="4A027D18">
      <w:numFmt w:val="bullet"/>
      <w:lvlText w:val="•"/>
      <w:lvlJc w:val="left"/>
      <w:pPr>
        <w:ind w:left="8726" w:hanging="282"/>
      </w:pPr>
      <w:rPr>
        <w:rFonts w:hint="default"/>
        <w:lang w:val="ru-RU" w:eastAsia="ru-RU" w:bidi="ru-RU"/>
      </w:rPr>
    </w:lvl>
    <w:lvl w:ilvl="8" w:tplc="A1F2332A">
      <w:numFmt w:val="bullet"/>
      <w:lvlText w:val="•"/>
      <w:lvlJc w:val="left"/>
      <w:pPr>
        <w:ind w:left="9351" w:hanging="282"/>
      </w:pPr>
      <w:rPr>
        <w:rFonts w:hint="default"/>
        <w:lang w:val="ru-RU" w:eastAsia="ru-RU" w:bidi="ru-RU"/>
      </w:rPr>
    </w:lvl>
  </w:abstractNum>
  <w:abstractNum w:abstractNumId="35" w15:restartNumberingAfterBreak="0">
    <w:nsid w:val="20591EE0"/>
    <w:multiLevelType w:val="hybridMultilevel"/>
    <w:tmpl w:val="711CBCF6"/>
    <w:lvl w:ilvl="0" w:tplc="C3F4EA0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C49582">
      <w:numFmt w:val="bullet"/>
      <w:lvlText w:val="•"/>
      <w:lvlJc w:val="left"/>
      <w:pPr>
        <w:ind w:left="1326" w:hanging="375"/>
      </w:pPr>
      <w:rPr>
        <w:rFonts w:hint="default"/>
      </w:rPr>
    </w:lvl>
    <w:lvl w:ilvl="2" w:tplc="05E22B94">
      <w:numFmt w:val="bullet"/>
      <w:lvlText w:val="•"/>
      <w:lvlJc w:val="left"/>
      <w:pPr>
        <w:ind w:left="2232" w:hanging="375"/>
      </w:pPr>
      <w:rPr>
        <w:rFonts w:hint="default"/>
      </w:rPr>
    </w:lvl>
    <w:lvl w:ilvl="3" w:tplc="2DF43CBA">
      <w:numFmt w:val="bullet"/>
      <w:lvlText w:val="•"/>
      <w:lvlJc w:val="left"/>
      <w:pPr>
        <w:ind w:left="3138" w:hanging="375"/>
      </w:pPr>
      <w:rPr>
        <w:rFonts w:hint="default"/>
      </w:rPr>
    </w:lvl>
    <w:lvl w:ilvl="4" w:tplc="F990B314">
      <w:numFmt w:val="bullet"/>
      <w:lvlText w:val="•"/>
      <w:lvlJc w:val="left"/>
      <w:pPr>
        <w:ind w:left="4044" w:hanging="375"/>
      </w:pPr>
      <w:rPr>
        <w:rFonts w:hint="default"/>
      </w:rPr>
    </w:lvl>
    <w:lvl w:ilvl="5" w:tplc="82BAB2F8">
      <w:numFmt w:val="bullet"/>
      <w:lvlText w:val="•"/>
      <w:lvlJc w:val="left"/>
      <w:pPr>
        <w:ind w:left="4950" w:hanging="375"/>
      </w:pPr>
      <w:rPr>
        <w:rFonts w:hint="default"/>
      </w:rPr>
    </w:lvl>
    <w:lvl w:ilvl="6" w:tplc="48BCE4F4">
      <w:numFmt w:val="bullet"/>
      <w:lvlText w:val="•"/>
      <w:lvlJc w:val="left"/>
      <w:pPr>
        <w:ind w:left="5856" w:hanging="375"/>
      </w:pPr>
      <w:rPr>
        <w:rFonts w:hint="default"/>
      </w:rPr>
    </w:lvl>
    <w:lvl w:ilvl="7" w:tplc="0C880046">
      <w:numFmt w:val="bullet"/>
      <w:lvlText w:val="•"/>
      <w:lvlJc w:val="left"/>
      <w:pPr>
        <w:ind w:left="6762" w:hanging="375"/>
      </w:pPr>
      <w:rPr>
        <w:rFonts w:hint="default"/>
      </w:rPr>
    </w:lvl>
    <w:lvl w:ilvl="8" w:tplc="D65E6E32">
      <w:numFmt w:val="bullet"/>
      <w:lvlText w:val="•"/>
      <w:lvlJc w:val="left"/>
      <w:pPr>
        <w:ind w:left="7668" w:hanging="375"/>
      </w:pPr>
      <w:rPr>
        <w:rFonts w:hint="default"/>
      </w:rPr>
    </w:lvl>
  </w:abstractNum>
  <w:abstractNum w:abstractNumId="36" w15:restartNumberingAfterBreak="0">
    <w:nsid w:val="21587789"/>
    <w:multiLevelType w:val="hybridMultilevel"/>
    <w:tmpl w:val="38127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9F7AA1"/>
    <w:multiLevelType w:val="hybridMultilevel"/>
    <w:tmpl w:val="A52043D4"/>
    <w:lvl w:ilvl="0" w:tplc="6B249FF6">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2518740A">
      <w:numFmt w:val="bullet"/>
      <w:lvlText w:val="•"/>
      <w:lvlJc w:val="left"/>
      <w:pPr>
        <w:ind w:left="1668" w:hanging="375"/>
      </w:pPr>
      <w:rPr>
        <w:rFonts w:hint="default"/>
      </w:rPr>
    </w:lvl>
    <w:lvl w:ilvl="2" w:tplc="44D8A0D6">
      <w:numFmt w:val="bullet"/>
      <w:lvlText w:val="•"/>
      <w:lvlJc w:val="left"/>
      <w:pPr>
        <w:ind w:left="2536" w:hanging="375"/>
      </w:pPr>
      <w:rPr>
        <w:rFonts w:hint="default"/>
      </w:rPr>
    </w:lvl>
    <w:lvl w:ilvl="3" w:tplc="CFE63EC8">
      <w:numFmt w:val="bullet"/>
      <w:lvlText w:val="•"/>
      <w:lvlJc w:val="left"/>
      <w:pPr>
        <w:ind w:left="3404" w:hanging="375"/>
      </w:pPr>
      <w:rPr>
        <w:rFonts w:hint="default"/>
      </w:rPr>
    </w:lvl>
    <w:lvl w:ilvl="4" w:tplc="F51A85F0">
      <w:numFmt w:val="bullet"/>
      <w:lvlText w:val="•"/>
      <w:lvlJc w:val="left"/>
      <w:pPr>
        <w:ind w:left="4272" w:hanging="375"/>
      </w:pPr>
      <w:rPr>
        <w:rFonts w:hint="default"/>
      </w:rPr>
    </w:lvl>
    <w:lvl w:ilvl="5" w:tplc="A9FC949A">
      <w:numFmt w:val="bullet"/>
      <w:lvlText w:val="•"/>
      <w:lvlJc w:val="left"/>
      <w:pPr>
        <w:ind w:left="5140" w:hanging="375"/>
      </w:pPr>
      <w:rPr>
        <w:rFonts w:hint="default"/>
      </w:rPr>
    </w:lvl>
    <w:lvl w:ilvl="6" w:tplc="66D443F4">
      <w:numFmt w:val="bullet"/>
      <w:lvlText w:val="•"/>
      <w:lvlJc w:val="left"/>
      <w:pPr>
        <w:ind w:left="6008" w:hanging="375"/>
      </w:pPr>
      <w:rPr>
        <w:rFonts w:hint="default"/>
      </w:rPr>
    </w:lvl>
    <w:lvl w:ilvl="7" w:tplc="707A73EC">
      <w:numFmt w:val="bullet"/>
      <w:lvlText w:val="•"/>
      <w:lvlJc w:val="left"/>
      <w:pPr>
        <w:ind w:left="6876" w:hanging="375"/>
      </w:pPr>
      <w:rPr>
        <w:rFonts w:hint="default"/>
      </w:rPr>
    </w:lvl>
    <w:lvl w:ilvl="8" w:tplc="81E22376">
      <w:numFmt w:val="bullet"/>
      <w:lvlText w:val="•"/>
      <w:lvlJc w:val="left"/>
      <w:pPr>
        <w:ind w:left="7744" w:hanging="375"/>
      </w:pPr>
      <w:rPr>
        <w:rFonts w:hint="default"/>
      </w:rPr>
    </w:lvl>
  </w:abstractNum>
  <w:abstractNum w:abstractNumId="38" w15:restartNumberingAfterBreak="0">
    <w:nsid w:val="21DE714B"/>
    <w:multiLevelType w:val="hybridMultilevel"/>
    <w:tmpl w:val="25EADD68"/>
    <w:lvl w:ilvl="0" w:tplc="6A688A4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1969968">
      <w:numFmt w:val="bullet"/>
      <w:lvlText w:val="•"/>
      <w:lvlJc w:val="left"/>
      <w:pPr>
        <w:ind w:left="1326" w:hanging="375"/>
      </w:pPr>
      <w:rPr>
        <w:rFonts w:hint="default"/>
      </w:rPr>
    </w:lvl>
    <w:lvl w:ilvl="2" w:tplc="B0C04C54">
      <w:numFmt w:val="bullet"/>
      <w:lvlText w:val="•"/>
      <w:lvlJc w:val="left"/>
      <w:pPr>
        <w:ind w:left="2232" w:hanging="375"/>
      </w:pPr>
      <w:rPr>
        <w:rFonts w:hint="default"/>
      </w:rPr>
    </w:lvl>
    <w:lvl w:ilvl="3" w:tplc="9FA63DCE">
      <w:numFmt w:val="bullet"/>
      <w:lvlText w:val="•"/>
      <w:lvlJc w:val="left"/>
      <w:pPr>
        <w:ind w:left="3138" w:hanging="375"/>
      </w:pPr>
      <w:rPr>
        <w:rFonts w:hint="default"/>
      </w:rPr>
    </w:lvl>
    <w:lvl w:ilvl="4" w:tplc="565A545A">
      <w:numFmt w:val="bullet"/>
      <w:lvlText w:val="•"/>
      <w:lvlJc w:val="left"/>
      <w:pPr>
        <w:ind w:left="4044" w:hanging="375"/>
      </w:pPr>
      <w:rPr>
        <w:rFonts w:hint="default"/>
      </w:rPr>
    </w:lvl>
    <w:lvl w:ilvl="5" w:tplc="97AE639C">
      <w:numFmt w:val="bullet"/>
      <w:lvlText w:val="•"/>
      <w:lvlJc w:val="left"/>
      <w:pPr>
        <w:ind w:left="4950" w:hanging="375"/>
      </w:pPr>
      <w:rPr>
        <w:rFonts w:hint="default"/>
      </w:rPr>
    </w:lvl>
    <w:lvl w:ilvl="6" w:tplc="B3D214BC">
      <w:numFmt w:val="bullet"/>
      <w:lvlText w:val="•"/>
      <w:lvlJc w:val="left"/>
      <w:pPr>
        <w:ind w:left="5856" w:hanging="375"/>
      </w:pPr>
      <w:rPr>
        <w:rFonts w:hint="default"/>
      </w:rPr>
    </w:lvl>
    <w:lvl w:ilvl="7" w:tplc="F2CAB9AE">
      <w:numFmt w:val="bullet"/>
      <w:lvlText w:val="•"/>
      <w:lvlJc w:val="left"/>
      <w:pPr>
        <w:ind w:left="6762" w:hanging="375"/>
      </w:pPr>
      <w:rPr>
        <w:rFonts w:hint="default"/>
      </w:rPr>
    </w:lvl>
    <w:lvl w:ilvl="8" w:tplc="BC92BC34">
      <w:numFmt w:val="bullet"/>
      <w:lvlText w:val="•"/>
      <w:lvlJc w:val="left"/>
      <w:pPr>
        <w:ind w:left="7668" w:hanging="375"/>
      </w:pPr>
      <w:rPr>
        <w:rFonts w:hint="default"/>
      </w:rPr>
    </w:lvl>
  </w:abstractNum>
  <w:abstractNum w:abstractNumId="39" w15:restartNumberingAfterBreak="0">
    <w:nsid w:val="21F55D0B"/>
    <w:multiLevelType w:val="hybridMultilevel"/>
    <w:tmpl w:val="517A5082"/>
    <w:lvl w:ilvl="0" w:tplc="1CE601E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FC2D060">
      <w:numFmt w:val="bullet"/>
      <w:lvlText w:val="•"/>
      <w:lvlJc w:val="left"/>
      <w:pPr>
        <w:ind w:left="1326" w:hanging="375"/>
      </w:pPr>
      <w:rPr>
        <w:rFonts w:hint="default"/>
      </w:rPr>
    </w:lvl>
    <w:lvl w:ilvl="2" w:tplc="A16A06AE">
      <w:numFmt w:val="bullet"/>
      <w:lvlText w:val="•"/>
      <w:lvlJc w:val="left"/>
      <w:pPr>
        <w:ind w:left="2232" w:hanging="375"/>
      </w:pPr>
      <w:rPr>
        <w:rFonts w:hint="default"/>
      </w:rPr>
    </w:lvl>
    <w:lvl w:ilvl="3" w:tplc="AC18BB9C">
      <w:numFmt w:val="bullet"/>
      <w:lvlText w:val="•"/>
      <w:lvlJc w:val="left"/>
      <w:pPr>
        <w:ind w:left="3138" w:hanging="375"/>
      </w:pPr>
      <w:rPr>
        <w:rFonts w:hint="default"/>
      </w:rPr>
    </w:lvl>
    <w:lvl w:ilvl="4" w:tplc="BF6641D4">
      <w:numFmt w:val="bullet"/>
      <w:lvlText w:val="•"/>
      <w:lvlJc w:val="left"/>
      <w:pPr>
        <w:ind w:left="4044" w:hanging="375"/>
      </w:pPr>
      <w:rPr>
        <w:rFonts w:hint="default"/>
      </w:rPr>
    </w:lvl>
    <w:lvl w:ilvl="5" w:tplc="D31ED86C">
      <w:numFmt w:val="bullet"/>
      <w:lvlText w:val="•"/>
      <w:lvlJc w:val="left"/>
      <w:pPr>
        <w:ind w:left="4950" w:hanging="375"/>
      </w:pPr>
      <w:rPr>
        <w:rFonts w:hint="default"/>
      </w:rPr>
    </w:lvl>
    <w:lvl w:ilvl="6" w:tplc="3182D600">
      <w:numFmt w:val="bullet"/>
      <w:lvlText w:val="•"/>
      <w:lvlJc w:val="left"/>
      <w:pPr>
        <w:ind w:left="5856" w:hanging="375"/>
      </w:pPr>
      <w:rPr>
        <w:rFonts w:hint="default"/>
      </w:rPr>
    </w:lvl>
    <w:lvl w:ilvl="7" w:tplc="688082E6">
      <w:numFmt w:val="bullet"/>
      <w:lvlText w:val="•"/>
      <w:lvlJc w:val="left"/>
      <w:pPr>
        <w:ind w:left="6762" w:hanging="375"/>
      </w:pPr>
      <w:rPr>
        <w:rFonts w:hint="default"/>
      </w:rPr>
    </w:lvl>
    <w:lvl w:ilvl="8" w:tplc="2FF2BE4A">
      <w:numFmt w:val="bullet"/>
      <w:lvlText w:val="•"/>
      <w:lvlJc w:val="left"/>
      <w:pPr>
        <w:ind w:left="7668" w:hanging="375"/>
      </w:pPr>
      <w:rPr>
        <w:rFonts w:hint="default"/>
      </w:rPr>
    </w:lvl>
  </w:abstractNum>
  <w:abstractNum w:abstractNumId="40" w15:restartNumberingAfterBreak="0">
    <w:nsid w:val="224558D8"/>
    <w:multiLevelType w:val="hybridMultilevel"/>
    <w:tmpl w:val="27BE3250"/>
    <w:lvl w:ilvl="0" w:tplc="94DEAD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D92C368">
      <w:numFmt w:val="bullet"/>
      <w:lvlText w:val="•"/>
      <w:lvlJc w:val="left"/>
      <w:pPr>
        <w:ind w:left="1326" w:hanging="375"/>
      </w:pPr>
      <w:rPr>
        <w:rFonts w:hint="default"/>
      </w:rPr>
    </w:lvl>
    <w:lvl w:ilvl="2" w:tplc="EA94E1A0">
      <w:numFmt w:val="bullet"/>
      <w:lvlText w:val="•"/>
      <w:lvlJc w:val="left"/>
      <w:pPr>
        <w:ind w:left="2232" w:hanging="375"/>
      </w:pPr>
      <w:rPr>
        <w:rFonts w:hint="default"/>
      </w:rPr>
    </w:lvl>
    <w:lvl w:ilvl="3" w:tplc="4322D0AE">
      <w:numFmt w:val="bullet"/>
      <w:lvlText w:val="•"/>
      <w:lvlJc w:val="left"/>
      <w:pPr>
        <w:ind w:left="3138" w:hanging="375"/>
      </w:pPr>
      <w:rPr>
        <w:rFonts w:hint="default"/>
      </w:rPr>
    </w:lvl>
    <w:lvl w:ilvl="4" w:tplc="2D686168">
      <w:numFmt w:val="bullet"/>
      <w:lvlText w:val="•"/>
      <w:lvlJc w:val="left"/>
      <w:pPr>
        <w:ind w:left="4044" w:hanging="375"/>
      </w:pPr>
      <w:rPr>
        <w:rFonts w:hint="default"/>
      </w:rPr>
    </w:lvl>
    <w:lvl w:ilvl="5" w:tplc="69C065BE">
      <w:numFmt w:val="bullet"/>
      <w:lvlText w:val="•"/>
      <w:lvlJc w:val="left"/>
      <w:pPr>
        <w:ind w:left="4950" w:hanging="375"/>
      </w:pPr>
      <w:rPr>
        <w:rFonts w:hint="default"/>
      </w:rPr>
    </w:lvl>
    <w:lvl w:ilvl="6" w:tplc="9F32B9CC">
      <w:numFmt w:val="bullet"/>
      <w:lvlText w:val="•"/>
      <w:lvlJc w:val="left"/>
      <w:pPr>
        <w:ind w:left="5856" w:hanging="375"/>
      </w:pPr>
      <w:rPr>
        <w:rFonts w:hint="default"/>
      </w:rPr>
    </w:lvl>
    <w:lvl w:ilvl="7" w:tplc="5F7A53FA">
      <w:numFmt w:val="bullet"/>
      <w:lvlText w:val="•"/>
      <w:lvlJc w:val="left"/>
      <w:pPr>
        <w:ind w:left="6762" w:hanging="375"/>
      </w:pPr>
      <w:rPr>
        <w:rFonts w:hint="default"/>
      </w:rPr>
    </w:lvl>
    <w:lvl w:ilvl="8" w:tplc="255ECBAE">
      <w:numFmt w:val="bullet"/>
      <w:lvlText w:val="•"/>
      <w:lvlJc w:val="left"/>
      <w:pPr>
        <w:ind w:left="7668" w:hanging="375"/>
      </w:pPr>
      <w:rPr>
        <w:rFonts w:hint="default"/>
      </w:rPr>
    </w:lvl>
  </w:abstractNum>
  <w:abstractNum w:abstractNumId="41" w15:restartNumberingAfterBreak="0">
    <w:nsid w:val="228C7FBB"/>
    <w:multiLevelType w:val="hybridMultilevel"/>
    <w:tmpl w:val="103E5B76"/>
    <w:lvl w:ilvl="0" w:tplc="33E085B0">
      <w:start w:val="1"/>
      <w:numFmt w:val="decimal"/>
      <w:lvlText w:val="%1."/>
      <w:lvlJc w:val="left"/>
      <w:pPr>
        <w:ind w:left="120" w:hanging="360"/>
      </w:pPr>
      <w:rPr>
        <w:rFonts w:hint="default"/>
        <w:spacing w:val="-3"/>
        <w:w w:val="100"/>
        <w:lang w:val="ru-RU" w:eastAsia="ru-RU" w:bidi="ru-RU"/>
      </w:rPr>
    </w:lvl>
    <w:lvl w:ilvl="1" w:tplc="28908E3E">
      <w:numFmt w:val="bullet"/>
      <w:lvlText w:val="•"/>
      <w:lvlJc w:val="left"/>
      <w:pPr>
        <w:ind w:left="1168" w:hanging="360"/>
      </w:pPr>
      <w:rPr>
        <w:rFonts w:hint="default"/>
        <w:lang w:val="ru-RU" w:eastAsia="ru-RU" w:bidi="ru-RU"/>
      </w:rPr>
    </w:lvl>
    <w:lvl w:ilvl="2" w:tplc="742898D0">
      <w:numFmt w:val="bullet"/>
      <w:lvlText w:val="•"/>
      <w:lvlJc w:val="left"/>
      <w:pPr>
        <w:ind w:left="2216" w:hanging="360"/>
      </w:pPr>
      <w:rPr>
        <w:rFonts w:hint="default"/>
        <w:lang w:val="ru-RU" w:eastAsia="ru-RU" w:bidi="ru-RU"/>
      </w:rPr>
    </w:lvl>
    <w:lvl w:ilvl="3" w:tplc="F40ABBCA">
      <w:numFmt w:val="bullet"/>
      <w:lvlText w:val="•"/>
      <w:lvlJc w:val="left"/>
      <w:pPr>
        <w:ind w:left="3264" w:hanging="360"/>
      </w:pPr>
      <w:rPr>
        <w:rFonts w:hint="default"/>
        <w:lang w:val="ru-RU" w:eastAsia="ru-RU" w:bidi="ru-RU"/>
      </w:rPr>
    </w:lvl>
    <w:lvl w:ilvl="4" w:tplc="DB1C72F6">
      <w:numFmt w:val="bullet"/>
      <w:lvlText w:val="•"/>
      <w:lvlJc w:val="left"/>
      <w:pPr>
        <w:ind w:left="4312" w:hanging="360"/>
      </w:pPr>
      <w:rPr>
        <w:rFonts w:hint="default"/>
        <w:lang w:val="ru-RU" w:eastAsia="ru-RU" w:bidi="ru-RU"/>
      </w:rPr>
    </w:lvl>
    <w:lvl w:ilvl="5" w:tplc="C12058EC">
      <w:numFmt w:val="bullet"/>
      <w:lvlText w:val="•"/>
      <w:lvlJc w:val="left"/>
      <w:pPr>
        <w:ind w:left="5360" w:hanging="360"/>
      </w:pPr>
      <w:rPr>
        <w:rFonts w:hint="default"/>
        <w:lang w:val="ru-RU" w:eastAsia="ru-RU" w:bidi="ru-RU"/>
      </w:rPr>
    </w:lvl>
    <w:lvl w:ilvl="6" w:tplc="C052BC04">
      <w:numFmt w:val="bullet"/>
      <w:lvlText w:val="•"/>
      <w:lvlJc w:val="left"/>
      <w:pPr>
        <w:ind w:left="6408" w:hanging="360"/>
      </w:pPr>
      <w:rPr>
        <w:rFonts w:hint="default"/>
        <w:lang w:val="ru-RU" w:eastAsia="ru-RU" w:bidi="ru-RU"/>
      </w:rPr>
    </w:lvl>
    <w:lvl w:ilvl="7" w:tplc="5B8A1498">
      <w:numFmt w:val="bullet"/>
      <w:lvlText w:val="•"/>
      <w:lvlJc w:val="left"/>
      <w:pPr>
        <w:ind w:left="7456" w:hanging="360"/>
      </w:pPr>
      <w:rPr>
        <w:rFonts w:hint="default"/>
        <w:lang w:val="ru-RU" w:eastAsia="ru-RU" w:bidi="ru-RU"/>
      </w:rPr>
    </w:lvl>
    <w:lvl w:ilvl="8" w:tplc="8B06C7C2">
      <w:numFmt w:val="bullet"/>
      <w:lvlText w:val="•"/>
      <w:lvlJc w:val="left"/>
      <w:pPr>
        <w:ind w:left="8504" w:hanging="360"/>
      </w:pPr>
      <w:rPr>
        <w:rFonts w:hint="default"/>
        <w:lang w:val="ru-RU" w:eastAsia="ru-RU" w:bidi="ru-RU"/>
      </w:rPr>
    </w:lvl>
  </w:abstractNum>
  <w:abstractNum w:abstractNumId="42" w15:restartNumberingAfterBreak="0">
    <w:nsid w:val="244E04C3"/>
    <w:multiLevelType w:val="hybridMultilevel"/>
    <w:tmpl w:val="DBFAC1D2"/>
    <w:lvl w:ilvl="0" w:tplc="40D48D9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DC8CFBE">
      <w:numFmt w:val="bullet"/>
      <w:lvlText w:val="•"/>
      <w:lvlJc w:val="left"/>
      <w:pPr>
        <w:ind w:left="1326" w:hanging="375"/>
      </w:pPr>
      <w:rPr>
        <w:rFonts w:hint="default"/>
      </w:rPr>
    </w:lvl>
    <w:lvl w:ilvl="2" w:tplc="48CE77E8">
      <w:numFmt w:val="bullet"/>
      <w:lvlText w:val="•"/>
      <w:lvlJc w:val="left"/>
      <w:pPr>
        <w:ind w:left="2232" w:hanging="375"/>
      </w:pPr>
      <w:rPr>
        <w:rFonts w:hint="default"/>
      </w:rPr>
    </w:lvl>
    <w:lvl w:ilvl="3" w:tplc="9790EF8E">
      <w:numFmt w:val="bullet"/>
      <w:lvlText w:val="•"/>
      <w:lvlJc w:val="left"/>
      <w:pPr>
        <w:ind w:left="3138" w:hanging="375"/>
      </w:pPr>
      <w:rPr>
        <w:rFonts w:hint="default"/>
      </w:rPr>
    </w:lvl>
    <w:lvl w:ilvl="4" w:tplc="DF8240AC">
      <w:numFmt w:val="bullet"/>
      <w:lvlText w:val="•"/>
      <w:lvlJc w:val="left"/>
      <w:pPr>
        <w:ind w:left="4044" w:hanging="375"/>
      </w:pPr>
      <w:rPr>
        <w:rFonts w:hint="default"/>
      </w:rPr>
    </w:lvl>
    <w:lvl w:ilvl="5" w:tplc="78DAD776">
      <w:numFmt w:val="bullet"/>
      <w:lvlText w:val="•"/>
      <w:lvlJc w:val="left"/>
      <w:pPr>
        <w:ind w:left="4950" w:hanging="375"/>
      </w:pPr>
      <w:rPr>
        <w:rFonts w:hint="default"/>
      </w:rPr>
    </w:lvl>
    <w:lvl w:ilvl="6" w:tplc="6CA68214">
      <w:numFmt w:val="bullet"/>
      <w:lvlText w:val="•"/>
      <w:lvlJc w:val="left"/>
      <w:pPr>
        <w:ind w:left="5856" w:hanging="375"/>
      </w:pPr>
      <w:rPr>
        <w:rFonts w:hint="default"/>
      </w:rPr>
    </w:lvl>
    <w:lvl w:ilvl="7" w:tplc="CCF2E186">
      <w:numFmt w:val="bullet"/>
      <w:lvlText w:val="•"/>
      <w:lvlJc w:val="left"/>
      <w:pPr>
        <w:ind w:left="6762" w:hanging="375"/>
      </w:pPr>
      <w:rPr>
        <w:rFonts w:hint="default"/>
      </w:rPr>
    </w:lvl>
    <w:lvl w:ilvl="8" w:tplc="59A81A0A">
      <w:numFmt w:val="bullet"/>
      <w:lvlText w:val="•"/>
      <w:lvlJc w:val="left"/>
      <w:pPr>
        <w:ind w:left="7668" w:hanging="375"/>
      </w:pPr>
      <w:rPr>
        <w:rFonts w:hint="default"/>
      </w:rPr>
    </w:lvl>
  </w:abstractNum>
  <w:abstractNum w:abstractNumId="43" w15:restartNumberingAfterBreak="0">
    <w:nsid w:val="24AB7D3D"/>
    <w:multiLevelType w:val="multilevel"/>
    <w:tmpl w:val="DBF4C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C564C2"/>
    <w:multiLevelType w:val="hybridMultilevel"/>
    <w:tmpl w:val="7E3E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FF1459"/>
    <w:multiLevelType w:val="hybridMultilevel"/>
    <w:tmpl w:val="A15CE5AA"/>
    <w:lvl w:ilvl="0" w:tplc="5CEEA30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112F966">
      <w:numFmt w:val="bullet"/>
      <w:lvlText w:val="•"/>
      <w:lvlJc w:val="left"/>
      <w:pPr>
        <w:ind w:left="1326" w:hanging="375"/>
      </w:pPr>
      <w:rPr>
        <w:rFonts w:hint="default"/>
      </w:rPr>
    </w:lvl>
    <w:lvl w:ilvl="2" w:tplc="4E9E5AAA">
      <w:numFmt w:val="bullet"/>
      <w:lvlText w:val="•"/>
      <w:lvlJc w:val="left"/>
      <w:pPr>
        <w:ind w:left="2232" w:hanging="375"/>
      </w:pPr>
      <w:rPr>
        <w:rFonts w:hint="default"/>
      </w:rPr>
    </w:lvl>
    <w:lvl w:ilvl="3" w:tplc="C6E86DD6">
      <w:numFmt w:val="bullet"/>
      <w:lvlText w:val="•"/>
      <w:lvlJc w:val="left"/>
      <w:pPr>
        <w:ind w:left="3138" w:hanging="375"/>
      </w:pPr>
      <w:rPr>
        <w:rFonts w:hint="default"/>
      </w:rPr>
    </w:lvl>
    <w:lvl w:ilvl="4" w:tplc="0450C300">
      <w:numFmt w:val="bullet"/>
      <w:lvlText w:val="•"/>
      <w:lvlJc w:val="left"/>
      <w:pPr>
        <w:ind w:left="4044" w:hanging="375"/>
      </w:pPr>
      <w:rPr>
        <w:rFonts w:hint="default"/>
      </w:rPr>
    </w:lvl>
    <w:lvl w:ilvl="5" w:tplc="874CE930">
      <w:numFmt w:val="bullet"/>
      <w:lvlText w:val="•"/>
      <w:lvlJc w:val="left"/>
      <w:pPr>
        <w:ind w:left="4950" w:hanging="375"/>
      </w:pPr>
      <w:rPr>
        <w:rFonts w:hint="default"/>
      </w:rPr>
    </w:lvl>
    <w:lvl w:ilvl="6" w:tplc="6C021E0C">
      <w:numFmt w:val="bullet"/>
      <w:lvlText w:val="•"/>
      <w:lvlJc w:val="left"/>
      <w:pPr>
        <w:ind w:left="5856" w:hanging="375"/>
      </w:pPr>
      <w:rPr>
        <w:rFonts w:hint="default"/>
      </w:rPr>
    </w:lvl>
    <w:lvl w:ilvl="7" w:tplc="39A62038">
      <w:numFmt w:val="bullet"/>
      <w:lvlText w:val="•"/>
      <w:lvlJc w:val="left"/>
      <w:pPr>
        <w:ind w:left="6762" w:hanging="375"/>
      </w:pPr>
      <w:rPr>
        <w:rFonts w:hint="default"/>
      </w:rPr>
    </w:lvl>
    <w:lvl w:ilvl="8" w:tplc="639CC9BC">
      <w:numFmt w:val="bullet"/>
      <w:lvlText w:val="•"/>
      <w:lvlJc w:val="left"/>
      <w:pPr>
        <w:ind w:left="7668" w:hanging="375"/>
      </w:pPr>
      <w:rPr>
        <w:rFonts w:hint="default"/>
      </w:rPr>
    </w:lvl>
  </w:abstractNum>
  <w:abstractNum w:abstractNumId="46" w15:restartNumberingAfterBreak="0">
    <w:nsid w:val="27D664E2"/>
    <w:multiLevelType w:val="hybridMultilevel"/>
    <w:tmpl w:val="D7545EE4"/>
    <w:lvl w:ilvl="0" w:tplc="A7F0231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DB2A688">
      <w:numFmt w:val="bullet"/>
      <w:lvlText w:val="•"/>
      <w:lvlJc w:val="left"/>
      <w:pPr>
        <w:ind w:left="1326" w:hanging="375"/>
      </w:pPr>
      <w:rPr>
        <w:rFonts w:hint="default"/>
      </w:rPr>
    </w:lvl>
    <w:lvl w:ilvl="2" w:tplc="2D8237D2">
      <w:numFmt w:val="bullet"/>
      <w:lvlText w:val="•"/>
      <w:lvlJc w:val="left"/>
      <w:pPr>
        <w:ind w:left="2232" w:hanging="375"/>
      </w:pPr>
      <w:rPr>
        <w:rFonts w:hint="default"/>
      </w:rPr>
    </w:lvl>
    <w:lvl w:ilvl="3" w:tplc="C1AC9D98">
      <w:numFmt w:val="bullet"/>
      <w:lvlText w:val="•"/>
      <w:lvlJc w:val="left"/>
      <w:pPr>
        <w:ind w:left="3138" w:hanging="375"/>
      </w:pPr>
      <w:rPr>
        <w:rFonts w:hint="default"/>
      </w:rPr>
    </w:lvl>
    <w:lvl w:ilvl="4" w:tplc="7960C806">
      <w:numFmt w:val="bullet"/>
      <w:lvlText w:val="•"/>
      <w:lvlJc w:val="left"/>
      <w:pPr>
        <w:ind w:left="4044" w:hanging="375"/>
      </w:pPr>
      <w:rPr>
        <w:rFonts w:hint="default"/>
      </w:rPr>
    </w:lvl>
    <w:lvl w:ilvl="5" w:tplc="3D08AEE0">
      <w:numFmt w:val="bullet"/>
      <w:lvlText w:val="•"/>
      <w:lvlJc w:val="left"/>
      <w:pPr>
        <w:ind w:left="4950" w:hanging="375"/>
      </w:pPr>
      <w:rPr>
        <w:rFonts w:hint="default"/>
      </w:rPr>
    </w:lvl>
    <w:lvl w:ilvl="6" w:tplc="3576802A">
      <w:numFmt w:val="bullet"/>
      <w:lvlText w:val="•"/>
      <w:lvlJc w:val="left"/>
      <w:pPr>
        <w:ind w:left="5856" w:hanging="375"/>
      </w:pPr>
      <w:rPr>
        <w:rFonts w:hint="default"/>
      </w:rPr>
    </w:lvl>
    <w:lvl w:ilvl="7" w:tplc="2F7E7E0A">
      <w:numFmt w:val="bullet"/>
      <w:lvlText w:val="•"/>
      <w:lvlJc w:val="left"/>
      <w:pPr>
        <w:ind w:left="6762" w:hanging="375"/>
      </w:pPr>
      <w:rPr>
        <w:rFonts w:hint="default"/>
      </w:rPr>
    </w:lvl>
    <w:lvl w:ilvl="8" w:tplc="C7A6D912">
      <w:numFmt w:val="bullet"/>
      <w:lvlText w:val="•"/>
      <w:lvlJc w:val="left"/>
      <w:pPr>
        <w:ind w:left="7668" w:hanging="375"/>
      </w:pPr>
      <w:rPr>
        <w:rFonts w:hint="default"/>
      </w:rPr>
    </w:lvl>
  </w:abstractNum>
  <w:abstractNum w:abstractNumId="47" w15:restartNumberingAfterBreak="0">
    <w:nsid w:val="29205F0D"/>
    <w:multiLevelType w:val="hybridMultilevel"/>
    <w:tmpl w:val="8306FEB4"/>
    <w:lvl w:ilvl="0" w:tplc="FF64224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3CB534">
      <w:numFmt w:val="bullet"/>
      <w:lvlText w:val="•"/>
      <w:lvlJc w:val="left"/>
      <w:pPr>
        <w:ind w:left="1326" w:hanging="375"/>
      </w:pPr>
      <w:rPr>
        <w:rFonts w:hint="default"/>
      </w:rPr>
    </w:lvl>
    <w:lvl w:ilvl="2" w:tplc="2848DA16">
      <w:numFmt w:val="bullet"/>
      <w:lvlText w:val="•"/>
      <w:lvlJc w:val="left"/>
      <w:pPr>
        <w:ind w:left="2232" w:hanging="375"/>
      </w:pPr>
      <w:rPr>
        <w:rFonts w:hint="default"/>
      </w:rPr>
    </w:lvl>
    <w:lvl w:ilvl="3" w:tplc="3312CA46">
      <w:numFmt w:val="bullet"/>
      <w:lvlText w:val="•"/>
      <w:lvlJc w:val="left"/>
      <w:pPr>
        <w:ind w:left="3138" w:hanging="375"/>
      </w:pPr>
      <w:rPr>
        <w:rFonts w:hint="default"/>
      </w:rPr>
    </w:lvl>
    <w:lvl w:ilvl="4" w:tplc="69B23D4C">
      <w:numFmt w:val="bullet"/>
      <w:lvlText w:val="•"/>
      <w:lvlJc w:val="left"/>
      <w:pPr>
        <w:ind w:left="4044" w:hanging="375"/>
      </w:pPr>
      <w:rPr>
        <w:rFonts w:hint="default"/>
      </w:rPr>
    </w:lvl>
    <w:lvl w:ilvl="5" w:tplc="19DE99E6">
      <w:numFmt w:val="bullet"/>
      <w:lvlText w:val="•"/>
      <w:lvlJc w:val="left"/>
      <w:pPr>
        <w:ind w:left="4950" w:hanging="375"/>
      </w:pPr>
      <w:rPr>
        <w:rFonts w:hint="default"/>
      </w:rPr>
    </w:lvl>
    <w:lvl w:ilvl="6" w:tplc="8078F712">
      <w:numFmt w:val="bullet"/>
      <w:lvlText w:val="•"/>
      <w:lvlJc w:val="left"/>
      <w:pPr>
        <w:ind w:left="5856" w:hanging="375"/>
      </w:pPr>
      <w:rPr>
        <w:rFonts w:hint="default"/>
      </w:rPr>
    </w:lvl>
    <w:lvl w:ilvl="7" w:tplc="0B60E026">
      <w:numFmt w:val="bullet"/>
      <w:lvlText w:val="•"/>
      <w:lvlJc w:val="left"/>
      <w:pPr>
        <w:ind w:left="6762" w:hanging="375"/>
      </w:pPr>
      <w:rPr>
        <w:rFonts w:hint="default"/>
      </w:rPr>
    </w:lvl>
    <w:lvl w:ilvl="8" w:tplc="AF5A827A">
      <w:numFmt w:val="bullet"/>
      <w:lvlText w:val="•"/>
      <w:lvlJc w:val="left"/>
      <w:pPr>
        <w:ind w:left="7668" w:hanging="375"/>
      </w:pPr>
      <w:rPr>
        <w:rFonts w:hint="default"/>
      </w:rPr>
    </w:lvl>
  </w:abstractNum>
  <w:abstractNum w:abstractNumId="48" w15:restartNumberingAfterBreak="0">
    <w:nsid w:val="2A293350"/>
    <w:multiLevelType w:val="hybridMultilevel"/>
    <w:tmpl w:val="5FEA1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6942E8"/>
    <w:multiLevelType w:val="hybridMultilevel"/>
    <w:tmpl w:val="EE9206E8"/>
    <w:lvl w:ilvl="0" w:tplc="2D7E8E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02AF8FC">
      <w:numFmt w:val="bullet"/>
      <w:lvlText w:val="•"/>
      <w:lvlJc w:val="left"/>
      <w:pPr>
        <w:ind w:left="1326" w:hanging="375"/>
      </w:pPr>
      <w:rPr>
        <w:rFonts w:hint="default"/>
      </w:rPr>
    </w:lvl>
    <w:lvl w:ilvl="2" w:tplc="9F02B6B0">
      <w:numFmt w:val="bullet"/>
      <w:lvlText w:val="•"/>
      <w:lvlJc w:val="left"/>
      <w:pPr>
        <w:ind w:left="2232" w:hanging="375"/>
      </w:pPr>
      <w:rPr>
        <w:rFonts w:hint="default"/>
      </w:rPr>
    </w:lvl>
    <w:lvl w:ilvl="3" w:tplc="0D6A017A">
      <w:numFmt w:val="bullet"/>
      <w:lvlText w:val="•"/>
      <w:lvlJc w:val="left"/>
      <w:pPr>
        <w:ind w:left="3138" w:hanging="375"/>
      </w:pPr>
      <w:rPr>
        <w:rFonts w:hint="default"/>
      </w:rPr>
    </w:lvl>
    <w:lvl w:ilvl="4" w:tplc="03AC1634">
      <w:numFmt w:val="bullet"/>
      <w:lvlText w:val="•"/>
      <w:lvlJc w:val="left"/>
      <w:pPr>
        <w:ind w:left="4044" w:hanging="375"/>
      </w:pPr>
      <w:rPr>
        <w:rFonts w:hint="default"/>
      </w:rPr>
    </w:lvl>
    <w:lvl w:ilvl="5" w:tplc="19ECFCB8">
      <w:numFmt w:val="bullet"/>
      <w:lvlText w:val="•"/>
      <w:lvlJc w:val="left"/>
      <w:pPr>
        <w:ind w:left="4950" w:hanging="375"/>
      </w:pPr>
      <w:rPr>
        <w:rFonts w:hint="default"/>
      </w:rPr>
    </w:lvl>
    <w:lvl w:ilvl="6" w:tplc="BA060486">
      <w:numFmt w:val="bullet"/>
      <w:lvlText w:val="•"/>
      <w:lvlJc w:val="left"/>
      <w:pPr>
        <w:ind w:left="5856" w:hanging="375"/>
      </w:pPr>
      <w:rPr>
        <w:rFonts w:hint="default"/>
      </w:rPr>
    </w:lvl>
    <w:lvl w:ilvl="7" w:tplc="E3969C64">
      <w:numFmt w:val="bullet"/>
      <w:lvlText w:val="•"/>
      <w:lvlJc w:val="left"/>
      <w:pPr>
        <w:ind w:left="6762" w:hanging="375"/>
      </w:pPr>
      <w:rPr>
        <w:rFonts w:hint="default"/>
      </w:rPr>
    </w:lvl>
    <w:lvl w:ilvl="8" w:tplc="4D669132">
      <w:numFmt w:val="bullet"/>
      <w:lvlText w:val="•"/>
      <w:lvlJc w:val="left"/>
      <w:pPr>
        <w:ind w:left="7668" w:hanging="375"/>
      </w:pPr>
      <w:rPr>
        <w:rFonts w:hint="default"/>
      </w:rPr>
    </w:lvl>
  </w:abstractNum>
  <w:abstractNum w:abstractNumId="50" w15:restartNumberingAfterBreak="0">
    <w:nsid w:val="2B202B22"/>
    <w:multiLevelType w:val="hybridMultilevel"/>
    <w:tmpl w:val="022CD074"/>
    <w:lvl w:ilvl="0" w:tplc="875A23BA">
      <w:start w:val="1"/>
      <w:numFmt w:val="decimal"/>
      <w:lvlText w:val="%1."/>
      <w:lvlJc w:val="left"/>
      <w:pPr>
        <w:ind w:left="120" w:hanging="357"/>
      </w:pPr>
      <w:rPr>
        <w:rFonts w:ascii="Times New Roman" w:eastAsia="Times New Roman" w:hAnsi="Times New Roman" w:cs="Times New Roman" w:hint="default"/>
        <w:spacing w:val="-24"/>
        <w:w w:val="100"/>
        <w:sz w:val="30"/>
        <w:szCs w:val="30"/>
        <w:lang w:val="ru-RU" w:eastAsia="ru-RU" w:bidi="ru-RU"/>
      </w:rPr>
    </w:lvl>
    <w:lvl w:ilvl="1" w:tplc="F0EE65D0">
      <w:numFmt w:val="bullet"/>
      <w:lvlText w:val="•"/>
      <w:lvlJc w:val="left"/>
      <w:pPr>
        <w:ind w:left="1168" w:hanging="357"/>
      </w:pPr>
      <w:rPr>
        <w:rFonts w:hint="default"/>
        <w:lang w:val="ru-RU" w:eastAsia="ru-RU" w:bidi="ru-RU"/>
      </w:rPr>
    </w:lvl>
    <w:lvl w:ilvl="2" w:tplc="53EE6456">
      <w:numFmt w:val="bullet"/>
      <w:lvlText w:val="•"/>
      <w:lvlJc w:val="left"/>
      <w:pPr>
        <w:ind w:left="2216" w:hanging="357"/>
      </w:pPr>
      <w:rPr>
        <w:rFonts w:hint="default"/>
        <w:lang w:val="ru-RU" w:eastAsia="ru-RU" w:bidi="ru-RU"/>
      </w:rPr>
    </w:lvl>
    <w:lvl w:ilvl="3" w:tplc="9860237A">
      <w:numFmt w:val="bullet"/>
      <w:lvlText w:val="•"/>
      <w:lvlJc w:val="left"/>
      <w:pPr>
        <w:ind w:left="3264" w:hanging="357"/>
      </w:pPr>
      <w:rPr>
        <w:rFonts w:hint="default"/>
        <w:lang w:val="ru-RU" w:eastAsia="ru-RU" w:bidi="ru-RU"/>
      </w:rPr>
    </w:lvl>
    <w:lvl w:ilvl="4" w:tplc="6D04C6A8">
      <w:numFmt w:val="bullet"/>
      <w:lvlText w:val="•"/>
      <w:lvlJc w:val="left"/>
      <w:pPr>
        <w:ind w:left="4312" w:hanging="357"/>
      </w:pPr>
      <w:rPr>
        <w:rFonts w:hint="default"/>
        <w:lang w:val="ru-RU" w:eastAsia="ru-RU" w:bidi="ru-RU"/>
      </w:rPr>
    </w:lvl>
    <w:lvl w:ilvl="5" w:tplc="8F867512">
      <w:numFmt w:val="bullet"/>
      <w:lvlText w:val="•"/>
      <w:lvlJc w:val="left"/>
      <w:pPr>
        <w:ind w:left="5360" w:hanging="357"/>
      </w:pPr>
      <w:rPr>
        <w:rFonts w:hint="default"/>
        <w:lang w:val="ru-RU" w:eastAsia="ru-RU" w:bidi="ru-RU"/>
      </w:rPr>
    </w:lvl>
    <w:lvl w:ilvl="6" w:tplc="A894C82A">
      <w:numFmt w:val="bullet"/>
      <w:lvlText w:val="•"/>
      <w:lvlJc w:val="left"/>
      <w:pPr>
        <w:ind w:left="6408" w:hanging="357"/>
      </w:pPr>
      <w:rPr>
        <w:rFonts w:hint="default"/>
        <w:lang w:val="ru-RU" w:eastAsia="ru-RU" w:bidi="ru-RU"/>
      </w:rPr>
    </w:lvl>
    <w:lvl w:ilvl="7" w:tplc="6FCEA10C">
      <w:numFmt w:val="bullet"/>
      <w:lvlText w:val="•"/>
      <w:lvlJc w:val="left"/>
      <w:pPr>
        <w:ind w:left="7456" w:hanging="357"/>
      </w:pPr>
      <w:rPr>
        <w:rFonts w:hint="default"/>
        <w:lang w:val="ru-RU" w:eastAsia="ru-RU" w:bidi="ru-RU"/>
      </w:rPr>
    </w:lvl>
    <w:lvl w:ilvl="8" w:tplc="BB2AEC8E">
      <w:numFmt w:val="bullet"/>
      <w:lvlText w:val="•"/>
      <w:lvlJc w:val="left"/>
      <w:pPr>
        <w:ind w:left="8504" w:hanging="357"/>
      </w:pPr>
      <w:rPr>
        <w:rFonts w:hint="default"/>
        <w:lang w:val="ru-RU" w:eastAsia="ru-RU" w:bidi="ru-RU"/>
      </w:rPr>
    </w:lvl>
  </w:abstractNum>
  <w:abstractNum w:abstractNumId="51" w15:restartNumberingAfterBreak="0">
    <w:nsid w:val="2C8526DF"/>
    <w:multiLevelType w:val="hybridMultilevel"/>
    <w:tmpl w:val="C96E1718"/>
    <w:lvl w:ilvl="0" w:tplc="493C03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C1CDB0C">
      <w:start w:val="1"/>
      <w:numFmt w:val="decimal"/>
      <w:lvlText w:val="%2."/>
      <w:lvlJc w:val="left"/>
      <w:pPr>
        <w:ind w:left="1155" w:hanging="336"/>
      </w:pPr>
      <w:rPr>
        <w:rFonts w:ascii="Times New Roman" w:eastAsia="Times New Roman" w:hAnsi="Times New Roman" w:cs="Times New Roman" w:hint="default"/>
        <w:b/>
        <w:bCs/>
        <w:spacing w:val="0"/>
        <w:w w:val="99"/>
        <w:sz w:val="26"/>
        <w:szCs w:val="26"/>
      </w:rPr>
    </w:lvl>
    <w:lvl w:ilvl="2" w:tplc="F65A8128">
      <w:numFmt w:val="bullet"/>
      <w:lvlText w:val="•"/>
      <w:lvlJc w:val="left"/>
      <w:pPr>
        <w:ind w:left="2084" w:hanging="336"/>
      </w:pPr>
      <w:rPr>
        <w:rFonts w:hint="default"/>
      </w:rPr>
    </w:lvl>
    <w:lvl w:ilvl="3" w:tplc="77D00062">
      <w:numFmt w:val="bullet"/>
      <w:lvlText w:val="•"/>
      <w:lvlJc w:val="left"/>
      <w:pPr>
        <w:ind w:left="3008" w:hanging="336"/>
      </w:pPr>
      <w:rPr>
        <w:rFonts w:hint="default"/>
      </w:rPr>
    </w:lvl>
    <w:lvl w:ilvl="4" w:tplc="252208DA">
      <w:numFmt w:val="bullet"/>
      <w:lvlText w:val="•"/>
      <w:lvlJc w:val="left"/>
      <w:pPr>
        <w:ind w:left="3933" w:hanging="336"/>
      </w:pPr>
      <w:rPr>
        <w:rFonts w:hint="default"/>
      </w:rPr>
    </w:lvl>
    <w:lvl w:ilvl="5" w:tplc="D168FCD0">
      <w:numFmt w:val="bullet"/>
      <w:lvlText w:val="•"/>
      <w:lvlJc w:val="left"/>
      <w:pPr>
        <w:ind w:left="4857" w:hanging="336"/>
      </w:pPr>
      <w:rPr>
        <w:rFonts w:hint="default"/>
      </w:rPr>
    </w:lvl>
    <w:lvl w:ilvl="6" w:tplc="3CE69328">
      <w:numFmt w:val="bullet"/>
      <w:lvlText w:val="•"/>
      <w:lvlJc w:val="left"/>
      <w:pPr>
        <w:ind w:left="5782" w:hanging="336"/>
      </w:pPr>
      <w:rPr>
        <w:rFonts w:hint="default"/>
      </w:rPr>
    </w:lvl>
    <w:lvl w:ilvl="7" w:tplc="FB22F590">
      <w:numFmt w:val="bullet"/>
      <w:lvlText w:val="•"/>
      <w:lvlJc w:val="left"/>
      <w:pPr>
        <w:ind w:left="6706" w:hanging="336"/>
      </w:pPr>
      <w:rPr>
        <w:rFonts w:hint="default"/>
      </w:rPr>
    </w:lvl>
    <w:lvl w:ilvl="8" w:tplc="4F4C81FA">
      <w:numFmt w:val="bullet"/>
      <w:lvlText w:val="•"/>
      <w:lvlJc w:val="left"/>
      <w:pPr>
        <w:ind w:left="7631" w:hanging="336"/>
      </w:pPr>
      <w:rPr>
        <w:rFonts w:hint="default"/>
      </w:rPr>
    </w:lvl>
  </w:abstractNum>
  <w:abstractNum w:abstractNumId="52" w15:restartNumberingAfterBreak="0">
    <w:nsid w:val="319C72C6"/>
    <w:multiLevelType w:val="hybridMultilevel"/>
    <w:tmpl w:val="BDEE0C50"/>
    <w:lvl w:ilvl="0" w:tplc="AC56CA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CEDAF836">
      <w:numFmt w:val="bullet"/>
      <w:lvlText w:val="•"/>
      <w:lvlJc w:val="left"/>
      <w:pPr>
        <w:ind w:left="1168" w:hanging="300"/>
      </w:pPr>
      <w:rPr>
        <w:rFonts w:hint="default"/>
        <w:lang w:val="ru-RU" w:eastAsia="ru-RU" w:bidi="ru-RU"/>
      </w:rPr>
    </w:lvl>
    <w:lvl w:ilvl="2" w:tplc="D2466712">
      <w:numFmt w:val="bullet"/>
      <w:lvlText w:val="•"/>
      <w:lvlJc w:val="left"/>
      <w:pPr>
        <w:ind w:left="2216" w:hanging="300"/>
      </w:pPr>
      <w:rPr>
        <w:rFonts w:hint="default"/>
        <w:lang w:val="ru-RU" w:eastAsia="ru-RU" w:bidi="ru-RU"/>
      </w:rPr>
    </w:lvl>
    <w:lvl w:ilvl="3" w:tplc="8638957C">
      <w:numFmt w:val="bullet"/>
      <w:lvlText w:val="•"/>
      <w:lvlJc w:val="left"/>
      <w:pPr>
        <w:ind w:left="3264" w:hanging="300"/>
      </w:pPr>
      <w:rPr>
        <w:rFonts w:hint="default"/>
        <w:lang w:val="ru-RU" w:eastAsia="ru-RU" w:bidi="ru-RU"/>
      </w:rPr>
    </w:lvl>
    <w:lvl w:ilvl="4" w:tplc="5866BB44">
      <w:numFmt w:val="bullet"/>
      <w:lvlText w:val="•"/>
      <w:lvlJc w:val="left"/>
      <w:pPr>
        <w:ind w:left="4312" w:hanging="300"/>
      </w:pPr>
      <w:rPr>
        <w:rFonts w:hint="default"/>
        <w:lang w:val="ru-RU" w:eastAsia="ru-RU" w:bidi="ru-RU"/>
      </w:rPr>
    </w:lvl>
    <w:lvl w:ilvl="5" w:tplc="A7782D22">
      <w:numFmt w:val="bullet"/>
      <w:lvlText w:val="•"/>
      <w:lvlJc w:val="left"/>
      <w:pPr>
        <w:ind w:left="5360" w:hanging="300"/>
      </w:pPr>
      <w:rPr>
        <w:rFonts w:hint="default"/>
        <w:lang w:val="ru-RU" w:eastAsia="ru-RU" w:bidi="ru-RU"/>
      </w:rPr>
    </w:lvl>
    <w:lvl w:ilvl="6" w:tplc="FBC8B386">
      <w:numFmt w:val="bullet"/>
      <w:lvlText w:val="•"/>
      <w:lvlJc w:val="left"/>
      <w:pPr>
        <w:ind w:left="6408" w:hanging="300"/>
      </w:pPr>
      <w:rPr>
        <w:rFonts w:hint="default"/>
        <w:lang w:val="ru-RU" w:eastAsia="ru-RU" w:bidi="ru-RU"/>
      </w:rPr>
    </w:lvl>
    <w:lvl w:ilvl="7" w:tplc="AB2683A8">
      <w:numFmt w:val="bullet"/>
      <w:lvlText w:val="•"/>
      <w:lvlJc w:val="left"/>
      <w:pPr>
        <w:ind w:left="7456" w:hanging="300"/>
      </w:pPr>
      <w:rPr>
        <w:rFonts w:hint="default"/>
        <w:lang w:val="ru-RU" w:eastAsia="ru-RU" w:bidi="ru-RU"/>
      </w:rPr>
    </w:lvl>
    <w:lvl w:ilvl="8" w:tplc="2BB2C914">
      <w:numFmt w:val="bullet"/>
      <w:lvlText w:val="•"/>
      <w:lvlJc w:val="left"/>
      <w:pPr>
        <w:ind w:left="8504" w:hanging="300"/>
      </w:pPr>
      <w:rPr>
        <w:rFonts w:hint="default"/>
        <w:lang w:val="ru-RU" w:eastAsia="ru-RU" w:bidi="ru-RU"/>
      </w:rPr>
    </w:lvl>
  </w:abstractNum>
  <w:abstractNum w:abstractNumId="53" w15:restartNumberingAfterBreak="0">
    <w:nsid w:val="34A437A5"/>
    <w:multiLevelType w:val="hybridMultilevel"/>
    <w:tmpl w:val="C42C501E"/>
    <w:lvl w:ilvl="0" w:tplc="E5626E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CA0103A">
      <w:numFmt w:val="bullet"/>
      <w:lvlText w:val="•"/>
      <w:lvlJc w:val="left"/>
      <w:pPr>
        <w:ind w:left="1326" w:hanging="375"/>
      </w:pPr>
      <w:rPr>
        <w:rFonts w:hint="default"/>
      </w:rPr>
    </w:lvl>
    <w:lvl w:ilvl="2" w:tplc="DAD22A1E">
      <w:numFmt w:val="bullet"/>
      <w:lvlText w:val="•"/>
      <w:lvlJc w:val="left"/>
      <w:pPr>
        <w:ind w:left="2232" w:hanging="375"/>
      </w:pPr>
      <w:rPr>
        <w:rFonts w:hint="default"/>
      </w:rPr>
    </w:lvl>
    <w:lvl w:ilvl="3" w:tplc="2F982344">
      <w:numFmt w:val="bullet"/>
      <w:lvlText w:val="•"/>
      <w:lvlJc w:val="left"/>
      <w:pPr>
        <w:ind w:left="3138" w:hanging="375"/>
      </w:pPr>
      <w:rPr>
        <w:rFonts w:hint="default"/>
      </w:rPr>
    </w:lvl>
    <w:lvl w:ilvl="4" w:tplc="36DCE998">
      <w:numFmt w:val="bullet"/>
      <w:lvlText w:val="•"/>
      <w:lvlJc w:val="left"/>
      <w:pPr>
        <w:ind w:left="4044" w:hanging="375"/>
      </w:pPr>
      <w:rPr>
        <w:rFonts w:hint="default"/>
      </w:rPr>
    </w:lvl>
    <w:lvl w:ilvl="5" w:tplc="2340A680">
      <w:numFmt w:val="bullet"/>
      <w:lvlText w:val="•"/>
      <w:lvlJc w:val="left"/>
      <w:pPr>
        <w:ind w:left="4950" w:hanging="375"/>
      </w:pPr>
      <w:rPr>
        <w:rFonts w:hint="default"/>
      </w:rPr>
    </w:lvl>
    <w:lvl w:ilvl="6" w:tplc="253AA1B8">
      <w:numFmt w:val="bullet"/>
      <w:lvlText w:val="•"/>
      <w:lvlJc w:val="left"/>
      <w:pPr>
        <w:ind w:left="5856" w:hanging="375"/>
      </w:pPr>
      <w:rPr>
        <w:rFonts w:hint="default"/>
      </w:rPr>
    </w:lvl>
    <w:lvl w:ilvl="7" w:tplc="94F63C62">
      <w:numFmt w:val="bullet"/>
      <w:lvlText w:val="•"/>
      <w:lvlJc w:val="left"/>
      <w:pPr>
        <w:ind w:left="6762" w:hanging="375"/>
      </w:pPr>
      <w:rPr>
        <w:rFonts w:hint="default"/>
      </w:rPr>
    </w:lvl>
    <w:lvl w:ilvl="8" w:tplc="C4F6A736">
      <w:numFmt w:val="bullet"/>
      <w:lvlText w:val="•"/>
      <w:lvlJc w:val="left"/>
      <w:pPr>
        <w:ind w:left="7668" w:hanging="375"/>
      </w:pPr>
      <w:rPr>
        <w:rFonts w:hint="default"/>
      </w:rPr>
    </w:lvl>
  </w:abstractNum>
  <w:abstractNum w:abstractNumId="54" w15:restartNumberingAfterBreak="0">
    <w:nsid w:val="399A1AEB"/>
    <w:multiLevelType w:val="hybridMultilevel"/>
    <w:tmpl w:val="A8FC7FE4"/>
    <w:lvl w:ilvl="0" w:tplc="C936D4D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4684F4">
      <w:numFmt w:val="bullet"/>
      <w:lvlText w:val="•"/>
      <w:lvlJc w:val="left"/>
      <w:pPr>
        <w:ind w:left="1326" w:hanging="375"/>
      </w:pPr>
      <w:rPr>
        <w:rFonts w:hint="default"/>
      </w:rPr>
    </w:lvl>
    <w:lvl w:ilvl="2" w:tplc="0278EE9A">
      <w:numFmt w:val="bullet"/>
      <w:lvlText w:val="•"/>
      <w:lvlJc w:val="left"/>
      <w:pPr>
        <w:ind w:left="2232" w:hanging="375"/>
      </w:pPr>
      <w:rPr>
        <w:rFonts w:hint="default"/>
      </w:rPr>
    </w:lvl>
    <w:lvl w:ilvl="3" w:tplc="2480A17A">
      <w:numFmt w:val="bullet"/>
      <w:lvlText w:val="•"/>
      <w:lvlJc w:val="left"/>
      <w:pPr>
        <w:ind w:left="3138" w:hanging="375"/>
      </w:pPr>
      <w:rPr>
        <w:rFonts w:hint="default"/>
      </w:rPr>
    </w:lvl>
    <w:lvl w:ilvl="4" w:tplc="36280346">
      <w:numFmt w:val="bullet"/>
      <w:lvlText w:val="•"/>
      <w:lvlJc w:val="left"/>
      <w:pPr>
        <w:ind w:left="4044" w:hanging="375"/>
      </w:pPr>
      <w:rPr>
        <w:rFonts w:hint="default"/>
      </w:rPr>
    </w:lvl>
    <w:lvl w:ilvl="5" w:tplc="0C929FAA">
      <w:numFmt w:val="bullet"/>
      <w:lvlText w:val="•"/>
      <w:lvlJc w:val="left"/>
      <w:pPr>
        <w:ind w:left="4950" w:hanging="375"/>
      </w:pPr>
      <w:rPr>
        <w:rFonts w:hint="default"/>
      </w:rPr>
    </w:lvl>
    <w:lvl w:ilvl="6" w:tplc="B7BC234A">
      <w:numFmt w:val="bullet"/>
      <w:lvlText w:val="•"/>
      <w:lvlJc w:val="left"/>
      <w:pPr>
        <w:ind w:left="5856" w:hanging="375"/>
      </w:pPr>
      <w:rPr>
        <w:rFonts w:hint="default"/>
      </w:rPr>
    </w:lvl>
    <w:lvl w:ilvl="7" w:tplc="457639EC">
      <w:numFmt w:val="bullet"/>
      <w:lvlText w:val="•"/>
      <w:lvlJc w:val="left"/>
      <w:pPr>
        <w:ind w:left="6762" w:hanging="375"/>
      </w:pPr>
      <w:rPr>
        <w:rFonts w:hint="default"/>
      </w:rPr>
    </w:lvl>
    <w:lvl w:ilvl="8" w:tplc="7A1E5750">
      <w:numFmt w:val="bullet"/>
      <w:lvlText w:val="•"/>
      <w:lvlJc w:val="left"/>
      <w:pPr>
        <w:ind w:left="7668" w:hanging="375"/>
      </w:pPr>
      <w:rPr>
        <w:rFonts w:hint="default"/>
      </w:rPr>
    </w:lvl>
  </w:abstractNum>
  <w:abstractNum w:abstractNumId="55" w15:restartNumberingAfterBreak="0">
    <w:nsid w:val="3A2A0EB0"/>
    <w:multiLevelType w:val="multilevel"/>
    <w:tmpl w:val="1C542356"/>
    <w:lvl w:ilvl="0">
      <w:start w:val="5"/>
      <w:numFmt w:val="decimal"/>
      <w:lvlText w:val="%1"/>
      <w:lvlJc w:val="left"/>
      <w:pPr>
        <w:ind w:left="120" w:hanging="502"/>
      </w:pPr>
      <w:rPr>
        <w:rFonts w:hint="default"/>
        <w:lang w:val="ru-RU" w:eastAsia="ru-RU" w:bidi="ru-RU"/>
      </w:rPr>
    </w:lvl>
    <w:lvl w:ilvl="1">
      <w:numFmt w:val="decimal"/>
      <w:lvlText w:val="%1.%2"/>
      <w:lvlJc w:val="left"/>
      <w:pPr>
        <w:ind w:left="120" w:hanging="502"/>
      </w:pPr>
      <w:rPr>
        <w:rFonts w:ascii="Times New Roman" w:eastAsia="Times New Roman" w:hAnsi="Times New Roman" w:cs="Times New Roman" w:hint="default"/>
        <w:spacing w:val="-37"/>
        <w:w w:val="100"/>
        <w:sz w:val="30"/>
        <w:szCs w:val="30"/>
        <w:lang w:val="ru-RU" w:eastAsia="ru-RU" w:bidi="ru-RU"/>
      </w:rPr>
    </w:lvl>
    <w:lvl w:ilvl="2">
      <w:numFmt w:val="bullet"/>
      <w:lvlText w:val="–"/>
      <w:lvlJc w:val="left"/>
      <w:pPr>
        <w:ind w:left="120" w:hanging="248"/>
      </w:pPr>
      <w:rPr>
        <w:rFonts w:ascii="Times New Roman" w:eastAsia="Times New Roman" w:hAnsi="Times New Roman" w:cs="Times New Roman" w:hint="default"/>
        <w:w w:val="100"/>
        <w:sz w:val="30"/>
        <w:szCs w:val="30"/>
        <w:lang w:val="ru-RU" w:eastAsia="ru-RU" w:bidi="ru-RU"/>
      </w:rPr>
    </w:lvl>
    <w:lvl w:ilvl="3">
      <w:numFmt w:val="bullet"/>
      <w:lvlText w:val="•"/>
      <w:lvlJc w:val="left"/>
      <w:pPr>
        <w:ind w:left="3264" w:hanging="248"/>
      </w:pPr>
      <w:rPr>
        <w:rFonts w:hint="default"/>
        <w:lang w:val="ru-RU" w:eastAsia="ru-RU" w:bidi="ru-RU"/>
      </w:rPr>
    </w:lvl>
    <w:lvl w:ilvl="4">
      <w:numFmt w:val="bullet"/>
      <w:lvlText w:val="•"/>
      <w:lvlJc w:val="left"/>
      <w:pPr>
        <w:ind w:left="4312" w:hanging="248"/>
      </w:pPr>
      <w:rPr>
        <w:rFonts w:hint="default"/>
        <w:lang w:val="ru-RU" w:eastAsia="ru-RU" w:bidi="ru-RU"/>
      </w:rPr>
    </w:lvl>
    <w:lvl w:ilvl="5">
      <w:numFmt w:val="bullet"/>
      <w:lvlText w:val="•"/>
      <w:lvlJc w:val="left"/>
      <w:pPr>
        <w:ind w:left="5360" w:hanging="248"/>
      </w:pPr>
      <w:rPr>
        <w:rFonts w:hint="default"/>
        <w:lang w:val="ru-RU" w:eastAsia="ru-RU" w:bidi="ru-RU"/>
      </w:rPr>
    </w:lvl>
    <w:lvl w:ilvl="6">
      <w:numFmt w:val="bullet"/>
      <w:lvlText w:val="•"/>
      <w:lvlJc w:val="left"/>
      <w:pPr>
        <w:ind w:left="6408" w:hanging="248"/>
      </w:pPr>
      <w:rPr>
        <w:rFonts w:hint="default"/>
        <w:lang w:val="ru-RU" w:eastAsia="ru-RU" w:bidi="ru-RU"/>
      </w:rPr>
    </w:lvl>
    <w:lvl w:ilvl="7">
      <w:numFmt w:val="bullet"/>
      <w:lvlText w:val="•"/>
      <w:lvlJc w:val="left"/>
      <w:pPr>
        <w:ind w:left="7456" w:hanging="248"/>
      </w:pPr>
      <w:rPr>
        <w:rFonts w:hint="default"/>
        <w:lang w:val="ru-RU" w:eastAsia="ru-RU" w:bidi="ru-RU"/>
      </w:rPr>
    </w:lvl>
    <w:lvl w:ilvl="8">
      <w:numFmt w:val="bullet"/>
      <w:lvlText w:val="•"/>
      <w:lvlJc w:val="left"/>
      <w:pPr>
        <w:ind w:left="8504" w:hanging="248"/>
      </w:pPr>
      <w:rPr>
        <w:rFonts w:hint="default"/>
        <w:lang w:val="ru-RU" w:eastAsia="ru-RU" w:bidi="ru-RU"/>
      </w:rPr>
    </w:lvl>
  </w:abstractNum>
  <w:abstractNum w:abstractNumId="56" w15:restartNumberingAfterBreak="0">
    <w:nsid w:val="3A517752"/>
    <w:multiLevelType w:val="hybridMultilevel"/>
    <w:tmpl w:val="A490D502"/>
    <w:lvl w:ilvl="0" w:tplc="46FA697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952E308">
      <w:numFmt w:val="bullet"/>
      <w:lvlText w:val="•"/>
      <w:lvlJc w:val="left"/>
      <w:pPr>
        <w:ind w:left="1326" w:hanging="375"/>
      </w:pPr>
      <w:rPr>
        <w:rFonts w:hint="default"/>
      </w:rPr>
    </w:lvl>
    <w:lvl w:ilvl="2" w:tplc="57F241BA">
      <w:numFmt w:val="bullet"/>
      <w:lvlText w:val="•"/>
      <w:lvlJc w:val="left"/>
      <w:pPr>
        <w:ind w:left="2232" w:hanging="375"/>
      </w:pPr>
      <w:rPr>
        <w:rFonts w:hint="default"/>
      </w:rPr>
    </w:lvl>
    <w:lvl w:ilvl="3" w:tplc="D92C0C9C">
      <w:numFmt w:val="bullet"/>
      <w:lvlText w:val="•"/>
      <w:lvlJc w:val="left"/>
      <w:pPr>
        <w:ind w:left="3138" w:hanging="375"/>
      </w:pPr>
      <w:rPr>
        <w:rFonts w:hint="default"/>
      </w:rPr>
    </w:lvl>
    <w:lvl w:ilvl="4" w:tplc="2556C092">
      <w:numFmt w:val="bullet"/>
      <w:lvlText w:val="•"/>
      <w:lvlJc w:val="left"/>
      <w:pPr>
        <w:ind w:left="4044" w:hanging="375"/>
      </w:pPr>
      <w:rPr>
        <w:rFonts w:hint="default"/>
      </w:rPr>
    </w:lvl>
    <w:lvl w:ilvl="5" w:tplc="4A4E2960">
      <w:numFmt w:val="bullet"/>
      <w:lvlText w:val="•"/>
      <w:lvlJc w:val="left"/>
      <w:pPr>
        <w:ind w:left="4950" w:hanging="375"/>
      </w:pPr>
      <w:rPr>
        <w:rFonts w:hint="default"/>
      </w:rPr>
    </w:lvl>
    <w:lvl w:ilvl="6" w:tplc="CD62E8E8">
      <w:numFmt w:val="bullet"/>
      <w:lvlText w:val="•"/>
      <w:lvlJc w:val="left"/>
      <w:pPr>
        <w:ind w:left="5856" w:hanging="375"/>
      </w:pPr>
      <w:rPr>
        <w:rFonts w:hint="default"/>
      </w:rPr>
    </w:lvl>
    <w:lvl w:ilvl="7" w:tplc="C7AA7816">
      <w:numFmt w:val="bullet"/>
      <w:lvlText w:val="•"/>
      <w:lvlJc w:val="left"/>
      <w:pPr>
        <w:ind w:left="6762" w:hanging="375"/>
      </w:pPr>
      <w:rPr>
        <w:rFonts w:hint="default"/>
      </w:rPr>
    </w:lvl>
    <w:lvl w:ilvl="8" w:tplc="7F0C67A8">
      <w:numFmt w:val="bullet"/>
      <w:lvlText w:val="•"/>
      <w:lvlJc w:val="left"/>
      <w:pPr>
        <w:ind w:left="7668" w:hanging="375"/>
      </w:pPr>
      <w:rPr>
        <w:rFonts w:hint="default"/>
      </w:rPr>
    </w:lvl>
  </w:abstractNum>
  <w:abstractNum w:abstractNumId="57" w15:restartNumberingAfterBreak="0">
    <w:nsid w:val="3B1263A1"/>
    <w:multiLevelType w:val="hybridMultilevel"/>
    <w:tmpl w:val="E12E5C0E"/>
    <w:lvl w:ilvl="0" w:tplc="2104FE64">
      <w:numFmt w:val="bullet"/>
      <w:lvlText w:val="-"/>
      <w:lvlJc w:val="left"/>
      <w:pPr>
        <w:ind w:left="416" w:hanging="375"/>
      </w:pPr>
      <w:rPr>
        <w:rFonts w:ascii="Courier New" w:eastAsia="Courier New" w:hAnsi="Courier New" w:cs="Courier New" w:hint="default"/>
        <w:w w:val="99"/>
        <w:sz w:val="26"/>
        <w:szCs w:val="26"/>
      </w:rPr>
    </w:lvl>
    <w:lvl w:ilvl="1" w:tplc="F49C8CE0">
      <w:numFmt w:val="bullet"/>
      <w:lvlText w:val="•"/>
      <w:lvlJc w:val="left"/>
      <w:pPr>
        <w:ind w:left="1326" w:hanging="375"/>
      </w:pPr>
      <w:rPr>
        <w:rFonts w:hint="default"/>
      </w:rPr>
    </w:lvl>
    <w:lvl w:ilvl="2" w:tplc="CF405816">
      <w:numFmt w:val="bullet"/>
      <w:lvlText w:val="•"/>
      <w:lvlJc w:val="left"/>
      <w:pPr>
        <w:ind w:left="2232" w:hanging="375"/>
      </w:pPr>
      <w:rPr>
        <w:rFonts w:hint="default"/>
      </w:rPr>
    </w:lvl>
    <w:lvl w:ilvl="3" w:tplc="97D09442">
      <w:numFmt w:val="bullet"/>
      <w:lvlText w:val="•"/>
      <w:lvlJc w:val="left"/>
      <w:pPr>
        <w:ind w:left="3138" w:hanging="375"/>
      </w:pPr>
      <w:rPr>
        <w:rFonts w:hint="default"/>
      </w:rPr>
    </w:lvl>
    <w:lvl w:ilvl="4" w:tplc="3A9CD2B8">
      <w:numFmt w:val="bullet"/>
      <w:lvlText w:val="•"/>
      <w:lvlJc w:val="left"/>
      <w:pPr>
        <w:ind w:left="4044" w:hanging="375"/>
      </w:pPr>
      <w:rPr>
        <w:rFonts w:hint="default"/>
      </w:rPr>
    </w:lvl>
    <w:lvl w:ilvl="5" w:tplc="5E2E74B6">
      <w:numFmt w:val="bullet"/>
      <w:lvlText w:val="•"/>
      <w:lvlJc w:val="left"/>
      <w:pPr>
        <w:ind w:left="4950" w:hanging="375"/>
      </w:pPr>
      <w:rPr>
        <w:rFonts w:hint="default"/>
      </w:rPr>
    </w:lvl>
    <w:lvl w:ilvl="6" w:tplc="E238381A">
      <w:numFmt w:val="bullet"/>
      <w:lvlText w:val="•"/>
      <w:lvlJc w:val="left"/>
      <w:pPr>
        <w:ind w:left="5856" w:hanging="375"/>
      </w:pPr>
      <w:rPr>
        <w:rFonts w:hint="default"/>
      </w:rPr>
    </w:lvl>
    <w:lvl w:ilvl="7" w:tplc="BBDC9AAE">
      <w:numFmt w:val="bullet"/>
      <w:lvlText w:val="•"/>
      <w:lvlJc w:val="left"/>
      <w:pPr>
        <w:ind w:left="6762" w:hanging="375"/>
      </w:pPr>
      <w:rPr>
        <w:rFonts w:hint="default"/>
      </w:rPr>
    </w:lvl>
    <w:lvl w:ilvl="8" w:tplc="992A86F8">
      <w:numFmt w:val="bullet"/>
      <w:lvlText w:val="•"/>
      <w:lvlJc w:val="left"/>
      <w:pPr>
        <w:ind w:left="7668" w:hanging="375"/>
      </w:pPr>
      <w:rPr>
        <w:rFonts w:hint="default"/>
      </w:rPr>
    </w:lvl>
  </w:abstractNum>
  <w:abstractNum w:abstractNumId="58" w15:restartNumberingAfterBreak="0">
    <w:nsid w:val="3B66016D"/>
    <w:multiLevelType w:val="hybridMultilevel"/>
    <w:tmpl w:val="D0142146"/>
    <w:lvl w:ilvl="0" w:tplc="D4A8E2B8">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3F6A22F2">
      <w:numFmt w:val="bullet"/>
      <w:lvlText w:val="•"/>
      <w:lvlJc w:val="left"/>
      <w:pPr>
        <w:ind w:left="1168" w:hanging="314"/>
      </w:pPr>
      <w:rPr>
        <w:rFonts w:hint="default"/>
        <w:lang w:val="ru-RU" w:eastAsia="ru-RU" w:bidi="ru-RU"/>
      </w:rPr>
    </w:lvl>
    <w:lvl w:ilvl="2" w:tplc="1EA8731E">
      <w:numFmt w:val="bullet"/>
      <w:lvlText w:val="•"/>
      <w:lvlJc w:val="left"/>
      <w:pPr>
        <w:ind w:left="2216" w:hanging="314"/>
      </w:pPr>
      <w:rPr>
        <w:rFonts w:hint="default"/>
        <w:lang w:val="ru-RU" w:eastAsia="ru-RU" w:bidi="ru-RU"/>
      </w:rPr>
    </w:lvl>
    <w:lvl w:ilvl="3" w:tplc="D30022AC">
      <w:numFmt w:val="bullet"/>
      <w:lvlText w:val="•"/>
      <w:lvlJc w:val="left"/>
      <w:pPr>
        <w:ind w:left="3264" w:hanging="314"/>
      </w:pPr>
      <w:rPr>
        <w:rFonts w:hint="default"/>
        <w:lang w:val="ru-RU" w:eastAsia="ru-RU" w:bidi="ru-RU"/>
      </w:rPr>
    </w:lvl>
    <w:lvl w:ilvl="4" w:tplc="8F46E7AE">
      <w:numFmt w:val="bullet"/>
      <w:lvlText w:val="•"/>
      <w:lvlJc w:val="left"/>
      <w:pPr>
        <w:ind w:left="4312" w:hanging="314"/>
      </w:pPr>
      <w:rPr>
        <w:rFonts w:hint="default"/>
        <w:lang w:val="ru-RU" w:eastAsia="ru-RU" w:bidi="ru-RU"/>
      </w:rPr>
    </w:lvl>
    <w:lvl w:ilvl="5" w:tplc="A3906402">
      <w:numFmt w:val="bullet"/>
      <w:lvlText w:val="•"/>
      <w:lvlJc w:val="left"/>
      <w:pPr>
        <w:ind w:left="5360" w:hanging="314"/>
      </w:pPr>
      <w:rPr>
        <w:rFonts w:hint="default"/>
        <w:lang w:val="ru-RU" w:eastAsia="ru-RU" w:bidi="ru-RU"/>
      </w:rPr>
    </w:lvl>
    <w:lvl w:ilvl="6" w:tplc="2AF43B56">
      <w:numFmt w:val="bullet"/>
      <w:lvlText w:val="•"/>
      <w:lvlJc w:val="left"/>
      <w:pPr>
        <w:ind w:left="6408" w:hanging="314"/>
      </w:pPr>
      <w:rPr>
        <w:rFonts w:hint="default"/>
        <w:lang w:val="ru-RU" w:eastAsia="ru-RU" w:bidi="ru-RU"/>
      </w:rPr>
    </w:lvl>
    <w:lvl w:ilvl="7" w:tplc="B5003570">
      <w:numFmt w:val="bullet"/>
      <w:lvlText w:val="•"/>
      <w:lvlJc w:val="left"/>
      <w:pPr>
        <w:ind w:left="7456" w:hanging="314"/>
      </w:pPr>
      <w:rPr>
        <w:rFonts w:hint="default"/>
        <w:lang w:val="ru-RU" w:eastAsia="ru-RU" w:bidi="ru-RU"/>
      </w:rPr>
    </w:lvl>
    <w:lvl w:ilvl="8" w:tplc="7CE021E2">
      <w:numFmt w:val="bullet"/>
      <w:lvlText w:val="•"/>
      <w:lvlJc w:val="left"/>
      <w:pPr>
        <w:ind w:left="8504" w:hanging="314"/>
      </w:pPr>
      <w:rPr>
        <w:rFonts w:hint="default"/>
        <w:lang w:val="ru-RU" w:eastAsia="ru-RU" w:bidi="ru-RU"/>
      </w:rPr>
    </w:lvl>
  </w:abstractNum>
  <w:abstractNum w:abstractNumId="59" w15:restartNumberingAfterBreak="0">
    <w:nsid w:val="3BB70FDF"/>
    <w:multiLevelType w:val="multilevel"/>
    <w:tmpl w:val="4342C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DF29C9"/>
    <w:multiLevelType w:val="hybridMultilevel"/>
    <w:tmpl w:val="8D5C6466"/>
    <w:lvl w:ilvl="0" w:tplc="2C04FF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8045828">
      <w:numFmt w:val="bullet"/>
      <w:lvlText w:val="•"/>
      <w:lvlJc w:val="left"/>
      <w:pPr>
        <w:ind w:left="1326" w:hanging="375"/>
      </w:pPr>
      <w:rPr>
        <w:rFonts w:hint="default"/>
      </w:rPr>
    </w:lvl>
    <w:lvl w:ilvl="2" w:tplc="8376E0EA">
      <w:numFmt w:val="bullet"/>
      <w:lvlText w:val="•"/>
      <w:lvlJc w:val="left"/>
      <w:pPr>
        <w:ind w:left="2232" w:hanging="375"/>
      </w:pPr>
      <w:rPr>
        <w:rFonts w:hint="default"/>
      </w:rPr>
    </w:lvl>
    <w:lvl w:ilvl="3" w:tplc="F4342E8C">
      <w:numFmt w:val="bullet"/>
      <w:lvlText w:val="•"/>
      <w:lvlJc w:val="left"/>
      <w:pPr>
        <w:ind w:left="3138" w:hanging="375"/>
      </w:pPr>
      <w:rPr>
        <w:rFonts w:hint="default"/>
      </w:rPr>
    </w:lvl>
    <w:lvl w:ilvl="4" w:tplc="0EFC2B84">
      <w:numFmt w:val="bullet"/>
      <w:lvlText w:val="•"/>
      <w:lvlJc w:val="left"/>
      <w:pPr>
        <w:ind w:left="4044" w:hanging="375"/>
      </w:pPr>
      <w:rPr>
        <w:rFonts w:hint="default"/>
      </w:rPr>
    </w:lvl>
    <w:lvl w:ilvl="5" w:tplc="C07C0340">
      <w:numFmt w:val="bullet"/>
      <w:lvlText w:val="•"/>
      <w:lvlJc w:val="left"/>
      <w:pPr>
        <w:ind w:left="4950" w:hanging="375"/>
      </w:pPr>
      <w:rPr>
        <w:rFonts w:hint="default"/>
      </w:rPr>
    </w:lvl>
    <w:lvl w:ilvl="6" w:tplc="E6107494">
      <w:numFmt w:val="bullet"/>
      <w:lvlText w:val="•"/>
      <w:lvlJc w:val="left"/>
      <w:pPr>
        <w:ind w:left="5856" w:hanging="375"/>
      </w:pPr>
      <w:rPr>
        <w:rFonts w:hint="default"/>
      </w:rPr>
    </w:lvl>
    <w:lvl w:ilvl="7" w:tplc="E32C9CAC">
      <w:numFmt w:val="bullet"/>
      <w:lvlText w:val="•"/>
      <w:lvlJc w:val="left"/>
      <w:pPr>
        <w:ind w:left="6762" w:hanging="375"/>
      </w:pPr>
      <w:rPr>
        <w:rFonts w:hint="default"/>
      </w:rPr>
    </w:lvl>
    <w:lvl w:ilvl="8" w:tplc="DD26B12A">
      <w:numFmt w:val="bullet"/>
      <w:lvlText w:val="•"/>
      <w:lvlJc w:val="left"/>
      <w:pPr>
        <w:ind w:left="7668" w:hanging="375"/>
      </w:pPr>
      <w:rPr>
        <w:rFonts w:hint="default"/>
      </w:rPr>
    </w:lvl>
  </w:abstractNum>
  <w:abstractNum w:abstractNumId="61" w15:restartNumberingAfterBreak="0">
    <w:nsid w:val="3D1806FF"/>
    <w:multiLevelType w:val="hybridMultilevel"/>
    <w:tmpl w:val="46CEA908"/>
    <w:lvl w:ilvl="0" w:tplc="22D4A1F2">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73EE1044">
      <w:numFmt w:val="bullet"/>
      <w:lvlText w:val="•"/>
      <w:lvlJc w:val="left"/>
      <w:pPr>
        <w:ind w:left="1326" w:hanging="341"/>
      </w:pPr>
      <w:rPr>
        <w:rFonts w:hint="default"/>
      </w:rPr>
    </w:lvl>
    <w:lvl w:ilvl="2" w:tplc="7F2C39A2">
      <w:numFmt w:val="bullet"/>
      <w:lvlText w:val="•"/>
      <w:lvlJc w:val="left"/>
      <w:pPr>
        <w:ind w:left="2232" w:hanging="341"/>
      </w:pPr>
      <w:rPr>
        <w:rFonts w:hint="default"/>
      </w:rPr>
    </w:lvl>
    <w:lvl w:ilvl="3" w:tplc="555631EA">
      <w:numFmt w:val="bullet"/>
      <w:lvlText w:val="•"/>
      <w:lvlJc w:val="left"/>
      <w:pPr>
        <w:ind w:left="3138" w:hanging="341"/>
      </w:pPr>
      <w:rPr>
        <w:rFonts w:hint="default"/>
      </w:rPr>
    </w:lvl>
    <w:lvl w:ilvl="4" w:tplc="3702D024">
      <w:numFmt w:val="bullet"/>
      <w:lvlText w:val="•"/>
      <w:lvlJc w:val="left"/>
      <w:pPr>
        <w:ind w:left="4044" w:hanging="341"/>
      </w:pPr>
      <w:rPr>
        <w:rFonts w:hint="default"/>
      </w:rPr>
    </w:lvl>
    <w:lvl w:ilvl="5" w:tplc="A7141910">
      <w:numFmt w:val="bullet"/>
      <w:lvlText w:val="•"/>
      <w:lvlJc w:val="left"/>
      <w:pPr>
        <w:ind w:left="4950" w:hanging="341"/>
      </w:pPr>
      <w:rPr>
        <w:rFonts w:hint="default"/>
      </w:rPr>
    </w:lvl>
    <w:lvl w:ilvl="6" w:tplc="CFCE9DD8">
      <w:numFmt w:val="bullet"/>
      <w:lvlText w:val="•"/>
      <w:lvlJc w:val="left"/>
      <w:pPr>
        <w:ind w:left="5856" w:hanging="341"/>
      </w:pPr>
      <w:rPr>
        <w:rFonts w:hint="default"/>
      </w:rPr>
    </w:lvl>
    <w:lvl w:ilvl="7" w:tplc="0E540B6A">
      <w:numFmt w:val="bullet"/>
      <w:lvlText w:val="•"/>
      <w:lvlJc w:val="left"/>
      <w:pPr>
        <w:ind w:left="6762" w:hanging="341"/>
      </w:pPr>
      <w:rPr>
        <w:rFonts w:hint="default"/>
      </w:rPr>
    </w:lvl>
    <w:lvl w:ilvl="8" w:tplc="403EFE16">
      <w:numFmt w:val="bullet"/>
      <w:lvlText w:val="•"/>
      <w:lvlJc w:val="left"/>
      <w:pPr>
        <w:ind w:left="7668" w:hanging="341"/>
      </w:pPr>
      <w:rPr>
        <w:rFonts w:hint="default"/>
      </w:rPr>
    </w:lvl>
  </w:abstractNum>
  <w:abstractNum w:abstractNumId="62" w15:restartNumberingAfterBreak="0">
    <w:nsid w:val="3E186226"/>
    <w:multiLevelType w:val="hybridMultilevel"/>
    <w:tmpl w:val="11FEBD44"/>
    <w:lvl w:ilvl="0" w:tplc="530C6D7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2F442C6">
      <w:numFmt w:val="bullet"/>
      <w:lvlText w:val="•"/>
      <w:lvlJc w:val="left"/>
      <w:pPr>
        <w:ind w:left="1326" w:hanging="375"/>
      </w:pPr>
      <w:rPr>
        <w:rFonts w:hint="default"/>
      </w:rPr>
    </w:lvl>
    <w:lvl w:ilvl="2" w:tplc="1AB84780">
      <w:numFmt w:val="bullet"/>
      <w:lvlText w:val="•"/>
      <w:lvlJc w:val="left"/>
      <w:pPr>
        <w:ind w:left="2232" w:hanging="375"/>
      </w:pPr>
      <w:rPr>
        <w:rFonts w:hint="default"/>
      </w:rPr>
    </w:lvl>
    <w:lvl w:ilvl="3" w:tplc="8B326D06">
      <w:numFmt w:val="bullet"/>
      <w:lvlText w:val="•"/>
      <w:lvlJc w:val="left"/>
      <w:pPr>
        <w:ind w:left="3138" w:hanging="375"/>
      </w:pPr>
      <w:rPr>
        <w:rFonts w:hint="default"/>
      </w:rPr>
    </w:lvl>
    <w:lvl w:ilvl="4" w:tplc="EE62DBCE">
      <w:numFmt w:val="bullet"/>
      <w:lvlText w:val="•"/>
      <w:lvlJc w:val="left"/>
      <w:pPr>
        <w:ind w:left="4044" w:hanging="375"/>
      </w:pPr>
      <w:rPr>
        <w:rFonts w:hint="default"/>
      </w:rPr>
    </w:lvl>
    <w:lvl w:ilvl="5" w:tplc="FE8E4E16">
      <w:numFmt w:val="bullet"/>
      <w:lvlText w:val="•"/>
      <w:lvlJc w:val="left"/>
      <w:pPr>
        <w:ind w:left="4950" w:hanging="375"/>
      </w:pPr>
      <w:rPr>
        <w:rFonts w:hint="default"/>
      </w:rPr>
    </w:lvl>
    <w:lvl w:ilvl="6" w:tplc="32A085EA">
      <w:numFmt w:val="bullet"/>
      <w:lvlText w:val="•"/>
      <w:lvlJc w:val="left"/>
      <w:pPr>
        <w:ind w:left="5856" w:hanging="375"/>
      </w:pPr>
      <w:rPr>
        <w:rFonts w:hint="default"/>
      </w:rPr>
    </w:lvl>
    <w:lvl w:ilvl="7" w:tplc="FB8CE510">
      <w:numFmt w:val="bullet"/>
      <w:lvlText w:val="•"/>
      <w:lvlJc w:val="left"/>
      <w:pPr>
        <w:ind w:left="6762" w:hanging="375"/>
      </w:pPr>
      <w:rPr>
        <w:rFonts w:hint="default"/>
      </w:rPr>
    </w:lvl>
    <w:lvl w:ilvl="8" w:tplc="38568786">
      <w:numFmt w:val="bullet"/>
      <w:lvlText w:val="•"/>
      <w:lvlJc w:val="left"/>
      <w:pPr>
        <w:ind w:left="7668" w:hanging="375"/>
      </w:pPr>
      <w:rPr>
        <w:rFonts w:hint="default"/>
      </w:rPr>
    </w:lvl>
  </w:abstractNum>
  <w:abstractNum w:abstractNumId="63" w15:restartNumberingAfterBreak="0">
    <w:nsid w:val="3EAD3957"/>
    <w:multiLevelType w:val="multilevel"/>
    <w:tmpl w:val="1C86A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FCC407F"/>
    <w:multiLevelType w:val="hybridMultilevel"/>
    <w:tmpl w:val="2F5065B4"/>
    <w:lvl w:ilvl="0" w:tplc="33AC9892">
      <w:start w:val="1"/>
      <w:numFmt w:val="decimal"/>
      <w:lvlText w:val="%1."/>
      <w:lvlJc w:val="left"/>
      <w:pPr>
        <w:ind w:left="120" w:hanging="362"/>
      </w:pPr>
      <w:rPr>
        <w:rFonts w:ascii="Times New Roman" w:eastAsia="Times New Roman" w:hAnsi="Times New Roman" w:cs="Times New Roman" w:hint="default"/>
        <w:spacing w:val="-37"/>
        <w:w w:val="100"/>
        <w:sz w:val="30"/>
        <w:szCs w:val="30"/>
        <w:lang w:val="ru-RU" w:eastAsia="ru-RU" w:bidi="ru-RU"/>
      </w:rPr>
    </w:lvl>
    <w:lvl w:ilvl="1" w:tplc="99723084">
      <w:numFmt w:val="bullet"/>
      <w:lvlText w:val="•"/>
      <w:lvlJc w:val="left"/>
      <w:pPr>
        <w:ind w:left="1168" w:hanging="362"/>
      </w:pPr>
      <w:rPr>
        <w:rFonts w:hint="default"/>
        <w:lang w:val="ru-RU" w:eastAsia="ru-RU" w:bidi="ru-RU"/>
      </w:rPr>
    </w:lvl>
    <w:lvl w:ilvl="2" w:tplc="C41AB7E2">
      <w:numFmt w:val="bullet"/>
      <w:lvlText w:val="•"/>
      <w:lvlJc w:val="left"/>
      <w:pPr>
        <w:ind w:left="2216" w:hanging="362"/>
      </w:pPr>
      <w:rPr>
        <w:rFonts w:hint="default"/>
        <w:lang w:val="ru-RU" w:eastAsia="ru-RU" w:bidi="ru-RU"/>
      </w:rPr>
    </w:lvl>
    <w:lvl w:ilvl="3" w:tplc="E7AC60D0">
      <w:numFmt w:val="bullet"/>
      <w:lvlText w:val="•"/>
      <w:lvlJc w:val="left"/>
      <w:pPr>
        <w:ind w:left="3264" w:hanging="362"/>
      </w:pPr>
      <w:rPr>
        <w:rFonts w:hint="default"/>
        <w:lang w:val="ru-RU" w:eastAsia="ru-RU" w:bidi="ru-RU"/>
      </w:rPr>
    </w:lvl>
    <w:lvl w:ilvl="4" w:tplc="65527730">
      <w:numFmt w:val="bullet"/>
      <w:lvlText w:val="•"/>
      <w:lvlJc w:val="left"/>
      <w:pPr>
        <w:ind w:left="4312" w:hanging="362"/>
      </w:pPr>
      <w:rPr>
        <w:rFonts w:hint="default"/>
        <w:lang w:val="ru-RU" w:eastAsia="ru-RU" w:bidi="ru-RU"/>
      </w:rPr>
    </w:lvl>
    <w:lvl w:ilvl="5" w:tplc="F61061B6">
      <w:numFmt w:val="bullet"/>
      <w:lvlText w:val="•"/>
      <w:lvlJc w:val="left"/>
      <w:pPr>
        <w:ind w:left="5360" w:hanging="362"/>
      </w:pPr>
      <w:rPr>
        <w:rFonts w:hint="default"/>
        <w:lang w:val="ru-RU" w:eastAsia="ru-RU" w:bidi="ru-RU"/>
      </w:rPr>
    </w:lvl>
    <w:lvl w:ilvl="6" w:tplc="FF2CD7E8">
      <w:numFmt w:val="bullet"/>
      <w:lvlText w:val="•"/>
      <w:lvlJc w:val="left"/>
      <w:pPr>
        <w:ind w:left="6408" w:hanging="362"/>
      </w:pPr>
      <w:rPr>
        <w:rFonts w:hint="default"/>
        <w:lang w:val="ru-RU" w:eastAsia="ru-RU" w:bidi="ru-RU"/>
      </w:rPr>
    </w:lvl>
    <w:lvl w:ilvl="7" w:tplc="9AB0F49C">
      <w:numFmt w:val="bullet"/>
      <w:lvlText w:val="•"/>
      <w:lvlJc w:val="left"/>
      <w:pPr>
        <w:ind w:left="7456" w:hanging="362"/>
      </w:pPr>
      <w:rPr>
        <w:rFonts w:hint="default"/>
        <w:lang w:val="ru-RU" w:eastAsia="ru-RU" w:bidi="ru-RU"/>
      </w:rPr>
    </w:lvl>
    <w:lvl w:ilvl="8" w:tplc="8876834E">
      <w:numFmt w:val="bullet"/>
      <w:lvlText w:val="•"/>
      <w:lvlJc w:val="left"/>
      <w:pPr>
        <w:ind w:left="8504" w:hanging="362"/>
      </w:pPr>
      <w:rPr>
        <w:rFonts w:hint="default"/>
        <w:lang w:val="ru-RU" w:eastAsia="ru-RU" w:bidi="ru-RU"/>
      </w:rPr>
    </w:lvl>
  </w:abstractNum>
  <w:abstractNum w:abstractNumId="65" w15:restartNumberingAfterBreak="0">
    <w:nsid w:val="41EF389B"/>
    <w:multiLevelType w:val="hybridMultilevel"/>
    <w:tmpl w:val="C6BA6CE0"/>
    <w:lvl w:ilvl="0" w:tplc="3258EAA2">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E4F4F738">
      <w:numFmt w:val="bullet"/>
      <w:lvlText w:val="•"/>
      <w:lvlJc w:val="left"/>
      <w:pPr>
        <w:ind w:left="1168" w:hanging="300"/>
      </w:pPr>
      <w:rPr>
        <w:rFonts w:hint="default"/>
        <w:lang w:val="ru-RU" w:eastAsia="ru-RU" w:bidi="ru-RU"/>
      </w:rPr>
    </w:lvl>
    <w:lvl w:ilvl="2" w:tplc="D6EE05A6">
      <w:numFmt w:val="bullet"/>
      <w:lvlText w:val="•"/>
      <w:lvlJc w:val="left"/>
      <w:pPr>
        <w:ind w:left="2216" w:hanging="300"/>
      </w:pPr>
      <w:rPr>
        <w:rFonts w:hint="default"/>
        <w:lang w:val="ru-RU" w:eastAsia="ru-RU" w:bidi="ru-RU"/>
      </w:rPr>
    </w:lvl>
    <w:lvl w:ilvl="3" w:tplc="05EC981C">
      <w:numFmt w:val="bullet"/>
      <w:lvlText w:val="•"/>
      <w:lvlJc w:val="left"/>
      <w:pPr>
        <w:ind w:left="3264" w:hanging="300"/>
      </w:pPr>
      <w:rPr>
        <w:rFonts w:hint="default"/>
        <w:lang w:val="ru-RU" w:eastAsia="ru-RU" w:bidi="ru-RU"/>
      </w:rPr>
    </w:lvl>
    <w:lvl w:ilvl="4" w:tplc="112C3AD0">
      <w:numFmt w:val="bullet"/>
      <w:lvlText w:val="•"/>
      <w:lvlJc w:val="left"/>
      <w:pPr>
        <w:ind w:left="4312" w:hanging="300"/>
      </w:pPr>
      <w:rPr>
        <w:rFonts w:hint="default"/>
        <w:lang w:val="ru-RU" w:eastAsia="ru-RU" w:bidi="ru-RU"/>
      </w:rPr>
    </w:lvl>
    <w:lvl w:ilvl="5" w:tplc="AE709C1C">
      <w:numFmt w:val="bullet"/>
      <w:lvlText w:val="•"/>
      <w:lvlJc w:val="left"/>
      <w:pPr>
        <w:ind w:left="5360" w:hanging="300"/>
      </w:pPr>
      <w:rPr>
        <w:rFonts w:hint="default"/>
        <w:lang w:val="ru-RU" w:eastAsia="ru-RU" w:bidi="ru-RU"/>
      </w:rPr>
    </w:lvl>
    <w:lvl w:ilvl="6" w:tplc="743A5176">
      <w:numFmt w:val="bullet"/>
      <w:lvlText w:val="•"/>
      <w:lvlJc w:val="left"/>
      <w:pPr>
        <w:ind w:left="6408" w:hanging="300"/>
      </w:pPr>
      <w:rPr>
        <w:rFonts w:hint="default"/>
        <w:lang w:val="ru-RU" w:eastAsia="ru-RU" w:bidi="ru-RU"/>
      </w:rPr>
    </w:lvl>
    <w:lvl w:ilvl="7" w:tplc="8A22C27E">
      <w:numFmt w:val="bullet"/>
      <w:lvlText w:val="•"/>
      <w:lvlJc w:val="left"/>
      <w:pPr>
        <w:ind w:left="7456" w:hanging="300"/>
      </w:pPr>
      <w:rPr>
        <w:rFonts w:hint="default"/>
        <w:lang w:val="ru-RU" w:eastAsia="ru-RU" w:bidi="ru-RU"/>
      </w:rPr>
    </w:lvl>
    <w:lvl w:ilvl="8" w:tplc="1536007C">
      <w:numFmt w:val="bullet"/>
      <w:lvlText w:val="•"/>
      <w:lvlJc w:val="left"/>
      <w:pPr>
        <w:ind w:left="8504" w:hanging="300"/>
      </w:pPr>
      <w:rPr>
        <w:rFonts w:hint="default"/>
        <w:lang w:val="ru-RU" w:eastAsia="ru-RU" w:bidi="ru-RU"/>
      </w:rPr>
    </w:lvl>
  </w:abstractNum>
  <w:abstractNum w:abstractNumId="66" w15:restartNumberingAfterBreak="0">
    <w:nsid w:val="4327661F"/>
    <w:multiLevelType w:val="hybridMultilevel"/>
    <w:tmpl w:val="E26CCCAC"/>
    <w:lvl w:ilvl="0" w:tplc="7518BB8E">
      <w:numFmt w:val="bullet"/>
      <w:lvlText w:val="–"/>
      <w:lvlJc w:val="left"/>
      <w:pPr>
        <w:ind w:left="416" w:hanging="202"/>
      </w:pPr>
      <w:rPr>
        <w:rFonts w:ascii="Times New Roman" w:eastAsia="Times New Roman" w:hAnsi="Times New Roman" w:cs="Times New Roman" w:hint="default"/>
        <w:w w:val="99"/>
        <w:sz w:val="26"/>
        <w:szCs w:val="26"/>
      </w:rPr>
    </w:lvl>
    <w:lvl w:ilvl="1" w:tplc="ED768D16">
      <w:numFmt w:val="bullet"/>
      <w:lvlText w:val="•"/>
      <w:lvlJc w:val="left"/>
      <w:pPr>
        <w:ind w:left="1326" w:hanging="202"/>
      </w:pPr>
      <w:rPr>
        <w:rFonts w:hint="default"/>
      </w:rPr>
    </w:lvl>
    <w:lvl w:ilvl="2" w:tplc="E63E8262">
      <w:numFmt w:val="bullet"/>
      <w:lvlText w:val="•"/>
      <w:lvlJc w:val="left"/>
      <w:pPr>
        <w:ind w:left="2232" w:hanging="202"/>
      </w:pPr>
      <w:rPr>
        <w:rFonts w:hint="default"/>
      </w:rPr>
    </w:lvl>
    <w:lvl w:ilvl="3" w:tplc="5FE2F4E6">
      <w:numFmt w:val="bullet"/>
      <w:lvlText w:val="•"/>
      <w:lvlJc w:val="left"/>
      <w:pPr>
        <w:ind w:left="3138" w:hanging="202"/>
      </w:pPr>
      <w:rPr>
        <w:rFonts w:hint="default"/>
      </w:rPr>
    </w:lvl>
    <w:lvl w:ilvl="4" w:tplc="D4569EB4">
      <w:numFmt w:val="bullet"/>
      <w:lvlText w:val="•"/>
      <w:lvlJc w:val="left"/>
      <w:pPr>
        <w:ind w:left="4044" w:hanging="202"/>
      </w:pPr>
      <w:rPr>
        <w:rFonts w:hint="default"/>
      </w:rPr>
    </w:lvl>
    <w:lvl w:ilvl="5" w:tplc="E0A0FB06">
      <w:numFmt w:val="bullet"/>
      <w:lvlText w:val="•"/>
      <w:lvlJc w:val="left"/>
      <w:pPr>
        <w:ind w:left="4950" w:hanging="202"/>
      </w:pPr>
      <w:rPr>
        <w:rFonts w:hint="default"/>
      </w:rPr>
    </w:lvl>
    <w:lvl w:ilvl="6" w:tplc="B9A0B3D8">
      <w:numFmt w:val="bullet"/>
      <w:lvlText w:val="•"/>
      <w:lvlJc w:val="left"/>
      <w:pPr>
        <w:ind w:left="5856" w:hanging="202"/>
      </w:pPr>
      <w:rPr>
        <w:rFonts w:hint="default"/>
      </w:rPr>
    </w:lvl>
    <w:lvl w:ilvl="7" w:tplc="19227E1A">
      <w:numFmt w:val="bullet"/>
      <w:lvlText w:val="•"/>
      <w:lvlJc w:val="left"/>
      <w:pPr>
        <w:ind w:left="6762" w:hanging="202"/>
      </w:pPr>
      <w:rPr>
        <w:rFonts w:hint="default"/>
      </w:rPr>
    </w:lvl>
    <w:lvl w:ilvl="8" w:tplc="169A988A">
      <w:numFmt w:val="bullet"/>
      <w:lvlText w:val="•"/>
      <w:lvlJc w:val="left"/>
      <w:pPr>
        <w:ind w:left="7668" w:hanging="202"/>
      </w:pPr>
      <w:rPr>
        <w:rFonts w:hint="default"/>
      </w:rPr>
    </w:lvl>
  </w:abstractNum>
  <w:abstractNum w:abstractNumId="67" w15:restartNumberingAfterBreak="0">
    <w:nsid w:val="44EB26AF"/>
    <w:multiLevelType w:val="hybridMultilevel"/>
    <w:tmpl w:val="9064DCBA"/>
    <w:lvl w:ilvl="0" w:tplc="8E54CD9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A10C840">
      <w:numFmt w:val="bullet"/>
      <w:lvlText w:val="•"/>
      <w:lvlJc w:val="left"/>
      <w:pPr>
        <w:ind w:left="1326" w:hanging="375"/>
      </w:pPr>
      <w:rPr>
        <w:rFonts w:hint="default"/>
      </w:rPr>
    </w:lvl>
    <w:lvl w:ilvl="2" w:tplc="BB7C07DA">
      <w:numFmt w:val="bullet"/>
      <w:lvlText w:val="•"/>
      <w:lvlJc w:val="left"/>
      <w:pPr>
        <w:ind w:left="2232" w:hanging="375"/>
      </w:pPr>
      <w:rPr>
        <w:rFonts w:hint="default"/>
      </w:rPr>
    </w:lvl>
    <w:lvl w:ilvl="3" w:tplc="A44A227C">
      <w:numFmt w:val="bullet"/>
      <w:lvlText w:val="•"/>
      <w:lvlJc w:val="left"/>
      <w:pPr>
        <w:ind w:left="3138" w:hanging="375"/>
      </w:pPr>
      <w:rPr>
        <w:rFonts w:hint="default"/>
      </w:rPr>
    </w:lvl>
    <w:lvl w:ilvl="4" w:tplc="62FA6B88">
      <w:numFmt w:val="bullet"/>
      <w:lvlText w:val="•"/>
      <w:lvlJc w:val="left"/>
      <w:pPr>
        <w:ind w:left="4044" w:hanging="375"/>
      </w:pPr>
      <w:rPr>
        <w:rFonts w:hint="default"/>
      </w:rPr>
    </w:lvl>
    <w:lvl w:ilvl="5" w:tplc="BA943494">
      <w:numFmt w:val="bullet"/>
      <w:lvlText w:val="•"/>
      <w:lvlJc w:val="left"/>
      <w:pPr>
        <w:ind w:left="4950" w:hanging="375"/>
      </w:pPr>
      <w:rPr>
        <w:rFonts w:hint="default"/>
      </w:rPr>
    </w:lvl>
    <w:lvl w:ilvl="6" w:tplc="930A5E82">
      <w:numFmt w:val="bullet"/>
      <w:lvlText w:val="•"/>
      <w:lvlJc w:val="left"/>
      <w:pPr>
        <w:ind w:left="5856" w:hanging="375"/>
      </w:pPr>
      <w:rPr>
        <w:rFonts w:hint="default"/>
      </w:rPr>
    </w:lvl>
    <w:lvl w:ilvl="7" w:tplc="0F6E474C">
      <w:numFmt w:val="bullet"/>
      <w:lvlText w:val="•"/>
      <w:lvlJc w:val="left"/>
      <w:pPr>
        <w:ind w:left="6762" w:hanging="375"/>
      </w:pPr>
      <w:rPr>
        <w:rFonts w:hint="default"/>
      </w:rPr>
    </w:lvl>
    <w:lvl w:ilvl="8" w:tplc="7F345A1A">
      <w:numFmt w:val="bullet"/>
      <w:lvlText w:val="•"/>
      <w:lvlJc w:val="left"/>
      <w:pPr>
        <w:ind w:left="7668" w:hanging="375"/>
      </w:pPr>
      <w:rPr>
        <w:rFonts w:hint="default"/>
      </w:rPr>
    </w:lvl>
  </w:abstractNum>
  <w:abstractNum w:abstractNumId="68" w15:restartNumberingAfterBreak="0">
    <w:nsid w:val="47F6667D"/>
    <w:multiLevelType w:val="hybridMultilevel"/>
    <w:tmpl w:val="48208ACC"/>
    <w:lvl w:ilvl="0" w:tplc="2F22A0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60A2CEE">
      <w:numFmt w:val="bullet"/>
      <w:lvlText w:val="•"/>
      <w:lvlJc w:val="left"/>
      <w:pPr>
        <w:ind w:left="500" w:hanging="375"/>
      </w:pPr>
      <w:rPr>
        <w:rFonts w:hint="default"/>
      </w:rPr>
    </w:lvl>
    <w:lvl w:ilvl="2" w:tplc="2620118A">
      <w:numFmt w:val="bullet"/>
      <w:lvlText w:val="•"/>
      <w:lvlJc w:val="left"/>
      <w:pPr>
        <w:ind w:left="1497" w:hanging="375"/>
      </w:pPr>
      <w:rPr>
        <w:rFonts w:hint="default"/>
      </w:rPr>
    </w:lvl>
    <w:lvl w:ilvl="3" w:tplc="4134E10C">
      <w:numFmt w:val="bullet"/>
      <w:lvlText w:val="•"/>
      <w:lvlJc w:val="left"/>
      <w:pPr>
        <w:ind w:left="2495" w:hanging="375"/>
      </w:pPr>
      <w:rPr>
        <w:rFonts w:hint="default"/>
      </w:rPr>
    </w:lvl>
    <w:lvl w:ilvl="4" w:tplc="452E8C9E">
      <w:numFmt w:val="bullet"/>
      <w:lvlText w:val="•"/>
      <w:lvlJc w:val="left"/>
      <w:pPr>
        <w:ind w:left="3493" w:hanging="375"/>
      </w:pPr>
      <w:rPr>
        <w:rFonts w:hint="default"/>
      </w:rPr>
    </w:lvl>
    <w:lvl w:ilvl="5" w:tplc="2332BCBE">
      <w:numFmt w:val="bullet"/>
      <w:lvlText w:val="•"/>
      <w:lvlJc w:val="left"/>
      <w:pPr>
        <w:ind w:left="4491" w:hanging="375"/>
      </w:pPr>
      <w:rPr>
        <w:rFonts w:hint="default"/>
      </w:rPr>
    </w:lvl>
    <w:lvl w:ilvl="6" w:tplc="6C904BE8">
      <w:numFmt w:val="bullet"/>
      <w:lvlText w:val="•"/>
      <w:lvlJc w:val="left"/>
      <w:pPr>
        <w:ind w:left="5488" w:hanging="375"/>
      </w:pPr>
      <w:rPr>
        <w:rFonts w:hint="default"/>
      </w:rPr>
    </w:lvl>
    <w:lvl w:ilvl="7" w:tplc="5DA297F6">
      <w:numFmt w:val="bullet"/>
      <w:lvlText w:val="•"/>
      <w:lvlJc w:val="left"/>
      <w:pPr>
        <w:ind w:left="6486" w:hanging="375"/>
      </w:pPr>
      <w:rPr>
        <w:rFonts w:hint="default"/>
      </w:rPr>
    </w:lvl>
    <w:lvl w:ilvl="8" w:tplc="29E8F2C8">
      <w:numFmt w:val="bullet"/>
      <w:lvlText w:val="•"/>
      <w:lvlJc w:val="left"/>
      <w:pPr>
        <w:ind w:left="7484" w:hanging="375"/>
      </w:pPr>
      <w:rPr>
        <w:rFonts w:hint="default"/>
      </w:rPr>
    </w:lvl>
  </w:abstractNum>
  <w:abstractNum w:abstractNumId="69" w15:restartNumberingAfterBreak="0">
    <w:nsid w:val="48105176"/>
    <w:multiLevelType w:val="multilevel"/>
    <w:tmpl w:val="D9C87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68702A"/>
    <w:multiLevelType w:val="hybridMultilevel"/>
    <w:tmpl w:val="AC502B76"/>
    <w:lvl w:ilvl="0" w:tplc="9AD8FA9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B8854A8">
      <w:numFmt w:val="bullet"/>
      <w:lvlText w:val="•"/>
      <w:lvlJc w:val="left"/>
      <w:pPr>
        <w:ind w:left="1326" w:hanging="375"/>
      </w:pPr>
      <w:rPr>
        <w:rFonts w:hint="default"/>
      </w:rPr>
    </w:lvl>
    <w:lvl w:ilvl="2" w:tplc="316695A0">
      <w:numFmt w:val="bullet"/>
      <w:lvlText w:val="•"/>
      <w:lvlJc w:val="left"/>
      <w:pPr>
        <w:ind w:left="2232" w:hanging="375"/>
      </w:pPr>
      <w:rPr>
        <w:rFonts w:hint="default"/>
      </w:rPr>
    </w:lvl>
    <w:lvl w:ilvl="3" w:tplc="82FC7582">
      <w:numFmt w:val="bullet"/>
      <w:lvlText w:val="•"/>
      <w:lvlJc w:val="left"/>
      <w:pPr>
        <w:ind w:left="3138" w:hanging="375"/>
      </w:pPr>
      <w:rPr>
        <w:rFonts w:hint="default"/>
      </w:rPr>
    </w:lvl>
    <w:lvl w:ilvl="4" w:tplc="805A8694">
      <w:numFmt w:val="bullet"/>
      <w:lvlText w:val="•"/>
      <w:lvlJc w:val="left"/>
      <w:pPr>
        <w:ind w:left="4044" w:hanging="375"/>
      </w:pPr>
      <w:rPr>
        <w:rFonts w:hint="default"/>
      </w:rPr>
    </w:lvl>
    <w:lvl w:ilvl="5" w:tplc="488EED52">
      <w:numFmt w:val="bullet"/>
      <w:lvlText w:val="•"/>
      <w:lvlJc w:val="left"/>
      <w:pPr>
        <w:ind w:left="4950" w:hanging="375"/>
      </w:pPr>
      <w:rPr>
        <w:rFonts w:hint="default"/>
      </w:rPr>
    </w:lvl>
    <w:lvl w:ilvl="6" w:tplc="FB662A7E">
      <w:numFmt w:val="bullet"/>
      <w:lvlText w:val="•"/>
      <w:lvlJc w:val="left"/>
      <w:pPr>
        <w:ind w:left="5856" w:hanging="375"/>
      </w:pPr>
      <w:rPr>
        <w:rFonts w:hint="default"/>
      </w:rPr>
    </w:lvl>
    <w:lvl w:ilvl="7" w:tplc="92BC9BDA">
      <w:numFmt w:val="bullet"/>
      <w:lvlText w:val="•"/>
      <w:lvlJc w:val="left"/>
      <w:pPr>
        <w:ind w:left="6762" w:hanging="375"/>
      </w:pPr>
      <w:rPr>
        <w:rFonts w:hint="default"/>
      </w:rPr>
    </w:lvl>
    <w:lvl w:ilvl="8" w:tplc="69F0B1D8">
      <w:numFmt w:val="bullet"/>
      <w:lvlText w:val="•"/>
      <w:lvlJc w:val="left"/>
      <w:pPr>
        <w:ind w:left="7668" w:hanging="375"/>
      </w:pPr>
      <w:rPr>
        <w:rFonts w:hint="default"/>
      </w:rPr>
    </w:lvl>
  </w:abstractNum>
  <w:abstractNum w:abstractNumId="71" w15:restartNumberingAfterBreak="0">
    <w:nsid w:val="4A502A24"/>
    <w:multiLevelType w:val="hybridMultilevel"/>
    <w:tmpl w:val="E45ADA50"/>
    <w:lvl w:ilvl="0" w:tplc="CE029B2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496E312">
      <w:numFmt w:val="bullet"/>
      <w:lvlText w:val="•"/>
      <w:lvlJc w:val="left"/>
      <w:pPr>
        <w:ind w:left="1326" w:hanging="375"/>
      </w:pPr>
      <w:rPr>
        <w:rFonts w:hint="default"/>
      </w:rPr>
    </w:lvl>
    <w:lvl w:ilvl="2" w:tplc="AD2AD988">
      <w:numFmt w:val="bullet"/>
      <w:lvlText w:val="•"/>
      <w:lvlJc w:val="left"/>
      <w:pPr>
        <w:ind w:left="2232" w:hanging="375"/>
      </w:pPr>
      <w:rPr>
        <w:rFonts w:hint="default"/>
      </w:rPr>
    </w:lvl>
    <w:lvl w:ilvl="3" w:tplc="DBCCD288">
      <w:numFmt w:val="bullet"/>
      <w:lvlText w:val="•"/>
      <w:lvlJc w:val="left"/>
      <w:pPr>
        <w:ind w:left="3138" w:hanging="375"/>
      </w:pPr>
      <w:rPr>
        <w:rFonts w:hint="default"/>
      </w:rPr>
    </w:lvl>
    <w:lvl w:ilvl="4" w:tplc="275AED96">
      <w:numFmt w:val="bullet"/>
      <w:lvlText w:val="•"/>
      <w:lvlJc w:val="left"/>
      <w:pPr>
        <w:ind w:left="4044" w:hanging="375"/>
      </w:pPr>
      <w:rPr>
        <w:rFonts w:hint="default"/>
      </w:rPr>
    </w:lvl>
    <w:lvl w:ilvl="5" w:tplc="31E239D4">
      <w:numFmt w:val="bullet"/>
      <w:lvlText w:val="•"/>
      <w:lvlJc w:val="left"/>
      <w:pPr>
        <w:ind w:left="4950" w:hanging="375"/>
      </w:pPr>
      <w:rPr>
        <w:rFonts w:hint="default"/>
      </w:rPr>
    </w:lvl>
    <w:lvl w:ilvl="6" w:tplc="DAEAFC3A">
      <w:numFmt w:val="bullet"/>
      <w:lvlText w:val="•"/>
      <w:lvlJc w:val="left"/>
      <w:pPr>
        <w:ind w:left="5856" w:hanging="375"/>
      </w:pPr>
      <w:rPr>
        <w:rFonts w:hint="default"/>
      </w:rPr>
    </w:lvl>
    <w:lvl w:ilvl="7" w:tplc="C2A48C40">
      <w:numFmt w:val="bullet"/>
      <w:lvlText w:val="•"/>
      <w:lvlJc w:val="left"/>
      <w:pPr>
        <w:ind w:left="6762" w:hanging="375"/>
      </w:pPr>
      <w:rPr>
        <w:rFonts w:hint="default"/>
      </w:rPr>
    </w:lvl>
    <w:lvl w:ilvl="8" w:tplc="020E23CE">
      <w:numFmt w:val="bullet"/>
      <w:lvlText w:val="•"/>
      <w:lvlJc w:val="left"/>
      <w:pPr>
        <w:ind w:left="7668" w:hanging="375"/>
      </w:pPr>
      <w:rPr>
        <w:rFonts w:hint="default"/>
      </w:rPr>
    </w:lvl>
  </w:abstractNum>
  <w:abstractNum w:abstractNumId="72" w15:restartNumberingAfterBreak="0">
    <w:nsid w:val="4C8E2951"/>
    <w:multiLevelType w:val="hybridMultilevel"/>
    <w:tmpl w:val="7B9CB546"/>
    <w:lvl w:ilvl="0" w:tplc="AFB06C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4980C22">
      <w:numFmt w:val="bullet"/>
      <w:lvlText w:val="•"/>
      <w:lvlJc w:val="left"/>
      <w:pPr>
        <w:ind w:left="1326" w:hanging="375"/>
      </w:pPr>
      <w:rPr>
        <w:rFonts w:hint="default"/>
      </w:rPr>
    </w:lvl>
    <w:lvl w:ilvl="2" w:tplc="AF280AD4">
      <w:numFmt w:val="bullet"/>
      <w:lvlText w:val="•"/>
      <w:lvlJc w:val="left"/>
      <w:pPr>
        <w:ind w:left="2232" w:hanging="375"/>
      </w:pPr>
      <w:rPr>
        <w:rFonts w:hint="default"/>
      </w:rPr>
    </w:lvl>
    <w:lvl w:ilvl="3" w:tplc="AAB20652">
      <w:numFmt w:val="bullet"/>
      <w:lvlText w:val="•"/>
      <w:lvlJc w:val="left"/>
      <w:pPr>
        <w:ind w:left="3138" w:hanging="375"/>
      </w:pPr>
      <w:rPr>
        <w:rFonts w:hint="default"/>
      </w:rPr>
    </w:lvl>
    <w:lvl w:ilvl="4" w:tplc="D5467260">
      <w:numFmt w:val="bullet"/>
      <w:lvlText w:val="•"/>
      <w:lvlJc w:val="left"/>
      <w:pPr>
        <w:ind w:left="4044" w:hanging="375"/>
      </w:pPr>
      <w:rPr>
        <w:rFonts w:hint="default"/>
      </w:rPr>
    </w:lvl>
    <w:lvl w:ilvl="5" w:tplc="6D2CD318">
      <w:numFmt w:val="bullet"/>
      <w:lvlText w:val="•"/>
      <w:lvlJc w:val="left"/>
      <w:pPr>
        <w:ind w:left="4950" w:hanging="375"/>
      </w:pPr>
      <w:rPr>
        <w:rFonts w:hint="default"/>
      </w:rPr>
    </w:lvl>
    <w:lvl w:ilvl="6" w:tplc="FA7039D6">
      <w:numFmt w:val="bullet"/>
      <w:lvlText w:val="•"/>
      <w:lvlJc w:val="left"/>
      <w:pPr>
        <w:ind w:left="5856" w:hanging="375"/>
      </w:pPr>
      <w:rPr>
        <w:rFonts w:hint="default"/>
      </w:rPr>
    </w:lvl>
    <w:lvl w:ilvl="7" w:tplc="0E6E09FA">
      <w:numFmt w:val="bullet"/>
      <w:lvlText w:val="•"/>
      <w:lvlJc w:val="left"/>
      <w:pPr>
        <w:ind w:left="6762" w:hanging="375"/>
      </w:pPr>
      <w:rPr>
        <w:rFonts w:hint="default"/>
      </w:rPr>
    </w:lvl>
    <w:lvl w:ilvl="8" w:tplc="11BA8008">
      <w:numFmt w:val="bullet"/>
      <w:lvlText w:val="•"/>
      <w:lvlJc w:val="left"/>
      <w:pPr>
        <w:ind w:left="7668" w:hanging="375"/>
      </w:pPr>
      <w:rPr>
        <w:rFonts w:hint="default"/>
      </w:rPr>
    </w:lvl>
  </w:abstractNum>
  <w:abstractNum w:abstractNumId="73" w15:restartNumberingAfterBreak="0">
    <w:nsid w:val="4D283870"/>
    <w:multiLevelType w:val="hybridMultilevel"/>
    <w:tmpl w:val="DEAC05FE"/>
    <w:lvl w:ilvl="0" w:tplc="3A3EC3A6">
      <w:start w:val="1"/>
      <w:numFmt w:val="decimal"/>
      <w:lvlText w:val="%1."/>
      <w:lvlJc w:val="left"/>
      <w:pPr>
        <w:ind w:left="120" w:hanging="350"/>
      </w:pPr>
      <w:rPr>
        <w:rFonts w:ascii="Times New Roman" w:eastAsia="Times New Roman" w:hAnsi="Times New Roman" w:cs="Times New Roman" w:hint="default"/>
        <w:spacing w:val="-28"/>
        <w:w w:val="100"/>
        <w:sz w:val="30"/>
        <w:szCs w:val="30"/>
        <w:lang w:val="ru-RU" w:eastAsia="ru-RU" w:bidi="ru-RU"/>
      </w:rPr>
    </w:lvl>
    <w:lvl w:ilvl="1" w:tplc="31E8FA7A">
      <w:numFmt w:val="bullet"/>
      <w:lvlText w:val="•"/>
      <w:lvlJc w:val="left"/>
      <w:pPr>
        <w:ind w:left="1168" w:hanging="350"/>
      </w:pPr>
      <w:rPr>
        <w:rFonts w:hint="default"/>
        <w:lang w:val="ru-RU" w:eastAsia="ru-RU" w:bidi="ru-RU"/>
      </w:rPr>
    </w:lvl>
    <w:lvl w:ilvl="2" w:tplc="DB62E60A">
      <w:numFmt w:val="bullet"/>
      <w:lvlText w:val="•"/>
      <w:lvlJc w:val="left"/>
      <w:pPr>
        <w:ind w:left="2216" w:hanging="350"/>
      </w:pPr>
      <w:rPr>
        <w:rFonts w:hint="default"/>
        <w:lang w:val="ru-RU" w:eastAsia="ru-RU" w:bidi="ru-RU"/>
      </w:rPr>
    </w:lvl>
    <w:lvl w:ilvl="3" w:tplc="AFE80D2A">
      <w:numFmt w:val="bullet"/>
      <w:lvlText w:val="•"/>
      <w:lvlJc w:val="left"/>
      <w:pPr>
        <w:ind w:left="3264" w:hanging="350"/>
      </w:pPr>
      <w:rPr>
        <w:rFonts w:hint="default"/>
        <w:lang w:val="ru-RU" w:eastAsia="ru-RU" w:bidi="ru-RU"/>
      </w:rPr>
    </w:lvl>
    <w:lvl w:ilvl="4" w:tplc="68F61006">
      <w:numFmt w:val="bullet"/>
      <w:lvlText w:val="•"/>
      <w:lvlJc w:val="left"/>
      <w:pPr>
        <w:ind w:left="4312" w:hanging="350"/>
      </w:pPr>
      <w:rPr>
        <w:rFonts w:hint="default"/>
        <w:lang w:val="ru-RU" w:eastAsia="ru-RU" w:bidi="ru-RU"/>
      </w:rPr>
    </w:lvl>
    <w:lvl w:ilvl="5" w:tplc="3880D994">
      <w:numFmt w:val="bullet"/>
      <w:lvlText w:val="•"/>
      <w:lvlJc w:val="left"/>
      <w:pPr>
        <w:ind w:left="5360" w:hanging="350"/>
      </w:pPr>
      <w:rPr>
        <w:rFonts w:hint="default"/>
        <w:lang w:val="ru-RU" w:eastAsia="ru-RU" w:bidi="ru-RU"/>
      </w:rPr>
    </w:lvl>
    <w:lvl w:ilvl="6" w:tplc="878C925C">
      <w:numFmt w:val="bullet"/>
      <w:lvlText w:val="•"/>
      <w:lvlJc w:val="left"/>
      <w:pPr>
        <w:ind w:left="6408" w:hanging="350"/>
      </w:pPr>
      <w:rPr>
        <w:rFonts w:hint="default"/>
        <w:lang w:val="ru-RU" w:eastAsia="ru-RU" w:bidi="ru-RU"/>
      </w:rPr>
    </w:lvl>
    <w:lvl w:ilvl="7" w:tplc="46966802">
      <w:numFmt w:val="bullet"/>
      <w:lvlText w:val="•"/>
      <w:lvlJc w:val="left"/>
      <w:pPr>
        <w:ind w:left="7456" w:hanging="350"/>
      </w:pPr>
      <w:rPr>
        <w:rFonts w:hint="default"/>
        <w:lang w:val="ru-RU" w:eastAsia="ru-RU" w:bidi="ru-RU"/>
      </w:rPr>
    </w:lvl>
    <w:lvl w:ilvl="8" w:tplc="810E9C92">
      <w:numFmt w:val="bullet"/>
      <w:lvlText w:val="•"/>
      <w:lvlJc w:val="left"/>
      <w:pPr>
        <w:ind w:left="8504" w:hanging="350"/>
      </w:pPr>
      <w:rPr>
        <w:rFonts w:hint="default"/>
        <w:lang w:val="ru-RU" w:eastAsia="ru-RU" w:bidi="ru-RU"/>
      </w:rPr>
    </w:lvl>
  </w:abstractNum>
  <w:abstractNum w:abstractNumId="74" w15:restartNumberingAfterBreak="0">
    <w:nsid w:val="4D476DF8"/>
    <w:multiLevelType w:val="hybridMultilevel"/>
    <w:tmpl w:val="474CA582"/>
    <w:lvl w:ilvl="0" w:tplc="E7066072">
      <w:start w:val="1"/>
      <w:numFmt w:val="decimal"/>
      <w:lvlText w:val="%1."/>
      <w:lvlJc w:val="left"/>
      <w:pPr>
        <w:ind w:left="120" w:hanging="309"/>
      </w:pPr>
      <w:rPr>
        <w:rFonts w:ascii="Times New Roman" w:eastAsia="Times New Roman" w:hAnsi="Times New Roman" w:cs="Times New Roman" w:hint="default"/>
        <w:spacing w:val="-3"/>
        <w:w w:val="100"/>
        <w:sz w:val="30"/>
        <w:szCs w:val="30"/>
        <w:lang w:val="ru-RU" w:eastAsia="ru-RU" w:bidi="ru-RU"/>
      </w:rPr>
    </w:lvl>
    <w:lvl w:ilvl="1" w:tplc="7C765172">
      <w:numFmt w:val="bullet"/>
      <w:lvlText w:val="•"/>
      <w:lvlJc w:val="left"/>
      <w:pPr>
        <w:ind w:left="1168" w:hanging="309"/>
      </w:pPr>
      <w:rPr>
        <w:rFonts w:hint="default"/>
        <w:lang w:val="ru-RU" w:eastAsia="ru-RU" w:bidi="ru-RU"/>
      </w:rPr>
    </w:lvl>
    <w:lvl w:ilvl="2" w:tplc="112062C4">
      <w:numFmt w:val="bullet"/>
      <w:lvlText w:val="•"/>
      <w:lvlJc w:val="left"/>
      <w:pPr>
        <w:ind w:left="2216" w:hanging="309"/>
      </w:pPr>
      <w:rPr>
        <w:rFonts w:hint="default"/>
        <w:lang w:val="ru-RU" w:eastAsia="ru-RU" w:bidi="ru-RU"/>
      </w:rPr>
    </w:lvl>
    <w:lvl w:ilvl="3" w:tplc="6542FE6A">
      <w:numFmt w:val="bullet"/>
      <w:lvlText w:val="•"/>
      <w:lvlJc w:val="left"/>
      <w:pPr>
        <w:ind w:left="3264" w:hanging="309"/>
      </w:pPr>
      <w:rPr>
        <w:rFonts w:hint="default"/>
        <w:lang w:val="ru-RU" w:eastAsia="ru-RU" w:bidi="ru-RU"/>
      </w:rPr>
    </w:lvl>
    <w:lvl w:ilvl="4" w:tplc="F6D4CFE4">
      <w:numFmt w:val="bullet"/>
      <w:lvlText w:val="•"/>
      <w:lvlJc w:val="left"/>
      <w:pPr>
        <w:ind w:left="4312" w:hanging="309"/>
      </w:pPr>
      <w:rPr>
        <w:rFonts w:hint="default"/>
        <w:lang w:val="ru-RU" w:eastAsia="ru-RU" w:bidi="ru-RU"/>
      </w:rPr>
    </w:lvl>
    <w:lvl w:ilvl="5" w:tplc="12640632">
      <w:numFmt w:val="bullet"/>
      <w:lvlText w:val="•"/>
      <w:lvlJc w:val="left"/>
      <w:pPr>
        <w:ind w:left="5360" w:hanging="309"/>
      </w:pPr>
      <w:rPr>
        <w:rFonts w:hint="default"/>
        <w:lang w:val="ru-RU" w:eastAsia="ru-RU" w:bidi="ru-RU"/>
      </w:rPr>
    </w:lvl>
    <w:lvl w:ilvl="6" w:tplc="F6C23A90">
      <w:numFmt w:val="bullet"/>
      <w:lvlText w:val="•"/>
      <w:lvlJc w:val="left"/>
      <w:pPr>
        <w:ind w:left="6408" w:hanging="309"/>
      </w:pPr>
      <w:rPr>
        <w:rFonts w:hint="default"/>
        <w:lang w:val="ru-RU" w:eastAsia="ru-RU" w:bidi="ru-RU"/>
      </w:rPr>
    </w:lvl>
    <w:lvl w:ilvl="7" w:tplc="15CE0166">
      <w:numFmt w:val="bullet"/>
      <w:lvlText w:val="•"/>
      <w:lvlJc w:val="left"/>
      <w:pPr>
        <w:ind w:left="7456" w:hanging="309"/>
      </w:pPr>
      <w:rPr>
        <w:rFonts w:hint="default"/>
        <w:lang w:val="ru-RU" w:eastAsia="ru-RU" w:bidi="ru-RU"/>
      </w:rPr>
    </w:lvl>
    <w:lvl w:ilvl="8" w:tplc="15FA77FC">
      <w:numFmt w:val="bullet"/>
      <w:lvlText w:val="•"/>
      <w:lvlJc w:val="left"/>
      <w:pPr>
        <w:ind w:left="8504" w:hanging="309"/>
      </w:pPr>
      <w:rPr>
        <w:rFonts w:hint="default"/>
        <w:lang w:val="ru-RU" w:eastAsia="ru-RU" w:bidi="ru-RU"/>
      </w:rPr>
    </w:lvl>
  </w:abstractNum>
  <w:abstractNum w:abstractNumId="75" w15:restartNumberingAfterBreak="0">
    <w:nsid w:val="4D951930"/>
    <w:multiLevelType w:val="hybridMultilevel"/>
    <w:tmpl w:val="E9A2710A"/>
    <w:lvl w:ilvl="0" w:tplc="2AFC59BA">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A490C640">
      <w:numFmt w:val="bullet"/>
      <w:lvlText w:val="•"/>
      <w:lvlJc w:val="left"/>
      <w:pPr>
        <w:ind w:left="1168" w:hanging="300"/>
      </w:pPr>
      <w:rPr>
        <w:rFonts w:hint="default"/>
        <w:lang w:val="ru-RU" w:eastAsia="ru-RU" w:bidi="ru-RU"/>
      </w:rPr>
    </w:lvl>
    <w:lvl w:ilvl="2" w:tplc="008682A0">
      <w:numFmt w:val="bullet"/>
      <w:lvlText w:val="•"/>
      <w:lvlJc w:val="left"/>
      <w:pPr>
        <w:ind w:left="2216" w:hanging="300"/>
      </w:pPr>
      <w:rPr>
        <w:rFonts w:hint="default"/>
        <w:lang w:val="ru-RU" w:eastAsia="ru-RU" w:bidi="ru-RU"/>
      </w:rPr>
    </w:lvl>
    <w:lvl w:ilvl="3" w:tplc="D52A4F1E">
      <w:numFmt w:val="bullet"/>
      <w:lvlText w:val="•"/>
      <w:lvlJc w:val="left"/>
      <w:pPr>
        <w:ind w:left="3264" w:hanging="300"/>
      </w:pPr>
      <w:rPr>
        <w:rFonts w:hint="default"/>
        <w:lang w:val="ru-RU" w:eastAsia="ru-RU" w:bidi="ru-RU"/>
      </w:rPr>
    </w:lvl>
    <w:lvl w:ilvl="4" w:tplc="9214AF66">
      <w:numFmt w:val="bullet"/>
      <w:lvlText w:val="•"/>
      <w:lvlJc w:val="left"/>
      <w:pPr>
        <w:ind w:left="4312" w:hanging="300"/>
      </w:pPr>
      <w:rPr>
        <w:rFonts w:hint="default"/>
        <w:lang w:val="ru-RU" w:eastAsia="ru-RU" w:bidi="ru-RU"/>
      </w:rPr>
    </w:lvl>
    <w:lvl w:ilvl="5" w:tplc="7C2AB9E0">
      <w:numFmt w:val="bullet"/>
      <w:lvlText w:val="•"/>
      <w:lvlJc w:val="left"/>
      <w:pPr>
        <w:ind w:left="5360" w:hanging="300"/>
      </w:pPr>
      <w:rPr>
        <w:rFonts w:hint="default"/>
        <w:lang w:val="ru-RU" w:eastAsia="ru-RU" w:bidi="ru-RU"/>
      </w:rPr>
    </w:lvl>
    <w:lvl w:ilvl="6" w:tplc="3C3ACCAC">
      <w:numFmt w:val="bullet"/>
      <w:lvlText w:val="•"/>
      <w:lvlJc w:val="left"/>
      <w:pPr>
        <w:ind w:left="6408" w:hanging="300"/>
      </w:pPr>
      <w:rPr>
        <w:rFonts w:hint="default"/>
        <w:lang w:val="ru-RU" w:eastAsia="ru-RU" w:bidi="ru-RU"/>
      </w:rPr>
    </w:lvl>
    <w:lvl w:ilvl="7" w:tplc="5EF686A4">
      <w:numFmt w:val="bullet"/>
      <w:lvlText w:val="•"/>
      <w:lvlJc w:val="left"/>
      <w:pPr>
        <w:ind w:left="7456" w:hanging="300"/>
      </w:pPr>
      <w:rPr>
        <w:rFonts w:hint="default"/>
        <w:lang w:val="ru-RU" w:eastAsia="ru-RU" w:bidi="ru-RU"/>
      </w:rPr>
    </w:lvl>
    <w:lvl w:ilvl="8" w:tplc="B9BAA09C">
      <w:numFmt w:val="bullet"/>
      <w:lvlText w:val="•"/>
      <w:lvlJc w:val="left"/>
      <w:pPr>
        <w:ind w:left="8504" w:hanging="300"/>
      </w:pPr>
      <w:rPr>
        <w:rFonts w:hint="default"/>
        <w:lang w:val="ru-RU" w:eastAsia="ru-RU" w:bidi="ru-RU"/>
      </w:rPr>
    </w:lvl>
  </w:abstractNum>
  <w:abstractNum w:abstractNumId="76" w15:restartNumberingAfterBreak="0">
    <w:nsid w:val="4E404502"/>
    <w:multiLevelType w:val="hybridMultilevel"/>
    <w:tmpl w:val="1BEC7372"/>
    <w:lvl w:ilvl="0" w:tplc="626A1A22">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CC567CCE">
      <w:numFmt w:val="bullet"/>
      <w:lvlText w:val="•"/>
      <w:lvlJc w:val="left"/>
      <w:pPr>
        <w:ind w:left="1668" w:hanging="375"/>
      </w:pPr>
      <w:rPr>
        <w:rFonts w:hint="default"/>
      </w:rPr>
    </w:lvl>
    <w:lvl w:ilvl="2" w:tplc="787E2030">
      <w:numFmt w:val="bullet"/>
      <w:lvlText w:val="•"/>
      <w:lvlJc w:val="left"/>
      <w:pPr>
        <w:ind w:left="2536" w:hanging="375"/>
      </w:pPr>
      <w:rPr>
        <w:rFonts w:hint="default"/>
      </w:rPr>
    </w:lvl>
    <w:lvl w:ilvl="3" w:tplc="52DA0BF4">
      <w:numFmt w:val="bullet"/>
      <w:lvlText w:val="•"/>
      <w:lvlJc w:val="left"/>
      <w:pPr>
        <w:ind w:left="3404" w:hanging="375"/>
      </w:pPr>
      <w:rPr>
        <w:rFonts w:hint="default"/>
      </w:rPr>
    </w:lvl>
    <w:lvl w:ilvl="4" w:tplc="FCDE6EFA">
      <w:numFmt w:val="bullet"/>
      <w:lvlText w:val="•"/>
      <w:lvlJc w:val="left"/>
      <w:pPr>
        <w:ind w:left="4272" w:hanging="375"/>
      </w:pPr>
      <w:rPr>
        <w:rFonts w:hint="default"/>
      </w:rPr>
    </w:lvl>
    <w:lvl w:ilvl="5" w:tplc="045EF374">
      <w:numFmt w:val="bullet"/>
      <w:lvlText w:val="•"/>
      <w:lvlJc w:val="left"/>
      <w:pPr>
        <w:ind w:left="5140" w:hanging="375"/>
      </w:pPr>
      <w:rPr>
        <w:rFonts w:hint="default"/>
      </w:rPr>
    </w:lvl>
    <w:lvl w:ilvl="6" w:tplc="4872BC3C">
      <w:numFmt w:val="bullet"/>
      <w:lvlText w:val="•"/>
      <w:lvlJc w:val="left"/>
      <w:pPr>
        <w:ind w:left="6008" w:hanging="375"/>
      </w:pPr>
      <w:rPr>
        <w:rFonts w:hint="default"/>
      </w:rPr>
    </w:lvl>
    <w:lvl w:ilvl="7" w:tplc="BE5663EA">
      <w:numFmt w:val="bullet"/>
      <w:lvlText w:val="•"/>
      <w:lvlJc w:val="left"/>
      <w:pPr>
        <w:ind w:left="6876" w:hanging="375"/>
      </w:pPr>
      <w:rPr>
        <w:rFonts w:hint="default"/>
      </w:rPr>
    </w:lvl>
    <w:lvl w:ilvl="8" w:tplc="7AC44266">
      <w:numFmt w:val="bullet"/>
      <w:lvlText w:val="•"/>
      <w:lvlJc w:val="left"/>
      <w:pPr>
        <w:ind w:left="7744" w:hanging="375"/>
      </w:pPr>
      <w:rPr>
        <w:rFonts w:hint="default"/>
      </w:rPr>
    </w:lvl>
  </w:abstractNum>
  <w:abstractNum w:abstractNumId="77" w15:restartNumberingAfterBreak="0">
    <w:nsid w:val="51A9094B"/>
    <w:multiLevelType w:val="multilevel"/>
    <w:tmpl w:val="50565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182F3A"/>
    <w:multiLevelType w:val="hybridMultilevel"/>
    <w:tmpl w:val="0976578A"/>
    <w:lvl w:ilvl="0" w:tplc="BEE29CA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B8669BC0">
      <w:numFmt w:val="bullet"/>
      <w:lvlText w:val="•"/>
      <w:lvlJc w:val="left"/>
      <w:pPr>
        <w:ind w:left="1326" w:hanging="375"/>
      </w:pPr>
      <w:rPr>
        <w:rFonts w:hint="default"/>
      </w:rPr>
    </w:lvl>
    <w:lvl w:ilvl="2" w:tplc="8026AEDC">
      <w:numFmt w:val="bullet"/>
      <w:lvlText w:val="•"/>
      <w:lvlJc w:val="left"/>
      <w:pPr>
        <w:ind w:left="2232" w:hanging="375"/>
      </w:pPr>
      <w:rPr>
        <w:rFonts w:hint="default"/>
      </w:rPr>
    </w:lvl>
    <w:lvl w:ilvl="3" w:tplc="E2B86AFA">
      <w:numFmt w:val="bullet"/>
      <w:lvlText w:val="•"/>
      <w:lvlJc w:val="left"/>
      <w:pPr>
        <w:ind w:left="3138" w:hanging="375"/>
      </w:pPr>
      <w:rPr>
        <w:rFonts w:hint="default"/>
      </w:rPr>
    </w:lvl>
    <w:lvl w:ilvl="4" w:tplc="8BE07F5E">
      <w:numFmt w:val="bullet"/>
      <w:lvlText w:val="•"/>
      <w:lvlJc w:val="left"/>
      <w:pPr>
        <w:ind w:left="4044" w:hanging="375"/>
      </w:pPr>
      <w:rPr>
        <w:rFonts w:hint="default"/>
      </w:rPr>
    </w:lvl>
    <w:lvl w:ilvl="5" w:tplc="CA98BE10">
      <w:numFmt w:val="bullet"/>
      <w:lvlText w:val="•"/>
      <w:lvlJc w:val="left"/>
      <w:pPr>
        <w:ind w:left="4950" w:hanging="375"/>
      </w:pPr>
      <w:rPr>
        <w:rFonts w:hint="default"/>
      </w:rPr>
    </w:lvl>
    <w:lvl w:ilvl="6" w:tplc="200E291C">
      <w:numFmt w:val="bullet"/>
      <w:lvlText w:val="•"/>
      <w:lvlJc w:val="left"/>
      <w:pPr>
        <w:ind w:left="5856" w:hanging="375"/>
      </w:pPr>
      <w:rPr>
        <w:rFonts w:hint="default"/>
      </w:rPr>
    </w:lvl>
    <w:lvl w:ilvl="7" w:tplc="7E54D434">
      <w:numFmt w:val="bullet"/>
      <w:lvlText w:val="•"/>
      <w:lvlJc w:val="left"/>
      <w:pPr>
        <w:ind w:left="6762" w:hanging="375"/>
      </w:pPr>
      <w:rPr>
        <w:rFonts w:hint="default"/>
      </w:rPr>
    </w:lvl>
    <w:lvl w:ilvl="8" w:tplc="80B8807A">
      <w:numFmt w:val="bullet"/>
      <w:lvlText w:val="•"/>
      <w:lvlJc w:val="left"/>
      <w:pPr>
        <w:ind w:left="7668" w:hanging="375"/>
      </w:pPr>
      <w:rPr>
        <w:rFonts w:hint="default"/>
      </w:rPr>
    </w:lvl>
  </w:abstractNum>
  <w:abstractNum w:abstractNumId="79" w15:restartNumberingAfterBreak="0">
    <w:nsid w:val="52555F56"/>
    <w:multiLevelType w:val="hybridMultilevel"/>
    <w:tmpl w:val="62C48462"/>
    <w:lvl w:ilvl="0" w:tplc="1A92DACE">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B7106482">
      <w:numFmt w:val="bullet"/>
      <w:lvlText w:val="•"/>
      <w:lvlJc w:val="left"/>
      <w:pPr>
        <w:ind w:left="1168" w:hanging="300"/>
      </w:pPr>
      <w:rPr>
        <w:rFonts w:hint="default"/>
        <w:lang w:val="ru-RU" w:eastAsia="ru-RU" w:bidi="ru-RU"/>
      </w:rPr>
    </w:lvl>
    <w:lvl w:ilvl="2" w:tplc="3F703F64">
      <w:numFmt w:val="bullet"/>
      <w:lvlText w:val="•"/>
      <w:lvlJc w:val="left"/>
      <w:pPr>
        <w:ind w:left="2216" w:hanging="300"/>
      </w:pPr>
      <w:rPr>
        <w:rFonts w:hint="default"/>
        <w:lang w:val="ru-RU" w:eastAsia="ru-RU" w:bidi="ru-RU"/>
      </w:rPr>
    </w:lvl>
    <w:lvl w:ilvl="3" w:tplc="4986F948">
      <w:numFmt w:val="bullet"/>
      <w:lvlText w:val="•"/>
      <w:lvlJc w:val="left"/>
      <w:pPr>
        <w:ind w:left="3264" w:hanging="300"/>
      </w:pPr>
      <w:rPr>
        <w:rFonts w:hint="default"/>
        <w:lang w:val="ru-RU" w:eastAsia="ru-RU" w:bidi="ru-RU"/>
      </w:rPr>
    </w:lvl>
    <w:lvl w:ilvl="4" w:tplc="F1560CB8">
      <w:numFmt w:val="bullet"/>
      <w:lvlText w:val="•"/>
      <w:lvlJc w:val="left"/>
      <w:pPr>
        <w:ind w:left="4312" w:hanging="300"/>
      </w:pPr>
      <w:rPr>
        <w:rFonts w:hint="default"/>
        <w:lang w:val="ru-RU" w:eastAsia="ru-RU" w:bidi="ru-RU"/>
      </w:rPr>
    </w:lvl>
    <w:lvl w:ilvl="5" w:tplc="58F2986C">
      <w:numFmt w:val="bullet"/>
      <w:lvlText w:val="•"/>
      <w:lvlJc w:val="left"/>
      <w:pPr>
        <w:ind w:left="5360" w:hanging="300"/>
      </w:pPr>
      <w:rPr>
        <w:rFonts w:hint="default"/>
        <w:lang w:val="ru-RU" w:eastAsia="ru-RU" w:bidi="ru-RU"/>
      </w:rPr>
    </w:lvl>
    <w:lvl w:ilvl="6" w:tplc="12408684">
      <w:numFmt w:val="bullet"/>
      <w:lvlText w:val="•"/>
      <w:lvlJc w:val="left"/>
      <w:pPr>
        <w:ind w:left="6408" w:hanging="300"/>
      </w:pPr>
      <w:rPr>
        <w:rFonts w:hint="default"/>
        <w:lang w:val="ru-RU" w:eastAsia="ru-RU" w:bidi="ru-RU"/>
      </w:rPr>
    </w:lvl>
    <w:lvl w:ilvl="7" w:tplc="E8083B78">
      <w:numFmt w:val="bullet"/>
      <w:lvlText w:val="•"/>
      <w:lvlJc w:val="left"/>
      <w:pPr>
        <w:ind w:left="7456" w:hanging="300"/>
      </w:pPr>
      <w:rPr>
        <w:rFonts w:hint="default"/>
        <w:lang w:val="ru-RU" w:eastAsia="ru-RU" w:bidi="ru-RU"/>
      </w:rPr>
    </w:lvl>
    <w:lvl w:ilvl="8" w:tplc="C9820374">
      <w:numFmt w:val="bullet"/>
      <w:lvlText w:val="•"/>
      <w:lvlJc w:val="left"/>
      <w:pPr>
        <w:ind w:left="8504" w:hanging="300"/>
      </w:pPr>
      <w:rPr>
        <w:rFonts w:hint="default"/>
        <w:lang w:val="ru-RU" w:eastAsia="ru-RU" w:bidi="ru-RU"/>
      </w:rPr>
    </w:lvl>
  </w:abstractNum>
  <w:abstractNum w:abstractNumId="80" w15:restartNumberingAfterBreak="0">
    <w:nsid w:val="54550154"/>
    <w:multiLevelType w:val="hybridMultilevel"/>
    <w:tmpl w:val="516E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733221"/>
    <w:multiLevelType w:val="hybridMultilevel"/>
    <w:tmpl w:val="CE4E1996"/>
    <w:lvl w:ilvl="0" w:tplc="0D2EDA5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1C8B8C2">
      <w:numFmt w:val="bullet"/>
      <w:lvlText w:val="•"/>
      <w:lvlJc w:val="left"/>
      <w:pPr>
        <w:ind w:left="1326" w:hanging="375"/>
      </w:pPr>
      <w:rPr>
        <w:rFonts w:hint="default"/>
      </w:rPr>
    </w:lvl>
    <w:lvl w:ilvl="2" w:tplc="864EDBC4">
      <w:numFmt w:val="bullet"/>
      <w:lvlText w:val="•"/>
      <w:lvlJc w:val="left"/>
      <w:pPr>
        <w:ind w:left="2232" w:hanging="375"/>
      </w:pPr>
      <w:rPr>
        <w:rFonts w:hint="default"/>
      </w:rPr>
    </w:lvl>
    <w:lvl w:ilvl="3" w:tplc="6D0CDFAC">
      <w:numFmt w:val="bullet"/>
      <w:lvlText w:val="•"/>
      <w:lvlJc w:val="left"/>
      <w:pPr>
        <w:ind w:left="3138" w:hanging="375"/>
      </w:pPr>
      <w:rPr>
        <w:rFonts w:hint="default"/>
      </w:rPr>
    </w:lvl>
    <w:lvl w:ilvl="4" w:tplc="5C7C78F6">
      <w:numFmt w:val="bullet"/>
      <w:lvlText w:val="•"/>
      <w:lvlJc w:val="left"/>
      <w:pPr>
        <w:ind w:left="4044" w:hanging="375"/>
      </w:pPr>
      <w:rPr>
        <w:rFonts w:hint="default"/>
      </w:rPr>
    </w:lvl>
    <w:lvl w:ilvl="5" w:tplc="F41CA16A">
      <w:numFmt w:val="bullet"/>
      <w:lvlText w:val="•"/>
      <w:lvlJc w:val="left"/>
      <w:pPr>
        <w:ind w:left="4950" w:hanging="375"/>
      </w:pPr>
      <w:rPr>
        <w:rFonts w:hint="default"/>
      </w:rPr>
    </w:lvl>
    <w:lvl w:ilvl="6" w:tplc="FB8258CA">
      <w:numFmt w:val="bullet"/>
      <w:lvlText w:val="•"/>
      <w:lvlJc w:val="left"/>
      <w:pPr>
        <w:ind w:left="5856" w:hanging="375"/>
      </w:pPr>
      <w:rPr>
        <w:rFonts w:hint="default"/>
      </w:rPr>
    </w:lvl>
    <w:lvl w:ilvl="7" w:tplc="ACB88480">
      <w:numFmt w:val="bullet"/>
      <w:lvlText w:val="•"/>
      <w:lvlJc w:val="left"/>
      <w:pPr>
        <w:ind w:left="6762" w:hanging="375"/>
      </w:pPr>
      <w:rPr>
        <w:rFonts w:hint="default"/>
      </w:rPr>
    </w:lvl>
    <w:lvl w:ilvl="8" w:tplc="BBAC27FC">
      <w:numFmt w:val="bullet"/>
      <w:lvlText w:val="•"/>
      <w:lvlJc w:val="left"/>
      <w:pPr>
        <w:ind w:left="7668" w:hanging="375"/>
      </w:pPr>
      <w:rPr>
        <w:rFonts w:hint="default"/>
      </w:rPr>
    </w:lvl>
  </w:abstractNum>
  <w:abstractNum w:abstractNumId="82" w15:restartNumberingAfterBreak="0">
    <w:nsid w:val="57F94382"/>
    <w:multiLevelType w:val="hybridMultilevel"/>
    <w:tmpl w:val="45AAD8AC"/>
    <w:lvl w:ilvl="0" w:tplc="EBFA5FCC">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80302B7C">
      <w:numFmt w:val="bullet"/>
      <w:lvlText w:val="•"/>
      <w:lvlJc w:val="left"/>
      <w:pPr>
        <w:ind w:left="1326" w:hanging="341"/>
      </w:pPr>
      <w:rPr>
        <w:rFonts w:hint="default"/>
      </w:rPr>
    </w:lvl>
    <w:lvl w:ilvl="2" w:tplc="85C676EE">
      <w:numFmt w:val="bullet"/>
      <w:lvlText w:val="•"/>
      <w:lvlJc w:val="left"/>
      <w:pPr>
        <w:ind w:left="2232" w:hanging="341"/>
      </w:pPr>
      <w:rPr>
        <w:rFonts w:hint="default"/>
      </w:rPr>
    </w:lvl>
    <w:lvl w:ilvl="3" w:tplc="08AAE064">
      <w:numFmt w:val="bullet"/>
      <w:lvlText w:val="•"/>
      <w:lvlJc w:val="left"/>
      <w:pPr>
        <w:ind w:left="3138" w:hanging="341"/>
      </w:pPr>
      <w:rPr>
        <w:rFonts w:hint="default"/>
      </w:rPr>
    </w:lvl>
    <w:lvl w:ilvl="4" w:tplc="1234D5A0">
      <w:numFmt w:val="bullet"/>
      <w:lvlText w:val="•"/>
      <w:lvlJc w:val="left"/>
      <w:pPr>
        <w:ind w:left="4044" w:hanging="341"/>
      </w:pPr>
      <w:rPr>
        <w:rFonts w:hint="default"/>
      </w:rPr>
    </w:lvl>
    <w:lvl w:ilvl="5" w:tplc="19D8B1B8">
      <w:numFmt w:val="bullet"/>
      <w:lvlText w:val="•"/>
      <w:lvlJc w:val="left"/>
      <w:pPr>
        <w:ind w:left="4950" w:hanging="341"/>
      </w:pPr>
      <w:rPr>
        <w:rFonts w:hint="default"/>
      </w:rPr>
    </w:lvl>
    <w:lvl w:ilvl="6" w:tplc="8EB8CCDC">
      <w:numFmt w:val="bullet"/>
      <w:lvlText w:val="•"/>
      <w:lvlJc w:val="left"/>
      <w:pPr>
        <w:ind w:left="5856" w:hanging="341"/>
      </w:pPr>
      <w:rPr>
        <w:rFonts w:hint="default"/>
      </w:rPr>
    </w:lvl>
    <w:lvl w:ilvl="7" w:tplc="B1DE0130">
      <w:numFmt w:val="bullet"/>
      <w:lvlText w:val="•"/>
      <w:lvlJc w:val="left"/>
      <w:pPr>
        <w:ind w:left="6762" w:hanging="341"/>
      </w:pPr>
      <w:rPr>
        <w:rFonts w:hint="default"/>
      </w:rPr>
    </w:lvl>
    <w:lvl w:ilvl="8" w:tplc="EC1EE09C">
      <w:numFmt w:val="bullet"/>
      <w:lvlText w:val="•"/>
      <w:lvlJc w:val="left"/>
      <w:pPr>
        <w:ind w:left="7668" w:hanging="341"/>
      </w:pPr>
      <w:rPr>
        <w:rFonts w:hint="default"/>
      </w:rPr>
    </w:lvl>
  </w:abstractNum>
  <w:abstractNum w:abstractNumId="83" w15:restartNumberingAfterBreak="0">
    <w:nsid w:val="586B3FE2"/>
    <w:multiLevelType w:val="hybridMultilevel"/>
    <w:tmpl w:val="052A9EC2"/>
    <w:lvl w:ilvl="0" w:tplc="127C66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5CD6EDFC">
      <w:numFmt w:val="bullet"/>
      <w:lvlText w:val="•"/>
      <w:lvlJc w:val="left"/>
      <w:pPr>
        <w:ind w:left="1168" w:hanging="300"/>
      </w:pPr>
      <w:rPr>
        <w:rFonts w:hint="default"/>
        <w:lang w:val="ru-RU" w:eastAsia="ru-RU" w:bidi="ru-RU"/>
      </w:rPr>
    </w:lvl>
    <w:lvl w:ilvl="2" w:tplc="9FEA5CCC">
      <w:numFmt w:val="bullet"/>
      <w:lvlText w:val="•"/>
      <w:lvlJc w:val="left"/>
      <w:pPr>
        <w:ind w:left="2216" w:hanging="300"/>
      </w:pPr>
      <w:rPr>
        <w:rFonts w:hint="default"/>
        <w:lang w:val="ru-RU" w:eastAsia="ru-RU" w:bidi="ru-RU"/>
      </w:rPr>
    </w:lvl>
    <w:lvl w:ilvl="3" w:tplc="5546DC3A">
      <w:numFmt w:val="bullet"/>
      <w:lvlText w:val="•"/>
      <w:lvlJc w:val="left"/>
      <w:pPr>
        <w:ind w:left="3264" w:hanging="300"/>
      </w:pPr>
      <w:rPr>
        <w:rFonts w:hint="default"/>
        <w:lang w:val="ru-RU" w:eastAsia="ru-RU" w:bidi="ru-RU"/>
      </w:rPr>
    </w:lvl>
    <w:lvl w:ilvl="4" w:tplc="3036FBEA">
      <w:numFmt w:val="bullet"/>
      <w:lvlText w:val="•"/>
      <w:lvlJc w:val="left"/>
      <w:pPr>
        <w:ind w:left="4312" w:hanging="300"/>
      </w:pPr>
      <w:rPr>
        <w:rFonts w:hint="default"/>
        <w:lang w:val="ru-RU" w:eastAsia="ru-RU" w:bidi="ru-RU"/>
      </w:rPr>
    </w:lvl>
    <w:lvl w:ilvl="5" w:tplc="F95268EA">
      <w:numFmt w:val="bullet"/>
      <w:lvlText w:val="•"/>
      <w:lvlJc w:val="left"/>
      <w:pPr>
        <w:ind w:left="5360" w:hanging="300"/>
      </w:pPr>
      <w:rPr>
        <w:rFonts w:hint="default"/>
        <w:lang w:val="ru-RU" w:eastAsia="ru-RU" w:bidi="ru-RU"/>
      </w:rPr>
    </w:lvl>
    <w:lvl w:ilvl="6" w:tplc="5EAA27B8">
      <w:numFmt w:val="bullet"/>
      <w:lvlText w:val="•"/>
      <w:lvlJc w:val="left"/>
      <w:pPr>
        <w:ind w:left="6408" w:hanging="300"/>
      </w:pPr>
      <w:rPr>
        <w:rFonts w:hint="default"/>
        <w:lang w:val="ru-RU" w:eastAsia="ru-RU" w:bidi="ru-RU"/>
      </w:rPr>
    </w:lvl>
    <w:lvl w:ilvl="7" w:tplc="1750D80E">
      <w:numFmt w:val="bullet"/>
      <w:lvlText w:val="•"/>
      <w:lvlJc w:val="left"/>
      <w:pPr>
        <w:ind w:left="7456" w:hanging="300"/>
      </w:pPr>
      <w:rPr>
        <w:rFonts w:hint="default"/>
        <w:lang w:val="ru-RU" w:eastAsia="ru-RU" w:bidi="ru-RU"/>
      </w:rPr>
    </w:lvl>
    <w:lvl w:ilvl="8" w:tplc="437200CA">
      <w:numFmt w:val="bullet"/>
      <w:lvlText w:val="•"/>
      <w:lvlJc w:val="left"/>
      <w:pPr>
        <w:ind w:left="8504" w:hanging="300"/>
      </w:pPr>
      <w:rPr>
        <w:rFonts w:hint="default"/>
        <w:lang w:val="ru-RU" w:eastAsia="ru-RU" w:bidi="ru-RU"/>
      </w:rPr>
    </w:lvl>
  </w:abstractNum>
  <w:abstractNum w:abstractNumId="84" w15:restartNumberingAfterBreak="0">
    <w:nsid w:val="58853035"/>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A02BB8"/>
    <w:multiLevelType w:val="hybridMultilevel"/>
    <w:tmpl w:val="B6661CA4"/>
    <w:lvl w:ilvl="0" w:tplc="4452849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B5342F4A">
      <w:numFmt w:val="bullet"/>
      <w:lvlText w:val="•"/>
      <w:lvlJc w:val="left"/>
      <w:pPr>
        <w:ind w:left="1168" w:hanging="352"/>
      </w:pPr>
      <w:rPr>
        <w:rFonts w:hint="default"/>
        <w:lang w:val="ru-RU" w:eastAsia="ru-RU" w:bidi="ru-RU"/>
      </w:rPr>
    </w:lvl>
    <w:lvl w:ilvl="2" w:tplc="91BC7498">
      <w:numFmt w:val="bullet"/>
      <w:lvlText w:val="•"/>
      <w:lvlJc w:val="left"/>
      <w:pPr>
        <w:ind w:left="2216" w:hanging="352"/>
      </w:pPr>
      <w:rPr>
        <w:rFonts w:hint="default"/>
        <w:lang w:val="ru-RU" w:eastAsia="ru-RU" w:bidi="ru-RU"/>
      </w:rPr>
    </w:lvl>
    <w:lvl w:ilvl="3" w:tplc="86D4E392">
      <w:numFmt w:val="bullet"/>
      <w:lvlText w:val="•"/>
      <w:lvlJc w:val="left"/>
      <w:pPr>
        <w:ind w:left="3264" w:hanging="352"/>
      </w:pPr>
      <w:rPr>
        <w:rFonts w:hint="default"/>
        <w:lang w:val="ru-RU" w:eastAsia="ru-RU" w:bidi="ru-RU"/>
      </w:rPr>
    </w:lvl>
    <w:lvl w:ilvl="4" w:tplc="F3129E84">
      <w:numFmt w:val="bullet"/>
      <w:lvlText w:val="•"/>
      <w:lvlJc w:val="left"/>
      <w:pPr>
        <w:ind w:left="4312" w:hanging="352"/>
      </w:pPr>
      <w:rPr>
        <w:rFonts w:hint="default"/>
        <w:lang w:val="ru-RU" w:eastAsia="ru-RU" w:bidi="ru-RU"/>
      </w:rPr>
    </w:lvl>
    <w:lvl w:ilvl="5" w:tplc="DF9E33D4">
      <w:numFmt w:val="bullet"/>
      <w:lvlText w:val="•"/>
      <w:lvlJc w:val="left"/>
      <w:pPr>
        <w:ind w:left="5360" w:hanging="352"/>
      </w:pPr>
      <w:rPr>
        <w:rFonts w:hint="default"/>
        <w:lang w:val="ru-RU" w:eastAsia="ru-RU" w:bidi="ru-RU"/>
      </w:rPr>
    </w:lvl>
    <w:lvl w:ilvl="6" w:tplc="AAE0F666">
      <w:numFmt w:val="bullet"/>
      <w:lvlText w:val="•"/>
      <w:lvlJc w:val="left"/>
      <w:pPr>
        <w:ind w:left="6408" w:hanging="352"/>
      </w:pPr>
      <w:rPr>
        <w:rFonts w:hint="default"/>
        <w:lang w:val="ru-RU" w:eastAsia="ru-RU" w:bidi="ru-RU"/>
      </w:rPr>
    </w:lvl>
    <w:lvl w:ilvl="7" w:tplc="34FE721E">
      <w:numFmt w:val="bullet"/>
      <w:lvlText w:val="•"/>
      <w:lvlJc w:val="left"/>
      <w:pPr>
        <w:ind w:left="7456" w:hanging="352"/>
      </w:pPr>
      <w:rPr>
        <w:rFonts w:hint="default"/>
        <w:lang w:val="ru-RU" w:eastAsia="ru-RU" w:bidi="ru-RU"/>
      </w:rPr>
    </w:lvl>
    <w:lvl w:ilvl="8" w:tplc="62CEFD60">
      <w:numFmt w:val="bullet"/>
      <w:lvlText w:val="•"/>
      <w:lvlJc w:val="left"/>
      <w:pPr>
        <w:ind w:left="8504" w:hanging="352"/>
      </w:pPr>
      <w:rPr>
        <w:rFonts w:hint="default"/>
        <w:lang w:val="ru-RU" w:eastAsia="ru-RU" w:bidi="ru-RU"/>
      </w:rPr>
    </w:lvl>
  </w:abstractNum>
  <w:abstractNum w:abstractNumId="86" w15:restartNumberingAfterBreak="0">
    <w:nsid w:val="5A4853A1"/>
    <w:multiLevelType w:val="hybridMultilevel"/>
    <w:tmpl w:val="3034AB18"/>
    <w:lvl w:ilvl="0" w:tplc="54140CA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CA884876">
      <w:numFmt w:val="bullet"/>
      <w:lvlText w:val="•"/>
      <w:lvlJc w:val="left"/>
      <w:pPr>
        <w:ind w:left="1168" w:hanging="314"/>
      </w:pPr>
      <w:rPr>
        <w:rFonts w:hint="default"/>
        <w:lang w:val="ru-RU" w:eastAsia="ru-RU" w:bidi="ru-RU"/>
      </w:rPr>
    </w:lvl>
    <w:lvl w:ilvl="2" w:tplc="2B967722">
      <w:numFmt w:val="bullet"/>
      <w:lvlText w:val="•"/>
      <w:lvlJc w:val="left"/>
      <w:pPr>
        <w:ind w:left="2216" w:hanging="314"/>
      </w:pPr>
      <w:rPr>
        <w:rFonts w:hint="default"/>
        <w:lang w:val="ru-RU" w:eastAsia="ru-RU" w:bidi="ru-RU"/>
      </w:rPr>
    </w:lvl>
    <w:lvl w:ilvl="3" w:tplc="BD0E66A2">
      <w:numFmt w:val="bullet"/>
      <w:lvlText w:val="•"/>
      <w:lvlJc w:val="left"/>
      <w:pPr>
        <w:ind w:left="3264" w:hanging="314"/>
      </w:pPr>
      <w:rPr>
        <w:rFonts w:hint="default"/>
        <w:lang w:val="ru-RU" w:eastAsia="ru-RU" w:bidi="ru-RU"/>
      </w:rPr>
    </w:lvl>
    <w:lvl w:ilvl="4" w:tplc="C8A6FE02">
      <w:numFmt w:val="bullet"/>
      <w:lvlText w:val="•"/>
      <w:lvlJc w:val="left"/>
      <w:pPr>
        <w:ind w:left="4312" w:hanging="314"/>
      </w:pPr>
      <w:rPr>
        <w:rFonts w:hint="default"/>
        <w:lang w:val="ru-RU" w:eastAsia="ru-RU" w:bidi="ru-RU"/>
      </w:rPr>
    </w:lvl>
    <w:lvl w:ilvl="5" w:tplc="454289E2">
      <w:numFmt w:val="bullet"/>
      <w:lvlText w:val="•"/>
      <w:lvlJc w:val="left"/>
      <w:pPr>
        <w:ind w:left="5360" w:hanging="314"/>
      </w:pPr>
      <w:rPr>
        <w:rFonts w:hint="default"/>
        <w:lang w:val="ru-RU" w:eastAsia="ru-RU" w:bidi="ru-RU"/>
      </w:rPr>
    </w:lvl>
    <w:lvl w:ilvl="6" w:tplc="206063D4">
      <w:numFmt w:val="bullet"/>
      <w:lvlText w:val="•"/>
      <w:lvlJc w:val="left"/>
      <w:pPr>
        <w:ind w:left="6408" w:hanging="314"/>
      </w:pPr>
      <w:rPr>
        <w:rFonts w:hint="default"/>
        <w:lang w:val="ru-RU" w:eastAsia="ru-RU" w:bidi="ru-RU"/>
      </w:rPr>
    </w:lvl>
    <w:lvl w:ilvl="7" w:tplc="3B7EDD66">
      <w:numFmt w:val="bullet"/>
      <w:lvlText w:val="•"/>
      <w:lvlJc w:val="left"/>
      <w:pPr>
        <w:ind w:left="7456" w:hanging="314"/>
      </w:pPr>
      <w:rPr>
        <w:rFonts w:hint="default"/>
        <w:lang w:val="ru-RU" w:eastAsia="ru-RU" w:bidi="ru-RU"/>
      </w:rPr>
    </w:lvl>
    <w:lvl w:ilvl="8" w:tplc="145EB6A0">
      <w:numFmt w:val="bullet"/>
      <w:lvlText w:val="•"/>
      <w:lvlJc w:val="left"/>
      <w:pPr>
        <w:ind w:left="8504" w:hanging="314"/>
      </w:pPr>
      <w:rPr>
        <w:rFonts w:hint="default"/>
        <w:lang w:val="ru-RU" w:eastAsia="ru-RU" w:bidi="ru-RU"/>
      </w:rPr>
    </w:lvl>
  </w:abstractNum>
  <w:abstractNum w:abstractNumId="87" w15:restartNumberingAfterBreak="0">
    <w:nsid w:val="5A5412E3"/>
    <w:multiLevelType w:val="hybridMultilevel"/>
    <w:tmpl w:val="A9E4FBC0"/>
    <w:lvl w:ilvl="0" w:tplc="83EEAF5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A48B9CA">
      <w:numFmt w:val="bullet"/>
      <w:lvlText w:val="•"/>
      <w:lvlJc w:val="left"/>
      <w:pPr>
        <w:ind w:left="1326" w:hanging="375"/>
      </w:pPr>
      <w:rPr>
        <w:rFonts w:hint="default"/>
      </w:rPr>
    </w:lvl>
    <w:lvl w:ilvl="2" w:tplc="F73C45B0">
      <w:numFmt w:val="bullet"/>
      <w:lvlText w:val="•"/>
      <w:lvlJc w:val="left"/>
      <w:pPr>
        <w:ind w:left="2232" w:hanging="375"/>
      </w:pPr>
      <w:rPr>
        <w:rFonts w:hint="default"/>
      </w:rPr>
    </w:lvl>
    <w:lvl w:ilvl="3" w:tplc="DA94EBEA">
      <w:numFmt w:val="bullet"/>
      <w:lvlText w:val="•"/>
      <w:lvlJc w:val="left"/>
      <w:pPr>
        <w:ind w:left="3138" w:hanging="375"/>
      </w:pPr>
      <w:rPr>
        <w:rFonts w:hint="default"/>
      </w:rPr>
    </w:lvl>
    <w:lvl w:ilvl="4" w:tplc="1BF2809A">
      <w:numFmt w:val="bullet"/>
      <w:lvlText w:val="•"/>
      <w:lvlJc w:val="left"/>
      <w:pPr>
        <w:ind w:left="4044" w:hanging="375"/>
      </w:pPr>
      <w:rPr>
        <w:rFonts w:hint="default"/>
      </w:rPr>
    </w:lvl>
    <w:lvl w:ilvl="5" w:tplc="243691E2">
      <w:numFmt w:val="bullet"/>
      <w:lvlText w:val="•"/>
      <w:lvlJc w:val="left"/>
      <w:pPr>
        <w:ind w:left="4950" w:hanging="375"/>
      </w:pPr>
      <w:rPr>
        <w:rFonts w:hint="default"/>
      </w:rPr>
    </w:lvl>
    <w:lvl w:ilvl="6" w:tplc="0980CE10">
      <w:numFmt w:val="bullet"/>
      <w:lvlText w:val="•"/>
      <w:lvlJc w:val="left"/>
      <w:pPr>
        <w:ind w:left="5856" w:hanging="375"/>
      </w:pPr>
      <w:rPr>
        <w:rFonts w:hint="default"/>
      </w:rPr>
    </w:lvl>
    <w:lvl w:ilvl="7" w:tplc="D62CE354">
      <w:numFmt w:val="bullet"/>
      <w:lvlText w:val="•"/>
      <w:lvlJc w:val="left"/>
      <w:pPr>
        <w:ind w:left="6762" w:hanging="375"/>
      </w:pPr>
      <w:rPr>
        <w:rFonts w:hint="default"/>
      </w:rPr>
    </w:lvl>
    <w:lvl w:ilvl="8" w:tplc="BC9E9ED8">
      <w:numFmt w:val="bullet"/>
      <w:lvlText w:val="•"/>
      <w:lvlJc w:val="left"/>
      <w:pPr>
        <w:ind w:left="7668" w:hanging="375"/>
      </w:pPr>
      <w:rPr>
        <w:rFonts w:hint="default"/>
      </w:rPr>
    </w:lvl>
  </w:abstractNum>
  <w:abstractNum w:abstractNumId="88" w15:restartNumberingAfterBreak="0">
    <w:nsid w:val="5B6D21AD"/>
    <w:multiLevelType w:val="hybridMultilevel"/>
    <w:tmpl w:val="28349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D943858"/>
    <w:multiLevelType w:val="multilevel"/>
    <w:tmpl w:val="8472B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9D1112"/>
    <w:multiLevelType w:val="hybridMultilevel"/>
    <w:tmpl w:val="4AAAD3EE"/>
    <w:lvl w:ilvl="0" w:tplc="06F8B4E2">
      <w:numFmt w:val="bullet"/>
      <w:lvlText w:val="–"/>
      <w:lvlJc w:val="left"/>
      <w:pPr>
        <w:ind w:left="244" w:hanging="225"/>
      </w:pPr>
      <w:rPr>
        <w:rFonts w:ascii="Times New Roman" w:eastAsia="Times New Roman" w:hAnsi="Times New Roman" w:cs="Times New Roman" w:hint="default"/>
        <w:w w:val="100"/>
        <w:sz w:val="30"/>
        <w:szCs w:val="30"/>
        <w:lang w:val="ru-RU" w:eastAsia="ru-RU" w:bidi="ru-RU"/>
      </w:rPr>
    </w:lvl>
    <w:lvl w:ilvl="1" w:tplc="DEAE5CEA">
      <w:numFmt w:val="bullet"/>
      <w:lvlText w:val="•"/>
      <w:lvlJc w:val="left"/>
      <w:pPr>
        <w:ind w:left="920" w:hanging="225"/>
      </w:pPr>
      <w:rPr>
        <w:rFonts w:hint="default"/>
        <w:lang w:val="ru-RU" w:eastAsia="ru-RU" w:bidi="ru-RU"/>
      </w:rPr>
    </w:lvl>
    <w:lvl w:ilvl="2" w:tplc="0AB2B6FA">
      <w:numFmt w:val="bullet"/>
      <w:lvlText w:val="•"/>
      <w:lvlJc w:val="left"/>
      <w:pPr>
        <w:ind w:left="1921" w:hanging="225"/>
      </w:pPr>
      <w:rPr>
        <w:rFonts w:hint="default"/>
        <w:lang w:val="ru-RU" w:eastAsia="ru-RU" w:bidi="ru-RU"/>
      </w:rPr>
    </w:lvl>
    <w:lvl w:ilvl="3" w:tplc="0C1E27F6">
      <w:numFmt w:val="bullet"/>
      <w:lvlText w:val="•"/>
      <w:lvlJc w:val="left"/>
      <w:pPr>
        <w:ind w:left="2922" w:hanging="225"/>
      </w:pPr>
      <w:rPr>
        <w:rFonts w:hint="default"/>
        <w:lang w:val="ru-RU" w:eastAsia="ru-RU" w:bidi="ru-RU"/>
      </w:rPr>
    </w:lvl>
    <w:lvl w:ilvl="4" w:tplc="84B0E6B4">
      <w:numFmt w:val="bullet"/>
      <w:lvlText w:val="•"/>
      <w:lvlJc w:val="left"/>
      <w:pPr>
        <w:ind w:left="3924" w:hanging="225"/>
      </w:pPr>
      <w:rPr>
        <w:rFonts w:hint="default"/>
        <w:lang w:val="ru-RU" w:eastAsia="ru-RU" w:bidi="ru-RU"/>
      </w:rPr>
    </w:lvl>
    <w:lvl w:ilvl="5" w:tplc="1FDE0A08">
      <w:numFmt w:val="bullet"/>
      <w:lvlText w:val="•"/>
      <w:lvlJc w:val="left"/>
      <w:pPr>
        <w:ind w:left="4925" w:hanging="225"/>
      </w:pPr>
      <w:rPr>
        <w:rFonts w:hint="default"/>
        <w:lang w:val="ru-RU" w:eastAsia="ru-RU" w:bidi="ru-RU"/>
      </w:rPr>
    </w:lvl>
    <w:lvl w:ilvl="6" w:tplc="5122EE9E">
      <w:numFmt w:val="bullet"/>
      <w:lvlText w:val="•"/>
      <w:lvlJc w:val="left"/>
      <w:pPr>
        <w:ind w:left="5927" w:hanging="225"/>
      </w:pPr>
      <w:rPr>
        <w:rFonts w:hint="default"/>
        <w:lang w:val="ru-RU" w:eastAsia="ru-RU" w:bidi="ru-RU"/>
      </w:rPr>
    </w:lvl>
    <w:lvl w:ilvl="7" w:tplc="E3CED572">
      <w:numFmt w:val="bullet"/>
      <w:lvlText w:val="•"/>
      <w:lvlJc w:val="left"/>
      <w:pPr>
        <w:ind w:left="6928" w:hanging="225"/>
      </w:pPr>
      <w:rPr>
        <w:rFonts w:hint="default"/>
        <w:lang w:val="ru-RU" w:eastAsia="ru-RU" w:bidi="ru-RU"/>
      </w:rPr>
    </w:lvl>
    <w:lvl w:ilvl="8" w:tplc="0F7457C4">
      <w:numFmt w:val="bullet"/>
      <w:lvlText w:val="•"/>
      <w:lvlJc w:val="left"/>
      <w:pPr>
        <w:ind w:left="7929" w:hanging="225"/>
      </w:pPr>
      <w:rPr>
        <w:rFonts w:hint="default"/>
        <w:lang w:val="ru-RU" w:eastAsia="ru-RU" w:bidi="ru-RU"/>
      </w:rPr>
    </w:lvl>
  </w:abstractNum>
  <w:abstractNum w:abstractNumId="91" w15:restartNumberingAfterBreak="0">
    <w:nsid w:val="5EA51E27"/>
    <w:multiLevelType w:val="hybridMultilevel"/>
    <w:tmpl w:val="CA7A4AEA"/>
    <w:lvl w:ilvl="0" w:tplc="725803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A789A22">
      <w:numFmt w:val="bullet"/>
      <w:lvlText w:val="•"/>
      <w:lvlJc w:val="left"/>
      <w:pPr>
        <w:ind w:left="1326" w:hanging="375"/>
      </w:pPr>
      <w:rPr>
        <w:rFonts w:hint="default"/>
      </w:rPr>
    </w:lvl>
    <w:lvl w:ilvl="2" w:tplc="BB289112">
      <w:numFmt w:val="bullet"/>
      <w:lvlText w:val="•"/>
      <w:lvlJc w:val="left"/>
      <w:pPr>
        <w:ind w:left="2232" w:hanging="375"/>
      </w:pPr>
      <w:rPr>
        <w:rFonts w:hint="default"/>
      </w:rPr>
    </w:lvl>
    <w:lvl w:ilvl="3" w:tplc="EF481E5A">
      <w:numFmt w:val="bullet"/>
      <w:lvlText w:val="•"/>
      <w:lvlJc w:val="left"/>
      <w:pPr>
        <w:ind w:left="3138" w:hanging="375"/>
      </w:pPr>
      <w:rPr>
        <w:rFonts w:hint="default"/>
      </w:rPr>
    </w:lvl>
    <w:lvl w:ilvl="4" w:tplc="ED6E3018">
      <w:numFmt w:val="bullet"/>
      <w:lvlText w:val="•"/>
      <w:lvlJc w:val="left"/>
      <w:pPr>
        <w:ind w:left="4044" w:hanging="375"/>
      </w:pPr>
      <w:rPr>
        <w:rFonts w:hint="default"/>
      </w:rPr>
    </w:lvl>
    <w:lvl w:ilvl="5" w:tplc="6F5ECB4E">
      <w:numFmt w:val="bullet"/>
      <w:lvlText w:val="•"/>
      <w:lvlJc w:val="left"/>
      <w:pPr>
        <w:ind w:left="4950" w:hanging="375"/>
      </w:pPr>
      <w:rPr>
        <w:rFonts w:hint="default"/>
      </w:rPr>
    </w:lvl>
    <w:lvl w:ilvl="6" w:tplc="F4FAB57C">
      <w:numFmt w:val="bullet"/>
      <w:lvlText w:val="•"/>
      <w:lvlJc w:val="left"/>
      <w:pPr>
        <w:ind w:left="5856" w:hanging="375"/>
      </w:pPr>
      <w:rPr>
        <w:rFonts w:hint="default"/>
      </w:rPr>
    </w:lvl>
    <w:lvl w:ilvl="7" w:tplc="FEA0CE84">
      <w:numFmt w:val="bullet"/>
      <w:lvlText w:val="•"/>
      <w:lvlJc w:val="left"/>
      <w:pPr>
        <w:ind w:left="6762" w:hanging="375"/>
      </w:pPr>
      <w:rPr>
        <w:rFonts w:hint="default"/>
      </w:rPr>
    </w:lvl>
    <w:lvl w:ilvl="8" w:tplc="1698230E">
      <w:numFmt w:val="bullet"/>
      <w:lvlText w:val="•"/>
      <w:lvlJc w:val="left"/>
      <w:pPr>
        <w:ind w:left="7668" w:hanging="375"/>
      </w:pPr>
      <w:rPr>
        <w:rFonts w:hint="default"/>
      </w:rPr>
    </w:lvl>
  </w:abstractNum>
  <w:abstractNum w:abstractNumId="92" w15:restartNumberingAfterBreak="0">
    <w:nsid w:val="5F8963F8"/>
    <w:multiLevelType w:val="hybridMultilevel"/>
    <w:tmpl w:val="D206AA12"/>
    <w:lvl w:ilvl="0" w:tplc="0ECE5314">
      <w:start w:val="1"/>
      <w:numFmt w:val="decimal"/>
      <w:lvlText w:val="%1."/>
      <w:lvlJc w:val="left"/>
      <w:pPr>
        <w:ind w:left="1092" w:hanging="341"/>
      </w:pPr>
      <w:rPr>
        <w:rFonts w:ascii="Times New Roman" w:eastAsia="Times New Roman" w:hAnsi="Times New Roman" w:cs="Times New Roman" w:hint="default"/>
        <w:spacing w:val="0"/>
        <w:w w:val="99"/>
        <w:sz w:val="26"/>
        <w:szCs w:val="26"/>
      </w:rPr>
    </w:lvl>
    <w:lvl w:ilvl="1" w:tplc="80B89620">
      <w:numFmt w:val="bullet"/>
      <w:lvlText w:val="•"/>
      <w:lvlJc w:val="left"/>
      <w:pPr>
        <w:ind w:left="1100" w:hanging="341"/>
      </w:pPr>
      <w:rPr>
        <w:rFonts w:hint="default"/>
      </w:rPr>
    </w:lvl>
    <w:lvl w:ilvl="2" w:tplc="E504683C">
      <w:numFmt w:val="bullet"/>
      <w:lvlText w:val="•"/>
      <w:lvlJc w:val="left"/>
      <w:pPr>
        <w:ind w:left="2031" w:hanging="341"/>
      </w:pPr>
      <w:rPr>
        <w:rFonts w:hint="default"/>
      </w:rPr>
    </w:lvl>
    <w:lvl w:ilvl="3" w:tplc="48B4AA0C">
      <w:numFmt w:val="bullet"/>
      <w:lvlText w:val="•"/>
      <w:lvlJc w:val="left"/>
      <w:pPr>
        <w:ind w:left="2962" w:hanging="341"/>
      </w:pPr>
      <w:rPr>
        <w:rFonts w:hint="default"/>
      </w:rPr>
    </w:lvl>
    <w:lvl w:ilvl="4" w:tplc="37344DA0">
      <w:numFmt w:val="bullet"/>
      <w:lvlText w:val="•"/>
      <w:lvlJc w:val="left"/>
      <w:pPr>
        <w:ind w:left="3893" w:hanging="341"/>
      </w:pPr>
      <w:rPr>
        <w:rFonts w:hint="default"/>
      </w:rPr>
    </w:lvl>
    <w:lvl w:ilvl="5" w:tplc="69263CD6">
      <w:numFmt w:val="bullet"/>
      <w:lvlText w:val="•"/>
      <w:lvlJc w:val="left"/>
      <w:pPr>
        <w:ind w:left="4824" w:hanging="341"/>
      </w:pPr>
      <w:rPr>
        <w:rFonts w:hint="default"/>
      </w:rPr>
    </w:lvl>
    <w:lvl w:ilvl="6" w:tplc="5C06DF2E">
      <w:numFmt w:val="bullet"/>
      <w:lvlText w:val="•"/>
      <w:lvlJc w:val="left"/>
      <w:pPr>
        <w:ind w:left="5755" w:hanging="341"/>
      </w:pPr>
      <w:rPr>
        <w:rFonts w:hint="default"/>
      </w:rPr>
    </w:lvl>
    <w:lvl w:ilvl="7" w:tplc="8C12FF10">
      <w:numFmt w:val="bullet"/>
      <w:lvlText w:val="•"/>
      <w:lvlJc w:val="left"/>
      <w:pPr>
        <w:ind w:left="6686" w:hanging="341"/>
      </w:pPr>
      <w:rPr>
        <w:rFonts w:hint="default"/>
      </w:rPr>
    </w:lvl>
    <w:lvl w:ilvl="8" w:tplc="A4B64FE2">
      <w:numFmt w:val="bullet"/>
      <w:lvlText w:val="•"/>
      <w:lvlJc w:val="left"/>
      <w:pPr>
        <w:ind w:left="7617" w:hanging="341"/>
      </w:pPr>
      <w:rPr>
        <w:rFonts w:hint="default"/>
      </w:rPr>
    </w:lvl>
  </w:abstractNum>
  <w:abstractNum w:abstractNumId="93" w15:restartNumberingAfterBreak="0">
    <w:nsid w:val="611646F7"/>
    <w:multiLevelType w:val="hybridMultilevel"/>
    <w:tmpl w:val="6B003C0C"/>
    <w:lvl w:ilvl="0" w:tplc="2B6882B0">
      <w:start w:val="1"/>
      <w:numFmt w:val="decimal"/>
      <w:lvlText w:val="%1."/>
      <w:lvlJc w:val="left"/>
      <w:pPr>
        <w:ind w:left="120" w:hanging="384"/>
      </w:pPr>
      <w:rPr>
        <w:rFonts w:ascii="Times New Roman" w:eastAsia="Times New Roman" w:hAnsi="Times New Roman" w:cs="Times New Roman" w:hint="default"/>
        <w:spacing w:val="-3"/>
        <w:w w:val="100"/>
        <w:sz w:val="30"/>
        <w:szCs w:val="30"/>
        <w:lang w:val="ru-RU" w:eastAsia="ru-RU" w:bidi="ru-RU"/>
      </w:rPr>
    </w:lvl>
    <w:lvl w:ilvl="1" w:tplc="15EEAC5A">
      <w:numFmt w:val="bullet"/>
      <w:lvlText w:val="•"/>
      <w:lvlJc w:val="left"/>
      <w:pPr>
        <w:ind w:left="1168" w:hanging="384"/>
      </w:pPr>
      <w:rPr>
        <w:rFonts w:hint="default"/>
        <w:lang w:val="ru-RU" w:eastAsia="ru-RU" w:bidi="ru-RU"/>
      </w:rPr>
    </w:lvl>
    <w:lvl w:ilvl="2" w:tplc="AD14512A">
      <w:numFmt w:val="bullet"/>
      <w:lvlText w:val="•"/>
      <w:lvlJc w:val="left"/>
      <w:pPr>
        <w:ind w:left="2216" w:hanging="384"/>
      </w:pPr>
      <w:rPr>
        <w:rFonts w:hint="default"/>
        <w:lang w:val="ru-RU" w:eastAsia="ru-RU" w:bidi="ru-RU"/>
      </w:rPr>
    </w:lvl>
    <w:lvl w:ilvl="3" w:tplc="1E12EDAC">
      <w:numFmt w:val="bullet"/>
      <w:lvlText w:val="•"/>
      <w:lvlJc w:val="left"/>
      <w:pPr>
        <w:ind w:left="3264" w:hanging="384"/>
      </w:pPr>
      <w:rPr>
        <w:rFonts w:hint="default"/>
        <w:lang w:val="ru-RU" w:eastAsia="ru-RU" w:bidi="ru-RU"/>
      </w:rPr>
    </w:lvl>
    <w:lvl w:ilvl="4" w:tplc="89866DDC">
      <w:numFmt w:val="bullet"/>
      <w:lvlText w:val="•"/>
      <w:lvlJc w:val="left"/>
      <w:pPr>
        <w:ind w:left="4312" w:hanging="384"/>
      </w:pPr>
      <w:rPr>
        <w:rFonts w:hint="default"/>
        <w:lang w:val="ru-RU" w:eastAsia="ru-RU" w:bidi="ru-RU"/>
      </w:rPr>
    </w:lvl>
    <w:lvl w:ilvl="5" w:tplc="FEBC15A4">
      <w:numFmt w:val="bullet"/>
      <w:lvlText w:val="•"/>
      <w:lvlJc w:val="left"/>
      <w:pPr>
        <w:ind w:left="5360" w:hanging="384"/>
      </w:pPr>
      <w:rPr>
        <w:rFonts w:hint="default"/>
        <w:lang w:val="ru-RU" w:eastAsia="ru-RU" w:bidi="ru-RU"/>
      </w:rPr>
    </w:lvl>
    <w:lvl w:ilvl="6" w:tplc="7A9E7B78">
      <w:numFmt w:val="bullet"/>
      <w:lvlText w:val="•"/>
      <w:lvlJc w:val="left"/>
      <w:pPr>
        <w:ind w:left="6408" w:hanging="384"/>
      </w:pPr>
      <w:rPr>
        <w:rFonts w:hint="default"/>
        <w:lang w:val="ru-RU" w:eastAsia="ru-RU" w:bidi="ru-RU"/>
      </w:rPr>
    </w:lvl>
    <w:lvl w:ilvl="7" w:tplc="1AE06C7E">
      <w:numFmt w:val="bullet"/>
      <w:lvlText w:val="•"/>
      <w:lvlJc w:val="left"/>
      <w:pPr>
        <w:ind w:left="7456" w:hanging="384"/>
      </w:pPr>
      <w:rPr>
        <w:rFonts w:hint="default"/>
        <w:lang w:val="ru-RU" w:eastAsia="ru-RU" w:bidi="ru-RU"/>
      </w:rPr>
    </w:lvl>
    <w:lvl w:ilvl="8" w:tplc="788C2236">
      <w:numFmt w:val="bullet"/>
      <w:lvlText w:val="•"/>
      <w:lvlJc w:val="left"/>
      <w:pPr>
        <w:ind w:left="8504" w:hanging="384"/>
      </w:pPr>
      <w:rPr>
        <w:rFonts w:hint="default"/>
        <w:lang w:val="ru-RU" w:eastAsia="ru-RU" w:bidi="ru-RU"/>
      </w:rPr>
    </w:lvl>
  </w:abstractNum>
  <w:abstractNum w:abstractNumId="94" w15:restartNumberingAfterBreak="0">
    <w:nsid w:val="624B34BA"/>
    <w:multiLevelType w:val="hybridMultilevel"/>
    <w:tmpl w:val="06809E5E"/>
    <w:lvl w:ilvl="0" w:tplc="F0C666FC">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3002349A">
      <w:numFmt w:val="bullet"/>
      <w:lvlText w:val="•"/>
      <w:lvlJc w:val="left"/>
      <w:pPr>
        <w:ind w:left="1168" w:hanging="300"/>
      </w:pPr>
      <w:rPr>
        <w:rFonts w:hint="default"/>
        <w:lang w:val="ru-RU" w:eastAsia="ru-RU" w:bidi="ru-RU"/>
      </w:rPr>
    </w:lvl>
    <w:lvl w:ilvl="2" w:tplc="859C16D6">
      <w:numFmt w:val="bullet"/>
      <w:lvlText w:val="•"/>
      <w:lvlJc w:val="left"/>
      <w:pPr>
        <w:ind w:left="2216" w:hanging="300"/>
      </w:pPr>
      <w:rPr>
        <w:rFonts w:hint="default"/>
        <w:lang w:val="ru-RU" w:eastAsia="ru-RU" w:bidi="ru-RU"/>
      </w:rPr>
    </w:lvl>
    <w:lvl w:ilvl="3" w:tplc="86F25828">
      <w:numFmt w:val="bullet"/>
      <w:lvlText w:val="•"/>
      <w:lvlJc w:val="left"/>
      <w:pPr>
        <w:ind w:left="3264" w:hanging="300"/>
      </w:pPr>
      <w:rPr>
        <w:rFonts w:hint="default"/>
        <w:lang w:val="ru-RU" w:eastAsia="ru-RU" w:bidi="ru-RU"/>
      </w:rPr>
    </w:lvl>
    <w:lvl w:ilvl="4" w:tplc="6AD62A26">
      <w:numFmt w:val="bullet"/>
      <w:lvlText w:val="•"/>
      <w:lvlJc w:val="left"/>
      <w:pPr>
        <w:ind w:left="4312" w:hanging="300"/>
      </w:pPr>
      <w:rPr>
        <w:rFonts w:hint="default"/>
        <w:lang w:val="ru-RU" w:eastAsia="ru-RU" w:bidi="ru-RU"/>
      </w:rPr>
    </w:lvl>
    <w:lvl w:ilvl="5" w:tplc="68F05350">
      <w:numFmt w:val="bullet"/>
      <w:lvlText w:val="•"/>
      <w:lvlJc w:val="left"/>
      <w:pPr>
        <w:ind w:left="5360" w:hanging="300"/>
      </w:pPr>
      <w:rPr>
        <w:rFonts w:hint="default"/>
        <w:lang w:val="ru-RU" w:eastAsia="ru-RU" w:bidi="ru-RU"/>
      </w:rPr>
    </w:lvl>
    <w:lvl w:ilvl="6" w:tplc="8D5EE3C8">
      <w:numFmt w:val="bullet"/>
      <w:lvlText w:val="•"/>
      <w:lvlJc w:val="left"/>
      <w:pPr>
        <w:ind w:left="6408" w:hanging="300"/>
      </w:pPr>
      <w:rPr>
        <w:rFonts w:hint="default"/>
        <w:lang w:val="ru-RU" w:eastAsia="ru-RU" w:bidi="ru-RU"/>
      </w:rPr>
    </w:lvl>
    <w:lvl w:ilvl="7" w:tplc="1DAA4BD2">
      <w:numFmt w:val="bullet"/>
      <w:lvlText w:val="•"/>
      <w:lvlJc w:val="left"/>
      <w:pPr>
        <w:ind w:left="7456" w:hanging="300"/>
      </w:pPr>
      <w:rPr>
        <w:rFonts w:hint="default"/>
        <w:lang w:val="ru-RU" w:eastAsia="ru-RU" w:bidi="ru-RU"/>
      </w:rPr>
    </w:lvl>
    <w:lvl w:ilvl="8" w:tplc="1C381870">
      <w:numFmt w:val="bullet"/>
      <w:lvlText w:val="•"/>
      <w:lvlJc w:val="left"/>
      <w:pPr>
        <w:ind w:left="8504" w:hanging="300"/>
      </w:pPr>
      <w:rPr>
        <w:rFonts w:hint="default"/>
        <w:lang w:val="ru-RU" w:eastAsia="ru-RU" w:bidi="ru-RU"/>
      </w:rPr>
    </w:lvl>
  </w:abstractNum>
  <w:abstractNum w:abstractNumId="95" w15:restartNumberingAfterBreak="0">
    <w:nsid w:val="62D37769"/>
    <w:multiLevelType w:val="hybridMultilevel"/>
    <w:tmpl w:val="6D1EA67E"/>
    <w:lvl w:ilvl="0" w:tplc="D5A0DDF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C9ABC3A">
      <w:numFmt w:val="bullet"/>
      <w:lvlText w:val="•"/>
      <w:lvlJc w:val="left"/>
      <w:pPr>
        <w:ind w:left="1326" w:hanging="375"/>
      </w:pPr>
      <w:rPr>
        <w:rFonts w:hint="default"/>
      </w:rPr>
    </w:lvl>
    <w:lvl w:ilvl="2" w:tplc="9CE69580">
      <w:numFmt w:val="bullet"/>
      <w:lvlText w:val="•"/>
      <w:lvlJc w:val="left"/>
      <w:pPr>
        <w:ind w:left="2232" w:hanging="375"/>
      </w:pPr>
      <w:rPr>
        <w:rFonts w:hint="default"/>
      </w:rPr>
    </w:lvl>
    <w:lvl w:ilvl="3" w:tplc="D214F3D6">
      <w:numFmt w:val="bullet"/>
      <w:lvlText w:val="•"/>
      <w:lvlJc w:val="left"/>
      <w:pPr>
        <w:ind w:left="3138" w:hanging="375"/>
      </w:pPr>
      <w:rPr>
        <w:rFonts w:hint="default"/>
      </w:rPr>
    </w:lvl>
    <w:lvl w:ilvl="4" w:tplc="09901FD6">
      <w:numFmt w:val="bullet"/>
      <w:lvlText w:val="•"/>
      <w:lvlJc w:val="left"/>
      <w:pPr>
        <w:ind w:left="4044" w:hanging="375"/>
      </w:pPr>
      <w:rPr>
        <w:rFonts w:hint="default"/>
      </w:rPr>
    </w:lvl>
    <w:lvl w:ilvl="5" w:tplc="AC221CAE">
      <w:numFmt w:val="bullet"/>
      <w:lvlText w:val="•"/>
      <w:lvlJc w:val="left"/>
      <w:pPr>
        <w:ind w:left="4950" w:hanging="375"/>
      </w:pPr>
      <w:rPr>
        <w:rFonts w:hint="default"/>
      </w:rPr>
    </w:lvl>
    <w:lvl w:ilvl="6" w:tplc="8282488E">
      <w:numFmt w:val="bullet"/>
      <w:lvlText w:val="•"/>
      <w:lvlJc w:val="left"/>
      <w:pPr>
        <w:ind w:left="5856" w:hanging="375"/>
      </w:pPr>
      <w:rPr>
        <w:rFonts w:hint="default"/>
      </w:rPr>
    </w:lvl>
    <w:lvl w:ilvl="7" w:tplc="ED602110">
      <w:numFmt w:val="bullet"/>
      <w:lvlText w:val="•"/>
      <w:lvlJc w:val="left"/>
      <w:pPr>
        <w:ind w:left="6762" w:hanging="375"/>
      </w:pPr>
      <w:rPr>
        <w:rFonts w:hint="default"/>
      </w:rPr>
    </w:lvl>
    <w:lvl w:ilvl="8" w:tplc="D2E63B44">
      <w:numFmt w:val="bullet"/>
      <w:lvlText w:val="•"/>
      <w:lvlJc w:val="left"/>
      <w:pPr>
        <w:ind w:left="7668" w:hanging="375"/>
      </w:pPr>
      <w:rPr>
        <w:rFonts w:hint="default"/>
      </w:rPr>
    </w:lvl>
  </w:abstractNum>
  <w:abstractNum w:abstractNumId="96" w15:restartNumberingAfterBreak="0">
    <w:nsid w:val="63236F96"/>
    <w:multiLevelType w:val="hybridMultilevel"/>
    <w:tmpl w:val="508C5F12"/>
    <w:lvl w:ilvl="0" w:tplc="A11ADF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74481B8">
      <w:numFmt w:val="bullet"/>
      <w:lvlText w:val="•"/>
      <w:lvlJc w:val="left"/>
      <w:pPr>
        <w:ind w:left="1326" w:hanging="375"/>
      </w:pPr>
      <w:rPr>
        <w:rFonts w:hint="default"/>
      </w:rPr>
    </w:lvl>
    <w:lvl w:ilvl="2" w:tplc="D8D63972">
      <w:numFmt w:val="bullet"/>
      <w:lvlText w:val="•"/>
      <w:lvlJc w:val="left"/>
      <w:pPr>
        <w:ind w:left="2232" w:hanging="375"/>
      </w:pPr>
      <w:rPr>
        <w:rFonts w:hint="default"/>
      </w:rPr>
    </w:lvl>
    <w:lvl w:ilvl="3" w:tplc="1CD0BC6A">
      <w:numFmt w:val="bullet"/>
      <w:lvlText w:val="•"/>
      <w:lvlJc w:val="left"/>
      <w:pPr>
        <w:ind w:left="3138" w:hanging="375"/>
      </w:pPr>
      <w:rPr>
        <w:rFonts w:hint="default"/>
      </w:rPr>
    </w:lvl>
    <w:lvl w:ilvl="4" w:tplc="C4F8DE28">
      <w:numFmt w:val="bullet"/>
      <w:lvlText w:val="•"/>
      <w:lvlJc w:val="left"/>
      <w:pPr>
        <w:ind w:left="4044" w:hanging="375"/>
      </w:pPr>
      <w:rPr>
        <w:rFonts w:hint="default"/>
      </w:rPr>
    </w:lvl>
    <w:lvl w:ilvl="5" w:tplc="4F747A36">
      <w:numFmt w:val="bullet"/>
      <w:lvlText w:val="•"/>
      <w:lvlJc w:val="left"/>
      <w:pPr>
        <w:ind w:left="4950" w:hanging="375"/>
      </w:pPr>
      <w:rPr>
        <w:rFonts w:hint="default"/>
      </w:rPr>
    </w:lvl>
    <w:lvl w:ilvl="6" w:tplc="C5F609A2">
      <w:numFmt w:val="bullet"/>
      <w:lvlText w:val="•"/>
      <w:lvlJc w:val="left"/>
      <w:pPr>
        <w:ind w:left="5856" w:hanging="375"/>
      </w:pPr>
      <w:rPr>
        <w:rFonts w:hint="default"/>
      </w:rPr>
    </w:lvl>
    <w:lvl w:ilvl="7" w:tplc="E59EA60A">
      <w:numFmt w:val="bullet"/>
      <w:lvlText w:val="•"/>
      <w:lvlJc w:val="left"/>
      <w:pPr>
        <w:ind w:left="6762" w:hanging="375"/>
      </w:pPr>
      <w:rPr>
        <w:rFonts w:hint="default"/>
      </w:rPr>
    </w:lvl>
    <w:lvl w:ilvl="8" w:tplc="40BE0FA6">
      <w:numFmt w:val="bullet"/>
      <w:lvlText w:val="•"/>
      <w:lvlJc w:val="left"/>
      <w:pPr>
        <w:ind w:left="7668" w:hanging="375"/>
      </w:pPr>
      <w:rPr>
        <w:rFonts w:hint="default"/>
      </w:rPr>
    </w:lvl>
  </w:abstractNum>
  <w:abstractNum w:abstractNumId="97" w15:restartNumberingAfterBreak="0">
    <w:nsid w:val="641367F2"/>
    <w:multiLevelType w:val="hybridMultilevel"/>
    <w:tmpl w:val="F7A62540"/>
    <w:lvl w:ilvl="0" w:tplc="814831A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5400A96">
      <w:numFmt w:val="bullet"/>
      <w:lvlText w:val="•"/>
      <w:lvlJc w:val="left"/>
      <w:pPr>
        <w:ind w:left="1326" w:hanging="375"/>
      </w:pPr>
      <w:rPr>
        <w:rFonts w:hint="default"/>
      </w:rPr>
    </w:lvl>
    <w:lvl w:ilvl="2" w:tplc="5956A7EE">
      <w:numFmt w:val="bullet"/>
      <w:lvlText w:val="•"/>
      <w:lvlJc w:val="left"/>
      <w:pPr>
        <w:ind w:left="2232" w:hanging="375"/>
      </w:pPr>
      <w:rPr>
        <w:rFonts w:hint="default"/>
      </w:rPr>
    </w:lvl>
    <w:lvl w:ilvl="3" w:tplc="C7A826EC">
      <w:numFmt w:val="bullet"/>
      <w:lvlText w:val="•"/>
      <w:lvlJc w:val="left"/>
      <w:pPr>
        <w:ind w:left="3138" w:hanging="375"/>
      </w:pPr>
      <w:rPr>
        <w:rFonts w:hint="default"/>
      </w:rPr>
    </w:lvl>
    <w:lvl w:ilvl="4" w:tplc="780E2A44">
      <w:numFmt w:val="bullet"/>
      <w:lvlText w:val="•"/>
      <w:lvlJc w:val="left"/>
      <w:pPr>
        <w:ind w:left="4044" w:hanging="375"/>
      </w:pPr>
      <w:rPr>
        <w:rFonts w:hint="default"/>
      </w:rPr>
    </w:lvl>
    <w:lvl w:ilvl="5" w:tplc="EBC81A8E">
      <w:numFmt w:val="bullet"/>
      <w:lvlText w:val="•"/>
      <w:lvlJc w:val="left"/>
      <w:pPr>
        <w:ind w:left="4950" w:hanging="375"/>
      </w:pPr>
      <w:rPr>
        <w:rFonts w:hint="default"/>
      </w:rPr>
    </w:lvl>
    <w:lvl w:ilvl="6" w:tplc="2848A15A">
      <w:numFmt w:val="bullet"/>
      <w:lvlText w:val="•"/>
      <w:lvlJc w:val="left"/>
      <w:pPr>
        <w:ind w:left="5856" w:hanging="375"/>
      </w:pPr>
      <w:rPr>
        <w:rFonts w:hint="default"/>
      </w:rPr>
    </w:lvl>
    <w:lvl w:ilvl="7" w:tplc="77C65466">
      <w:numFmt w:val="bullet"/>
      <w:lvlText w:val="•"/>
      <w:lvlJc w:val="left"/>
      <w:pPr>
        <w:ind w:left="6762" w:hanging="375"/>
      </w:pPr>
      <w:rPr>
        <w:rFonts w:hint="default"/>
      </w:rPr>
    </w:lvl>
    <w:lvl w:ilvl="8" w:tplc="2B3C1C58">
      <w:numFmt w:val="bullet"/>
      <w:lvlText w:val="•"/>
      <w:lvlJc w:val="left"/>
      <w:pPr>
        <w:ind w:left="7668" w:hanging="375"/>
      </w:pPr>
      <w:rPr>
        <w:rFonts w:hint="default"/>
      </w:rPr>
    </w:lvl>
  </w:abstractNum>
  <w:abstractNum w:abstractNumId="98" w15:restartNumberingAfterBreak="0">
    <w:nsid w:val="64AE44A5"/>
    <w:multiLevelType w:val="hybridMultilevel"/>
    <w:tmpl w:val="42342828"/>
    <w:lvl w:ilvl="0" w:tplc="E34681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1AF960">
      <w:numFmt w:val="bullet"/>
      <w:lvlText w:val="•"/>
      <w:lvlJc w:val="left"/>
      <w:pPr>
        <w:ind w:left="1326" w:hanging="375"/>
      </w:pPr>
      <w:rPr>
        <w:rFonts w:hint="default"/>
      </w:rPr>
    </w:lvl>
    <w:lvl w:ilvl="2" w:tplc="6EC03C2E">
      <w:numFmt w:val="bullet"/>
      <w:lvlText w:val="•"/>
      <w:lvlJc w:val="left"/>
      <w:pPr>
        <w:ind w:left="2232" w:hanging="375"/>
      </w:pPr>
      <w:rPr>
        <w:rFonts w:hint="default"/>
      </w:rPr>
    </w:lvl>
    <w:lvl w:ilvl="3" w:tplc="365E4698">
      <w:numFmt w:val="bullet"/>
      <w:lvlText w:val="•"/>
      <w:lvlJc w:val="left"/>
      <w:pPr>
        <w:ind w:left="3138" w:hanging="375"/>
      </w:pPr>
      <w:rPr>
        <w:rFonts w:hint="default"/>
      </w:rPr>
    </w:lvl>
    <w:lvl w:ilvl="4" w:tplc="AC8AB700">
      <w:numFmt w:val="bullet"/>
      <w:lvlText w:val="•"/>
      <w:lvlJc w:val="left"/>
      <w:pPr>
        <w:ind w:left="4044" w:hanging="375"/>
      </w:pPr>
      <w:rPr>
        <w:rFonts w:hint="default"/>
      </w:rPr>
    </w:lvl>
    <w:lvl w:ilvl="5" w:tplc="F8380786">
      <w:numFmt w:val="bullet"/>
      <w:lvlText w:val="•"/>
      <w:lvlJc w:val="left"/>
      <w:pPr>
        <w:ind w:left="4950" w:hanging="375"/>
      </w:pPr>
      <w:rPr>
        <w:rFonts w:hint="default"/>
      </w:rPr>
    </w:lvl>
    <w:lvl w:ilvl="6" w:tplc="02F0FB1A">
      <w:numFmt w:val="bullet"/>
      <w:lvlText w:val="•"/>
      <w:lvlJc w:val="left"/>
      <w:pPr>
        <w:ind w:left="5856" w:hanging="375"/>
      </w:pPr>
      <w:rPr>
        <w:rFonts w:hint="default"/>
      </w:rPr>
    </w:lvl>
    <w:lvl w:ilvl="7" w:tplc="A3DA8038">
      <w:numFmt w:val="bullet"/>
      <w:lvlText w:val="•"/>
      <w:lvlJc w:val="left"/>
      <w:pPr>
        <w:ind w:left="6762" w:hanging="375"/>
      </w:pPr>
      <w:rPr>
        <w:rFonts w:hint="default"/>
      </w:rPr>
    </w:lvl>
    <w:lvl w:ilvl="8" w:tplc="8B026C88">
      <w:numFmt w:val="bullet"/>
      <w:lvlText w:val="•"/>
      <w:lvlJc w:val="left"/>
      <w:pPr>
        <w:ind w:left="7668" w:hanging="375"/>
      </w:pPr>
      <w:rPr>
        <w:rFonts w:hint="default"/>
      </w:rPr>
    </w:lvl>
  </w:abstractNum>
  <w:abstractNum w:abstractNumId="99" w15:restartNumberingAfterBreak="0">
    <w:nsid w:val="6526409A"/>
    <w:multiLevelType w:val="multilevel"/>
    <w:tmpl w:val="4810F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E26532"/>
    <w:multiLevelType w:val="hybridMultilevel"/>
    <w:tmpl w:val="06008B84"/>
    <w:lvl w:ilvl="0" w:tplc="C492968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52CA9D0">
      <w:numFmt w:val="bullet"/>
      <w:lvlText w:val="•"/>
      <w:lvlJc w:val="left"/>
      <w:pPr>
        <w:ind w:left="1326" w:hanging="375"/>
      </w:pPr>
      <w:rPr>
        <w:rFonts w:hint="default"/>
      </w:rPr>
    </w:lvl>
    <w:lvl w:ilvl="2" w:tplc="1DB2C002">
      <w:numFmt w:val="bullet"/>
      <w:lvlText w:val="•"/>
      <w:lvlJc w:val="left"/>
      <w:pPr>
        <w:ind w:left="2232" w:hanging="375"/>
      </w:pPr>
      <w:rPr>
        <w:rFonts w:hint="default"/>
      </w:rPr>
    </w:lvl>
    <w:lvl w:ilvl="3" w:tplc="B646268E">
      <w:numFmt w:val="bullet"/>
      <w:lvlText w:val="•"/>
      <w:lvlJc w:val="left"/>
      <w:pPr>
        <w:ind w:left="3138" w:hanging="375"/>
      </w:pPr>
      <w:rPr>
        <w:rFonts w:hint="default"/>
      </w:rPr>
    </w:lvl>
    <w:lvl w:ilvl="4" w:tplc="88780BE2">
      <w:numFmt w:val="bullet"/>
      <w:lvlText w:val="•"/>
      <w:lvlJc w:val="left"/>
      <w:pPr>
        <w:ind w:left="4044" w:hanging="375"/>
      </w:pPr>
      <w:rPr>
        <w:rFonts w:hint="default"/>
      </w:rPr>
    </w:lvl>
    <w:lvl w:ilvl="5" w:tplc="47084AFA">
      <w:numFmt w:val="bullet"/>
      <w:lvlText w:val="•"/>
      <w:lvlJc w:val="left"/>
      <w:pPr>
        <w:ind w:left="4950" w:hanging="375"/>
      </w:pPr>
      <w:rPr>
        <w:rFonts w:hint="default"/>
      </w:rPr>
    </w:lvl>
    <w:lvl w:ilvl="6" w:tplc="B2D6486E">
      <w:numFmt w:val="bullet"/>
      <w:lvlText w:val="•"/>
      <w:lvlJc w:val="left"/>
      <w:pPr>
        <w:ind w:left="5856" w:hanging="375"/>
      </w:pPr>
      <w:rPr>
        <w:rFonts w:hint="default"/>
      </w:rPr>
    </w:lvl>
    <w:lvl w:ilvl="7" w:tplc="0B203E54">
      <w:numFmt w:val="bullet"/>
      <w:lvlText w:val="•"/>
      <w:lvlJc w:val="left"/>
      <w:pPr>
        <w:ind w:left="6762" w:hanging="375"/>
      </w:pPr>
      <w:rPr>
        <w:rFonts w:hint="default"/>
      </w:rPr>
    </w:lvl>
    <w:lvl w:ilvl="8" w:tplc="A71C8580">
      <w:numFmt w:val="bullet"/>
      <w:lvlText w:val="•"/>
      <w:lvlJc w:val="left"/>
      <w:pPr>
        <w:ind w:left="7668" w:hanging="375"/>
      </w:pPr>
      <w:rPr>
        <w:rFonts w:hint="default"/>
      </w:rPr>
    </w:lvl>
  </w:abstractNum>
  <w:abstractNum w:abstractNumId="101" w15:restartNumberingAfterBreak="0">
    <w:nsid w:val="66092B1A"/>
    <w:multiLevelType w:val="hybridMultilevel"/>
    <w:tmpl w:val="8EE8FD9E"/>
    <w:lvl w:ilvl="0" w:tplc="45484D0A">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E8AE03DC">
      <w:numFmt w:val="bullet"/>
      <w:lvlText w:val="•"/>
      <w:lvlJc w:val="left"/>
      <w:pPr>
        <w:ind w:left="1168" w:hanging="300"/>
      </w:pPr>
      <w:rPr>
        <w:rFonts w:hint="default"/>
        <w:lang w:val="ru-RU" w:eastAsia="ru-RU" w:bidi="ru-RU"/>
      </w:rPr>
    </w:lvl>
    <w:lvl w:ilvl="2" w:tplc="67D6DC02">
      <w:numFmt w:val="bullet"/>
      <w:lvlText w:val="•"/>
      <w:lvlJc w:val="left"/>
      <w:pPr>
        <w:ind w:left="2216" w:hanging="300"/>
      </w:pPr>
      <w:rPr>
        <w:rFonts w:hint="default"/>
        <w:lang w:val="ru-RU" w:eastAsia="ru-RU" w:bidi="ru-RU"/>
      </w:rPr>
    </w:lvl>
    <w:lvl w:ilvl="3" w:tplc="DA5A4F66">
      <w:numFmt w:val="bullet"/>
      <w:lvlText w:val="•"/>
      <w:lvlJc w:val="left"/>
      <w:pPr>
        <w:ind w:left="3264" w:hanging="300"/>
      </w:pPr>
      <w:rPr>
        <w:rFonts w:hint="default"/>
        <w:lang w:val="ru-RU" w:eastAsia="ru-RU" w:bidi="ru-RU"/>
      </w:rPr>
    </w:lvl>
    <w:lvl w:ilvl="4" w:tplc="55F86F54">
      <w:numFmt w:val="bullet"/>
      <w:lvlText w:val="•"/>
      <w:lvlJc w:val="left"/>
      <w:pPr>
        <w:ind w:left="4312" w:hanging="300"/>
      </w:pPr>
      <w:rPr>
        <w:rFonts w:hint="default"/>
        <w:lang w:val="ru-RU" w:eastAsia="ru-RU" w:bidi="ru-RU"/>
      </w:rPr>
    </w:lvl>
    <w:lvl w:ilvl="5" w:tplc="74F6760A">
      <w:numFmt w:val="bullet"/>
      <w:lvlText w:val="•"/>
      <w:lvlJc w:val="left"/>
      <w:pPr>
        <w:ind w:left="5360" w:hanging="300"/>
      </w:pPr>
      <w:rPr>
        <w:rFonts w:hint="default"/>
        <w:lang w:val="ru-RU" w:eastAsia="ru-RU" w:bidi="ru-RU"/>
      </w:rPr>
    </w:lvl>
    <w:lvl w:ilvl="6" w:tplc="C8166882">
      <w:numFmt w:val="bullet"/>
      <w:lvlText w:val="•"/>
      <w:lvlJc w:val="left"/>
      <w:pPr>
        <w:ind w:left="6408" w:hanging="300"/>
      </w:pPr>
      <w:rPr>
        <w:rFonts w:hint="default"/>
        <w:lang w:val="ru-RU" w:eastAsia="ru-RU" w:bidi="ru-RU"/>
      </w:rPr>
    </w:lvl>
    <w:lvl w:ilvl="7" w:tplc="DE248D62">
      <w:numFmt w:val="bullet"/>
      <w:lvlText w:val="•"/>
      <w:lvlJc w:val="left"/>
      <w:pPr>
        <w:ind w:left="7456" w:hanging="300"/>
      </w:pPr>
      <w:rPr>
        <w:rFonts w:hint="default"/>
        <w:lang w:val="ru-RU" w:eastAsia="ru-RU" w:bidi="ru-RU"/>
      </w:rPr>
    </w:lvl>
    <w:lvl w:ilvl="8" w:tplc="8A7C4994">
      <w:numFmt w:val="bullet"/>
      <w:lvlText w:val="•"/>
      <w:lvlJc w:val="left"/>
      <w:pPr>
        <w:ind w:left="8504" w:hanging="300"/>
      </w:pPr>
      <w:rPr>
        <w:rFonts w:hint="default"/>
        <w:lang w:val="ru-RU" w:eastAsia="ru-RU" w:bidi="ru-RU"/>
      </w:rPr>
    </w:lvl>
  </w:abstractNum>
  <w:abstractNum w:abstractNumId="102" w15:restartNumberingAfterBreak="0">
    <w:nsid w:val="6704626B"/>
    <w:multiLevelType w:val="hybridMultilevel"/>
    <w:tmpl w:val="EEEC5494"/>
    <w:lvl w:ilvl="0" w:tplc="2C90EA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2FEA9A4E">
      <w:numFmt w:val="bullet"/>
      <w:lvlText w:val="•"/>
      <w:lvlJc w:val="left"/>
      <w:pPr>
        <w:ind w:left="1326" w:hanging="375"/>
      </w:pPr>
      <w:rPr>
        <w:rFonts w:hint="default"/>
      </w:rPr>
    </w:lvl>
    <w:lvl w:ilvl="2" w:tplc="22FC61A2">
      <w:numFmt w:val="bullet"/>
      <w:lvlText w:val="•"/>
      <w:lvlJc w:val="left"/>
      <w:pPr>
        <w:ind w:left="2232" w:hanging="375"/>
      </w:pPr>
      <w:rPr>
        <w:rFonts w:hint="default"/>
      </w:rPr>
    </w:lvl>
    <w:lvl w:ilvl="3" w:tplc="180011D2">
      <w:numFmt w:val="bullet"/>
      <w:lvlText w:val="•"/>
      <w:lvlJc w:val="left"/>
      <w:pPr>
        <w:ind w:left="3138" w:hanging="375"/>
      </w:pPr>
      <w:rPr>
        <w:rFonts w:hint="default"/>
      </w:rPr>
    </w:lvl>
    <w:lvl w:ilvl="4" w:tplc="FA4618A2">
      <w:numFmt w:val="bullet"/>
      <w:lvlText w:val="•"/>
      <w:lvlJc w:val="left"/>
      <w:pPr>
        <w:ind w:left="4044" w:hanging="375"/>
      </w:pPr>
      <w:rPr>
        <w:rFonts w:hint="default"/>
      </w:rPr>
    </w:lvl>
    <w:lvl w:ilvl="5" w:tplc="4D705B40">
      <w:numFmt w:val="bullet"/>
      <w:lvlText w:val="•"/>
      <w:lvlJc w:val="left"/>
      <w:pPr>
        <w:ind w:left="4950" w:hanging="375"/>
      </w:pPr>
      <w:rPr>
        <w:rFonts w:hint="default"/>
      </w:rPr>
    </w:lvl>
    <w:lvl w:ilvl="6" w:tplc="0ADA86C8">
      <w:numFmt w:val="bullet"/>
      <w:lvlText w:val="•"/>
      <w:lvlJc w:val="left"/>
      <w:pPr>
        <w:ind w:left="5856" w:hanging="375"/>
      </w:pPr>
      <w:rPr>
        <w:rFonts w:hint="default"/>
      </w:rPr>
    </w:lvl>
    <w:lvl w:ilvl="7" w:tplc="0F6AB622">
      <w:numFmt w:val="bullet"/>
      <w:lvlText w:val="•"/>
      <w:lvlJc w:val="left"/>
      <w:pPr>
        <w:ind w:left="6762" w:hanging="375"/>
      </w:pPr>
      <w:rPr>
        <w:rFonts w:hint="default"/>
      </w:rPr>
    </w:lvl>
    <w:lvl w:ilvl="8" w:tplc="D060942E">
      <w:numFmt w:val="bullet"/>
      <w:lvlText w:val="•"/>
      <w:lvlJc w:val="left"/>
      <w:pPr>
        <w:ind w:left="7668" w:hanging="375"/>
      </w:pPr>
      <w:rPr>
        <w:rFonts w:hint="default"/>
      </w:rPr>
    </w:lvl>
  </w:abstractNum>
  <w:abstractNum w:abstractNumId="103" w15:restartNumberingAfterBreak="0">
    <w:nsid w:val="68B414D5"/>
    <w:multiLevelType w:val="hybridMultilevel"/>
    <w:tmpl w:val="DF461428"/>
    <w:lvl w:ilvl="0" w:tplc="B42EEDB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E902D7C">
      <w:numFmt w:val="bullet"/>
      <w:lvlText w:val="•"/>
      <w:lvlJc w:val="left"/>
      <w:pPr>
        <w:ind w:left="1326" w:hanging="375"/>
      </w:pPr>
      <w:rPr>
        <w:rFonts w:hint="default"/>
      </w:rPr>
    </w:lvl>
    <w:lvl w:ilvl="2" w:tplc="4836CAB2">
      <w:numFmt w:val="bullet"/>
      <w:lvlText w:val="•"/>
      <w:lvlJc w:val="left"/>
      <w:pPr>
        <w:ind w:left="2232" w:hanging="375"/>
      </w:pPr>
      <w:rPr>
        <w:rFonts w:hint="default"/>
      </w:rPr>
    </w:lvl>
    <w:lvl w:ilvl="3" w:tplc="AEC4444C">
      <w:numFmt w:val="bullet"/>
      <w:lvlText w:val="•"/>
      <w:lvlJc w:val="left"/>
      <w:pPr>
        <w:ind w:left="3138" w:hanging="375"/>
      </w:pPr>
      <w:rPr>
        <w:rFonts w:hint="default"/>
      </w:rPr>
    </w:lvl>
    <w:lvl w:ilvl="4" w:tplc="AAA8612A">
      <w:numFmt w:val="bullet"/>
      <w:lvlText w:val="•"/>
      <w:lvlJc w:val="left"/>
      <w:pPr>
        <w:ind w:left="4044" w:hanging="375"/>
      </w:pPr>
      <w:rPr>
        <w:rFonts w:hint="default"/>
      </w:rPr>
    </w:lvl>
    <w:lvl w:ilvl="5" w:tplc="E27EB846">
      <w:numFmt w:val="bullet"/>
      <w:lvlText w:val="•"/>
      <w:lvlJc w:val="left"/>
      <w:pPr>
        <w:ind w:left="4950" w:hanging="375"/>
      </w:pPr>
      <w:rPr>
        <w:rFonts w:hint="default"/>
      </w:rPr>
    </w:lvl>
    <w:lvl w:ilvl="6" w:tplc="D72E7816">
      <w:numFmt w:val="bullet"/>
      <w:lvlText w:val="•"/>
      <w:lvlJc w:val="left"/>
      <w:pPr>
        <w:ind w:left="5856" w:hanging="375"/>
      </w:pPr>
      <w:rPr>
        <w:rFonts w:hint="default"/>
      </w:rPr>
    </w:lvl>
    <w:lvl w:ilvl="7" w:tplc="6B5C0810">
      <w:numFmt w:val="bullet"/>
      <w:lvlText w:val="•"/>
      <w:lvlJc w:val="left"/>
      <w:pPr>
        <w:ind w:left="6762" w:hanging="375"/>
      </w:pPr>
      <w:rPr>
        <w:rFonts w:hint="default"/>
      </w:rPr>
    </w:lvl>
    <w:lvl w:ilvl="8" w:tplc="A0B000B8">
      <w:numFmt w:val="bullet"/>
      <w:lvlText w:val="•"/>
      <w:lvlJc w:val="left"/>
      <w:pPr>
        <w:ind w:left="7668" w:hanging="375"/>
      </w:pPr>
      <w:rPr>
        <w:rFonts w:hint="default"/>
      </w:rPr>
    </w:lvl>
  </w:abstractNum>
  <w:abstractNum w:abstractNumId="104" w15:restartNumberingAfterBreak="0">
    <w:nsid w:val="6952474D"/>
    <w:multiLevelType w:val="hybridMultilevel"/>
    <w:tmpl w:val="38905710"/>
    <w:lvl w:ilvl="0" w:tplc="7C1250A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894AB94">
      <w:numFmt w:val="bullet"/>
      <w:lvlText w:val="•"/>
      <w:lvlJc w:val="left"/>
      <w:pPr>
        <w:ind w:left="1326" w:hanging="375"/>
      </w:pPr>
      <w:rPr>
        <w:rFonts w:hint="default"/>
      </w:rPr>
    </w:lvl>
    <w:lvl w:ilvl="2" w:tplc="F482BE26">
      <w:numFmt w:val="bullet"/>
      <w:lvlText w:val="•"/>
      <w:lvlJc w:val="left"/>
      <w:pPr>
        <w:ind w:left="2232" w:hanging="375"/>
      </w:pPr>
      <w:rPr>
        <w:rFonts w:hint="default"/>
      </w:rPr>
    </w:lvl>
    <w:lvl w:ilvl="3" w:tplc="483217EA">
      <w:numFmt w:val="bullet"/>
      <w:lvlText w:val="•"/>
      <w:lvlJc w:val="left"/>
      <w:pPr>
        <w:ind w:left="3138" w:hanging="375"/>
      </w:pPr>
      <w:rPr>
        <w:rFonts w:hint="default"/>
      </w:rPr>
    </w:lvl>
    <w:lvl w:ilvl="4" w:tplc="EA7417C2">
      <w:numFmt w:val="bullet"/>
      <w:lvlText w:val="•"/>
      <w:lvlJc w:val="left"/>
      <w:pPr>
        <w:ind w:left="4044" w:hanging="375"/>
      </w:pPr>
      <w:rPr>
        <w:rFonts w:hint="default"/>
      </w:rPr>
    </w:lvl>
    <w:lvl w:ilvl="5" w:tplc="E2AEE7D6">
      <w:numFmt w:val="bullet"/>
      <w:lvlText w:val="•"/>
      <w:lvlJc w:val="left"/>
      <w:pPr>
        <w:ind w:left="4950" w:hanging="375"/>
      </w:pPr>
      <w:rPr>
        <w:rFonts w:hint="default"/>
      </w:rPr>
    </w:lvl>
    <w:lvl w:ilvl="6" w:tplc="94121F1C">
      <w:numFmt w:val="bullet"/>
      <w:lvlText w:val="•"/>
      <w:lvlJc w:val="left"/>
      <w:pPr>
        <w:ind w:left="5856" w:hanging="375"/>
      </w:pPr>
      <w:rPr>
        <w:rFonts w:hint="default"/>
      </w:rPr>
    </w:lvl>
    <w:lvl w:ilvl="7" w:tplc="C0786CA4">
      <w:numFmt w:val="bullet"/>
      <w:lvlText w:val="•"/>
      <w:lvlJc w:val="left"/>
      <w:pPr>
        <w:ind w:left="6762" w:hanging="375"/>
      </w:pPr>
      <w:rPr>
        <w:rFonts w:hint="default"/>
      </w:rPr>
    </w:lvl>
    <w:lvl w:ilvl="8" w:tplc="3376BFF0">
      <w:numFmt w:val="bullet"/>
      <w:lvlText w:val="•"/>
      <w:lvlJc w:val="left"/>
      <w:pPr>
        <w:ind w:left="7668" w:hanging="375"/>
      </w:pPr>
      <w:rPr>
        <w:rFonts w:hint="default"/>
      </w:rPr>
    </w:lvl>
  </w:abstractNum>
  <w:abstractNum w:abstractNumId="105" w15:restartNumberingAfterBreak="0">
    <w:nsid w:val="6D300E9B"/>
    <w:multiLevelType w:val="hybridMultilevel"/>
    <w:tmpl w:val="26C6C6DC"/>
    <w:lvl w:ilvl="0" w:tplc="6E820910">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FC32AD68">
      <w:numFmt w:val="bullet"/>
      <w:lvlText w:val="•"/>
      <w:lvlJc w:val="left"/>
      <w:pPr>
        <w:ind w:left="1668" w:hanging="375"/>
      </w:pPr>
      <w:rPr>
        <w:rFonts w:hint="default"/>
      </w:rPr>
    </w:lvl>
    <w:lvl w:ilvl="2" w:tplc="DD082A76">
      <w:numFmt w:val="bullet"/>
      <w:lvlText w:val="•"/>
      <w:lvlJc w:val="left"/>
      <w:pPr>
        <w:ind w:left="2536" w:hanging="375"/>
      </w:pPr>
      <w:rPr>
        <w:rFonts w:hint="default"/>
      </w:rPr>
    </w:lvl>
    <w:lvl w:ilvl="3" w:tplc="5ABC6EBA">
      <w:numFmt w:val="bullet"/>
      <w:lvlText w:val="•"/>
      <w:lvlJc w:val="left"/>
      <w:pPr>
        <w:ind w:left="3404" w:hanging="375"/>
      </w:pPr>
      <w:rPr>
        <w:rFonts w:hint="default"/>
      </w:rPr>
    </w:lvl>
    <w:lvl w:ilvl="4" w:tplc="75FCD1FA">
      <w:numFmt w:val="bullet"/>
      <w:lvlText w:val="•"/>
      <w:lvlJc w:val="left"/>
      <w:pPr>
        <w:ind w:left="4272" w:hanging="375"/>
      </w:pPr>
      <w:rPr>
        <w:rFonts w:hint="default"/>
      </w:rPr>
    </w:lvl>
    <w:lvl w:ilvl="5" w:tplc="FDF43ABE">
      <w:numFmt w:val="bullet"/>
      <w:lvlText w:val="•"/>
      <w:lvlJc w:val="left"/>
      <w:pPr>
        <w:ind w:left="5140" w:hanging="375"/>
      </w:pPr>
      <w:rPr>
        <w:rFonts w:hint="default"/>
      </w:rPr>
    </w:lvl>
    <w:lvl w:ilvl="6" w:tplc="EE885EA6">
      <w:numFmt w:val="bullet"/>
      <w:lvlText w:val="•"/>
      <w:lvlJc w:val="left"/>
      <w:pPr>
        <w:ind w:left="6008" w:hanging="375"/>
      </w:pPr>
      <w:rPr>
        <w:rFonts w:hint="default"/>
      </w:rPr>
    </w:lvl>
    <w:lvl w:ilvl="7" w:tplc="79FC480A">
      <w:numFmt w:val="bullet"/>
      <w:lvlText w:val="•"/>
      <w:lvlJc w:val="left"/>
      <w:pPr>
        <w:ind w:left="6876" w:hanging="375"/>
      </w:pPr>
      <w:rPr>
        <w:rFonts w:hint="default"/>
      </w:rPr>
    </w:lvl>
    <w:lvl w:ilvl="8" w:tplc="0874B50C">
      <w:numFmt w:val="bullet"/>
      <w:lvlText w:val="•"/>
      <w:lvlJc w:val="left"/>
      <w:pPr>
        <w:ind w:left="7744" w:hanging="375"/>
      </w:pPr>
      <w:rPr>
        <w:rFonts w:hint="default"/>
      </w:rPr>
    </w:lvl>
  </w:abstractNum>
  <w:abstractNum w:abstractNumId="106" w15:restartNumberingAfterBreak="0">
    <w:nsid w:val="6DC579E5"/>
    <w:multiLevelType w:val="hybridMultilevel"/>
    <w:tmpl w:val="4C246572"/>
    <w:lvl w:ilvl="0" w:tplc="4BE85E6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5E9680">
      <w:numFmt w:val="bullet"/>
      <w:lvlText w:val="•"/>
      <w:lvlJc w:val="left"/>
      <w:pPr>
        <w:ind w:left="1326" w:hanging="375"/>
      </w:pPr>
      <w:rPr>
        <w:rFonts w:hint="default"/>
      </w:rPr>
    </w:lvl>
    <w:lvl w:ilvl="2" w:tplc="276A75F2">
      <w:numFmt w:val="bullet"/>
      <w:lvlText w:val="•"/>
      <w:lvlJc w:val="left"/>
      <w:pPr>
        <w:ind w:left="2232" w:hanging="375"/>
      </w:pPr>
      <w:rPr>
        <w:rFonts w:hint="default"/>
      </w:rPr>
    </w:lvl>
    <w:lvl w:ilvl="3" w:tplc="4AB43680">
      <w:numFmt w:val="bullet"/>
      <w:lvlText w:val="•"/>
      <w:lvlJc w:val="left"/>
      <w:pPr>
        <w:ind w:left="3138" w:hanging="375"/>
      </w:pPr>
      <w:rPr>
        <w:rFonts w:hint="default"/>
      </w:rPr>
    </w:lvl>
    <w:lvl w:ilvl="4" w:tplc="2932CF54">
      <w:numFmt w:val="bullet"/>
      <w:lvlText w:val="•"/>
      <w:lvlJc w:val="left"/>
      <w:pPr>
        <w:ind w:left="4044" w:hanging="375"/>
      </w:pPr>
      <w:rPr>
        <w:rFonts w:hint="default"/>
      </w:rPr>
    </w:lvl>
    <w:lvl w:ilvl="5" w:tplc="7ABA9DD0">
      <w:numFmt w:val="bullet"/>
      <w:lvlText w:val="•"/>
      <w:lvlJc w:val="left"/>
      <w:pPr>
        <w:ind w:left="4950" w:hanging="375"/>
      </w:pPr>
      <w:rPr>
        <w:rFonts w:hint="default"/>
      </w:rPr>
    </w:lvl>
    <w:lvl w:ilvl="6" w:tplc="E078F696">
      <w:numFmt w:val="bullet"/>
      <w:lvlText w:val="•"/>
      <w:lvlJc w:val="left"/>
      <w:pPr>
        <w:ind w:left="5856" w:hanging="375"/>
      </w:pPr>
      <w:rPr>
        <w:rFonts w:hint="default"/>
      </w:rPr>
    </w:lvl>
    <w:lvl w:ilvl="7" w:tplc="697C5506">
      <w:numFmt w:val="bullet"/>
      <w:lvlText w:val="•"/>
      <w:lvlJc w:val="left"/>
      <w:pPr>
        <w:ind w:left="6762" w:hanging="375"/>
      </w:pPr>
      <w:rPr>
        <w:rFonts w:hint="default"/>
      </w:rPr>
    </w:lvl>
    <w:lvl w:ilvl="8" w:tplc="3F98F8D4">
      <w:numFmt w:val="bullet"/>
      <w:lvlText w:val="•"/>
      <w:lvlJc w:val="left"/>
      <w:pPr>
        <w:ind w:left="7668" w:hanging="375"/>
      </w:pPr>
      <w:rPr>
        <w:rFonts w:hint="default"/>
      </w:rPr>
    </w:lvl>
  </w:abstractNum>
  <w:abstractNum w:abstractNumId="107" w15:restartNumberingAfterBreak="0">
    <w:nsid w:val="6EB14AA3"/>
    <w:multiLevelType w:val="hybridMultilevel"/>
    <w:tmpl w:val="78D4ED20"/>
    <w:lvl w:ilvl="0" w:tplc="7F429F98">
      <w:start w:val="1"/>
      <w:numFmt w:val="decimal"/>
      <w:pStyle w:val="3"/>
      <w:lvlText w:val="%1."/>
      <w:lvlJc w:val="left"/>
      <w:pPr>
        <w:tabs>
          <w:tab w:val="num" w:pos="360"/>
        </w:tabs>
        <w:ind w:left="357" w:hanging="3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6EDB1B32"/>
    <w:multiLevelType w:val="hybridMultilevel"/>
    <w:tmpl w:val="F59CF852"/>
    <w:lvl w:ilvl="0" w:tplc="F25AF16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54481D2">
      <w:numFmt w:val="bullet"/>
      <w:lvlText w:val="•"/>
      <w:lvlJc w:val="left"/>
      <w:pPr>
        <w:ind w:left="1326" w:hanging="375"/>
      </w:pPr>
      <w:rPr>
        <w:rFonts w:hint="default"/>
      </w:rPr>
    </w:lvl>
    <w:lvl w:ilvl="2" w:tplc="C6EA90B8">
      <w:numFmt w:val="bullet"/>
      <w:lvlText w:val="•"/>
      <w:lvlJc w:val="left"/>
      <w:pPr>
        <w:ind w:left="2232" w:hanging="375"/>
      </w:pPr>
      <w:rPr>
        <w:rFonts w:hint="default"/>
      </w:rPr>
    </w:lvl>
    <w:lvl w:ilvl="3" w:tplc="5EA65AFE">
      <w:numFmt w:val="bullet"/>
      <w:lvlText w:val="•"/>
      <w:lvlJc w:val="left"/>
      <w:pPr>
        <w:ind w:left="3138" w:hanging="375"/>
      </w:pPr>
      <w:rPr>
        <w:rFonts w:hint="default"/>
      </w:rPr>
    </w:lvl>
    <w:lvl w:ilvl="4" w:tplc="4C582E5A">
      <w:numFmt w:val="bullet"/>
      <w:lvlText w:val="•"/>
      <w:lvlJc w:val="left"/>
      <w:pPr>
        <w:ind w:left="4044" w:hanging="375"/>
      </w:pPr>
      <w:rPr>
        <w:rFonts w:hint="default"/>
      </w:rPr>
    </w:lvl>
    <w:lvl w:ilvl="5" w:tplc="AB765444">
      <w:numFmt w:val="bullet"/>
      <w:lvlText w:val="•"/>
      <w:lvlJc w:val="left"/>
      <w:pPr>
        <w:ind w:left="4950" w:hanging="375"/>
      </w:pPr>
      <w:rPr>
        <w:rFonts w:hint="default"/>
      </w:rPr>
    </w:lvl>
    <w:lvl w:ilvl="6" w:tplc="2EF6106A">
      <w:numFmt w:val="bullet"/>
      <w:lvlText w:val="•"/>
      <w:lvlJc w:val="left"/>
      <w:pPr>
        <w:ind w:left="5856" w:hanging="375"/>
      </w:pPr>
      <w:rPr>
        <w:rFonts w:hint="default"/>
      </w:rPr>
    </w:lvl>
    <w:lvl w:ilvl="7" w:tplc="F6B2D318">
      <w:numFmt w:val="bullet"/>
      <w:lvlText w:val="•"/>
      <w:lvlJc w:val="left"/>
      <w:pPr>
        <w:ind w:left="6762" w:hanging="375"/>
      </w:pPr>
      <w:rPr>
        <w:rFonts w:hint="default"/>
      </w:rPr>
    </w:lvl>
    <w:lvl w:ilvl="8" w:tplc="B7247FBE">
      <w:numFmt w:val="bullet"/>
      <w:lvlText w:val="•"/>
      <w:lvlJc w:val="left"/>
      <w:pPr>
        <w:ind w:left="7668" w:hanging="375"/>
      </w:pPr>
      <w:rPr>
        <w:rFonts w:hint="default"/>
      </w:rPr>
    </w:lvl>
  </w:abstractNum>
  <w:abstractNum w:abstractNumId="109" w15:restartNumberingAfterBreak="0">
    <w:nsid w:val="6F3D57C3"/>
    <w:multiLevelType w:val="hybridMultilevel"/>
    <w:tmpl w:val="53C07836"/>
    <w:lvl w:ilvl="0" w:tplc="3EF6E69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CA0118">
      <w:numFmt w:val="bullet"/>
      <w:lvlText w:val="•"/>
      <w:lvlJc w:val="left"/>
      <w:pPr>
        <w:ind w:left="1326" w:hanging="375"/>
      </w:pPr>
      <w:rPr>
        <w:rFonts w:hint="default"/>
      </w:rPr>
    </w:lvl>
    <w:lvl w:ilvl="2" w:tplc="74123A38">
      <w:numFmt w:val="bullet"/>
      <w:lvlText w:val="•"/>
      <w:lvlJc w:val="left"/>
      <w:pPr>
        <w:ind w:left="2232" w:hanging="375"/>
      </w:pPr>
      <w:rPr>
        <w:rFonts w:hint="default"/>
      </w:rPr>
    </w:lvl>
    <w:lvl w:ilvl="3" w:tplc="C3481416">
      <w:numFmt w:val="bullet"/>
      <w:lvlText w:val="•"/>
      <w:lvlJc w:val="left"/>
      <w:pPr>
        <w:ind w:left="3138" w:hanging="375"/>
      </w:pPr>
      <w:rPr>
        <w:rFonts w:hint="default"/>
      </w:rPr>
    </w:lvl>
    <w:lvl w:ilvl="4" w:tplc="EF24E824">
      <w:numFmt w:val="bullet"/>
      <w:lvlText w:val="•"/>
      <w:lvlJc w:val="left"/>
      <w:pPr>
        <w:ind w:left="4044" w:hanging="375"/>
      </w:pPr>
      <w:rPr>
        <w:rFonts w:hint="default"/>
      </w:rPr>
    </w:lvl>
    <w:lvl w:ilvl="5" w:tplc="5F104A22">
      <w:numFmt w:val="bullet"/>
      <w:lvlText w:val="•"/>
      <w:lvlJc w:val="left"/>
      <w:pPr>
        <w:ind w:left="4950" w:hanging="375"/>
      </w:pPr>
      <w:rPr>
        <w:rFonts w:hint="default"/>
      </w:rPr>
    </w:lvl>
    <w:lvl w:ilvl="6" w:tplc="92E28CDC">
      <w:numFmt w:val="bullet"/>
      <w:lvlText w:val="•"/>
      <w:lvlJc w:val="left"/>
      <w:pPr>
        <w:ind w:left="5856" w:hanging="375"/>
      </w:pPr>
      <w:rPr>
        <w:rFonts w:hint="default"/>
      </w:rPr>
    </w:lvl>
    <w:lvl w:ilvl="7" w:tplc="64D22E52">
      <w:numFmt w:val="bullet"/>
      <w:lvlText w:val="•"/>
      <w:lvlJc w:val="left"/>
      <w:pPr>
        <w:ind w:left="6762" w:hanging="375"/>
      </w:pPr>
      <w:rPr>
        <w:rFonts w:hint="default"/>
      </w:rPr>
    </w:lvl>
    <w:lvl w:ilvl="8" w:tplc="6E0C37F8">
      <w:numFmt w:val="bullet"/>
      <w:lvlText w:val="•"/>
      <w:lvlJc w:val="left"/>
      <w:pPr>
        <w:ind w:left="7668" w:hanging="375"/>
      </w:pPr>
      <w:rPr>
        <w:rFonts w:hint="default"/>
      </w:rPr>
    </w:lvl>
  </w:abstractNum>
  <w:abstractNum w:abstractNumId="110" w15:restartNumberingAfterBreak="0">
    <w:nsid w:val="70BD3F9D"/>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0C0395B"/>
    <w:multiLevelType w:val="hybridMultilevel"/>
    <w:tmpl w:val="23E6A352"/>
    <w:lvl w:ilvl="0" w:tplc="27AC4D5A">
      <w:start w:val="1"/>
      <w:numFmt w:val="decimal"/>
      <w:lvlText w:val="%1."/>
      <w:lvlJc w:val="left"/>
      <w:pPr>
        <w:ind w:left="120" w:hanging="284"/>
      </w:pPr>
      <w:rPr>
        <w:rFonts w:ascii="Times New Roman" w:eastAsia="Times New Roman" w:hAnsi="Times New Roman" w:cs="Times New Roman" w:hint="default"/>
        <w:spacing w:val="-7"/>
        <w:w w:val="100"/>
        <w:sz w:val="22"/>
        <w:szCs w:val="22"/>
        <w:lang w:val="ru-RU" w:eastAsia="ru-RU" w:bidi="ru-RU"/>
      </w:rPr>
    </w:lvl>
    <w:lvl w:ilvl="1" w:tplc="FBF22D3A">
      <w:numFmt w:val="bullet"/>
      <w:lvlText w:val="•"/>
      <w:lvlJc w:val="left"/>
      <w:pPr>
        <w:ind w:left="1168" w:hanging="284"/>
      </w:pPr>
      <w:rPr>
        <w:rFonts w:hint="default"/>
        <w:lang w:val="ru-RU" w:eastAsia="ru-RU" w:bidi="ru-RU"/>
      </w:rPr>
    </w:lvl>
    <w:lvl w:ilvl="2" w:tplc="989ABA14">
      <w:numFmt w:val="bullet"/>
      <w:lvlText w:val="•"/>
      <w:lvlJc w:val="left"/>
      <w:pPr>
        <w:ind w:left="2216" w:hanging="284"/>
      </w:pPr>
      <w:rPr>
        <w:rFonts w:hint="default"/>
        <w:lang w:val="ru-RU" w:eastAsia="ru-RU" w:bidi="ru-RU"/>
      </w:rPr>
    </w:lvl>
    <w:lvl w:ilvl="3" w:tplc="059CB46C">
      <w:numFmt w:val="bullet"/>
      <w:lvlText w:val="•"/>
      <w:lvlJc w:val="left"/>
      <w:pPr>
        <w:ind w:left="3264" w:hanging="284"/>
      </w:pPr>
      <w:rPr>
        <w:rFonts w:hint="default"/>
        <w:lang w:val="ru-RU" w:eastAsia="ru-RU" w:bidi="ru-RU"/>
      </w:rPr>
    </w:lvl>
    <w:lvl w:ilvl="4" w:tplc="46AED826">
      <w:numFmt w:val="bullet"/>
      <w:lvlText w:val="•"/>
      <w:lvlJc w:val="left"/>
      <w:pPr>
        <w:ind w:left="4312" w:hanging="284"/>
      </w:pPr>
      <w:rPr>
        <w:rFonts w:hint="default"/>
        <w:lang w:val="ru-RU" w:eastAsia="ru-RU" w:bidi="ru-RU"/>
      </w:rPr>
    </w:lvl>
    <w:lvl w:ilvl="5" w:tplc="DA464590">
      <w:numFmt w:val="bullet"/>
      <w:lvlText w:val="•"/>
      <w:lvlJc w:val="left"/>
      <w:pPr>
        <w:ind w:left="5360" w:hanging="284"/>
      </w:pPr>
      <w:rPr>
        <w:rFonts w:hint="default"/>
        <w:lang w:val="ru-RU" w:eastAsia="ru-RU" w:bidi="ru-RU"/>
      </w:rPr>
    </w:lvl>
    <w:lvl w:ilvl="6" w:tplc="069A87F0">
      <w:numFmt w:val="bullet"/>
      <w:lvlText w:val="•"/>
      <w:lvlJc w:val="left"/>
      <w:pPr>
        <w:ind w:left="6408" w:hanging="284"/>
      </w:pPr>
      <w:rPr>
        <w:rFonts w:hint="default"/>
        <w:lang w:val="ru-RU" w:eastAsia="ru-RU" w:bidi="ru-RU"/>
      </w:rPr>
    </w:lvl>
    <w:lvl w:ilvl="7" w:tplc="816A3C10">
      <w:numFmt w:val="bullet"/>
      <w:lvlText w:val="•"/>
      <w:lvlJc w:val="left"/>
      <w:pPr>
        <w:ind w:left="7456" w:hanging="284"/>
      </w:pPr>
      <w:rPr>
        <w:rFonts w:hint="default"/>
        <w:lang w:val="ru-RU" w:eastAsia="ru-RU" w:bidi="ru-RU"/>
      </w:rPr>
    </w:lvl>
    <w:lvl w:ilvl="8" w:tplc="923C6E9C">
      <w:numFmt w:val="bullet"/>
      <w:lvlText w:val="•"/>
      <w:lvlJc w:val="left"/>
      <w:pPr>
        <w:ind w:left="8504" w:hanging="284"/>
      </w:pPr>
      <w:rPr>
        <w:rFonts w:hint="default"/>
        <w:lang w:val="ru-RU" w:eastAsia="ru-RU" w:bidi="ru-RU"/>
      </w:rPr>
    </w:lvl>
  </w:abstractNum>
  <w:abstractNum w:abstractNumId="112" w15:restartNumberingAfterBreak="0">
    <w:nsid w:val="719819C7"/>
    <w:multiLevelType w:val="hybridMultilevel"/>
    <w:tmpl w:val="57B2D5A6"/>
    <w:lvl w:ilvl="0" w:tplc="F8B6FC5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6400E822">
      <w:numFmt w:val="bullet"/>
      <w:lvlText w:val="•"/>
      <w:lvlJc w:val="left"/>
      <w:pPr>
        <w:ind w:left="1326" w:hanging="375"/>
      </w:pPr>
      <w:rPr>
        <w:rFonts w:hint="default"/>
      </w:rPr>
    </w:lvl>
    <w:lvl w:ilvl="2" w:tplc="015EB314">
      <w:numFmt w:val="bullet"/>
      <w:lvlText w:val="•"/>
      <w:lvlJc w:val="left"/>
      <w:pPr>
        <w:ind w:left="2232" w:hanging="375"/>
      </w:pPr>
      <w:rPr>
        <w:rFonts w:hint="default"/>
      </w:rPr>
    </w:lvl>
    <w:lvl w:ilvl="3" w:tplc="7780D7A2">
      <w:numFmt w:val="bullet"/>
      <w:lvlText w:val="•"/>
      <w:lvlJc w:val="left"/>
      <w:pPr>
        <w:ind w:left="3138" w:hanging="375"/>
      </w:pPr>
      <w:rPr>
        <w:rFonts w:hint="default"/>
      </w:rPr>
    </w:lvl>
    <w:lvl w:ilvl="4" w:tplc="1B6AF658">
      <w:numFmt w:val="bullet"/>
      <w:lvlText w:val="•"/>
      <w:lvlJc w:val="left"/>
      <w:pPr>
        <w:ind w:left="4044" w:hanging="375"/>
      </w:pPr>
      <w:rPr>
        <w:rFonts w:hint="default"/>
      </w:rPr>
    </w:lvl>
    <w:lvl w:ilvl="5" w:tplc="33F49064">
      <w:numFmt w:val="bullet"/>
      <w:lvlText w:val="•"/>
      <w:lvlJc w:val="left"/>
      <w:pPr>
        <w:ind w:left="4950" w:hanging="375"/>
      </w:pPr>
      <w:rPr>
        <w:rFonts w:hint="default"/>
      </w:rPr>
    </w:lvl>
    <w:lvl w:ilvl="6" w:tplc="BCB2A870">
      <w:numFmt w:val="bullet"/>
      <w:lvlText w:val="•"/>
      <w:lvlJc w:val="left"/>
      <w:pPr>
        <w:ind w:left="5856" w:hanging="375"/>
      </w:pPr>
      <w:rPr>
        <w:rFonts w:hint="default"/>
      </w:rPr>
    </w:lvl>
    <w:lvl w:ilvl="7" w:tplc="42729B6A">
      <w:numFmt w:val="bullet"/>
      <w:lvlText w:val="•"/>
      <w:lvlJc w:val="left"/>
      <w:pPr>
        <w:ind w:left="6762" w:hanging="375"/>
      </w:pPr>
      <w:rPr>
        <w:rFonts w:hint="default"/>
      </w:rPr>
    </w:lvl>
    <w:lvl w:ilvl="8" w:tplc="BC64FC04">
      <w:numFmt w:val="bullet"/>
      <w:lvlText w:val="•"/>
      <w:lvlJc w:val="left"/>
      <w:pPr>
        <w:ind w:left="7668" w:hanging="375"/>
      </w:pPr>
      <w:rPr>
        <w:rFonts w:hint="default"/>
      </w:rPr>
    </w:lvl>
  </w:abstractNum>
  <w:abstractNum w:abstractNumId="113" w15:restartNumberingAfterBreak="0">
    <w:nsid w:val="732D49A0"/>
    <w:multiLevelType w:val="hybridMultilevel"/>
    <w:tmpl w:val="9B92AA26"/>
    <w:lvl w:ilvl="0" w:tplc="1BAA8990">
      <w:start w:val="1"/>
      <w:numFmt w:val="decimal"/>
      <w:lvlText w:val="%1."/>
      <w:lvlJc w:val="left"/>
      <w:pPr>
        <w:ind w:left="756" w:hanging="341"/>
      </w:pPr>
      <w:rPr>
        <w:rFonts w:ascii="Times New Roman" w:eastAsia="Times New Roman" w:hAnsi="Times New Roman" w:cs="Times New Roman" w:hint="default"/>
        <w:spacing w:val="0"/>
        <w:w w:val="99"/>
        <w:sz w:val="26"/>
        <w:szCs w:val="26"/>
      </w:rPr>
    </w:lvl>
    <w:lvl w:ilvl="1" w:tplc="E7F42EFA">
      <w:numFmt w:val="bullet"/>
      <w:lvlText w:val="•"/>
      <w:lvlJc w:val="left"/>
      <w:pPr>
        <w:ind w:left="1632" w:hanging="341"/>
      </w:pPr>
      <w:rPr>
        <w:rFonts w:hint="default"/>
      </w:rPr>
    </w:lvl>
    <w:lvl w:ilvl="2" w:tplc="A36A8F72">
      <w:numFmt w:val="bullet"/>
      <w:lvlText w:val="•"/>
      <w:lvlJc w:val="left"/>
      <w:pPr>
        <w:ind w:left="2504" w:hanging="341"/>
      </w:pPr>
      <w:rPr>
        <w:rFonts w:hint="default"/>
      </w:rPr>
    </w:lvl>
    <w:lvl w:ilvl="3" w:tplc="6B6EC09A">
      <w:numFmt w:val="bullet"/>
      <w:lvlText w:val="•"/>
      <w:lvlJc w:val="left"/>
      <w:pPr>
        <w:ind w:left="3376" w:hanging="341"/>
      </w:pPr>
      <w:rPr>
        <w:rFonts w:hint="default"/>
      </w:rPr>
    </w:lvl>
    <w:lvl w:ilvl="4" w:tplc="5A5031EE">
      <w:numFmt w:val="bullet"/>
      <w:lvlText w:val="•"/>
      <w:lvlJc w:val="left"/>
      <w:pPr>
        <w:ind w:left="4248" w:hanging="341"/>
      </w:pPr>
      <w:rPr>
        <w:rFonts w:hint="default"/>
      </w:rPr>
    </w:lvl>
    <w:lvl w:ilvl="5" w:tplc="FB0A73CC">
      <w:numFmt w:val="bullet"/>
      <w:lvlText w:val="•"/>
      <w:lvlJc w:val="left"/>
      <w:pPr>
        <w:ind w:left="5120" w:hanging="341"/>
      </w:pPr>
      <w:rPr>
        <w:rFonts w:hint="default"/>
      </w:rPr>
    </w:lvl>
    <w:lvl w:ilvl="6" w:tplc="FE5EE3A4">
      <w:numFmt w:val="bullet"/>
      <w:lvlText w:val="•"/>
      <w:lvlJc w:val="left"/>
      <w:pPr>
        <w:ind w:left="5992" w:hanging="341"/>
      </w:pPr>
      <w:rPr>
        <w:rFonts w:hint="default"/>
      </w:rPr>
    </w:lvl>
    <w:lvl w:ilvl="7" w:tplc="CC568FA2">
      <w:numFmt w:val="bullet"/>
      <w:lvlText w:val="•"/>
      <w:lvlJc w:val="left"/>
      <w:pPr>
        <w:ind w:left="6864" w:hanging="341"/>
      </w:pPr>
      <w:rPr>
        <w:rFonts w:hint="default"/>
      </w:rPr>
    </w:lvl>
    <w:lvl w:ilvl="8" w:tplc="B80AFA26">
      <w:numFmt w:val="bullet"/>
      <w:lvlText w:val="•"/>
      <w:lvlJc w:val="left"/>
      <w:pPr>
        <w:ind w:left="7736" w:hanging="341"/>
      </w:pPr>
      <w:rPr>
        <w:rFonts w:hint="default"/>
      </w:rPr>
    </w:lvl>
  </w:abstractNum>
  <w:abstractNum w:abstractNumId="114" w15:restartNumberingAfterBreak="0">
    <w:nsid w:val="733B00CE"/>
    <w:multiLevelType w:val="hybridMultilevel"/>
    <w:tmpl w:val="2F72AEEE"/>
    <w:lvl w:ilvl="0" w:tplc="6EE846B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04685DEE">
      <w:numFmt w:val="bullet"/>
      <w:lvlText w:val="•"/>
      <w:lvlJc w:val="left"/>
      <w:pPr>
        <w:ind w:left="1168" w:hanging="352"/>
      </w:pPr>
      <w:rPr>
        <w:rFonts w:hint="default"/>
        <w:lang w:val="ru-RU" w:eastAsia="ru-RU" w:bidi="ru-RU"/>
      </w:rPr>
    </w:lvl>
    <w:lvl w:ilvl="2" w:tplc="CED8EE9A">
      <w:numFmt w:val="bullet"/>
      <w:lvlText w:val="•"/>
      <w:lvlJc w:val="left"/>
      <w:pPr>
        <w:ind w:left="2216" w:hanging="352"/>
      </w:pPr>
      <w:rPr>
        <w:rFonts w:hint="default"/>
        <w:lang w:val="ru-RU" w:eastAsia="ru-RU" w:bidi="ru-RU"/>
      </w:rPr>
    </w:lvl>
    <w:lvl w:ilvl="3" w:tplc="35A462A4">
      <w:numFmt w:val="bullet"/>
      <w:lvlText w:val="•"/>
      <w:lvlJc w:val="left"/>
      <w:pPr>
        <w:ind w:left="3264" w:hanging="352"/>
      </w:pPr>
      <w:rPr>
        <w:rFonts w:hint="default"/>
        <w:lang w:val="ru-RU" w:eastAsia="ru-RU" w:bidi="ru-RU"/>
      </w:rPr>
    </w:lvl>
    <w:lvl w:ilvl="4" w:tplc="B6648B92">
      <w:numFmt w:val="bullet"/>
      <w:lvlText w:val="•"/>
      <w:lvlJc w:val="left"/>
      <w:pPr>
        <w:ind w:left="4312" w:hanging="352"/>
      </w:pPr>
      <w:rPr>
        <w:rFonts w:hint="default"/>
        <w:lang w:val="ru-RU" w:eastAsia="ru-RU" w:bidi="ru-RU"/>
      </w:rPr>
    </w:lvl>
    <w:lvl w:ilvl="5" w:tplc="D3200546">
      <w:numFmt w:val="bullet"/>
      <w:lvlText w:val="•"/>
      <w:lvlJc w:val="left"/>
      <w:pPr>
        <w:ind w:left="5360" w:hanging="352"/>
      </w:pPr>
      <w:rPr>
        <w:rFonts w:hint="default"/>
        <w:lang w:val="ru-RU" w:eastAsia="ru-RU" w:bidi="ru-RU"/>
      </w:rPr>
    </w:lvl>
    <w:lvl w:ilvl="6" w:tplc="C0DC69EE">
      <w:numFmt w:val="bullet"/>
      <w:lvlText w:val="•"/>
      <w:lvlJc w:val="left"/>
      <w:pPr>
        <w:ind w:left="6408" w:hanging="352"/>
      </w:pPr>
      <w:rPr>
        <w:rFonts w:hint="default"/>
        <w:lang w:val="ru-RU" w:eastAsia="ru-RU" w:bidi="ru-RU"/>
      </w:rPr>
    </w:lvl>
    <w:lvl w:ilvl="7" w:tplc="440E63F0">
      <w:numFmt w:val="bullet"/>
      <w:lvlText w:val="•"/>
      <w:lvlJc w:val="left"/>
      <w:pPr>
        <w:ind w:left="7456" w:hanging="352"/>
      </w:pPr>
      <w:rPr>
        <w:rFonts w:hint="default"/>
        <w:lang w:val="ru-RU" w:eastAsia="ru-RU" w:bidi="ru-RU"/>
      </w:rPr>
    </w:lvl>
    <w:lvl w:ilvl="8" w:tplc="59FA3F9C">
      <w:numFmt w:val="bullet"/>
      <w:lvlText w:val="•"/>
      <w:lvlJc w:val="left"/>
      <w:pPr>
        <w:ind w:left="8504" w:hanging="352"/>
      </w:pPr>
      <w:rPr>
        <w:rFonts w:hint="default"/>
        <w:lang w:val="ru-RU" w:eastAsia="ru-RU" w:bidi="ru-RU"/>
      </w:rPr>
    </w:lvl>
  </w:abstractNum>
  <w:abstractNum w:abstractNumId="115" w15:restartNumberingAfterBreak="0">
    <w:nsid w:val="73671495"/>
    <w:multiLevelType w:val="hybridMultilevel"/>
    <w:tmpl w:val="9BEADF90"/>
    <w:lvl w:ilvl="0" w:tplc="2E467CC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8CB034">
      <w:numFmt w:val="bullet"/>
      <w:lvlText w:val="•"/>
      <w:lvlJc w:val="left"/>
      <w:pPr>
        <w:ind w:left="1326" w:hanging="375"/>
      </w:pPr>
      <w:rPr>
        <w:rFonts w:hint="default"/>
      </w:rPr>
    </w:lvl>
    <w:lvl w:ilvl="2" w:tplc="2E6073A2">
      <w:numFmt w:val="bullet"/>
      <w:lvlText w:val="•"/>
      <w:lvlJc w:val="left"/>
      <w:pPr>
        <w:ind w:left="2232" w:hanging="375"/>
      </w:pPr>
      <w:rPr>
        <w:rFonts w:hint="default"/>
      </w:rPr>
    </w:lvl>
    <w:lvl w:ilvl="3" w:tplc="A53A15E6">
      <w:numFmt w:val="bullet"/>
      <w:lvlText w:val="•"/>
      <w:lvlJc w:val="left"/>
      <w:pPr>
        <w:ind w:left="3138" w:hanging="375"/>
      </w:pPr>
      <w:rPr>
        <w:rFonts w:hint="default"/>
      </w:rPr>
    </w:lvl>
    <w:lvl w:ilvl="4" w:tplc="606C7538">
      <w:numFmt w:val="bullet"/>
      <w:lvlText w:val="•"/>
      <w:lvlJc w:val="left"/>
      <w:pPr>
        <w:ind w:left="4044" w:hanging="375"/>
      </w:pPr>
      <w:rPr>
        <w:rFonts w:hint="default"/>
      </w:rPr>
    </w:lvl>
    <w:lvl w:ilvl="5" w:tplc="54C6AEBE">
      <w:numFmt w:val="bullet"/>
      <w:lvlText w:val="•"/>
      <w:lvlJc w:val="left"/>
      <w:pPr>
        <w:ind w:left="4950" w:hanging="375"/>
      </w:pPr>
      <w:rPr>
        <w:rFonts w:hint="default"/>
      </w:rPr>
    </w:lvl>
    <w:lvl w:ilvl="6" w:tplc="5814888A">
      <w:numFmt w:val="bullet"/>
      <w:lvlText w:val="•"/>
      <w:lvlJc w:val="left"/>
      <w:pPr>
        <w:ind w:left="5856" w:hanging="375"/>
      </w:pPr>
      <w:rPr>
        <w:rFonts w:hint="default"/>
      </w:rPr>
    </w:lvl>
    <w:lvl w:ilvl="7" w:tplc="90A48994">
      <w:numFmt w:val="bullet"/>
      <w:lvlText w:val="•"/>
      <w:lvlJc w:val="left"/>
      <w:pPr>
        <w:ind w:left="6762" w:hanging="375"/>
      </w:pPr>
      <w:rPr>
        <w:rFonts w:hint="default"/>
      </w:rPr>
    </w:lvl>
    <w:lvl w:ilvl="8" w:tplc="5B2ABA96">
      <w:numFmt w:val="bullet"/>
      <w:lvlText w:val="•"/>
      <w:lvlJc w:val="left"/>
      <w:pPr>
        <w:ind w:left="7668" w:hanging="375"/>
      </w:pPr>
      <w:rPr>
        <w:rFonts w:hint="default"/>
      </w:rPr>
    </w:lvl>
  </w:abstractNum>
  <w:abstractNum w:abstractNumId="116" w15:restartNumberingAfterBreak="0">
    <w:nsid w:val="742F7219"/>
    <w:multiLevelType w:val="hybridMultilevel"/>
    <w:tmpl w:val="E59E7144"/>
    <w:lvl w:ilvl="0" w:tplc="B5A4F72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2CCA9828">
      <w:numFmt w:val="bullet"/>
      <w:lvlText w:val="•"/>
      <w:lvlJc w:val="left"/>
      <w:pPr>
        <w:ind w:left="1168" w:hanging="314"/>
      </w:pPr>
      <w:rPr>
        <w:rFonts w:hint="default"/>
        <w:lang w:val="ru-RU" w:eastAsia="ru-RU" w:bidi="ru-RU"/>
      </w:rPr>
    </w:lvl>
    <w:lvl w:ilvl="2" w:tplc="C8CA6A9E">
      <w:numFmt w:val="bullet"/>
      <w:lvlText w:val="•"/>
      <w:lvlJc w:val="left"/>
      <w:pPr>
        <w:ind w:left="2216" w:hanging="314"/>
      </w:pPr>
      <w:rPr>
        <w:rFonts w:hint="default"/>
        <w:lang w:val="ru-RU" w:eastAsia="ru-RU" w:bidi="ru-RU"/>
      </w:rPr>
    </w:lvl>
    <w:lvl w:ilvl="3" w:tplc="C8FC0FEE">
      <w:numFmt w:val="bullet"/>
      <w:lvlText w:val="•"/>
      <w:lvlJc w:val="left"/>
      <w:pPr>
        <w:ind w:left="3264" w:hanging="314"/>
      </w:pPr>
      <w:rPr>
        <w:rFonts w:hint="default"/>
        <w:lang w:val="ru-RU" w:eastAsia="ru-RU" w:bidi="ru-RU"/>
      </w:rPr>
    </w:lvl>
    <w:lvl w:ilvl="4" w:tplc="6192AC30">
      <w:numFmt w:val="bullet"/>
      <w:lvlText w:val="•"/>
      <w:lvlJc w:val="left"/>
      <w:pPr>
        <w:ind w:left="4312" w:hanging="314"/>
      </w:pPr>
      <w:rPr>
        <w:rFonts w:hint="default"/>
        <w:lang w:val="ru-RU" w:eastAsia="ru-RU" w:bidi="ru-RU"/>
      </w:rPr>
    </w:lvl>
    <w:lvl w:ilvl="5" w:tplc="5A4203B2">
      <w:numFmt w:val="bullet"/>
      <w:lvlText w:val="•"/>
      <w:lvlJc w:val="left"/>
      <w:pPr>
        <w:ind w:left="5360" w:hanging="314"/>
      </w:pPr>
      <w:rPr>
        <w:rFonts w:hint="default"/>
        <w:lang w:val="ru-RU" w:eastAsia="ru-RU" w:bidi="ru-RU"/>
      </w:rPr>
    </w:lvl>
    <w:lvl w:ilvl="6" w:tplc="2108A8A8">
      <w:numFmt w:val="bullet"/>
      <w:lvlText w:val="•"/>
      <w:lvlJc w:val="left"/>
      <w:pPr>
        <w:ind w:left="6408" w:hanging="314"/>
      </w:pPr>
      <w:rPr>
        <w:rFonts w:hint="default"/>
        <w:lang w:val="ru-RU" w:eastAsia="ru-RU" w:bidi="ru-RU"/>
      </w:rPr>
    </w:lvl>
    <w:lvl w:ilvl="7" w:tplc="D57699F2">
      <w:numFmt w:val="bullet"/>
      <w:lvlText w:val="•"/>
      <w:lvlJc w:val="left"/>
      <w:pPr>
        <w:ind w:left="7456" w:hanging="314"/>
      </w:pPr>
      <w:rPr>
        <w:rFonts w:hint="default"/>
        <w:lang w:val="ru-RU" w:eastAsia="ru-RU" w:bidi="ru-RU"/>
      </w:rPr>
    </w:lvl>
    <w:lvl w:ilvl="8" w:tplc="7C868108">
      <w:numFmt w:val="bullet"/>
      <w:lvlText w:val="•"/>
      <w:lvlJc w:val="left"/>
      <w:pPr>
        <w:ind w:left="8504" w:hanging="314"/>
      </w:pPr>
      <w:rPr>
        <w:rFonts w:hint="default"/>
        <w:lang w:val="ru-RU" w:eastAsia="ru-RU" w:bidi="ru-RU"/>
      </w:rPr>
    </w:lvl>
  </w:abstractNum>
  <w:abstractNum w:abstractNumId="117" w15:restartNumberingAfterBreak="0">
    <w:nsid w:val="74314A68"/>
    <w:multiLevelType w:val="multilevel"/>
    <w:tmpl w:val="9BA0F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50D479F"/>
    <w:multiLevelType w:val="multilevel"/>
    <w:tmpl w:val="AEA6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6D33DBA"/>
    <w:multiLevelType w:val="hybridMultilevel"/>
    <w:tmpl w:val="77161908"/>
    <w:lvl w:ilvl="0" w:tplc="A8262B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D4CD3A8">
      <w:numFmt w:val="bullet"/>
      <w:lvlText w:val="•"/>
      <w:lvlJc w:val="left"/>
      <w:pPr>
        <w:ind w:left="1326" w:hanging="375"/>
      </w:pPr>
      <w:rPr>
        <w:rFonts w:hint="default"/>
      </w:rPr>
    </w:lvl>
    <w:lvl w:ilvl="2" w:tplc="7DA807DA">
      <w:numFmt w:val="bullet"/>
      <w:lvlText w:val="•"/>
      <w:lvlJc w:val="left"/>
      <w:pPr>
        <w:ind w:left="2232" w:hanging="375"/>
      </w:pPr>
      <w:rPr>
        <w:rFonts w:hint="default"/>
      </w:rPr>
    </w:lvl>
    <w:lvl w:ilvl="3" w:tplc="7DB02C2E">
      <w:numFmt w:val="bullet"/>
      <w:lvlText w:val="•"/>
      <w:lvlJc w:val="left"/>
      <w:pPr>
        <w:ind w:left="3138" w:hanging="375"/>
      </w:pPr>
      <w:rPr>
        <w:rFonts w:hint="default"/>
      </w:rPr>
    </w:lvl>
    <w:lvl w:ilvl="4" w:tplc="3F9CA198">
      <w:numFmt w:val="bullet"/>
      <w:lvlText w:val="•"/>
      <w:lvlJc w:val="left"/>
      <w:pPr>
        <w:ind w:left="4044" w:hanging="375"/>
      </w:pPr>
      <w:rPr>
        <w:rFonts w:hint="default"/>
      </w:rPr>
    </w:lvl>
    <w:lvl w:ilvl="5" w:tplc="DF8A4BF0">
      <w:numFmt w:val="bullet"/>
      <w:lvlText w:val="•"/>
      <w:lvlJc w:val="left"/>
      <w:pPr>
        <w:ind w:left="4950" w:hanging="375"/>
      </w:pPr>
      <w:rPr>
        <w:rFonts w:hint="default"/>
      </w:rPr>
    </w:lvl>
    <w:lvl w:ilvl="6" w:tplc="ADA8973E">
      <w:numFmt w:val="bullet"/>
      <w:lvlText w:val="•"/>
      <w:lvlJc w:val="left"/>
      <w:pPr>
        <w:ind w:left="5856" w:hanging="375"/>
      </w:pPr>
      <w:rPr>
        <w:rFonts w:hint="default"/>
      </w:rPr>
    </w:lvl>
    <w:lvl w:ilvl="7" w:tplc="C7D26C32">
      <w:numFmt w:val="bullet"/>
      <w:lvlText w:val="•"/>
      <w:lvlJc w:val="left"/>
      <w:pPr>
        <w:ind w:left="6762" w:hanging="375"/>
      </w:pPr>
      <w:rPr>
        <w:rFonts w:hint="default"/>
      </w:rPr>
    </w:lvl>
    <w:lvl w:ilvl="8" w:tplc="2796015A">
      <w:numFmt w:val="bullet"/>
      <w:lvlText w:val="•"/>
      <w:lvlJc w:val="left"/>
      <w:pPr>
        <w:ind w:left="7668" w:hanging="375"/>
      </w:pPr>
      <w:rPr>
        <w:rFonts w:hint="default"/>
      </w:rPr>
    </w:lvl>
  </w:abstractNum>
  <w:abstractNum w:abstractNumId="120" w15:restartNumberingAfterBreak="0">
    <w:nsid w:val="78C314FB"/>
    <w:multiLevelType w:val="hybridMultilevel"/>
    <w:tmpl w:val="37505AA8"/>
    <w:lvl w:ilvl="0" w:tplc="4B44CA60">
      <w:start w:val="1"/>
      <w:numFmt w:val="decimal"/>
      <w:lvlText w:val="%1)"/>
      <w:lvlJc w:val="left"/>
      <w:pPr>
        <w:ind w:left="120" w:hanging="354"/>
      </w:pPr>
      <w:rPr>
        <w:rFonts w:ascii="Times New Roman" w:eastAsia="Times New Roman" w:hAnsi="Times New Roman" w:cs="Times New Roman" w:hint="default"/>
        <w:w w:val="100"/>
        <w:sz w:val="30"/>
        <w:szCs w:val="30"/>
        <w:lang w:val="ru-RU" w:eastAsia="ru-RU" w:bidi="ru-RU"/>
      </w:rPr>
    </w:lvl>
    <w:lvl w:ilvl="1" w:tplc="50CABF22">
      <w:numFmt w:val="bullet"/>
      <w:lvlText w:val="•"/>
      <w:lvlJc w:val="left"/>
      <w:pPr>
        <w:ind w:left="1168" w:hanging="354"/>
      </w:pPr>
      <w:rPr>
        <w:rFonts w:hint="default"/>
        <w:lang w:val="ru-RU" w:eastAsia="ru-RU" w:bidi="ru-RU"/>
      </w:rPr>
    </w:lvl>
    <w:lvl w:ilvl="2" w:tplc="2D9C0DAE">
      <w:numFmt w:val="bullet"/>
      <w:lvlText w:val="•"/>
      <w:lvlJc w:val="left"/>
      <w:pPr>
        <w:ind w:left="2216" w:hanging="354"/>
      </w:pPr>
      <w:rPr>
        <w:rFonts w:hint="default"/>
        <w:lang w:val="ru-RU" w:eastAsia="ru-RU" w:bidi="ru-RU"/>
      </w:rPr>
    </w:lvl>
    <w:lvl w:ilvl="3" w:tplc="35E84C0A">
      <w:numFmt w:val="bullet"/>
      <w:lvlText w:val="•"/>
      <w:lvlJc w:val="left"/>
      <w:pPr>
        <w:ind w:left="3264" w:hanging="354"/>
      </w:pPr>
      <w:rPr>
        <w:rFonts w:hint="default"/>
        <w:lang w:val="ru-RU" w:eastAsia="ru-RU" w:bidi="ru-RU"/>
      </w:rPr>
    </w:lvl>
    <w:lvl w:ilvl="4" w:tplc="8C6C9562">
      <w:numFmt w:val="bullet"/>
      <w:lvlText w:val="•"/>
      <w:lvlJc w:val="left"/>
      <w:pPr>
        <w:ind w:left="4312" w:hanging="354"/>
      </w:pPr>
      <w:rPr>
        <w:rFonts w:hint="default"/>
        <w:lang w:val="ru-RU" w:eastAsia="ru-RU" w:bidi="ru-RU"/>
      </w:rPr>
    </w:lvl>
    <w:lvl w:ilvl="5" w:tplc="43B83B62">
      <w:numFmt w:val="bullet"/>
      <w:lvlText w:val="•"/>
      <w:lvlJc w:val="left"/>
      <w:pPr>
        <w:ind w:left="5360" w:hanging="354"/>
      </w:pPr>
      <w:rPr>
        <w:rFonts w:hint="default"/>
        <w:lang w:val="ru-RU" w:eastAsia="ru-RU" w:bidi="ru-RU"/>
      </w:rPr>
    </w:lvl>
    <w:lvl w:ilvl="6" w:tplc="78EC8A00">
      <w:numFmt w:val="bullet"/>
      <w:lvlText w:val="•"/>
      <w:lvlJc w:val="left"/>
      <w:pPr>
        <w:ind w:left="6408" w:hanging="354"/>
      </w:pPr>
      <w:rPr>
        <w:rFonts w:hint="default"/>
        <w:lang w:val="ru-RU" w:eastAsia="ru-RU" w:bidi="ru-RU"/>
      </w:rPr>
    </w:lvl>
    <w:lvl w:ilvl="7" w:tplc="A7225C4A">
      <w:numFmt w:val="bullet"/>
      <w:lvlText w:val="•"/>
      <w:lvlJc w:val="left"/>
      <w:pPr>
        <w:ind w:left="7456" w:hanging="354"/>
      </w:pPr>
      <w:rPr>
        <w:rFonts w:hint="default"/>
        <w:lang w:val="ru-RU" w:eastAsia="ru-RU" w:bidi="ru-RU"/>
      </w:rPr>
    </w:lvl>
    <w:lvl w:ilvl="8" w:tplc="16A4F2F6">
      <w:numFmt w:val="bullet"/>
      <w:lvlText w:val="•"/>
      <w:lvlJc w:val="left"/>
      <w:pPr>
        <w:ind w:left="8504" w:hanging="354"/>
      </w:pPr>
      <w:rPr>
        <w:rFonts w:hint="default"/>
        <w:lang w:val="ru-RU" w:eastAsia="ru-RU" w:bidi="ru-RU"/>
      </w:rPr>
    </w:lvl>
  </w:abstractNum>
  <w:abstractNum w:abstractNumId="121" w15:restartNumberingAfterBreak="0">
    <w:nsid w:val="78F93171"/>
    <w:multiLevelType w:val="multilevel"/>
    <w:tmpl w:val="CCF0C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950437C"/>
    <w:multiLevelType w:val="hybridMultilevel"/>
    <w:tmpl w:val="4E56AC0E"/>
    <w:lvl w:ilvl="0" w:tplc="1DB2B2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78A0BA0">
      <w:numFmt w:val="bullet"/>
      <w:lvlText w:val="•"/>
      <w:lvlJc w:val="left"/>
      <w:pPr>
        <w:ind w:left="1326" w:hanging="375"/>
      </w:pPr>
      <w:rPr>
        <w:rFonts w:hint="default"/>
      </w:rPr>
    </w:lvl>
    <w:lvl w:ilvl="2" w:tplc="4DCCE8F0">
      <w:numFmt w:val="bullet"/>
      <w:lvlText w:val="•"/>
      <w:lvlJc w:val="left"/>
      <w:pPr>
        <w:ind w:left="2232" w:hanging="375"/>
      </w:pPr>
      <w:rPr>
        <w:rFonts w:hint="default"/>
      </w:rPr>
    </w:lvl>
    <w:lvl w:ilvl="3" w:tplc="E0A4A73C">
      <w:numFmt w:val="bullet"/>
      <w:lvlText w:val="•"/>
      <w:lvlJc w:val="left"/>
      <w:pPr>
        <w:ind w:left="3138" w:hanging="375"/>
      </w:pPr>
      <w:rPr>
        <w:rFonts w:hint="default"/>
      </w:rPr>
    </w:lvl>
    <w:lvl w:ilvl="4" w:tplc="3620E714">
      <w:numFmt w:val="bullet"/>
      <w:lvlText w:val="•"/>
      <w:lvlJc w:val="left"/>
      <w:pPr>
        <w:ind w:left="4044" w:hanging="375"/>
      </w:pPr>
      <w:rPr>
        <w:rFonts w:hint="default"/>
      </w:rPr>
    </w:lvl>
    <w:lvl w:ilvl="5" w:tplc="94F88BBA">
      <w:numFmt w:val="bullet"/>
      <w:lvlText w:val="•"/>
      <w:lvlJc w:val="left"/>
      <w:pPr>
        <w:ind w:left="4950" w:hanging="375"/>
      </w:pPr>
      <w:rPr>
        <w:rFonts w:hint="default"/>
      </w:rPr>
    </w:lvl>
    <w:lvl w:ilvl="6" w:tplc="D25A3CE2">
      <w:numFmt w:val="bullet"/>
      <w:lvlText w:val="•"/>
      <w:lvlJc w:val="left"/>
      <w:pPr>
        <w:ind w:left="5856" w:hanging="375"/>
      </w:pPr>
      <w:rPr>
        <w:rFonts w:hint="default"/>
      </w:rPr>
    </w:lvl>
    <w:lvl w:ilvl="7" w:tplc="0B68F52C">
      <w:numFmt w:val="bullet"/>
      <w:lvlText w:val="•"/>
      <w:lvlJc w:val="left"/>
      <w:pPr>
        <w:ind w:left="6762" w:hanging="375"/>
      </w:pPr>
      <w:rPr>
        <w:rFonts w:hint="default"/>
      </w:rPr>
    </w:lvl>
    <w:lvl w:ilvl="8" w:tplc="57D280F4">
      <w:numFmt w:val="bullet"/>
      <w:lvlText w:val="•"/>
      <w:lvlJc w:val="left"/>
      <w:pPr>
        <w:ind w:left="7668" w:hanging="375"/>
      </w:pPr>
      <w:rPr>
        <w:rFonts w:hint="default"/>
      </w:rPr>
    </w:lvl>
  </w:abstractNum>
  <w:abstractNum w:abstractNumId="123" w15:restartNumberingAfterBreak="0">
    <w:nsid w:val="7A1A1444"/>
    <w:multiLevelType w:val="hybridMultilevel"/>
    <w:tmpl w:val="5C8E1C10"/>
    <w:lvl w:ilvl="0" w:tplc="18A26AFA">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61DA717E">
      <w:numFmt w:val="bullet"/>
      <w:lvlText w:val="•"/>
      <w:lvlJc w:val="left"/>
      <w:pPr>
        <w:ind w:left="1326" w:hanging="341"/>
      </w:pPr>
      <w:rPr>
        <w:rFonts w:hint="default"/>
      </w:rPr>
    </w:lvl>
    <w:lvl w:ilvl="2" w:tplc="6FE2D49E">
      <w:numFmt w:val="bullet"/>
      <w:lvlText w:val="•"/>
      <w:lvlJc w:val="left"/>
      <w:pPr>
        <w:ind w:left="2232" w:hanging="341"/>
      </w:pPr>
      <w:rPr>
        <w:rFonts w:hint="default"/>
      </w:rPr>
    </w:lvl>
    <w:lvl w:ilvl="3" w:tplc="63D088C2">
      <w:numFmt w:val="bullet"/>
      <w:lvlText w:val="•"/>
      <w:lvlJc w:val="left"/>
      <w:pPr>
        <w:ind w:left="3138" w:hanging="341"/>
      </w:pPr>
      <w:rPr>
        <w:rFonts w:hint="default"/>
      </w:rPr>
    </w:lvl>
    <w:lvl w:ilvl="4" w:tplc="FCC84492">
      <w:numFmt w:val="bullet"/>
      <w:lvlText w:val="•"/>
      <w:lvlJc w:val="left"/>
      <w:pPr>
        <w:ind w:left="4044" w:hanging="341"/>
      </w:pPr>
      <w:rPr>
        <w:rFonts w:hint="default"/>
      </w:rPr>
    </w:lvl>
    <w:lvl w:ilvl="5" w:tplc="EA289532">
      <w:numFmt w:val="bullet"/>
      <w:lvlText w:val="•"/>
      <w:lvlJc w:val="left"/>
      <w:pPr>
        <w:ind w:left="4950" w:hanging="341"/>
      </w:pPr>
      <w:rPr>
        <w:rFonts w:hint="default"/>
      </w:rPr>
    </w:lvl>
    <w:lvl w:ilvl="6" w:tplc="37C855D2">
      <w:numFmt w:val="bullet"/>
      <w:lvlText w:val="•"/>
      <w:lvlJc w:val="left"/>
      <w:pPr>
        <w:ind w:left="5856" w:hanging="341"/>
      </w:pPr>
      <w:rPr>
        <w:rFonts w:hint="default"/>
      </w:rPr>
    </w:lvl>
    <w:lvl w:ilvl="7" w:tplc="BB2ADAF4">
      <w:numFmt w:val="bullet"/>
      <w:lvlText w:val="•"/>
      <w:lvlJc w:val="left"/>
      <w:pPr>
        <w:ind w:left="6762" w:hanging="341"/>
      </w:pPr>
      <w:rPr>
        <w:rFonts w:hint="default"/>
      </w:rPr>
    </w:lvl>
    <w:lvl w:ilvl="8" w:tplc="42A2A4A2">
      <w:numFmt w:val="bullet"/>
      <w:lvlText w:val="•"/>
      <w:lvlJc w:val="left"/>
      <w:pPr>
        <w:ind w:left="7668" w:hanging="341"/>
      </w:pPr>
      <w:rPr>
        <w:rFonts w:hint="default"/>
      </w:rPr>
    </w:lvl>
  </w:abstractNum>
  <w:abstractNum w:abstractNumId="124" w15:restartNumberingAfterBreak="0">
    <w:nsid w:val="7B7B02F2"/>
    <w:multiLevelType w:val="hybridMultilevel"/>
    <w:tmpl w:val="588EBB88"/>
    <w:lvl w:ilvl="0" w:tplc="E4286E1E">
      <w:numFmt w:val="bullet"/>
      <w:lvlText w:val="–"/>
      <w:lvlJc w:val="left"/>
      <w:pPr>
        <w:ind w:left="56" w:hanging="270"/>
      </w:pPr>
      <w:rPr>
        <w:rFonts w:ascii="Times New Roman" w:eastAsia="Times New Roman" w:hAnsi="Times New Roman" w:cs="Times New Roman" w:hint="default"/>
        <w:spacing w:val="-17"/>
        <w:w w:val="100"/>
        <w:sz w:val="26"/>
        <w:szCs w:val="26"/>
        <w:lang w:val="ru-RU" w:eastAsia="ru-RU" w:bidi="ru-RU"/>
      </w:rPr>
    </w:lvl>
    <w:lvl w:ilvl="1" w:tplc="E09EC80A">
      <w:numFmt w:val="bullet"/>
      <w:lvlText w:val="•"/>
      <w:lvlJc w:val="left"/>
      <w:pPr>
        <w:ind w:left="684" w:hanging="270"/>
      </w:pPr>
      <w:rPr>
        <w:rFonts w:hint="default"/>
        <w:lang w:val="ru-RU" w:eastAsia="ru-RU" w:bidi="ru-RU"/>
      </w:rPr>
    </w:lvl>
    <w:lvl w:ilvl="2" w:tplc="DA6C0480">
      <w:numFmt w:val="bullet"/>
      <w:lvlText w:val="•"/>
      <w:lvlJc w:val="left"/>
      <w:pPr>
        <w:ind w:left="1309" w:hanging="270"/>
      </w:pPr>
      <w:rPr>
        <w:rFonts w:hint="default"/>
        <w:lang w:val="ru-RU" w:eastAsia="ru-RU" w:bidi="ru-RU"/>
      </w:rPr>
    </w:lvl>
    <w:lvl w:ilvl="3" w:tplc="ED741F76">
      <w:numFmt w:val="bullet"/>
      <w:lvlText w:val="•"/>
      <w:lvlJc w:val="left"/>
      <w:pPr>
        <w:ind w:left="1933" w:hanging="270"/>
      </w:pPr>
      <w:rPr>
        <w:rFonts w:hint="default"/>
        <w:lang w:val="ru-RU" w:eastAsia="ru-RU" w:bidi="ru-RU"/>
      </w:rPr>
    </w:lvl>
    <w:lvl w:ilvl="4" w:tplc="70FE3712">
      <w:numFmt w:val="bullet"/>
      <w:lvlText w:val="•"/>
      <w:lvlJc w:val="left"/>
      <w:pPr>
        <w:ind w:left="2558" w:hanging="270"/>
      </w:pPr>
      <w:rPr>
        <w:rFonts w:hint="default"/>
        <w:lang w:val="ru-RU" w:eastAsia="ru-RU" w:bidi="ru-RU"/>
      </w:rPr>
    </w:lvl>
    <w:lvl w:ilvl="5" w:tplc="329A86CA">
      <w:numFmt w:val="bullet"/>
      <w:lvlText w:val="•"/>
      <w:lvlJc w:val="left"/>
      <w:pPr>
        <w:ind w:left="3182" w:hanging="270"/>
      </w:pPr>
      <w:rPr>
        <w:rFonts w:hint="default"/>
        <w:lang w:val="ru-RU" w:eastAsia="ru-RU" w:bidi="ru-RU"/>
      </w:rPr>
    </w:lvl>
    <w:lvl w:ilvl="6" w:tplc="7A88498A">
      <w:numFmt w:val="bullet"/>
      <w:lvlText w:val="•"/>
      <w:lvlJc w:val="left"/>
      <w:pPr>
        <w:ind w:left="3807" w:hanging="270"/>
      </w:pPr>
      <w:rPr>
        <w:rFonts w:hint="default"/>
        <w:lang w:val="ru-RU" w:eastAsia="ru-RU" w:bidi="ru-RU"/>
      </w:rPr>
    </w:lvl>
    <w:lvl w:ilvl="7" w:tplc="C75E0566">
      <w:numFmt w:val="bullet"/>
      <w:lvlText w:val="•"/>
      <w:lvlJc w:val="left"/>
      <w:pPr>
        <w:ind w:left="4431" w:hanging="270"/>
      </w:pPr>
      <w:rPr>
        <w:rFonts w:hint="default"/>
        <w:lang w:val="ru-RU" w:eastAsia="ru-RU" w:bidi="ru-RU"/>
      </w:rPr>
    </w:lvl>
    <w:lvl w:ilvl="8" w:tplc="7F8489BA">
      <w:numFmt w:val="bullet"/>
      <w:lvlText w:val="•"/>
      <w:lvlJc w:val="left"/>
      <w:pPr>
        <w:ind w:left="5056" w:hanging="270"/>
      </w:pPr>
      <w:rPr>
        <w:rFonts w:hint="default"/>
        <w:lang w:val="ru-RU" w:eastAsia="ru-RU" w:bidi="ru-RU"/>
      </w:rPr>
    </w:lvl>
  </w:abstractNum>
  <w:abstractNum w:abstractNumId="125" w15:restartNumberingAfterBreak="0">
    <w:nsid w:val="7D0F7637"/>
    <w:multiLevelType w:val="hybridMultilevel"/>
    <w:tmpl w:val="EE9A3CA8"/>
    <w:lvl w:ilvl="0" w:tplc="7C8A2982">
      <w:start w:val="1"/>
      <w:numFmt w:val="decimal"/>
      <w:lvlText w:val="%1."/>
      <w:lvlJc w:val="left"/>
      <w:pPr>
        <w:ind w:left="120" w:hanging="280"/>
      </w:pPr>
      <w:rPr>
        <w:rFonts w:ascii="Times New Roman" w:eastAsia="Times New Roman" w:hAnsi="Times New Roman" w:cs="Times New Roman" w:hint="default"/>
        <w:spacing w:val="-3"/>
        <w:w w:val="100"/>
        <w:sz w:val="28"/>
        <w:szCs w:val="28"/>
        <w:lang w:val="ru-RU" w:eastAsia="ru-RU" w:bidi="ru-RU"/>
      </w:rPr>
    </w:lvl>
    <w:lvl w:ilvl="1" w:tplc="A2D2BCF2">
      <w:numFmt w:val="bullet"/>
      <w:lvlText w:val="•"/>
      <w:lvlJc w:val="left"/>
      <w:pPr>
        <w:ind w:left="1168" w:hanging="280"/>
      </w:pPr>
      <w:rPr>
        <w:rFonts w:hint="default"/>
        <w:lang w:val="ru-RU" w:eastAsia="ru-RU" w:bidi="ru-RU"/>
      </w:rPr>
    </w:lvl>
    <w:lvl w:ilvl="2" w:tplc="2AD2393E">
      <w:numFmt w:val="bullet"/>
      <w:lvlText w:val="•"/>
      <w:lvlJc w:val="left"/>
      <w:pPr>
        <w:ind w:left="2216" w:hanging="280"/>
      </w:pPr>
      <w:rPr>
        <w:rFonts w:hint="default"/>
        <w:lang w:val="ru-RU" w:eastAsia="ru-RU" w:bidi="ru-RU"/>
      </w:rPr>
    </w:lvl>
    <w:lvl w:ilvl="3" w:tplc="7EFE66FA">
      <w:numFmt w:val="bullet"/>
      <w:lvlText w:val="•"/>
      <w:lvlJc w:val="left"/>
      <w:pPr>
        <w:ind w:left="3264" w:hanging="280"/>
      </w:pPr>
      <w:rPr>
        <w:rFonts w:hint="default"/>
        <w:lang w:val="ru-RU" w:eastAsia="ru-RU" w:bidi="ru-RU"/>
      </w:rPr>
    </w:lvl>
    <w:lvl w:ilvl="4" w:tplc="07D83D78">
      <w:numFmt w:val="bullet"/>
      <w:lvlText w:val="•"/>
      <w:lvlJc w:val="left"/>
      <w:pPr>
        <w:ind w:left="4312" w:hanging="280"/>
      </w:pPr>
      <w:rPr>
        <w:rFonts w:hint="default"/>
        <w:lang w:val="ru-RU" w:eastAsia="ru-RU" w:bidi="ru-RU"/>
      </w:rPr>
    </w:lvl>
    <w:lvl w:ilvl="5" w:tplc="9752CD30">
      <w:numFmt w:val="bullet"/>
      <w:lvlText w:val="•"/>
      <w:lvlJc w:val="left"/>
      <w:pPr>
        <w:ind w:left="5360" w:hanging="280"/>
      </w:pPr>
      <w:rPr>
        <w:rFonts w:hint="default"/>
        <w:lang w:val="ru-RU" w:eastAsia="ru-RU" w:bidi="ru-RU"/>
      </w:rPr>
    </w:lvl>
    <w:lvl w:ilvl="6" w:tplc="32789B9E">
      <w:numFmt w:val="bullet"/>
      <w:lvlText w:val="•"/>
      <w:lvlJc w:val="left"/>
      <w:pPr>
        <w:ind w:left="6408" w:hanging="280"/>
      </w:pPr>
      <w:rPr>
        <w:rFonts w:hint="default"/>
        <w:lang w:val="ru-RU" w:eastAsia="ru-RU" w:bidi="ru-RU"/>
      </w:rPr>
    </w:lvl>
    <w:lvl w:ilvl="7" w:tplc="8BA479B0">
      <w:numFmt w:val="bullet"/>
      <w:lvlText w:val="•"/>
      <w:lvlJc w:val="left"/>
      <w:pPr>
        <w:ind w:left="7456" w:hanging="280"/>
      </w:pPr>
      <w:rPr>
        <w:rFonts w:hint="default"/>
        <w:lang w:val="ru-RU" w:eastAsia="ru-RU" w:bidi="ru-RU"/>
      </w:rPr>
    </w:lvl>
    <w:lvl w:ilvl="8" w:tplc="E38C0DDA">
      <w:numFmt w:val="bullet"/>
      <w:lvlText w:val="•"/>
      <w:lvlJc w:val="left"/>
      <w:pPr>
        <w:ind w:left="8504" w:hanging="280"/>
      </w:pPr>
      <w:rPr>
        <w:rFonts w:hint="default"/>
        <w:lang w:val="ru-RU" w:eastAsia="ru-RU" w:bidi="ru-RU"/>
      </w:rPr>
    </w:lvl>
  </w:abstractNum>
  <w:abstractNum w:abstractNumId="126" w15:restartNumberingAfterBreak="0">
    <w:nsid w:val="7F0C3F0C"/>
    <w:multiLevelType w:val="multilevel"/>
    <w:tmpl w:val="C1406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49716B"/>
    <w:multiLevelType w:val="hybridMultilevel"/>
    <w:tmpl w:val="BB9266F6"/>
    <w:lvl w:ilvl="0" w:tplc="64E4F512">
      <w:start w:val="1"/>
      <w:numFmt w:val="decimal"/>
      <w:lvlText w:val="%1."/>
      <w:lvlJc w:val="left"/>
      <w:pPr>
        <w:ind w:left="120" w:hanging="321"/>
      </w:pPr>
      <w:rPr>
        <w:rFonts w:ascii="Times New Roman" w:eastAsia="Times New Roman" w:hAnsi="Times New Roman" w:cs="Times New Roman" w:hint="default"/>
        <w:spacing w:val="-3"/>
        <w:w w:val="100"/>
        <w:sz w:val="30"/>
        <w:szCs w:val="30"/>
        <w:lang w:val="ru-RU" w:eastAsia="ru-RU" w:bidi="ru-RU"/>
      </w:rPr>
    </w:lvl>
    <w:lvl w:ilvl="1" w:tplc="594AC2F2">
      <w:numFmt w:val="bullet"/>
      <w:lvlText w:val="•"/>
      <w:lvlJc w:val="left"/>
      <w:pPr>
        <w:ind w:left="1168" w:hanging="321"/>
      </w:pPr>
      <w:rPr>
        <w:rFonts w:hint="default"/>
        <w:lang w:val="ru-RU" w:eastAsia="ru-RU" w:bidi="ru-RU"/>
      </w:rPr>
    </w:lvl>
    <w:lvl w:ilvl="2" w:tplc="445CCCEE">
      <w:numFmt w:val="bullet"/>
      <w:lvlText w:val="•"/>
      <w:lvlJc w:val="left"/>
      <w:pPr>
        <w:ind w:left="2216" w:hanging="321"/>
      </w:pPr>
      <w:rPr>
        <w:rFonts w:hint="default"/>
        <w:lang w:val="ru-RU" w:eastAsia="ru-RU" w:bidi="ru-RU"/>
      </w:rPr>
    </w:lvl>
    <w:lvl w:ilvl="3" w:tplc="4B9C2DD4">
      <w:numFmt w:val="bullet"/>
      <w:lvlText w:val="•"/>
      <w:lvlJc w:val="left"/>
      <w:pPr>
        <w:ind w:left="3264" w:hanging="321"/>
      </w:pPr>
      <w:rPr>
        <w:rFonts w:hint="default"/>
        <w:lang w:val="ru-RU" w:eastAsia="ru-RU" w:bidi="ru-RU"/>
      </w:rPr>
    </w:lvl>
    <w:lvl w:ilvl="4" w:tplc="981C0AEA">
      <w:numFmt w:val="bullet"/>
      <w:lvlText w:val="•"/>
      <w:lvlJc w:val="left"/>
      <w:pPr>
        <w:ind w:left="4312" w:hanging="321"/>
      </w:pPr>
      <w:rPr>
        <w:rFonts w:hint="default"/>
        <w:lang w:val="ru-RU" w:eastAsia="ru-RU" w:bidi="ru-RU"/>
      </w:rPr>
    </w:lvl>
    <w:lvl w:ilvl="5" w:tplc="0F98A306">
      <w:numFmt w:val="bullet"/>
      <w:lvlText w:val="•"/>
      <w:lvlJc w:val="left"/>
      <w:pPr>
        <w:ind w:left="5360" w:hanging="321"/>
      </w:pPr>
      <w:rPr>
        <w:rFonts w:hint="default"/>
        <w:lang w:val="ru-RU" w:eastAsia="ru-RU" w:bidi="ru-RU"/>
      </w:rPr>
    </w:lvl>
    <w:lvl w:ilvl="6" w:tplc="CD945B9A">
      <w:numFmt w:val="bullet"/>
      <w:lvlText w:val="•"/>
      <w:lvlJc w:val="left"/>
      <w:pPr>
        <w:ind w:left="6408" w:hanging="321"/>
      </w:pPr>
      <w:rPr>
        <w:rFonts w:hint="default"/>
        <w:lang w:val="ru-RU" w:eastAsia="ru-RU" w:bidi="ru-RU"/>
      </w:rPr>
    </w:lvl>
    <w:lvl w:ilvl="7" w:tplc="B1BE3750">
      <w:numFmt w:val="bullet"/>
      <w:lvlText w:val="•"/>
      <w:lvlJc w:val="left"/>
      <w:pPr>
        <w:ind w:left="7456" w:hanging="321"/>
      </w:pPr>
      <w:rPr>
        <w:rFonts w:hint="default"/>
        <w:lang w:val="ru-RU" w:eastAsia="ru-RU" w:bidi="ru-RU"/>
      </w:rPr>
    </w:lvl>
    <w:lvl w:ilvl="8" w:tplc="75A0F390">
      <w:numFmt w:val="bullet"/>
      <w:lvlText w:val="•"/>
      <w:lvlJc w:val="left"/>
      <w:pPr>
        <w:ind w:left="8504" w:hanging="321"/>
      </w:pPr>
      <w:rPr>
        <w:rFonts w:hint="default"/>
        <w:lang w:val="ru-RU" w:eastAsia="ru-RU" w:bidi="ru-RU"/>
      </w:rPr>
    </w:lvl>
  </w:abstractNum>
  <w:abstractNum w:abstractNumId="128" w15:restartNumberingAfterBreak="0">
    <w:nsid w:val="7FDC7876"/>
    <w:multiLevelType w:val="multilevel"/>
    <w:tmpl w:val="30B4E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17"/>
  </w:num>
  <w:num w:numId="3">
    <w:abstractNumId w:val="63"/>
  </w:num>
  <w:num w:numId="4">
    <w:abstractNumId w:val="99"/>
  </w:num>
  <w:num w:numId="5">
    <w:abstractNumId w:val="121"/>
  </w:num>
  <w:num w:numId="6">
    <w:abstractNumId w:val="118"/>
  </w:num>
  <w:num w:numId="7">
    <w:abstractNumId w:val="59"/>
  </w:num>
  <w:num w:numId="8">
    <w:abstractNumId w:val="33"/>
  </w:num>
  <w:num w:numId="9">
    <w:abstractNumId w:val="107"/>
  </w:num>
  <w:num w:numId="10">
    <w:abstractNumId w:val="15"/>
  </w:num>
  <w:num w:numId="11">
    <w:abstractNumId w:val="2"/>
  </w:num>
  <w:num w:numId="12">
    <w:abstractNumId w:val="110"/>
  </w:num>
  <w:num w:numId="13">
    <w:abstractNumId w:val="126"/>
  </w:num>
  <w:num w:numId="14">
    <w:abstractNumId w:val="43"/>
  </w:num>
  <w:num w:numId="15">
    <w:abstractNumId w:val="11"/>
  </w:num>
  <w:num w:numId="16">
    <w:abstractNumId w:val="128"/>
  </w:num>
  <w:num w:numId="17">
    <w:abstractNumId w:val="77"/>
  </w:num>
  <w:num w:numId="18">
    <w:abstractNumId w:val="19"/>
  </w:num>
  <w:num w:numId="19">
    <w:abstractNumId w:val="69"/>
  </w:num>
  <w:num w:numId="20">
    <w:abstractNumId w:val="76"/>
  </w:num>
  <w:num w:numId="21">
    <w:abstractNumId w:val="78"/>
  </w:num>
  <w:num w:numId="22">
    <w:abstractNumId w:val="21"/>
  </w:num>
  <w:num w:numId="23">
    <w:abstractNumId w:val="24"/>
  </w:num>
  <w:num w:numId="24">
    <w:abstractNumId w:val="109"/>
  </w:num>
  <w:num w:numId="25">
    <w:abstractNumId w:val="82"/>
  </w:num>
  <w:num w:numId="26">
    <w:abstractNumId w:val="45"/>
  </w:num>
  <w:num w:numId="27">
    <w:abstractNumId w:val="91"/>
  </w:num>
  <w:num w:numId="28">
    <w:abstractNumId w:val="20"/>
  </w:num>
  <w:num w:numId="29">
    <w:abstractNumId w:val="96"/>
  </w:num>
  <w:num w:numId="30">
    <w:abstractNumId w:val="98"/>
  </w:num>
  <w:num w:numId="31">
    <w:abstractNumId w:val="28"/>
  </w:num>
  <w:num w:numId="32">
    <w:abstractNumId w:val="49"/>
  </w:num>
  <w:num w:numId="33">
    <w:abstractNumId w:val="81"/>
  </w:num>
  <w:num w:numId="34">
    <w:abstractNumId w:val="39"/>
  </w:num>
  <w:num w:numId="35">
    <w:abstractNumId w:val="95"/>
  </w:num>
  <w:num w:numId="36">
    <w:abstractNumId w:val="10"/>
  </w:num>
  <w:num w:numId="37">
    <w:abstractNumId w:val="3"/>
  </w:num>
  <w:num w:numId="38">
    <w:abstractNumId w:val="70"/>
  </w:num>
  <w:num w:numId="39">
    <w:abstractNumId w:val="16"/>
  </w:num>
  <w:num w:numId="40">
    <w:abstractNumId w:val="119"/>
  </w:num>
  <w:num w:numId="41">
    <w:abstractNumId w:val="42"/>
  </w:num>
  <w:num w:numId="42">
    <w:abstractNumId w:val="53"/>
  </w:num>
  <w:num w:numId="43">
    <w:abstractNumId w:val="51"/>
  </w:num>
  <w:num w:numId="44">
    <w:abstractNumId w:val="102"/>
  </w:num>
  <w:num w:numId="45">
    <w:abstractNumId w:val="46"/>
  </w:num>
  <w:num w:numId="46">
    <w:abstractNumId w:val="26"/>
  </w:num>
  <w:num w:numId="47">
    <w:abstractNumId w:val="62"/>
  </w:num>
  <w:num w:numId="48">
    <w:abstractNumId w:val="67"/>
  </w:num>
  <w:num w:numId="49">
    <w:abstractNumId w:val="22"/>
  </w:num>
  <w:num w:numId="50">
    <w:abstractNumId w:val="106"/>
  </w:num>
  <w:num w:numId="51">
    <w:abstractNumId w:val="71"/>
  </w:num>
  <w:num w:numId="52">
    <w:abstractNumId w:val="105"/>
  </w:num>
  <w:num w:numId="53">
    <w:abstractNumId w:val="40"/>
  </w:num>
  <w:num w:numId="54">
    <w:abstractNumId w:val="56"/>
  </w:num>
  <w:num w:numId="55">
    <w:abstractNumId w:val="13"/>
  </w:num>
  <w:num w:numId="56">
    <w:abstractNumId w:val="32"/>
  </w:num>
  <w:num w:numId="57">
    <w:abstractNumId w:val="9"/>
  </w:num>
  <w:num w:numId="58">
    <w:abstractNumId w:val="113"/>
  </w:num>
  <w:num w:numId="59">
    <w:abstractNumId w:val="37"/>
  </w:num>
  <w:num w:numId="60">
    <w:abstractNumId w:val="92"/>
  </w:num>
  <w:num w:numId="61">
    <w:abstractNumId w:val="123"/>
  </w:num>
  <w:num w:numId="62">
    <w:abstractNumId w:val="61"/>
  </w:num>
  <w:num w:numId="63">
    <w:abstractNumId w:val="18"/>
  </w:num>
  <w:num w:numId="64">
    <w:abstractNumId w:val="68"/>
  </w:num>
  <w:num w:numId="65">
    <w:abstractNumId w:val="54"/>
  </w:num>
  <w:num w:numId="66">
    <w:abstractNumId w:val="17"/>
  </w:num>
  <w:num w:numId="67">
    <w:abstractNumId w:val="72"/>
  </w:num>
  <w:num w:numId="68">
    <w:abstractNumId w:val="30"/>
  </w:num>
  <w:num w:numId="69">
    <w:abstractNumId w:val="7"/>
  </w:num>
  <w:num w:numId="70">
    <w:abstractNumId w:val="103"/>
  </w:num>
  <w:num w:numId="71">
    <w:abstractNumId w:val="112"/>
  </w:num>
  <w:num w:numId="72">
    <w:abstractNumId w:val="87"/>
  </w:num>
  <w:num w:numId="73">
    <w:abstractNumId w:val="47"/>
  </w:num>
  <w:num w:numId="74">
    <w:abstractNumId w:val="12"/>
  </w:num>
  <w:num w:numId="75">
    <w:abstractNumId w:val="108"/>
  </w:num>
  <w:num w:numId="76">
    <w:abstractNumId w:val="35"/>
  </w:num>
  <w:num w:numId="77">
    <w:abstractNumId w:val="104"/>
  </w:num>
  <w:num w:numId="78">
    <w:abstractNumId w:val="5"/>
  </w:num>
  <w:num w:numId="79">
    <w:abstractNumId w:val="66"/>
  </w:num>
  <w:num w:numId="80">
    <w:abstractNumId w:val="60"/>
  </w:num>
  <w:num w:numId="81">
    <w:abstractNumId w:val="6"/>
  </w:num>
  <w:num w:numId="82">
    <w:abstractNumId w:val="122"/>
  </w:num>
  <w:num w:numId="83">
    <w:abstractNumId w:val="57"/>
  </w:num>
  <w:num w:numId="84">
    <w:abstractNumId w:val="38"/>
  </w:num>
  <w:num w:numId="85">
    <w:abstractNumId w:val="100"/>
  </w:num>
  <w:num w:numId="86">
    <w:abstractNumId w:val="14"/>
  </w:num>
  <w:num w:numId="87">
    <w:abstractNumId w:val="97"/>
  </w:num>
  <w:num w:numId="88">
    <w:abstractNumId w:val="115"/>
  </w:num>
  <w:num w:numId="89">
    <w:abstractNumId w:val="23"/>
  </w:num>
  <w:num w:numId="90">
    <w:abstractNumId w:val="44"/>
  </w:num>
  <w:num w:numId="91">
    <w:abstractNumId w:val="80"/>
  </w:num>
  <w:num w:numId="92">
    <w:abstractNumId w:val="1"/>
  </w:num>
  <w:num w:numId="93">
    <w:abstractNumId w:val="48"/>
  </w:num>
  <w:num w:numId="94">
    <w:abstractNumId w:val="27"/>
  </w:num>
  <w:num w:numId="95">
    <w:abstractNumId w:val="36"/>
  </w:num>
  <w:num w:numId="96">
    <w:abstractNumId w:val="88"/>
  </w:num>
  <w:num w:numId="97">
    <w:abstractNumId w:val="84"/>
  </w:num>
  <w:num w:numId="98">
    <w:abstractNumId w:val="65"/>
  </w:num>
  <w:num w:numId="99">
    <w:abstractNumId w:val="116"/>
  </w:num>
  <w:num w:numId="100">
    <w:abstractNumId w:val="58"/>
  </w:num>
  <w:num w:numId="101">
    <w:abstractNumId w:val="29"/>
  </w:num>
  <w:num w:numId="102">
    <w:abstractNumId w:val="64"/>
  </w:num>
  <w:num w:numId="103">
    <w:abstractNumId w:val="86"/>
  </w:num>
  <w:num w:numId="104">
    <w:abstractNumId w:val="85"/>
  </w:num>
  <w:num w:numId="105">
    <w:abstractNumId w:val="114"/>
  </w:num>
  <w:num w:numId="106">
    <w:abstractNumId w:val="75"/>
  </w:num>
  <w:num w:numId="107">
    <w:abstractNumId w:val="31"/>
  </w:num>
  <w:num w:numId="108">
    <w:abstractNumId w:val="120"/>
  </w:num>
  <w:num w:numId="109">
    <w:abstractNumId w:val="50"/>
  </w:num>
  <w:num w:numId="110">
    <w:abstractNumId w:val="74"/>
  </w:num>
  <w:num w:numId="111">
    <w:abstractNumId w:val="73"/>
  </w:num>
  <w:num w:numId="112">
    <w:abstractNumId w:val="4"/>
  </w:num>
  <w:num w:numId="113">
    <w:abstractNumId w:val="111"/>
  </w:num>
  <w:num w:numId="114">
    <w:abstractNumId w:val="125"/>
  </w:num>
  <w:num w:numId="115">
    <w:abstractNumId w:val="93"/>
  </w:num>
  <w:num w:numId="116">
    <w:abstractNumId w:val="124"/>
  </w:num>
  <w:num w:numId="117">
    <w:abstractNumId w:val="25"/>
  </w:num>
  <w:num w:numId="118">
    <w:abstractNumId w:val="0"/>
  </w:num>
  <w:num w:numId="119">
    <w:abstractNumId w:val="90"/>
  </w:num>
  <w:num w:numId="120">
    <w:abstractNumId w:val="55"/>
  </w:num>
  <w:num w:numId="121">
    <w:abstractNumId w:val="8"/>
  </w:num>
  <w:num w:numId="122">
    <w:abstractNumId w:val="127"/>
  </w:num>
  <w:num w:numId="123">
    <w:abstractNumId w:val="52"/>
  </w:num>
  <w:num w:numId="124">
    <w:abstractNumId w:val="83"/>
  </w:num>
  <w:num w:numId="125">
    <w:abstractNumId w:val="79"/>
  </w:num>
  <w:num w:numId="126">
    <w:abstractNumId w:val="94"/>
  </w:num>
  <w:num w:numId="127">
    <w:abstractNumId w:val="101"/>
  </w:num>
  <w:num w:numId="128">
    <w:abstractNumId w:val="41"/>
  </w:num>
  <w:num w:numId="129">
    <w:abstractNumId w:val="3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C56"/>
    <w:rsid w:val="00012EB3"/>
    <w:rsid w:val="00026A06"/>
    <w:rsid w:val="000272F5"/>
    <w:rsid w:val="000472E8"/>
    <w:rsid w:val="000504E2"/>
    <w:rsid w:val="0005732C"/>
    <w:rsid w:val="0007435D"/>
    <w:rsid w:val="0008596B"/>
    <w:rsid w:val="000B49F5"/>
    <w:rsid w:val="000C1056"/>
    <w:rsid w:val="000D1A8C"/>
    <w:rsid w:val="000E76CE"/>
    <w:rsid w:val="00104A8A"/>
    <w:rsid w:val="0011578D"/>
    <w:rsid w:val="00121D30"/>
    <w:rsid w:val="00136B53"/>
    <w:rsid w:val="001448FF"/>
    <w:rsid w:val="001459E9"/>
    <w:rsid w:val="00154153"/>
    <w:rsid w:val="001B40E0"/>
    <w:rsid w:val="001B432C"/>
    <w:rsid w:val="001D3E8B"/>
    <w:rsid w:val="001F2C97"/>
    <w:rsid w:val="001F40A2"/>
    <w:rsid w:val="001F5163"/>
    <w:rsid w:val="00200667"/>
    <w:rsid w:val="00203896"/>
    <w:rsid w:val="002103F0"/>
    <w:rsid w:val="00211C71"/>
    <w:rsid w:val="002375AE"/>
    <w:rsid w:val="002564FE"/>
    <w:rsid w:val="002748E7"/>
    <w:rsid w:val="002E44AB"/>
    <w:rsid w:val="003000FF"/>
    <w:rsid w:val="00303EA5"/>
    <w:rsid w:val="003160BE"/>
    <w:rsid w:val="00326FB0"/>
    <w:rsid w:val="00362F05"/>
    <w:rsid w:val="00373A5B"/>
    <w:rsid w:val="00391579"/>
    <w:rsid w:val="003A6873"/>
    <w:rsid w:val="003B2359"/>
    <w:rsid w:val="003C45C0"/>
    <w:rsid w:val="00432D82"/>
    <w:rsid w:val="00447F2F"/>
    <w:rsid w:val="00492566"/>
    <w:rsid w:val="0049296B"/>
    <w:rsid w:val="004A5446"/>
    <w:rsid w:val="004C3EE2"/>
    <w:rsid w:val="00520A6F"/>
    <w:rsid w:val="00561588"/>
    <w:rsid w:val="00577B41"/>
    <w:rsid w:val="005811B9"/>
    <w:rsid w:val="005A34F7"/>
    <w:rsid w:val="005B5E81"/>
    <w:rsid w:val="005B778F"/>
    <w:rsid w:val="005C3857"/>
    <w:rsid w:val="005E07D0"/>
    <w:rsid w:val="005E1BAC"/>
    <w:rsid w:val="005F6401"/>
    <w:rsid w:val="00630EF0"/>
    <w:rsid w:val="00645F96"/>
    <w:rsid w:val="0067380C"/>
    <w:rsid w:val="00686E92"/>
    <w:rsid w:val="006A2E48"/>
    <w:rsid w:val="006C4C04"/>
    <w:rsid w:val="006D6C2C"/>
    <w:rsid w:val="007040E5"/>
    <w:rsid w:val="00717C93"/>
    <w:rsid w:val="00725AC0"/>
    <w:rsid w:val="00732B86"/>
    <w:rsid w:val="00741590"/>
    <w:rsid w:val="007436B1"/>
    <w:rsid w:val="007457AC"/>
    <w:rsid w:val="00763E82"/>
    <w:rsid w:val="00764E94"/>
    <w:rsid w:val="00776CA8"/>
    <w:rsid w:val="0077789F"/>
    <w:rsid w:val="00793E08"/>
    <w:rsid w:val="00797424"/>
    <w:rsid w:val="007E0459"/>
    <w:rsid w:val="007F7004"/>
    <w:rsid w:val="00817750"/>
    <w:rsid w:val="008318A3"/>
    <w:rsid w:val="00847D6B"/>
    <w:rsid w:val="00853CDF"/>
    <w:rsid w:val="00857132"/>
    <w:rsid w:val="008577BE"/>
    <w:rsid w:val="008867CE"/>
    <w:rsid w:val="008D06DA"/>
    <w:rsid w:val="008E6CE6"/>
    <w:rsid w:val="008F5548"/>
    <w:rsid w:val="00900B89"/>
    <w:rsid w:val="00907C56"/>
    <w:rsid w:val="00930A9E"/>
    <w:rsid w:val="009654FA"/>
    <w:rsid w:val="009B59CB"/>
    <w:rsid w:val="009E74AF"/>
    <w:rsid w:val="00A26B63"/>
    <w:rsid w:val="00A30743"/>
    <w:rsid w:val="00A74C93"/>
    <w:rsid w:val="00A83D2D"/>
    <w:rsid w:val="00AD6C5E"/>
    <w:rsid w:val="00B02459"/>
    <w:rsid w:val="00B070D0"/>
    <w:rsid w:val="00B1254F"/>
    <w:rsid w:val="00B26754"/>
    <w:rsid w:val="00B31B64"/>
    <w:rsid w:val="00B43543"/>
    <w:rsid w:val="00B56212"/>
    <w:rsid w:val="00B61EC3"/>
    <w:rsid w:val="00B93643"/>
    <w:rsid w:val="00B97BE4"/>
    <w:rsid w:val="00BA5093"/>
    <w:rsid w:val="00BB053F"/>
    <w:rsid w:val="00BB4235"/>
    <w:rsid w:val="00BC3A25"/>
    <w:rsid w:val="00BD6AE5"/>
    <w:rsid w:val="00C04D06"/>
    <w:rsid w:val="00C31361"/>
    <w:rsid w:val="00C456D6"/>
    <w:rsid w:val="00C63EB6"/>
    <w:rsid w:val="00C71B8E"/>
    <w:rsid w:val="00C876AF"/>
    <w:rsid w:val="00CB74F1"/>
    <w:rsid w:val="00CB7F06"/>
    <w:rsid w:val="00D15F93"/>
    <w:rsid w:val="00D307E5"/>
    <w:rsid w:val="00D3308E"/>
    <w:rsid w:val="00D352A2"/>
    <w:rsid w:val="00D62877"/>
    <w:rsid w:val="00D7488C"/>
    <w:rsid w:val="00D8466E"/>
    <w:rsid w:val="00DC51A0"/>
    <w:rsid w:val="00DD6C03"/>
    <w:rsid w:val="00DE4FD0"/>
    <w:rsid w:val="00E016C3"/>
    <w:rsid w:val="00E54FBF"/>
    <w:rsid w:val="00EC3A96"/>
    <w:rsid w:val="00EE1012"/>
    <w:rsid w:val="00F54221"/>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0E0F"/>
  <w15:chartTrackingRefBased/>
  <w15:docId w15:val="{17265955-B31D-48AA-8279-6C5E228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C56"/>
    <w:rPr>
      <w:rFonts w:eastAsia="Times New Roman"/>
      <w:sz w:val="24"/>
      <w:szCs w:val="24"/>
    </w:rPr>
  </w:style>
  <w:style w:type="paragraph" w:styleId="1">
    <w:name w:val="heading 1"/>
    <w:basedOn w:val="a"/>
    <w:next w:val="a"/>
    <w:link w:val="10"/>
    <w:uiPriority w:val="1"/>
    <w:qFormat/>
    <w:rsid w:val="00B070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76CA8"/>
    <w:pPr>
      <w:keepNext/>
      <w:spacing w:before="240" w:after="60"/>
      <w:outlineLvl w:val="1"/>
    </w:pPr>
    <w:rPr>
      <w:rFonts w:ascii="Cambria" w:hAnsi="Cambria"/>
      <w:b/>
      <w:bCs/>
      <w:i/>
      <w:iCs/>
      <w:sz w:val="28"/>
      <w:szCs w:val="28"/>
    </w:rPr>
  </w:style>
  <w:style w:type="paragraph" w:styleId="30">
    <w:name w:val="heading 3"/>
    <w:basedOn w:val="a"/>
    <w:next w:val="a"/>
    <w:link w:val="31"/>
    <w:uiPriority w:val="9"/>
    <w:qFormat/>
    <w:rsid w:val="0067380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741590"/>
    <w:pPr>
      <w:keepNext/>
      <w:overflowPunct w:val="0"/>
      <w:autoSpaceDE w:val="0"/>
      <w:autoSpaceDN w:val="0"/>
      <w:adjustRightInd w:val="0"/>
      <w:ind w:firstLine="720"/>
      <w:jc w:val="center"/>
      <w:textAlignment w:val="baseline"/>
      <w:outlineLvl w:val="3"/>
    </w:pPr>
    <w:rPr>
      <w:b/>
      <w:szCs w:val="20"/>
    </w:rPr>
  </w:style>
  <w:style w:type="paragraph" w:styleId="5">
    <w:name w:val="heading 5"/>
    <w:basedOn w:val="a"/>
    <w:next w:val="a"/>
    <w:link w:val="50"/>
    <w:qFormat/>
    <w:rsid w:val="00741590"/>
    <w:pPr>
      <w:keepNext/>
      <w:overflowPunct w:val="0"/>
      <w:autoSpaceDE w:val="0"/>
      <w:autoSpaceDN w:val="0"/>
      <w:adjustRightInd w:val="0"/>
      <w:ind w:firstLine="284"/>
      <w:jc w:val="both"/>
      <w:textAlignment w:val="baseline"/>
      <w:outlineLvl w:val="4"/>
    </w:pPr>
    <w:rPr>
      <w:b/>
      <w:szCs w:val="20"/>
    </w:rPr>
  </w:style>
  <w:style w:type="paragraph" w:styleId="6">
    <w:name w:val="heading 6"/>
    <w:basedOn w:val="a"/>
    <w:next w:val="a"/>
    <w:link w:val="60"/>
    <w:qFormat/>
    <w:rsid w:val="00741590"/>
    <w:pPr>
      <w:keepNext/>
      <w:overflowPunct w:val="0"/>
      <w:autoSpaceDE w:val="0"/>
      <w:autoSpaceDN w:val="0"/>
      <w:adjustRightInd w:val="0"/>
      <w:jc w:val="center"/>
      <w:textAlignment w:val="baseline"/>
      <w:outlineLvl w:val="5"/>
    </w:pPr>
    <w:rPr>
      <w:b/>
      <w:bCs/>
      <w:sz w:val="28"/>
      <w:szCs w:val="20"/>
    </w:rPr>
  </w:style>
  <w:style w:type="paragraph" w:styleId="7">
    <w:name w:val="heading 7"/>
    <w:basedOn w:val="a"/>
    <w:next w:val="a"/>
    <w:link w:val="70"/>
    <w:qFormat/>
    <w:rsid w:val="00741590"/>
    <w:pPr>
      <w:overflowPunct w:val="0"/>
      <w:autoSpaceDE w:val="0"/>
      <w:autoSpaceDN w:val="0"/>
      <w:adjustRightInd w:val="0"/>
      <w:spacing w:before="240" w:after="60"/>
      <w:textAlignment w:val="baseline"/>
      <w:outlineLvl w:val="6"/>
    </w:pPr>
    <w:rPr>
      <w:rFonts w:ascii="Calibri" w:hAnsi="Calibri"/>
    </w:rPr>
  </w:style>
  <w:style w:type="paragraph" w:styleId="8">
    <w:name w:val="heading 8"/>
    <w:basedOn w:val="a"/>
    <w:next w:val="a"/>
    <w:link w:val="80"/>
    <w:qFormat/>
    <w:rsid w:val="00741590"/>
    <w:pPr>
      <w:overflowPunct w:val="0"/>
      <w:autoSpaceDE w:val="0"/>
      <w:autoSpaceDN w:val="0"/>
      <w:adjustRightInd w:val="0"/>
      <w:spacing w:before="240" w:after="60"/>
      <w:textAlignment w:val="baseline"/>
      <w:outlineLvl w:val="7"/>
    </w:pPr>
    <w:rPr>
      <w:rFonts w:ascii="Calibri" w:hAnsi="Calibri"/>
      <w:i/>
      <w:iCs/>
    </w:rPr>
  </w:style>
  <w:style w:type="paragraph" w:styleId="9">
    <w:name w:val="heading 9"/>
    <w:basedOn w:val="a"/>
    <w:next w:val="a"/>
    <w:link w:val="90"/>
    <w:qFormat/>
    <w:rsid w:val="00741590"/>
    <w:pPr>
      <w:overflowPunct w:val="0"/>
      <w:autoSpaceDE w:val="0"/>
      <w:autoSpaceDN w:val="0"/>
      <w:adjustRightInd w:val="0"/>
      <w:spacing w:before="240" w:after="60"/>
      <w:textAlignment w:val="baseline"/>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Красивый абзац"/>
    <w:basedOn w:val="a"/>
    <w:uiPriority w:val="1"/>
    <w:qFormat/>
    <w:rsid w:val="00907C56"/>
    <w:pPr>
      <w:spacing w:after="200" w:line="276" w:lineRule="auto"/>
      <w:ind w:left="720"/>
      <w:contextualSpacing/>
    </w:pPr>
    <w:rPr>
      <w:rFonts w:ascii="Calibri" w:eastAsia="Calibri" w:hAnsi="Calibri"/>
      <w:sz w:val="22"/>
      <w:szCs w:val="22"/>
      <w:lang w:eastAsia="en-US"/>
    </w:rPr>
  </w:style>
  <w:style w:type="paragraph" w:styleId="21">
    <w:name w:val="Body Text 2"/>
    <w:basedOn w:val="a"/>
    <w:link w:val="22"/>
    <w:rsid w:val="00907C56"/>
    <w:pPr>
      <w:spacing w:after="120" w:line="480" w:lineRule="auto"/>
    </w:pPr>
  </w:style>
  <w:style w:type="character" w:customStyle="1" w:styleId="22">
    <w:name w:val="Основной текст 2 Знак"/>
    <w:link w:val="21"/>
    <w:rsid w:val="00907C56"/>
    <w:rPr>
      <w:rFonts w:eastAsia="Times New Roman"/>
      <w:sz w:val="24"/>
      <w:szCs w:val="24"/>
      <w:lang w:eastAsia="ru-RU"/>
    </w:rPr>
  </w:style>
  <w:style w:type="paragraph" w:styleId="a4">
    <w:name w:val="Body Text Indent"/>
    <w:basedOn w:val="a"/>
    <w:link w:val="a5"/>
    <w:rsid w:val="00907C56"/>
    <w:pPr>
      <w:spacing w:after="120"/>
      <w:ind w:left="283"/>
    </w:pPr>
  </w:style>
  <w:style w:type="character" w:customStyle="1" w:styleId="a5">
    <w:name w:val="Основной текст с отступом Знак"/>
    <w:link w:val="a4"/>
    <w:rsid w:val="00907C56"/>
    <w:rPr>
      <w:rFonts w:eastAsia="Times New Roman"/>
      <w:sz w:val="24"/>
      <w:szCs w:val="24"/>
      <w:lang w:eastAsia="ru-RU"/>
    </w:rPr>
  </w:style>
  <w:style w:type="paragraph" w:customStyle="1" w:styleId="a6">
    <w:name w:val="Пояснения"/>
    <w:basedOn w:val="a"/>
    <w:rsid w:val="008E6CE6"/>
    <w:pPr>
      <w:tabs>
        <w:tab w:val="num" w:pos="757"/>
      </w:tabs>
      <w:ind w:left="737" w:hanging="340"/>
      <w:jc w:val="both"/>
    </w:pPr>
    <w:rPr>
      <w:rFonts w:ascii="Arial" w:hAnsi="Arial"/>
      <w:i/>
      <w:sz w:val="20"/>
      <w:szCs w:val="20"/>
    </w:rPr>
  </w:style>
  <w:style w:type="paragraph" w:customStyle="1" w:styleId="a7">
    <w:name w:val="Список пунктов"/>
    <w:basedOn w:val="a"/>
    <w:next w:val="a6"/>
    <w:rsid w:val="008E6CE6"/>
    <w:pPr>
      <w:tabs>
        <w:tab w:val="num" w:pos="360"/>
      </w:tabs>
      <w:spacing w:before="60"/>
      <w:ind w:left="360" w:hanging="360"/>
      <w:jc w:val="both"/>
    </w:pPr>
    <w:rPr>
      <w:szCs w:val="20"/>
    </w:rPr>
  </w:style>
  <w:style w:type="paragraph" w:customStyle="1" w:styleId="3">
    <w:name w:val="Спис3"/>
    <w:basedOn w:val="a"/>
    <w:autoRedefine/>
    <w:rsid w:val="001B40E0"/>
    <w:pPr>
      <w:numPr>
        <w:numId w:val="9"/>
      </w:numPr>
      <w:spacing w:before="148" w:line="230" w:lineRule="exact"/>
      <w:ind w:right="72"/>
      <w:jc w:val="both"/>
    </w:pPr>
    <w:rPr>
      <w:sz w:val="20"/>
      <w:szCs w:val="22"/>
      <w:lang w:eastAsia="en-US"/>
    </w:rPr>
  </w:style>
  <w:style w:type="character" w:styleId="a8">
    <w:name w:val="Hyperlink"/>
    <w:uiPriority w:val="99"/>
    <w:unhideWhenUsed/>
    <w:rsid w:val="001459E9"/>
    <w:rPr>
      <w:color w:val="0000FF"/>
      <w:u w:val="single"/>
    </w:rPr>
  </w:style>
  <w:style w:type="character" w:customStyle="1" w:styleId="31">
    <w:name w:val="Заголовок 3 Знак"/>
    <w:link w:val="30"/>
    <w:uiPriority w:val="9"/>
    <w:rsid w:val="0067380C"/>
    <w:rPr>
      <w:rFonts w:ascii="Cambria" w:eastAsia="Times New Roman" w:hAnsi="Cambria"/>
      <w:b/>
      <w:bCs/>
      <w:color w:val="4F81BD"/>
      <w:sz w:val="22"/>
      <w:szCs w:val="22"/>
      <w:lang w:eastAsia="en-US"/>
    </w:rPr>
  </w:style>
  <w:style w:type="paragraph" w:styleId="a9">
    <w:name w:val="Normal (Web)"/>
    <w:basedOn w:val="a"/>
    <w:uiPriority w:val="99"/>
    <w:rsid w:val="0067380C"/>
    <w:pPr>
      <w:tabs>
        <w:tab w:val="left" w:pos="709"/>
      </w:tabs>
      <w:suppressAutoHyphens/>
      <w:spacing w:line="100" w:lineRule="atLeast"/>
    </w:pPr>
  </w:style>
  <w:style w:type="paragraph" w:styleId="aa">
    <w:name w:val="header"/>
    <w:basedOn w:val="a"/>
    <w:link w:val="ab"/>
    <w:unhideWhenUsed/>
    <w:rsid w:val="0049296B"/>
    <w:pPr>
      <w:tabs>
        <w:tab w:val="center" w:pos="4677"/>
        <w:tab w:val="right" w:pos="9355"/>
      </w:tabs>
    </w:pPr>
  </w:style>
  <w:style w:type="character" w:customStyle="1" w:styleId="ab">
    <w:name w:val="Верхний колонтитул Знак"/>
    <w:link w:val="aa"/>
    <w:rsid w:val="0049296B"/>
    <w:rPr>
      <w:rFonts w:eastAsia="Times New Roman"/>
      <w:sz w:val="24"/>
      <w:szCs w:val="24"/>
    </w:rPr>
  </w:style>
  <w:style w:type="paragraph" w:styleId="ac">
    <w:name w:val="footer"/>
    <w:basedOn w:val="a"/>
    <w:link w:val="ad"/>
    <w:unhideWhenUsed/>
    <w:rsid w:val="0049296B"/>
    <w:pPr>
      <w:tabs>
        <w:tab w:val="center" w:pos="4677"/>
        <w:tab w:val="right" w:pos="9355"/>
      </w:tabs>
    </w:pPr>
  </w:style>
  <w:style w:type="character" w:customStyle="1" w:styleId="ad">
    <w:name w:val="Нижний колонтитул Знак"/>
    <w:link w:val="ac"/>
    <w:rsid w:val="0049296B"/>
    <w:rPr>
      <w:rFonts w:eastAsia="Times New Roman"/>
      <w:sz w:val="24"/>
      <w:szCs w:val="24"/>
    </w:rPr>
  </w:style>
  <w:style w:type="paragraph" w:styleId="23">
    <w:name w:val="Body Text Indent 2"/>
    <w:basedOn w:val="a"/>
    <w:link w:val="24"/>
    <w:unhideWhenUsed/>
    <w:rsid w:val="00763E82"/>
    <w:pPr>
      <w:spacing w:after="120" w:line="480" w:lineRule="auto"/>
      <w:ind w:left="283"/>
    </w:pPr>
  </w:style>
  <w:style w:type="character" w:customStyle="1" w:styleId="24">
    <w:name w:val="Основной текст с отступом 2 Знак"/>
    <w:link w:val="23"/>
    <w:rsid w:val="00763E82"/>
    <w:rPr>
      <w:rFonts w:eastAsia="Times New Roman"/>
      <w:sz w:val="24"/>
      <w:szCs w:val="24"/>
    </w:rPr>
  </w:style>
  <w:style w:type="character" w:customStyle="1" w:styleId="10">
    <w:name w:val="Заголовок 1 Знак"/>
    <w:link w:val="1"/>
    <w:uiPriority w:val="1"/>
    <w:rsid w:val="00B070D0"/>
    <w:rPr>
      <w:rFonts w:ascii="Cambria" w:eastAsia="Times New Roman" w:hAnsi="Cambria" w:cs="Times New Roman"/>
      <w:b/>
      <w:bCs/>
      <w:kern w:val="32"/>
      <w:sz w:val="32"/>
      <w:szCs w:val="32"/>
    </w:rPr>
  </w:style>
  <w:style w:type="paragraph" w:styleId="ae">
    <w:name w:val="TOC Heading"/>
    <w:basedOn w:val="1"/>
    <w:next w:val="a"/>
    <w:uiPriority w:val="39"/>
    <w:semiHidden/>
    <w:unhideWhenUsed/>
    <w:qFormat/>
    <w:rsid w:val="00B070D0"/>
    <w:pPr>
      <w:keepLines/>
      <w:spacing w:before="480" w:after="0" w:line="276" w:lineRule="auto"/>
      <w:outlineLvl w:val="9"/>
    </w:pPr>
    <w:rPr>
      <w:color w:val="365F91"/>
      <w:kern w:val="0"/>
      <w:sz w:val="28"/>
      <w:szCs w:val="28"/>
      <w:lang w:val="x-none"/>
    </w:rPr>
  </w:style>
  <w:style w:type="paragraph" w:customStyle="1" w:styleId="ConsPlusNormal">
    <w:name w:val="ConsPlusNormal"/>
    <w:rsid w:val="00B070D0"/>
    <w:pPr>
      <w:widowControl w:val="0"/>
      <w:autoSpaceDE w:val="0"/>
      <w:autoSpaceDN w:val="0"/>
      <w:adjustRightInd w:val="0"/>
    </w:pPr>
    <w:rPr>
      <w:rFonts w:ascii="Arial" w:eastAsia="Times New Roman" w:hAnsi="Arial" w:cs="Arial"/>
    </w:rPr>
  </w:style>
  <w:style w:type="paragraph" w:customStyle="1" w:styleId="Default">
    <w:name w:val="Default"/>
    <w:rsid w:val="00B070D0"/>
    <w:pPr>
      <w:autoSpaceDE w:val="0"/>
      <w:autoSpaceDN w:val="0"/>
      <w:adjustRightInd w:val="0"/>
    </w:pPr>
    <w:rPr>
      <w:rFonts w:ascii="Arial" w:eastAsia="Times New Roman" w:hAnsi="Arial" w:cs="Arial"/>
      <w:color w:val="000000"/>
      <w:sz w:val="24"/>
      <w:szCs w:val="24"/>
    </w:rPr>
  </w:style>
  <w:style w:type="character" w:customStyle="1" w:styleId="285pt">
    <w:name w:val="Основной текст (2) + 8;5 pt"/>
    <w:rsid w:val="001B432C"/>
    <w:rPr>
      <w:rFonts w:eastAsia="Times New Roman"/>
      <w:color w:val="000000"/>
      <w:spacing w:val="0"/>
      <w:w w:val="100"/>
      <w:position w:val="0"/>
      <w:sz w:val="17"/>
      <w:szCs w:val="17"/>
      <w:shd w:val="clear" w:color="auto" w:fill="FFFFFF"/>
      <w:lang w:val="ru-RU" w:eastAsia="ru-RU" w:bidi="ru-RU"/>
    </w:rPr>
  </w:style>
  <w:style w:type="paragraph" w:styleId="11">
    <w:name w:val="toc 1"/>
    <w:basedOn w:val="a"/>
    <w:next w:val="a"/>
    <w:autoRedefine/>
    <w:uiPriority w:val="39"/>
    <w:unhideWhenUsed/>
    <w:qFormat/>
    <w:rsid w:val="00D15F93"/>
  </w:style>
  <w:style w:type="paragraph" w:styleId="af">
    <w:name w:val="No Spacing"/>
    <w:uiPriority w:val="1"/>
    <w:qFormat/>
    <w:rsid w:val="00D15F93"/>
    <w:rPr>
      <w:rFonts w:eastAsia="Times New Roman"/>
      <w:sz w:val="24"/>
      <w:szCs w:val="24"/>
    </w:rPr>
  </w:style>
  <w:style w:type="character" w:customStyle="1" w:styleId="20">
    <w:name w:val="Заголовок 2 Знак"/>
    <w:link w:val="2"/>
    <w:rsid w:val="00776CA8"/>
    <w:rPr>
      <w:rFonts w:ascii="Cambria" w:eastAsia="Times New Roman" w:hAnsi="Cambria" w:cs="Times New Roman"/>
      <w:b/>
      <w:bCs/>
      <w:i/>
      <w:iCs/>
      <w:sz w:val="28"/>
      <w:szCs w:val="28"/>
    </w:rPr>
  </w:style>
  <w:style w:type="paragraph" w:styleId="25">
    <w:name w:val="toc 2"/>
    <w:basedOn w:val="a"/>
    <w:next w:val="a"/>
    <w:autoRedefine/>
    <w:uiPriority w:val="39"/>
    <w:unhideWhenUsed/>
    <w:qFormat/>
    <w:rsid w:val="00776CA8"/>
    <w:pPr>
      <w:ind w:left="240"/>
    </w:pPr>
  </w:style>
  <w:style w:type="character" w:customStyle="1" w:styleId="40">
    <w:name w:val="Заголовок 4 Знак"/>
    <w:link w:val="4"/>
    <w:uiPriority w:val="9"/>
    <w:rsid w:val="00741590"/>
    <w:rPr>
      <w:rFonts w:eastAsia="Times New Roman"/>
      <w:b/>
      <w:sz w:val="24"/>
      <w:lang w:eastAsia="ru-RU"/>
    </w:rPr>
  </w:style>
  <w:style w:type="character" w:customStyle="1" w:styleId="50">
    <w:name w:val="Заголовок 5 Знак"/>
    <w:link w:val="5"/>
    <w:rsid w:val="00741590"/>
    <w:rPr>
      <w:rFonts w:eastAsia="Times New Roman"/>
      <w:b/>
      <w:sz w:val="24"/>
      <w:lang w:eastAsia="ru-RU"/>
    </w:rPr>
  </w:style>
  <w:style w:type="character" w:customStyle="1" w:styleId="60">
    <w:name w:val="Заголовок 6 Знак"/>
    <w:link w:val="6"/>
    <w:rsid w:val="00741590"/>
    <w:rPr>
      <w:rFonts w:eastAsia="Times New Roman"/>
      <w:b/>
      <w:bCs/>
      <w:sz w:val="28"/>
      <w:lang w:eastAsia="ru-RU"/>
    </w:rPr>
  </w:style>
  <w:style w:type="character" w:customStyle="1" w:styleId="70">
    <w:name w:val="Заголовок 7 Знак"/>
    <w:link w:val="7"/>
    <w:rsid w:val="00741590"/>
    <w:rPr>
      <w:rFonts w:ascii="Calibri" w:eastAsia="Times New Roman" w:hAnsi="Calibri"/>
      <w:sz w:val="24"/>
      <w:szCs w:val="24"/>
      <w:lang w:eastAsia="ru-RU"/>
    </w:rPr>
  </w:style>
  <w:style w:type="character" w:customStyle="1" w:styleId="80">
    <w:name w:val="Заголовок 8 Знак"/>
    <w:link w:val="8"/>
    <w:rsid w:val="00741590"/>
    <w:rPr>
      <w:rFonts w:ascii="Calibri" w:eastAsia="Times New Roman" w:hAnsi="Calibri"/>
      <w:i/>
      <w:iCs/>
      <w:sz w:val="24"/>
      <w:szCs w:val="24"/>
      <w:lang w:eastAsia="ru-RU"/>
    </w:rPr>
  </w:style>
  <w:style w:type="character" w:customStyle="1" w:styleId="90">
    <w:name w:val="Заголовок 9 Знак"/>
    <w:link w:val="9"/>
    <w:rsid w:val="00741590"/>
    <w:rPr>
      <w:rFonts w:ascii="Cambria" w:eastAsia="Times New Roman" w:hAnsi="Cambria"/>
      <w:sz w:val="22"/>
      <w:szCs w:val="22"/>
      <w:lang w:eastAsia="ru-RU"/>
    </w:rPr>
  </w:style>
  <w:style w:type="paragraph" w:styleId="32">
    <w:name w:val="Body Text Indent 3"/>
    <w:basedOn w:val="a"/>
    <w:link w:val="33"/>
    <w:rsid w:val="00741590"/>
    <w:pPr>
      <w:ind w:firstLine="284"/>
      <w:jc w:val="both"/>
    </w:pPr>
    <w:rPr>
      <w:szCs w:val="20"/>
      <w:lang w:val="en-US"/>
    </w:rPr>
  </w:style>
  <w:style w:type="character" w:customStyle="1" w:styleId="33">
    <w:name w:val="Основной текст с отступом 3 Знак"/>
    <w:link w:val="32"/>
    <w:rsid w:val="00741590"/>
    <w:rPr>
      <w:rFonts w:eastAsia="Times New Roman"/>
      <w:sz w:val="24"/>
      <w:lang w:val="en-US" w:eastAsia="ru-RU"/>
    </w:rPr>
  </w:style>
  <w:style w:type="paragraph" w:styleId="af0">
    <w:name w:val="Body Text"/>
    <w:basedOn w:val="a"/>
    <w:link w:val="af1"/>
    <w:uiPriority w:val="1"/>
    <w:qFormat/>
    <w:rsid w:val="00741590"/>
    <w:pPr>
      <w:autoSpaceDE w:val="0"/>
      <w:autoSpaceDN w:val="0"/>
      <w:jc w:val="center"/>
    </w:pPr>
    <w:rPr>
      <w:sz w:val="16"/>
      <w:szCs w:val="20"/>
    </w:rPr>
  </w:style>
  <w:style w:type="character" w:customStyle="1" w:styleId="af1">
    <w:name w:val="Основной текст Знак"/>
    <w:link w:val="af0"/>
    <w:uiPriority w:val="1"/>
    <w:rsid w:val="00741590"/>
    <w:rPr>
      <w:rFonts w:eastAsia="Times New Roman"/>
      <w:sz w:val="16"/>
      <w:lang w:eastAsia="ru-RU"/>
    </w:rPr>
  </w:style>
  <w:style w:type="character" w:styleId="af2">
    <w:name w:val="page number"/>
    <w:rsid w:val="00741590"/>
  </w:style>
  <w:style w:type="paragraph" w:customStyle="1" w:styleId="12">
    <w:name w:val="Стиль1"/>
    <w:basedOn w:val="a"/>
    <w:rsid w:val="00741590"/>
    <w:pPr>
      <w:ind w:firstLine="700"/>
      <w:jc w:val="center"/>
    </w:pPr>
    <w:rPr>
      <w:b/>
      <w:sz w:val="28"/>
      <w:szCs w:val="28"/>
    </w:rPr>
  </w:style>
  <w:style w:type="paragraph" w:customStyle="1" w:styleId="13">
    <w:name w:val="заголовок 1"/>
    <w:basedOn w:val="a"/>
    <w:next w:val="a"/>
    <w:rsid w:val="00741590"/>
    <w:pPr>
      <w:keepNext/>
      <w:widowControl w:val="0"/>
      <w:jc w:val="both"/>
    </w:pPr>
    <w:rPr>
      <w:snapToGrid w:val="0"/>
      <w:szCs w:val="20"/>
    </w:rPr>
  </w:style>
  <w:style w:type="paragraph" w:customStyle="1" w:styleId="26">
    <w:name w:val="заголовок 2"/>
    <w:basedOn w:val="a"/>
    <w:next w:val="a"/>
    <w:rsid w:val="00741590"/>
    <w:pPr>
      <w:keepNext/>
      <w:widowControl w:val="0"/>
    </w:pPr>
    <w:rPr>
      <w:snapToGrid w:val="0"/>
      <w:szCs w:val="20"/>
    </w:rPr>
  </w:style>
  <w:style w:type="paragraph" w:styleId="af3">
    <w:name w:val="Balloon Text"/>
    <w:basedOn w:val="a"/>
    <w:link w:val="af4"/>
    <w:uiPriority w:val="99"/>
    <w:semiHidden/>
    <w:rsid w:val="00741590"/>
    <w:pPr>
      <w:overflowPunct w:val="0"/>
      <w:autoSpaceDE w:val="0"/>
      <w:autoSpaceDN w:val="0"/>
      <w:adjustRightInd w:val="0"/>
      <w:textAlignment w:val="baseline"/>
    </w:pPr>
    <w:rPr>
      <w:rFonts w:ascii="Tahoma" w:hAnsi="Tahoma" w:cs="Tahoma"/>
      <w:sz w:val="16"/>
      <w:szCs w:val="16"/>
    </w:rPr>
  </w:style>
  <w:style w:type="character" w:customStyle="1" w:styleId="af4">
    <w:name w:val="Текст выноски Знак"/>
    <w:link w:val="af3"/>
    <w:uiPriority w:val="99"/>
    <w:semiHidden/>
    <w:rsid w:val="00741590"/>
    <w:rPr>
      <w:rFonts w:ascii="Tahoma" w:eastAsia="Times New Roman" w:hAnsi="Tahoma" w:cs="Tahoma"/>
      <w:sz w:val="16"/>
      <w:szCs w:val="16"/>
      <w:lang w:eastAsia="ru-RU"/>
    </w:rPr>
  </w:style>
  <w:style w:type="paragraph" w:styleId="34">
    <w:name w:val="Body Text 3"/>
    <w:basedOn w:val="a"/>
    <w:link w:val="35"/>
    <w:unhideWhenUsed/>
    <w:rsid w:val="00741590"/>
    <w:pPr>
      <w:overflowPunct w:val="0"/>
      <w:autoSpaceDE w:val="0"/>
      <w:autoSpaceDN w:val="0"/>
      <w:adjustRightInd w:val="0"/>
      <w:spacing w:after="120"/>
      <w:textAlignment w:val="baseline"/>
    </w:pPr>
    <w:rPr>
      <w:sz w:val="16"/>
      <w:szCs w:val="16"/>
    </w:rPr>
  </w:style>
  <w:style w:type="character" w:customStyle="1" w:styleId="35">
    <w:name w:val="Основной текст 3 Знак"/>
    <w:link w:val="34"/>
    <w:rsid w:val="00741590"/>
    <w:rPr>
      <w:rFonts w:eastAsia="Times New Roman"/>
      <w:sz w:val="16"/>
      <w:szCs w:val="16"/>
      <w:lang w:eastAsia="ru-RU"/>
    </w:rPr>
  </w:style>
  <w:style w:type="paragraph" w:customStyle="1" w:styleId="14">
    <w:name w:val="Обычный1"/>
    <w:rsid w:val="00741590"/>
    <w:pPr>
      <w:widowControl w:val="0"/>
      <w:spacing w:line="260" w:lineRule="auto"/>
      <w:ind w:firstLine="280"/>
      <w:jc w:val="both"/>
    </w:pPr>
    <w:rPr>
      <w:rFonts w:eastAsia="Times New Roman"/>
      <w:snapToGrid w:val="0"/>
      <w:sz w:val="18"/>
    </w:rPr>
  </w:style>
  <w:style w:type="paragraph" w:customStyle="1" w:styleId="af5">
    <w:name w:val="Название"/>
    <w:basedOn w:val="a"/>
    <w:link w:val="af6"/>
    <w:qFormat/>
    <w:rsid w:val="00741590"/>
    <w:pPr>
      <w:ind w:firstLine="720"/>
      <w:jc w:val="center"/>
    </w:pPr>
    <w:rPr>
      <w:b/>
      <w:szCs w:val="20"/>
      <w:u w:val="single"/>
    </w:rPr>
  </w:style>
  <w:style w:type="character" w:customStyle="1" w:styleId="af6">
    <w:name w:val="Название Знак"/>
    <w:link w:val="af5"/>
    <w:rsid w:val="00741590"/>
    <w:rPr>
      <w:rFonts w:eastAsia="Times New Roman"/>
      <w:b/>
      <w:sz w:val="24"/>
      <w:u w:val="single"/>
      <w:lang w:eastAsia="ru-RU"/>
    </w:rPr>
  </w:style>
  <w:style w:type="table" w:styleId="af7">
    <w:name w:val="Table Grid"/>
    <w:basedOn w:val="a1"/>
    <w:rsid w:val="00741590"/>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741590"/>
    <w:rPr>
      <w:rFonts w:ascii="Courier New" w:hAnsi="Courier New"/>
      <w:sz w:val="20"/>
      <w:szCs w:val="20"/>
    </w:rPr>
  </w:style>
  <w:style w:type="character" w:customStyle="1" w:styleId="af9">
    <w:name w:val="Текст Знак"/>
    <w:link w:val="af8"/>
    <w:rsid w:val="00741590"/>
    <w:rPr>
      <w:rFonts w:ascii="Courier New" w:eastAsia="Times New Roman" w:hAnsi="Courier New"/>
      <w:lang w:eastAsia="ru-RU"/>
    </w:rPr>
  </w:style>
  <w:style w:type="paragraph" w:customStyle="1" w:styleId="FR2">
    <w:name w:val="FR2"/>
    <w:rsid w:val="00741590"/>
    <w:pPr>
      <w:widowControl w:val="0"/>
      <w:spacing w:before="200"/>
      <w:jc w:val="center"/>
    </w:pPr>
    <w:rPr>
      <w:rFonts w:ascii="Arial" w:eastAsia="Times New Roman" w:hAnsi="Arial"/>
      <w:b/>
      <w:snapToGrid w:val="0"/>
      <w:sz w:val="28"/>
    </w:rPr>
  </w:style>
  <w:style w:type="paragraph" w:customStyle="1" w:styleId="36">
    <w:name w:val="Стиль Заголовок 3 + по центру"/>
    <w:basedOn w:val="30"/>
    <w:rsid w:val="00741590"/>
    <w:pPr>
      <w:keepLines w:val="0"/>
      <w:numPr>
        <w:ilvl w:val="2"/>
      </w:numPr>
      <w:tabs>
        <w:tab w:val="num" w:pos="1440"/>
      </w:tabs>
      <w:overflowPunct w:val="0"/>
      <w:autoSpaceDE w:val="0"/>
      <w:autoSpaceDN w:val="0"/>
      <w:adjustRightInd w:val="0"/>
      <w:spacing w:before="240" w:after="60" w:line="240" w:lineRule="auto"/>
      <w:ind w:left="1224" w:hanging="504"/>
      <w:jc w:val="center"/>
      <w:textAlignment w:val="baseline"/>
    </w:pPr>
    <w:rPr>
      <w:rFonts w:ascii="Times New Roman" w:hAnsi="Times New Roman"/>
      <w:b w:val="0"/>
      <w:bCs w:val="0"/>
      <w:i/>
      <w:iCs/>
      <w:color w:val="auto"/>
      <w:sz w:val="24"/>
      <w:szCs w:val="20"/>
      <w:lang w:eastAsia="ru-RU"/>
    </w:rPr>
  </w:style>
  <w:style w:type="character" w:styleId="afa">
    <w:name w:val="Strong"/>
    <w:uiPriority w:val="22"/>
    <w:qFormat/>
    <w:rsid w:val="00741590"/>
    <w:rPr>
      <w:b/>
      <w:bCs/>
    </w:rPr>
  </w:style>
  <w:style w:type="character" w:customStyle="1" w:styleId="mw-headline">
    <w:name w:val="mw-headline"/>
    <w:rsid w:val="00741590"/>
  </w:style>
  <w:style w:type="character" w:styleId="HTML">
    <w:name w:val="HTML Code"/>
    <w:uiPriority w:val="99"/>
    <w:rsid w:val="00741590"/>
    <w:rPr>
      <w:rFonts w:ascii="Courier New" w:eastAsia="Times New Roman" w:hAnsi="Courier New" w:cs="Courier New"/>
      <w:sz w:val="20"/>
      <w:szCs w:val="20"/>
    </w:rPr>
  </w:style>
  <w:style w:type="paragraph" w:styleId="afb">
    <w:name w:val="footnote text"/>
    <w:basedOn w:val="a"/>
    <w:link w:val="afc"/>
    <w:semiHidden/>
    <w:rsid w:val="00741590"/>
    <w:rPr>
      <w:sz w:val="20"/>
      <w:szCs w:val="20"/>
    </w:rPr>
  </w:style>
  <w:style w:type="character" w:customStyle="1" w:styleId="afc">
    <w:name w:val="Текст сноски Знак"/>
    <w:link w:val="afb"/>
    <w:semiHidden/>
    <w:rsid w:val="00741590"/>
    <w:rPr>
      <w:rFonts w:eastAsia="Times New Roman"/>
      <w:lang w:eastAsia="ru-RU"/>
    </w:rPr>
  </w:style>
  <w:style w:type="paragraph" w:customStyle="1" w:styleId="FR1">
    <w:name w:val="FR1"/>
    <w:rsid w:val="00741590"/>
    <w:pPr>
      <w:widowControl w:val="0"/>
      <w:autoSpaceDE w:val="0"/>
      <w:autoSpaceDN w:val="0"/>
      <w:adjustRightInd w:val="0"/>
      <w:jc w:val="both"/>
    </w:pPr>
    <w:rPr>
      <w:rFonts w:ascii="Arial" w:eastAsia="Times New Roman" w:hAnsi="Arial" w:cs="Arial"/>
      <w:b/>
      <w:bCs/>
      <w:sz w:val="44"/>
      <w:szCs w:val="44"/>
    </w:rPr>
  </w:style>
  <w:style w:type="paragraph" w:styleId="afd">
    <w:name w:val="caption"/>
    <w:basedOn w:val="a"/>
    <w:next w:val="a"/>
    <w:qFormat/>
    <w:rsid w:val="00741590"/>
    <w:pPr>
      <w:widowControl w:val="0"/>
      <w:autoSpaceDE w:val="0"/>
      <w:autoSpaceDN w:val="0"/>
      <w:adjustRightInd w:val="0"/>
      <w:spacing w:before="120" w:after="120" w:line="260" w:lineRule="auto"/>
      <w:ind w:left="120"/>
      <w:jc w:val="both"/>
    </w:pPr>
    <w:rPr>
      <w:b/>
      <w:bCs/>
      <w:sz w:val="20"/>
      <w:szCs w:val="20"/>
    </w:rPr>
  </w:style>
  <w:style w:type="paragraph" w:styleId="afe">
    <w:name w:val="Document Map"/>
    <w:basedOn w:val="a"/>
    <w:link w:val="aff"/>
    <w:semiHidden/>
    <w:rsid w:val="00741590"/>
    <w:pPr>
      <w:shd w:val="clear" w:color="auto" w:fill="000080"/>
    </w:pPr>
    <w:rPr>
      <w:rFonts w:ascii="Tahoma" w:hAnsi="Tahoma" w:cs="Tahoma"/>
    </w:rPr>
  </w:style>
  <w:style w:type="character" w:customStyle="1" w:styleId="aff">
    <w:name w:val="Схема документа Знак"/>
    <w:link w:val="afe"/>
    <w:semiHidden/>
    <w:rsid w:val="00741590"/>
    <w:rPr>
      <w:rFonts w:ascii="Tahoma" w:eastAsia="Times New Roman" w:hAnsi="Tahoma" w:cs="Tahoma"/>
      <w:sz w:val="24"/>
      <w:szCs w:val="24"/>
      <w:shd w:val="clear" w:color="auto" w:fill="000080"/>
      <w:lang w:eastAsia="ru-RU"/>
    </w:rPr>
  </w:style>
  <w:style w:type="paragraph" w:customStyle="1" w:styleId="proclabel">
    <w:name w:val="proclabel"/>
    <w:basedOn w:val="a"/>
    <w:rsid w:val="00741590"/>
    <w:pPr>
      <w:spacing w:before="100" w:beforeAutospacing="1" w:after="100" w:afterAutospacing="1"/>
    </w:pPr>
  </w:style>
  <w:style w:type="character" w:customStyle="1" w:styleId="keyword1">
    <w:name w:val="keyword1"/>
    <w:rsid w:val="00741590"/>
    <w:rPr>
      <w:i/>
      <w:iCs/>
    </w:rPr>
  </w:style>
  <w:style w:type="paragraph" w:customStyle="1" w:styleId="note">
    <w:name w:val="note"/>
    <w:basedOn w:val="a"/>
    <w:rsid w:val="00741590"/>
    <w:pPr>
      <w:spacing w:before="100" w:beforeAutospacing="1" w:after="100" w:afterAutospacing="1"/>
    </w:pPr>
  </w:style>
  <w:style w:type="paragraph" w:styleId="37">
    <w:name w:val="toc 3"/>
    <w:basedOn w:val="a"/>
    <w:next w:val="a"/>
    <w:autoRedefine/>
    <w:uiPriority w:val="39"/>
    <w:qFormat/>
    <w:rsid w:val="00741590"/>
    <w:pPr>
      <w:ind w:left="480"/>
    </w:pPr>
  </w:style>
  <w:style w:type="character" w:styleId="aff0">
    <w:name w:val="Emphasis"/>
    <w:uiPriority w:val="20"/>
    <w:qFormat/>
    <w:rsid w:val="00741590"/>
    <w:rPr>
      <w:i/>
      <w:iCs/>
    </w:rPr>
  </w:style>
  <w:style w:type="paragraph" w:customStyle="1" w:styleId="2Arial">
    <w:name w:val="Стиль Заголовок 2 + Arial"/>
    <w:basedOn w:val="2"/>
    <w:rsid w:val="00741590"/>
    <w:pPr>
      <w:spacing w:before="0" w:after="0" w:line="360" w:lineRule="auto"/>
      <w:jc w:val="center"/>
    </w:pPr>
    <w:rPr>
      <w:rFonts w:ascii="Arial" w:hAnsi="Arial"/>
      <w:bCs w:val="0"/>
      <w:i w:val="0"/>
      <w:iCs w:val="0"/>
      <w:szCs w:val="20"/>
    </w:rPr>
  </w:style>
  <w:style w:type="paragraph" w:customStyle="1" w:styleId="H3">
    <w:name w:val="H3"/>
    <w:basedOn w:val="a"/>
    <w:next w:val="a"/>
    <w:rsid w:val="00741590"/>
    <w:pPr>
      <w:keepNext/>
      <w:spacing w:before="100" w:after="100"/>
      <w:outlineLvl w:val="3"/>
    </w:pPr>
    <w:rPr>
      <w:b/>
      <w:snapToGrid w:val="0"/>
      <w:sz w:val="28"/>
      <w:szCs w:val="20"/>
    </w:rPr>
  </w:style>
  <w:style w:type="paragraph" w:styleId="HTML0">
    <w:name w:val="HTML Preformatted"/>
    <w:basedOn w:val="a"/>
    <w:link w:val="HTML1"/>
    <w:rsid w:val="0074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link w:val="HTML0"/>
    <w:rsid w:val="00741590"/>
    <w:rPr>
      <w:rFonts w:ascii="Courier New" w:eastAsia="Times New Roman" w:hAnsi="Courier New" w:cs="Courier New"/>
      <w:color w:val="000000"/>
      <w:lang w:eastAsia="ru-RU"/>
    </w:rPr>
  </w:style>
  <w:style w:type="paragraph" w:customStyle="1" w:styleId="aff1">
    <w:name w:val="Готовый"/>
    <w:basedOn w:val="a"/>
    <w:rsid w:val="0074159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FR4">
    <w:name w:val="FR4"/>
    <w:rsid w:val="00741590"/>
    <w:pPr>
      <w:widowControl w:val="0"/>
      <w:ind w:left="280" w:firstLine="260"/>
    </w:pPr>
    <w:rPr>
      <w:rFonts w:ascii="Arial" w:eastAsia="Times New Roman" w:hAnsi="Arial"/>
      <w:snapToGrid w:val="0"/>
      <w:sz w:val="18"/>
      <w:lang w:val="en-US"/>
    </w:rPr>
  </w:style>
  <w:style w:type="paragraph" w:customStyle="1" w:styleId="71">
    <w:name w:val="заголовок 7"/>
    <w:basedOn w:val="a"/>
    <w:next w:val="a"/>
    <w:rsid w:val="00741590"/>
    <w:pPr>
      <w:keepNext/>
      <w:spacing w:line="360" w:lineRule="auto"/>
      <w:ind w:left="142" w:right="866" w:firstLine="284"/>
      <w:jc w:val="center"/>
    </w:pPr>
    <w:rPr>
      <w:snapToGrid w:val="0"/>
      <w:szCs w:val="20"/>
    </w:rPr>
  </w:style>
  <w:style w:type="character" w:customStyle="1" w:styleId="headsub1">
    <w:name w:val="headsub1"/>
    <w:rsid w:val="00741590"/>
    <w:rPr>
      <w:b/>
      <w:bCs/>
      <w:color w:val="330066"/>
      <w:sz w:val="20"/>
      <w:szCs w:val="20"/>
    </w:rPr>
  </w:style>
  <w:style w:type="character" w:customStyle="1" w:styleId="xmlemitalic1">
    <w:name w:val="xml_em_italic1"/>
    <w:rsid w:val="00741590"/>
    <w:rPr>
      <w:i/>
      <w:iCs/>
    </w:rPr>
  </w:style>
  <w:style w:type="character" w:customStyle="1" w:styleId="texample1">
    <w:name w:val="texample1"/>
    <w:rsid w:val="00741590"/>
    <w:rPr>
      <w:rFonts w:ascii="Courier New" w:hAnsi="Courier New" w:cs="Courier New" w:hint="default"/>
      <w:color w:val="222222"/>
      <w:sz w:val="20"/>
      <w:szCs w:val="20"/>
    </w:rPr>
  </w:style>
  <w:style w:type="character" w:styleId="aff2">
    <w:name w:val="FollowedHyperlink"/>
    <w:uiPriority w:val="99"/>
    <w:semiHidden/>
    <w:unhideWhenUsed/>
    <w:rsid w:val="00741590"/>
    <w:rPr>
      <w:color w:val="954F72"/>
      <w:u w:val="single"/>
    </w:rPr>
  </w:style>
  <w:style w:type="paragraph" w:styleId="aff3">
    <w:name w:val="table of figures"/>
    <w:basedOn w:val="a"/>
    <w:semiHidden/>
    <w:unhideWhenUsed/>
    <w:rsid w:val="00741590"/>
    <w:pPr>
      <w:widowControl w:val="0"/>
      <w:suppressAutoHyphens/>
      <w:spacing w:before="120"/>
      <w:jc w:val="center"/>
    </w:pPr>
    <w:rPr>
      <w:rFonts w:eastAsia="Lucida Sans Unicode" w:cs="Mangal"/>
      <w:kern w:val="2"/>
      <w:lang w:eastAsia="zh-CN" w:bidi="hi-IN"/>
    </w:rPr>
  </w:style>
  <w:style w:type="paragraph" w:customStyle="1" w:styleId="aff4">
    <w:name w:val="Формула"/>
    <w:basedOn w:val="a"/>
    <w:rsid w:val="00741590"/>
    <w:pPr>
      <w:widowControl w:val="0"/>
      <w:suppressAutoHyphens/>
      <w:jc w:val="center"/>
    </w:pPr>
    <w:rPr>
      <w:rFonts w:eastAsia="Lucida Sans Unicode" w:cs="Mangal"/>
      <w:kern w:val="2"/>
      <w:lang w:eastAsia="zh-CN" w:bidi="hi-IN"/>
    </w:rPr>
  </w:style>
  <w:style w:type="paragraph" w:customStyle="1" w:styleId="aff5">
    <w:name w:val="Подпись к рисунку"/>
    <w:basedOn w:val="a"/>
    <w:rsid w:val="00741590"/>
    <w:pPr>
      <w:widowControl w:val="0"/>
      <w:suppressAutoHyphens/>
      <w:spacing w:after="120"/>
      <w:jc w:val="center"/>
    </w:pPr>
    <w:rPr>
      <w:rFonts w:eastAsia="Lucida Sans Unicode" w:cs="Mangal"/>
      <w:kern w:val="2"/>
      <w:lang w:eastAsia="zh-CN" w:bidi="hi-IN"/>
    </w:rPr>
  </w:style>
  <w:style w:type="character" w:styleId="HTML2">
    <w:name w:val="HTML Typewriter"/>
    <w:uiPriority w:val="99"/>
    <w:semiHidden/>
    <w:unhideWhenUsed/>
    <w:rsid w:val="00741590"/>
    <w:rPr>
      <w:rFonts w:ascii="Courier New" w:eastAsia="Times New Roman" w:hAnsi="Courier New" w:cs="Courier New"/>
      <w:sz w:val="20"/>
      <w:szCs w:val="20"/>
    </w:rPr>
  </w:style>
  <w:style w:type="character" w:customStyle="1" w:styleId="bb">
    <w:name w:val="bb"/>
    <w:rsid w:val="00741590"/>
  </w:style>
  <w:style w:type="paragraph" w:styleId="aff6">
    <w:name w:val="Subtitle"/>
    <w:basedOn w:val="a"/>
    <w:next w:val="a"/>
    <w:link w:val="aff7"/>
    <w:uiPriority w:val="11"/>
    <w:qFormat/>
    <w:rsid w:val="00741590"/>
    <w:pPr>
      <w:numPr>
        <w:ilvl w:val="1"/>
      </w:numPr>
      <w:spacing w:after="200" w:line="276" w:lineRule="auto"/>
    </w:pPr>
    <w:rPr>
      <w:rFonts w:ascii="Cambria" w:hAnsi="Cambria"/>
      <w:i/>
      <w:iCs/>
      <w:color w:val="4F81BD"/>
      <w:spacing w:val="15"/>
      <w:lang w:eastAsia="en-US"/>
    </w:rPr>
  </w:style>
  <w:style w:type="character" w:customStyle="1" w:styleId="aff7">
    <w:name w:val="Подзаголовок Знак"/>
    <w:link w:val="aff6"/>
    <w:uiPriority w:val="11"/>
    <w:rsid w:val="00741590"/>
    <w:rPr>
      <w:rFonts w:ascii="Cambria" w:eastAsia="Times New Roman" w:hAnsi="Cambria"/>
      <w:i/>
      <w:iCs/>
      <w:color w:val="4F81BD"/>
      <w:spacing w:val="15"/>
      <w:sz w:val="24"/>
      <w:szCs w:val="24"/>
      <w:lang w:eastAsia="en-US"/>
    </w:rPr>
  </w:style>
  <w:style w:type="paragraph" w:styleId="27">
    <w:name w:val="Quote"/>
    <w:basedOn w:val="a"/>
    <w:next w:val="a"/>
    <w:link w:val="28"/>
    <w:uiPriority w:val="29"/>
    <w:qFormat/>
    <w:rsid w:val="00741590"/>
    <w:pPr>
      <w:spacing w:after="200" w:line="276" w:lineRule="auto"/>
      <w:ind w:left="644" w:hanging="360"/>
    </w:pPr>
    <w:rPr>
      <w:rFonts w:ascii="Calibri" w:eastAsia="Calibri" w:hAnsi="Calibri"/>
      <w:i/>
      <w:iCs/>
      <w:color w:val="000000"/>
      <w:sz w:val="22"/>
      <w:szCs w:val="22"/>
      <w:lang w:eastAsia="en-US"/>
    </w:rPr>
  </w:style>
  <w:style w:type="character" w:customStyle="1" w:styleId="28">
    <w:name w:val="Цитата 2 Знак"/>
    <w:link w:val="27"/>
    <w:uiPriority w:val="29"/>
    <w:rsid w:val="00741590"/>
    <w:rPr>
      <w:rFonts w:ascii="Calibri" w:hAnsi="Calibri"/>
      <w:i/>
      <w:iCs/>
      <w:color w:val="000000"/>
      <w:sz w:val="22"/>
      <w:szCs w:val="22"/>
      <w:lang w:eastAsia="en-US"/>
    </w:rPr>
  </w:style>
  <w:style w:type="paragraph" w:styleId="aff8">
    <w:name w:val="Intense Quote"/>
    <w:basedOn w:val="a"/>
    <w:next w:val="a"/>
    <w:link w:val="aff9"/>
    <w:uiPriority w:val="30"/>
    <w:qFormat/>
    <w:rsid w:val="00741590"/>
    <w:pPr>
      <w:pBdr>
        <w:bottom w:val="single" w:sz="4" w:space="4" w:color="4F81BD"/>
      </w:pBdr>
      <w:spacing w:before="200" w:after="280" w:line="276" w:lineRule="auto"/>
      <w:ind w:left="936" w:right="936" w:hanging="360"/>
    </w:pPr>
    <w:rPr>
      <w:rFonts w:ascii="Calibri" w:eastAsia="Calibri" w:hAnsi="Calibri"/>
      <w:b/>
      <w:bCs/>
      <w:i/>
      <w:iCs/>
      <w:color w:val="4F81BD"/>
      <w:sz w:val="22"/>
      <w:szCs w:val="22"/>
      <w:lang w:eastAsia="en-US"/>
    </w:rPr>
  </w:style>
  <w:style w:type="character" w:customStyle="1" w:styleId="aff9">
    <w:name w:val="Выделенная цитата Знак"/>
    <w:link w:val="aff8"/>
    <w:uiPriority w:val="30"/>
    <w:rsid w:val="00741590"/>
    <w:rPr>
      <w:rFonts w:ascii="Calibri" w:hAnsi="Calibri"/>
      <w:b/>
      <w:bCs/>
      <w:i/>
      <w:iCs/>
      <w:color w:val="4F81BD"/>
      <w:sz w:val="22"/>
      <w:szCs w:val="22"/>
      <w:lang w:eastAsia="en-US"/>
    </w:rPr>
  </w:style>
  <w:style w:type="character" w:styleId="affa">
    <w:name w:val="Subtle Emphasis"/>
    <w:uiPriority w:val="19"/>
    <w:qFormat/>
    <w:rsid w:val="00741590"/>
    <w:rPr>
      <w:i/>
      <w:iCs/>
      <w:color w:val="808080"/>
    </w:rPr>
  </w:style>
  <w:style w:type="character" w:styleId="affb">
    <w:name w:val="Intense Emphasis"/>
    <w:uiPriority w:val="21"/>
    <w:qFormat/>
    <w:rsid w:val="00741590"/>
    <w:rPr>
      <w:b/>
      <w:bCs/>
      <w:i/>
      <w:iCs/>
      <w:color w:val="4F81BD"/>
    </w:rPr>
  </w:style>
  <w:style w:type="character" w:styleId="affc">
    <w:name w:val="Subtle Reference"/>
    <w:uiPriority w:val="31"/>
    <w:qFormat/>
    <w:rsid w:val="00741590"/>
    <w:rPr>
      <w:smallCaps/>
      <w:color w:val="C0504D"/>
      <w:u w:val="single"/>
    </w:rPr>
  </w:style>
  <w:style w:type="character" w:styleId="affd">
    <w:name w:val="Intense Reference"/>
    <w:uiPriority w:val="32"/>
    <w:qFormat/>
    <w:rsid w:val="00741590"/>
    <w:rPr>
      <w:b/>
      <w:bCs/>
      <w:smallCaps/>
      <w:color w:val="C0504D"/>
      <w:spacing w:val="5"/>
      <w:u w:val="single"/>
    </w:rPr>
  </w:style>
  <w:style w:type="character" w:styleId="affe">
    <w:name w:val="Book Title"/>
    <w:uiPriority w:val="33"/>
    <w:qFormat/>
    <w:rsid w:val="00741590"/>
    <w:rPr>
      <w:b/>
      <w:bCs/>
      <w:smallCaps/>
      <w:spacing w:val="5"/>
    </w:rPr>
  </w:style>
  <w:style w:type="paragraph" w:styleId="41">
    <w:name w:val="toc 4"/>
    <w:basedOn w:val="a"/>
    <w:next w:val="a"/>
    <w:autoRedefine/>
    <w:uiPriority w:val="39"/>
    <w:unhideWhenUsed/>
    <w:qFormat/>
    <w:rsid w:val="0074159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74159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741590"/>
    <w:pPr>
      <w:spacing w:after="100" w:line="276" w:lineRule="auto"/>
      <w:ind w:left="1100"/>
    </w:pPr>
    <w:rPr>
      <w:rFonts w:ascii="Calibri" w:hAnsi="Calibri"/>
      <w:sz w:val="22"/>
      <w:szCs w:val="22"/>
    </w:rPr>
  </w:style>
  <w:style w:type="paragraph" w:styleId="72">
    <w:name w:val="toc 7"/>
    <w:basedOn w:val="a"/>
    <w:next w:val="a"/>
    <w:autoRedefine/>
    <w:uiPriority w:val="39"/>
    <w:unhideWhenUsed/>
    <w:rsid w:val="0074159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74159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741590"/>
    <w:pPr>
      <w:spacing w:after="100" w:line="276" w:lineRule="auto"/>
      <w:ind w:left="1760"/>
    </w:pPr>
    <w:rPr>
      <w:rFonts w:ascii="Calibri" w:hAnsi="Calibri"/>
      <w:sz w:val="22"/>
      <w:szCs w:val="22"/>
    </w:rPr>
  </w:style>
  <w:style w:type="table" w:customStyle="1" w:styleId="TableNormal">
    <w:name w:val="Table Normal"/>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1590"/>
    <w:pPr>
      <w:widowControl w:val="0"/>
      <w:autoSpaceDE w:val="0"/>
      <w:autoSpaceDN w:val="0"/>
    </w:pPr>
    <w:rPr>
      <w:sz w:val="22"/>
      <w:szCs w:val="22"/>
      <w:lang w:val="en-US" w:eastAsia="en-US"/>
    </w:rPr>
  </w:style>
  <w:style w:type="numbering" w:customStyle="1" w:styleId="15">
    <w:name w:val="Нет списка1"/>
    <w:next w:val="a2"/>
    <w:uiPriority w:val="99"/>
    <w:semiHidden/>
    <w:unhideWhenUsed/>
    <w:rsid w:val="00741590"/>
  </w:style>
  <w:style w:type="table" w:customStyle="1" w:styleId="TableNormal1">
    <w:name w:val="Table Normal1"/>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6">
    <w:name w:val="Обычный1"/>
    <w:rsid w:val="00391579"/>
    <w:pPr>
      <w:widowControl w:val="0"/>
      <w:spacing w:line="260" w:lineRule="auto"/>
      <w:ind w:firstLine="280"/>
      <w:jc w:val="both"/>
    </w:pPr>
    <w:rPr>
      <w:rFonts w:eastAsia="Times New Roman"/>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579">
      <w:bodyDiv w:val="1"/>
      <w:marLeft w:val="0"/>
      <w:marRight w:val="0"/>
      <w:marTop w:val="0"/>
      <w:marBottom w:val="0"/>
      <w:divBdr>
        <w:top w:val="none" w:sz="0" w:space="0" w:color="auto"/>
        <w:left w:val="none" w:sz="0" w:space="0" w:color="auto"/>
        <w:bottom w:val="none" w:sz="0" w:space="0" w:color="auto"/>
        <w:right w:val="none" w:sz="0" w:space="0" w:color="auto"/>
      </w:divBdr>
      <w:divsChild>
        <w:div w:id="551656">
          <w:marLeft w:val="0"/>
          <w:marRight w:val="0"/>
          <w:marTop w:val="0"/>
          <w:marBottom w:val="0"/>
          <w:divBdr>
            <w:top w:val="none" w:sz="0" w:space="0" w:color="auto"/>
            <w:left w:val="none" w:sz="0" w:space="0" w:color="auto"/>
            <w:bottom w:val="none" w:sz="0" w:space="0" w:color="auto"/>
            <w:right w:val="none" w:sz="0" w:space="0" w:color="auto"/>
          </w:divBdr>
          <w:divsChild>
            <w:div w:id="428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6826">
      <w:bodyDiv w:val="1"/>
      <w:marLeft w:val="0"/>
      <w:marRight w:val="0"/>
      <w:marTop w:val="0"/>
      <w:marBottom w:val="0"/>
      <w:divBdr>
        <w:top w:val="none" w:sz="0" w:space="0" w:color="auto"/>
        <w:left w:val="none" w:sz="0" w:space="0" w:color="auto"/>
        <w:bottom w:val="none" w:sz="0" w:space="0" w:color="auto"/>
        <w:right w:val="none" w:sz="0" w:space="0" w:color="auto"/>
      </w:divBdr>
      <w:divsChild>
        <w:div w:id="985402305">
          <w:marLeft w:val="0"/>
          <w:marRight w:val="0"/>
          <w:marTop w:val="0"/>
          <w:marBottom w:val="0"/>
          <w:divBdr>
            <w:top w:val="none" w:sz="0" w:space="0" w:color="auto"/>
            <w:left w:val="none" w:sz="0" w:space="0" w:color="auto"/>
            <w:bottom w:val="none" w:sz="0" w:space="0" w:color="auto"/>
            <w:right w:val="none" w:sz="0" w:space="0" w:color="auto"/>
          </w:divBdr>
          <w:divsChild>
            <w:div w:id="1758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618">
      <w:bodyDiv w:val="1"/>
      <w:marLeft w:val="0"/>
      <w:marRight w:val="0"/>
      <w:marTop w:val="0"/>
      <w:marBottom w:val="0"/>
      <w:divBdr>
        <w:top w:val="none" w:sz="0" w:space="0" w:color="auto"/>
        <w:left w:val="none" w:sz="0" w:space="0" w:color="auto"/>
        <w:bottom w:val="none" w:sz="0" w:space="0" w:color="auto"/>
        <w:right w:val="none" w:sz="0" w:space="0" w:color="auto"/>
      </w:divBdr>
      <w:divsChild>
        <w:div w:id="2124030722">
          <w:marLeft w:val="0"/>
          <w:marRight w:val="0"/>
          <w:marTop w:val="0"/>
          <w:marBottom w:val="0"/>
          <w:divBdr>
            <w:top w:val="none" w:sz="0" w:space="0" w:color="auto"/>
            <w:left w:val="none" w:sz="0" w:space="0" w:color="auto"/>
            <w:bottom w:val="none" w:sz="0" w:space="0" w:color="auto"/>
            <w:right w:val="none" w:sz="0" w:space="0" w:color="auto"/>
          </w:divBdr>
          <w:divsChild>
            <w:div w:id="14217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770">
      <w:bodyDiv w:val="1"/>
      <w:marLeft w:val="0"/>
      <w:marRight w:val="0"/>
      <w:marTop w:val="0"/>
      <w:marBottom w:val="0"/>
      <w:divBdr>
        <w:top w:val="none" w:sz="0" w:space="0" w:color="auto"/>
        <w:left w:val="none" w:sz="0" w:space="0" w:color="auto"/>
        <w:bottom w:val="none" w:sz="0" w:space="0" w:color="auto"/>
        <w:right w:val="none" w:sz="0" w:space="0" w:color="auto"/>
      </w:divBdr>
      <w:divsChild>
        <w:div w:id="1260872661">
          <w:marLeft w:val="0"/>
          <w:marRight w:val="0"/>
          <w:marTop w:val="0"/>
          <w:marBottom w:val="0"/>
          <w:divBdr>
            <w:top w:val="none" w:sz="0" w:space="0" w:color="auto"/>
            <w:left w:val="none" w:sz="0" w:space="0" w:color="auto"/>
            <w:bottom w:val="none" w:sz="0" w:space="0" w:color="auto"/>
            <w:right w:val="none" w:sz="0" w:space="0" w:color="auto"/>
          </w:divBdr>
          <w:divsChild>
            <w:div w:id="3136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4053">
      <w:bodyDiv w:val="1"/>
      <w:marLeft w:val="0"/>
      <w:marRight w:val="0"/>
      <w:marTop w:val="0"/>
      <w:marBottom w:val="0"/>
      <w:divBdr>
        <w:top w:val="none" w:sz="0" w:space="0" w:color="auto"/>
        <w:left w:val="none" w:sz="0" w:space="0" w:color="auto"/>
        <w:bottom w:val="none" w:sz="0" w:space="0" w:color="auto"/>
        <w:right w:val="none" w:sz="0" w:space="0" w:color="auto"/>
      </w:divBdr>
    </w:div>
    <w:div w:id="330839540">
      <w:bodyDiv w:val="1"/>
      <w:marLeft w:val="0"/>
      <w:marRight w:val="0"/>
      <w:marTop w:val="0"/>
      <w:marBottom w:val="0"/>
      <w:divBdr>
        <w:top w:val="none" w:sz="0" w:space="0" w:color="auto"/>
        <w:left w:val="none" w:sz="0" w:space="0" w:color="auto"/>
        <w:bottom w:val="none" w:sz="0" w:space="0" w:color="auto"/>
        <w:right w:val="none" w:sz="0" w:space="0" w:color="auto"/>
      </w:divBdr>
    </w:div>
    <w:div w:id="498081448">
      <w:bodyDiv w:val="1"/>
      <w:marLeft w:val="0"/>
      <w:marRight w:val="0"/>
      <w:marTop w:val="0"/>
      <w:marBottom w:val="0"/>
      <w:divBdr>
        <w:top w:val="none" w:sz="0" w:space="0" w:color="auto"/>
        <w:left w:val="none" w:sz="0" w:space="0" w:color="auto"/>
        <w:bottom w:val="none" w:sz="0" w:space="0" w:color="auto"/>
        <w:right w:val="none" w:sz="0" w:space="0" w:color="auto"/>
      </w:divBdr>
      <w:divsChild>
        <w:div w:id="543762082">
          <w:marLeft w:val="0"/>
          <w:marRight w:val="0"/>
          <w:marTop w:val="0"/>
          <w:marBottom w:val="0"/>
          <w:divBdr>
            <w:top w:val="none" w:sz="0" w:space="0" w:color="auto"/>
            <w:left w:val="none" w:sz="0" w:space="0" w:color="auto"/>
            <w:bottom w:val="none" w:sz="0" w:space="0" w:color="auto"/>
            <w:right w:val="none" w:sz="0" w:space="0" w:color="auto"/>
          </w:divBdr>
          <w:divsChild>
            <w:div w:id="911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5126">
      <w:bodyDiv w:val="1"/>
      <w:marLeft w:val="0"/>
      <w:marRight w:val="0"/>
      <w:marTop w:val="0"/>
      <w:marBottom w:val="0"/>
      <w:divBdr>
        <w:top w:val="none" w:sz="0" w:space="0" w:color="auto"/>
        <w:left w:val="none" w:sz="0" w:space="0" w:color="auto"/>
        <w:bottom w:val="none" w:sz="0" w:space="0" w:color="auto"/>
        <w:right w:val="none" w:sz="0" w:space="0" w:color="auto"/>
      </w:divBdr>
      <w:divsChild>
        <w:div w:id="1687294521">
          <w:marLeft w:val="0"/>
          <w:marRight w:val="0"/>
          <w:marTop w:val="0"/>
          <w:marBottom w:val="0"/>
          <w:divBdr>
            <w:top w:val="none" w:sz="0" w:space="0" w:color="auto"/>
            <w:left w:val="none" w:sz="0" w:space="0" w:color="auto"/>
            <w:bottom w:val="none" w:sz="0" w:space="0" w:color="auto"/>
            <w:right w:val="none" w:sz="0" w:space="0" w:color="auto"/>
          </w:divBdr>
          <w:divsChild>
            <w:div w:id="1238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7968">
      <w:bodyDiv w:val="1"/>
      <w:marLeft w:val="0"/>
      <w:marRight w:val="0"/>
      <w:marTop w:val="0"/>
      <w:marBottom w:val="0"/>
      <w:divBdr>
        <w:top w:val="none" w:sz="0" w:space="0" w:color="auto"/>
        <w:left w:val="none" w:sz="0" w:space="0" w:color="auto"/>
        <w:bottom w:val="none" w:sz="0" w:space="0" w:color="auto"/>
        <w:right w:val="none" w:sz="0" w:space="0" w:color="auto"/>
      </w:divBdr>
      <w:divsChild>
        <w:div w:id="361397274">
          <w:marLeft w:val="0"/>
          <w:marRight w:val="0"/>
          <w:marTop w:val="0"/>
          <w:marBottom w:val="0"/>
          <w:divBdr>
            <w:top w:val="none" w:sz="0" w:space="0" w:color="auto"/>
            <w:left w:val="none" w:sz="0" w:space="0" w:color="auto"/>
            <w:bottom w:val="none" w:sz="0" w:space="0" w:color="auto"/>
            <w:right w:val="none" w:sz="0" w:space="0" w:color="auto"/>
          </w:divBdr>
          <w:divsChild>
            <w:div w:id="21279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01441">
          <w:marLeft w:val="0"/>
          <w:marRight w:val="0"/>
          <w:marTop w:val="0"/>
          <w:marBottom w:val="0"/>
          <w:divBdr>
            <w:top w:val="none" w:sz="0" w:space="0" w:color="auto"/>
            <w:left w:val="none" w:sz="0" w:space="0" w:color="auto"/>
            <w:bottom w:val="none" w:sz="0" w:space="0" w:color="auto"/>
            <w:right w:val="none" w:sz="0" w:space="0" w:color="auto"/>
          </w:divBdr>
          <w:divsChild>
            <w:div w:id="15202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4352">
      <w:bodyDiv w:val="1"/>
      <w:marLeft w:val="0"/>
      <w:marRight w:val="0"/>
      <w:marTop w:val="0"/>
      <w:marBottom w:val="0"/>
      <w:divBdr>
        <w:top w:val="none" w:sz="0" w:space="0" w:color="auto"/>
        <w:left w:val="none" w:sz="0" w:space="0" w:color="auto"/>
        <w:bottom w:val="none" w:sz="0" w:space="0" w:color="auto"/>
        <w:right w:val="none" w:sz="0" w:space="0" w:color="auto"/>
      </w:divBdr>
      <w:divsChild>
        <w:div w:id="1261791484">
          <w:marLeft w:val="0"/>
          <w:marRight w:val="0"/>
          <w:marTop w:val="0"/>
          <w:marBottom w:val="0"/>
          <w:divBdr>
            <w:top w:val="none" w:sz="0" w:space="0" w:color="auto"/>
            <w:left w:val="none" w:sz="0" w:space="0" w:color="auto"/>
            <w:bottom w:val="none" w:sz="0" w:space="0" w:color="auto"/>
            <w:right w:val="none" w:sz="0" w:space="0" w:color="auto"/>
          </w:divBdr>
          <w:divsChild>
            <w:div w:id="1250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0332">
      <w:bodyDiv w:val="1"/>
      <w:marLeft w:val="0"/>
      <w:marRight w:val="0"/>
      <w:marTop w:val="0"/>
      <w:marBottom w:val="0"/>
      <w:divBdr>
        <w:top w:val="none" w:sz="0" w:space="0" w:color="auto"/>
        <w:left w:val="none" w:sz="0" w:space="0" w:color="auto"/>
        <w:bottom w:val="none" w:sz="0" w:space="0" w:color="auto"/>
        <w:right w:val="none" w:sz="0" w:space="0" w:color="auto"/>
      </w:divBdr>
      <w:divsChild>
        <w:div w:id="2126457810">
          <w:marLeft w:val="0"/>
          <w:marRight w:val="0"/>
          <w:marTop w:val="0"/>
          <w:marBottom w:val="0"/>
          <w:divBdr>
            <w:top w:val="none" w:sz="0" w:space="0" w:color="auto"/>
            <w:left w:val="none" w:sz="0" w:space="0" w:color="auto"/>
            <w:bottom w:val="none" w:sz="0" w:space="0" w:color="auto"/>
            <w:right w:val="none" w:sz="0" w:space="0" w:color="auto"/>
          </w:divBdr>
          <w:divsChild>
            <w:div w:id="1185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7792">
      <w:bodyDiv w:val="1"/>
      <w:marLeft w:val="0"/>
      <w:marRight w:val="0"/>
      <w:marTop w:val="0"/>
      <w:marBottom w:val="0"/>
      <w:divBdr>
        <w:top w:val="none" w:sz="0" w:space="0" w:color="auto"/>
        <w:left w:val="none" w:sz="0" w:space="0" w:color="auto"/>
        <w:bottom w:val="none" w:sz="0" w:space="0" w:color="auto"/>
        <w:right w:val="none" w:sz="0" w:space="0" w:color="auto"/>
      </w:divBdr>
      <w:divsChild>
        <w:div w:id="1085735043">
          <w:marLeft w:val="0"/>
          <w:marRight w:val="0"/>
          <w:marTop w:val="0"/>
          <w:marBottom w:val="0"/>
          <w:divBdr>
            <w:top w:val="none" w:sz="0" w:space="0" w:color="auto"/>
            <w:left w:val="none" w:sz="0" w:space="0" w:color="auto"/>
            <w:bottom w:val="none" w:sz="0" w:space="0" w:color="auto"/>
            <w:right w:val="none" w:sz="0" w:space="0" w:color="auto"/>
          </w:divBdr>
          <w:divsChild>
            <w:div w:id="1287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127">
      <w:bodyDiv w:val="1"/>
      <w:marLeft w:val="0"/>
      <w:marRight w:val="0"/>
      <w:marTop w:val="0"/>
      <w:marBottom w:val="0"/>
      <w:divBdr>
        <w:top w:val="none" w:sz="0" w:space="0" w:color="auto"/>
        <w:left w:val="none" w:sz="0" w:space="0" w:color="auto"/>
        <w:bottom w:val="none" w:sz="0" w:space="0" w:color="auto"/>
        <w:right w:val="none" w:sz="0" w:space="0" w:color="auto"/>
      </w:divBdr>
    </w:div>
    <w:div w:id="809178024">
      <w:bodyDiv w:val="1"/>
      <w:marLeft w:val="0"/>
      <w:marRight w:val="0"/>
      <w:marTop w:val="0"/>
      <w:marBottom w:val="0"/>
      <w:divBdr>
        <w:top w:val="none" w:sz="0" w:space="0" w:color="auto"/>
        <w:left w:val="none" w:sz="0" w:space="0" w:color="auto"/>
        <w:bottom w:val="none" w:sz="0" w:space="0" w:color="auto"/>
        <w:right w:val="none" w:sz="0" w:space="0" w:color="auto"/>
      </w:divBdr>
      <w:divsChild>
        <w:div w:id="1951234761">
          <w:marLeft w:val="0"/>
          <w:marRight w:val="0"/>
          <w:marTop w:val="0"/>
          <w:marBottom w:val="0"/>
          <w:divBdr>
            <w:top w:val="none" w:sz="0" w:space="0" w:color="auto"/>
            <w:left w:val="none" w:sz="0" w:space="0" w:color="auto"/>
            <w:bottom w:val="none" w:sz="0" w:space="0" w:color="auto"/>
            <w:right w:val="none" w:sz="0" w:space="0" w:color="auto"/>
          </w:divBdr>
          <w:divsChild>
            <w:div w:id="8744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218">
      <w:bodyDiv w:val="1"/>
      <w:marLeft w:val="0"/>
      <w:marRight w:val="0"/>
      <w:marTop w:val="0"/>
      <w:marBottom w:val="0"/>
      <w:divBdr>
        <w:top w:val="none" w:sz="0" w:space="0" w:color="auto"/>
        <w:left w:val="none" w:sz="0" w:space="0" w:color="auto"/>
        <w:bottom w:val="none" w:sz="0" w:space="0" w:color="auto"/>
        <w:right w:val="none" w:sz="0" w:space="0" w:color="auto"/>
      </w:divBdr>
    </w:div>
    <w:div w:id="970596814">
      <w:bodyDiv w:val="1"/>
      <w:marLeft w:val="0"/>
      <w:marRight w:val="0"/>
      <w:marTop w:val="0"/>
      <w:marBottom w:val="0"/>
      <w:divBdr>
        <w:top w:val="none" w:sz="0" w:space="0" w:color="auto"/>
        <w:left w:val="none" w:sz="0" w:space="0" w:color="auto"/>
        <w:bottom w:val="none" w:sz="0" w:space="0" w:color="auto"/>
        <w:right w:val="none" w:sz="0" w:space="0" w:color="auto"/>
      </w:divBdr>
      <w:divsChild>
        <w:div w:id="785537986">
          <w:marLeft w:val="0"/>
          <w:marRight w:val="0"/>
          <w:marTop w:val="0"/>
          <w:marBottom w:val="0"/>
          <w:divBdr>
            <w:top w:val="none" w:sz="0" w:space="0" w:color="auto"/>
            <w:left w:val="none" w:sz="0" w:space="0" w:color="auto"/>
            <w:bottom w:val="none" w:sz="0" w:space="0" w:color="auto"/>
            <w:right w:val="none" w:sz="0" w:space="0" w:color="auto"/>
          </w:divBdr>
          <w:divsChild>
            <w:div w:id="1450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3419">
      <w:bodyDiv w:val="1"/>
      <w:marLeft w:val="0"/>
      <w:marRight w:val="0"/>
      <w:marTop w:val="0"/>
      <w:marBottom w:val="0"/>
      <w:divBdr>
        <w:top w:val="none" w:sz="0" w:space="0" w:color="auto"/>
        <w:left w:val="none" w:sz="0" w:space="0" w:color="auto"/>
        <w:bottom w:val="none" w:sz="0" w:space="0" w:color="auto"/>
        <w:right w:val="none" w:sz="0" w:space="0" w:color="auto"/>
      </w:divBdr>
    </w:div>
    <w:div w:id="1044908730">
      <w:bodyDiv w:val="1"/>
      <w:marLeft w:val="0"/>
      <w:marRight w:val="0"/>
      <w:marTop w:val="0"/>
      <w:marBottom w:val="0"/>
      <w:divBdr>
        <w:top w:val="none" w:sz="0" w:space="0" w:color="auto"/>
        <w:left w:val="none" w:sz="0" w:space="0" w:color="auto"/>
        <w:bottom w:val="none" w:sz="0" w:space="0" w:color="auto"/>
        <w:right w:val="none" w:sz="0" w:space="0" w:color="auto"/>
      </w:divBdr>
    </w:div>
    <w:div w:id="1066803019">
      <w:bodyDiv w:val="1"/>
      <w:marLeft w:val="0"/>
      <w:marRight w:val="0"/>
      <w:marTop w:val="0"/>
      <w:marBottom w:val="0"/>
      <w:divBdr>
        <w:top w:val="none" w:sz="0" w:space="0" w:color="auto"/>
        <w:left w:val="none" w:sz="0" w:space="0" w:color="auto"/>
        <w:bottom w:val="none" w:sz="0" w:space="0" w:color="auto"/>
        <w:right w:val="none" w:sz="0" w:space="0" w:color="auto"/>
      </w:divBdr>
      <w:divsChild>
        <w:div w:id="1923562335">
          <w:marLeft w:val="0"/>
          <w:marRight w:val="0"/>
          <w:marTop w:val="0"/>
          <w:marBottom w:val="0"/>
          <w:divBdr>
            <w:top w:val="none" w:sz="0" w:space="0" w:color="auto"/>
            <w:left w:val="none" w:sz="0" w:space="0" w:color="auto"/>
            <w:bottom w:val="none" w:sz="0" w:space="0" w:color="auto"/>
            <w:right w:val="none" w:sz="0" w:space="0" w:color="auto"/>
          </w:divBdr>
          <w:divsChild>
            <w:div w:id="17112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734">
      <w:bodyDiv w:val="1"/>
      <w:marLeft w:val="0"/>
      <w:marRight w:val="0"/>
      <w:marTop w:val="0"/>
      <w:marBottom w:val="0"/>
      <w:divBdr>
        <w:top w:val="none" w:sz="0" w:space="0" w:color="auto"/>
        <w:left w:val="none" w:sz="0" w:space="0" w:color="auto"/>
        <w:bottom w:val="none" w:sz="0" w:space="0" w:color="auto"/>
        <w:right w:val="none" w:sz="0" w:space="0" w:color="auto"/>
      </w:divBdr>
      <w:divsChild>
        <w:div w:id="734665838">
          <w:marLeft w:val="0"/>
          <w:marRight w:val="0"/>
          <w:marTop w:val="0"/>
          <w:marBottom w:val="0"/>
          <w:divBdr>
            <w:top w:val="none" w:sz="0" w:space="0" w:color="auto"/>
            <w:left w:val="none" w:sz="0" w:space="0" w:color="auto"/>
            <w:bottom w:val="none" w:sz="0" w:space="0" w:color="auto"/>
            <w:right w:val="none" w:sz="0" w:space="0" w:color="auto"/>
          </w:divBdr>
          <w:divsChild>
            <w:div w:id="9185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839">
      <w:bodyDiv w:val="1"/>
      <w:marLeft w:val="0"/>
      <w:marRight w:val="0"/>
      <w:marTop w:val="0"/>
      <w:marBottom w:val="0"/>
      <w:divBdr>
        <w:top w:val="none" w:sz="0" w:space="0" w:color="auto"/>
        <w:left w:val="none" w:sz="0" w:space="0" w:color="auto"/>
        <w:bottom w:val="none" w:sz="0" w:space="0" w:color="auto"/>
        <w:right w:val="none" w:sz="0" w:space="0" w:color="auto"/>
      </w:divBdr>
    </w:div>
    <w:div w:id="1120107906">
      <w:bodyDiv w:val="1"/>
      <w:marLeft w:val="0"/>
      <w:marRight w:val="0"/>
      <w:marTop w:val="0"/>
      <w:marBottom w:val="0"/>
      <w:divBdr>
        <w:top w:val="none" w:sz="0" w:space="0" w:color="auto"/>
        <w:left w:val="none" w:sz="0" w:space="0" w:color="auto"/>
        <w:bottom w:val="none" w:sz="0" w:space="0" w:color="auto"/>
        <w:right w:val="none" w:sz="0" w:space="0" w:color="auto"/>
      </w:divBdr>
    </w:div>
    <w:div w:id="1185753320">
      <w:bodyDiv w:val="1"/>
      <w:marLeft w:val="0"/>
      <w:marRight w:val="0"/>
      <w:marTop w:val="0"/>
      <w:marBottom w:val="0"/>
      <w:divBdr>
        <w:top w:val="none" w:sz="0" w:space="0" w:color="auto"/>
        <w:left w:val="none" w:sz="0" w:space="0" w:color="auto"/>
        <w:bottom w:val="none" w:sz="0" w:space="0" w:color="auto"/>
        <w:right w:val="none" w:sz="0" w:space="0" w:color="auto"/>
      </w:divBdr>
    </w:div>
    <w:div w:id="1202746276">
      <w:bodyDiv w:val="1"/>
      <w:marLeft w:val="0"/>
      <w:marRight w:val="0"/>
      <w:marTop w:val="0"/>
      <w:marBottom w:val="0"/>
      <w:divBdr>
        <w:top w:val="none" w:sz="0" w:space="0" w:color="auto"/>
        <w:left w:val="none" w:sz="0" w:space="0" w:color="auto"/>
        <w:bottom w:val="none" w:sz="0" w:space="0" w:color="auto"/>
        <w:right w:val="none" w:sz="0" w:space="0" w:color="auto"/>
      </w:divBdr>
    </w:div>
    <w:div w:id="1280993669">
      <w:bodyDiv w:val="1"/>
      <w:marLeft w:val="0"/>
      <w:marRight w:val="0"/>
      <w:marTop w:val="0"/>
      <w:marBottom w:val="0"/>
      <w:divBdr>
        <w:top w:val="none" w:sz="0" w:space="0" w:color="auto"/>
        <w:left w:val="none" w:sz="0" w:space="0" w:color="auto"/>
        <w:bottom w:val="none" w:sz="0" w:space="0" w:color="auto"/>
        <w:right w:val="none" w:sz="0" w:space="0" w:color="auto"/>
      </w:divBdr>
      <w:divsChild>
        <w:div w:id="1007319507">
          <w:marLeft w:val="0"/>
          <w:marRight w:val="0"/>
          <w:marTop w:val="0"/>
          <w:marBottom w:val="0"/>
          <w:divBdr>
            <w:top w:val="none" w:sz="0" w:space="0" w:color="auto"/>
            <w:left w:val="none" w:sz="0" w:space="0" w:color="auto"/>
            <w:bottom w:val="none" w:sz="0" w:space="0" w:color="auto"/>
            <w:right w:val="none" w:sz="0" w:space="0" w:color="auto"/>
          </w:divBdr>
          <w:divsChild>
            <w:div w:id="1267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7640">
      <w:bodyDiv w:val="1"/>
      <w:marLeft w:val="0"/>
      <w:marRight w:val="0"/>
      <w:marTop w:val="0"/>
      <w:marBottom w:val="0"/>
      <w:divBdr>
        <w:top w:val="none" w:sz="0" w:space="0" w:color="auto"/>
        <w:left w:val="none" w:sz="0" w:space="0" w:color="auto"/>
        <w:bottom w:val="none" w:sz="0" w:space="0" w:color="auto"/>
        <w:right w:val="none" w:sz="0" w:space="0" w:color="auto"/>
      </w:divBdr>
    </w:div>
    <w:div w:id="1407069724">
      <w:bodyDiv w:val="1"/>
      <w:marLeft w:val="0"/>
      <w:marRight w:val="0"/>
      <w:marTop w:val="0"/>
      <w:marBottom w:val="0"/>
      <w:divBdr>
        <w:top w:val="none" w:sz="0" w:space="0" w:color="auto"/>
        <w:left w:val="none" w:sz="0" w:space="0" w:color="auto"/>
        <w:bottom w:val="none" w:sz="0" w:space="0" w:color="auto"/>
        <w:right w:val="none" w:sz="0" w:space="0" w:color="auto"/>
      </w:divBdr>
      <w:divsChild>
        <w:div w:id="1302611214">
          <w:marLeft w:val="0"/>
          <w:marRight w:val="0"/>
          <w:marTop w:val="0"/>
          <w:marBottom w:val="0"/>
          <w:divBdr>
            <w:top w:val="none" w:sz="0" w:space="0" w:color="auto"/>
            <w:left w:val="none" w:sz="0" w:space="0" w:color="auto"/>
            <w:bottom w:val="none" w:sz="0" w:space="0" w:color="auto"/>
            <w:right w:val="none" w:sz="0" w:space="0" w:color="auto"/>
          </w:divBdr>
          <w:divsChild>
            <w:div w:id="8252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7445">
      <w:bodyDiv w:val="1"/>
      <w:marLeft w:val="0"/>
      <w:marRight w:val="0"/>
      <w:marTop w:val="0"/>
      <w:marBottom w:val="0"/>
      <w:divBdr>
        <w:top w:val="none" w:sz="0" w:space="0" w:color="auto"/>
        <w:left w:val="none" w:sz="0" w:space="0" w:color="auto"/>
        <w:bottom w:val="none" w:sz="0" w:space="0" w:color="auto"/>
        <w:right w:val="none" w:sz="0" w:space="0" w:color="auto"/>
      </w:divBdr>
      <w:divsChild>
        <w:div w:id="344787514">
          <w:marLeft w:val="0"/>
          <w:marRight w:val="0"/>
          <w:marTop w:val="0"/>
          <w:marBottom w:val="0"/>
          <w:divBdr>
            <w:top w:val="none" w:sz="0" w:space="0" w:color="auto"/>
            <w:left w:val="none" w:sz="0" w:space="0" w:color="auto"/>
            <w:bottom w:val="none" w:sz="0" w:space="0" w:color="auto"/>
            <w:right w:val="none" w:sz="0" w:space="0" w:color="auto"/>
          </w:divBdr>
          <w:divsChild>
            <w:div w:id="17740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487">
      <w:bodyDiv w:val="1"/>
      <w:marLeft w:val="0"/>
      <w:marRight w:val="0"/>
      <w:marTop w:val="0"/>
      <w:marBottom w:val="0"/>
      <w:divBdr>
        <w:top w:val="none" w:sz="0" w:space="0" w:color="auto"/>
        <w:left w:val="none" w:sz="0" w:space="0" w:color="auto"/>
        <w:bottom w:val="none" w:sz="0" w:space="0" w:color="auto"/>
        <w:right w:val="none" w:sz="0" w:space="0" w:color="auto"/>
      </w:divBdr>
      <w:divsChild>
        <w:div w:id="314071889">
          <w:marLeft w:val="0"/>
          <w:marRight w:val="0"/>
          <w:marTop w:val="0"/>
          <w:marBottom w:val="0"/>
          <w:divBdr>
            <w:top w:val="none" w:sz="0" w:space="0" w:color="auto"/>
            <w:left w:val="none" w:sz="0" w:space="0" w:color="auto"/>
            <w:bottom w:val="none" w:sz="0" w:space="0" w:color="auto"/>
            <w:right w:val="none" w:sz="0" w:space="0" w:color="auto"/>
          </w:divBdr>
          <w:divsChild>
            <w:div w:id="16202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9425">
      <w:bodyDiv w:val="1"/>
      <w:marLeft w:val="0"/>
      <w:marRight w:val="0"/>
      <w:marTop w:val="0"/>
      <w:marBottom w:val="0"/>
      <w:divBdr>
        <w:top w:val="none" w:sz="0" w:space="0" w:color="auto"/>
        <w:left w:val="none" w:sz="0" w:space="0" w:color="auto"/>
        <w:bottom w:val="none" w:sz="0" w:space="0" w:color="auto"/>
        <w:right w:val="none" w:sz="0" w:space="0" w:color="auto"/>
      </w:divBdr>
      <w:divsChild>
        <w:div w:id="807550222">
          <w:marLeft w:val="0"/>
          <w:marRight w:val="0"/>
          <w:marTop w:val="0"/>
          <w:marBottom w:val="0"/>
          <w:divBdr>
            <w:top w:val="none" w:sz="0" w:space="0" w:color="auto"/>
            <w:left w:val="none" w:sz="0" w:space="0" w:color="auto"/>
            <w:bottom w:val="none" w:sz="0" w:space="0" w:color="auto"/>
            <w:right w:val="none" w:sz="0" w:space="0" w:color="auto"/>
          </w:divBdr>
          <w:divsChild>
            <w:div w:id="1658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233">
      <w:bodyDiv w:val="1"/>
      <w:marLeft w:val="0"/>
      <w:marRight w:val="0"/>
      <w:marTop w:val="0"/>
      <w:marBottom w:val="0"/>
      <w:divBdr>
        <w:top w:val="none" w:sz="0" w:space="0" w:color="auto"/>
        <w:left w:val="none" w:sz="0" w:space="0" w:color="auto"/>
        <w:bottom w:val="none" w:sz="0" w:space="0" w:color="auto"/>
        <w:right w:val="none" w:sz="0" w:space="0" w:color="auto"/>
      </w:divBdr>
    </w:div>
    <w:div w:id="1871797582">
      <w:bodyDiv w:val="1"/>
      <w:marLeft w:val="0"/>
      <w:marRight w:val="0"/>
      <w:marTop w:val="0"/>
      <w:marBottom w:val="0"/>
      <w:divBdr>
        <w:top w:val="none" w:sz="0" w:space="0" w:color="auto"/>
        <w:left w:val="none" w:sz="0" w:space="0" w:color="auto"/>
        <w:bottom w:val="none" w:sz="0" w:space="0" w:color="auto"/>
        <w:right w:val="none" w:sz="0" w:space="0" w:color="auto"/>
      </w:divBdr>
      <w:divsChild>
        <w:div w:id="1570336281">
          <w:marLeft w:val="0"/>
          <w:marRight w:val="0"/>
          <w:marTop w:val="0"/>
          <w:marBottom w:val="0"/>
          <w:divBdr>
            <w:top w:val="none" w:sz="0" w:space="0" w:color="auto"/>
            <w:left w:val="none" w:sz="0" w:space="0" w:color="auto"/>
            <w:bottom w:val="none" w:sz="0" w:space="0" w:color="auto"/>
            <w:right w:val="none" w:sz="0" w:space="0" w:color="auto"/>
          </w:divBdr>
          <w:divsChild>
            <w:div w:id="1031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4832">
      <w:bodyDiv w:val="1"/>
      <w:marLeft w:val="0"/>
      <w:marRight w:val="0"/>
      <w:marTop w:val="0"/>
      <w:marBottom w:val="0"/>
      <w:divBdr>
        <w:top w:val="none" w:sz="0" w:space="0" w:color="auto"/>
        <w:left w:val="none" w:sz="0" w:space="0" w:color="auto"/>
        <w:bottom w:val="none" w:sz="0" w:space="0" w:color="auto"/>
        <w:right w:val="none" w:sz="0" w:space="0" w:color="auto"/>
      </w:divBdr>
      <w:divsChild>
        <w:div w:id="381712839">
          <w:marLeft w:val="0"/>
          <w:marRight w:val="0"/>
          <w:marTop w:val="0"/>
          <w:marBottom w:val="0"/>
          <w:divBdr>
            <w:top w:val="none" w:sz="0" w:space="0" w:color="auto"/>
            <w:left w:val="none" w:sz="0" w:space="0" w:color="auto"/>
            <w:bottom w:val="none" w:sz="0" w:space="0" w:color="auto"/>
            <w:right w:val="none" w:sz="0" w:space="0" w:color="auto"/>
          </w:divBdr>
          <w:divsChild>
            <w:div w:id="14791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znanium.com/catalog/product/53705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znanium.com/catalog/product/922734"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B324B4-E07D-43D9-979D-7080939D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46995</Words>
  <Characters>267875</Characters>
  <Application>Microsoft Office Word</Application>
  <DocSecurity>0</DocSecurity>
  <Lines>2232</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314242</CharactersWithSpaces>
  <SharedDoc>false</SharedDoc>
  <HLinks>
    <vt:vector size="414" baseType="variant">
      <vt:variant>
        <vt:i4>983051</vt:i4>
      </vt:variant>
      <vt:variant>
        <vt:i4>408</vt:i4>
      </vt:variant>
      <vt:variant>
        <vt:i4>0</vt:i4>
      </vt:variant>
      <vt:variant>
        <vt:i4>5</vt:i4>
      </vt:variant>
      <vt:variant>
        <vt:lpwstr>http://znanium.com/catalog/product/537054</vt:lpwstr>
      </vt:variant>
      <vt:variant>
        <vt:lpwstr/>
      </vt:variant>
      <vt:variant>
        <vt:i4>13</vt:i4>
      </vt:variant>
      <vt:variant>
        <vt:i4>405</vt:i4>
      </vt:variant>
      <vt:variant>
        <vt:i4>0</vt:i4>
      </vt:variant>
      <vt:variant>
        <vt:i4>5</vt:i4>
      </vt:variant>
      <vt:variant>
        <vt:lpwstr>http://znanium.com/catalog/product/922734</vt:lpwstr>
      </vt:variant>
      <vt:variant>
        <vt:lpwstr/>
      </vt:variant>
      <vt:variant>
        <vt:i4>2555906</vt:i4>
      </vt:variant>
      <vt:variant>
        <vt:i4>398</vt:i4>
      </vt:variant>
      <vt:variant>
        <vt:i4>0</vt:i4>
      </vt:variant>
      <vt:variant>
        <vt:i4>5</vt:i4>
      </vt:variant>
      <vt:variant>
        <vt:lpwstr/>
      </vt:variant>
      <vt:variant>
        <vt:lpwstr>_Toc5260124</vt:lpwstr>
      </vt:variant>
      <vt:variant>
        <vt:i4>2555906</vt:i4>
      </vt:variant>
      <vt:variant>
        <vt:i4>392</vt:i4>
      </vt:variant>
      <vt:variant>
        <vt:i4>0</vt:i4>
      </vt:variant>
      <vt:variant>
        <vt:i4>5</vt:i4>
      </vt:variant>
      <vt:variant>
        <vt:lpwstr/>
      </vt:variant>
      <vt:variant>
        <vt:lpwstr>_Toc5260123</vt:lpwstr>
      </vt:variant>
      <vt:variant>
        <vt:i4>2555906</vt:i4>
      </vt:variant>
      <vt:variant>
        <vt:i4>386</vt:i4>
      </vt:variant>
      <vt:variant>
        <vt:i4>0</vt:i4>
      </vt:variant>
      <vt:variant>
        <vt:i4>5</vt:i4>
      </vt:variant>
      <vt:variant>
        <vt:lpwstr/>
      </vt:variant>
      <vt:variant>
        <vt:lpwstr>_Toc5260122</vt:lpwstr>
      </vt:variant>
      <vt:variant>
        <vt:i4>2555906</vt:i4>
      </vt:variant>
      <vt:variant>
        <vt:i4>380</vt:i4>
      </vt:variant>
      <vt:variant>
        <vt:i4>0</vt:i4>
      </vt:variant>
      <vt:variant>
        <vt:i4>5</vt:i4>
      </vt:variant>
      <vt:variant>
        <vt:lpwstr/>
      </vt:variant>
      <vt:variant>
        <vt:lpwstr>_Toc5260121</vt:lpwstr>
      </vt:variant>
      <vt:variant>
        <vt:i4>2555906</vt:i4>
      </vt:variant>
      <vt:variant>
        <vt:i4>374</vt:i4>
      </vt:variant>
      <vt:variant>
        <vt:i4>0</vt:i4>
      </vt:variant>
      <vt:variant>
        <vt:i4>5</vt:i4>
      </vt:variant>
      <vt:variant>
        <vt:lpwstr/>
      </vt:variant>
      <vt:variant>
        <vt:lpwstr>_Toc5260120</vt:lpwstr>
      </vt:variant>
      <vt:variant>
        <vt:i4>2359298</vt:i4>
      </vt:variant>
      <vt:variant>
        <vt:i4>368</vt:i4>
      </vt:variant>
      <vt:variant>
        <vt:i4>0</vt:i4>
      </vt:variant>
      <vt:variant>
        <vt:i4>5</vt:i4>
      </vt:variant>
      <vt:variant>
        <vt:lpwstr/>
      </vt:variant>
      <vt:variant>
        <vt:lpwstr>_Toc5260119</vt:lpwstr>
      </vt:variant>
      <vt:variant>
        <vt:i4>2359298</vt:i4>
      </vt:variant>
      <vt:variant>
        <vt:i4>362</vt:i4>
      </vt:variant>
      <vt:variant>
        <vt:i4>0</vt:i4>
      </vt:variant>
      <vt:variant>
        <vt:i4>5</vt:i4>
      </vt:variant>
      <vt:variant>
        <vt:lpwstr/>
      </vt:variant>
      <vt:variant>
        <vt:lpwstr>_Toc5260116</vt:lpwstr>
      </vt:variant>
      <vt:variant>
        <vt:i4>2359298</vt:i4>
      </vt:variant>
      <vt:variant>
        <vt:i4>356</vt:i4>
      </vt:variant>
      <vt:variant>
        <vt:i4>0</vt:i4>
      </vt:variant>
      <vt:variant>
        <vt:i4>5</vt:i4>
      </vt:variant>
      <vt:variant>
        <vt:lpwstr/>
      </vt:variant>
      <vt:variant>
        <vt:lpwstr>_Toc5260114</vt:lpwstr>
      </vt:variant>
      <vt:variant>
        <vt:i4>2359298</vt:i4>
      </vt:variant>
      <vt:variant>
        <vt:i4>350</vt:i4>
      </vt:variant>
      <vt:variant>
        <vt:i4>0</vt:i4>
      </vt:variant>
      <vt:variant>
        <vt:i4>5</vt:i4>
      </vt:variant>
      <vt:variant>
        <vt:lpwstr/>
      </vt:variant>
      <vt:variant>
        <vt:lpwstr>_Toc5260112</vt:lpwstr>
      </vt:variant>
      <vt:variant>
        <vt:i4>2359298</vt:i4>
      </vt:variant>
      <vt:variant>
        <vt:i4>344</vt:i4>
      </vt:variant>
      <vt:variant>
        <vt:i4>0</vt:i4>
      </vt:variant>
      <vt:variant>
        <vt:i4>5</vt:i4>
      </vt:variant>
      <vt:variant>
        <vt:lpwstr/>
      </vt:variant>
      <vt:variant>
        <vt:lpwstr>_Toc5260110</vt:lpwstr>
      </vt:variant>
      <vt:variant>
        <vt:i4>2424834</vt:i4>
      </vt:variant>
      <vt:variant>
        <vt:i4>338</vt:i4>
      </vt:variant>
      <vt:variant>
        <vt:i4>0</vt:i4>
      </vt:variant>
      <vt:variant>
        <vt:i4>5</vt:i4>
      </vt:variant>
      <vt:variant>
        <vt:lpwstr/>
      </vt:variant>
      <vt:variant>
        <vt:lpwstr>_Toc5260108</vt:lpwstr>
      </vt:variant>
      <vt:variant>
        <vt:i4>2424834</vt:i4>
      </vt:variant>
      <vt:variant>
        <vt:i4>332</vt:i4>
      </vt:variant>
      <vt:variant>
        <vt:i4>0</vt:i4>
      </vt:variant>
      <vt:variant>
        <vt:i4>5</vt:i4>
      </vt:variant>
      <vt:variant>
        <vt:lpwstr/>
      </vt:variant>
      <vt:variant>
        <vt:lpwstr>_Toc5260103</vt:lpwstr>
      </vt:variant>
      <vt:variant>
        <vt:i4>2883587</vt:i4>
      </vt:variant>
      <vt:variant>
        <vt:i4>326</vt:i4>
      </vt:variant>
      <vt:variant>
        <vt:i4>0</vt:i4>
      </vt:variant>
      <vt:variant>
        <vt:i4>5</vt:i4>
      </vt:variant>
      <vt:variant>
        <vt:lpwstr/>
      </vt:variant>
      <vt:variant>
        <vt:lpwstr>_Toc5260099</vt:lpwstr>
      </vt:variant>
      <vt:variant>
        <vt:i4>2883587</vt:i4>
      </vt:variant>
      <vt:variant>
        <vt:i4>320</vt:i4>
      </vt:variant>
      <vt:variant>
        <vt:i4>0</vt:i4>
      </vt:variant>
      <vt:variant>
        <vt:i4>5</vt:i4>
      </vt:variant>
      <vt:variant>
        <vt:lpwstr/>
      </vt:variant>
      <vt:variant>
        <vt:lpwstr>_Toc5260095</vt:lpwstr>
      </vt:variant>
      <vt:variant>
        <vt:i4>2883587</vt:i4>
      </vt:variant>
      <vt:variant>
        <vt:i4>314</vt:i4>
      </vt:variant>
      <vt:variant>
        <vt:i4>0</vt:i4>
      </vt:variant>
      <vt:variant>
        <vt:i4>5</vt:i4>
      </vt:variant>
      <vt:variant>
        <vt:lpwstr/>
      </vt:variant>
      <vt:variant>
        <vt:lpwstr>_Toc5260091</vt:lpwstr>
      </vt:variant>
      <vt:variant>
        <vt:i4>2949123</vt:i4>
      </vt:variant>
      <vt:variant>
        <vt:i4>308</vt:i4>
      </vt:variant>
      <vt:variant>
        <vt:i4>0</vt:i4>
      </vt:variant>
      <vt:variant>
        <vt:i4>5</vt:i4>
      </vt:variant>
      <vt:variant>
        <vt:lpwstr/>
      </vt:variant>
      <vt:variant>
        <vt:lpwstr>_Toc5260087</vt:lpwstr>
      </vt:variant>
      <vt:variant>
        <vt:i4>2949123</vt:i4>
      </vt:variant>
      <vt:variant>
        <vt:i4>302</vt:i4>
      </vt:variant>
      <vt:variant>
        <vt:i4>0</vt:i4>
      </vt:variant>
      <vt:variant>
        <vt:i4>5</vt:i4>
      </vt:variant>
      <vt:variant>
        <vt:lpwstr/>
      </vt:variant>
      <vt:variant>
        <vt:lpwstr>_Toc5260083</vt:lpwstr>
      </vt:variant>
      <vt:variant>
        <vt:i4>2228227</vt:i4>
      </vt:variant>
      <vt:variant>
        <vt:i4>296</vt:i4>
      </vt:variant>
      <vt:variant>
        <vt:i4>0</vt:i4>
      </vt:variant>
      <vt:variant>
        <vt:i4>5</vt:i4>
      </vt:variant>
      <vt:variant>
        <vt:lpwstr/>
      </vt:variant>
      <vt:variant>
        <vt:lpwstr>_Toc5260075</vt:lpwstr>
      </vt:variant>
      <vt:variant>
        <vt:i4>2228227</vt:i4>
      </vt:variant>
      <vt:variant>
        <vt:i4>290</vt:i4>
      </vt:variant>
      <vt:variant>
        <vt:i4>0</vt:i4>
      </vt:variant>
      <vt:variant>
        <vt:i4>5</vt:i4>
      </vt:variant>
      <vt:variant>
        <vt:lpwstr/>
      </vt:variant>
      <vt:variant>
        <vt:lpwstr>_Toc5260074</vt:lpwstr>
      </vt:variant>
      <vt:variant>
        <vt:i4>2228227</vt:i4>
      </vt:variant>
      <vt:variant>
        <vt:i4>284</vt:i4>
      </vt:variant>
      <vt:variant>
        <vt:i4>0</vt:i4>
      </vt:variant>
      <vt:variant>
        <vt:i4>5</vt:i4>
      </vt:variant>
      <vt:variant>
        <vt:lpwstr/>
      </vt:variant>
      <vt:variant>
        <vt:lpwstr>_Toc5260073</vt:lpwstr>
      </vt:variant>
      <vt:variant>
        <vt:i4>2228227</vt:i4>
      </vt:variant>
      <vt:variant>
        <vt:i4>278</vt:i4>
      </vt:variant>
      <vt:variant>
        <vt:i4>0</vt:i4>
      </vt:variant>
      <vt:variant>
        <vt:i4>5</vt:i4>
      </vt:variant>
      <vt:variant>
        <vt:lpwstr/>
      </vt:variant>
      <vt:variant>
        <vt:lpwstr>_Toc5260072</vt:lpwstr>
      </vt:variant>
      <vt:variant>
        <vt:i4>2228227</vt:i4>
      </vt:variant>
      <vt:variant>
        <vt:i4>272</vt:i4>
      </vt:variant>
      <vt:variant>
        <vt:i4>0</vt:i4>
      </vt:variant>
      <vt:variant>
        <vt:i4>5</vt:i4>
      </vt:variant>
      <vt:variant>
        <vt:lpwstr/>
      </vt:variant>
      <vt:variant>
        <vt:lpwstr>_Toc5260071</vt:lpwstr>
      </vt:variant>
      <vt:variant>
        <vt:i4>2228227</vt:i4>
      </vt:variant>
      <vt:variant>
        <vt:i4>266</vt:i4>
      </vt:variant>
      <vt:variant>
        <vt:i4>0</vt:i4>
      </vt:variant>
      <vt:variant>
        <vt:i4>5</vt:i4>
      </vt:variant>
      <vt:variant>
        <vt:lpwstr/>
      </vt:variant>
      <vt:variant>
        <vt:lpwstr>_Toc5260070</vt:lpwstr>
      </vt:variant>
      <vt:variant>
        <vt:i4>2293763</vt:i4>
      </vt:variant>
      <vt:variant>
        <vt:i4>260</vt:i4>
      </vt:variant>
      <vt:variant>
        <vt:i4>0</vt:i4>
      </vt:variant>
      <vt:variant>
        <vt:i4>5</vt:i4>
      </vt:variant>
      <vt:variant>
        <vt:lpwstr/>
      </vt:variant>
      <vt:variant>
        <vt:lpwstr>_Toc5260069</vt:lpwstr>
      </vt:variant>
      <vt:variant>
        <vt:i4>2293763</vt:i4>
      </vt:variant>
      <vt:variant>
        <vt:i4>254</vt:i4>
      </vt:variant>
      <vt:variant>
        <vt:i4>0</vt:i4>
      </vt:variant>
      <vt:variant>
        <vt:i4>5</vt:i4>
      </vt:variant>
      <vt:variant>
        <vt:lpwstr/>
      </vt:variant>
      <vt:variant>
        <vt:lpwstr>_Toc5260068</vt:lpwstr>
      </vt:variant>
      <vt:variant>
        <vt:i4>2293763</vt:i4>
      </vt:variant>
      <vt:variant>
        <vt:i4>248</vt:i4>
      </vt:variant>
      <vt:variant>
        <vt:i4>0</vt:i4>
      </vt:variant>
      <vt:variant>
        <vt:i4>5</vt:i4>
      </vt:variant>
      <vt:variant>
        <vt:lpwstr/>
      </vt:variant>
      <vt:variant>
        <vt:lpwstr>_Toc5260067</vt:lpwstr>
      </vt:variant>
      <vt:variant>
        <vt:i4>2293763</vt:i4>
      </vt:variant>
      <vt:variant>
        <vt:i4>242</vt:i4>
      </vt:variant>
      <vt:variant>
        <vt:i4>0</vt:i4>
      </vt:variant>
      <vt:variant>
        <vt:i4>5</vt:i4>
      </vt:variant>
      <vt:variant>
        <vt:lpwstr/>
      </vt:variant>
      <vt:variant>
        <vt:lpwstr>_Toc5260066</vt:lpwstr>
      </vt:variant>
      <vt:variant>
        <vt:i4>2293763</vt:i4>
      </vt:variant>
      <vt:variant>
        <vt:i4>236</vt:i4>
      </vt:variant>
      <vt:variant>
        <vt:i4>0</vt:i4>
      </vt:variant>
      <vt:variant>
        <vt:i4>5</vt:i4>
      </vt:variant>
      <vt:variant>
        <vt:lpwstr/>
      </vt:variant>
      <vt:variant>
        <vt:lpwstr>_Toc5260065</vt:lpwstr>
      </vt:variant>
      <vt:variant>
        <vt:i4>2293763</vt:i4>
      </vt:variant>
      <vt:variant>
        <vt:i4>230</vt:i4>
      </vt:variant>
      <vt:variant>
        <vt:i4>0</vt:i4>
      </vt:variant>
      <vt:variant>
        <vt:i4>5</vt:i4>
      </vt:variant>
      <vt:variant>
        <vt:lpwstr/>
      </vt:variant>
      <vt:variant>
        <vt:lpwstr>_Toc5260064</vt:lpwstr>
      </vt:variant>
      <vt:variant>
        <vt:i4>2293763</vt:i4>
      </vt:variant>
      <vt:variant>
        <vt:i4>224</vt:i4>
      </vt:variant>
      <vt:variant>
        <vt:i4>0</vt:i4>
      </vt:variant>
      <vt:variant>
        <vt:i4>5</vt:i4>
      </vt:variant>
      <vt:variant>
        <vt:lpwstr/>
      </vt:variant>
      <vt:variant>
        <vt:lpwstr>_Toc5260063</vt:lpwstr>
      </vt:variant>
      <vt:variant>
        <vt:i4>2293763</vt:i4>
      </vt:variant>
      <vt:variant>
        <vt:i4>218</vt:i4>
      </vt:variant>
      <vt:variant>
        <vt:i4>0</vt:i4>
      </vt:variant>
      <vt:variant>
        <vt:i4>5</vt:i4>
      </vt:variant>
      <vt:variant>
        <vt:lpwstr/>
      </vt:variant>
      <vt:variant>
        <vt:lpwstr>_Toc5260062</vt:lpwstr>
      </vt:variant>
      <vt:variant>
        <vt:i4>2293763</vt:i4>
      </vt:variant>
      <vt:variant>
        <vt:i4>212</vt:i4>
      </vt:variant>
      <vt:variant>
        <vt:i4>0</vt:i4>
      </vt:variant>
      <vt:variant>
        <vt:i4>5</vt:i4>
      </vt:variant>
      <vt:variant>
        <vt:lpwstr/>
      </vt:variant>
      <vt:variant>
        <vt:lpwstr>_Toc5260061</vt:lpwstr>
      </vt:variant>
      <vt:variant>
        <vt:i4>2293763</vt:i4>
      </vt:variant>
      <vt:variant>
        <vt:i4>206</vt:i4>
      </vt:variant>
      <vt:variant>
        <vt:i4>0</vt:i4>
      </vt:variant>
      <vt:variant>
        <vt:i4>5</vt:i4>
      </vt:variant>
      <vt:variant>
        <vt:lpwstr/>
      </vt:variant>
      <vt:variant>
        <vt:lpwstr>_Toc5260060</vt:lpwstr>
      </vt:variant>
      <vt:variant>
        <vt:i4>2097155</vt:i4>
      </vt:variant>
      <vt:variant>
        <vt:i4>200</vt:i4>
      </vt:variant>
      <vt:variant>
        <vt:i4>0</vt:i4>
      </vt:variant>
      <vt:variant>
        <vt:i4>5</vt:i4>
      </vt:variant>
      <vt:variant>
        <vt:lpwstr/>
      </vt:variant>
      <vt:variant>
        <vt:lpwstr>_Toc5260059</vt:lpwstr>
      </vt:variant>
      <vt:variant>
        <vt:i4>2097155</vt:i4>
      </vt:variant>
      <vt:variant>
        <vt:i4>194</vt:i4>
      </vt:variant>
      <vt:variant>
        <vt:i4>0</vt:i4>
      </vt:variant>
      <vt:variant>
        <vt:i4>5</vt:i4>
      </vt:variant>
      <vt:variant>
        <vt:lpwstr/>
      </vt:variant>
      <vt:variant>
        <vt:lpwstr>_Toc5260058</vt:lpwstr>
      </vt:variant>
      <vt:variant>
        <vt:i4>2097155</vt:i4>
      </vt:variant>
      <vt:variant>
        <vt:i4>188</vt:i4>
      </vt:variant>
      <vt:variant>
        <vt:i4>0</vt:i4>
      </vt:variant>
      <vt:variant>
        <vt:i4>5</vt:i4>
      </vt:variant>
      <vt:variant>
        <vt:lpwstr/>
      </vt:variant>
      <vt:variant>
        <vt:lpwstr>_Toc5260057</vt:lpwstr>
      </vt:variant>
      <vt:variant>
        <vt:i4>2097155</vt:i4>
      </vt:variant>
      <vt:variant>
        <vt:i4>182</vt:i4>
      </vt:variant>
      <vt:variant>
        <vt:i4>0</vt:i4>
      </vt:variant>
      <vt:variant>
        <vt:i4>5</vt:i4>
      </vt:variant>
      <vt:variant>
        <vt:lpwstr/>
      </vt:variant>
      <vt:variant>
        <vt:lpwstr>_Toc5260056</vt:lpwstr>
      </vt:variant>
      <vt:variant>
        <vt:i4>2097155</vt:i4>
      </vt:variant>
      <vt:variant>
        <vt:i4>176</vt:i4>
      </vt:variant>
      <vt:variant>
        <vt:i4>0</vt:i4>
      </vt:variant>
      <vt:variant>
        <vt:i4>5</vt:i4>
      </vt:variant>
      <vt:variant>
        <vt:lpwstr/>
      </vt:variant>
      <vt:variant>
        <vt:lpwstr>_Toc5260055</vt:lpwstr>
      </vt:variant>
      <vt:variant>
        <vt:i4>2097155</vt:i4>
      </vt:variant>
      <vt:variant>
        <vt:i4>170</vt:i4>
      </vt:variant>
      <vt:variant>
        <vt:i4>0</vt:i4>
      </vt:variant>
      <vt:variant>
        <vt:i4>5</vt:i4>
      </vt:variant>
      <vt:variant>
        <vt:lpwstr/>
      </vt:variant>
      <vt:variant>
        <vt:lpwstr>_Toc5260054</vt:lpwstr>
      </vt:variant>
      <vt:variant>
        <vt:i4>2097155</vt:i4>
      </vt:variant>
      <vt:variant>
        <vt:i4>164</vt:i4>
      </vt:variant>
      <vt:variant>
        <vt:i4>0</vt:i4>
      </vt:variant>
      <vt:variant>
        <vt:i4>5</vt:i4>
      </vt:variant>
      <vt:variant>
        <vt:lpwstr/>
      </vt:variant>
      <vt:variant>
        <vt:lpwstr>_Toc5260053</vt:lpwstr>
      </vt:variant>
      <vt:variant>
        <vt:i4>2097155</vt:i4>
      </vt:variant>
      <vt:variant>
        <vt:i4>158</vt:i4>
      </vt:variant>
      <vt:variant>
        <vt:i4>0</vt:i4>
      </vt:variant>
      <vt:variant>
        <vt:i4>5</vt:i4>
      </vt:variant>
      <vt:variant>
        <vt:lpwstr/>
      </vt:variant>
      <vt:variant>
        <vt:lpwstr>_Toc5260052</vt:lpwstr>
      </vt:variant>
      <vt:variant>
        <vt:i4>2097155</vt:i4>
      </vt:variant>
      <vt:variant>
        <vt:i4>152</vt:i4>
      </vt:variant>
      <vt:variant>
        <vt:i4>0</vt:i4>
      </vt:variant>
      <vt:variant>
        <vt:i4>5</vt:i4>
      </vt:variant>
      <vt:variant>
        <vt:lpwstr/>
      </vt:variant>
      <vt:variant>
        <vt:lpwstr>_Toc5260051</vt:lpwstr>
      </vt:variant>
      <vt:variant>
        <vt:i4>2097155</vt:i4>
      </vt:variant>
      <vt:variant>
        <vt:i4>146</vt:i4>
      </vt:variant>
      <vt:variant>
        <vt:i4>0</vt:i4>
      </vt:variant>
      <vt:variant>
        <vt:i4>5</vt:i4>
      </vt:variant>
      <vt:variant>
        <vt:lpwstr/>
      </vt:variant>
      <vt:variant>
        <vt:lpwstr>_Toc5260050</vt:lpwstr>
      </vt:variant>
      <vt:variant>
        <vt:i4>2162691</vt:i4>
      </vt:variant>
      <vt:variant>
        <vt:i4>140</vt:i4>
      </vt:variant>
      <vt:variant>
        <vt:i4>0</vt:i4>
      </vt:variant>
      <vt:variant>
        <vt:i4>5</vt:i4>
      </vt:variant>
      <vt:variant>
        <vt:lpwstr/>
      </vt:variant>
      <vt:variant>
        <vt:lpwstr>_Toc5260049</vt:lpwstr>
      </vt:variant>
      <vt:variant>
        <vt:i4>2162691</vt:i4>
      </vt:variant>
      <vt:variant>
        <vt:i4>134</vt:i4>
      </vt:variant>
      <vt:variant>
        <vt:i4>0</vt:i4>
      </vt:variant>
      <vt:variant>
        <vt:i4>5</vt:i4>
      </vt:variant>
      <vt:variant>
        <vt:lpwstr/>
      </vt:variant>
      <vt:variant>
        <vt:lpwstr>_Toc5260048</vt:lpwstr>
      </vt:variant>
      <vt:variant>
        <vt:i4>2162691</vt:i4>
      </vt:variant>
      <vt:variant>
        <vt:i4>128</vt:i4>
      </vt:variant>
      <vt:variant>
        <vt:i4>0</vt:i4>
      </vt:variant>
      <vt:variant>
        <vt:i4>5</vt:i4>
      </vt:variant>
      <vt:variant>
        <vt:lpwstr/>
      </vt:variant>
      <vt:variant>
        <vt:lpwstr>_Toc5260047</vt:lpwstr>
      </vt:variant>
      <vt:variant>
        <vt:i4>2162691</vt:i4>
      </vt:variant>
      <vt:variant>
        <vt:i4>122</vt:i4>
      </vt:variant>
      <vt:variant>
        <vt:i4>0</vt:i4>
      </vt:variant>
      <vt:variant>
        <vt:i4>5</vt:i4>
      </vt:variant>
      <vt:variant>
        <vt:lpwstr/>
      </vt:variant>
      <vt:variant>
        <vt:lpwstr>_Toc5260046</vt:lpwstr>
      </vt:variant>
      <vt:variant>
        <vt:i4>2162691</vt:i4>
      </vt:variant>
      <vt:variant>
        <vt:i4>116</vt:i4>
      </vt:variant>
      <vt:variant>
        <vt:i4>0</vt:i4>
      </vt:variant>
      <vt:variant>
        <vt:i4>5</vt:i4>
      </vt:variant>
      <vt:variant>
        <vt:lpwstr/>
      </vt:variant>
      <vt:variant>
        <vt:lpwstr>_Toc5260045</vt:lpwstr>
      </vt:variant>
      <vt:variant>
        <vt:i4>2162691</vt:i4>
      </vt:variant>
      <vt:variant>
        <vt:i4>110</vt:i4>
      </vt:variant>
      <vt:variant>
        <vt:i4>0</vt:i4>
      </vt:variant>
      <vt:variant>
        <vt:i4>5</vt:i4>
      </vt:variant>
      <vt:variant>
        <vt:lpwstr/>
      </vt:variant>
      <vt:variant>
        <vt:lpwstr>_Toc5260044</vt:lpwstr>
      </vt:variant>
      <vt:variant>
        <vt:i4>2162691</vt:i4>
      </vt:variant>
      <vt:variant>
        <vt:i4>104</vt:i4>
      </vt:variant>
      <vt:variant>
        <vt:i4>0</vt:i4>
      </vt:variant>
      <vt:variant>
        <vt:i4>5</vt:i4>
      </vt:variant>
      <vt:variant>
        <vt:lpwstr/>
      </vt:variant>
      <vt:variant>
        <vt:lpwstr>_Toc5260043</vt:lpwstr>
      </vt:variant>
      <vt:variant>
        <vt:i4>2162691</vt:i4>
      </vt:variant>
      <vt:variant>
        <vt:i4>98</vt:i4>
      </vt:variant>
      <vt:variant>
        <vt:i4>0</vt:i4>
      </vt:variant>
      <vt:variant>
        <vt:i4>5</vt:i4>
      </vt:variant>
      <vt:variant>
        <vt:lpwstr/>
      </vt:variant>
      <vt:variant>
        <vt:lpwstr>_Toc5260042</vt:lpwstr>
      </vt:variant>
      <vt:variant>
        <vt:i4>2162691</vt:i4>
      </vt:variant>
      <vt:variant>
        <vt:i4>92</vt:i4>
      </vt:variant>
      <vt:variant>
        <vt:i4>0</vt:i4>
      </vt:variant>
      <vt:variant>
        <vt:i4>5</vt:i4>
      </vt:variant>
      <vt:variant>
        <vt:lpwstr/>
      </vt:variant>
      <vt:variant>
        <vt:lpwstr>_Toc5260041</vt:lpwstr>
      </vt:variant>
      <vt:variant>
        <vt:i4>2162691</vt:i4>
      </vt:variant>
      <vt:variant>
        <vt:i4>86</vt:i4>
      </vt:variant>
      <vt:variant>
        <vt:i4>0</vt:i4>
      </vt:variant>
      <vt:variant>
        <vt:i4>5</vt:i4>
      </vt:variant>
      <vt:variant>
        <vt:lpwstr/>
      </vt:variant>
      <vt:variant>
        <vt:lpwstr>_Toc5260040</vt:lpwstr>
      </vt:variant>
      <vt:variant>
        <vt:i4>2490371</vt:i4>
      </vt:variant>
      <vt:variant>
        <vt:i4>80</vt:i4>
      </vt:variant>
      <vt:variant>
        <vt:i4>0</vt:i4>
      </vt:variant>
      <vt:variant>
        <vt:i4>5</vt:i4>
      </vt:variant>
      <vt:variant>
        <vt:lpwstr/>
      </vt:variant>
      <vt:variant>
        <vt:lpwstr>_Toc5260039</vt:lpwstr>
      </vt:variant>
      <vt:variant>
        <vt:i4>2490371</vt:i4>
      </vt:variant>
      <vt:variant>
        <vt:i4>74</vt:i4>
      </vt:variant>
      <vt:variant>
        <vt:i4>0</vt:i4>
      </vt:variant>
      <vt:variant>
        <vt:i4>5</vt:i4>
      </vt:variant>
      <vt:variant>
        <vt:lpwstr/>
      </vt:variant>
      <vt:variant>
        <vt:lpwstr>_Toc5260038</vt:lpwstr>
      </vt:variant>
      <vt:variant>
        <vt:i4>2490371</vt:i4>
      </vt:variant>
      <vt:variant>
        <vt:i4>68</vt:i4>
      </vt:variant>
      <vt:variant>
        <vt:i4>0</vt:i4>
      </vt:variant>
      <vt:variant>
        <vt:i4>5</vt:i4>
      </vt:variant>
      <vt:variant>
        <vt:lpwstr/>
      </vt:variant>
      <vt:variant>
        <vt:lpwstr>_Toc5260037</vt:lpwstr>
      </vt:variant>
      <vt:variant>
        <vt:i4>2490371</vt:i4>
      </vt:variant>
      <vt:variant>
        <vt:i4>62</vt:i4>
      </vt:variant>
      <vt:variant>
        <vt:i4>0</vt:i4>
      </vt:variant>
      <vt:variant>
        <vt:i4>5</vt:i4>
      </vt:variant>
      <vt:variant>
        <vt:lpwstr/>
      </vt:variant>
      <vt:variant>
        <vt:lpwstr>_Toc5260036</vt:lpwstr>
      </vt:variant>
      <vt:variant>
        <vt:i4>2490371</vt:i4>
      </vt:variant>
      <vt:variant>
        <vt:i4>56</vt:i4>
      </vt:variant>
      <vt:variant>
        <vt:i4>0</vt:i4>
      </vt:variant>
      <vt:variant>
        <vt:i4>5</vt:i4>
      </vt:variant>
      <vt:variant>
        <vt:lpwstr/>
      </vt:variant>
      <vt:variant>
        <vt:lpwstr>_Toc5260035</vt:lpwstr>
      </vt:variant>
      <vt:variant>
        <vt:i4>2490371</vt:i4>
      </vt:variant>
      <vt:variant>
        <vt:i4>50</vt:i4>
      </vt:variant>
      <vt:variant>
        <vt:i4>0</vt:i4>
      </vt:variant>
      <vt:variant>
        <vt:i4>5</vt:i4>
      </vt:variant>
      <vt:variant>
        <vt:lpwstr/>
      </vt:variant>
      <vt:variant>
        <vt:lpwstr>_Toc5260034</vt:lpwstr>
      </vt:variant>
      <vt:variant>
        <vt:i4>2490371</vt:i4>
      </vt:variant>
      <vt:variant>
        <vt:i4>44</vt:i4>
      </vt:variant>
      <vt:variant>
        <vt:i4>0</vt:i4>
      </vt:variant>
      <vt:variant>
        <vt:i4>5</vt:i4>
      </vt:variant>
      <vt:variant>
        <vt:lpwstr/>
      </vt:variant>
      <vt:variant>
        <vt:lpwstr>_Toc5260033</vt:lpwstr>
      </vt:variant>
      <vt:variant>
        <vt:i4>2490371</vt:i4>
      </vt:variant>
      <vt:variant>
        <vt:i4>38</vt:i4>
      </vt:variant>
      <vt:variant>
        <vt:i4>0</vt:i4>
      </vt:variant>
      <vt:variant>
        <vt:i4>5</vt:i4>
      </vt:variant>
      <vt:variant>
        <vt:lpwstr/>
      </vt:variant>
      <vt:variant>
        <vt:lpwstr>_Toc5260032</vt:lpwstr>
      </vt:variant>
      <vt:variant>
        <vt:i4>2490371</vt:i4>
      </vt:variant>
      <vt:variant>
        <vt:i4>32</vt:i4>
      </vt:variant>
      <vt:variant>
        <vt:i4>0</vt:i4>
      </vt:variant>
      <vt:variant>
        <vt:i4>5</vt:i4>
      </vt:variant>
      <vt:variant>
        <vt:lpwstr/>
      </vt:variant>
      <vt:variant>
        <vt:lpwstr>_Toc5260031</vt:lpwstr>
      </vt:variant>
      <vt:variant>
        <vt:i4>2490371</vt:i4>
      </vt:variant>
      <vt:variant>
        <vt:i4>26</vt:i4>
      </vt:variant>
      <vt:variant>
        <vt:i4>0</vt:i4>
      </vt:variant>
      <vt:variant>
        <vt:i4>5</vt:i4>
      </vt:variant>
      <vt:variant>
        <vt:lpwstr/>
      </vt:variant>
      <vt:variant>
        <vt:lpwstr>_Toc5260030</vt:lpwstr>
      </vt:variant>
      <vt:variant>
        <vt:i4>2555907</vt:i4>
      </vt:variant>
      <vt:variant>
        <vt:i4>20</vt:i4>
      </vt:variant>
      <vt:variant>
        <vt:i4>0</vt:i4>
      </vt:variant>
      <vt:variant>
        <vt:i4>5</vt:i4>
      </vt:variant>
      <vt:variant>
        <vt:lpwstr/>
      </vt:variant>
      <vt:variant>
        <vt:lpwstr>_Toc5260029</vt:lpwstr>
      </vt:variant>
      <vt:variant>
        <vt:i4>2555907</vt:i4>
      </vt:variant>
      <vt:variant>
        <vt:i4>14</vt:i4>
      </vt:variant>
      <vt:variant>
        <vt:i4>0</vt:i4>
      </vt:variant>
      <vt:variant>
        <vt:i4>5</vt:i4>
      </vt:variant>
      <vt:variant>
        <vt:lpwstr/>
      </vt:variant>
      <vt:variant>
        <vt:lpwstr>_Toc5260028</vt:lpwstr>
      </vt:variant>
      <vt:variant>
        <vt:i4>2555907</vt:i4>
      </vt:variant>
      <vt:variant>
        <vt:i4>8</vt:i4>
      </vt:variant>
      <vt:variant>
        <vt:i4>0</vt:i4>
      </vt:variant>
      <vt:variant>
        <vt:i4>5</vt:i4>
      </vt:variant>
      <vt:variant>
        <vt:lpwstr/>
      </vt:variant>
      <vt:variant>
        <vt:lpwstr>_Toc5260027</vt:lpwstr>
      </vt:variant>
      <vt:variant>
        <vt:i4>2555907</vt:i4>
      </vt:variant>
      <vt:variant>
        <vt:i4>2</vt:i4>
      </vt:variant>
      <vt:variant>
        <vt:i4>0</vt:i4>
      </vt:variant>
      <vt:variant>
        <vt:i4>5</vt:i4>
      </vt:variant>
      <vt:variant>
        <vt:lpwstr/>
      </vt:variant>
      <vt:variant>
        <vt:lpwstr>_Toc5260026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Сидоренко</dc:creator>
  <cp:keywords/>
  <cp:lastModifiedBy>Леонид</cp:lastModifiedBy>
  <cp:revision>5</cp:revision>
  <dcterms:created xsi:type="dcterms:W3CDTF">2021-10-28T09:16:00Z</dcterms:created>
  <dcterms:modified xsi:type="dcterms:W3CDTF">2023-09-14T08:20:00Z</dcterms:modified>
</cp:coreProperties>
</file>