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57595"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3B6C99EA"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5059761B"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1314CA52"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A25D78"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2E8887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DC89FE4"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4AAB31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3A4405C"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45D13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5477922E"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0A2FC3D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578830A" w14:textId="77777777" w:rsidR="00080E45" w:rsidRPr="00241BCC" w:rsidRDefault="00080E45" w:rsidP="00080E45">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5B480D78" w14:textId="77777777"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76399194" w14:textId="77777777" w:rsidR="00080E45" w:rsidRDefault="00080E45" w:rsidP="00080E45">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и практической подготовке</w:t>
      </w:r>
    </w:p>
    <w:p w14:paraId="1992C491" w14:textId="67B6F92D"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2E8BB46F" w14:textId="77777777" w:rsidR="00080E45" w:rsidRPr="00241BCC" w:rsidRDefault="00080E45" w:rsidP="00080E45">
      <w:pPr>
        <w:shd w:val="clear" w:color="auto" w:fill="FFFFFF"/>
        <w:jc w:val="center"/>
        <w:rPr>
          <w:rFonts w:ascii="Times New Roman" w:hAnsi="Times New Roman" w:cs="Times New Roman"/>
          <w:sz w:val="28"/>
          <w:szCs w:val="28"/>
        </w:rPr>
      </w:pPr>
    </w:p>
    <w:p w14:paraId="4095E449" w14:textId="71820F6F" w:rsidR="00080E45" w:rsidRPr="00306812" w:rsidRDefault="00080E45" w:rsidP="00080E45">
      <w:pPr>
        <w:jc w:val="center"/>
        <w:rPr>
          <w:rFonts w:ascii="Times New Roman" w:hAnsi="Times New Roman" w:cs="Times New Roman"/>
          <w:sz w:val="28"/>
          <w:szCs w:val="28"/>
          <w:u w:val="single"/>
        </w:rPr>
      </w:pPr>
      <w:r w:rsidRPr="000873F1">
        <w:rPr>
          <w:rFonts w:ascii="Times New Roman" w:hAnsi="Times New Roman"/>
          <w:b/>
          <w:sz w:val="28"/>
          <w:szCs w:val="28"/>
          <w:u w:val="single"/>
        </w:rPr>
        <w:t>МЕТОДИКА РАССЛЕДОВАНИЯ ОТДЕЛЬНЫХ ВИДОВ ПРЕСТУПЛЕНИЙ</w:t>
      </w:r>
    </w:p>
    <w:p w14:paraId="516395D1" w14:textId="77777777" w:rsidR="00080E45" w:rsidRPr="00306812" w:rsidRDefault="00080E45" w:rsidP="00080E45">
      <w:pPr>
        <w:jc w:val="center"/>
        <w:rPr>
          <w:rFonts w:ascii="Times New Roman" w:hAnsi="Times New Roman" w:cs="Times New Roman"/>
          <w:sz w:val="28"/>
          <w:szCs w:val="28"/>
          <w:u w:val="single"/>
        </w:rPr>
      </w:pPr>
    </w:p>
    <w:p w14:paraId="74774FD6"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203EA793" w14:textId="77777777" w:rsidR="00080E45" w:rsidRPr="00241BCC" w:rsidRDefault="00080E45" w:rsidP="00080E45">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1EAF7C5C" w14:textId="77777777" w:rsidR="00080E45" w:rsidRPr="00241BCC" w:rsidRDefault="00080E45" w:rsidP="00080E45">
      <w:pPr>
        <w:spacing w:line="360" w:lineRule="auto"/>
        <w:jc w:val="center"/>
        <w:rPr>
          <w:rFonts w:ascii="Times New Roman" w:hAnsi="Times New Roman" w:cs="Times New Roman"/>
          <w:sz w:val="28"/>
          <w:szCs w:val="28"/>
        </w:rPr>
      </w:pPr>
    </w:p>
    <w:p w14:paraId="4D42939D" w14:textId="77777777" w:rsidR="00080E45" w:rsidRPr="00241BCC" w:rsidRDefault="00080E45" w:rsidP="00080E45">
      <w:pPr>
        <w:spacing w:line="360" w:lineRule="auto"/>
        <w:jc w:val="center"/>
        <w:rPr>
          <w:rFonts w:ascii="Times New Roman" w:hAnsi="Times New Roman" w:cs="Times New Roman"/>
          <w:sz w:val="28"/>
          <w:szCs w:val="28"/>
        </w:rPr>
      </w:pPr>
    </w:p>
    <w:p w14:paraId="0E25BEBC" w14:textId="77777777" w:rsidR="00080E45" w:rsidRPr="00241BCC" w:rsidRDefault="00080E45" w:rsidP="00080E45">
      <w:pPr>
        <w:spacing w:line="360" w:lineRule="auto"/>
        <w:jc w:val="center"/>
        <w:rPr>
          <w:rFonts w:ascii="Times New Roman" w:hAnsi="Times New Roman" w:cs="Times New Roman"/>
          <w:sz w:val="28"/>
          <w:szCs w:val="28"/>
        </w:rPr>
      </w:pPr>
    </w:p>
    <w:p w14:paraId="5912FDD3" w14:textId="77777777" w:rsidR="00080E45" w:rsidRPr="00241BCC" w:rsidRDefault="00080E45" w:rsidP="00080E45">
      <w:pPr>
        <w:spacing w:line="360" w:lineRule="auto"/>
        <w:jc w:val="center"/>
        <w:rPr>
          <w:rFonts w:ascii="Times New Roman" w:hAnsi="Times New Roman" w:cs="Times New Roman"/>
          <w:sz w:val="28"/>
          <w:szCs w:val="28"/>
        </w:rPr>
      </w:pPr>
    </w:p>
    <w:p w14:paraId="48A06516" w14:textId="77777777" w:rsidR="00080E45" w:rsidRPr="00241BCC" w:rsidRDefault="00080E45" w:rsidP="00080E45">
      <w:pPr>
        <w:spacing w:line="360" w:lineRule="auto"/>
        <w:jc w:val="center"/>
        <w:rPr>
          <w:rFonts w:ascii="Times New Roman" w:hAnsi="Times New Roman" w:cs="Times New Roman"/>
          <w:sz w:val="28"/>
          <w:szCs w:val="28"/>
        </w:rPr>
      </w:pPr>
    </w:p>
    <w:p w14:paraId="4C52E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23F0F98F"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EA29CC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F65FA46"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63F4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50FD4E9" w14:textId="6C4D2887" w:rsidR="00080E45" w:rsidRDefault="00E17B18"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2023</w:t>
      </w:r>
    </w:p>
    <w:p w14:paraId="3B67C4D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161E26E7" w14:textId="2A957424" w:rsidR="00666D37" w:rsidRPr="00666D37" w:rsidRDefault="00666D37" w:rsidP="00666D37">
      <w:pPr>
        <w:pStyle w:val="a3"/>
        <w:tabs>
          <w:tab w:val="left" w:pos="5940"/>
        </w:tabs>
        <w:spacing w:line="360" w:lineRule="auto"/>
        <w:ind w:firstLine="709"/>
        <w:jc w:val="both"/>
        <w:rPr>
          <w:szCs w:val="28"/>
          <w:lang w:val="ru-RU"/>
        </w:rPr>
      </w:pPr>
      <w:r w:rsidRPr="00666D37">
        <w:rPr>
          <w:szCs w:val="28"/>
          <w:lang w:val="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12.05.2014г. №509 и программой дисциплины «</w:t>
      </w:r>
      <w:r>
        <w:rPr>
          <w:szCs w:val="28"/>
          <w:lang w:val="ru-RU"/>
        </w:rPr>
        <w:t>Методика расследования отдельных видов преступлений».</w:t>
      </w:r>
    </w:p>
    <w:p w14:paraId="79B346E1" w14:textId="75E380DB" w:rsidR="00666D37" w:rsidRPr="00666D37" w:rsidRDefault="00666D37" w:rsidP="00666D37">
      <w:pPr>
        <w:pStyle w:val="a3"/>
        <w:tabs>
          <w:tab w:val="left" w:pos="5940"/>
        </w:tabs>
        <w:spacing w:line="360" w:lineRule="auto"/>
        <w:ind w:firstLine="709"/>
        <w:jc w:val="both"/>
        <w:rPr>
          <w:szCs w:val="28"/>
          <w:lang w:val="ru-RU"/>
        </w:rPr>
      </w:pPr>
      <w:r w:rsidRPr="00666D37">
        <w:rPr>
          <w:szCs w:val="28"/>
          <w:lang w:val="ru-RU"/>
        </w:rPr>
        <w:t>Рассмотрено на заседании методического объединения укрупненных групп специальностей 40.00.00 «Юриспруденция</w:t>
      </w:r>
      <w:r w:rsidR="00E17B18">
        <w:rPr>
          <w:szCs w:val="28"/>
          <w:lang w:val="ru-RU"/>
        </w:rPr>
        <w:t>» Протокол № 8 от 23.05.2023</w:t>
      </w:r>
      <w:r>
        <w:rPr>
          <w:szCs w:val="28"/>
          <w:lang w:val="ru-RU"/>
        </w:rPr>
        <w:t xml:space="preserve"> г.</w:t>
      </w:r>
    </w:p>
    <w:p w14:paraId="23C6977F" w14:textId="15AB3050" w:rsidR="00080E45" w:rsidRPr="00241BCC" w:rsidRDefault="00666D37" w:rsidP="00666D37">
      <w:pPr>
        <w:pStyle w:val="a3"/>
        <w:tabs>
          <w:tab w:val="left" w:pos="5940"/>
        </w:tabs>
        <w:spacing w:line="360" w:lineRule="auto"/>
        <w:ind w:firstLine="709"/>
        <w:jc w:val="both"/>
        <w:rPr>
          <w:szCs w:val="28"/>
        </w:rPr>
      </w:pPr>
      <w:r w:rsidRPr="00666D37">
        <w:rPr>
          <w:szCs w:val="28"/>
          <w:lang w:val="ru-RU"/>
        </w:rPr>
        <w:t>Рекомендовано к использованию в учебном процессе Методи</w:t>
      </w:r>
      <w:r w:rsidR="00E17B18">
        <w:rPr>
          <w:szCs w:val="28"/>
          <w:lang w:val="ru-RU"/>
        </w:rPr>
        <w:t>ческим советом СМК, протокол № 7 от 25.05.2023</w:t>
      </w:r>
      <w:bookmarkStart w:id="0" w:name="_GoBack"/>
      <w:bookmarkEnd w:id="0"/>
      <w:r w:rsidR="00B810F5">
        <w:rPr>
          <w:szCs w:val="28"/>
          <w:lang w:val="ru-RU"/>
        </w:rPr>
        <w:t xml:space="preserve"> </w:t>
      </w:r>
      <w:r w:rsidRPr="00666D37">
        <w:rPr>
          <w:szCs w:val="28"/>
          <w:lang w:val="ru-RU"/>
        </w:rPr>
        <w:t>г.</w:t>
      </w:r>
    </w:p>
    <w:p w14:paraId="298B6E54" w14:textId="77777777" w:rsidR="005D6A11" w:rsidRPr="00241BCC" w:rsidRDefault="005D6A11" w:rsidP="005D6A11">
      <w:pPr>
        <w:pStyle w:val="a3"/>
        <w:pageBreakBefore/>
        <w:tabs>
          <w:tab w:val="left" w:pos="5940"/>
        </w:tabs>
        <w:spacing w:line="276" w:lineRule="auto"/>
        <w:rPr>
          <w:szCs w:val="28"/>
        </w:rPr>
      </w:pPr>
      <w:r w:rsidRPr="00241BCC">
        <w:rPr>
          <w:szCs w:val="28"/>
        </w:rPr>
        <w:lastRenderedPageBreak/>
        <w:t>СОДЕРЖАНИЕ</w:t>
      </w:r>
    </w:p>
    <w:p w14:paraId="65144A7B" w14:textId="77777777" w:rsidR="005D6A11" w:rsidRDefault="005D6A11" w:rsidP="005D6A11">
      <w:pPr>
        <w:pStyle w:val="a5"/>
        <w:widowControl/>
        <w:autoSpaceDE/>
        <w:adjustRightInd/>
        <w:spacing w:line="276" w:lineRule="auto"/>
        <w:ind w:left="0" w:firstLine="851"/>
        <w:jc w:val="both"/>
        <w:rPr>
          <w:rFonts w:ascii="Times New Roman" w:hAnsi="Times New Roman" w:cs="Times New Roman"/>
          <w:sz w:val="28"/>
          <w:szCs w:val="28"/>
        </w:rPr>
      </w:pPr>
    </w:p>
    <w:p w14:paraId="567A32D7" w14:textId="77777777" w:rsidR="005D6A11" w:rsidRPr="000919BF" w:rsidRDefault="005D6A11" w:rsidP="00BF2101">
      <w:pPr>
        <w:pStyle w:val="a5"/>
        <w:widowControl/>
        <w:autoSpaceDE/>
        <w:adjustRightInd/>
        <w:spacing w:line="276" w:lineRule="auto"/>
        <w:ind w:left="0" w:firstLine="851"/>
        <w:rPr>
          <w:rFonts w:ascii="Times New Roman" w:hAnsi="Times New Roman" w:cs="Times New Roman"/>
          <w:color w:val="000000" w:themeColor="text1"/>
          <w:sz w:val="28"/>
          <w:szCs w:val="28"/>
        </w:rPr>
      </w:pPr>
      <w:r w:rsidRPr="000919BF">
        <w:rPr>
          <w:rFonts w:ascii="Times New Roman" w:hAnsi="Times New Roman" w:cs="Times New Roman"/>
          <w:color w:val="000000" w:themeColor="text1"/>
          <w:sz w:val="28"/>
          <w:szCs w:val="28"/>
        </w:rPr>
        <w:t>1. Введение.</w:t>
      </w:r>
    </w:p>
    <w:p w14:paraId="15A6C7F4" w14:textId="4E71E5E3"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2</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№1</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преступлений против жизни и здоровья</w:t>
      </w:r>
      <w:r w:rsidR="005D6A11" w:rsidRPr="000919BF">
        <w:rPr>
          <w:rFonts w:ascii="Times New Roman" w:hAnsi="Times New Roman"/>
          <w:color w:val="000000" w:themeColor="text1"/>
          <w:sz w:val="28"/>
          <w:szCs w:val="28"/>
        </w:rPr>
        <w:t>.</w:t>
      </w:r>
    </w:p>
    <w:p w14:paraId="3A5186BA" w14:textId="55D21A3D" w:rsidR="005D6A11" w:rsidRPr="000919BF" w:rsidRDefault="000919BF" w:rsidP="00210002">
      <w:pPr>
        <w:ind w:firstLine="851"/>
        <w:rPr>
          <w:rFonts w:ascii="Times New Roman" w:hAnsi="Times New Roman"/>
          <w:bCs/>
          <w:color w:val="000000" w:themeColor="text1"/>
          <w:sz w:val="28"/>
          <w:szCs w:val="28"/>
        </w:rPr>
      </w:pPr>
      <w:r w:rsidRPr="000919BF">
        <w:rPr>
          <w:rFonts w:ascii="Times New Roman" w:hAnsi="Times New Roman"/>
          <w:bCs/>
          <w:color w:val="000000" w:themeColor="text1"/>
          <w:sz w:val="28"/>
          <w:szCs w:val="28"/>
        </w:rPr>
        <w:t>3</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№2</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Методика расследования умышленных убийств, совершенных по найму</w:t>
      </w:r>
    </w:p>
    <w:p w14:paraId="64AA520E" w14:textId="6A592DD8"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4</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№3</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 xml:space="preserve">Методика расследования преступлений против половой свободы и неприкосновенности </w:t>
      </w:r>
    </w:p>
    <w:p w14:paraId="751ABDAC" w14:textId="0FE253B1"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5</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№1</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мошенничества.</w:t>
      </w:r>
    </w:p>
    <w:p w14:paraId="1DEB607B" w14:textId="11841735"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6</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№2</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вымогательств.</w:t>
      </w:r>
    </w:p>
    <w:p w14:paraId="69E0FEDC" w14:textId="222BFBD2" w:rsidR="005D6A11" w:rsidRPr="000919BF" w:rsidRDefault="000919BF" w:rsidP="00210002">
      <w:pPr>
        <w:ind w:firstLine="851"/>
        <w:rPr>
          <w:rFonts w:ascii="Times New Roman" w:hAnsi="Times New Roman"/>
          <w:color w:val="000000" w:themeColor="text1"/>
          <w:sz w:val="28"/>
          <w:szCs w:val="28"/>
        </w:rPr>
      </w:pPr>
      <w:r w:rsidRPr="000919BF">
        <w:rPr>
          <w:rFonts w:ascii="Times New Roman" w:hAnsi="Times New Roman"/>
          <w:bCs/>
          <w:color w:val="000000" w:themeColor="text1"/>
          <w:sz w:val="28"/>
          <w:szCs w:val="28"/>
        </w:rPr>
        <w:t>7</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№4</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вымогательств, присвоения или растраты чужого имущества</w:t>
      </w:r>
    </w:p>
    <w:p w14:paraId="779E3641" w14:textId="59FE2679"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8</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№5</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 xml:space="preserve">Методика расследования </w:t>
      </w:r>
      <w:r w:rsidR="00BF2101" w:rsidRPr="000919BF">
        <w:rPr>
          <w:rFonts w:ascii="Times New Roman" w:hAnsi="Times New Roman"/>
          <w:color w:val="000000" w:themeColor="text1"/>
          <w:sz w:val="28"/>
          <w:szCs w:val="28"/>
        </w:rPr>
        <w:t>краж.</w:t>
      </w:r>
    </w:p>
    <w:p w14:paraId="53EF858E" w14:textId="698D2EFF"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9</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№3</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Расследования преступлений, связанных с незаконным оборотом наркотических средств или психотропных веществ.</w:t>
      </w:r>
    </w:p>
    <w:p w14:paraId="26E36CCF" w14:textId="2F4F461B"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10</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№4</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бандитизма и терроризма.</w:t>
      </w:r>
    </w:p>
    <w:p w14:paraId="2E153BD4" w14:textId="77777777" w:rsidR="005D6A11" w:rsidRPr="00210002" w:rsidRDefault="005D6A11" w:rsidP="005D6A11">
      <w:pPr>
        <w:spacing w:line="276" w:lineRule="auto"/>
        <w:ind w:firstLine="851"/>
        <w:jc w:val="both"/>
        <w:rPr>
          <w:rFonts w:ascii="Times New Roman" w:hAnsi="Times New Roman"/>
          <w:color w:val="FF0000"/>
          <w:spacing w:val="-3"/>
          <w:sz w:val="24"/>
          <w:szCs w:val="24"/>
        </w:rPr>
      </w:pPr>
    </w:p>
    <w:p w14:paraId="7FA50995" w14:textId="77777777" w:rsidR="005D6A11" w:rsidRPr="00241BCC" w:rsidRDefault="005D6A11" w:rsidP="005D6A11">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796D8399" w14:textId="77777777" w:rsidR="005D6A11" w:rsidRPr="00241BCC" w:rsidRDefault="005D6A11" w:rsidP="005D6A11">
      <w:pPr>
        <w:tabs>
          <w:tab w:val="left" w:pos="-5245"/>
        </w:tabs>
        <w:spacing w:line="276" w:lineRule="auto"/>
        <w:ind w:firstLine="709"/>
        <w:jc w:val="both"/>
        <w:rPr>
          <w:rFonts w:ascii="Times New Roman" w:eastAsia="Calibri" w:hAnsi="Times New Roman" w:cs="Times New Roman"/>
          <w:sz w:val="28"/>
        </w:rPr>
      </w:pPr>
    </w:p>
    <w:p w14:paraId="795E8921"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ОП.В.2</w:t>
      </w:r>
      <w:r>
        <w:rPr>
          <w:rFonts w:ascii="Times New Roman" w:hAnsi="Times New Roman" w:cs="Times New Roman"/>
          <w:sz w:val="28"/>
          <w:szCs w:val="28"/>
        </w:rPr>
        <w:t>4</w:t>
      </w:r>
      <w:r w:rsidRPr="00306812">
        <w:rPr>
          <w:rFonts w:ascii="Times New Roman" w:hAnsi="Times New Roman" w:cs="Times New Roman"/>
          <w:sz w:val="28"/>
          <w:szCs w:val="28"/>
        </w:rPr>
        <w:t xml:space="preserve"> </w:t>
      </w:r>
      <w:r w:rsidRPr="00C60503">
        <w:rPr>
          <w:rFonts w:ascii="Times New Roman" w:hAnsi="Times New Roman" w:cs="Times New Roman"/>
          <w:sz w:val="28"/>
          <w:szCs w:val="28"/>
        </w:rPr>
        <w:t>Методика расследования отдельных видов преступлений</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3ABF9D44"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401114B"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1801510D"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4E975C2F" w14:textId="4295556E" w:rsidR="00210002" w:rsidRPr="000679EF" w:rsidRDefault="00210002" w:rsidP="00210002">
      <w:pPr>
        <w:jc w:val="center"/>
        <w:rPr>
          <w:rFonts w:ascii="Times New Roman" w:hAnsi="Times New Roman"/>
          <w:b/>
          <w:bCs/>
          <w:sz w:val="28"/>
          <w:szCs w:val="28"/>
        </w:rPr>
      </w:pPr>
    </w:p>
    <w:p w14:paraId="48673B1C" w14:textId="77777777" w:rsidR="00A06C35" w:rsidRDefault="00A06C35" w:rsidP="00A06C35">
      <w:pPr>
        <w:jc w:val="center"/>
        <w:rPr>
          <w:rFonts w:ascii="Times New Roman" w:hAnsi="Times New Roman"/>
          <w:b/>
          <w:bCs/>
          <w:sz w:val="28"/>
          <w:szCs w:val="28"/>
        </w:rPr>
      </w:pPr>
      <w:r w:rsidRPr="000679EF">
        <w:rPr>
          <w:rFonts w:ascii="Times New Roman" w:hAnsi="Times New Roman"/>
          <w:b/>
          <w:bCs/>
          <w:sz w:val="28"/>
          <w:szCs w:val="28"/>
        </w:rPr>
        <w:t>Практическ</w:t>
      </w:r>
      <w:r>
        <w:rPr>
          <w:rFonts w:ascii="Times New Roman" w:hAnsi="Times New Roman"/>
          <w:b/>
          <w:bCs/>
          <w:sz w:val="28"/>
          <w:szCs w:val="28"/>
        </w:rPr>
        <w:t>ая подготовка №1</w:t>
      </w:r>
      <w:r w:rsidRPr="000679EF">
        <w:rPr>
          <w:rFonts w:ascii="Times New Roman" w:hAnsi="Times New Roman"/>
          <w:b/>
          <w:bCs/>
          <w:sz w:val="28"/>
          <w:szCs w:val="28"/>
        </w:rPr>
        <w:t xml:space="preserve">. </w:t>
      </w:r>
    </w:p>
    <w:p w14:paraId="3B537E9C" w14:textId="77777777" w:rsidR="00A06C35" w:rsidRDefault="00A06C35" w:rsidP="00A06C35">
      <w:pPr>
        <w:jc w:val="center"/>
        <w:rPr>
          <w:rFonts w:ascii="Times New Roman" w:hAnsi="Times New Roman"/>
          <w:b/>
          <w:sz w:val="28"/>
          <w:szCs w:val="28"/>
        </w:rPr>
      </w:pPr>
      <w:r w:rsidRPr="003F3BF4">
        <w:rPr>
          <w:rFonts w:ascii="Times New Roman" w:hAnsi="Times New Roman"/>
          <w:b/>
          <w:sz w:val="28"/>
          <w:szCs w:val="28"/>
        </w:rPr>
        <w:t>Методика расследования преступлений, связанных с причинением вреда здоровью.</w:t>
      </w:r>
    </w:p>
    <w:p w14:paraId="0D2CED8F" w14:textId="77777777" w:rsidR="00A06C35" w:rsidRDefault="00A06C35" w:rsidP="00A06C35">
      <w:pPr>
        <w:jc w:val="center"/>
        <w:rPr>
          <w:rFonts w:ascii="Times New Roman" w:hAnsi="Times New Roman"/>
          <w:b/>
          <w:sz w:val="28"/>
          <w:szCs w:val="28"/>
        </w:rPr>
      </w:pPr>
    </w:p>
    <w:p w14:paraId="0FA233FC"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CB10464"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E0252DD"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A31964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5F82F4"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0A2F9DF7" w14:textId="77777777" w:rsidR="00A06C35" w:rsidRDefault="00A06C35" w:rsidP="00A06C35">
      <w:pPr>
        <w:pStyle w:val="a7"/>
        <w:shd w:val="clear" w:color="auto" w:fill="FFFFFF"/>
        <w:spacing w:before="0" w:beforeAutospacing="0" w:after="0" w:afterAutospacing="0"/>
        <w:ind w:firstLine="708"/>
        <w:rPr>
          <w:color w:val="231F20"/>
        </w:rPr>
      </w:pPr>
    </w:p>
    <w:p w14:paraId="5FCBBF9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268283F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80D485C"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09DE3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41AD2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3F7BAD3"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51C6DC2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54F9E55E"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1E12F60" w14:textId="77777777" w:rsidR="00A06C35" w:rsidRDefault="00A06C35" w:rsidP="00A06C35">
      <w:pPr>
        <w:rPr>
          <w:rFonts w:ascii="Times New Roman" w:hAnsi="Times New Roman"/>
          <w:b/>
          <w:sz w:val="24"/>
          <w:szCs w:val="24"/>
          <w:u w:val="single"/>
        </w:rPr>
      </w:pPr>
    </w:p>
    <w:p w14:paraId="06E342C1" w14:textId="77777777" w:rsidR="00A06C35" w:rsidRPr="00E30BCF" w:rsidRDefault="00A06C35" w:rsidP="00A06C35">
      <w:pPr>
        <w:pStyle w:val="1"/>
        <w:spacing w:line="276" w:lineRule="auto"/>
        <w:jc w:val="left"/>
        <w:rPr>
          <w:sz w:val="24"/>
          <w:szCs w:val="24"/>
        </w:rPr>
      </w:pPr>
      <w:r w:rsidRPr="00E30BCF">
        <w:rPr>
          <w:sz w:val="24"/>
          <w:szCs w:val="24"/>
          <w:u w:val="single"/>
        </w:rPr>
        <w:lastRenderedPageBreak/>
        <w:t>Причинение вреда здоровью</w:t>
      </w:r>
      <w:r w:rsidRPr="00E30BCF">
        <w:rPr>
          <w:sz w:val="24"/>
          <w:szCs w:val="24"/>
        </w:rPr>
        <w:t xml:space="preserve"> — это противоправное деяние, причиняющее вред здоровью другого человека путем нарушения анатомической целостности тела или нарушения нормального функционирования организма либо его органа.</w:t>
      </w:r>
    </w:p>
    <w:p w14:paraId="5784A786" w14:textId="77777777" w:rsidR="00A06C35" w:rsidRPr="00E30BCF" w:rsidRDefault="00A06C35" w:rsidP="00A06C35">
      <w:pPr>
        <w:pStyle w:val="1"/>
        <w:spacing w:line="276" w:lineRule="auto"/>
        <w:jc w:val="left"/>
        <w:rPr>
          <w:sz w:val="24"/>
          <w:szCs w:val="24"/>
        </w:rPr>
      </w:pPr>
      <w:r w:rsidRPr="00E30BCF">
        <w:rPr>
          <w:sz w:val="24"/>
          <w:szCs w:val="24"/>
        </w:rPr>
        <w:t>Непосредственным предметом преступного посягательства при совершении данных видов преступлений являются здоровье и телесная неприкосновенность как биологические блага человека.</w:t>
      </w:r>
    </w:p>
    <w:p w14:paraId="171BAF7A" w14:textId="77777777" w:rsidR="00A06C35" w:rsidRPr="00E30BCF" w:rsidRDefault="00A06C35" w:rsidP="00A06C35">
      <w:pPr>
        <w:pStyle w:val="1"/>
        <w:spacing w:line="276" w:lineRule="auto"/>
        <w:jc w:val="left"/>
        <w:rPr>
          <w:sz w:val="24"/>
          <w:szCs w:val="24"/>
        </w:rPr>
      </w:pPr>
      <w:r w:rsidRPr="00E30BCF">
        <w:rPr>
          <w:sz w:val="24"/>
          <w:szCs w:val="24"/>
        </w:rPr>
        <w:t>Признаками, определяющими причиненный вред здоровью, являются наличие или отсутствие опасности для жизни и наступления вредных последствий для здоровья потерпевшего.</w:t>
      </w:r>
    </w:p>
    <w:p w14:paraId="1C278F19" w14:textId="77777777" w:rsidR="00A06C35" w:rsidRPr="00E30BCF" w:rsidRDefault="00A06C35" w:rsidP="00A06C35">
      <w:pPr>
        <w:pStyle w:val="1"/>
        <w:spacing w:line="276" w:lineRule="auto"/>
        <w:jc w:val="left"/>
        <w:rPr>
          <w:sz w:val="24"/>
          <w:szCs w:val="24"/>
        </w:rPr>
      </w:pPr>
      <w:r w:rsidRPr="00E30BCF">
        <w:rPr>
          <w:sz w:val="24"/>
          <w:szCs w:val="24"/>
        </w:rPr>
        <w:t>Уголовный кодекс (ст.ст.111,112, 113, 114, 115, 119 УК РФ) устанавливает ответственность за умышленное и неосторожное причинение вреда здоровью - тяжкого, средней тяжести, легкого, в том числе совершенных в состоянии аффекта или в результате превышения пределов необходимой обороны либо при превышении мер, необходимых для задержания лица, совершившего преступление. Особую опасность представляет умышленное причинение тяжкого вреда здоровью, повлекшее по неосторожности смерть потерпевшего.</w:t>
      </w:r>
    </w:p>
    <w:p w14:paraId="34A97944" w14:textId="77777777" w:rsidR="00A06C35" w:rsidRPr="00E30BCF" w:rsidRDefault="00A06C35" w:rsidP="00A06C35">
      <w:pPr>
        <w:pStyle w:val="1"/>
        <w:spacing w:line="276" w:lineRule="auto"/>
        <w:jc w:val="left"/>
        <w:rPr>
          <w:sz w:val="24"/>
          <w:szCs w:val="24"/>
        </w:rPr>
      </w:pPr>
      <w:r w:rsidRPr="00E30BCF">
        <w:rPr>
          <w:sz w:val="24"/>
          <w:szCs w:val="24"/>
        </w:rPr>
        <w:t>При расследовании причинения вреда здоровью особое значение имеет тот факт, что свыше половины всех телесных повреждений бывает причинено во время драк между лицами, находящимися в состоянии алкогольного опьянения (около 50%).</w:t>
      </w:r>
    </w:p>
    <w:p w14:paraId="649DEE9B" w14:textId="77777777" w:rsidR="00A06C35" w:rsidRPr="00E30BCF" w:rsidRDefault="00A06C35" w:rsidP="00A06C35">
      <w:pPr>
        <w:pStyle w:val="1"/>
        <w:spacing w:line="276" w:lineRule="auto"/>
        <w:jc w:val="left"/>
        <w:rPr>
          <w:sz w:val="24"/>
          <w:szCs w:val="24"/>
        </w:rPr>
      </w:pPr>
      <w:r w:rsidRPr="00E30BCF">
        <w:rPr>
          <w:sz w:val="24"/>
          <w:szCs w:val="24"/>
        </w:rPr>
        <w:t>По лицам:</w:t>
      </w:r>
    </w:p>
    <w:p w14:paraId="19D7A666" w14:textId="77777777" w:rsidR="00A06C35" w:rsidRPr="00E30BCF" w:rsidRDefault="00A06C35" w:rsidP="00A06C35">
      <w:pPr>
        <w:pStyle w:val="1"/>
        <w:spacing w:line="276" w:lineRule="auto"/>
        <w:jc w:val="left"/>
        <w:rPr>
          <w:sz w:val="24"/>
          <w:szCs w:val="24"/>
        </w:rPr>
      </w:pPr>
      <w:r w:rsidRPr="00E30BCF">
        <w:rPr>
          <w:sz w:val="24"/>
          <w:szCs w:val="24"/>
        </w:rPr>
        <w:t>Мужчинами совершается порядка 95% всех преступлений по ст.111 УК РФ и только около 5% совершается женщинами.</w:t>
      </w:r>
    </w:p>
    <w:p w14:paraId="011754BA" w14:textId="77777777" w:rsidR="00A06C35" w:rsidRPr="00E30BCF" w:rsidRDefault="00A06C35" w:rsidP="00A06C35">
      <w:pPr>
        <w:pStyle w:val="1"/>
        <w:spacing w:line="276" w:lineRule="auto"/>
        <w:jc w:val="left"/>
        <w:rPr>
          <w:sz w:val="24"/>
          <w:szCs w:val="24"/>
        </w:rPr>
      </w:pPr>
      <w:r w:rsidRPr="00E30BCF">
        <w:rPr>
          <w:sz w:val="24"/>
          <w:szCs w:val="24"/>
        </w:rPr>
        <w:t>По возрасту:</w:t>
      </w:r>
    </w:p>
    <w:p w14:paraId="771A037D" w14:textId="77777777" w:rsidR="00A06C35" w:rsidRPr="00E30BCF" w:rsidRDefault="00A06C35" w:rsidP="00A06C35">
      <w:pPr>
        <w:pStyle w:val="1"/>
        <w:spacing w:line="276" w:lineRule="auto"/>
        <w:jc w:val="left"/>
        <w:rPr>
          <w:sz w:val="24"/>
          <w:szCs w:val="24"/>
        </w:rPr>
      </w:pPr>
      <w:r w:rsidRPr="00E30BCF">
        <w:rPr>
          <w:sz w:val="24"/>
          <w:szCs w:val="24"/>
        </w:rPr>
        <w:t>30% совершают преступления лица в возрасте от 18 до 29 лет, более 50% — старше 30 лет, и 5,6% совершаются несовершеннолетними 14-17 лет.</w:t>
      </w:r>
    </w:p>
    <w:p w14:paraId="3C04BAC9" w14:textId="77777777" w:rsidR="00A06C35" w:rsidRPr="00E30BCF" w:rsidRDefault="00A06C35" w:rsidP="00A06C35">
      <w:pPr>
        <w:pStyle w:val="1"/>
        <w:spacing w:line="276" w:lineRule="auto"/>
        <w:jc w:val="left"/>
        <w:rPr>
          <w:sz w:val="24"/>
          <w:szCs w:val="24"/>
        </w:rPr>
      </w:pPr>
      <w:r w:rsidRPr="00E30BCF">
        <w:rPr>
          <w:sz w:val="24"/>
          <w:szCs w:val="24"/>
        </w:rPr>
        <w:t>По социальной принадлежности:</w:t>
      </w:r>
    </w:p>
    <w:p w14:paraId="1C7E9773" w14:textId="77777777" w:rsidR="00A06C35" w:rsidRPr="00E30BCF" w:rsidRDefault="00A06C35" w:rsidP="00A06C35">
      <w:pPr>
        <w:pStyle w:val="1"/>
        <w:spacing w:line="276" w:lineRule="auto"/>
        <w:jc w:val="left"/>
        <w:rPr>
          <w:sz w:val="24"/>
          <w:szCs w:val="24"/>
        </w:rPr>
      </w:pPr>
      <w:r w:rsidRPr="00E30BCF">
        <w:rPr>
          <w:sz w:val="24"/>
          <w:szCs w:val="24"/>
        </w:rPr>
        <w:t>На долю работающих приходится порядка 20%, на лиц без постоянного источника доходов около 40%, ранее совершивших преступления примерно 27%.</w:t>
      </w:r>
    </w:p>
    <w:p w14:paraId="3F84D5DE" w14:textId="77777777" w:rsidR="00A06C35" w:rsidRPr="00E30BCF" w:rsidRDefault="00A06C35" w:rsidP="00A06C35">
      <w:pPr>
        <w:pStyle w:val="1"/>
        <w:spacing w:line="276" w:lineRule="auto"/>
        <w:jc w:val="left"/>
        <w:rPr>
          <w:sz w:val="24"/>
          <w:szCs w:val="24"/>
        </w:rPr>
      </w:pPr>
      <w:r w:rsidRPr="00E30BCF">
        <w:rPr>
          <w:sz w:val="24"/>
          <w:szCs w:val="24"/>
        </w:rPr>
        <w:t>По времени:</w:t>
      </w:r>
    </w:p>
    <w:p w14:paraId="660D7D3D" w14:textId="77777777" w:rsidR="00A06C35" w:rsidRPr="00E30BCF" w:rsidRDefault="00A06C35" w:rsidP="00A06C35">
      <w:pPr>
        <w:pStyle w:val="1"/>
        <w:spacing w:line="276" w:lineRule="auto"/>
        <w:jc w:val="left"/>
        <w:rPr>
          <w:sz w:val="24"/>
          <w:szCs w:val="24"/>
        </w:rPr>
      </w:pPr>
      <w:r w:rsidRPr="00E30BCF">
        <w:rPr>
          <w:sz w:val="24"/>
          <w:szCs w:val="24"/>
        </w:rPr>
        <w:t>Причиняют вред здоровью чаще всего в выходные и праздничные дни, в дни выдачи зарплаты и пенсий, а также по время семейных праздников. Данные преступления чаще всего совершаются вечером, когда при распитии спиртных напитков возникают конфликты, нередко переходящие в драки.</w:t>
      </w:r>
    </w:p>
    <w:p w14:paraId="2E8A73F7" w14:textId="77777777" w:rsidR="00A06C35" w:rsidRPr="00E30BCF" w:rsidRDefault="00A06C35" w:rsidP="00A06C35">
      <w:pPr>
        <w:pStyle w:val="1"/>
        <w:spacing w:line="276" w:lineRule="auto"/>
        <w:jc w:val="left"/>
        <w:rPr>
          <w:sz w:val="24"/>
          <w:szCs w:val="24"/>
        </w:rPr>
      </w:pPr>
      <w:r w:rsidRPr="00E30BCF">
        <w:rPr>
          <w:sz w:val="24"/>
          <w:szCs w:val="24"/>
        </w:rPr>
        <w:t>В большинстве случаев виновные знакомы с жертвой, столкновения между ними возникают на почве каких-либо неприязненных отношений. Нередко потерпевший своими словами или действиями провоцирует на противоправные действия обвиняемое лицо:</w:t>
      </w:r>
    </w:p>
    <w:p w14:paraId="108F864D" w14:textId="77777777" w:rsidR="00A06C35" w:rsidRPr="00E30BCF" w:rsidRDefault="00A06C35" w:rsidP="00A06C35">
      <w:pPr>
        <w:pStyle w:val="1"/>
        <w:spacing w:line="276" w:lineRule="auto"/>
        <w:jc w:val="left"/>
        <w:rPr>
          <w:sz w:val="24"/>
          <w:szCs w:val="24"/>
        </w:rPr>
      </w:pPr>
      <w:r w:rsidRPr="00E30BCF">
        <w:rPr>
          <w:sz w:val="24"/>
          <w:szCs w:val="24"/>
        </w:rPr>
        <w:t>• это провоцирующие действия и высказывания потерпевшего в отношении обвиняемого, его родных, близких;</w:t>
      </w:r>
    </w:p>
    <w:p w14:paraId="6D1FFAF5" w14:textId="77777777" w:rsidR="00A06C35" w:rsidRPr="00E30BCF" w:rsidRDefault="00A06C35" w:rsidP="00A06C35">
      <w:pPr>
        <w:pStyle w:val="1"/>
        <w:spacing w:line="276" w:lineRule="auto"/>
        <w:jc w:val="left"/>
        <w:rPr>
          <w:sz w:val="24"/>
          <w:szCs w:val="24"/>
        </w:rPr>
      </w:pPr>
      <w:r w:rsidRPr="00E30BCF">
        <w:rPr>
          <w:sz w:val="24"/>
          <w:szCs w:val="24"/>
        </w:rPr>
        <w:t>•  издевательство потерпевшего над членами семьи, унижение их достоинства, истязание;</w:t>
      </w:r>
    </w:p>
    <w:p w14:paraId="7EEB71AD" w14:textId="77777777" w:rsidR="00A06C35" w:rsidRPr="00E30BCF" w:rsidRDefault="00A06C35" w:rsidP="00A06C35">
      <w:pPr>
        <w:pStyle w:val="1"/>
        <w:spacing w:line="276" w:lineRule="auto"/>
        <w:jc w:val="left"/>
        <w:rPr>
          <w:sz w:val="24"/>
          <w:szCs w:val="24"/>
        </w:rPr>
      </w:pPr>
      <w:r w:rsidRPr="00E30BCF">
        <w:rPr>
          <w:sz w:val="24"/>
          <w:szCs w:val="24"/>
        </w:rPr>
        <w:t>• состояние опьянения потерпевшего и совершение действий, которые могут быть восприняты как агрессивные и др.</w:t>
      </w:r>
    </w:p>
    <w:p w14:paraId="2974F09C" w14:textId="77777777" w:rsidR="00A06C35" w:rsidRPr="00E30BCF" w:rsidRDefault="00A06C35" w:rsidP="00A06C35">
      <w:pPr>
        <w:pStyle w:val="1"/>
        <w:spacing w:line="276" w:lineRule="auto"/>
        <w:jc w:val="left"/>
        <w:rPr>
          <w:sz w:val="24"/>
          <w:szCs w:val="24"/>
        </w:rPr>
      </w:pPr>
      <w:r w:rsidRPr="00E30BCF">
        <w:rPr>
          <w:sz w:val="24"/>
          <w:szCs w:val="24"/>
        </w:rPr>
        <w:t>Совершаются преступления без видимых поводов, из хулиганских побуждений (желание казаться смелым, похвастаться, завоевать симпатии и т.д.), по мотивам мести, личной неприязни, зависти, ненормальной обстановки в семье, неправильному поведению потерпевшего нередко сопутствует ревность и т.д.</w:t>
      </w:r>
    </w:p>
    <w:p w14:paraId="063F66C5" w14:textId="77777777" w:rsidR="00A06C35" w:rsidRPr="00E30BCF" w:rsidRDefault="00A06C35" w:rsidP="00A06C35">
      <w:pPr>
        <w:pStyle w:val="1"/>
        <w:spacing w:line="276" w:lineRule="auto"/>
        <w:jc w:val="left"/>
        <w:rPr>
          <w:sz w:val="24"/>
          <w:szCs w:val="24"/>
        </w:rPr>
      </w:pPr>
      <w:r w:rsidRPr="00E30BCF">
        <w:rPr>
          <w:sz w:val="24"/>
          <w:szCs w:val="24"/>
        </w:rPr>
        <w:t>По месту совершения:</w:t>
      </w:r>
    </w:p>
    <w:p w14:paraId="49563BBA" w14:textId="77777777" w:rsidR="00A06C35" w:rsidRPr="00E30BCF" w:rsidRDefault="00A06C35" w:rsidP="00A06C35">
      <w:pPr>
        <w:pStyle w:val="1"/>
        <w:spacing w:line="276" w:lineRule="auto"/>
        <w:jc w:val="left"/>
        <w:rPr>
          <w:sz w:val="24"/>
          <w:szCs w:val="24"/>
        </w:rPr>
      </w:pPr>
      <w:r w:rsidRPr="00E30BCF">
        <w:rPr>
          <w:sz w:val="24"/>
          <w:szCs w:val="24"/>
        </w:rPr>
        <w:t>Местами совершения преступлений чаще всего бывают кафе, бары, дискотеки, парки, жилые помещения (квартиры, подъезды).</w:t>
      </w:r>
    </w:p>
    <w:p w14:paraId="0C3E3633" w14:textId="77777777" w:rsidR="00A06C35" w:rsidRPr="00E30BCF" w:rsidRDefault="00A06C35" w:rsidP="00A06C35">
      <w:pPr>
        <w:pStyle w:val="1"/>
        <w:spacing w:line="276" w:lineRule="auto"/>
        <w:jc w:val="left"/>
        <w:rPr>
          <w:sz w:val="24"/>
          <w:szCs w:val="24"/>
        </w:rPr>
      </w:pPr>
      <w:r w:rsidRPr="00E30BCF">
        <w:rPr>
          <w:sz w:val="24"/>
          <w:szCs w:val="24"/>
        </w:rPr>
        <w:t>В сельской местности телесные повреждения причиняются, как правило, в общественных местах (улица, клуб, танцплощадка — где собирается местное население).</w:t>
      </w:r>
    </w:p>
    <w:p w14:paraId="49B1FE05" w14:textId="77777777" w:rsidR="00A06C35" w:rsidRPr="00E30BCF" w:rsidRDefault="00A06C35" w:rsidP="00A06C35">
      <w:pPr>
        <w:pStyle w:val="1"/>
        <w:spacing w:line="276" w:lineRule="auto"/>
        <w:jc w:val="left"/>
        <w:rPr>
          <w:sz w:val="24"/>
          <w:szCs w:val="24"/>
        </w:rPr>
      </w:pPr>
      <w:r w:rsidRPr="00E30BCF">
        <w:rPr>
          <w:sz w:val="24"/>
          <w:szCs w:val="24"/>
        </w:rPr>
        <w:t>Основным способом причинения вреда здоровью является нанесение ударов по телу с использованием:</w:t>
      </w:r>
    </w:p>
    <w:p w14:paraId="4C6AE832" w14:textId="77777777" w:rsidR="00A06C35" w:rsidRPr="00E30BCF" w:rsidRDefault="00A06C35" w:rsidP="00A06C35">
      <w:pPr>
        <w:pStyle w:val="1"/>
        <w:spacing w:line="276" w:lineRule="auto"/>
        <w:jc w:val="left"/>
        <w:rPr>
          <w:sz w:val="24"/>
          <w:szCs w:val="24"/>
        </w:rPr>
      </w:pPr>
      <w:r w:rsidRPr="00E30BCF">
        <w:rPr>
          <w:sz w:val="24"/>
          <w:szCs w:val="24"/>
        </w:rPr>
        <w:t>• холодного оружия (ножей);</w:t>
      </w:r>
    </w:p>
    <w:p w14:paraId="3C5AB2F6" w14:textId="77777777" w:rsidR="00A06C35" w:rsidRPr="00E30BCF" w:rsidRDefault="00A06C35" w:rsidP="00A06C35">
      <w:pPr>
        <w:pStyle w:val="1"/>
        <w:spacing w:line="276" w:lineRule="auto"/>
        <w:jc w:val="left"/>
        <w:rPr>
          <w:sz w:val="24"/>
          <w:szCs w:val="24"/>
        </w:rPr>
      </w:pPr>
      <w:r w:rsidRPr="00E30BCF">
        <w:rPr>
          <w:sz w:val="24"/>
          <w:szCs w:val="24"/>
        </w:rPr>
        <w:t>• колюще-режущих бытовых предметов;</w:t>
      </w:r>
    </w:p>
    <w:p w14:paraId="7E905750" w14:textId="77777777" w:rsidR="00A06C35" w:rsidRPr="00E30BCF" w:rsidRDefault="00A06C35" w:rsidP="00A06C35">
      <w:pPr>
        <w:pStyle w:val="1"/>
        <w:spacing w:line="276" w:lineRule="auto"/>
        <w:jc w:val="left"/>
        <w:rPr>
          <w:sz w:val="24"/>
          <w:szCs w:val="24"/>
        </w:rPr>
      </w:pPr>
      <w:r w:rsidRPr="00E30BCF">
        <w:rPr>
          <w:sz w:val="24"/>
          <w:szCs w:val="24"/>
        </w:rPr>
        <w:t>• орудий ударно-раздробляющего действия (колья, металлические прутья, кастеты, велосипедные цепи и т.п.);</w:t>
      </w:r>
    </w:p>
    <w:p w14:paraId="02729100" w14:textId="77777777" w:rsidR="00A06C35" w:rsidRPr="00E30BCF" w:rsidRDefault="00A06C35" w:rsidP="00A06C35">
      <w:pPr>
        <w:pStyle w:val="1"/>
        <w:spacing w:line="276" w:lineRule="auto"/>
        <w:jc w:val="left"/>
        <w:rPr>
          <w:sz w:val="24"/>
          <w:szCs w:val="24"/>
        </w:rPr>
      </w:pPr>
      <w:r w:rsidRPr="00E30BCF">
        <w:rPr>
          <w:sz w:val="24"/>
          <w:szCs w:val="24"/>
        </w:rPr>
        <w:t>• кулаком, ребрами ладоней, ногами;</w:t>
      </w:r>
    </w:p>
    <w:p w14:paraId="00316713" w14:textId="77777777" w:rsidR="00A06C35" w:rsidRPr="00E30BCF" w:rsidRDefault="00A06C35" w:rsidP="00A06C35">
      <w:pPr>
        <w:pStyle w:val="1"/>
        <w:spacing w:line="276" w:lineRule="auto"/>
        <w:jc w:val="left"/>
        <w:rPr>
          <w:sz w:val="24"/>
          <w:szCs w:val="24"/>
        </w:rPr>
      </w:pPr>
      <w:r w:rsidRPr="00E30BCF">
        <w:rPr>
          <w:sz w:val="24"/>
          <w:szCs w:val="24"/>
        </w:rPr>
        <w:t>• огнестрельного оружия, взрывчатых веществ.</w:t>
      </w:r>
    </w:p>
    <w:p w14:paraId="024BEE9E" w14:textId="77777777" w:rsidR="00A06C35" w:rsidRPr="00E30BCF" w:rsidRDefault="00A06C35" w:rsidP="00A06C35">
      <w:pPr>
        <w:pStyle w:val="1"/>
        <w:spacing w:line="276" w:lineRule="auto"/>
        <w:jc w:val="left"/>
        <w:rPr>
          <w:sz w:val="24"/>
          <w:szCs w:val="24"/>
        </w:rPr>
      </w:pPr>
      <w:r w:rsidRPr="00E30BCF">
        <w:rPr>
          <w:sz w:val="24"/>
          <w:szCs w:val="24"/>
        </w:rPr>
        <w:t>Механизм образования материальных следов по делам о причинении вреда здоровью находит отражение в трех системах следов и зависит от способа их совершения, активности оказываемого сопротивления и других обстоятельств, отражающих действия преступников в момент нападения:</w:t>
      </w:r>
    </w:p>
    <w:p w14:paraId="360DDC0A"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и иных вещах пострадавшего;</w:t>
      </w:r>
    </w:p>
    <w:p w14:paraId="4CBF4182"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подозреваемого;</w:t>
      </w:r>
    </w:p>
    <w:p w14:paraId="6041077E" w14:textId="77777777" w:rsidR="00A06C35" w:rsidRPr="00E30BCF" w:rsidRDefault="00A06C35" w:rsidP="00A06C35">
      <w:pPr>
        <w:pStyle w:val="1"/>
        <w:spacing w:line="276" w:lineRule="auto"/>
        <w:jc w:val="left"/>
        <w:rPr>
          <w:sz w:val="24"/>
          <w:szCs w:val="24"/>
        </w:rPr>
      </w:pPr>
      <w:r w:rsidRPr="00E30BCF">
        <w:rPr>
          <w:sz w:val="24"/>
          <w:szCs w:val="24"/>
        </w:rPr>
        <w:t>• следы события, отобразившиеся в обстановке места совершения преступления.</w:t>
      </w:r>
    </w:p>
    <w:p w14:paraId="39C962DC" w14:textId="77777777" w:rsidR="00A06C35" w:rsidRPr="00E30BCF" w:rsidRDefault="00A06C35" w:rsidP="00A06C35">
      <w:pPr>
        <w:pStyle w:val="1"/>
        <w:spacing w:line="276" w:lineRule="auto"/>
        <w:jc w:val="left"/>
        <w:rPr>
          <w:sz w:val="24"/>
          <w:szCs w:val="24"/>
        </w:rPr>
      </w:pPr>
      <w:r w:rsidRPr="00E30BCF">
        <w:rPr>
          <w:sz w:val="24"/>
          <w:szCs w:val="24"/>
        </w:rPr>
        <w:t>Обстоятельства, подлежащие доказыванию, определены в диспозициях соответствующих статей УПК РФ.</w:t>
      </w:r>
    </w:p>
    <w:p w14:paraId="7DE275F3" w14:textId="77777777" w:rsidR="00A06C35" w:rsidRPr="00E30BCF" w:rsidRDefault="00A06C35" w:rsidP="00A06C35">
      <w:pPr>
        <w:pStyle w:val="1"/>
        <w:spacing w:line="276" w:lineRule="auto"/>
        <w:jc w:val="left"/>
        <w:rPr>
          <w:sz w:val="24"/>
          <w:szCs w:val="24"/>
        </w:rPr>
      </w:pPr>
      <w:r w:rsidRPr="00E30BCF">
        <w:rPr>
          <w:sz w:val="24"/>
          <w:szCs w:val="24"/>
        </w:rPr>
        <w:t>по объективной стороне преступления:</w:t>
      </w:r>
    </w:p>
    <w:p w14:paraId="73D3D7EC" w14:textId="77777777" w:rsidR="00A06C35" w:rsidRPr="00E30BCF" w:rsidRDefault="00A06C35" w:rsidP="00A06C35">
      <w:pPr>
        <w:pStyle w:val="1"/>
        <w:spacing w:line="276" w:lineRule="auto"/>
        <w:jc w:val="left"/>
        <w:rPr>
          <w:sz w:val="24"/>
          <w:szCs w:val="24"/>
        </w:rPr>
      </w:pPr>
      <w:r w:rsidRPr="00E30BCF">
        <w:rPr>
          <w:sz w:val="24"/>
          <w:szCs w:val="24"/>
        </w:rPr>
        <w:t>1. Факт причинения вреда здоровью, и не было ли самоповреждения; степенью тяжести телесного повреждения (тяжкий вред, средней тяжести, легкий вред) определяется «Правилами судебно-медицинской экспертизы тяжести вреда здоровью», утвержденных приказом Минздрава № 407 от 10 декабря 1996 г. Так, тяжкий вред характеризуется:</w:t>
      </w:r>
    </w:p>
    <w:p w14:paraId="210F6143" w14:textId="77777777" w:rsidR="00A06C35" w:rsidRPr="00E30BCF" w:rsidRDefault="00A06C35" w:rsidP="00A06C35">
      <w:pPr>
        <w:pStyle w:val="1"/>
        <w:spacing w:line="276" w:lineRule="auto"/>
        <w:jc w:val="left"/>
        <w:rPr>
          <w:sz w:val="24"/>
          <w:szCs w:val="24"/>
        </w:rPr>
      </w:pPr>
      <w:r w:rsidRPr="00E30BCF">
        <w:rPr>
          <w:sz w:val="24"/>
          <w:szCs w:val="24"/>
        </w:rPr>
        <w:t>- опасностью для жизни (проникающие ранения, переломы костей свода и основания черепа, ушибы головного мозга);</w:t>
      </w:r>
    </w:p>
    <w:p w14:paraId="661309CD" w14:textId="77777777" w:rsidR="00A06C35" w:rsidRPr="00E30BCF" w:rsidRDefault="00A06C35" w:rsidP="00A06C35">
      <w:pPr>
        <w:pStyle w:val="1"/>
        <w:spacing w:line="276" w:lineRule="auto"/>
        <w:jc w:val="left"/>
        <w:rPr>
          <w:sz w:val="24"/>
          <w:szCs w:val="24"/>
        </w:rPr>
      </w:pPr>
      <w:r w:rsidRPr="00E30BCF">
        <w:rPr>
          <w:sz w:val="24"/>
          <w:szCs w:val="24"/>
        </w:rPr>
        <w:t>- потерей органа либо утратой его функций;</w:t>
      </w:r>
    </w:p>
    <w:p w14:paraId="036BDBBD" w14:textId="77777777" w:rsidR="00A06C35" w:rsidRPr="00E30BCF" w:rsidRDefault="00A06C35" w:rsidP="00A06C35">
      <w:pPr>
        <w:pStyle w:val="1"/>
        <w:spacing w:line="276" w:lineRule="auto"/>
        <w:jc w:val="left"/>
        <w:rPr>
          <w:sz w:val="24"/>
          <w:szCs w:val="24"/>
        </w:rPr>
      </w:pPr>
      <w:r w:rsidRPr="00E30BCF">
        <w:rPr>
          <w:sz w:val="24"/>
          <w:szCs w:val="24"/>
        </w:rPr>
        <w:t>- расстройством здоровья с утратой трудоспособности на 1/3;</w:t>
      </w:r>
    </w:p>
    <w:p w14:paraId="5BD9821A" w14:textId="77777777" w:rsidR="00A06C35" w:rsidRPr="00E30BCF" w:rsidRDefault="00A06C35" w:rsidP="00A06C35">
      <w:pPr>
        <w:pStyle w:val="1"/>
        <w:spacing w:line="276" w:lineRule="auto"/>
        <w:jc w:val="left"/>
        <w:rPr>
          <w:sz w:val="24"/>
          <w:szCs w:val="24"/>
        </w:rPr>
      </w:pPr>
      <w:r w:rsidRPr="00E30BCF">
        <w:rPr>
          <w:sz w:val="24"/>
          <w:szCs w:val="24"/>
        </w:rPr>
        <w:t>- неизгладимым обезображиванием лица;</w:t>
      </w:r>
    </w:p>
    <w:p w14:paraId="4261123C" w14:textId="77777777" w:rsidR="00A06C35" w:rsidRPr="00E30BCF" w:rsidRDefault="00A06C35" w:rsidP="00A06C35">
      <w:pPr>
        <w:pStyle w:val="1"/>
        <w:spacing w:line="276" w:lineRule="auto"/>
        <w:jc w:val="left"/>
        <w:rPr>
          <w:sz w:val="24"/>
          <w:szCs w:val="24"/>
        </w:rPr>
      </w:pPr>
      <w:r w:rsidRPr="00E30BCF">
        <w:rPr>
          <w:sz w:val="24"/>
          <w:szCs w:val="24"/>
        </w:rPr>
        <w:t>- прерыванием беременности;</w:t>
      </w:r>
    </w:p>
    <w:p w14:paraId="21056C21" w14:textId="77777777" w:rsidR="00A06C35" w:rsidRPr="00E30BCF" w:rsidRDefault="00A06C35" w:rsidP="00A06C35">
      <w:pPr>
        <w:pStyle w:val="1"/>
        <w:spacing w:line="276" w:lineRule="auto"/>
        <w:jc w:val="left"/>
        <w:rPr>
          <w:sz w:val="24"/>
          <w:szCs w:val="24"/>
        </w:rPr>
      </w:pPr>
      <w:r w:rsidRPr="00E30BCF">
        <w:rPr>
          <w:sz w:val="24"/>
          <w:szCs w:val="24"/>
        </w:rPr>
        <w:t>- психическим расстройством и т.д.</w:t>
      </w:r>
    </w:p>
    <w:p w14:paraId="6811E9C7" w14:textId="77777777" w:rsidR="00A06C35" w:rsidRPr="00E30BCF" w:rsidRDefault="00A06C35" w:rsidP="00A06C35">
      <w:pPr>
        <w:pStyle w:val="1"/>
        <w:spacing w:line="276" w:lineRule="auto"/>
        <w:jc w:val="left"/>
        <w:rPr>
          <w:sz w:val="24"/>
          <w:szCs w:val="24"/>
        </w:rPr>
      </w:pPr>
      <w:r w:rsidRPr="00E30BCF">
        <w:rPr>
          <w:sz w:val="24"/>
          <w:szCs w:val="24"/>
        </w:rPr>
        <w:t>2.  Способ, орудие преступления.</w:t>
      </w:r>
    </w:p>
    <w:p w14:paraId="1242758D" w14:textId="77777777" w:rsidR="00A06C35" w:rsidRPr="00E30BCF" w:rsidRDefault="00A06C35" w:rsidP="00A06C35">
      <w:pPr>
        <w:pStyle w:val="1"/>
        <w:spacing w:line="276" w:lineRule="auto"/>
        <w:jc w:val="left"/>
        <w:rPr>
          <w:sz w:val="24"/>
          <w:szCs w:val="24"/>
        </w:rPr>
      </w:pPr>
      <w:r w:rsidRPr="00E30BCF">
        <w:rPr>
          <w:sz w:val="24"/>
          <w:szCs w:val="24"/>
        </w:rPr>
        <w:t>3.  Место и время преступления.</w:t>
      </w:r>
    </w:p>
    <w:p w14:paraId="1AA4582C" w14:textId="77777777" w:rsidR="00A06C35" w:rsidRPr="00E30BCF" w:rsidRDefault="00A06C35" w:rsidP="00A06C35">
      <w:pPr>
        <w:pStyle w:val="1"/>
        <w:spacing w:line="276" w:lineRule="auto"/>
        <w:jc w:val="left"/>
        <w:rPr>
          <w:sz w:val="24"/>
          <w:szCs w:val="24"/>
        </w:rPr>
      </w:pPr>
      <w:r w:rsidRPr="00E30BCF">
        <w:rPr>
          <w:sz w:val="24"/>
          <w:szCs w:val="24"/>
        </w:rPr>
        <w:t>4. Не совершено ли преступление в состоянии аффекта, при превышении пределов необходимой обороны, либо при превышении мер, необходимых для задержания лица, либо по неосторожности.</w:t>
      </w:r>
    </w:p>
    <w:p w14:paraId="2DD7616F" w14:textId="77777777" w:rsidR="00A06C35" w:rsidRPr="00E30BCF" w:rsidRDefault="00A06C35" w:rsidP="00A06C35">
      <w:pPr>
        <w:pStyle w:val="1"/>
        <w:spacing w:line="276" w:lineRule="auto"/>
        <w:jc w:val="left"/>
        <w:rPr>
          <w:sz w:val="24"/>
          <w:szCs w:val="24"/>
        </w:rPr>
      </w:pPr>
      <w:r w:rsidRPr="00E30BCF">
        <w:rPr>
          <w:sz w:val="24"/>
          <w:szCs w:val="24"/>
        </w:rPr>
        <w:t>5. Материальный ущерб от преступления, т.е. сумма средств, затраченных на лечение (к делу приобщается справка лечебного учреждения о времени и стоимости стационарного лечения).</w:t>
      </w:r>
    </w:p>
    <w:p w14:paraId="3AC1A3CF" w14:textId="77777777" w:rsidR="00A06C35" w:rsidRPr="00E30BCF" w:rsidRDefault="00A06C35" w:rsidP="00A06C35">
      <w:pPr>
        <w:pStyle w:val="1"/>
        <w:spacing w:line="276" w:lineRule="auto"/>
        <w:jc w:val="left"/>
        <w:rPr>
          <w:sz w:val="24"/>
          <w:szCs w:val="24"/>
        </w:rPr>
      </w:pPr>
      <w:r w:rsidRPr="00E30BCF">
        <w:rPr>
          <w:sz w:val="24"/>
          <w:szCs w:val="24"/>
        </w:rPr>
        <w:t>6. Установление физического и морального вреда</w:t>
      </w:r>
    </w:p>
    <w:p w14:paraId="31B616CA" w14:textId="77777777" w:rsidR="00A06C35" w:rsidRPr="00E30BCF" w:rsidRDefault="00A06C35" w:rsidP="00A06C35">
      <w:pPr>
        <w:pStyle w:val="1"/>
        <w:spacing w:line="276" w:lineRule="auto"/>
        <w:jc w:val="left"/>
        <w:rPr>
          <w:sz w:val="24"/>
          <w:szCs w:val="24"/>
        </w:rPr>
      </w:pPr>
      <w:r w:rsidRPr="00E30BCF">
        <w:rPr>
          <w:sz w:val="24"/>
          <w:szCs w:val="24"/>
        </w:rPr>
        <w:t>по субъекту преступления:</w:t>
      </w:r>
    </w:p>
    <w:p w14:paraId="31950E03" w14:textId="77777777" w:rsidR="00A06C35" w:rsidRPr="00E30BCF" w:rsidRDefault="00A06C35" w:rsidP="00A06C35">
      <w:pPr>
        <w:pStyle w:val="1"/>
        <w:spacing w:line="276" w:lineRule="auto"/>
        <w:jc w:val="left"/>
        <w:rPr>
          <w:sz w:val="24"/>
          <w:szCs w:val="24"/>
        </w:rPr>
      </w:pPr>
      <w:r w:rsidRPr="00E30BCF">
        <w:rPr>
          <w:sz w:val="24"/>
          <w:szCs w:val="24"/>
        </w:rPr>
        <w:t>•  Уголовно-наказуемый возраст (ст.20 УК РФ) за причиненный вред здоровью по ст.111, 112 УК РФ наступает с 14 лет, по другим статьям с 16 лет.</w:t>
      </w:r>
    </w:p>
    <w:p w14:paraId="3E475FA2" w14:textId="77777777" w:rsidR="00A06C35" w:rsidRPr="00E30BCF" w:rsidRDefault="00A06C35" w:rsidP="00A06C35">
      <w:pPr>
        <w:pStyle w:val="1"/>
        <w:spacing w:line="276" w:lineRule="auto"/>
        <w:jc w:val="left"/>
        <w:rPr>
          <w:sz w:val="24"/>
          <w:szCs w:val="24"/>
        </w:rPr>
      </w:pPr>
      <w:r w:rsidRPr="00E30BCF">
        <w:rPr>
          <w:sz w:val="24"/>
          <w:szCs w:val="24"/>
        </w:rPr>
        <w:t>• Установление вины</w:t>
      </w:r>
    </w:p>
    <w:p w14:paraId="532C9BD3" w14:textId="77777777" w:rsidR="00A06C35" w:rsidRPr="00E30BCF" w:rsidRDefault="00A06C35" w:rsidP="00A06C35">
      <w:pPr>
        <w:pStyle w:val="1"/>
        <w:spacing w:line="276" w:lineRule="auto"/>
        <w:jc w:val="left"/>
        <w:rPr>
          <w:sz w:val="24"/>
          <w:szCs w:val="24"/>
        </w:rPr>
      </w:pPr>
      <w:r w:rsidRPr="00E30BCF">
        <w:rPr>
          <w:sz w:val="24"/>
          <w:szCs w:val="24"/>
        </w:rPr>
        <w:t>• Сведения о лице, причинившем телесные повреждения и о потерпевшем должны отражать: анкетные данные обвиняемого, характеристику его личности; анкетные данные о потерпевшем, характеристику личности; сведения об особенностях отношений подозреваемого и потерпевшего (особенно, если они являются знакомыми или родственниками).</w:t>
      </w:r>
    </w:p>
    <w:p w14:paraId="7162BC8D" w14:textId="77777777" w:rsidR="00A06C35" w:rsidRPr="00E30BCF" w:rsidRDefault="00A06C35" w:rsidP="00A06C35">
      <w:pPr>
        <w:pStyle w:val="1"/>
        <w:spacing w:line="276" w:lineRule="auto"/>
        <w:jc w:val="left"/>
        <w:rPr>
          <w:sz w:val="24"/>
          <w:szCs w:val="24"/>
        </w:rPr>
      </w:pPr>
      <w:r w:rsidRPr="00E30BCF">
        <w:rPr>
          <w:sz w:val="24"/>
          <w:szCs w:val="24"/>
        </w:rPr>
        <w:t>по субъективной стороне:</w:t>
      </w:r>
    </w:p>
    <w:p w14:paraId="73E85153" w14:textId="77777777" w:rsidR="00A06C35" w:rsidRPr="00E30BCF" w:rsidRDefault="00A06C35" w:rsidP="00A06C35">
      <w:pPr>
        <w:pStyle w:val="1"/>
        <w:spacing w:line="276" w:lineRule="auto"/>
        <w:jc w:val="left"/>
        <w:rPr>
          <w:sz w:val="24"/>
          <w:szCs w:val="24"/>
        </w:rPr>
      </w:pPr>
      <w:r w:rsidRPr="00E30BCF">
        <w:rPr>
          <w:sz w:val="24"/>
          <w:szCs w:val="24"/>
        </w:rPr>
        <w:t>•  Данные о мотиве и цели причинения вреда здоровью помогают установить направленность умысла обвиняемого на такой результат;</w:t>
      </w:r>
    </w:p>
    <w:p w14:paraId="3284D0C5" w14:textId="77777777" w:rsidR="00A06C35" w:rsidRPr="00E30BCF" w:rsidRDefault="00A06C35" w:rsidP="00A06C35">
      <w:pPr>
        <w:pStyle w:val="1"/>
        <w:spacing w:line="276" w:lineRule="auto"/>
        <w:jc w:val="left"/>
        <w:rPr>
          <w:sz w:val="24"/>
          <w:szCs w:val="24"/>
        </w:rPr>
      </w:pPr>
      <w:r w:rsidRPr="00E30BCF">
        <w:rPr>
          <w:sz w:val="24"/>
          <w:szCs w:val="24"/>
        </w:rPr>
        <w:t>цель – причинение вреда здоровью.</w:t>
      </w:r>
    </w:p>
    <w:p w14:paraId="2C49D389" w14:textId="77777777" w:rsidR="00A06C35" w:rsidRPr="00E30BCF" w:rsidRDefault="00A06C35" w:rsidP="00A06C35">
      <w:pPr>
        <w:pStyle w:val="1"/>
        <w:spacing w:line="276" w:lineRule="auto"/>
        <w:jc w:val="left"/>
        <w:rPr>
          <w:sz w:val="24"/>
          <w:szCs w:val="24"/>
        </w:rPr>
      </w:pPr>
      <w:r w:rsidRPr="00E30BCF">
        <w:rPr>
          <w:sz w:val="24"/>
          <w:szCs w:val="24"/>
        </w:rPr>
        <w:t>по иным обстоятельствам:</w:t>
      </w:r>
    </w:p>
    <w:p w14:paraId="2744EA90" w14:textId="77777777" w:rsidR="00A06C35" w:rsidRPr="00E30BCF" w:rsidRDefault="00A06C35" w:rsidP="00A06C35">
      <w:pPr>
        <w:pStyle w:val="1"/>
        <w:spacing w:line="276" w:lineRule="auto"/>
        <w:jc w:val="left"/>
        <w:rPr>
          <w:sz w:val="24"/>
          <w:szCs w:val="24"/>
        </w:rPr>
      </w:pPr>
      <w:r w:rsidRPr="00E30BCF">
        <w:rPr>
          <w:sz w:val="24"/>
          <w:szCs w:val="24"/>
        </w:rPr>
        <w:t>Обстоятельства, смягчающие наказание (ст.61 УК РФ).</w:t>
      </w:r>
    </w:p>
    <w:p w14:paraId="19E76E35" w14:textId="77777777" w:rsidR="00A06C35" w:rsidRPr="00E30BCF" w:rsidRDefault="00A06C35" w:rsidP="00A06C35">
      <w:pPr>
        <w:pStyle w:val="1"/>
        <w:spacing w:line="276" w:lineRule="auto"/>
        <w:jc w:val="left"/>
        <w:rPr>
          <w:sz w:val="24"/>
          <w:szCs w:val="24"/>
        </w:rPr>
      </w:pPr>
      <w:r w:rsidRPr="00E30BCF">
        <w:rPr>
          <w:sz w:val="24"/>
          <w:szCs w:val="24"/>
        </w:rPr>
        <w:t>•  Обстоятельства, отягчающие наказание (ст.63 УК РФ).</w:t>
      </w:r>
    </w:p>
    <w:p w14:paraId="5E7B9D33" w14:textId="77777777" w:rsidR="00A06C35" w:rsidRDefault="00A06C35" w:rsidP="00A06C35">
      <w:pPr>
        <w:pStyle w:val="1"/>
        <w:spacing w:line="276" w:lineRule="auto"/>
        <w:jc w:val="left"/>
        <w:rPr>
          <w:sz w:val="24"/>
          <w:szCs w:val="24"/>
        </w:rPr>
      </w:pPr>
      <w:r w:rsidRPr="00E30BCF">
        <w:rPr>
          <w:sz w:val="24"/>
          <w:szCs w:val="24"/>
        </w:rPr>
        <w:t>• Причины и условия, способствующие совершению преступления.</w:t>
      </w:r>
    </w:p>
    <w:p w14:paraId="474AA556" w14:textId="77777777" w:rsidR="00A06C35" w:rsidRDefault="00A06C35" w:rsidP="00A06C35">
      <w:pPr>
        <w:pStyle w:val="1"/>
        <w:spacing w:line="276" w:lineRule="auto"/>
        <w:jc w:val="left"/>
        <w:rPr>
          <w:sz w:val="24"/>
          <w:szCs w:val="24"/>
        </w:rPr>
      </w:pPr>
    </w:p>
    <w:p w14:paraId="15B5BF18" w14:textId="77777777" w:rsidR="00A06C35" w:rsidRDefault="00A06C35" w:rsidP="00A06C35">
      <w:pPr>
        <w:pStyle w:val="1"/>
        <w:spacing w:line="276" w:lineRule="auto"/>
        <w:jc w:val="left"/>
        <w:rPr>
          <w:b/>
          <w:bCs/>
          <w:color w:val="000000"/>
          <w:sz w:val="24"/>
          <w:szCs w:val="24"/>
          <w:u w:val="single"/>
        </w:rPr>
      </w:pPr>
      <w:r w:rsidRPr="00A00306">
        <w:rPr>
          <w:b/>
          <w:bCs/>
          <w:color w:val="000000"/>
          <w:sz w:val="24"/>
          <w:szCs w:val="24"/>
          <w:u w:val="single"/>
        </w:rPr>
        <w:t>Задание</w:t>
      </w:r>
      <w:r>
        <w:rPr>
          <w:b/>
          <w:bCs/>
          <w:color w:val="000000"/>
          <w:sz w:val="24"/>
          <w:szCs w:val="24"/>
          <w:u w:val="single"/>
        </w:rPr>
        <w:t xml:space="preserve"> 1</w:t>
      </w:r>
      <w:r w:rsidRPr="00A00306">
        <w:rPr>
          <w:b/>
          <w:bCs/>
          <w:color w:val="000000"/>
          <w:sz w:val="24"/>
          <w:szCs w:val="24"/>
          <w:u w:val="single"/>
        </w:rPr>
        <w:t>:</w:t>
      </w:r>
    </w:p>
    <w:p w14:paraId="7870AFF1" w14:textId="77777777" w:rsidR="00A06C35" w:rsidRPr="00A00306" w:rsidRDefault="00A06C35" w:rsidP="00A06C35">
      <w:pPr>
        <w:pStyle w:val="1"/>
        <w:spacing w:line="276" w:lineRule="auto"/>
        <w:jc w:val="center"/>
        <w:rPr>
          <w:sz w:val="24"/>
          <w:szCs w:val="24"/>
        </w:rPr>
      </w:pPr>
    </w:p>
    <w:p w14:paraId="161AA18C" w14:textId="77777777" w:rsidR="00A06C35" w:rsidRDefault="00A06C35" w:rsidP="00A06C35">
      <w:pPr>
        <w:pStyle w:val="a7"/>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16B4280B" w14:textId="77777777" w:rsidR="00A06C35" w:rsidRPr="00A00306" w:rsidRDefault="00A06C35" w:rsidP="00A06C35">
      <w:pPr>
        <w:rPr>
          <w:rFonts w:ascii="Times New Roman" w:hAnsi="Times New Roman" w:cs="Times New Roman"/>
          <w:b/>
          <w:sz w:val="24"/>
          <w:szCs w:val="24"/>
          <w:u w:val="single"/>
        </w:rPr>
      </w:pPr>
    </w:p>
    <w:p w14:paraId="1870D99B" w14:textId="77777777" w:rsidR="00A06C35" w:rsidRDefault="00A06C35" w:rsidP="00A06C35">
      <w:pPr>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A00306">
        <w:rPr>
          <w:rFonts w:ascii="Times New Roman" w:hAnsi="Times New Roman" w:cs="Times New Roman"/>
          <w:i/>
          <w:color w:val="000000"/>
          <w:sz w:val="24"/>
          <w:szCs w:val="24"/>
        </w:rPr>
        <w:t xml:space="preserve">оручение о производстве необходимых отдельных следственных действий и оперативно-розыскных мероприятий </w:t>
      </w:r>
      <w:r>
        <w:rPr>
          <w:rFonts w:ascii="Times New Roman" w:hAnsi="Times New Roman" w:cs="Times New Roman"/>
          <w:i/>
          <w:color w:val="000000"/>
          <w:sz w:val="24"/>
          <w:szCs w:val="24"/>
        </w:rPr>
        <w:t xml:space="preserve">оформляется </w:t>
      </w:r>
      <w:r w:rsidRPr="00A00306">
        <w:rPr>
          <w:rFonts w:ascii="Times New Roman" w:hAnsi="Times New Roman" w:cs="Times New Roman"/>
          <w:i/>
          <w:color w:val="000000"/>
          <w:sz w:val="24"/>
          <w:szCs w:val="24"/>
        </w:rPr>
        <w:t>по образцу.</w:t>
      </w:r>
    </w:p>
    <w:p w14:paraId="3C58DE35" w14:textId="77777777" w:rsidR="00A06C35" w:rsidRPr="00F841E3" w:rsidRDefault="00A06C35" w:rsidP="00A06C35">
      <w:pPr>
        <w:pStyle w:val="a7"/>
        <w:shd w:val="clear" w:color="auto" w:fill="FFFFFF"/>
        <w:spacing w:before="0" w:beforeAutospacing="0" w:after="0" w:afterAutospacing="0"/>
        <w:jc w:val="center"/>
        <w:rPr>
          <w:b/>
          <w:bCs/>
          <w:color w:val="000000"/>
          <w:u w:val="single"/>
        </w:rPr>
      </w:pPr>
    </w:p>
    <w:p w14:paraId="38517B5C" w14:textId="77777777" w:rsidR="00A06C35" w:rsidRDefault="00A06C35" w:rsidP="00A06C35">
      <w:pPr>
        <w:pStyle w:val="a7"/>
        <w:shd w:val="clear" w:color="auto" w:fill="FFFFFF"/>
        <w:spacing w:before="0" w:beforeAutospacing="0" w:after="0" w:afterAutospacing="0"/>
        <w:jc w:val="center"/>
        <w:rPr>
          <w:b/>
          <w:bCs/>
          <w:color w:val="000000"/>
          <w:sz w:val="28"/>
          <w:szCs w:val="28"/>
        </w:rPr>
      </w:pPr>
    </w:p>
    <w:p w14:paraId="28F645AD" w14:textId="77777777" w:rsidR="00A06C35" w:rsidRDefault="00A06C35" w:rsidP="00A06C35">
      <w:pPr>
        <w:pStyle w:val="a7"/>
        <w:shd w:val="clear" w:color="auto" w:fill="FFFFFF"/>
        <w:spacing w:before="0" w:beforeAutospacing="0" w:after="0" w:afterAutospacing="0"/>
        <w:ind w:firstLine="851"/>
        <w:jc w:val="right"/>
        <w:rPr>
          <w:i/>
          <w:color w:val="000000"/>
          <w:sz w:val="28"/>
          <w:szCs w:val="28"/>
        </w:rPr>
      </w:pPr>
    </w:p>
    <w:p w14:paraId="0ADBBBBE" w14:textId="77777777" w:rsidR="00A06C35" w:rsidRPr="00AD1EEA" w:rsidRDefault="00A06C35" w:rsidP="00A06C35">
      <w:pPr>
        <w:pStyle w:val="a7"/>
        <w:shd w:val="clear" w:color="auto" w:fill="FFFFFF"/>
        <w:spacing w:before="0" w:beforeAutospacing="0" w:after="0" w:afterAutospacing="0"/>
        <w:ind w:firstLine="851"/>
        <w:jc w:val="right"/>
        <w:rPr>
          <w:i/>
          <w:color w:val="000000"/>
        </w:rPr>
      </w:pPr>
      <w:r w:rsidRPr="00AD1EEA">
        <w:rPr>
          <w:i/>
          <w:color w:val="000000"/>
        </w:rPr>
        <w:t>образец</w:t>
      </w:r>
    </w:p>
    <w:p w14:paraId="2ABE1CD9" w14:textId="77777777" w:rsidR="00A06C35" w:rsidRPr="002F6A96" w:rsidRDefault="00A06C35" w:rsidP="00A06C35">
      <w:pPr>
        <w:pStyle w:val="a7"/>
        <w:shd w:val="clear" w:color="auto" w:fill="FFFFFF"/>
        <w:spacing w:before="0" w:beforeAutospacing="0" w:after="0" w:afterAutospacing="0"/>
        <w:ind w:firstLine="851"/>
        <w:jc w:val="right"/>
        <w:rPr>
          <w:i/>
          <w:color w:val="000000"/>
          <w:sz w:val="28"/>
          <w:szCs w:val="28"/>
        </w:rPr>
      </w:pPr>
    </w:p>
    <w:p w14:paraId="5A658CD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04D9166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173D68C1"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29E866D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53BE1ED2"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3FB13A8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0D1F1786" w14:textId="77777777" w:rsidR="00A06C35" w:rsidRDefault="00A06C35" w:rsidP="00A06C35">
      <w:pPr>
        <w:shd w:val="clear" w:color="auto" w:fill="FFFFFF"/>
        <w:jc w:val="center"/>
        <w:textAlignment w:val="baseline"/>
        <w:outlineLvl w:val="2"/>
        <w:rPr>
          <w:rFonts w:ascii="Times New Roman" w:hAnsi="Times New Roman"/>
          <w:b/>
          <w:color w:val="000000"/>
        </w:rPr>
      </w:pPr>
    </w:p>
    <w:p w14:paraId="7CD63848" w14:textId="77777777" w:rsidR="00A06C35" w:rsidRPr="002F6A96" w:rsidRDefault="00A06C35" w:rsidP="00A06C35">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413A22BC" w14:textId="77777777" w:rsidR="00A06C35" w:rsidRDefault="00A06C35" w:rsidP="00A06C35">
      <w:pPr>
        <w:shd w:val="clear" w:color="auto" w:fill="FFFFFF"/>
        <w:ind w:firstLine="851"/>
        <w:jc w:val="both"/>
        <w:textAlignment w:val="baseline"/>
        <w:rPr>
          <w:rFonts w:ascii="Times New Roman" w:hAnsi="Times New Roman"/>
          <w:color w:val="000000"/>
        </w:rPr>
      </w:pPr>
    </w:p>
    <w:p w14:paraId="6E535472"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0DDB849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3979589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7F475464" w14:textId="77777777" w:rsidR="00A06C35" w:rsidRPr="002F6A96" w:rsidRDefault="00A06C35" w:rsidP="00A06C35">
      <w:pPr>
        <w:ind w:firstLine="851"/>
        <w:jc w:val="both"/>
        <w:rPr>
          <w:rFonts w:ascii="Times New Roman" w:hAnsi="Times New Roman"/>
          <w:color w:val="000000"/>
        </w:rPr>
      </w:pPr>
    </w:p>
    <w:p w14:paraId="6E7D767D" w14:textId="77777777" w:rsidR="00A06C35" w:rsidRPr="002F6A96" w:rsidRDefault="00A06C35" w:rsidP="00A06C35">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5E37847B"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12E2524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0F7A4CDA"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E2F46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5AC5F505"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77559B1A"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A2C2FE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C377E1F"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77EE621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0F36363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2DCAD3C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592BD73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1ECCD07"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48229C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08AC0B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6112200"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A521FD4"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A06C35" w14:paraId="4FE87088" w14:textId="77777777" w:rsidTr="00A06C35">
        <w:trPr>
          <w:cantSplit/>
          <w:jc w:val="right"/>
        </w:trPr>
        <w:tc>
          <w:tcPr>
            <w:tcW w:w="1950" w:type="dxa"/>
            <w:tcBorders>
              <w:bottom w:val="nil"/>
            </w:tcBorders>
          </w:tcPr>
          <w:p w14:paraId="3B9C134F" w14:textId="77777777" w:rsidR="00A06C35" w:rsidRPr="00C90E48" w:rsidRDefault="00A06C35" w:rsidP="00A06C35">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6D9D8AF3" w14:textId="77777777" w:rsidR="00A06C35" w:rsidRDefault="00A06C35" w:rsidP="00A06C35">
            <w:pPr>
              <w:pStyle w:val="ConsNonformat"/>
              <w:widowControl/>
              <w:rPr>
                <w:rFonts w:ascii="Times New Roman" w:hAnsi="Times New Roman"/>
                <w:sz w:val="24"/>
              </w:rPr>
            </w:pPr>
          </w:p>
        </w:tc>
      </w:tr>
    </w:tbl>
    <w:p w14:paraId="2331ECBF" w14:textId="77777777" w:rsidR="00A06C35" w:rsidRPr="00C90E48" w:rsidRDefault="00A06C35" w:rsidP="00A06C35">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F350A27" w14:textId="77777777" w:rsidTr="00A06C35">
        <w:trPr>
          <w:cantSplit/>
          <w:jc w:val="right"/>
        </w:trPr>
        <w:tc>
          <w:tcPr>
            <w:tcW w:w="5259" w:type="dxa"/>
          </w:tcPr>
          <w:p w14:paraId="4D541EF9" w14:textId="77777777" w:rsidR="00A06C35" w:rsidRDefault="00A06C35" w:rsidP="00A06C35">
            <w:pPr>
              <w:pStyle w:val="ConsNonformat"/>
              <w:widowControl/>
              <w:rPr>
                <w:rFonts w:ascii="Times New Roman" w:hAnsi="Times New Roman"/>
                <w:sz w:val="24"/>
              </w:rPr>
            </w:pPr>
          </w:p>
        </w:tc>
      </w:tr>
    </w:tbl>
    <w:p w14:paraId="20D34FE3" w14:textId="77777777" w:rsidR="00A06C35" w:rsidRPr="00C90E48" w:rsidRDefault="00A06C35" w:rsidP="00A06C35">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7243C76" w14:textId="77777777" w:rsidTr="00A06C35">
        <w:trPr>
          <w:cantSplit/>
          <w:jc w:val="right"/>
        </w:trPr>
        <w:tc>
          <w:tcPr>
            <w:tcW w:w="5259" w:type="dxa"/>
          </w:tcPr>
          <w:p w14:paraId="65AC8982" w14:textId="77777777" w:rsidR="00A06C35" w:rsidRDefault="00A06C35" w:rsidP="00A06C35">
            <w:pPr>
              <w:pStyle w:val="ConsNonformat"/>
              <w:widowControl/>
              <w:rPr>
                <w:rFonts w:ascii="Times New Roman" w:hAnsi="Times New Roman"/>
                <w:sz w:val="24"/>
              </w:rPr>
            </w:pPr>
          </w:p>
        </w:tc>
      </w:tr>
    </w:tbl>
    <w:p w14:paraId="3430347D" w14:textId="77777777" w:rsidR="00A06C35" w:rsidRPr="00C90E48" w:rsidRDefault="00A06C35" w:rsidP="00A06C35">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0015D302" w14:textId="77777777" w:rsidTr="00A06C35">
        <w:trPr>
          <w:cantSplit/>
          <w:jc w:val="right"/>
        </w:trPr>
        <w:tc>
          <w:tcPr>
            <w:tcW w:w="5259" w:type="dxa"/>
          </w:tcPr>
          <w:p w14:paraId="385A6D09" w14:textId="77777777" w:rsidR="00A06C35" w:rsidRDefault="00A06C35" w:rsidP="00A06C35">
            <w:pPr>
              <w:pStyle w:val="ConsNonformat"/>
              <w:widowControl/>
              <w:rPr>
                <w:rFonts w:ascii="Times New Roman" w:hAnsi="Times New Roman"/>
                <w:sz w:val="24"/>
              </w:rPr>
            </w:pPr>
          </w:p>
        </w:tc>
      </w:tr>
    </w:tbl>
    <w:p w14:paraId="604C93F2"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1890F871" w14:textId="77777777" w:rsidTr="00A06C35">
        <w:trPr>
          <w:cantSplit/>
          <w:jc w:val="right"/>
        </w:trPr>
        <w:tc>
          <w:tcPr>
            <w:tcW w:w="5259" w:type="dxa"/>
          </w:tcPr>
          <w:p w14:paraId="74D488CC" w14:textId="77777777" w:rsidR="00A06C35" w:rsidRDefault="00A06C35" w:rsidP="00A06C35">
            <w:pPr>
              <w:pStyle w:val="ConsNonformat"/>
              <w:widowControl/>
              <w:rPr>
                <w:rFonts w:ascii="Times New Roman" w:hAnsi="Times New Roman"/>
                <w:sz w:val="24"/>
              </w:rPr>
            </w:pPr>
          </w:p>
        </w:tc>
      </w:tr>
    </w:tbl>
    <w:p w14:paraId="0C97C41F"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E999DE0" w14:textId="77777777" w:rsidTr="00A06C35">
        <w:trPr>
          <w:cantSplit/>
          <w:jc w:val="right"/>
        </w:trPr>
        <w:tc>
          <w:tcPr>
            <w:tcW w:w="5259" w:type="dxa"/>
          </w:tcPr>
          <w:p w14:paraId="354B8E29" w14:textId="77777777" w:rsidR="00A06C35" w:rsidRDefault="00A06C35" w:rsidP="00A06C35">
            <w:pPr>
              <w:pStyle w:val="ConsNonformat"/>
              <w:widowControl/>
              <w:rPr>
                <w:rFonts w:ascii="Times New Roman" w:hAnsi="Times New Roman"/>
                <w:sz w:val="24"/>
              </w:rPr>
            </w:pPr>
          </w:p>
        </w:tc>
      </w:tr>
    </w:tbl>
    <w:p w14:paraId="564A7231" w14:textId="77777777" w:rsidR="00A06C35" w:rsidRDefault="00A06C35" w:rsidP="00A06C35">
      <w:pPr>
        <w:pStyle w:val="ConsNonformat"/>
        <w:widowControl/>
        <w:spacing w:line="360" w:lineRule="auto"/>
        <w:ind w:left="3228" w:firstLine="312"/>
        <w:rPr>
          <w:rFonts w:ascii="Times New Roman" w:hAnsi="Times New Roman" w:cs="Times New Roman"/>
          <w:sz w:val="18"/>
          <w:szCs w:val="18"/>
        </w:rPr>
      </w:pPr>
    </w:p>
    <w:p w14:paraId="010B9726" w14:textId="77777777" w:rsidR="00A06C35" w:rsidRDefault="00A06C35" w:rsidP="00A06C35">
      <w:pPr>
        <w:pStyle w:val="ConsNonformat"/>
        <w:widowControl/>
        <w:spacing w:line="180" w:lineRule="exact"/>
        <w:ind w:left="4320"/>
        <w:jc w:val="center"/>
        <w:rPr>
          <w:rFonts w:ascii="Times New Roman" w:hAnsi="Times New Roman"/>
          <w:sz w:val="18"/>
        </w:rPr>
      </w:pPr>
    </w:p>
    <w:p w14:paraId="34B23C03" w14:textId="77777777" w:rsidR="00A06C35" w:rsidRDefault="00A06C35" w:rsidP="00A06C35">
      <w:pPr>
        <w:pStyle w:val="ConsNonformat"/>
        <w:widowControl/>
        <w:spacing w:line="180" w:lineRule="exact"/>
        <w:ind w:left="4320"/>
        <w:jc w:val="center"/>
        <w:rPr>
          <w:rFonts w:ascii="Times New Roman" w:hAnsi="Times New Roman"/>
          <w:sz w:val="18"/>
        </w:rPr>
      </w:pPr>
    </w:p>
    <w:p w14:paraId="34B50334" w14:textId="77777777" w:rsidR="00A06C35" w:rsidRDefault="00A06C35" w:rsidP="00A06C35">
      <w:pPr>
        <w:pStyle w:val="ConsNonformat"/>
        <w:widowControl/>
        <w:jc w:val="center"/>
        <w:rPr>
          <w:rFonts w:ascii="Times New Roman" w:hAnsi="Times New Roman"/>
          <w:b/>
          <w:sz w:val="28"/>
        </w:rPr>
      </w:pPr>
    </w:p>
    <w:p w14:paraId="1F48A524" w14:textId="77777777" w:rsidR="00A06C35" w:rsidRDefault="00A06C35" w:rsidP="00A06C35">
      <w:pPr>
        <w:pStyle w:val="ConsNonformat"/>
        <w:widowControl/>
        <w:jc w:val="center"/>
        <w:rPr>
          <w:rFonts w:ascii="Times New Roman" w:hAnsi="Times New Roman"/>
          <w:b/>
          <w:sz w:val="28"/>
        </w:rPr>
      </w:pPr>
    </w:p>
    <w:p w14:paraId="40F41D99" w14:textId="77777777" w:rsidR="00A06C35" w:rsidRPr="003540E7" w:rsidRDefault="00A06C35" w:rsidP="00A06C35">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70204BA9" w14:textId="77777777" w:rsidR="00A06C35" w:rsidRPr="005453A8" w:rsidRDefault="00A06C35" w:rsidP="00A06C35">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22038915" w14:textId="77777777" w:rsidR="00A06C35" w:rsidRDefault="00A06C35" w:rsidP="00A06C35">
      <w:pPr>
        <w:rPr>
          <w:b/>
        </w:rPr>
      </w:pPr>
    </w:p>
    <w:tbl>
      <w:tblPr>
        <w:tblW w:w="0" w:type="auto"/>
        <w:tblLayout w:type="fixed"/>
        <w:tblLook w:val="0000" w:firstRow="0" w:lastRow="0" w:firstColumn="0" w:lastColumn="0" w:noHBand="0" w:noVBand="0"/>
      </w:tblPr>
      <w:tblGrid>
        <w:gridCol w:w="5988"/>
        <w:gridCol w:w="4143"/>
      </w:tblGrid>
      <w:tr w:rsidR="00A06C35" w14:paraId="2805D6FD" w14:textId="77777777" w:rsidTr="00A06C35">
        <w:trPr>
          <w:cantSplit/>
        </w:trPr>
        <w:tc>
          <w:tcPr>
            <w:tcW w:w="5988" w:type="dxa"/>
          </w:tcPr>
          <w:p w14:paraId="7CAEB9AD" w14:textId="77777777" w:rsidR="00A06C35" w:rsidRDefault="00A06C35" w:rsidP="00A06C35">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561613E3" w14:textId="77777777" w:rsidR="00A06C35" w:rsidRDefault="00A06C35" w:rsidP="00A06C35">
            <w:pPr>
              <w:pStyle w:val="ConsNonformat"/>
              <w:widowControl/>
              <w:rPr>
                <w:rFonts w:ascii="Times New Roman" w:hAnsi="Times New Roman"/>
                <w:sz w:val="24"/>
              </w:rPr>
            </w:pPr>
          </w:p>
        </w:tc>
      </w:tr>
    </w:tbl>
    <w:p w14:paraId="0315747E" w14:textId="77777777" w:rsidR="00A06C35" w:rsidRDefault="00A06C35" w:rsidP="00A06C35">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A06C35" w14:paraId="7212F5FA" w14:textId="77777777" w:rsidTr="00A06C35">
        <w:trPr>
          <w:cantSplit/>
        </w:trPr>
        <w:tc>
          <w:tcPr>
            <w:tcW w:w="10117" w:type="dxa"/>
            <w:tcBorders>
              <w:bottom w:val="single" w:sz="4" w:space="0" w:color="auto"/>
            </w:tcBorders>
          </w:tcPr>
          <w:p w14:paraId="6922AB4F" w14:textId="77777777" w:rsidR="00A06C35" w:rsidRDefault="00A06C35" w:rsidP="00A06C35">
            <w:pPr>
              <w:pStyle w:val="ConsNonformat"/>
              <w:widowControl/>
              <w:rPr>
                <w:rFonts w:ascii="Times New Roman" w:hAnsi="Times New Roman"/>
                <w:sz w:val="24"/>
              </w:rPr>
            </w:pPr>
          </w:p>
        </w:tc>
      </w:tr>
    </w:tbl>
    <w:p w14:paraId="5C736776"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A06C35" w14:paraId="23D08D7E" w14:textId="77777777" w:rsidTr="00A06C35">
        <w:trPr>
          <w:cantSplit/>
        </w:trPr>
        <w:tc>
          <w:tcPr>
            <w:tcW w:w="10115" w:type="dxa"/>
            <w:tcBorders>
              <w:bottom w:val="single" w:sz="4" w:space="0" w:color="auto"/>
            </w:tcBorders>
          </w:tcPr>
          <w:p w14:paraId="52550C95" w14:textId="77777777" w:rsidR="00A06C35" w:rsidRDefault="00A06C35" w:rsidP="00A06C35">
            <w:pPr>
              <w:pStyle w:val="ConsNonformat"/>
              <w:widowControl/>
              <w:rPr>
                <w:rFonts w:ascii="Times New Roman" w:hAnsi="Times New Roman"/>
                <w:sz w:val="24"/>
              </w:rPr>
            </w:pPr>
          </w:p>
        </w:tc>
      </w:tr>
    </w:tbl>
    <w:p w14:paraId="12D0DAB1"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A06C35" w14:paraId="677466F9" w14:textId="77777777" w:rsidTr="00A06C35">
        <w:trPr>
          <w:cantSplit/>
        </w:trPr>
        <w:tc>
          <w:tcPr>
            <w:tcW w:w="10115" w:type="dxa"/>
            <w:tcBorders>
              <w:bottom w:val="single" w:sz="4" w:space="0" w:color="auto"/>
            </w:tcBorders>
          </w:tcPr>
          <w:p w14:paraId="71626973" w14:textId="77777777" w:rsidR="00A06C35" w:rsidRDefault="00A06C35" w:rsidP="00A06C35">
            <w:pPr>
              <w:pStyle w:val="ConsNonformat"/>
              <w:widowControl/>
              <w:rPr>
                <w:rFonts w:ascii="Times New Roman" w:hAnsi="Times New Roman"/>
                <w:sz w:val="24"/>
              </w:rPr>
            </w:pPr>
          </w:p>
        </w:tc>
      </w:tr>
    </w:tbl>
    <w:p w14:paraId="779F4495"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A06C35" w14:paraId="7037B2C3" w14:textId="77777777" w:rsidTr="00A06C35">
        <w:trPr>
          <w:cantSplit/>
        </w:trPr>
        <w:tc>
          <w:tcPr>
            <w:tcW w:w="10115" w:type="dxa"/>
            <w:tcBorders>
              <w:bottom w:val="single" w:sz="4" w:space="0" w:color="auto"/>
            </w:tcBorders>
          </w:tcPr>
          <w:p w14:paraId="3416F813" w14:textId="77777777" w:rsidR="00A06C35" w:rsidRDefault="00A06C35" w:rsidP="00A06C35">
            <w:pPr>
              <w:pStyle w:val="ConsNonformat"/>
              <w:widowControl/>
              <w:rPr>
                <w:rFonts w:ascii="Times New Roman" w:hAnsi="Times New Roman"/>
                <w:sz w:val="24"/>
              </w:rPr>
            </w:pPr>
          </w:p>
        </w:tc>
      </w:tr>
    </w:tbl>
    <w:p w14:paraId="23D1D615"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0E4202C" w14:textId="77777777" w:rsidTr="00A06C35">
        <w:trPr>
          <w:cantSplit/>
        </w:trPr>
        <w:tc>
          <w:tcPr>
            <w:tcW w:w="10115" w:type="dxa"/>
            <w:tcBorders>
              <w:bottom w:val="single" w:sz="4" w:space="0" w:color="auto"/>
            </w:tcBorders>
          </w:tcPr>
          <w:p w14:paraId="440EA531" w14:textId="77777777" w:rsidR="00A06C35" w:rsidRDefault="00A06C35" w:rsidP="00A06C35">
            <w:pPr>
              <w:pStyle w:val="ConsNonformat"/>
              <w:widowControl/>
              <w:rPr>
                <w:rFonts w:ascii="Times New Roman" w:hAnsi="Times New Roman"/>
                <w:sz w:val="24"/>
              </w:rPr>
            </w:pPr>
          </w:p>
        </w:tc>
      </w:tr>
    </w:tbl>
    <w:p w14:paraId="4AB2E38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07BD93" w14:textId="77777777" w:rsidTr="00A06C35">
        <w:trPr>
          <w:cantSplit/>
        </w:trPr>
        <w:tc>
          <w:tcPr>
            <w:tcW w:w="10115" w:type="dxa"/>
            <w:tcBorders>
              <w:bottom w:val="single" w:sz="4" w:space="0" w:color="auto"/>
            </w:tcBorders>
          </w:tcPr>
          <w:p w14:paraId="4BCF2D40" w14:textId="77777777" w:rsidR="00A06C35" w:rsidRDefault="00A06C35" w:rsidP="00A06C35">
            <w:pPr>
              <w:pStyle w:val="ConsNonformat"/>
              <w:widowControl/>
              <w:rPr>
                <w:rFonts w:ascii="Times New Roman" w:hAnsi="Times New Roman"/>
                <w:sz w:val="24"/>
              </w:rPr>
            </w:pPr>
          </w:p>
        </w:tc>
      </w:tr>
    </w:tbl>
    <w:p w14:paraId="52009BA0"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62D42F" w14:textId="77777777" w:rsidTr="00A06C35">
        <w:trPr>
          <w:cantSplit/>
        </w:trPr>
        <w:tc>
          <w:tcPr>
            <w:tcW w:w="10115" w:type="dxa"/>
            <w:tcBorders>
              <w:bottom w:val="single" w:sz="4" w:space="0" w:color="auto"/>
            </w:tcBorders>
          </w:tcPr>
          <w:p w14:paraId="7C5F2030" w14:textId="77777777" w:rsidR="00A06C35" w:rsidRDefault="00A06C35" w:rsidP="00A06C35">
            <w:pPr>
              <w:pStyle w:val="ConsNonformat"/>
              <w:widowControl/>
              <w:rPr>
                <w:rFonts w:ascii="Times New Roman" w:hAnsi="Times New Roman"/>
                <w:sz w:val="24"/>
              </w:rPr>
            </w:pPr>
          </w:p>
        </w:tc>
      </w:tr>
    </w:tbl>
    <w:p w14:paraId="32730DE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C788496" w14:textId="77777777" w:rsidTr="00A06C35">
        <w:trPr>
          <w:cantSplit/>
        </w:trPr>
        <w:tc>
          <w:tcPr>
            <w:tcW w:w="10115" w:type="dxa"/>
            <w:tcBorders>
              <w:bottom w:val="single" w:sz="4" w:space="0" w:color="auto"/>
            </w:tcBorders>
          </w:tcPr>
          <w:p w14:paraId="02EA2ACC" w14:textId="77777777" w:rsidR="00A06C35" w:rsidRDefault="00A06C35" w:rsidP="00A06C35">
            <w:pPr>
              <w:pStyle w:val="ConsNonformat"/>
              <w:widowControl/>
              <w:rPr>
                <w:rFonts w:ascii="Times New Roman" w:hAnsi="Times New Roman"/>
                <w:sz w:val="24"/>
              </w:rPr>
            </w:pPr>
          </w:p>
        </w:tc>
      </w:tr>
    </w:tbl>
    <w:p w14:paraId="66835C5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9FE196" w14:textId="77777777" w:rsidTr="00A06C35">
        <w:trPr>
          <w:cantSplit/>
        </w:trPr>
        <w:tc>
          <w:tcPr>
            <w:tcW w:w="10115" w:type="dxa"/>
            <w:tcBorders>
              <w:bottom w:val="single" w:sz="4" w:space="0" w:color="auto"/>
            </w:tcBorders>
          </w:tcPr>
          <w:p w14:paraId="587A4B19" w14:textId="77777777" w:rsidR="00A06C35" w:rsidRDefault="00A06C35" w:rsidP="00A06C35">
            <w:pPr>
              <w:pStyle w:val="ConsNonformat"/>
              <w:widowControl/>
              <w:rPr>
                <w:rFonts w:ascii="Times New Roman" w:hAnsi="Times New Roman"/>
                <w:sz w:val="24"/>
              </w:rPr>
            </w:pPr>
          </w:p>
        </w:tc>
      </w:tr>
    </w:tbl>
    <w:p w14:paraId="1E9E19B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F53D5D" w14:textId="77777777" w:rsidTr="00A06C35">
        <w:trPr>
          <w:cantSplit/>
        </w:trPr>
        <w:tc>
          <w:tcPr>
            <w:tcW w:w="10115" w:type="dxa"/>
            <w:tcBorders>
              <w:bottom w:val="single" w:sz="4" w:space="0" w:color="auto"/>
            </w:tcBorders>
          </w:tcPr>
          <w:p w14:paraId="324DAD11" w14:textId="77777777" w:rsidR="00A06C35" w:rsidRDefault="00A06C35" w:rsidP="00A06C35">
            <w:pPr>
              <w:pStyle w:val="ConsNonformat"/>
              <w:widowControl/>
              <w:rPr>
                <w:rFonts w:ascii="Times New Roman" w:hAnsi="Times New Roman"/>
                <w:sz w:val="24"/>
              </w:rPr>
            </w:pPr>
          </w:p>
        </w:tc>
      </w:tr>
    </w:tbl>
    <w:p w14:paraId="234010F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3EFB237" w14:textId="77777777" w:rsidTr="00A06C35">
        <w:trPr>
          <w:cantSplit/>
        </w:trPr>
        <w:tc>
          <w:tcPr>
            <w:tcW w:w="10115" w:type="dxa"/>
            <w:tcBorders>
              <w:bottom w:val="single" w:sz="4" w:space="0" w:color="auto"/>
            </w:tcBorders>
          </w:tcPr>
          <w:p w14:paraId="6BD7E16B" w14:textId="77777777" w:rsidR="00A06C35" w:rsidRDefault="00A06C35" w:rsidP="00A06C35">
            <w:pPr>
              <w:pStyle w:val="ConsNonformat"/>
              <w:widowControl/>
              <w:rPr>
                <w:rFonts w:ascii="Times New Roman" w:hAnsi="Times New Roman"/>
                <w:sz w:val="24"/>
              </w:rPr>
            </w:pPr>
          </w:p>
        </w:tc>
      </w:tr>
    </w:tbl>
    <w:p w14:paraId="2D94DAF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4D1C004" w14:textId="77777777" w:rsidTr="00A06C35">
        <w:trPr>
          <w:cantSplit/>
        </w:trPr>
        <w:tc>
          <w:tcPr>
            <w:tcW w:w="10115" w:type="dxa"/>
            <w:tcBorders>
              <w:bottom w:val="single" w:sz="4" w:space="0" w:color="auto"/>
            </w:tcBorders>
          </w:tcPr>
          <w:p w14:paraId="42A23B82" w14:textId="77777777" w:rsidR="00A06C35" w:rsidRDefault="00A06C35" w:rsidP="00A06C35">
            <w:pPr>
              <w:pStyle w:val="ConsNonformat"/>
              <w:widowControl/>
              <w:rPr>
                <w:rFonts w:ascii="Times New Roman" w:hAnsi="Times New Roman"/>
                <w:sz w:val="24"/>
              </w:rPr>
            </w:pPr>
          </w:p>
        </w:tc>
      </w:tr>
    </w:tbl>
    <w:p w14:paraId="5DC058D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35D6CFB" w14:textId="77777777" w:rsidTr="00A06C35">
        <w:trPr>
          <w:cantSplit/>
        </w:trPr>
        <w:tc>
          <w:tcPr>
            <w:tcW w:w="10115" w:type="dxa"/>
            <w:tcBorders>
              <w:bottom w:val="single" w:sz="4" w:space="0" w:color="auto"/>
            </w:tcBorders>
          </w:tcPr>
          <w:p w14:paraId="371CB520" w14:textId="77777777" w:rsidR="00A06C35" w:rsidRDefault="00A06C35" w:rsidP="00A06C35">
            <w:pPr>
              <w:pStyle w:val="ConsNonformat"/>
              <w:widowControl/>
              <w:rPr>
                <w:rFonts w:ascii="Times New Roman" w:hAnsi="Times New Roman"/>
                <w:sz w:val="24"/>
              </w:rPr>
            </w:pPr>
          </w:p>
        </w:tc>
      </w:tr>
    </w:tbl>
    <w:p w14:paraId="122AC9A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117590" w14:textId="77777777" w:rsidTr="00A06C35">
        <w:trPr>
          <w:cantSplit/>
        </w:trPr>
        <w:tc>
          <w:tcPr>
            <w:tcW w:w="10115" w:type="dxa"/>
            <w:tcBorders>
              <w:bottom w:val="single" w:sz="4" w:space="0" w:color="auto"/>
            </w:tcBorders>
          </w:tcPr>
          <w:p w14:paraId="0E86D7CC" w14:textId="77777777" w:rsidR="00A06C35" w:rsidRDefault="00A06C35" w:rsidP="00A06C35">
            <w:pPr>
              <w:pStyle w:val="ConsNonformat"/>
              <w:widowControl/>
              <w:rPr>
                <w:rFonts w:ascii="Times New Roman" w:hAnsi="Times New Roman"/>
                <w:sz w:val="24"/>
              </w:rPr>
            </w:pPr>
          </w:p>
        </w:tc>
      </w:tr>
    </w:tbl>
    <w:p w14:paraId="46D807F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713074E" w14:textId="77777777" w:rsidTr="00A06C35">
        <w:trPr>
          <w:cantSplit/>
        </w:trPr>
        <w:tc>
          <w:tcPr>
            <w:tcW w:w="10115" w:type="dxa"/>
            <w:tcBorders>
              <w:bottom w:val="single" w:sz="4" w:space="0" w:color="auto"/>
            </w:tcBorders>
          </w:tcPr>
          <w:p w14:paraId="68B5F208" w14:textId="77777777" w:rsidR="00A06C35" w:rsidRDefault="00A06C35" w:rsidP="00A06C35">
            <w:pPr>
              <w:pStyle w:val="ConsNonformat"/>
              <w:widowControl/>
              <w:rPr>
                <w:rFonts w:ascii="Times New Roman" w:hAnsi="Times New Roman"/>
                <w:sz w:val="24"/>
              </w:rPr>
            </w:pPr>
          </w:p>
        </w:tc>
      </w:tr>
    </w:tbl>
    <w:p w14:paraId="200C127B"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69F8225" w14:textId="77777777" w:rsidTr="00A06C35">
        <w:trPr>
          <w:cantSplit/>
        </w:trPr>
        <w:tc>
          <w:tcPr>
            <w:tcW w:w="10115" w:type="dxa"/>
            <w:tcBorders>
              <w:bottom w:val="single" w:sz="4" w:space="0" w:color="auto"/>
            </w:tcBorders>
          </w:tcPr>
          <w:p w14:paraId="0A2DB5AE" w14:textId="77777777" w:rsidR="00A06C35" w:rsidRDefault="00A06C35" w:rsidP="00A06C35">
            <w:pPr>
              <w:pStyle w:val="ConsNonformat"/>
              <w:widowControl/>
              <w:rPr>
                <w:rFonts w:ascii="Times New Roman" w:hAnsi="Times New Roman"/>
                <w:sz w:val="24"/>
              </w:rPr>
            </w:pPr>
          </w:p>
        </w:tc>
      </w:tr>
    </w:tbl>
    <w:p w14:paraId="0050862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B4D330A" w14:textId="77777777" w:rsidTr="00A06C35">
        <w:trPr>
          <w:cantSplit/>
        </w:trPr>
        <w:tc>
          <w:tcPr>
            <w:tcW w:w="10115" w:type="dxa"/>
            <w:tcBorders>
              <w:bottom w:val="single" w:sz="4" w:space="0" w:color="auto"/>
            </w:tcBorders>
          </w:tcPr>
          <w:p w14:paraId="2C386A27" w14:textId="77777777" w:rsidR="00A06C35" w:rsidRDefault="00A06C35" w:rsidP="00A06C35">
            <w:pPr>
              <w:pStyle w:val="ConsNonformat"/>
              <w:widowControl/>
              <w:rPr>
                <w:rFonts w:ascii="Times New Roman" w:hAnsi="Times New Roman"/>
                <w:sz w:val="24"/>
              </w:rPr>
            </w:pPr>
          </w:p>
        </w:tc>
      </w:tr>
    </w:tbl>
    <w:p w14:paraId="2BABB2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EE62802" w14:textId="77777777" w:rsidTr="00A06C35">
        <w:trPr>
          <w:cantSplit/>
        </w:trPr>
        <w:tc>
          <w:tcPr>
            <w:tcW w:w="10115" w:type="dxa"/>
            <w:tcBorders>
              <w:bottom w:val="single" w:sz="4" w:space="0" w:color="auto"/>
            </w:tcBorders>
          </w:tcPr>
          <w:p w14:paraId="74EA6308" w14:textId="77777777" w:rsidR="00A06C35" w:rsidRDefault="00A06C35" w:rsidP="00A06C35">
            <w:pPr>
              <w:pStyle w:val="ConsNonformat"/>
              <w:widowControl/>
              <w:rPr>
                <w:rFonts w:ascii="Times New Roman" w:hAnsi="Times New Roman"/>
                <w:sz w:val="24"/>
              </w:rPr>
            </w:pPr>
          </w:p>
        </w:tc>
      </w:tr>
    </w:tbl>
    <w:p w14:paraId="3E99C98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3925D" w14:textId="77777777" w:rsidTr="00A06C35">
        <w:trPr>
          <w:cantSplit/>
        </w:trPr>
        <w:tc>
          <w:tcPr>
            <w:tcW w:w="10115" w:type="dxa"/>
            <w:tcBorders>
              <w:bottom w:val="single" w:sz="4" w:space="0" w:color="auto"/>
            </w:tcBorders>
          </w:tcPr>
          <w:p w14:paraId="2CD593CB" w14:textId="77777777" w:rsidR="00A06C35" w:rsidRDefault="00A06C35" w:rsidP="00A06C35">
            <w:pPr>
              <w:pStyle w:val="ConsNonformat"/>
              <w:widowControl/>
              <w:rPr>
                <w:rFonts w:ascii="Times New Roman" w:hAnsi="Times New Roman"/>
                <w:sz w:val="24"/>
              </w:rPr>
            </w:pPr>
          </w:p>
        </w:tc>
      </w:tr>
    </w:tbl>
    <w:p w14:paraId="7062B56D" w14:textId="77777777" w:rsidR="00A06C35" w:rsidRDefault="00A06C35" w:rsidP="00A06C35">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15D706EB" w14:textId="77777777" w:rsidR="00A06C35" w:rsidRDefault="00A06C35" w:rsidP="00A06C35">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A06C35" w14:paraId="7930FBE1" w14:textId="77777777" w:rsidTr="00A06C35">
        <w:trPr>
          <w:cantSplit/>
        </w:trPr>
        <w:tc>
          <w:tcPr>
            <w:tcW w:w="10115" w:type="dxa"/>
            <w:tcBorders>
              <w:bottom w:val="single" w:sz="4" w:space="0" w:color="auto"/>
            </w:tcBorders>
          </w:tcPr>
          <w:p w14:paraId="753123A2" w14:textId="77777777" w:rsidR="00A06C35" w:rsidRDefault="00A06C35" w:rsidP="00A06C35">
            <w:pPr>
              <w:pStyle w:val="ConsNonformat"/>
              <w:widowControl/>
              <w:ind w:firstLine="539"/>
              <w:rPr>
                <w:rFonts w:ascii="Times New Roman" w:hAnsi="Times New Roman"/>
                <w:sz w:val="24"/>
              </w:rPr>
            </w:pPr>
          </w:p>
        </w:tc>
      </w:tr>
    </w:tbl>
    <w:p w14:paraId="673BD4A8"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A06C35" w14:paraId="0511BFA6" w14:textId="77777777" w:rsidTr="00A06C35">
        <w:trPr>
          <w:cantSplit/>
        </w:trPr>
        <w:tc>
          <w:tcPr>
            <w:tcW w:w="10115" w:type="dxa"/>
            <w:tcBorders>
              <w:bottom w:val="single" w:sz="4" w:space="0" w:color="auto"/>
            </w:tcBorders>
          </w:tcPr>
          <w:p w14:paraId="7D5A1CDA" w14:textId="77777777" w:rsidR="00A06C35" w:rsidRDefault="00A06C35" w:rsidP="00A06C35">
            <w:pPr>
              <w:pStyle w:val="ConsNonformat"/>
              <w:widowControl/>
              <w:rPr>
                <w:rFonts w:ascii="Times New Roman" w:hAnsi="Times New Roman"/>
                <w:sz w:val="24"/>
              </w:rPr>
            </w:pPr>
          </w:p>
        </w:tc>
      </w:tr>
    </w:tbl>
    <w:p w14:paraId="14F1FEE0"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A06C35" w14:paraId="77EDA418" w14:textId="77777777" w:rsidTr="00A06C35">
        <w:trPr>
          <w:cantSplit/>
        </w:trPr>
        <w:tc>
          <w:tcPr>
            <w:tcW w:w="10115" w:type="dxa"/>
            <w:tcBorders>
              <w:bottom w:val="single" w:sz="4" w:space="0" w:color="auto"/>
            </w:tcBorders>
          </w:tcPr>
          <w:p w14:paraId="22CB9A5D" w14:textId="77777777" w:rsidR="00A06C35" w:rsidRDefault="00A06C35" w:rsidP="00A06C35">
            <w:pPr>
              <w:pStyle w:val="ConsNonformat"/>
              <w:widowControl/>
              <w:rPr>
                <w:rFonts w:ascii="Times New Roman" w:hAnsi="Times New Roman"/>
                <w:sz w:val="24"/>
              </w:rPr>
            </w:pPr>
          </w:p>
        </w:tc>
      </w:tr>
    </w:tbl>
    <w:p w14:paraId="72BD2367"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A06C35" w14:paraId="01AC8623" w14:textId="77777777" w:rsidTr="00A06C35">
        <w:trPr>
          <w:cantSplit/>
        </w:trPr>
        <w:tc>
          <w:tcPr>
            <w:tcW w:w="10115" w:type="dxa"/>
            <w:tcBorders>
              <w:bottom w:val="single" w:sz="4" w:space="0" w:color="auto"/>
            </w:tcBorders>
          </w:tcPr>
          <w:p w14:paraId="5D041BD4" w14:textId="77777777" w:rsidR="00A06C35" w:rsidRDefault="00A06C35" w:rsidP="00A06C35">
            <w:pPr>
              <w:pStyle w:val="ConsNonformat"/>
              <w:widowControl/>
              <w:rPr>
                <w:rFonts w:ascii="Times New Roman" w:hAnsi="Times New Roman"/>
                <w:sz w:val="24"/>
              </w:rPr>
            </w:pPr>
          </w:p>
        </w:tc>
      </w:tr>
    </w:tbl>
    <w:p w14:paraId="52A29254"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A06C35" w14:paraId="10751194" w14:textId="77777777" w:rsidTr="00A06C35">
        <w:trPr>
          <w:cantSplit/>
        </w:trPr>
        <w:tc>
          <w:tcPr>
            <w:tcW w:w="10115" w:type="dxa"/>
            <w:tcBorders>
              <w:bottom w:val="single" w:sz="4" w:space="0" w:color="auto"/>
            </w:tcBorders>
          </w:tcPr>
          <w:p w14:paraId="41D48167" w14:textId="77777777" w:rsidR="00A06C35" w:rsidRDefault="00A06C35" w:rsidP="00A06C35">
            <w:pPr>
              <w:pStyle w:val="ConsNonformat"/>
              <w:widowControl/>
              <w:rPr>
                <w:rFonts w:ascii="Times New Roman" w:hAnsi="Times New Roman"/>
                <w:sz w:val="24"/>
              </w:rPr>
            </w:pPr>
          </w:p>
        </w:tc>
      </w:tr>
    </w:tbl>
    <w:p w14:paraId="7630275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7A1300" w14:textId="77777777" w:rsidTr="00A06C35">
        <w:trPr>
          <w:cantSplit/>
        </w:trPr>
        <w:tc>
          <w:tcPr>
            <w:tcW w:w="10115" w:type="dxa"/>
            <w:tcBorders>
              <w:bottom w:val="single" w:sz="4" w:space="0" w:color="auto"/>
            </w:tcBorders>
          </w:tcPr>
          <w:p w14:paraId="306226DF" w14:textId="77777777" w:rsidR="00A06C35" w:rsidRDefault="00A06C35" w:rsidP="00A06C35">
            <w:pPr>
              <w:pStyle w:val="ConsNonformat"/>
              <w:widowControl/>
              <w:rPr>
                <w:rFonts w:ascii="Times New Roman" w:hAnsi="Times New Roman"/>
                <w:sz w:val="24"/>
              </w:rPr>
            </w:pPr>
          </w:p>
        </w:tc>
      </w:tr>
    </w:tbl>
    <w:p w14:paraId="2637C69C"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F908A44" w14:textId="77777777" w:rsidTr="00A06C35">
        <w:trPr>
          <w:cantSplit/>
        </w:trPr>
        <w:tc>
          <w:tcPr>
            <w:tcW w:w="10115" w:type="dxa"/>
            <w:tcBorders>
              <w:bottom w:val="single" w:sz="4" w:space="0" w:color="auto"/>
            </w:tcBorders>
          </w:tcPr>
          <w:p w14:paraId="44CB1FD2" w14:textId="77777777" w:rsidR="00A06C35" w:rsidRDefault="00A06C35" w:rsidP="00A06C35">
            <w:pPr>
              <w:pStyle w:val="ConsNonformat"/>
              <w:widowControl/>
              <w:rPr>
                <w:rFonts w:ascii="Times New Roman" w:hAnsi="Times New Roman"/>
                <w:sz w:val="24"/>
              </w:rPr>
            </w:pPr>
          </w:p>
        </w:tc>
      </w:tr>
    </w:tbl>
    <w:p w14:paraId="2715176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07B7FD9" w14:textId="77777777" w:rsidTr="00A06C35">
        <w:trPr>
          <w:cantSplit/>
        </w:trPr>
        <w:tc>
          <w:tcPr>
            <w:tcW w:w="10115" w:type="dxa"/>
            <w:tcBorders>
              <w:bottom w:val="single" w:sz="4" w:space="0" w:color="auto"/>
            </w:tcBorders>
          </w:tcPr>
          <w:p w14:paraId="6F3006A3" w14:textId="77777777" w:rsidR="00A06C35" w:rsidRDefault="00A06C35" w:rsidP="00A06C35">
            <w:pPr>
              <w:pStyle w:val="ConsNonformat"/>
              <w:widowControl/>
              <w:rPr>
                <w:rFonts w:ascii="Times New Roman" w:hAnsi="Times New Roman"/>
                <w:sz w:val="24"/>
              </w:rPr>
            </w:pPr>
          </w:p>
        </w:tc>
      </w:tr>
    </w:tbl>
    <w:p w14:paraId="3CE4593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C6FBF6" w14:textId="77777777" w:rsidTr="00A06C35">
        <w:trPr>
          <w:cantSplit/>
        </w:trPr>
        <w:tc>
          <w:tcPr>
            <w:tcW w:w="10115" w:type="dxa"/>
            <w:tcBorders>
              <w:bottom w:val="single" w:sz="4" w:space="0" w:color="auto"/>
            </w:tcBorders>
          </w:tcPr>
          <w:p w14:paraId="1F3F3AFF" w14:textId="77777777" w:rsidR="00A06C35" w:rsidRDefault="00A06C35" w:rsidP="00A06C35">
            <w:pPr>
              <w:pStyle w:val="ConsNonformat"/>
              <w:widowControl/>
              <w:rPr>
                <w:rFonts w:ascii="Times New Roman" w:hAnsi="Times New Roman"/>
                <w:sz w:val="24"/>
              </w:rPr>
            </w:pPr>
          </w:p>
        </w:tc>
      </w:tr>
    </w:tbl>
    <w:p w14:paraId="07BCF6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3552FC3" w14:textId="77777777" w:rsidTr="00A06C35">
        <w:trPr>
          <w:cantSplit/>
        </w:trPr>
        <w:tc>
          <w:tcPr>
            <w:tcW w:w="10115" w:type="dxa"/>
            <w:tcBorders>
              <w:bottom w:val="single" w:sz="4" w:space="0" w:color="auto"/>
            </w:tcBorders>
          </w:tcPr>
          <w:p w14:paraId="774814DC" w14:textId="77777777" w:rsidR="00A06C35" w:rsidRDefault="00A06C35" w:rsidP="00A06C35">
            <w:pPr>
              <w:pStyle w:val="ConsNonformat"/>
              <w:widowControl/>
              <w:rPr>
                <w:rFonts w:ascii="Times New Roman" w:hAnsi="Times New Roman"/>
                <w:sz w:val="24"/>
              </w:rPr>
            </w:pPr>
          </w:p>
        </w:tc>
      </w:tr>
    </w:tbl>
    <w:p w14:paraId="16161EC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8D8A8C" w14:textId="77777777" w:rsidTr="00A06C35">
        <w:trPr>
          <w:cantSplit/>
        </w:trPr>
        <w:tc>
          <w:tcPr>
            <w:tcW w:w="10115" w:type="dxa"/>
            <w:tcBorders>
              <w:bottom w:val="single" w:sz="4" w:space="0" w:color="auto"/>
            </w:tcBorders>
          </w:tcPr>
          <w:p w14:paraId="69A7E1C7" w14:textId="77777777" w:rsidR="00A06C35" w:rsidRDefault="00A06C35" w:rsidP="00A06C35">
            <w:pPr>
              <w:pStyle w:val="ConsNonformat"/>
              <w:widowControl/>
              <w:rPr>
                <w:rFonts w:ascii="Times New Roman" w:hAnsi="Times New Roman"/>
                <w:sz w:val="24"/>
              </w:rPr>
            </w:pPr>
          </w:p>
        </w:tc>
      </w:tr>
    </w:tbl>
    <w:p w14:paraId="1909155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90C93B2" w14:textId="77777777" w:rsidTr="00A06C35">
        <w:trPr>
          <w:cantSplit/>
        </w:trPr>
        <w:tc>
          <w:tcPr>
            <w:tcW w:w="10115" w:type="dxa"/>
            <w:tcBorders>
              <w:bottom w:val="single" w:sz="4" w:space="0" w:color="auto"/>
            </w:tcBorders>
          </w:tcPr>
          <w:p w14:paraId="0C84ADCF" w14:textId="77777777" w:rsidR="00A06C35" w:rsidRDefault="00A06C35" w:rsidP="00A06C35">
            <w:pPr>
              <w:pStyle w:val="ConsNonformat"/>
              <w:widowControl/>
              <w:rPr>
                <w:rFonts w:ascii="Times New Roman" w:hAnsi="Times New Roman"/>
                <w:sz w:val="24"/>
              </w:rPr>
            </w:pPr>
          </w:p>
        </w:tc>
      </w:tr>
    </w:tbl>
    <w:p w14:paraId="528B080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BDEB174" w14:textId="77777777" w:rsidTr="00A06C35">
        <w:trPr>
          <w:cantSplit/>
        </w:trPr>
        <w:tc>
          <w:tcPr>
            <w:tcW w:w="10115" w:type="dxa"/>
            <w:tcBorders>
              <w:bottom w:val="single" w:sz="4" w:space="0" w:color="auto"/>
            </w:tcBorders>
          </w:tcPr>
          <w:p w14:paraId="3ABFD1C1" w14:textId="77777777" w:rsidR="00A06C35" w:rsidRDefault="00A06C35" w:rsidP="00A06C35">
            <w:pPr>
              <w:pStyle w:val="ConsNonformat"/>
              <w:widowControl/>
              <w:rPr>
                <w:rFonts w:ascii="Times New Roman" w:hAnsi="Times New Roman"/>
                <w:sz w:val="24"/>
              </w:rPr>
            </w:pPr>
          </w:p>
        </w:tc>
      </w:tr>
    </w:tbl>
    <w:p w14:paraId="594A8EE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A80D60E" w14:textId="77777777" w:rsidTr="00A06C35">
        <w:trPr>
          <w:cantSplit/>
        </w:trPr>
        <w:tc>
          <w:tcPr>
            <w:tcW w:w="10115" w:type="dxa"/>
            <w:tcBorders>
              <w:bottom w:val="single" w:sz="4" w:space="0" w:color="auto"/>
            </w:tcBorders>
          </w:tcPr>
          <w:p w14:paraId="1C58ECCB" w14:textId="77777777" w:rsidR="00A06C35" w:rsidRDefault="00A06C35" w:rsidP="00A06C35">
            <w:pPr>
              <w:pStyle w:val="ConsNonformat"/>
              <w:widowControl/>
              <w:rPr>
                <w:rFonts w:ascii="Times New Roman" w:hAnsi="Times New Roman"/>
                <w:sz w:val="24"/>
              </w:rPr>
            </w:pPr>
          </w:p>
        </w:tc>
      </w:tr>
    </w:tbl>
    <w:p w14:paraId="5BA0944D"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7E5F6DB8" w14:textId="77777777" w:rsidTr="00A06C35">
        <w:trPr>
          <w:cantSplit/>
        </w:trPr>
        <w:tc>
          <w:tcPr>
            <w:tcW w:w="10115" w:type="dxa"/>
            <w:tcBorders>
              <w:bottom w:val="single" w:sz="4" w:space="0" w:color="auto"/>
            </w:tcBorders>
          </w:tcPr>
          <w:p w14:paraId="3A66372C" w14:textId="77777777" w:rsidR="00A06C35" w:rsidRDefault="00A06C35" w:rsidP="00A06C35">
            <w:pPr>
              <w:pStyle w:val="ConsNonformat"/>
              <w:widowControl/>
              <w:rPr>
                <w:rFonts w:ascii="Times New Roman" w:hAnsi="Times New Roman"/>
                <w:sz w:val="24"/>
              </w:rPr>
            </w:pPr>
          </w:p>
        </w:tc>
      </w:tr>
    </w:tbl>
    <w:p w14:paraId="2E012AC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1B5E6" w14:textId="77777777" w:rsidTr="00A06C35">
        <w:trPr>
          <w:cantSplit/>
        </w:trPr>
        <w:tc>
          <w:tcPr>
            <w:tcW w:w="10115" w:type="dxa"/>
            <w:tcBorders>
              <w:bottom w:val="single" w:sz="4" w:space="0" w:color="auto"/>
            </w:tcBorders>
          </w:tcPr>
          <w:p w14:paraId="7DD2BC60" w14:textId="77777777" w:rsidR="00A06C35" w:rsidRDefault="00A06C35" w:rsidP="00A06C35">
            <w:pPr>
              <w:pStyle w:val="ConsNonformat"/>
              <w:widowControl/>
              <w:rPr>
                <w:rFonts w:ascii="Times New Roman" w:hAnsi="Times New Roman"/>
                <w:sz w:val="24"/>
              </w:rPr>
            </w:pPr>
          </w:p>
        </w:tc>
      </w:tr>
    </w:tbl>
    <w:p w14:paraId="28FBF85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7F69D39" w14:textId="77777777" w:rsidTr="00A06C35">
        <w:trPr>
          <w:cantSplit/>
        </w:trPr>
        <w:tc>
          <w:tcPr>
            <w:tcW w:w="10115" w:type="dxa"/>
            <w:tcBorders>
              <w:bottom w:val="single" w:sz="4" w:space="0" w:color="auto"/>
            </w:tcBorders>
          </w:tcPr>
          <w:p w14:paraId="65722B5E" w14:textId="77777777" w:rsidR="00A06C35" w:rsidRDefault="00A06C35" w:rsidP="00A06C35">
            <w:pPr>
              <w:pStyle w:val="ConsNonformat"/>
              <w:widowControl/>
              <w:rPr>
                <w:rFonts w:ascii="Times New Roman" w:hAnsi="Times New Roman"/>
                <w:sz w:val="24"/>
              </w:rPr>
            </w:pPr>
          </w:p>
        </w:tc>
      </w:tr>
    </w:tbl>
    <w:p w14:paraId="7AFA790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6DE3525" w14:textId="77777777" w:rsidTr="00A06C35">
        <w:trPr>
          <w:cantSplit/>
        </w:trPr>
        <w:tc>
          <w:tcPr>
            <w:tcW w:w="10115" w:type="dxa"/>
            <w:tcBorders>
              <w:bottom w:val="single" w:sz="4" w:space="0" w:color="auto"/>
            </w:tcBorders>
          </w:tcPr>
          <w:p w14:paraId="760131BE" w14:textId="77777777" w:rsidR="00A06C35" w:rsidRDefault="00A06C35" w:rsidP="00A06C35">
            <w:pPr>
              <w:pStyle w:val="ConsNonformat"/>
              <w:widowControl/>
              <w:rPr>
                <w:rFonts w:ascii="Times New Roman" w:hAnsi="Times New Roman"/>
                <w:sz w:val="24"/>
              </w:rPr>
            </w:pPr>
          </w:p>
        </w:tc>
      </w:tr>
    </w:tbl>
    <w:p w14:paraId="35A98E4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7EE664" w14:textId="77777777" w:rsidTr="00A06C35">
        <w:trPr>
          <w:cantSplit/>
        </w:trPr>
        <w:tc>
          <w:tcPr>
            <w:tcW w:w="10115" w:type="dxa"/>
            <w:tcBorders>
              <w:bottom w:val="single" w:sz="4" w:space="0" w:color="auto"/>
            </w:tcBorders>
          </w:tcPr>
          <w:p w14:paraId="44C51336" w14:textId="77777777" w:rsidR="00A06C35" w:rsidRDefault="00A06C35" w:rsidP="00A06C35">
            <w:pPr>
              <w:pStyle w:val="ConsNonformat"/>
              <w:widowControl/>
              <w:rPr>
                <w:rFonts w:ascii="Times New Roman" w:hAnsi="Times New Roman"/>
                <w:sz w:val="24"/>
              </w:rPr>
            </w:pPr>
          </w:p>
        </w:tc>
      </w:tr>
    </w:tbl>
    <w:p w14:paraId="3A597A1F" w14:textId="77777777" w:rsidR="00A06C35" w:rsidRDefault="00A06C35" w:rsidP="00A06C35">
      <w:pPr>
        <w:pStyle w:val="ConsNonformat"/>
        <w:widowControl/>
        <w:spacing w:line="180" w:lineRule="exact"/>
        <w:jc w:val="center"/>
        <w:rPr>
          <w:rFonts w:ascii="Times New Roman" w:hAnsi="Times New Roman"/>
          <w:sz w:val="18"/>
        </w:rPr>
      </w:pPr>
    </w:p>
    <w:p w14:paraId="15AED16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A06C35" w14:paraId="7392E1FE" w14:textId="77777777" w:rsidTr="00A06C35">
        <w:tc>
          <w:tcPr>
            <w:tcW w:w="2057" w:type="dxa"/>
          </w:tcPr>
          <w:p w14:paraId="6EA42399" w14:textId="77777777" w:rsidR="00A06C35" w:rsidRDefault="00A06C35" w:rsidP="00A06C35">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29F693DA" w14:textId="77777777" w:rsidR="00A06C35" w:rsidRDefault="00A06C35" w:rsidP="00A06C35">
            <w:pPr>
              <w:pStyle w:val="ConsNonformat"/>
              <w:widowControl/>
              <w:spacing w:line="240" w:lineRule="exact"/>
              <w:jc w:val="both"/>
              <w:rPr>
                <w:rFonts w:ascii="Times New Roman" w:hAnsi="Times New Roman"/>
                <w:sz w:val="24"/>
              </w:rPr>
            </w:pPr>
          </w:p>
        </w:tc>
      </w:tr>
    </w:tbl>
    <w:p w14:paraId="64F4B845" w14:textId="77777777" w:rsidR="00A06C35" w:rsidRDefault="00A06C35" w:rsidP="00A06C35">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DEBE49C" w14:textId="77777777" w:rsidTr="00A06C35">
        <w:trPr>
          <w:cantSplit/>
        </w:trPr>
        <w:tc>
          <w:tcPr>
            <w:tcW w:w="10115" w:type="dxa"/>
            <w:tcBorders>
              <w:bottom w:val="single" w:sz="4" w:space="0" w:color="auto"/>
            </w:tcBorders>
          </w:tcPr>
          <w:p w14:paraId="1B4E1798" w14:textId="77777777" w:rsidR="00A06C35" w:rsidRDefault="00A06C35" w:rsidP="00A06C35">
            <w:pPr>
              <w:pStyle w:val="ConsNonformat"/>
              <w:widowControl/>
              <w:rPr>
                <w:rFonts w:ascii="Times New Roman" w:hAnsi="Times New Roman"/>
                <w:sz w:val="24"/>
              </w:rPr>
            </w:pPr>
          </w:p>
        </w:tc>
      </w:tr>
    </w:tbl>
    <w:p w14:paraId="7DADE59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4C3D06E" w14:textId="77777777" w:rsidTr="00A06C35">
        <w:trPr>
          <w:cantSplit/>
        </w:trPr>
        <w:tc>
          <w:tcPr>
            <w:tcW w:w="10115" w:type="dxa"/>
            <w:tcBorders>
              <w:bottom w:val="single" w:sz="4" w:space="0" w:color="auto"/>
            </w:tcBorders>
          </w:tcPr>
          <w:p w14:paraId="134E0FE0" w14:textId="77777777" w:rsidR="00A06C35" w:rsidRDefault="00A06C35" w:rsidP="00A06C35">
            <w:pPr>
              <w:pStyle w:val="ConsNonformat"/>
              <w:widowControl/>
              <w:rPr>
                <w:rFonts w:ascii="Times New Roman" w:hAnsi="Times New Roman"/>
                <w:sz w:val="24"/>
              </w:rPr>
            </w:pPr>
          </w:p>
        </w:tc>
      </w:tr>
    </w:tbl>
    <w:p w14:paraId="571FCD7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16E55E" w14:textId="77777777" w:rsidTr="00A06C35">
        <w:trPr>
          <w:cantSplit/>
        </w:trPr>
        <w:tc>
          <w:tcPr>
            <w:tcW w:w="10115" w:type="dxa"/>
            <w:tcBorders>
              <w:bottom w:val="single" w:sz="4" w:space="0" w:color="auto"/>
            </w:tcBorders>
          </w:tcPr>
          <w:p w14:paraId="7A19852C" w14:textId="77777777" w:rsidR="00A06C35" w:rsidRDefault="00A06C35" w:rsidP="00A06C35">
            <w:pPr>
              <w:pStyle w:val="ConsNonformat"/>
              <w:widowControl/>
              <w:rPr>
                <w:rFonts w:ascii="Times New Roman" w:hAnsi="Times New Roman"/>
                <w:sz w:val="24"/>
              </w:rPr>
            </w:pPr>
          </w:p>
        </w:tc>
      </w:tr>
    </w:tbl>
    <w:p w14:paraId="496A0EB4" w14:textId="77777777" w:rsidR="00A06C35" w:rsidRDefault="00A06C35" w:rsidP="00A06C35">
      <w:pPr>
        <w:pStyle w:val="ConsNonformat"/>
        <w:widowControl/>
        <w:spacing w:line="480" w:lineRule="auto"/>
        <w:jc w:val="center"/>
        <w:rPr>
          <w:rFonts w:ascii="Times New Roman" w:hAnsi="Times New Roman"/>
          <w:sz w:val="18"/>
        </w:rPr>
      </w:pPr>
    </w:p>
    <w:p w14:paraId="04C2FB24" w14:textId="77777777" w:rsidR="00A06C35" w:rsidRDefault="00A06C35" w:rsidP="00A06C35">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A06C35" w14:paraId="6C54860E" w14:textId="77777777" w:rsidTr="00A06C35">
        <w:trPr>
          <w:cantSplit/>
          <w:jc w:val="right"/>
        </w:trPr>
        <w:tc>
          <w:tcPr>
            <w:tcW w:w="3870" w:type="dxa"/>
            <w:tcBorders>
              <w:top w:val="nil"/>
              <w:left w:val="nil"/>
              <w:bottom w:val="single" w:sz="4" w:space="0" w:color="auto"/>
              <w:right w:val="nil"/>
            </w:tcBorders>
          </w:tcPr>
          <w:p w14:paraId="47294F32" w14:textId="77777777" w:rsidR="00A06C35" w:rsidRDefault="00A06C35" w:rsidP="00A06C35">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16D01712"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4811C237" w14:textId="77777777" w:rsidR="00A06C35" w:rsidRDefault="00A06C35" w:rsidP="00A06C35">
            <w:pPr>
              <w:pStyle w:val="ConsNonformat"/>
              <w:widowControl/>
              <w:jc w:val="both"/>
              <w:rPr>
                <w:rFonts w:ascii="Times New Roman" w:hAnsi="Times New Roman"/>
                <w:sz w:val="24"/>
              </w:rPr>
            </w:pPr>
          </w:p>
        </w:tc>
      </w:tr>
    </w:tbl>
    <w:p w14:paraId="01A7AB45" w14:textId="77777777" w:rsidR="00A06C35" w:rsidRDefault="00A06C35" w:rsidP="00A06C35">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A06C35" w14:paraId="5AE9CECD" w14:textId="77777777" w:rsidTr="00A06C35">
        <w:trPr>
          <w:cantSplit/>
          <w:jc w:val="right"/>
        </w:trPr>
        <w:tc>
          <w:tcPr>
            <w:tcW w:w="3870" w:type="dxa"/>
            <w:tcBorders>
              <w:top w:val="nil"/>
              <w:left w:val="nil"/>
              <w:bottom w:val="single" w:sz="4" w:space="0" w:color="auto"/>
              <w:right w:val="nil"/>
            </w:tcBorders>
          </w:tcPr>
          <w:p w14:paraId="18622400" w14:textId="77777777" w:rsidR="00A06C35" w:rsidRDefault="00A06C35" w:rsidP="00A06C35">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080BD4BE" w14:textId="77777777" w:rsidR="00A06C35" w:rsidRDefault="00A06C35" w:rsidP="00A06C35">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48ED399A" w14:textId="77777777" w:rsidR="00A06C35" w:rsidRDefault="00A06C35" w:rsidP="00A06C35">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FC7B075"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3AC9630D" w14:textId="77777777" w:rsidR="00A06C35" w:rsidRDefault="00A06C35" w:rsidP="00A06C35">
            <w:pPr>
              <w:pStyle w:val="ConsNonformat"/>
              <w:widowControl/>
              <w:jc w:val="both"/>
              <w:rPr>
                <w:rFonts w:ascii="Times New Roman" w:hAnsi="Times New Roman"/>
                <w:sz w:val="24"/>
              </w:rPr>
            </w:pPr>
          </w:p>
        </w:tc>
      </w:tr>
    </w:tbl>
    <w:p w14:paraId="56AF6996" w14:textId="77777777" w:rsidR="00A06C35" w:rsidRDefault="00A06C35" w:rsidP="00A06C35">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или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2272748A"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1BED8BD5"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031A189D" w14:textId="77777777" w:rsidR="00A06C35" w:rsidRPr="00B521F9" w:rsidRDefault="00A06C35" w:rsidP="00A06C35">
      <w:pPr>
        <w:ind w:firstLine="851"/>
        <w:jc w:val="both"/>
        <w:rPr>
          <w:rFonts w:ascii="Times New Roman" w:hAnsi="Times New Roman"/>
          <w:b/>
          <w:sz w:val="24"/>
          <w:szCs w:val="24"/>
        </w:rPr>
      </w:pPr>
      <w:r>
        <w:rPr>
          <w:rFonts w:ascii="Times New Roman" w:hAnsi="Times New Roman"/>
          <w:b/>
          <w:sz w:val="24"/>
          <w:szCs w:val="24"/>
        </w:rPr>
        <w:t>Задание 2:</w:t>
      </w:r>
      <w:r w:rsidRPr="00B521F9">
        <w:rPr>
          <w:rFonts w:ascii="Times New Roman" w:hAnsi="Times New Roman"/>
          <w:b/>
          <w:sz w:val="24"/>
          <w:szCs w:val="24"/>
        </w:rPr>
        <w:t xml:space="preserve"> </w:t>
      </w:r>
    </w:p>
    <w:p w14:paraId="1B2EF549"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19 марта 2003 г. в 22 час. 30 мин. в УВД г. Энска от жильцов дома 3 по ул. Тулайкова поступило сообщение о том, что в подвале данного дома был обнаружен связанный и жестоко избитый гражданин Б. Прибывшая по вызову следственно</w:t>
      </w:r>
      <w:r>
        <w:rPr>
          <w:rFonts w:ascii="Times New Roman" w:hAnsi="Times New Roman"/>
          <w:color w:val="000000"/>
          <w:sz w:val="24"/>
          <w:szCs w:val="24"/>
          <w:shd w:val="clear" w:color="auto" w:fill="FFFFFF"/>
        </w:rPr>
        <w:t xml:space="preserve"> - </w:t>
      </w:r>
      <w:r w:rsidRPr="00B521F9">
        <w:rPr>
          <w:rFonts w:ascii="Times New Roman" w:hAnsi="Times New Roman"/>
          <w:color w:val="000000"/>
          <w:sz w:val="24"/>
          <w:szCs w:val="24"/>
          <w:shd w:val="clear" w:color="auto" w:fill="FFFFFF"/>
        </w:rPr>
        <w:t xml:space="preserve">оперативная группа установила, что примерно в 20 час. 30 мин. гражданин Б., возвращаясь с работы домой, заметил у подъезда своего дома трех неизвестных ему молодых парней и когда он стал входить в лифт, они сзади напали на него и силой затащили в подвал того же дома. Угрожая ножом, держа лезвие у шеи Б., они потребовали передачи им ключей от его квартиры. Потерпевший отказался выполнить это требование и незаметно при этом спрятал ключи. Тогда нападавшие связали найденной там же веревкой руки и ноги потерпевшего и стали наносить удары кулаками по голове. При этом один из нападавших, угрожая физической расправой, сказал, что если они не получат ключи от квартиры, то он отрежет Б. кисть руки или ухо. Гражданин Б. реально воспринял высказанные угрозы и, будучи подавленным и доведенным до отчаяния, согласился выполнить их очередное требование передать им деньги в сумме руб. на следующий день. После этого нападавшие обыскали одежду Б. и, забрав мобильный телефон «LG», кошелек с деньгами в сумме 2500 руб., техпаспорт и водительское удостоверение на автомашину, сказали, что отдадут вещи и документы завтра в обмен на деньги. Затем, взяв номер домашнего телефона потерпевшего, быстро ушли. </w:t>
      </w:r>
    </w:p>
    <w:p w14:paraId="7384B87A"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 xml:space="preserve">В процессе осмотра места происшествия были обнаружены следы обуви, с которых изготовлены и изъяты гипсовые слепки, а также веревка, которой был связан Б. Потерпевший Б. подробно описал внешность нападавших, в том числе и похищенные вещи. </w:t>
      </w:r>
    </w:p>
    <w:p w14:paraId="45A611B0" w14:textId="77777777" w:rsidR="00A06C35" w:rsidRDefault="00A06C35" w:rsidP="00A06C35">
      <w:pPr>
        <w:ind w:firstLine="851"/>
        <w:jc w:val="both"/>
        <w:rPr>
          <w:rFonts w:ascii="Times New Roman" w:hAnsi="Times New Roman"/>
          <w:i/>
          <w:color w:val="000000"/>
          <w:sz w:val="24"/>
          <w:szCs w:val="24"/>
          <w:shd w:val="clear" w:color="auto" w:fill="FFFFFF"/>
        </w:rPr>
      </w:pPr>
    </w:p>
    <w:p w14:paraId="0F016009"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1. Каковы задачи осмотра места происшествия в данной ситуации? </w:t>
      </w:r>
    </w:p>
    <w:p w14:paraId="42CDFD9B"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2. Кто должен входить в состав следственно-оперативной группы для осмотра места происшествия по данному разбойному нападению? </w:t>
      </w:r>
    </w:p>
    <w:p w14:paraId="7386EFF5"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3. Какие материальные следы могут быть обнаружены на одежде нападавших? </w:t>
      </w:r>
    </w:p>
    <w:p w14:paraId="1AB0833E"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4. Какие версии о нападавших можно выдвинуть? </w:t>
      </w:r>
    </w:p>
    <w:p w14:paraId="60127563" w14:textId="77777777" w:rsidR="00E30BCF" w:rsidRDefault="00E30BCF" w:rsidP="00E30BCF">
      <w:pPr>
        <w:rPr>
          <w:b/>
          <w:sz w:val="24"/>
          <w:szCs w:val="24"/>
          <w:u w:val="single"/>
        </w:rPr>
      </w:pPr>
    </w:p>
    <w:p w14:paraId="4FF9C7DB" w14:textId="3C75059C" w:rsidR="00E30BCF" w:rsidRDefault="00E30BCF" w:rsidP="00E30BCF">
      <w:pPr>
        <w:rPr>
          <w:b/>
          <w:sz w:val="24"/>
          <w:szCs w:val="24"/>
          <w:u w:val="single"/>
        </w:rPr>
      </w:pPr>
    </w:p>
    <w:p w14:paraId="7064FE79" w14:textId="6D8348C3" w:rsidR="00E30BCF" w:rsidRDefault="00E30BCF" w:rsidP="00E30BCF">
      <w:pPr>
        <w:rPr>
          <w:b/>
          <w:sz w:val="24"/>
          <w:szCs w:val="24"/>
          <w:u w:val="single"/>
        </w:rPr>
      </w:pPr>
    </w:p>
    <w:p w14:paraId="608B54C1" w14:textId="5C3F49F3" w:rsidR="00E30BCF" w:rsidRDefault="00E30BCF" w:rsidP="00E30BCF">
      <w:pPr>
        <w:rPr>
          <w:b/>
          <w:sz w:val="24"/>
          <w:szCs w:val="24"/>
          <w:u w:val="single"/>
        </w:rPr>
      </w:pPr>
    </w:p>
    <w:p w14:paraId="0304E751" w14:textId="6E2AC173" w:rsidR="00E30BCF" w:rsidRDefault="00E30BCF" w:rsidP="00E30BCF">
      <w:pPr>
        <w:rPr>
          <w:b/>
          <w:sz w:val="24"/>
          <w:szCs w:val="24"/>
          <w:u w:val="single"/>
        </w:rPr>
      </w:pPr>
    </w:p>
    <w:p w14:paraId="794C4D5D" w14:textId="7F40F1FA" w:rsidR="00E30BCF" w:rsidRDefault="00E30BCF" w:rsidP="00E30BCF">
      <w:pPr>
        <w:rPr>
          <w:b/>
          <w:sz w:val="24"/>
          <w:szCs w:val="24"/>
          <w:u w:val="single"/>
        </w:rPr>
      </w:pPr>
    </w:p>
    <w:p w14:paraId="798FF422" w14:textId="2295C758" w:rsidR="00E30BCF" w:rsidRDefault="00E30BCF" w:rsidP="00E30BCF">
      <w:pPr>
        <w:rPr>
          <w:b/>
          <w:sz w:val="24"/>
          <w:szCs w:val="24"/>
          <w:u w:val="single"/>
        </w:rPr>
      </w:pPr>
    </w:p>
    <w:p w14:paraId="670D52B5" w14:textId="052ADE7F" w:rsidR="00E30BCF" w:rsidRDefault="00E30BCF" w:rsidP="00E30BCF">
      <w:pPr>
        <w:rPr>
          <w:b/>
          <w:sz w:val="24"/>
          <w:szCs w:val="24"/>
          <w:u w:val="single"/>
        </w:rPr>
      </w:pPr>
    </w:p>
    <w:p w14:paraId="58A66176" w14:textId="01F5D5F8" w:rsidR="00E30BCF" w:rsidRDefault="00E30BCF" w:rsidP="00E30BCF">
      <w:pPr>
        <w:rPr>
          <w:b/>
          <w:sz w:val="24"/>
          <w:szCs w:val="24"/>
          <w:u w:val="single"/>
        </w:rPr>
      </w:pPr>
    </w:p>
    <w:p w14:paraId="4F1E465D" w14:textId="577E2B43" w:rsidR="00E30BCF" w:rsidRDefault="00E30BCF" w:rsidP="00E30BCF">
      <w:pPr>
        <w:rPr>
          <w:b/>
          <w:sz w:val="24"/>
          <w:szCs w:val="24"/>
          <w:u w:val="single"/>
        </w:rPr>
      </w:pPr>
    </w:p>
    <w:p w14:paraId="1E4E9324" w14:textId="476F91D6" w:rsidR="00E30BCF" w:rsidRDefault="00E30BCF" w:rsidP="00E30BCF">
      <w:pPr>
        <w:rPr>
          <w:b/>
          <w:sz w:val="24"/>
          <w:szCs w:val="24"/>
          <w:u w:val="single"/>
        </w:rPr>
      </w:pPr>
    </w:p>
    <w:p w14:paraId="1E3A9CB4" w14:textId="499A76B0" w:rsidR="00E30BCF" w:rsidRDefault="00E30BCF" w:rsidP="00E30BCF">
      <w:pPr>
        <w:rPr>
          <w:b/>
          <w:sz w:val="24"/>
          <w:szCs w:val="24"/>
          <w:u w:val="single"/>
        </w:rPr>
      </w:pPr>
    </w:p>
    <w:p w14:paraId="45C81AD9" w14:textId="28BAD9AA" w:rsidR="00E30BCF" w:rsidRDefault="00E30BCF" w:rsidP="00E30BCF">
      <w:pPr>
        <w:rPr>
          <w:b/>
          <w:sz w:val="24"/>
          <w:szCs w:val="24"/>
          <w:u w:val="single"/>
        </w:rPr>
      </w:pPr>
    </w:p>
    <w:p w14:paraId="233D18A4" w14:textId="3F2E4CD4" w:rsidR="00E30BCF" w:rsidRDefault="00E30BCF" w:rsidP="00E30BCF">
      <w:pPr>
        <w:rPr>
          <w:b/>
          <w:sz w:val="24"/>
          <w:szCs w:val="24"/>
          <w:u w:val="single"/>
        </w:rPr>
      </w:pPr>
    </w:p>
    <w:p w14:paraId="6E463023" w14:textId="15B1A7BA" w:rsidR="00E30BCF" w:rsidRDefault="00E30BCF" w:rsidP="00E30BCF">
      <w:pPr>
        <w:rPr>
          <w:b/>
          <w:sz w:val="24"/>
          <w:szCs w:val="24"/>
          <w:u w:val="single"/>
        </w:rPr>
      </w:pPr>
    </w:p>
    <w:p w14:paraId="5B7C4B88" w14:textId="4A6A8CC1" w:rsidR="00E30BCF" w:rsidRDefault="00E30BCF" w:rsidP="00E30BCF">
      <w:pPr>
        <w:rPr>
          <w:b/>
          <w:sz w:val="24"/>
          <w:szCs w:val="24"/>
          <w:u w:val="single"/>
        </w:rPr>
      </w:pPr>
    </w:p>
    <w:p w14:paraId="74A6949D" w14:textId="35A03655" w:rsidR="00E30BCF" w:rsidRDefault="00E30BCF" w:rsidP="00E30BCF">
      <w:pPr>
        <w:rPr>
          <w:b/>
          <w:sz w:val="24"/>
          <w:szCs w:val="24"/>
          <w:u w:val="single"/>
        </w:rPr>
      </w:pPr>
    </w:p>
    <w:p w14:paraId="5E5138EA" w14:textId="6D014145" w:rsidR="00E30BCF" w:rsidRDefault="00E30BCF" w:rsidP="00E30BCF">
      <w:pPr>
        <w:rPr>
          <w:b/>
          <w:sz w:val="24"/>
          <w:szCs w:val="24"/>
          <w:u w:val="single"/>
        </w:rPr>
      </w:pPr>
    </w:p>
    <w:p w14:paraId="6431F338" w14:textId="6B4C8E9F" w:rsidR="00E30BCF" w:rsidRDefault="00E30BCF" w:rsidP="00E30BCF">
      <w:pPr>
        <w:rPr>
          <w:b/>
          <w:sz w:val="24"/>
          <w:szCs w:val="24"/>
          <w:u w:val="single"/>
        </w:rPr>
      </w:pPr>
    </w:p>
    <w:p w14:paraId="73085D73" w14:textId="22F5F000" w:rsidR="00E30BCF" w:rsidRDefault="00E30BCF" w:rsidP="00E30BCF">
      <w:pPr>
        <w:rPr>
          <w:b/>
          <w:sz w:val="24"/>
          <w:szCs w:val="24"/>
          <w:u w:val="single"/>
        </w:rPr>
      </w:pPr>
    </w:p>
    <w:p w14:paraId="50050724" w14:textId="6BEFD36E" w:rsidR="00E30BCF" w:rsidRDefault="00E30BCF" w:rsidP="00E30BCF">
      <w:pPr>
        <w:rPr>
          <w:b/>
          <w:sz w:val="24"/>
          <w:szCs w:val="24"/>
          <w:u w:val="single"/>
        </w:rPr>
      </w:pPr>
    </w:p>
    <w:p w14:paraId="6A8F1D9E" w14:textId="0F701D94" w:rsidR="00E30BCF" w:rsidRDefault="00E30BCF" w:rsidP="00E30BCF">
      <w:pPr>
        <w:rPr>
          <w:b/>
          <w:sz w:val="24"/>
          <w:szCs w:val="24"/>
          <w:u w:val="single"/>
        </w:rPr>
      </w:pPr>
    </w:p>
    <w:p w14:paraId="5B2B6ED0" w14:textId="2C46F64F" w:rsidR="00E30BCF" w:rsidRDefault="00E30BCF" w:rsidP="00E30BCF">
      <w:pPr>
        <w:rPr>
          <w:b/>
          <w:sz w:val="24"/>
          <w:szCs w:val="24"/>
          <w:u w:val="single"/>
        </w:rPr>
      </w:pPr>
    </w:p>
    <w:p w14:paraId="7607112F" w14:textId="2F3EEABF" w:rsidR="00E30BCF" w:rsidRDefault="00E30BCF" w:rsidP="00E30BCF">
      <w:pPr>
        <w:rPr>
          <w:b/>
          <w:sz w:val="24"/>
          <w:szCs w:val="24"/>
          <w:u w:val="single"/>
        </w:rPr>
      </w:pPr>
    </w:p>
    <w:p w14:paraId="1BC05B4F" w14:textId="77777777" w:rsidR="00A00306" w:rsidRPr="00E30BCF" w:rsidRDefault="00A00306" w:rsidP="00E30BCF">
      <w:pPr>
        <w:rPr>
          <w:b/>
          <w:sz w:val="24"/>
          <w:szCs w:val="24"/>
          <w:u w:val="single"/>
        </w:rPr>
      </w:pPr>
    </w:p>
    <w:p w14:paraId="058049C0" w14:textId="00A7911B" w:rsidR="005D6A11" w:rsidRDefault="005D6A11" w:rsidP="005D6A11">
      <w:pPr>
        <w:ind w:firstLine="851"/>
        <w:rPr>
          <w:rFonts w:ascii="Times New Roman" w:hAnsi="Times New Roman"/>
          <w:b/>
          <w:bCs/>
          <w:sz w:val="24"/>
          <w:szCs w:val="24"/>
        </w:rPr>
      </w:pPr>
    </w:p>
    <w:p w14:paraId="37767966" w14:textId="571C078F" w:rsidR="00A06C35" w:rsidRDefault="00A06C35" w:rsidP="005D6A11">
      <w:pPr>
        <w:ind w:firstLine="851"/>
        <w:rPr>
          <w:rFonts w:ascii="Times New Roman" w:hAnsi="Times New Roman"/>
          <w:b/>
          <w:bCs/>
          <w:sz w:val="24"/>
          <w:szCs w:val="24"/>
        </w:rPr>
      </w:pPr>
    </w:p>
    <w:p w14:paraId="695AE585" w14:textId="77777777" w:rsidR="00A06C35" w:rsidRDefault="00A06C35" w:rsidP="005D6A11">
      <w:pPr>
        <w:ind w:firstLine="851"/>
        <w:rPr>
          <w:rFonts w:ascii="Times New Roman" w:hAnsi="Times New Roman"/>
          <w:b/>
          <w:bCs/>
          <w:sz w:val="24"/>
          <w:szCs w:val="24"/>
        </w:rPr>
      </w:pPr>
    </w:p>
    <w:p w14:paraId="4B3A44F9" w14:textId="0F4F50BF"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t>Пр</w:t>
      </w:r>
      <w:r w:rsidR="00A00306">
        <w:rPr>
          <w:rFonts w:ascii="Times New Roman" w:hAnsi="Times New Roman"/>
          <w:b/>
          <w:bCs/>
          <w:sz w:val="28"/>
          <w:szCs w:val="28"/>
        </w:rPr>
        <w:t>актическая подготовка</w:t>
      </w:r>
      <w:r w:rsidR="00DB322D">
        <w:rPr>
          <w:rFonts w:ascii="Times New Roman" w:hAnsi="Times New Roman"/>
          <w:b/>
          <w:bCs/>
          <w:sz w:val="28"/>
          <w:szCs w:val="28"/>
        </w:rPr>
        <w:t xml:space="preserve"> №2</w:t>
      </w:r>
      <w:r w:rsidRPr="00C6111D">
        <w:rPr>
          <w:rFonts w:ascii="Times New Roman" w:hAnsi="Times New Roman"/>
          <w:b/>
          <w:bCs/>
          <w:sz w:val="28"/>
          <w:szCs w:val="28"/>
        </w:rPr>
        <w:t xml:space="preserve">. </w:t>
      </w:r>
    </w:p>
    <w:p w14:paraId="1574EC3C" w14:textId="3093B9C3"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t>Методика расследования убийств.</w:t>
      </w:r>
    </w:p>
    <w:p w14:paraId="2E4A486E" w14:textId="72C96E96" w:rsidR="00A06C35" w:rsidRDefault="00A06C35" w:rsidP="005D6A11">
      <w:pPr>
        <w:jc w:val="center"/>
        <w:rPr>
          <w:rFonts w:ascii="Times New Roman" w:hAnsi="Times New Roman"/>
          <w:b/>
          <w:bCs/>
          <w:sz w:val="28"/>
          <w:szCs w:val="28"/>
        </w:rPr>
      </w:pPr>
    </w:p>
    <w:p w14:paraId="2305B41A"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CDB1F51" w14:textId="77777777" w:rsidR="00A06C35" w:rsidRDefault="00A06C35" w:rsidP="00A06C35">
      <w:pPr>
        <w:pStyle w:val="a7"/>
        <w:shd w:val="clear" w:color="auto" w:fill="FFFFFF"/>
        <w:spacing w:before="0" w:beforeAutospacing="0" w:after="0" w:afterAutospacing="0"/>
        <w:jc w:val="center"/>
        <w:rPr>
          <w:b/>
          <w:bCs/>
          <w:color w:val="000000"/>
          <w:u w:val="single"/>
        </w:rPr>
      </w:pPr>
    </w:p>
    <w:p w14:paraId="6D4D200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42D339FC"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C645948"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0C1E5BC" w14:textId="77777777" w:rsidR="00A06C35" w:rsidRDefault="00A06C35" w:rsidP="00A06C35">
      <w:pPr>
        <w:pStyle w:val="a7"/>
        <w:shd w:val="clear" w:color="auto" w:fill="FFFFFF"/>
        <w:spacing w:before="0" w:beforeAutospacing="0" w:after="0" w:afterAutospacing="0"/>
        <w:ind w:firstLine="708"/>
        <w:rPr>
          <w:color w:val="231F20"/>
        </w:rPr>
      </w:pPr>
    </w:p>
    <w:p w14:paraId="5997618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86024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11AC5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80D63F2"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04BFE268"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505D58B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8205EE3"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7CE4E31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A1B07C3" w14:textId="622B46A0" w:rsidR="00E30BCF" w:rsidRDefault="00E30BCF" w:rsidP="00A06C35">
      <w:pPr>
        <w:rPr>
          <w:rFonts w:ascii="Times New Roman" w:hAnsi="Times New Roman"/>
          <w:b/>
          <w:bCs/>
          <w:sz w:val="24"/>
          <w:szCs w:val="24"/>
          <w:u w:val="single"/>
        </w:rPr>
      </w:pPr>
    </w:p>
    <w:p w14:paraId="625706B6" w14:textId="266F65AC" w:rsidR="00E30BCF" w:rsidRPr="008C0B9F" w:rsidRDefault="00E30BCF" w:rsidP="008C0B9F">
      <w:pPr>
        <w:spacing w:line="276" w:lineRule="auto"/>
        <w:rPr>
          <w:rFonts w:ascii="Times New Roman" w:hAnsi="Times New Roman" w:cs="Times New Roman"/>
          <w:sz w:val="24"/>
          <w:szCs w:val="24"/>
        </w:rPr>
      </w:pPr>
      <w:r w:rsidRPr="008C0B9F">
        <w:rPr>
          <w:rFonts w:ascii="Times New Roman" w:hAnsi="Times New Roman" w:cs="Times New Roman"/>
          <w:sz w:val="24"/>
          <w:szCs w:val="24"/>
        </w:rPr>
        <w:t>Уголовное законодательство РФ, как было сказано ранее, под убийством понимает противоправное умышленное причинение смерти другому человеку, квалифицируемое уголовным законодательством России по статьям 105 – 109 УК РФ. Данное преступление является одним из самых тяжких преступлений против личности. Объективная сторона убийства характеризуется как действием, так и бездействием. Убийство относится к числу преступлений с материальным составом, а это значит, что между преступным результатом – смертью потерпевшего – и действием (бездействием) виновного в процессе расследования должна быть установлена и доказана причинная связь.</w:t>
      </w:r>
    </w:p>
    <w:p w14:paraId="1A9C475C" w14:textId="164BB1C2" w:rsidR="00E30BCF" w:rsidRPr="008C0B9F" w:rsidRDefault="00E30BCF" w:rsidP="008C0B9F">
      <w:pPr>
        <w:spacing w:line="276" w:lineRule="auto"/>
        <w:rPr>
          <w:rFonts w:ascii="Times New Roman" w:hAnsi="Times New Roman" w:cs="Times New Roman"/>
          <w:sz w:val="24"/>
          <w:szCs w:val="24"/>
        </w:rPr>
      </w:pPr>
      <w:r w:rsidRPr="008C0B9F">
        <w:rPr>
          <w:rFonts w:ascii="Times New Roman" w:hAnsi="Times New Roman" w:cs="Times New Roman"/>
          <w:sz w:val="24"/>
          <w:szCs w:val="24"/>
        </w:rPr>
        <w:t>Уголовные дела об убийствах обычно возбуждаются по фактам обнаружения трупов, заявлениям и сообщениям граждан, представителей учреждений и организаций или по инициативе правоохранительных органов. Основаниями для возбуждения уголовного дела являются также обнаружение расчлененного тела или частей трупа, безвестное исчезновение человека при наличии информации о том, что он мог быть убит. Предварительное следствие по делам об убийствах проводится следственными подразделеньями прокуратуры в непосредственном взаимодействии с подразделениями уголовного розыска МВД, которые при получении сообщения об убийстве принимают по своей инициативе оперативные меры по установлению преступника и задержанию его по «горячим следам», оказанию помощи потерпевшему, охране места происшествия и оказанию содействия при проведении следственных действий. Данные о личностных свойствах субъектов преступлений. Более 86% убийств и покушений на убийство совершается лицами мужского пола. Примерно 6% анализируемых преступлений совершают несовершеннолетние (14 – 17 лет), около 35% - взрослые в возрасте 18 – 29 лет, и около 60% приходится на возрастную группу граждан старше 30 лет. 10 – 15% рассматриваемых преступлений совершается группой лиц. Более 50% убийств и покушений на убийство совершается лицами без постоянного источника дохода, около 25% - рабочими, 5% - безработными, более 35% - лицами, ранее совершавшими преступления. До 70% убийств и покушений на убийство совершается в состоянии алкогольного опьянения. Данные статистические данные свидетельствуют о том, что подавляющее большинство лиц, совершающих убийство, покушение на убийство не работают и не учатся 6 или работают эпизодически. Их периодическая работа – это в основном неквалифицированный труд. Получив денежное вознаграждение за свою трудовую деятельность, быстро растрачивают его на приобретение спиртных напитков или прогуливают в питейных заведениях с друзьями, знакомыми и незнакомыми гражданами. Для рассматриваемых субъектов характерно бесцельное времяпрепровождение. Лица совершающие убийства и покушения на убийство отличаются неустроенностью своей семейной и бытовой жизни, антиобщественным поведением, грубостью, жестокостью, неуважительным отношением к гражданам. Среди них встречаются субъекты с психическими отклонениями. Для лиц, совершающих неоднократные убийства, характерен невысокий интеллектуальный уровень, наличие патологии в поведении, садизма, проявляющегося при совершении преступлений. В случаях, когда совершается заказное убийство, приходится сталкиваться с лицами, прошедшими специальную подготовку, обладающими значительным интеллектом и познаниями в области юриспруденции. При расследовании преступлений анализируемые субъекты не признают свою вину, меняют показания, пытаются оказывать воздействие на участников уголовного судопроизводства, нередко демонстрируют пренебрежительное отношение к человеку, жизни, а также собственной судьбе. Обстоятельства, подлежащие установлению: 1) имело ли место убийство или было совершено иное преступление, самоубийство, несчастный случай; 2) место, время и способ совершения убийства, способ его сокрытия; 3) кто совершил убийство, есть ли соучастники, виновность каждого из них, мотивы преступления; 4) личность потерпевшего; 5) характер и размеры причиненного ущерба; 6) причины и условия, способствовавшие совершению убийства.</w:t>
      </w:r>
    </w:p>
    <w:p w14:paraId="70EF0CCE" w14:textId="05A2ED8D" w:rsidR="008C0B9F" w:rsidRDefault="008C0B9F" w:rsidP="008C0B9F">
      <w:pPr>
        <w:spacing w:line="276" w:lineRule="auto"/>
        <w:rPr>
          <w:rFonts w:ascii="Times New Roman" w:hAnsi="Times New Roman" w:cs="Times New Roman"/>
          <w:sz w:val="24"/>
          <w:szCs w:val="24"/>
        </w:rPr>
      </w:pPr>
      <w:r w:rsidRPr="008C0B9F">
        <w:rPr>
          <w:rFonts w:ascii="Times New Roman" w:hAnsi="Times New Roman" w:cs="Times New Roman"/>
          <w:sz w:val="24"/>
          <w:szCs w:val="24"/>
        </w:rPr>
        <w:t>Совершение убийства практически во всех случаях сопровождается изменениями в материальной обстановке места происшествия, наличием следов применения орудия преступления на трупе и др.</w:t>
      </w:r>
    </w:p>
    <w:p w14:paraId="567FE8FA" w14:textId="0419A5DA" w:rsidR="008C0B9F" w:rsidRDefault="008C0B9F" w:rsidP="008C0B9F">
      <w:pPr>
        <w:spacing w:line="276" w:lineRule="auto"/>
        <w:rPr>
          <w:rFonts w:ascii="Times New Roman" w:hAnsi="Times New Roman" w:cs="Times New Roman"/>
          <w:sz w:val="24"/>
          <w:szCs w:val="24"/>
        </w:rPr>
      </w:pPr>
    </w:p>
    <w:p w14:paraId="45FB81D5" w14:textId="32BCCDAD" w:rsidR="008C0B9F" w:rsidRDefault="00A00306" w:rsidP="00A06C35">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A06C35">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73B91284" w14:textId="77777777" w:rsidR="00A00306" w:rsidRDefault="00A00306" w:rsidP="00A00306">
      <w:pPr>
        <w:ind w:firstLine="720"/>
        <w:jc w:val="center"/>
        <w:rPr>
          <w:rFonts w:ascii="Times New Roman" w:hAnsi="Times New Roman"/>
          <w:color w:val="000000"/>
          <w:sz w:val="24"/>
          <w:szCs w:val="24"/>
        </w:rPr>
      </w:pPr>
    </w:p>
    <w:p w14:paraId="5CB0B21A"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01AD749A"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цвета…  С места происшествия изъяты: следы вещества бурого цвета на марлевом тампоне (пакет № 1)…».</w:t>
      </w:r>
    </w:p>
    <w:p w14:paraId="765EF3A9"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освещалась …».</w:t>
      </w:r>
    </w:p>
    <w:p w14:paraId="33B691A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7DFFB7B8"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5638032E"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заключения эксперта: « … Разрывы ткани на представленной на исследование одежде могли быть оставлены ножом, представленным на исследование …».</w:t>
      </w:r>
    </w:p>
    <w:p w14:paraId="3DDEE6E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2B4E35E4"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72764836" w14:textId="1E08365C" w:rsidR="008C0B9F" w:rsidRDefault="008C0B9F" w:rsidP="008C0B9F">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1A2A2F" w14:textId="52D120D8" w:rsidR="00A00306" w:rsidRDefault="00A00306" w:rsidP="00A00306">
      <w:pPr>
        <w:jc w:val="both"/>
        <w:rPr>
          <w:rFonts w:ascii="Times New Roman" w:hAnsi="Times New Roman"/>
          <w:color w:val="000000"/>
          <w:sz w:val="24"/>
          <w:szCs w:val="24"/>
        </w:rPr>
      </w:pPr>
    </w:p>
    <w:p w14:paraId="5A626DBF" w14:textId="77777777" w:rsidR="00A00306" w:rsidRPr="002F20B0" w:rsidRDefault="00A00306" w:rsidP="00A00306">
      <w:pPr>
        <w:ind w:firstLine="851"/>
        <w:jc w:val="center"/>
        <w:rPr>
          <w:rFonts w:ascii="Times New Roman" w:hAnsi="Times New Roman"/>
          <w:b/>
          <w:color w:val="000000"/>
          <w:sz w:val="24"/>
          <w:szCs w:val="24"/>
          <w:u w:val="single"/>
        </w:rPr>
      </w:pPr>
    </w:p>
    <w:p w14:paraId="0D1914ED" w14:textId="77777777" w:rsidR="00A00306" w:rsidRPr="002F20B0" w:rsidRDefault="00A00306" w:rsidP="00A00306">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3EBD3E65" w14:textId="16448817" w:rsidR="008C0B9F" w:rsidRPr="00621E76" w:rsidRDefault="008C0B9F" w:rsidP="00A00306">
      <w:pPr>
        <w:jc w:val="both"/>
        <w:rPr>
          <w:rFonts w:ascii="Times New Roman" w:hAnsi="Times New Roman"/>
          <w:color w:val="000000"/>
          <w:sz w:val="24"/>
          <w:szCs w:val="24"/>
        </w:rPr>
      </w:pPr>
    </w:p>
    <w:p w14:paraId="2BC20C2E" w14:textId="77777777" w:rsidR="008C0B9F" w:rsidRDefault="008C0B9F" w:rsidP="008C0B9F">
      <w:pPr>
        <w:ind w:firstLine="851"/>
        <w:jc w:val="right"/>
        <w:rPr>
          <w:rFonts w:ascii="Times New Roman" w:hAnsi="Times New Roman"/>
          <w:i/>
          <w:color w:val="000000"/>
          <w:sz w:val="24"/>
          <w:szCs w:val="24"/>
        </w:rPr>
      </w:pPr>
    </w:p>
    <w:p w14:paraId="705AB4AB" w14:textId="77777777" w:rsidR="008C0B9F" w:rsidRDefault="008C0B9F" w:rsidP="008C0B9F">
      <w:pPr>
        <w:ind w:firstLine="851"/>
        <w:jc w:val="right"/>
        <w:rPr>
          <w:rFonts w:ascii="Times New Roman" w:hAnsi="Times New Roman"/>
          <w:i/>
          <w:color w:val="000000"/>
          <w:sz w:val="24"/>
          <w:szCs w:val="24"/>
        </w:rPr>
      </w:pPr>
    </w:p>
    <w:p w14:paraId="7D0F8F6A" w14:textId="4E5A1168" w:rsidR="008C0B9F" w:rsidRPr="002F20B0" w:rsidRDefault="008C0B9F" w:rsidP="008C0B9F">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58FDD6D5" w14:textId="77777777" w:rsidR="008C0B9F" w:rsidRDefault="008C0B9F" w:rsidP="008C0B9F">
      <w:pPr>
        <w:rPr>
          <w:rFonts w:ascii="Times New Roman" w:hAnsi="Times New Roman"/>
          <w:color w:val="000000"/>
          <w:sz w:val="28"/>
          <w:szCs w:val="28"/>
        </w:rPr>
      </w:pPr>
    </w:p>
    <w:p w14:paraId="1D279700" w14:textId="77777777" w:rsidR="008C0B9F" w:rsidRPr="00621E76" w:rsidRDefault="008C0B9F" w:rsidP="008C0B9F">
      <w:pPr>
        <w:pStyle w:val="a7"/>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12D8AAE0" w14:textId="77777777" w:rsidR="008C0B9F" w:rsidRPr="000E11F6" w:rsidRDefault="008C0B9F" w:rsidP="008C0B9F">
      <w:pPr>
        <w:pStyle w:val="a7"/>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9"/>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9"/>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9"/>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1D201EFB"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74514139"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 </w:t>
      </w:r>
    </w:p>
    <w:p w14:paraId="6C4010D4"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70D28F3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58CD616F"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5A1FD68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12761F3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589915F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03ED78E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года рождения, зарегистрированного и проживающего по адресу: г. Энск, ул. Волгоградская, дом № 2, кв. № 4.</w:t>
      </w:r>
    </w:p>
    <w:p w14:paraId="484428A2" w14:textId="0B3679A0"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Согласно </w:t>
      </w:r>
      <w:r w:rsidR="007714BA" w:rsidRPr="000E11F6">
        <w:rPr>
          <w:color w:val="000000"/>
          <w:sz w:val="20"/>
          <w:szCs w:val="20"/>
        </w:rPr>
        <w:t>рапорту,</w:t>
      </w:r>
      <w:r w:rsidRPr="000E11F6">
        <w:rPr>
          <w:color w:val="000000"/>
          <w:sz w:val="20"/>
          <w:szCs w:val="20"/>
        </w:rPr>
        <w:t xml:space="preserve">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79D7AC3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F679E4"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47AF1DC8"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2416687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0AB23270"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7145B5AC"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1A57702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2776A54B" w14:textId="32C1D555"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Ходатайствовать перед Центральным районным судом города Энска о разрешении производства обыска в жилище Иванова Ивана Ивановича, находящемся по </w:t>
      </w:r>
      <w:r w:rsidR="00A00306" w:rsidRPr="000E11F6">
        <w:rPr>
          <w:color w:val="000000"/>
          <w:sz w:val="20"/>
          <w:szCs w:val="20"/>
        </w:rPr>
        <w:t>адресу: г.</w:t>
      </w:r>
      <w:r w:rsidRPr="000E11F6">
        <w:rPr>
          <w:color w:val="000000"/>
          <w:sz w:val="20"/>
          <w:szCs w:val="20"/>
        </w:rPr>
        <w:t xml:space="preserve"> Энск, ул. Волгоградская, дом № 2, квартира № 4, с целью обнаружения Иванова И. И., а </w:t>
      </w:r>
      <w:r w:rsidR="00A00306" w:rsidRPr="000E11F6">
        <w:rPr>
          <w:color w:val="000000"/>
          <w:sz w:val="20"/>
          <w:szCs w:val="20"/>
        </w:rPr>
        <w:t>также</w:t>
      </w:r>
      <w:r w:rsidRPr="000E11F6">
        <w:rPr>
          <w:color w:val="000000"/>
          <w:sz w:val="20"/>
          <w:szCs w:val="20"/>
        </w:rPr>
        <w:t xml:space="preserve">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0DB00444" w14:textId="77777777" w:rsidR="008C0B9F" w:rsidRDefault="008C0B9F" w:rsidP="008C0B9F">
      <w:pPr>
        <w:pStyle w:val="a7"/>
        <w:shd w:val="clear" w:color="auto" w:fill="FFFFFF"/>
        <w:spacing w:before="0" w:beforeAutospacing="0" w:after="0" w:afterAutospacing="0"/>
        <w:ind w:firstLine="709"/>
        <w:jc w:val="both"/>
        <w:rPr>
          <w:rStyle w:val="a8"/>
          <w:color w:val="000000"/>
          <w:sz w:val="20"/>
          <w:szCs w:val="20"/>
        </w:rPr>
      </w:pPr>
    </w:p>
    <w:p w14:paraId="34A06C43" w14:textId="77FD5A43"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r w:rsidRPr="000E11F6">
        <w:rPr>
          <w:rStyle w:val="a8"/>
          <w:color w:val="000000"/>
          <w:sz w:val="20"/>
          <w:szCs w:val="20"/>
        </w:rPr>
        <w:t>Следователь </w:t>
      </w:r>
      <w:r w:rsidRPr="000E11F6">
        <w:rPr>
          <w:rStyle w:val="a9"/>
          <w:color w:val="000000"/>
          <w:sz w:val="20"/>
          <w:szCs w:val="20"/>
        </w:rPr>
        <w:t>(подпись)</w:t>
      </w:r>
    </w:p>
    <w:p w14:paraId="4D7CB4F9" w14:textId="44379F6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4EA2DCC" w14:textId="46EBB19E"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5B09D150" w14:textId="22AFDEE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09660BBA" w14:textId="2E86AFB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ADC99B1"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6C00DAD6"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77D84524"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8C30E13" w14:textId="77777777" w:rsidTr="00DB322D">
        <w:tc>
          <w:tcPr>
            <w:tcW w:w="5000" w:type="pct"/>
            <w:tcBorders>
              <w:bottom w:val="single" w:sz="4" w:space="0" w:color="auto"/>
            </w:tcBorders>
          </w:tcPr>
          <w:p w14:paraId="3EE16A98" w14:textId="77777777" w:rsidR="008C0B9F" w:rsidRDefault="008C0B9F" w:rsidP="00DB322D">
            <w:pPr>
              <w:pStyle w:val="ConsNonformat"/>
              <w:widowControl/>
              <w:rPr>
                <w:rFonts w:ascii="Times New Roman" w:hAnsi="Times New Roman"/>
                <w:sz w:val="24"/>
              </w:rPr>
            </w:pPr>
          </w:p>
        </w:tc>
      </w:tr>
    </w:tbl>
    <w:p w14:paraId="1DFFEC56" w14:textId="77777777" w:rsidR="008C0B9F" w:rsidRPr="00EF763B" w:rsidRDefault="008C0B9F" w:rsidP="008C0B9F">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5345EA1E" w14:textId="77777777" w:rsidTr="00DB322D">
        <w:tc>
          <w:tcPr>
            <w:tcW w:w="5000" w:type="pct"/>
            <w:tcBorders>
              <w:bottom w:val="single" w:sz="4" w:space="0" w:color="auto"/>
            </w:tcBorders>
          </w:tcPr>
          <w:p w14:paraId="7E1A5543" w14:textId="77777777" w:rsidR="008C0B9F" w:rsidRDefault="008C0B9F" w:rsidP="00DB322D">
            <w:pPr>
              <w:pStyle w:val="ConsNonformat"/>
              <w:widowControl/>
              <w:rPr>
                <w:rFonts w:ascii="Times New Roman" w:hAnsi="Times New Roman"/>
                <w:sz w:val="24"/>
              </w:rPr>
            </w:pPr>
          </w:p>
        </w:tc>
      </w:tr>
    </w:tbl>
    <w:p w14:paraId="3C3367A0" w14:textId="77777777" w:rsidR="008C0B9F" w:rsidRPr="006E0CC6" w:rsidRDefault="008C0B9F" w:rsidP="008C0B9F">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7F767975" w14:textId="77777777" w:rsidTr="00DB322D">
        <w:tc>
          <w:tcPr>
            <w:tcW w:w="5000" w:type="pct"/>
            <w:tcBorders>
              <w:bottom w:val="single" w:sz="4" w:space="0" w:color="auto"/>
            </w:tcBorders>
          </w:tcPr>
          <w:p w14:paraId="1B1B4017" w14:textId="77777777" w:rsidR="008C0B9F" w:rsidRDefault="008C0B9F" w:rsidP="00DB322D">
            <w:pPr>
              <w:pStyle w:val="ConsNonformat"/>
              <w:widowControl/>
              <w:rPr>
                <w:rFonts w:ascii="Times New Roman" w:hAnsi="Times New Roman"/>
                <w:sz w:val="24"/>
              </w:rPr>
            </w:pPr>
          </w:p>
        </w:tc>
      </w:tr>
    </w:tbl>
    <w:p w14:paraId="7F1E8C2A" w14:textId="77777777" w:rsidR="008C0B9F" w:rsidRDefault="008C0B9F" w:rsidP="008C0B9F">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DB4B5F6" w14:textId="77777777" w:rsidTr="00DB322D">
        <w:tc>
          <w:tcPr>
            <w:tcW w:w="5000" w:type="pct"/>
            <w:tcBorders>
              <w:bottom w:val="single" w:sz="4" w:space="0" w:color="auto"/>
            </w:tcBorders>
          </w:tcPr>
          <w:p w14:paraId="51F42177" w14:textId="77777777" w:rsidR="008C0B9F" w:rsidRDefault="008C0B9F" w:rsidP="00DB322D">
            <w:pPr>
              <w:pStyle w:val="ConsNonformat"/>
              <w:widowControl/>
              <w:rPr>
                <w:rFonts w:ascii="Times New Roman" w:hAnsi="Times New Roman"/>
                <w:sz w:val="24"/>
              </w:rPr>
            </w:pPr>
          </w:p>
        </w:tc>
      </w:tr>
    </w:tbl>
    <w:p w14:paraId="38B56F24"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F5202B7" w14:textId="77777777" w:rsidTr="00DB322D">
        <w:tc>
          <w:tcPr>
            <w:tcW w:w="5000" w:type="pct"/>
            <w:tcBorders>
              <w:bottom w:val="single" w:sz="4" w:space="0" w:color="auto"/>
            </w:tcBorders>
          </w:tcPr>
          <w:p w14:paraId="23758A94" w14:textId="77777777" w:rsidR="008C0B9F" w:rsidRDefault="008C0B9F" w:rsidP="00DB322D">
            <w:pPr>
              <w:pStyle w:val="ConsNonformat"/>
              <w:widowControl/>
              <w:rPr>
                <w:rFonts w:ascii="Times New Roman" w:hAnsi="Times New Roman"/>
                <w:sz w:val="24"/>
              </w:rPr>
            </w:pPr>
          </w:p>
        </w:tc>
      </w:tr>
    </w:tbl>
    <w:p w14:paraId="383F141A"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2566A44" w14:textId="77777777" w:rsidTr="00DB322D">
        <w:tc>
          <w:tcPr>
            <w:tcW w:w="5000" w:type="pct"/>
            <w:tcBorders>
              <w:bottom w:val="single" w:sz="4" w:space="0" w:color="auto"/>
            </w:tcBorders>
          </w:tcPr>
          <w:p w14:paraId="66F2F964" w14:textId="77777777" w:rsidR="008C0B9F" w:rsidRDefault="008C0B9F" w:rsidP="00DB322D">
            <w:pPr>
              <w:pStyle w:val="ConsNonformat"/>
              <w:widowControl/>
              <w:rPr>
                <w:rFonts w:ascii="Times New Roman" w:hAnsi="Times New Roman"/>
                <w:sz w:val="24"/>
              </w:rPr>
            </w:pPr>
          </w:p>
        </w:tc>
      </w:tr>
    </w:tbl>
    <w:p w14:paraId="18376CA0"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8C0B9F" w14:paraId="6DBD4F96" w14:textId="77777777" w:rsidTr="00DB322D">
        <w:trPr>
          <w:cantSplit/>
          <w:jc w:val="right"/>
        </w:trPr>
        <w:tc>
          <w:tcPr>
            <w:tcW w:w="3369" w:type="dxa"/>
          </w:tcPr>
          <w:p w14:paraId="214EF943" w14:textId="77777777" w:rsidR="008C0B9F" w:rsidRDefault="008C0B9F" w:rsidP="00DB322D">
            <w:pPr>
              <w:pStyle w:val="ConsNonformat"/>
              <w:widowControl/>
              <w:rPr>
                <w:rFonts w:ascii="Times New Roman" w:hAnsi="Times New Roman"/>
                <w:sz w:val="24"/>
              </w:rPr>
            </w:pPr>
          </w:p>
        </w:tc>
      </w:tr>
    </w:tbl>
    <w:p w14:paraId="12A31BF1" w14:textId="77777777" w:rsidR="008C0B9F" w:rsidRDefault="008C0B9F" w:rsidP="008C0B9F">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16739624" w14:textId="77777777" w:rsidR="008C0B9F" w:rsidRDefault="008C0B9F" w:rsidP="008C0B9F">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8C0B9F" w14:paraId="064A3FDE" w14:textId="77777777" w:rsidTr="00DB322D">
        <w:trPr>
          <w:cantSplit/>
          <w:jc w:val="center"/>
        </w:trPr>
        <w:tc>
          <w:tcPr>
            <w:tcW w:w="6646" w:type="dxa"/>
          </w:tcPr>
          <w:p w14:paraId="6B538F49" w14:textId="77777777" w:rsidR="008C0B9F" w:rsidRDefault="008C0B9F" w:rsidP="00DB322D">
            <w:pPr>
              <w:pStyle w:val="ConsNonformat"/>
              <w:widowControl/>
              <w:spacing w:line="240" w:lineRule="exact"/>
              <w:rPr>
                <w:rFonts w:ascii="Times New Roman" w:hAnsi="Times New Roman"/>
                <w:sz w:val="24"/>
              </w:rPr>
            </w:pPr>
          </w:p>
        </w:tc>
        <w:tc>
          <w:tcPr>
            <w:tcW w:w="164" w:type="dxa"/>
          </w:tcPr>
          <w:p w14:paraId="7FACC3CD"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1E0790C"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B9098A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53D0999"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01A5FEA3"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82674B3" w14:textId="77777777" w:rsidR="008C0B9F" w:rsidRDefault="008C0B9F" w:rsidP="00DB322D">
            <w:pPr>
              <w:pStyle w:val="ConsNonformat"/>
              <w:widowControl/>
              <w:spacing w:line="240" w:lineRule="exact"/>
              <w:rPr>
                <w:rFonts w:ascii="Times New Roman" w:hAnsi="Times New Roman"/>
                <w:sz w:val="24"/>
              </w:rPr>
            </w:pPr>
          </w:p>
        </w:tc>
        <w:tc>
          <w:tcPr>
            <w:tcW w:w="416" w:type="dxa"/>
          </w:tcPr>
          <w:p w14:paraId="5657EDCA"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6980E72F"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p w14:paraId="1131F77B" w14:textId="77777777" w:rsidR="008C0B9F" w:rsidRDefault="008C0B9F" w:rsidP="008C0B9F">
      <w:pPr>
        <w:rPr>
          <w:rFonts w:ascii="Courier New" w:hAnsi="Courier New"/>
          <w:b/>
        </w:rPr>
      </w:pPr>
    </w:p>
    <w:p w14:paraId="44EFD165" w14:textId="77777777" w:rsidR="008C0B9F" w:rsidRPr="004653A3" w:rsidRDefault="008C0B9F" w:rsidP="008C0B9F">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3F40F3DF"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39D8863B"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42A26591" w14:textId="77777777" w:rsidR="008C0B9F" w:rsidRDefault="008C0B9F" w:rsidP="008C0B9F">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8C0B9F" w14:paraId="0520BA52" w14:textId="77777777" w:rsidTr="00DB322D">
        <w:trPr>
          <w:cantSplit/>
          <w:jc w:val="center"/>
        </w:trPr>
        <w:tc>
          <w:tcPr>
            <w:tcW w:w="4526" w:type="dxa"/>
            <w:tcBorders>
              <w:bottom w:val="single" w:sz="4" w:space="0" w:color="auto"/>
            </w:tcBorders>
          </w:tcPr>
          <w:p w14:paraId="6B1F473C" w14:textId="77777777" w:rsidR="008C0B9F" w:rsidRDefault="008C0B9F" w:rsidP="00DB322D">
            <w:pPr>
              <w:pStyle w:val="ConsNonformat"/>
              <w:widowControl/>
              <w:spacing w:line="240" w:lineRule="exact"/>
              <w:rPr>
                <w:rFonts w:ascii="Times New Roman" w:hAnsi="Times New Roman"/>
                <w:sz w:val="24"/>
              </w:rPr>
            </w:pPr>
          </w:p>
        </w:tc>
        <w:tc>
          <w:tcPr>
            <w:tcW w:w="2284" w:type="dxa"/>
          </w:tcPr>
          <w:p w14:paraId="29FCC7A7"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1841913"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23C2CBB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30DEED8"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48909342"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D6E2D0F" w14:textId="77777777" w:rsidR="008C0B9F" w:rsidRDefault="008C0B9F" w:rsidP="00DB322D">
            <w:pPr>
              <w:pStyle w:val="ConsNonformat"/>
              <w:widowControl/>
              <w:spacing w:line="240" w:lineRule="exact"/>
              <w:ind w:left="-57"/>
              <w:rPr>
                <w:rFonts w:ascii="Times New Roman" w:hAnsi="Times New Roman"/>
                <w:sz w:val="24"/>
              </w:rPr>
            </w:pPr>
          </w:p>
        </w:tc>
        <w:tc>
          <w:tcPr>
            <w:tcW w:w="416" w:type="dxa"/>
          </w:tcPr>
          <w:p w14:paraId="36C38060"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53988E4A" w14:textId="77777777" w:rsidR="008C0B9F" w:rsidRDefault="008C0B9F" w:rsidP="008C0B9F">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1E97970F" w14:textId="77777777" w:rsidR="008C0B9F" w:rsidRPr="00CB02BC" w:rsidRDefault="008C0B9F" w:rsidP="008C0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241154B" w14:textId="77777777" w:rsidTr="00DB322D">
        <w:trPr>
          <w:cantSplit/>
        </w:trPr>
        <w:tc>
          <w:tcPr>
            <w:tcW w:w="10137" w:type="dxa"/>
            <w:tcBorders>
              <w:top w:val="nil"/>
              <w:left w:val="nil"/>
              <w:bottom w:val="single" w:sz="4" w:space="0" w:color="auto"/>
              <w:right w:val="nil"/>
            </w:tcBorders>
          </w:tcPr>
          <w:p w14:paraId="388ADCB0" w14:textId="77777777" w:rsidR="008C0B9F" w:rsidRDefault="008C0B9F" w:rsidP="00DB322D">
            <w:pPr>
              <w:pStyle w:val="ConsNonformat"/>
              <w:widowControl/>
              <w:jc w:val="both"/>
              <w:rPr>
                <w:rFonts w:ascii="Times New Roman" w:hAnsi="Times New Roman"/>
                <w:sz w:val="24"/>
              </w:rPr>
            </w:pPr>
          </w:p>
        </w:tc>
      </w:tr>
    </w:tbl>
    <w:p w14:paraId="55DAB16A" w14:textId="77777777" w:rsidR="008C0B9F" w:rsidRDefault="008C0B9F" w:rsidP="008C0B9F">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8C0B9F" w14:paraId="7FDE21FB" w14:textId="77777777" w:rsidTr="00DB322D">
        <w:trPr>
          <w:cantSplit/>
        </w:trPr>
        <w:tc>
          <w:tcPr>
            <w:tcW w:w="9828" w:type="dxa"/>
            <w:tcBorders>
              <w:top w:val="nil"/>
              <w:left w:val="nil"/>
              <w:bottom w:val="single" w:sz="4" w:space="0" w:color="auto"/>
              <w:right w:val="nil"/>
            </w:tcBorders>
          </w:tcPr>
          <w:p w14:paraId="41D5212D" w14:textId="77777777" w:rsidR="008C0B9F" w:rsidRDefault="008C0B9F" w:rsidP="00DB322D">
            <w:pPr>
              <w:pStyle w:val="ConsNonformat"/>
              <w:widowControl/>
              <w:jc w:val="both"/>
              <w:rPr>
                <w:rFonts w:ascii="Times New Roman" w:hAnsi="Times New Roman"/>
                <w:sz w:val="24"/>
              </w:rPr>
            </w:pPr>
          </w:p>
        </w:tc>
        <w:tc>
          <w:tcPr>
            <w:tcW w:w="309" w:type="dxa"/>
            <w:tcBorders>
              <w:top w:val="nil"/>
              <w:left w:val="nil"/>
              <w:bottom w:val="nil"/>
              <w:right w:val="nil"/>
            </w:tcBorders>
          </w:tcPr>
          <w:p w14:paraId="286683E1"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07CA92D2" w14:textId="77777777" w:rsidR="008C0B9F" w:rsidRDefault="008C0B9F" w:rsidP="008C0B9F">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8C0B9F" w14:paraId="2FDDE229" w14:textId="77777777" w:rsidTr="00DB322D">
        <w:tc>
          <w:tcPr>
            <w:tcW w:w="4698" w:type="dxa"/>
          </w:tcPr>
          <w:p w14:paraId="016F46DA"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24FDD464" w14:textId="77777777" w:rsidR="008C0B9F" w:rsidRDefault="008C0B9F" w:rsidP="00DB322D">
            <w:pPr>
              <w:pStyle w:val="ConsNonformat"/>
              <w:widowControl/>
              <w:jc w:val="both"/>
              <w:rPr>
                <w:rFonts w:ascii="Times New Roman" w:hAnsi="Times New Roman"/>
                <w:sz w:val="24"/>
              </w:rPr>
            </w:pPr>
          </w:p>
        </w:tc>
        <w:tc>
          <w:tcPr>
            <w:tcW w:w="276" w:type="dxa"/>
          </w:tcPr>
          <w:p w14:paraId="38C9C6D6"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6E3A1BF4" w14:textId="77777777" w:rsidR="008C0B9F" w:rsidRDefault="008C0B9F" w:rsidP="008C0B9F">
      <w:pPr>
        <w:pStyle w:val="ConsNonformat"/>
        <w:widowControl/>
        <w:rPr>
          <w:rFonts w:ascii="Times New Roman" w:hAnsi="Times New Roman"/>
        </w:rPr>
      </w:pPr>
    </w:p>
    <w:p w14:paraId="464F5068" w14:textId="77777777" w:rsidR="008C0B9F" w:rsidRDefault="008C0B9F" w:rsidP="008C0B9F">
      <w:pPr>
        <w:pStyle w:val="ConsNonformat"/>
        <w:widowControl/>
        <w:jc w:val="center"/>
        <w:rPr>
          <w:rFonts w:ascii="Times New Roman" w:hAnsi="Times New Roman"/>
          <w:b/>
          <w:spacing w:val="120"/>
          <w:sz w:val="24"/>
        </w:rPr>
      </w:pPr>
    </w:p>
    <w:p w14:paraId="6BCC8DDB" w14:textId="77777777" w:rsidR="008C0B9F" w:rsidRDefault="008C0B9F" w:rsidP="008C0B9F">
      <w:pPr>
        <w:pStyle w:val="ConsNonformat"/>
        <w:widowControl/>
        <w:jc w:val="center"/>
        <w:rPr>
          <w:rFonts w:ascii="Times New Roman" w:hAnsi="Times New Roman"/>
          <w:b/>
          <w:spacing w:val="120"/>
          <w:sz w:val="24"/>
        </w:rPr>
      </w:pPr>
      <w:r>
        <w:rPr>
          <w:rFonts w:ascii="Times New Roman" w:hAnsi="Times New Roman"/>
          <w:b/>
          <w:spacing w:val="120"/>
          <w:sz w:val="24"/>
        </w:rPr>
        <w:t>УСТАНОВИЛ:</w:t>
      </w:r>
    </w:p>
    <w:p w14:paraId="216AEFDD" w14:textId="77777777" w:rsidR="008C0B9F" w:rsidRDefault="008C0B9F" w:rsidP="008C0B9F">
      <w:pPr>
        <w:pStyle w:val="ConsNonformat"/>
        <w:widowControl/>
        <w:jc w:val="center"/>
        <w:rPr>
          <w:rFonts w:ascii="Times New Roman" w:hAnsi="Times New Roman"/>
          <w:b/>
          <w:spacing w:val="120"/>
          <w:sz w:val="24"/>
        </w:rPr>
      </w:pPr>
    </w:p>
    <w:p w14:paraId="1E80BAF1" w14:textId="77777777" w:rsidR="008C0B9F" w:rsidRDefault="008C0B9F" w:rsidP="008C0B9F">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1509F" w14:textId="77777777" w:rsidTr="00DB322D">
        <w:trPr>
          <w:cantSplit/>
        </w:trPr>
        <w:tc>
          <w:tcPr>
            <w:tcW w:w="10137" w:type="dxa"/>
            <w:tcBorders>
              <w:top w:val="nil"/>
              <w:left w:val="nil"/>
              <w:bottom w:val="single" w:sz="4" w:space="0" w:color="auto"/>
              <w:right w:val="nil"/>
            </w:tcBorders>
          </w:tcPr>
          <w:p w14:paraId="4B90783B" w14:textId="77777777" w:rsidR="008C0B9F" w:rsidRDefault="008C0B9F" w:rsidP="00DB322D">
            <w:pPr>
              <w:pStyle w:val="ConsNonformat"/>
              <w:widowControl/>
              <w:ind w:firstLine="630"/>
              <w:jc w:val="both"/>
              <w:rPr>
                <w:rFonts w:ascii="Times New Roman" w:hAnsi="Times New Roman"/>
                <w:sz w:val="24"/>
              </w:rPr>
            </w:pPr>
          </w:p>
        </w:tc>
      </w:tr>
    </w:tbl>
    <w:p w14:paraId="305E876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93B1C39" w14:textId="77777777" w:rsidTr="00DB322D">
        <w:trPr>
          <w:cantSplit/>
        </w:trPr>
        <w:tc>
          <w:tcPr>
            <w:tcW w:w="10137" w:type="dxa"/>
            <w:tcBorders>
              <w:top w:val="nil"/>
              <w:left w:val="nil"/>
              <w:bottom w:val="single" w:sz="4" w:space="0" w:color="auto"/>
              <w:right w:val="nil"/>
            </w:tcBorders>
          </w:tcPr>
          <w:p w14:paraId="357E4C1F" w14:textId="77777777" w:rsidR="008C0B9F" w:rsidRDefault="008C0B9F" w:rsidP="00DB322D">
            <w:pPr>
              <w:pStyle w:val="ConsNonformat"/>
              <w:widowControl/>
              <w:jc w:val="both"/>
              <w:rPr>
                <w:rFonts w:ascii="Times New Roman" w:hAnsi="Times New Roman"/>
                <w:sz w:val="24"/>
              </w:rPr>
            </w:pPr>
          </w:p>
        </w:tc>
      </w:tr>
    </w:tbl>
    <w:p w14:paraId="7BB6A42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167C627" w14:textId="77777777" w:rsidTr="00DB322D">
        <w:trPr>
          <w:cantSplit/>
        </w:trPr>
        <w:tc>
          <w:tcPr>
            <w:tcW w:w="10137" w:type="dxa"/>
            <w:tcBorders>
              <w:top w:val="nil"/>
              <w:left w:val="nil"/>
              <w:bottom w:val="single" w:sz="4" w:space="0" w:color="auto"/>
              <w:right w:val="nil"/>
            </w:tcBorders>
          </w:tcPr>
          <w:p w14:paraId="28C53AA6" w14:textId="77777777" w:rsidR="008C0B9F" w:rsidRDefault="008C0B9F" w:rsidP="00DB322D">
            <w:pPr>
              <w:pStyle w:val="ConsNonformat"/>
              <w:widowControl/>
              <w:jc w:val="both"/>
              <w:rPr>
                <w:rFonts w:ascii="Times New Roman" w:hAnsi="Times New Roman"/>
                <w:sz w:val="24"/>
              </w:rPr>
            </w:pPr>
          </w:p>
        </w:tc>
      </w:tr>
    </w:tbl>
    <w:p w14:paraId="7529837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B57102D" w14:textId="77777777" w:rsidTr="00DB322D">
        <w:trPr>
          <w:cantSplit/>
        </w:trPr>
        <w:tc>
          <w:tcPr>
            <w:tcW w:w="10137" w:type="dxa"/>
            <w:tcBorders>
              <w:top w:val="nil"/>
              <w:left w:val="nil"/>
              <w:bottom w:val="single" w:sz="4" w:space="0" w:color="auto"/>
              <w:right w:val="nil"/>
            </w:tcBorders>
          </w:tcPr>
          <w:p w14:paraId="54A50FAC" w14:textId="77777777" w:rsidR="008C0B9F" w:rsidRDefault="008C0B9F" w:rsidP="00DB322D">
            <w:pPr>
              <w:pStyle w:val="ConsNonformat"/>
              <w:widowControl/>
              <w:jc w:val="both"/>
              <w:rPr>
                <w:rFonts w:ascii="Times New Roman" w:hAnsi="Times New Roman"/>
                <w:sz w:val="24"/>
              </w:rPr>
            </w:pPr>
          </w:p>
        </w:tc>
      </w:tr>
    </w:tbl>
    <w:p w14:paraId="36146E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CDD4BB4" w14:textId="77777777" w:rsidTr="00DB322D">
        <w:trPr>
          <w:cantSplit/>
        </w:trPr>
        <w:tc>
          <w:tcPr>
            <w:tcW w:w="10137" w:type="dxa"/>
            <w:tcBorders>
              <w:top w:val="nil"/>
              <w:left w:val="nil"/>
              <w:bottom w:val="single" w:sz="4" w:space="0" w:color="auto"/>
              <w:right w:val="nil"/>
            </w:tcBorders>
          </w:tcPr>
          <w:p w14:paraId="48D6A0A2" w14:textId="77777777" w:rsidR="008C0B9F" w:rsidRDefault="008C0B9F" w:rsidP="00DB322D">
            <w:pPr>
              <w:pStyle w:val="ConsNonformat"/>
              <w:widowControl/>
              <w:jc w:val="both"/>
              <w:rPr>
                <w:rFonts w:ascii="Times New Roman" w:hAnsi="Times New Roman"/>
                <w:sz w:val="24"/>
              </w:rPr>
            </w:pPr>
          </w:p>
        </w:tc>
      </w:tr>
    </w:tbl>
    <w:p w14:paraId="00AE24F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C1B4BC" w14:textId="77777777" w:rsidTr="00DB322D">
        <w:trPr>
          <w:cantSplit/>
        </w:trPr>
        <w:tc>
          <w:tcPr>
            <w:tcW w:w="10137" w:type="dxa"/>
            <w:tcBorders>
              <w:top w:val="nil"/>
              <w:left w:val="nil"/>
              <w:bottom w:val="single" w:sz="4" w:space="0" w:color="auto"/>
              <w:right w:val="nil"/>
            </w:tcBorders>
          </w:tcPr>
          <w:p w14:paraId="33CCD2DA" w14:textId="77777777" w:rsidR="008C0B9F" w:rsidRDefault="008C0B9F" w:rsidP="00DB322D">
            <w:pPr>
              <w:pStyle w:val="ConsNonformat"/>
              <w:widowControl/>
              <w:jc w:val="both"/>
              <w:rPr>
                <w:rFonts w:ascii="Times New Roman" w:hAnsi="Times New Roman"/>
                <w:sz w:val="24"/>
              </w:rPr>
            </w:pPr>
          </w:p>
        </w:tc>
      </w:tr>
    </w:tbl>
    <w:p w14:paraId="493F76D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B845C3" w14:textId="77777777" w:rsidTr="00DB322D">
        <w:trPr>
          <w:cantSplit/>
        </w:trPr>
        <w:tc>
          <w:tcPr>
            <w:tcW w:w="10137" w:type="dxa"/>
            <w:tcBorders>
              <w:top w:val="nil"/>
              <w:left w:val="nil"/>
              <w:bottom w:val="single" w:sz="4" w:space="0" w:color="auto"/>
              <w:right w:val="nil"/>
            </w:tcBorders>
          </w:tcPr>
          <w:p w14:paraId="22BECC81" w14:textId="77777777" w:rsidR="008C0B9F" w:rsidRDefault="008C0B9F" w:rsidP="00DB322D">
            <w:pPr>
              <w:pStyle w:val="ConsNonformat"/>
              <w:widowControl/>
              <w:jc w:val="both"/>
              <w:rPr>
                <w:rFonts w:ascii="Times New Roman" w:hAnsi="Times New Roman"/>
                <w:sz w:val="24"/>
              </w:rPr>
            </w:pPr>
          </w:p>
        </w:tc>
      </w:tr>
    </w:tbl>
    <w:p w14:paraId="1458F59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8D2A3BC" w14:textId="77777777" w:rsidTr="00DB322D">
        <w:trPr>
          <w:cantSplit/>
        </w:trPr>
        <w:tc>
          <w:tcPr>
            <w:tcW w:w="10137" w:type="dxa"/>
            <w:tcBorders>
              <w:top w:val="nil"/>
              <w:left w:val="nil"/>
              <w:bottom w:val="single" w:sz="4" w:space="0" w:color="auto"/>
              <w:right w:val="nil"/>
            </w:tcBorders>
          </w:tcPr>
          <w:p w14:paraId="33D2CB6B" w14:textId="77777777" w:rsidR="008C0B9F" w:rsidRDefault="008C0B9F" w:rsidP="00DB322D">
            <w:pPr>
              <w:pStyle w:val="ConsNonformat"/>
              <w:widowControl/>
              <w:jc w:val="both"/>
              <w:rPr>
                <w:rFonts w:ascii="Times New Roman" w:hAnsi="Times New Roman"/>
                <w:sz w:val="24"/>
              </w:rPr>
            </w:pPr>
          </w:p>
        </w:tc>
      </w:tr>
    </w:tbl>
    <w:p w14:paraId="03E0314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AF09A2" w14:textId="77777777" w:rsidTr="00DB322D">
        <w:trPr>
          <w:cantSplit/>
        </w:trPr>
        <w:tc>
          <w:tcPr>
            <w:tcW w:w="10137" w:type="dxa"/>
            <w:tcBorders>
              <w:top w:val="nil"/>
              <w:left w:val="nil"/>
              <w:bottom w:val="single" w:sz="4" w:space="0" w:color="auto"/>
              <w:right w:val="nil"/>
            </w:tcBorders>
          </w:tcPr>
          <w:p w14:paraId="4AD00DD2" w14:textId="77777777" w:rsidR="008C0B9F" w:rsidRDefault="008C0B9F" w:rsidP="00DB322D">
            <w:pPr>
              <w:pStyle w:val="ConsNonformat"/>
              <w:widowControl/>
              <w:jc w:val="both"/>
              <w:rPr>
                <w:rFonts w:ascii="Times New Roman" w:hAnsi="Times New Roman"/>
                <w:sz w:val="24"/>
              </w:rPr>
            </w:pPr>
          </w:p>
        </w:tc>
      </w:tr>
    </w:tbl>
    <w:p w14:paraId="1811454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286F730" w14:textId="77777777" w:rsidTr="00DB322D">
        <w:trPr>
          <w:cantSplit/>
        </w:trPr>
        <w:tc>
          <w:tcPr>
            <w:tcW w:w="10137" w:type="dxa"/>
            <w:tcBorders>
              <w:top w:val="nil"/>
              <w:left w:val="nil"/>
              <w:bottom w:val="single" w:sz="4" w:space="0" w:color="auto"/>
              <w:right w:val="nil"/>
            </w:tcBorders>
          </w:tcPr>
          <w:p w14:paraId="699A60F8" w14:textId="77777777" w:rsidR="008C0B9F" w:rsidRDefault="008C0B9F" w:rsidP="00DB322D">
            <w:pPr>
              <w:pStyle w:val="ConsNonformat"/>
              <w:widowControl/>
              <w:jc w:val="both"/>
              <w:rPr>
                <w:rFonts w:ascii="Times New Roman" w:hAnsi="Times New Roman"/>
                <w:sz w:val="24"/>
              </w:rPr>
            </w:pPr>
          </w:p>
        </w:tc>
      </w:tr>
    </w:tbl>
    <w:p w14:paraId="6EC5D8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67BEB88" w14:textId="77777777" w:rsidTr="00DB322D">
        <w:trPr>
          <w:cantSplit/>
        </w:trPr>
        <w:tc>
          <w:tcPr>
            <w:tcW w:w="10137" w:type="dxa"/>
            <w:tcBorders>
              <w:top w:val="nil"/>
              <w:left w:val="nil"/>
              <w:bottom w:val="single" w:sz="4" w:space="0" w:color="auto"/>
              <w:right w:val="nil"/>
            </w:tcBorders>
          </w:tcPr>
          <w:p w14:paraId="3706446D" w14:textId="77777777" w:rsidR="008C0B9F" w:rsidRDefault="008C0B9F" w:rsidP="00DB322D">
            <w:pPr>
              <w:pStyle w:val="ConsNonformat"/>
              <w:widowControl/>
              <w:jc w:val="both"/>
              <w:rPr>
                <w:rFonts w:ascii="Times New Roman" w:hAnsi="Times New Roman"/>
                <w:sz w:val="24"/>
              </w:rPr>
            </w:pPr>
          </w:p>
        </w:tc>
      </w:tr>
    </w:tbl>
    <w:p w14:paraId="5B07836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9CA02AF" w14:textId="77777777" w:rsidTr="00DB322D">
        <w:trPr>
          <w:cantSplit/>
        </w:trPr>
        <w:tc>
          <w:tcPr>
            <w:tcW w:w="10137" w:type="dxa"/>
            <w:tcBorders>
              <w:top w:val="nil"/>
              <w:left w:val="nil"/>
              <w:bottom w:val="single" w:sz="4" w:space="0" w:color="auto"/>
              <w:right w:val="nil"/>
            </w:tcBorders>
          </w:tcPr>
          <w:p w14:paraId="4A487C01" w14:textId="77777777" w:rsidR="008C0B9F" w:rsidRDefault="008C0B9F" w:rsidP="00DB322D">
            <w:pPr>
              <w:pStyle w:val="ConsNonformat"/>
              <w:widowControl/>
              <w:jc w:val="both"/>
              <w:rPr>
                <w:rFonts w:ascii="Times New Roman" w:hAnsi="Times New Roman"/>
                <w:sz w:val="24"/>
              </w:rPr>
            </w:pPr>
          </w:p>
        </w:tc>
      </w:tr>
    </w:tbl>
    <w:p w14:paraId="35D5E8F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CA84EDD" w14:textId="77777777" w:rsidTr="00DB322D">
        <w:trPr>
          <w:cantSplit/>
        </w:trPr>
        <w:tc>
          <w:tcPr>
            <w:tcW w:w="10137" w:type="dxa"/>
            <w:tcBorders>
              <w:top w:val="nil"/>
              <w:left w:val="nil"/>
              <w:bottom w:val="single" w:sz="4" w:space="0" w:color="auto"/>
              <w:right w:val="nil"/>
            </w:tcBorders>
          </w:tcPr>
          <w:p w14:paraId="6A57FD96" w14:textId="77777777" w:rsidR="008C0B9F" w:rsidRDefault="008C0B9F" w:rsidP="00DB322D">
            <w:pPr>
              <w:pStyle w:val="ConsNonformat"/>
              <w:widowControl/>
              <w:jc w:val="both"/>
              <w:rPr>
                <w:rFonts w:ascii="Times New Roman" w:hAnsi="Times New Roman"/>
                <w:sz w:val="24"/>
              </w:rPr>
            </w:pPr>
          </w:p>
        </w:tc>
      </w:tr>
    </w:tbl>
    <w:p w14:paraId="6FE65949"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3125C8" w14:textId="77777777" w:rsidTr="00DB322D">
        <w:trPr>
          <w:cantSplit/>
        </w:trPr>
        <w:tc>
          <w:tcPr>
            <w:tcW w:w="10137" w:type="dxa"/>
            <w:tcBorders>
              <w:top w:val="nil"/>
              <w:left w:val="nil"/>
              <w:bottom w:val="single" w:sz="4" w:space="0" w:color="auto"/>
              <w:right w:val="nil"/>
            </w:tcBorders>
          </w:tcPr>
          <w:p w14:paraId="72FC4006" w14:textId="77777777" w:rsidR="008C0B9F" w:rsidRDefault="008C0B9F" w:rsidP="00DB322D">
            <w:pPr>
              <w:pStyle w:val="ConsNonformat"/>
              <w:widowControl/>
              <w:jc w:val="both"/>
              <w:rPr>
                <w:rFonts w:ascii="Times New Roman" w:hAnsi="Times New Roman"/>
                <w:sz w:val="24"/>
              </w:rPr>
            </w:pPr>
          </w:p>
        </w:tc>
      </w:tr>
    </w:tbl>
    <w:p w14:paraId="4283506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5C973C8" w14:textId="77777777" w:rsidTr="00DB322D">
        <w:trPr>
          <w:cantSplit/>
        </w:trPr>
        <w:tc>
          <w:tcPr>
            <w:tcW w:w="10137" w:type="dxa"/>
            <w:tcBorders>
              <w:top w:val="nil"/>
              <w:left w:val="nil"/>
              <w:bottom w:val="single" w:sz="4" w:space="0" w:color="auto"/>
              <w:right w:val="nil"/>
            </w:tcBorders>
          </w:tcPr>
          <w:p w14:paraId="42AF9A91" w14:textId="77777777" w:rsidR="008C0B9F" w:rsidRDefault="008C0B9F" w:rsidP="00DB322D">
            <w:pPr>
              <w:pStyle w:val="ConsNonformat"/>
              <w:widowControl/>
              <w:jc w:val="both"/>
              <w:rPr>
                <w:rFonts w:ascii="Times New Roman" w:hAnsi="Times New Roman"/>
                <w:sz w:val="24"/>
              </w:rPr>
            </w:pPr>
          </w:p>
        </w:tc>
      </w:tr>
    </w:tbl>
    <w:p w14:paraId="7C6BA7F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A79A990" w14:textId="77777777" w:rsidTr="00DB322D">
        <w:trPr>
          <w:cantSplit/>
        </w:trPr>
        <w:tc>
          <w:tcPr>
            <w:tcW w:w="10137" w:type="dxa"/>
            <w:tcBorders>
              <w:top w:val="nil"/>
              <w:left w:val="nil"/>
              <w:bottom w:val="single" w:sz="4" w:space="0" w:color="auto"/>
              <w:right w:val="nil"/>
            </w:tcBorders>
          </w:tcPr>
          <w:p w14:paraId="491735D9" w14:textId="77777777" w:rsidR="008C0B9F" w:rsidRDefault="008C0B9F" w:rsidP="00DB322D">
            <w:pPr>
              <w:pStyle w:val="ConsNonformat"/>
              <w:widowControl/>
              <w:jc w:val="both"/>
              <w:rPr>
                <w:rFonts w:ascii="Times New Roman" w:hAnsi="Times New Roman"/>
                <w:sz w:val="24"/>
              </w:rPr>
            </w:pPr>
          </w:p>
        </w:tc>
      </w:tr>
    </w:tbl>
    <w:p w14:paraId="486ACA1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D6914BA" w14:textId="77777777" w:rsidTr="00DB322D">
        <w:trPr>
          <w:cantSplit/>
        </w:trPr>
        <w:tc>
          <w:tcPr>
            <w:tcW w:w="10137" w:type="dxa"/>
            <w:tcBorders>
              <w:top w:val="nil"/>
              <w:left w:val="nil"/>
              <w:bottom w:val="single" w:sz="4" w:space="0" w:color="auto"/>
              <w:right w:val="nil"/>
            </w:tcBorders>
          </w:tcPr>
          <w:p w14:paraId="43D7807D" w14:textId="77777777" w:rsidR="008C0B9F" w:rsidRDefault="008C0B9F" w:rsidP="00DB322D">
            <w:pPr>
              <w:pStyle w:val="ConsNonformat"/>
              <w:widowControl/>
              <w:jc w:val="both"/>
              <w:rPr>
                <w:rFonts w:ascii="Times New Roman" w:hAnsi="Times New Roman"/>
                <w:sz w:val="24"/>
              </w:rPr>
            </w:pPr>
          </w:p>
        </w:tc>
      </w:tr>
    </w:tbl>
    <w:p w14:paraId="034CEAD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E7E7470" w14:textId="77777777" w:rsidTr="00DB322D">
        <w:trPr>
          <w:cantSplit/>
        </w:trPr>
        <w:tc>
          <w:tcPr>
            <w:tcW w:w="10137" w:type="dxa"/>
            <w:tcBorders>
              <w:top w:val="nil"/>
              <w:left w:val="nil"/>
              <w:bottom w:val="single" w:sz="4" w:space="0" w:color="auto"/>
              <w:right w:val="nil"/>
            </w:tcBorders>
          </w:tcPr>
          <w:p w14:paraId="38D996E4" w14:textId="77777777" w:rsidR="008C0B9F" w:rsidRDefault="008C0B9F" w:rsidP="00DB322D">
            <w:pPr>
              <w:pStyle w:val="ConsNonformat"/>
              <w:widowControl/>
              <w:jc w:val="both"/>
              <w:rPr>
                <w:rFonts w:ascii="Times New Roman" w:hAnsi="Times New Roman"/>
                <w:sz w:val="24"/>
              </w:rPr>
            </w:pPr>
          </w:p>
        </w:tc>
      </w:tr>
    </w:tbl>
    <w:p w14:paraId="24459B5F"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779D6D8" w14:textId="77777777" w:rsidTr="00DB322D">
        <w:trPr>
          <w:cantSplit/>
        </w:trPr>
        <w:tc>
          <w:tcPr>
            <w:tcW w:w="10137" w:type="dxa"/>
            <w:tcBorders>
              <w:top w:val="nil"/>
              <w:left w:val="nil"/>
              <w:bottom w:val="single" w:sz="4" w:space="0" w:color="auto"/>
              <w:right w:val="nil"/>
            </w:tcBorders>
          </w:tcPr>
          <w:p w14:paraId="1D664535" w14:textId="77777777" w:rsidR="008C0B9F" w:rsidRDefault="008C0B9F" w:rsidP="00DB322D">
            <w:pPr>
              <w:pStyle w:val="ConsNonformat"/>
              <w:widowControl/>
              <w:jc w:val="both"/>
              <w:rPr>
                <w:rFonts w:ascii="Times New Roman" w:hAnsi="Times New Roman"/>
                <w:sz w:val="24"/>
              </w:rPr>
            </w:pPr>
          </w:p>
        </w:tc>
      </w:tr>
    </w:tbl>
    <w:p w14:paraId="18341F7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B59E1" w14:textId="77777777" w:rsidTr="00DB322D">
        <w:trPr>
          <w:cantSplit/>
        </w:trPr>
        <w:tc>
          <w:tcPr>
            <w:tcW w:w="10137" w:type="dxa"/>
            <w:tcBorders>
              <w:top w:val="nil"/>
              <w:left w:val="nil"/>
              <w:bottom w:val="single" w:sz="4" w:space="0" w:color="auto"/>
              <w:right w:val="nil"/>
            </w:tcBorders>
          </w:tcPr>
          <w:p w14:paraId="22A71F60" w14:textId="77777777" w:rsidR="008C0B9F" w:rsidRDefault="008C0B9F" w:rsidP="00DB322D">
            <w:pPr>
              <w:pStyle w:val="ConsNonformat"/>
              <w:widowControl/>
              <w:jc w:val="both"/>
              <w:rPr>
                <w:rFonts w:ascii="Times New Roman" w:hAnsi="Times New Roman"/>
                <w:sz w:val="24"/>
              </w:rPr>
            </w:pPr>
          </w:p>
        </w:tc>
      </w:tr>
    </w:tbl>
    <w:p w14:paraId="3163C27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588748" w14:textId="77777777" w:rsidTr="00DB322D">
        <w:trPr>
          <w:cantSplit/>
        </w:trPr>
        <w:tc>
          <w:tcPr>
            <w:tcW w:w="10137" w:type="dxa"/>
            <w:tcBorders>
              <w:top w:val="nil"/>
              <w:left w:val="nil"/>
              <w:bottom w:val="single" w:sz="4" w:space="0" w:color="auto"/>
              <w:right w:val="nil"/>
            </w:tcBorders>
          </w:tcPr>
          <w:p w14:paraId="5B280BC6" w14:textId="77777777" w:rsidR="008C0B9F" w:rsidRDefault="008C0B9F" w:rsidP="00DB322D">
            <w:pPr>
              <w:pStyle w:val="ConsNonformat"/>
              <w:widowControl/>
              <w:jc w:val="both"/>
              <w:rPr>
                <w:rFonts w:ascii="Times New Roman" w:hAnsi="Times New Roman"/>
                <w:sz w:val="24"/>
              </w:rPr>
            </w:pPr>
          </w:p>
        </w:tc>
      </w:tr>
    </w:tbl>
    <w:p w14:paraId="214A96F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1A06F2F" w14:textId="77777777" w:rsidTr="00DB322D">
        <w:trPr>
          <w:cantSplit/>
        </w:trPr>
        <w:tc>
          <w:tcPr>
            <w:tcW w:w="10137" w:type="dxa"/>
            <w:tcBorders>
              <w:top w:val="nil"/>
              <w:left w:val="nil"/>
              <w:bottom w:val="single" w:sz="4" w:space="0" w:color="auto"/>
              <w:right w:val="nil"/>
            </w:tcBorders>
          </w:tcPr>
          <w:p w14:paraId="458D87D2" w14:textId="77777777" w:rsidR="008C0B9F" w:rsidRDefault="008C0B9F" w:rsidP="00DB322D">
            <w:pPr>
              <w:pStyle w:val="ConsNonformat"/>
              <w:widowControl/>
              <w:jc w:val="both"/>
              <w:rPr>
                <w:rFonts w:ascii="Times New Roman" w:hAnsi="Times New Roman"/>
                <w:sz w:val="24"/>
              </w:rPr>
            </w:pPr>
          </w:p>
        </w:tc>
      </w:tr>
    </w:tbl>
    <w:p w14:paraId="62D64D7E"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01B561C" w14:textId="77777777" w:rsidTr="00DB322D">
        <w:trPr>
          <w:cantSplit/>
        </w:trPr>
        <w:tc>
          <w:tcPr>
            <w:tcW w:w="10137" w:type="dxa"/>
            <w:tcBorders>
              <w:top w:val="nil"/>
              <w:left w:val="nil"/>
              <w:bottom w:val="single" w:sz="4" w:space="0" w:color="auto"/>
              <w:right w:val="nil"/>
            </w:tcBorders>
          </w:tcPr>
          <w:p w14:paraId="5267B86F" w14:textId="77777777" w:rsidR="008C0B9F" w:rsidRDefault="008C0B9F" w:rsidP="00DB322D">
            <w:pPr>
              <w:pStyle w:val="ConsNonformat"/>
              <w:widowControl/>
              <w:jc w:val="both"/>
              <w:rPr>
                <w:rFonts w:ascii="Times New Roman" w:hAnsi="Times New Roman"/>
                <w:sz w:val="24"/>
              </w:rPr>
            </w:pPr>
          </w:p>
        </w:tc>
      </w:tr>
    </w:tbl>
    <w:p w14:paraId="63C35D91"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D4D5B2" w14:textId="77777777" w:rsidTr="00DB322D">
        <w:trPr>
          <w:cantSplit/>
        </w:trPr>
        <w:tc>
          <w:tcPr>
            <w:tcW w:w="10137" w:type="dxa"/>
            <w:tcBorders>
              <w:top w:val="nil"/>
              <w:left w:val="nil"/>
              <w:bottom w:val="single" w:sz="4" w:space="0" w:color="auto"/>
              <w:right w:val="nil"/>
            </w:tcBorders>
          </w:tcPr>
          <w:p w14:paraId="58E96502" w14:textId="77777777" w:rsidR="008C0B9F" w:rsidRDefault="008C0B9F" w:rsidP="00DB322D">
            <w:pPr>
              <w:pStyle w:val="ConsNonformat"/>
              <w:widowControl/>
              <w:jc w:val="both"/>
              <w:rPr>
                <w:rFonts w:ascii="Times New Roman" w:hAnsi="Times New Roman"/>
                <w:sz w:val="24"/>
              </w:rPr>
            </w:pPr>
          </w:p>
        </w:tc>
      </w:tr>
    </w:tbl>
    <w:p w14:paraId="5C16CA9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4CDE45E" w14:textId="77777777" w:rsidTr="00DB322D">
        <w:trPr>
          <w:cantSplit/>
        </w:trPr>
        <w:tc>
          <w:tcPr>
            <w:tcW w:w="10137" w:type="dxa"/>
            <w:tcBorders>
              <w:top w:val="nil"/>
              <w:left w:val="nil"/>
              <w:bottom w:val="single" w:sz="4" w:space="0" w:color="auto"/>
              <w:right w:val="nil"/>
            </w:tcBorders>
          </w:tcPr>
          <w:p w14:paraId="71668374" w14:textId="77777777" w:rsidR="008C0B9F" w:rsidRDefault="008C0B9F" w:rsidP="00DB322D">
            <w:pPr>
              <w:pStyle w:val="ConsNonformat"/>
              <w:widowControl/>
              <w:jc w:val="both"/>
              <w:rPr>
                <w:rFonts w:ascii="Times New Roman" w:hAnsi="Times New Roman"/>
                <w:sz w:val="24"/>
              </w:rPr>
            </w:pPr>
          </w:p>
        </w:tc>
      </w:tr>
    </w:tbl>
    <w:p w14:paraId="69BE9AE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F568B6F" w14:textId="77777777" w:rsidTr="00DB322D">
        <w:trPr>
          <w:cantSplit/>
        </w:trPr>
        <w:tc>
          <w:tcPr>
            <w:tcW w:w="10137" w:type="dxa"/>
            <w:tcBorders>
              <w:top w:val="nil"/>
              <w:left w:val="nil"/>
              <w:bottom w:val="single" w:sz="4" w:space="0" w:color="auto"/>
              <w:right w:val="nil"/>
            </w:tcBorders>
          </w:tcPr>
          <w:p w14:paraId="504A5974" w14:textId="77777777" w:rsidR="008C0B9F" w:rsidRDefault="008C0B9F" w:rsidP="00DB322D">
            <w:pPr>
              <w:pStyle w:val="ConsNonformat"/>
              <w:widowControl/>
              <w:jc w:val="both"/>
              <w:rPr>
                <w:rFonts w:ascii="Times New Roman" w:hAnsi="Times New Roman"/>
                <w:sz w:val="24"/>
              </w:rPr>
            </w:pPr>
          </w:p>
        </w:tc>
      </w:tr>
    </w:tbl>
    <w:p w14:paraId="4630086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F3F97F" w14:textId="77777777" w:rsidTr="00DB322D">
        <w:trPr>
          <w:cantSplit/>
        </w:trPr>
        <w:tc>
          <w:tcPr>
            <w:tcW w:w="10137" w:type="dxa"/>
            <w:tcBorders>
              <w:top w:val="nil"/>
              <w:left w:val="nil"/>
              <w:bottom w:val="single" w:sz="4" w:space="0" w:color="auto"/>
              <w:right w:val="nil"/>
            </w:tcBorders>
          </w:tcPr>
          <w:p w14:paraId="3BC0150A" w14:textId="77777777" w:rsidR="008C0B9F" w:rsidRDefault="008C0B9F" w:rsidP="00DB322D">
            <w:pPr>
              <w:pStyle w:val="ConsNonformat"/>
              <w:widowControl/>
              <w:jc w:val="both"/>
              <w:rPr>
                <w:rFonts w:ascii="Times New Roman" w:hAnsi="Times New Roman"/>
                <w:sz w:val="24"/>
              </w:rPr>
            </w:pPr>
          </w:p>
        </w:tc>
      </w:tr>
    </w:tbl>
    <w:p w14:paraId="74B7674F" w14:textId="77777777" w:rsidR="008C0B9F" w:rsidRDefault="008C0B9F" w:rsidP="008C0B9F">
      <w:pPr>
        <w:pStyle w:val="ConsNonformat"/>
        <w:widowControl/>
        <w:spacing w:line="180" w:lineRule="exact"/>
        <w:jc w:val="center"/>
        <w:rPr>
          <w:rFonts w:ascii="Times New Roman" w:hAnsi="Times New Roman"/>
          <w:sz w:val="18"/>
        </w:rPr>
      </w:pPr>
    </w:p>
    <w:p w14:paraId="3B032A4D" w14:textId="7B73FA40" w:rsidR="008C0B9F" w:rsidRDefault="00A00306" w:rsidP="008C0B9F">
      <w:pPr>
        <w:pStyle w:val="ConsNonformat"/>
        <w:widowControl/>
        <w:spacing w:before="120" w:line="360" w:lineRule="auto"/>
        <w:ind w:firstLine="540"/>
        <w:rPr>
          <w:rFonts w:ascii="Times New Roman" w:hAnsi="Times New Roman"/>
          <w:sz w:val="24"/>
        </w:rPr>
      </w:pPr>
      <w:r>
        <w:rPr>
          <w:rFonts w:ascii="Times New Roman" w:hAnsi="Times New Roman"/>
          <w:sz w:val="24"/>
        </w:rPr>
        <w:t>На основании изложенного и руководствуясь п.</w:t>
      </w:r>
      <w:r w:rsidR="008C0B9F" w:rsidRPr="00D62BEA">
        <w:rPr>
          <w:rFonts w:ascii="Times New Roman" w:hAnsi="Times New Roman"/>
          <w:sz w:val="24"/>
        </w:rPr>
        <w:t xml:space="preserve"> </w:t>
      </w:r>
      <w:r w:rsidR="008C0B9F">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части</w:t>
      </w:r>
      <w:r w:rsidR="008C0B9F" w:rsidRPr="00D62BEA">
        <w:rPr>
          <w:rFonts w:ascii="Times New Roman" w:hAnsi="Times New Roman"/>
          <w:sz w:val="24"/>
        </w:rPr>
        <w:t xml:space="preserve"> второй ст. 38,</w:t>
      </w:r>
      <w:r w:rsidR="008C0B9F">
        <w:rPr>
          <w:rFonts w:ascii="Times New Roman" w:hAnsi="Times New Roman"/>
          <w:sz w:val="24"/>
        </w:rPr>
        <w:t xml:space="preserve"> ст. 165 и частью третьей ст. 182 (частями второй и третьей ст. 183) УПК РФ,</w:t>
      </w:r>
    </w:p>
    <w:p w14:paraId="037A9555" w14:textId="77777777" w:rsidR="008C0B9F" w:rsidRDefault="008C0B9F" w:rsidP="008C0B9F">
      <w:pPr>
        <w:pStyle w:val="ConsNonformat"/>
        <w:widowControl/>
        <w:ind w:firstLine="539"/>
        <w:rPr>
          <w:rFonts w:ascii="Times New Roman" w:hAnsi="Times New Roman"/>
          <w:sz w:val="24"/>
        </w:rPr>
      </w:pPr>
    </w:p>
    <w:p w14:paraId="10BF8AB0" w14:textId="77777777" w:rsidR="008C0B9F" w:rsidRDefault="008C0B9F" w:rsidP="008C0B9F">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1F384D3E" w14:textId="77777777" w:rsidR="008C0B9F" w:rsidRDefault="008C0B9F" w:rsidP="008C0B9F">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8C0B9F" w14:paraId="732AB726" w14:textId="77777777" w:rsidTr="00DB322D">
        <w:trPr>
          <w:cantSplit/>
        </w:trPr>
        <w:tc>
          <w:tcPr>
            <w:tcW w:w="4158" w:type="dxa"/>
          </w:tcPr>
          <w:p w14:paraId="4DF80C0E"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3FF34855" w14:textId="77777777" w:rsidR="008C0B9F" w:rsidRDefault="008C0B9F" w:rsidP="00DB322D">
            <w:pPr>
              <w:pStyle w:val="ConsNonformat"/>
              <w:widowControl/>
              <w:ind w:left="-108"/>
              <w:jc w:val="both"/>
              <w:rPr>
                <w:rFonts w:ascii="Times New Roman" w:hAnsi="Times New Roman"/>
                <w:sz w:val="24"/>
              </w:rPr>
            </w:pPr>
          </w:p>
        </w:tc>
      </w:tr>
    </w:tbl>
    <w:p w14:paraId="48C11794" w14:textId="77777777" w:rsidR="008C0B9F" w:rsidRDefault="008C0B9F" w:rsidP="008C0B9F">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F91F095" w14:textId="77777777" w:rsidTr="00DB322D">
        <w:trPr>
          <w:cantSplit/>
        </w:trPr>
        <w:tc>
          <w:tcPr>
            <w:tcW w:w="10137" w:type="dxa"/>
            <w:tcBorders>
              <w:top w:val="nil"/>
              <w:left w:val="nil"/>
              <w:bottom w:val="single" w:sz="4" w:space="0" w:color="auto"/>
              <w:right w:val="nil"/>
            </w:tcBorders>
          </w:tcPr>
          <w:p w14:paraId="32B25C76" w14:textId="77777777" w:rsidR="008C0B9F" w:rsidRDefault="008C0B9F" w:rsidP="00DB322D">
            <w:pPr>
              <w:pStyle w:val="ConsNonformat"/>
              <w:widowControl/>
              <w:jc w:val="both"/>
              <w:rPr>
                <w:rFonts w:ascii="Times New Roman" w:hAnsi="Times New Roman"/>
                <w:sz w:val="24"/>
              </w:rPr>
            </w:pPr>
          </w:p>
        </w:tc>
      </w:tr>
    </w:tbl>
    <w:p w14:paraId="1CC77C8B"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010FDA" w14:textId="77777777" w:rsidTr="00DB322D">
        <w:trPr>
          <w:cantSplit/>
        </w:trPr>
        <w:tc>
          <w:tcPr>
            <w:tcW w:w="10137" w:type="dxa"/>
            <w:tcBorders>
              <w:top w:val="nil"/>
              <w:left w:val="nil"/>
              <w:bottom w:val="single" w:sz="4" w:space="0" w:color="auto"/>
              <w:right w:val="nil"/>
            </w:tcBorders>
          </w:tcPr>
          <w:p w14:paraId="2C019014" w14:textId="77777777" w:rsidR="008C0B9F" w:rsidRDefault="008C0B9F" w:rsidP="00DB322D">
            <w:pPr>
              <w:pStyle w:val="ConsNonformat"/>
              <w:widowControl/>
              <w:jc w:val="both"/>
              <w:rPr>
                <w:rFonts w:ascii="Times New Roman" w:hAnsi="Times New Roman"/>
                <w:sz w:val="24"/>
              </w:rPr>
            </w:pPr>
          </w:p>
        </w:tc>
      </w:tr>
    </w:tbl>
    <w:p w14:paraId="6ACA0E1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8C0B9F" w14:paraId="5AF53763" w14:textId="77777777" w:rsidTr="00DB322D">
        <w:trPr>
          <w:cantSplit/>
        </w:trPr>
        <w:tc>
          <w:tcPr>
            <w:tcW w:w="8568" w:type="dxa"/>
            <w:tcBorders>
              <w:top w:val="nil"/>
              <w:left w:val="nil"/>
              <w:bottom w:val="nil"/>
              <w:right w:val="nil"/>
            </w:tcBorders>
          </w:tcPr>
          <w:p w14:paraId="648A5CEB"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2B1B8CCC" w14:textId="77777777" w:rsidR="008C0B9F" w:rsidRDefault="008C0B9F" w:rsidP="00DB322D">
            <w:pPr>
              <w:pStyle w:val="ConsNonformat"/>
              <w:widowControl/>
              <w:jc w:val="both"/>
              <w:rPr>
                <w:rFonts w:ascii="Times New Roman" w:hAnsi="Times New Roman"/>
                <w:sz w:val="24"/>
              </w:rPr>
            </w:pPr>
          </w:p>
        </w:tc>
      </w:tr>
    </w:tbl>
    <w:p w14:paraId="0C5AC389" w14:textId="77777777" w:rsidR="008C0B9F" w:rsidRDefault="008C0B9F" w:rsidP="008C0B9F">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5953E8A" w14:textId="77777777" w:rsidTr="00DB322D">
        <w:trPr>
          <w:cantSplit/>
        </w:trPr>
        <w:tc>
          <w:tcPr>
            <w:tcW w:w="10137" w:type="dxa"/>
            <w:tcBorders>
              <w:top w:val="nil"/>
              <w:left w:val="nil"/>
              <w:bottom w:val="single" w:sz="4" w:space="0" w:color="auto"/>
              <w:right w:val="nil"/>
            </w:tcBorders>
          </w:tcPr>
          <w:p w14:paraId="110C07D5" w14:textId="77777777" w:rsidR="008C0B9F" w:rsidRDefault="008C0B9F" w:rsidP="00DB322D">
            <w:pPr>
              <w:pStyle w:val="ConsNonformat"/>
              <w:widowControl/>
              <w:jc w:val="both"/>
              <w:rPr>
                <w:rFonts w:ascii="Times New Roman" w:hAnsi="Times New Roman"/>
                <w:sz w:val="24"/>
              </w:rPr>
            </w:pPr>
          </w:p>
        </w:tc>
      </w:tr>
    </w:tbl>
    <w:p w14:paraId="198CE48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C919CD8" w14:textId="77777777" w:rsidTr="00DB322D">
        <w:trPr>
          <w:cantSplit/>
        </w:trPr>
        <w:tc>
          <w:tcPr>
            <w:tcW w:w="10137" w:type="dxa"/>
            <w:tcBorders>
              <w:top w:val="nil"/>
              <w:left w:val="nil"/>
              <w:bottom w:val="single" w:sz="4" w:space="0" w:color="auto"/>
              <w:right w:val="nil"/>
            </w:tcBorders>
          </w:tcPr>
          <w:p w14:paraId="4D2842A5" w14:textId="77777777" w:rsidR="008C0B9F" w:rsidRDefault="008C0B9F" w:rsidP="00DB322D">
            <w:pPr>
              <w:pStyle w:val="ConsNonformat"/>
              <w:widowControl/>
              <w:jc w:val="both"/>
              <w:rPr>
                <w:rFonts w:ascii="Times New Roman" w:hAnsi="Times New Roman"/>
                <w:sz w:val="24"/>
              </w:rPr>
            </w:pPr>
          </w:p>
        </w:tc>
      </w:tr>
    </w:tbl>
    <w:p w14:paraId="193AC95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8C0B9F" w14:paraId="147DA03A" w14:textId="77777777" w:rsidTr="00DB322D">
        <w:trPr>
          <w:cantSplit/>
        </w:trPr>
        <w:tc>
          <w:tcPr>
            <w:tcW w:w="5778" w:type="dxa"/>
          </w:tcPr>
          <w:p w14:paraId="7F4AAAED"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6E8C3943" w14:textId="77777777" w:rsidR="008C0B9F" w:rsidRDefault="008C0B9F" w:rsidP="00DB322D">
            <w:pPr>
              <w:pStyle w:val="ConsNonformat"/>
              <w:widowControl/>
              <w:ind w:firstLine="540"/>
              <w:jc w:val="both"/>
              <w:rPr>
                <w:rFonts w:ascii="Times New Roman" w:hAnsi="Times New Roman"/>
                <w:sz w:val="24"/>
              </w:rPr>
            </w:pPr>
          </w:p>
        </w:tc>
      </w:tr>
    </w:tbl>
    <w:p w14:paraId="32787F4D" w14:textId="77777777" w:rsidR="008C0B9F" w:rsidRDefault="008C0B9F" w:rsidP="008C0B9F">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9830672" w14:textId="77777777" w:rsidTr="00DB322D">
        <w:trPr>
          <w:cantSplit/>
        </w:trPr>
        <w:tc>
          <w:tcPr>
            <w:tcW w:w="10137" w:type="dxa"/>
            <w:tcBorders>
              <w:top w:val="nil"/>
              <w:left w:val="nil"/>
              <w:bottom w:val="single" w:sz="4" w:space="0" w:color="auto"/>
              <w:right w:val="nil"/>
            </w:tcBorders>
          </w:tcPr>
          <w:p w14:paraId="53B88995" w14:textId="77777777" w:rsidR="008C0B9F" w:rsidRDefault="008C0B9F" w:rsidP="00DB322D">
            <w:pPr>
              <w:pStyle w:val="ConsNonformat"/>
              <w:widowControl/>
              <w:jc w:val="both"/>
              <w:rPr>
                <w:rFonts w:ascii="Times New Roman" w:hAnsi="Times New Roman"/>
                <w:sz w:val="24"/>
              </w:rPr>
            </w:pPr>
            <w:r>
              <w:rPr>
                <w:rFonts w:ascii="Times New Roman" w:hAnsi="Times New Roman"/>
                <w:sz w:val="18"/>
              </w:rPr>
              <w:t xml:space="preserve"> </w:t>
            </w:r>
          </w:p>
        </w:tc>
      </w:tr>
    </w:tbl>
    <w:p w14:paraId="629B4424" w14:textId="77777777" w:rsidR="008C0B9F" w:rsidRDefault="008C0B9F" w:rsidP="008C0B9F">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F772F29" w14:textId="77777777" w:rsidTr="00DB322D">
        <w:trPr>
          <w:cantSplit/>
        </w:trPr>
        <w:tc>
          <w:tcPr>
            <w:tcW w:w="10137" w:type="dxa"/>
            <w:tcBorders>
              <w:top w:val="nil"/>
              <w:left w:val="nil"/>
              <w:bottom w:val="single" w:sz="4" w:space="0" w:color="auto"/>
              <w:right w:val="nil"/>
            </w:tcBorders>
          </w:tcPr>
          <w:p w14:paraId="7991F529" w14:textId="77777777" w:rsidR="008C0B9F" w:rsidRDefault="008C0B9F" w:rsidP="00DB322D">
            <w:pPr>
              <w:pStyle w:val="ConsNonformat"/>
              <w:widowControl/>
              <w:ind w:firstLine="540"/>
              <w:jc w:val="both"/>
              <w:rPr>
                <w:rFonts w:ascii="Times New Roman" w:hAnsi="Times New Roman"/>
                <w:sz w:val="24"/>
              </w:rPr>
            </w:pPr>
          </w:p>
        </w:tc>
      </w:tr>
    </w:tbl>
    <w:p w14:paraId="4A592F1B" w14:textId="77777777" w:rsidR="008C0B9F" w:rsidRDefault="008C0B9F" w:rsidP="008C0B9F">
      <w:pPr>
        <w:pStyle w:val="ConsNonformat"/>
        <w:widowControl/>
        <w:spacing w:line="180" w:lineRule="exact"/>
        <w:jc w:val="center"/>
        <w:rPr>
          <w:rFonts w:ascii="Times New Roman" w:hAnsi="Times New Roman"/>
          <w:sz w:val="18"/>
        </w:rPr>
      </w:pPr>
    </w:p>
    <w:p w14:paraId="5A70F859" w14:textId="77777777" w:rsidR="008C0B9F" w:rsidRDefault="008C0B9F" w:rsidP="008C0B9F">
      <w:pPr>
        <w:pStyle w:val="ConsNonformat"/>
        <w:widowControl/>
        <w:spacing w:line="180" w:lineRule="exact"/>
        <w:jc w:val="center"/>
        <w:rPr>
          <w:rFonts w:ascii="Times New Roman" w:hAnsi="Times New Roman"/>
          <w:sz w:val="18"/>
        </w:rPr>
      </w:pPr>
    </w:p>
    <w:p w14:paraId="3AF44A7F"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47D6BABF" w14:textId="77777777" w:rsidTr="00DB322D">
        <w:tc>
          <w:tcPr>
            <w:tcW w:w="7308" w:type="dxa"/>
            <w:tcBorders>
              <w:top w:val="nil"/>
              <w:left w:val="nil"/>
              <w:bottom w:val="nil"/>
              <w:right w:val="nil"/>
            </w:tcBorders>
          </w:tcPr>
          <w:p w14:paraId="48DAADA6"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08448609" w14:textId="77777777" w:rsidR="008C0B9F" w:rsidRDefault="008C0B9F" w:rsidP="00DB322D">
            <w:pPr>
              <w:pStyle w:val="ConsNonformat"/>
              <w:widowControl/>
              <w:jc w:val="both"/>
              <w:rPr>
                <w:rFonts w:ascii="Times New Roman" w:hAnsi="Times New Roman"/>
                <w:sz w:val="24"/>
              </w:rPr>
            </w:pPr>
          </w:p>
        </w:tc>
      </w:tr>
    </w:tbl>
    <w:p w14:paraId="13C70310"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54CD2FD6" w14:textId="77777777" w:rsidR="008C0B9F" w:rsidRDefault="008C0B9F" w:rsidP="008C0B9F">
      <w:pPr>
        <w:ind w:left="4956" w:firstLine="708"/>
        <w:rPr>
          <w:sz w:val="18"/>
          <w:szCs w:val="18"/>
        </w:rPr>
      </w:pPr>
    </w:p>
    <w:p w14:paraId="5EB11954"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p>
    <w:p w14:paraId="4B259DA2" w14:textId="77777777" w:rsidR="008C0B9F" w:rsidRDefault="008C0B9F" w:rsidP="008C0B9F">
      <w:pPr>
        <w:pStyle w:val="ConsNonformat"/>
        <w:widowControl/>
        <w:spacing w:line="180" w:lineRule="exact"/>
        <w:ind w:left="7201"/>
        <w:jc w:val="center"/>
        <w:rPr>
          <w:rFonts w:ascii="Times New Roman" w:hAnsi="Times New Roman"/>
          <w:sz w:val="18"/>
        </w:rPr>
      </w:pPr>
    </w:p>
    <w:p w14:paraId="7D1D1BD3" w14:textId="77777777" w:rsidR="008C0B9F" w:rsidRDefault="008C0B9F" w:rsidP="008C0B9F">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8C0B9F" w14:paraId="57113E6A" w14:textId="77777777" w:rsidTr="00DB322D">
        <w:trPr>
          <w:cantSplit/>
        </w:trPr>
        <w:tc>
          <w:tcPr>
            <w:tcW w:w="6708" w:type="dxa"/>
          </w:tcPr>
          <w:p w14:paraId="60C174E5"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78AE7025" w14:textId="77777777" w:rsidR="008C0B9F" w:rsidRDefault="008C0B9F" w:rsidP="00DB322D">
            <w:pPr>
              <w:pStyle w:val="ConsNonformat"/>
              <w:widowControl/>
              <w:jc w:val="both"/>
              <w:rPr>
                <w:rFonts w:ascii="Times New Roman" w:hAnsi="Times New Roman"/>
                <w:sz w:val="24"/>
              </w:rPr>
            </w:pPr>
          </w:p>
        </w:tc>
      </w:tr>
    </w:tbl>
    <w:p w14:paraId="4B9455D4" w14:textId="77777777" w:rsidR="008C0B9F" w:rsidRDefault="008C0B9F" w:rsidP="008C0B9F">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8C0B9F" w14:paraId="5F22E553" w14:textId="77777777" w:rsidTr="00DB322D">
        <w:trPr>
          <w:cantSplit/>
        </w:trPr>
        <w:tc>
          <w:tcPr>
            <w:tcW w:w="10159" w:type="dxa"/>
            <w:tcBorders>
              <w:top w:val="nil"/>
              <w:left w:val="nil"/>
              <w:bottom w:val="single" w:sz="4" w:space="0" w:color="auto"/>
              <w:right w:val="nil"/>
            </w:tcBorders>
          </w:tcPr>
          <w:p w14:paraId="14AD8062" w14:textId="77777777" w:rsidR="008C0B9F" w:rsidRDefault="008C0B9F" w:rsidP="00DB322D">
            <w:pPr>
              <w:pStyle w:val="ConsNonformat"/>
              <w:widowControl/>
              <w:jc w:val="both"/>
              <w:rPr>
                <w:rFonts w:ascii="Times New Roman" w:hAnsi="Times New Roman"/>
                <w:sz w:val="24"/>
              </w:rPr>
            </w:pPr>
          </w:p>
        </w:tc>
      </w:tr>
    </w:tbl>
    <w:p w14:paraId="58C4840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8C0B9F" w14:paraId="6FB0B112" w14:textId="77777777" w:rsidTr="00DB322D">
        <w:trPr>
          <w:cantSplit/>
        </w:trPr>
        <w:tc>
          <w:tcPr>
            <w:tcW w:w="10161" w:type="dxa"/>
            <w:tcBorders>
              <w:top w:val="nil"/>
              <w:left w:val="nil"/>
              <w:bottom w:val="single" w:sz="4" w:space="0" w:color="auto"/>
              <w:right w:val="nil"/>
            </w:tcBorders>
          </w:tcPr>
          <w:p w14:paraId="060B044D" w14:textId="77777777" w:rsidR="008C0B9F" w:rsidRDefault="008C0B9F" w:rsidP="00DB322D">
            <w:pPr>
              <w:pStyle w:val="ConsNonformat"/>
              <w:widowControl/>
              <w:rPr>
                <w:rFonts w:ascii="Times New Roman" w:hAnsi="Times New Roman"/>
                <w:sz w:val="24"/>
              </w:rPr>
            </w:pPr>
          </w:p>
        </w:tc>
      </w:tr>
    </w:tbl>
    <w:p w14:paraId="6885FB18" w14:textId="77777777" w:rsidR="008C0B9F" w:rsidRDefault="008C0B9F" w:rsidP="008C0B9F">
      <w:pPr>
        <w:pStyle w:val="ConsNonformat"/>
        <w:widowControl/>
        <w:spacing w:line="180" w:lineRule="exact"/>
        <w:jc w:val="center"/>
        <w:rPr>
          <w:rFonts w:ascii="Times New Roman" w:hAnsi="Times New Roman"/>
          <w:sz w:val="18"/>
        </w:rPr>
      </w:pPr>
    </w:p>
    <w:p w14:paraId="76FEB5C9" w14:textId="77777777" w:rsidR="008C0B9F" w:rsidRDefault="008C0B9F" w:rsidP="008C0B9F">
      <w:pPr>
        <w:pStyle w:val="aa"/>
        <w:rPr>
          <w:color w:val="000000"/>
        </w:rPr>
      </w:pPr>
      <w:r>
        <w:rPr>
          <w:color w:val="000000"/>
        </w:rPr>
        <w:t xml:space="preserve">«____»______________20___г.   в ____ ч ___ мин   </w:t>
      </w:r>
    </w:p>
    <w:p w14:paraId="2490D9B4" w14:textId="77777777" w:rsidR="008C0B9F" w:rsidRDefault="008C0B9F" w:rsidP="008C0B9F">
      <w:pPr>
        <w:pStyle w:val="aa"/>
        <w:rPr>
          <w:color w:val="000000"/>
        </w:rPr>
      </w:pPr>
    </w:p>
    <w:p w14:paraId="63FCA7A1" w14:textId="77777777" w:rsidR="008C0B9F" w:rsidRDefault="008C0B9F" w:rsidP="008C0B9F">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7FC91B34" w14:textId="77777777" w:rsidTr="00DB322D">
        <w:tc>
          <w:tcPr>
            <w:tcW w:w="7308" w:type="dxa"/>
            <w:tcBorders>
              <w:top w:val="nil"/>
              <w:left w:val="nil"/>
              <w:bottom w:val="nil"/>
              <w:right w:val="nil"/>
            </w:tcBorders>
          </w:tcPr>
          <w:p w14:paraId="6EB7B223"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839E313" w14:textId="77777777" w:rsidR="008C0B9F" w:rsidRDefault="008C0B9F" w:rsidP="00DB322D">
            <w:pPr>
              <w:pStyle w:val="ConsNonformat"/>
              <w:widowControl/>
              <w:jc w:val="both"/>
              <w:rPr>
                <w:rFonts w:ascii="Times New Roman" w:hAnsi="Times New Roman"/>
                <w:sz w:val="24"/>
              </w:rPr>
            </w:pPr>
          </w:p>
        </w:tc>
      </w:tr>
    </w:tbl>
    <w:p w14:paraId="612588C8"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66FC464E" w14:textId="77777777" w:rsidR="008C0B9F" w:rsidRPr="008C0B9F" w:rsidRDefault="008C0B9F" w:rsidP="008C0B9F">
      <w:pPr>
        <w:spacing w:line="276" w:lineRule="auto"/>
        <w:rPr>
          <w:rFonts w:ascii="Times New Roman" w:hAnsi="Times New Roman" w:cs="Times New Roman"/>
          <w:b/>
          <w:bCs/>
          <w:sz w:val="24"/>
          <w:szCs w:val="24"/>
          <w:u w:val="single"/>
        </w:rPr>
      </w:pPr>
    </w:p>
    <w:p w14:paraId="4197833A" w14:textId="70F9FE63" w:rsidR="005D6A11" w:rsidRDefault="00A06C35" w:rsidP="00A06C35">
      <w:pPr>
        <w:ind w:firstLine="709"/>
        <w:rPr>
          <w:rFonts w:ascii="Times New Roman" w:hAnsi="Times New Roman"/>
          <w:b/>
          <w:sz w:val="24"/>
          <w:szCs w:val="24"/>
          <w:u w:val="single"/>
        </w:rPr>
      </w:pPr>
      <w:r w:rsidRPr="00A06C35">
        <w:rPr>
          <w:rFonts w:ascii="Times New Roman" w:hAnsi="Times New Roman"/>
          <w:b/>
          <w:sz w:val="24"/>
          <w:szCs w:val="24"/>
          <w:u w:val="single"/>
        </w:rPr>
        <w:t>Задание 2.</w:t>
      </w:r>
    </w:p>
    <w:p w14:paraId="41A11965" w14:textId="77777777" w:rsidR="00A06C35" w:rsidRPr="00A06C35" w:rsidRDefault="00A06C35" w:rsidP="00A06C35">
      <w:pPr>
        <w:ind w:firstLine="709"/>
        <w:rPr>
          <w:rFonts w:ascii="Times New Roman" w:hAnsi="Times New Roman"/>
          <w:b/>
          <w:sz w:val="24"/>
          <w:szCs w:val="24"/>
          <w:u w:val="single"/>
        </w:rPr>
      </w:pPr>
    </w:p>
    <w:p w14:paraId="524D4202" w14:textId="77777777" w:rsidR="00A06C35" w:rsidRPr="00C6111D" w:rsidRDefault="00A06C35" w:rsidP="00A06C35">
      <w:pPr>
        <w:pStyle w:val="p87"/>
        <w:spacing w:before="0" w:beforeAutospacing="0" w:after="0" w:afterAutospacing="0" w:line="293" w:lineRule="atLeast"/>
        <w:ind w:firstLine="640"/>
        <w:jc w:val="both"/>
        <w:rPr>
          <w:color w:val="000000"/>
        </w:rPr>
      </w:pPr>
      <w:r w:rsidRPr="00C6111D">
        <w:rPr>
          <w:color w:val="000000"/>
        </w:rPr>
        <w:t>20 августа с.г., в 1 час 15 минут в полицию позвонил неизвестный мужчина и рассказал, что на территории спортивного комплекса «ПРИМА» в летней раздевалке по адресу: г. Москва ул. Хабаровская д. 7, у забора обнаружен обнаженный труп молодой женщины.</w:t>
      </w:r>
    </w:p>
    <w:p w14:paraId="78EA38C4"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Прибывшей на место происшествия следственно-оперативной группой установлено, что женщина мертва, на голове и теле имеются многочисленные раны, на шее − петля из брючного кожаного ремня. Труп женщины был одет: в розовую футболку, синюю расстегнутую джинсовую куртку с обильными невысохшими пятнами вещества темно-красного цвета, похожего на кровь.</w:t>
      </w:r>
    </w:p>
    <w:p w14:paraId="4C90A293"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Вокруг головы на земле имеются многочисленные пятна вещества темнокрасного цвета, похожего на кровь.</w:t>
      </w:r>
    </w:p>
    <w:p w14:paraId="63B9C67B"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t>В раздевалке на лавке обнаружены женские джинсы, нижнее женское белье, туфли, женская красная сумка, стеклянная бутылка из-под пива с засохшими пятнами бурого цвета. В сумке находились предметы личной гигиены, косметика, паспорт на имя Дмитриевой Маргариты Васильевны, 1990 г.р., зарегистрированной в г. Москве по адресу у. Сиреневый бульвар д.25, кв.15, кошелек с 2450 рублями, мобильный телефон «Нокиа».</w:t>
      </w:r>
    </w:p>
    <w:p w14:paraId="690037C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По предварительному заключению судебного медика, смерть наступила около часа назад, скорее всего от механической асфиксии, женщина была задушена ремнем.</w:t>
      </w:r>
    </w:p>
    <w:p w14:paraId="48696227"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t>На земле в 60 см от трупа обнаружен объемный след от спортивной обуви, скорее всего кроссовок. По мнению специалиста-криминалиста, данный след пригоден для идентификации. С объемного следа обуви изготовлен гипсовый слепок, который изъят с места происшествия.</w:t>
      </w:r>
    </w:p>
    <w:p w14:paraId="0DE7523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На бутылке из-под пива обнаружены три пригодных для идентификации следа папиллярных узоров пальцев рук, которые изъяты на отрезок светлой дактопленки.</w:t>
      </w:r>
    </w:p>
    <w:p w14:paraId="7E4A4FA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засохших пятен бурого цвета с бутылки изъято путем соскоба скальпелем в бумажный конверт.</w:t>
      </w:r>
    </w:p>
    <w:p w14:paraId="03DF0960"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темно-красного цвета с земли вокруг головы изъято путем помещения подсохшей корочки с периферии пятен в бумажный конверт.</w:t>
      </w:r>
    </w:p>
    <w:p w14:paraId="1E77487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 проведении оперативно-розыскных мероприятий были установлены очевидцы: Свирин Сергей Михайлович и Свирин Иван Михайлович, 1987 г.р., Дроздов Сергей Михайлович, 1988 г.р., которые видели, как от забора спорткомплекса убегает молодой человек в темной одежде. Они подошли к забору и увидели, что около лавки лежит обнаженная женщина без признаков жизни. Дроздов сразу позвонил в полицию и сообщил о происшедшем.</w:t>
      </w:r>
    </w:p>
    <w:p w14:paraId="6123FDF5" w14:textId="77777777" w:rsidR="00A06C35" w:rsidRPr="00C6111D" w:rsidRDefault="00A06C35" w:rsidP="00A06C35">
      <w:pPr>
        <w:pStyle w:val="p51"/>
        <w:spacing w:before="187" w:beforeAutospacing="0" w:after="0" w:afterAutospacing="0" w:line="280" w:lineRule="atLeast"/>
        <w:ind w:firstLine="709"/>
        <w:rPr>
          <w:i/>
          <w:color w:val="000000"/>
        </w:rPr>
      </w:pPr>
      <w:r w:rsidRPr="00C6111D">
        <w:rPr>
          <w:i/>
          <w:color w:val="000000"/>
        </w:rPr>
        <w:t>Выдвиньте версии по делу.</w:t>
      </w:r>
    </w:p>
    <w:p w14:paraId="3CD27C17" w14:textId="77777777" w:rsidR="00A06C35" w:rsidRPr="00C6111D" w:rsidRDefault="00A06C35" w:rsidP="00A06C35">
      <w:pPr>
        <w:pStyle w:val="p90"/>
        <w:spacing w:before="0" w:beforeAutospacing="0" w:after="0" w:afterAutospacing="0" w:line="320" w:lineRule="atLeast"/>
        <w:ind w:firstLine="640"/>
        <w:jc w:val="both"/>
        <w:rPr>
          <w:i/>
          <w:color w:val="000000"/>
        </w:rPr>
      </w:pPr>
      <w:r w:rsidRPr="00C6111D">
        <w:rPr>
          <w:i/>
          <w:color w:val="000000"/>
        </w:rPr>
        <w:t>Определите, кого необходимо допросить в качестве свидетелей по уголовному делу, и какие обстоятельства необходимо установить при допросе?</w:t>
      </w:r>
    </w:p>
    <w:p w14:paraId="7D078EBB" w14:textId="144A6E6A" w:rsidR="00DB322D" w:rsidRDefault="005D6A11" w:rsidP="00DB322D">
      <w:pPr>
        <w:jc w:val="center"/>
        <w:rPr>
          <w:rFonts w:ascii="Times New Roman" w:hAnsi="Times New Roman"/>
          <w:b/>
          <w:bCs/>
          <w:sz w:val="28"/>
          <w:szCs w:val="28"/>
        </w:rPr>
      </w:pPr>
      <w:r>
        <w:rPr>
          <w:rFonts w:ascii="Times New Roman" w:hAnsi="Times New Roman"/>
          <w:bCs/>
          <w:sz w:val="24"/>
          <w:szCs w:val="24"/>
        </w:rPr>
        <w:br w:type="page"/>
      </w:r>
      <w:r w:rsidR="00DB322D">
        <w:rPr>
          <w:rFonts w:ascii="Times New Roman" w:hAnsi="Times New Roman"/>
          <w:b/>
          <w:bCs/>
          <w:sz w:val="28"/>
          <w:szCs w:val="28"/>
        </w:rPr>
        <w:t>Практическая подготовка №3</w:t>
      </w:r>
      <w:r w:rsidR="00DB322D" w:rsidRPr="00C6111D">
        <w:rPr>
          <w:rFonts w:ascii="Times New Roman" w:hAnsi="Times New Roman"/>
          <w:b/>
          <w:bCs/>
          <w:sz w:val="28"/>
          <w:szCs w:val="28"/>
        </w:rPr>
        <w:t>.</w:t>
      </w:r>
    </w:p>
    <w:p w14:paraId="424289A2" w14:textId="71EF6142" w:rsidR="00DB322D" w:rsidRDefault="000919BF" w:rsidP="000919BF">
      <w:pPr>
        <w:jc w:val="center"/>
        <w:rPr>
          <w:rFonts w:ascii="Times New Roman" w:hAnsi="Times New Roman"/>
          <w:b/>
          <w:bCs/>
          <w:sz w:val="28"/>
          <w:szCs w:val="28"/>
        </w:rPr>
      </w:pPr>
      <w:r w:rsidRPr="000919BF">
        <w:rPr>
          <w:rFonts w:ascii="Times New Roman" w:hAnsi="Times New Roman"/>
          <w:b/>
          <w:bCs/>
          <w:sz w:val="28"/>
          <w:szCs w:val="28"/>
        </w:rPr>
        <w:t>Методика расследования преступлений против половой свободы и неприкосновенности.</w:t>
      </w:r>
    </w:p>
    <w:p w14:paraId="07731831" w14:textId="6573C2FA" w:rsidR="00A06C35" w:rsidRDefault="00A06C35" w:rsidP="000919BF">
      <w:pPr>
        <w:jc w:val="center"/>
        <w:rPr>
          <w:rFonts w:ascii="Times New Roman" w:hAnsi="Times New Roman"/>
          <w:b/>
          <w:bCs/>
          <w:sz w:val="28"/>
          <w:szCs w:val="28"/>
        </w:rPr>
      </w:pPr>
    </w:p>
    <w:p w14:paraId="6DCA135F"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7C5611A7"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CF0347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7619C2B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55018F5"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CDA629D" w14:textId="77777777" w:rsidR="00A06C35" w:rsidRDefault="00A06C35" w:rsidP="00A06C35">
      <w:pPr>
        <w:pStyle w:val="a7"/>
        <w:shd w:val="clear" w:color="auto" w:fill="FFFFFF"/>
        <w:spacing w:before="0" w:beforeAutospacing="0" w:after="0" w:afterAutospacing="0"/>
        <w:ind w:firstLine="708"/>
        <w:rPr>
          <w:color w:val="231F20"/>
        </w:rPr>
      </w:pPr>
    </w:p>
    <w:p w14:paraId="61062BA7"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4C5810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7F2ED4F"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D86E9C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6BC28D3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1AF893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62FB28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4EE1FEE6"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9250DAF" w14:textId="4EFCAD6C" w:rsidR="00DB322D" w:rsidRDefault="00DB322D" w:rsidP="00A06C35">
      <w:pPr>
        <w:rPr>
          <w:rFonts w:ascii="Times New Roman" w:hAnsi="Times New Roman"/>
          <w:b/>
          <w:bCs/>
          <w:sz w:val="24"/>
          <w:szCs w:val="24"/>
          <w:u w:val="single"/>
        </w:rPr>
      </w:pPr>
    </w:p>
    <w:p w14:paraId="7D8AD8C6"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Возбуждение уголовного дела по факту изнасилования.</w:t>
      </w:r>
    </w:p>
    <w:p w14:paraId="52AB1AD7"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w:t>
      </w:r>
    </w:p>
    <w:p w14:paraId="09318E2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об изнасиловании возбуждается по   жалобе (устной или письменной) потерпевшей   ст. 131 УК РФ. Заявительнице следует разъяснить: а) дело о простом изнасиловании возбуждается лишь по желанию потерпевшей; б) какое наказание может угрожать насильнику; в) какое наказание может быть установлено за ложное заявление об изнасиловании, о чём делается пометка в заявлении: г) дело, возбуждённое даже по заявлению потерпевшей, прекращению за примирением сторон не подлежит.</w:t>
      </w:r>
    </w:p>
    <w:p w14:paraId="4D269AFF"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не возбуждается, если после подачи заявления заявительница обращается с просьбой не привлекать насильника к ответственности, а разъяснение следователя о несостоятельности её мотивации (например, жалость к насильнику) и опасных для нее последствиях отказа от жалобы не возымело действия.</w:t>
      </w:r>
    </w:p>
    <w:p w14:paraId="5D15110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Независимо от возникшей на момент возбуждения уголовного дела следственной ситуации первоначальным следственным действием, если дело возбуждено, является допрос потерпевшей.</w:t>
      </w:r>
    </w:p>
    <w:p w14:paraId="0C3A7AE8"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p>
    <w:p w14:paraId="3A89CF74" w14:textId="77777777" w:rsidR="00DB322D" w:rsidRPr="00E11961" w:rsidRDefault="00DB322D" w:rsidP="00DB322D">
      <w:pPr>
        <w:rPr>
          <w:rFonts w:ascii="Times New Roman" w:hAnsi="Times New Roman" w:cs="Times New Roman"/>
          <w:bCs/>
          <w:i/>
          <w:color w:val="000000"/>
          <w:sz w:val="24"/>
          <w:szCs w:val="24"/>
        </w:rPr>
      </w:pPr>
      <w:r w:rsidRPr="00E11961">
        <w:rPr>
          <w:rFonts w:ascii="Times New Roman" w:hAnsi="Times New Roman" w:cs="Times New Roman"/>
          <w:bCs/>
          <w:i/>
          <w:color w:val="000000"/>
          <w:sz w:val="24"/>
          <w:szCs w:val="24"/>
        </w:rPr>
        <w:t>Особенности тактики первоначальных и последующих следственных действий:</w:t>
      </w:r>
    </w:p>
    <w:p w14:paraId="53E85F52" w14:textId="77777777" w:rsidR="00DB322D" w:rsidRPr="00E11961" w:rsidRDefault="00DB322D" w:rsidP="00DB322D">
      <w:pPr>
        <w:rPr>
          <w:rFonts w:ascii="Times New Roman" w:hAnsi="Times New Roman" w:cs="Times New Roman"/>
          <w:bCs/>
          <w:i/>
          <w:color w:val="000000"/>
          <w:sz w:val="24"/>
          <w:szCs w:val="24"/>
        </w:rPr>
      </w:pPr>
    </w:p>
    <w:p w14:paraId="149D9FE3" w14:textId="77777777" w:rsidR="00DB322D" w:rsidRPr="00E11961" w:rsidRDefault="00DB322D" w:rsidP="00DB322D">
      <w:pPr>
        <w:rPr>
          <w:rFonts w:ascii="Times New Roman" w:hAnsi="Times New Roman" w:cs="Times New Roman"/>
          <w:bCs/>
          <w:color w:val="000000"/>
          <w:sz w:val="24"/>
          <w:szCs w:val="24"/>
        </w:rPr>
      </w:pPr>
      <w:r w:rsidRPr="00E11961">
        <w:rPr>
          <w:rFonts w:ascii="Times New Roman" w:hAnsi="Times New Roman" w:cs="Times New Roman"/>
          <w:bCs/>
          <w:color w:val="000000"/>
          <w:sz w:val="24"/>
          <w:szCs w:val="24"/>
        </w:rPr>
        <w:t>1.Допрос потерпевшей.</w:t>
      </w:r>
    </w:p>
    <w:p w14:paraId="7E0B8BCC"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bCs/>
          <w:color w:val="000000"/>
          <w:sz w:val="24"/>
          <w:szCs w:val="24"/>
        </w:rPr>
        <w:t>2.</w:t>
      </w:r>
      <w:r w:rsidRPr="00E11961">
        <w:rPr>
          <w:rFonts w:ascii="Times New Roman" w:hAnsi="Times New Roman" w:cs="Times New Roman"/>
          <w:color w:val="000000"/>
          <w:sz w:val="24"/>
          <w:szCs w:val="24"/>
        </w:rPr>
        <w:t xml:space="preserve"> Розыск и задержание подозреваемого.</w:t>
      </w:r>
    </w:p>
    <w:p w14:paraId="1BFF0420"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3. Осмотр места происшествия.</w:t>
      </w:r>
    </w:p>
    <w:p w14:paraId="214E1293"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4. Судебно-медицинская экспертиза.</w:t>
      </w:r>
    </w:p>
    <w:p w14:paraId="4B2B47CD"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5. Предъявление для опознания.</w:t>
      </w:r>
    </w:p>
    <w:p w14:paraId="566E585E" w14:textId="77777777" w:rsidR="00DB322D" w:rsidRPr="00E11961" w:rsidRDefault="00DB322D" w:rsidP="00DB322D">
      <w:pPr>
        <w:rPr>
          <w:color w:val="000000"/>
          <w:sz w:val="24"/>
          <w:szCs w:val="24"/>
        </w:rPr>
      </w:pPr>
      <w:r w:rsidRPr="00E11961">
        <w:rPr>
          <w:rFonts w:ascii="Times New Roman" w:hAnsi="Times New Roman" w:cs="Times New Roman"/>
          <w:color w:val="000000"/>
          <w:sz w:val="24"/>
          <w:szCs w:val="24"/>
        </w:rPr>
        <w:t>6. Очная ставка.</w:t>
      </w:r>
    </w:p>
    <w:p w14:paraId="6240E045" w14:textId="77777777" w:rsidR="00DB322D" w:rsidRDefault="00DB322D" w:rsidP="00DB322D">
      <w:pPr>
        <w:rPr>
          <w:rFonts w:ascii="Times New Roman" w:hAnsi="Times New Roman"/>
          <w:b/>
          <w:sz w:val="24"/>
          <w:szCs w:val="24"/>
          <w:u w:val="single"/>
        </w:rPr>
      </w:pPr>
    </w:p>
    <w:p w14:paraId="6DE893E6" w14:textId="77777777" w:rsidR="00DB322D" w:rsidRDefault="00DB322D" w:rsidP="00DB322D">
      <w:pPr>
        <w:ind w:firstLine="851"/>
        <w:jc w:val="center"/>
        <w:rPr>
          <w:rFonts w:ascii="Times New Roman" w:hAnsi="Times New Roman"/>
          <w:b/>
          <w:sz w:val="24"/>
          <w:szCs w:val="24"/>
          <w:u w:val="single"/>
        </w:rPr>
      </w:pPr>
    </w:p>
    <w:p w14:paraId="001797FD" w14:textId="4F108875" w:rsidR="00DB322D" w:rsidRDefault="00DB322D" w:rsidP="000919BF">
      <w:pPr>
        <w:jc w:val="both"/>
        <w:rPr>
          <w:rFonts w:ascii="Times New Roman" w:hAnsi="Times New Roman"/>
        </w:rPr>
      </w:pPr>
    </w:p>
    <w:p w14:paraId="242E6EA6" w14:textId="21E27A12" w:rsidR="00DB322D" w:rsidRPr="000919BF" w:rsidRDefault="00DB322D" w:rsidP="00A06C35">
      <w:pPr>
        <w:pStyle w:val="p55"/>
        <w:spacing w:before="0" w:beforeAutospacing="0" w:after="0" w:afterAutospacing="0" w:line="280" w:lineRule="atLeast"/>
        <w:rPr>
          <w:b/>
          <w:u w:val="single"/>
        </w:rPr>
      </w:pPr>
      <w:r w:rsidRPr="000919BF">
        <w:rPr>
          <w:b/>
          <w:u w:val="single"/>
        </w:rPr>
        <w:t>Задание</w:t>
      </w:r>
      <w:r w:rsidR="00A06C35">
        <w:rPr>
          <w:b/>
          <w:u w:val="single"/>
        </w:rPr>
        <w:t xml:space="preserve"> 1:</w:t>
      </w:r>
    </w:p>
    <w:p w14:paraId="24579074" w14:textId="77777777" w:rsidR="00DB322D" w:rsidRPr="00E11961" w:rsidRDefault="00DB322D" w:rsidP="00DB322D">
      <w:pPr>
        <w:pStyle w:val="p55"/>
        <w:spacing w:before="0" w:beforeAutospacing="0" w:after="0" w:afterAutospacing="0" w:line="280" w:lineRule="atLeast"/>
        <w:rPr>
          <w:color w:val="000000"/>
        </w:rPr>
      </w:pPr>
    </w:p>
    <w:p w14:paraId="579B38DD" w14:textId="05463431" w:rsidR="000919BF" w:rsidRPr="00A06C35" w:rsidRDefault="00DB322D" w:rsidP="00A06C35">
      <w:pPr>
        <w:rPr>
          <w:rFonts w:ascii="Times New Roman" w:hAnsi="Times New Roman"/>
          <w:sz w:val="24"/>
          <w:szCs w:val="24"/>
        </w:rPr>
      </w:pPr>
      <w:r w:rsidRPr="00E11961">
        <w:rPr>
          <w:rFonts w:ascii="Times New Roman" w:hAnsi="Times New Roman"/>
          <w:sz w:val="24"/>
          <w:szCs w:val="24"/>
        </w:rPr>
        <w:t>Утром 20 июня с. г. в отдел внутренних дел с заявлением об изнасиловании обратилась студентка педагогического института Клушина К. К. Она рассказала, что накануне вечером познакомилась с мужчиной, который представился Алексеем. Он предложил ей покататься с ним по городу на автомобиле Ford Focus. Вскоре после наступления темноты Алексей отвез ее за город в лес и пытался склонить к совершению полового акта. Получив отказ, он неожиданно накинул ей на шею свой ремень и, угрожая задушить, изнасиловал. На допросе гр. Клушина К.К. заявила следователю, что запомнила внешность насильника и сможет его опознать. Также она сообщила, что на его теле должны были остаться множественные царапины и синяки, т.к. она активно сопротивлялась, а в нижней части его живота она заметила едва зарубцевавшийся шрам, характерный для операций по удалению аппендицита. На следующий день, по подозрению в совершении этого преступления, был задержан гр. Петрушевский П.П., ранее судимый за изнасилование. Следователь решил произвести его освидетельствование.</w:t>
      </w:r>
    </w:p>
    <w:p w14:paraId="6AF656A7" w14:textId="77777777" w:rsidR="00DB322D" w:rsidRPr="00C6111D" w:rsidRDefault="00DB322D" w:rsidP="00DB322D">
      <w:pPr>
        <w:ind w:firstLine="851"/>
        <w:jc w:val="both"/>
        <w:rPr>
          <w:rFonts w:ascii="Times New Roman" w:hAnsi="Times New Roman"/>
        </w:rPr>
      </w:pPr>
    </w:p>
    <w:p w14:paraId="076727BA" w14:textId="77777777" w:rsidR="00DB322D" w:rsidRDefault="00DB322D" w:rsidP="00DB322D">
      <w:pPr>
        <w:ind w:firstLine="851"/>
        <w:jc w:val="both"/>
        <w:rPr>
          <w:rFonts w:ascii="Times New Roman" w:hAnsi="Times New Roman"/>
          <w:i/>
          <w:sz w:val="24"/>
          <w:szCs w:val="24"/>
        </w:rPr>
      </w:pPr>
    </w:p>
    <w:p w14:paraId="1B6BC325" w14:textId="77777777" w:rsidR="00DB322D" w:rsidRPr="00E11961" w:rsidRDefault="00DB322D" w:rsidP="00DB322D">
      <w:pPr>
        <w:ind w:firstLine="851"/>
        <w:jc w:val="both"/>
        <w:rPr>
          <w:rFonts w:ascii="Times New Roman" w:hAnsi="Times New Roman"/>
          <w:i/>
          <w:sz w:val="24"/>
          <w:szCs w:val="24"/>
        </w:rPr>
      </w:pPr>
      <w:r w:rsidRPr="00E11961">
        <w:rPr>
          <w:rFonts w:ascii="Times New Roman" w:hAnsi="Times New Roman"/>
          <w:i/>
          <w:sz w:val="24"/>
          <w:szCs w:val="24"/>
        </w:rPr>
        <w:t>Основываясь на содержании задания, составьте протокол освидетельствования по образцу.</w:t>
      </w:r>
    </w:p>
    <w:p w14:paraId="102A1B3E" w14:textId="77777777" w:rsidR="00DB322D" w:rsidRPr="00E11961" w:rsidRDefault="00DB322D" w:rsidP="00DB322D">
      <w:pPr>
        <w:ind w:firstLine="851"/>
        <w:jc w:val="both"/>
        <w:rPr>
          <w:rFonts w:ascii="Times New Roman" w:hAnsi="Times New Roman"/>
          <w:i/>
          <w:sz w:val="24"/>
          <w:szCs w:val="24"/>
        </w:rPr>
      </w:pPr>
    </w:p>
    <w:p w14:paraId="3A63C0DD" w14:textId="77777777" w:rsidR="00DB322D" w:rsidRPr="00E11961" w:rsidRDefault="00DB322D" w:rsidP="00DB322D">
      <w:pPr>
        <w:ind w:firstLine="851"/>
        <w:jc w:val="right"/>
        <w:rPr>
          <w:rFonts w:ascii="Times New Roman" w:hAnsi="Times New Roman"/>
          <w:i/>
          <w:sz w:val="24"/>
          <w:szCs w:val="24"/>
          <w:u w:val="single"/>
        </w:rPr>
      </w:pPr>
      <w:r w:rsidRPr="00E11961">
        <w:rPr>
          <w:rFonts w:ascii="Times New Roman" w:hAnsi="Times New Roman"/>
          <w:i/>
          <w:sz w:val="24"/>
          <w:szCs w:val="24"/>
          <w:u w:val="single"/>
        </w:rPr>
        <w:t>образец</w:t>
      </w:r>
    </w:p>
    <w:p w14:paraId="1FEA9FA0" w14:textId="77777777" w:rsidR="00DB322D" w:rsidRPr="00E11961" w:rsidRDefault="00DB322D" w:rsidP="00DB322D">
      <w:pPr>
        <w:ind w:firstLine="851"/>
        <w:jc w:val="both"/>
        <w:rPr>
          <w:rFonts w:ascii="Times New Roman" w:hAnsi="Times New Roman"/>
          <w:i/>
          <w:sz w:val="24"/>
          <w:szCs w:val="24"/>
          <w:u w:val="single"/>
        </w:rPr>
      </w:pPr>
    </w:p>
    <w:p w14:paraId="06FA7F97"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 xml:space="preserve">ПРОТОКОЛ </w:t>
      </w:r>
    </w:p>
    <w:p w14:paraId="52FD7BC0"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освидетельствования</w:t>
      </w:r>
    </w:p>
    <w:p w14:paraId="618161EB" w14:textId="77777777" w:rsidR="00DB322D" w:rsidRPr="00E11961" w:rsidRDefault="00DB322D" w:rsidP="00DB322D">
      <w:pPr>
        <w:jc w:val="center"/>
        <w:rPr>
          <w:rFonts w:ascii="Times New Roman" w:hAnsi="Times New Roman"/>
          <w:sz w:val="24"/>
          <w:szCs w:val="24"/>
        </w:rPr>
      </w:pPr>
      <w:r w:rsidRPr="00E11961">
        <w:rPr>
          <w:rFonts w:ascii="Times New Roman" w:hAnsi="Times New Roman"/>
          <w:sz w:val="24"/>
          <w:szCs w:val="24"/>
        </w:rPr>
        <w:t xml:space="preserve">г. Энск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27 августа 202_ г.</w:t>
      </w:r>
    </w:p>
    <w:p w14:paraId="3B966729" w14:textId="77777777" w:rsidR="00DB322D" w:rsidRPr="00E11961" w:rsidRDefault="00DB322D" w:rsidP="00DB322D">
      <w:pPr>
        <w:rPr>
          <w:rFonts w:ascii="Times New Roman" w:hAnsi="Times New Roman"/>
          <w:sz w:val="24"/>
          <w:szCs w:val="24"/>
        </w:rPr>
      </w:pPr>
    </w:p>
    <w:p w14:paraId="1400743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начато: 10 час. 30 мин.</w:t>
      </w:r>
    </w:p>
    <w:p w14:paraId="707790D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окончено: 12 час. 15 мин.</w:t>
      </w:r>
    </w:p>
    <w:p w14:paraId="35FD462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 отделения Советского РОВД г. Энска старший лейтенант юстиции Головко М.М. в каб. 105 Советского РОВД г. Энска</w:t>
      </w:r>
    </w:p>
    <w:p w14:paraId="507A08B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присутствии понятых:</w:t>
      </w:r>
    </w:p>
    <w:p w14:paraId="74ADECB6"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1) Непоклонова Владимира Борисовича, проживающего: г. Энск-300045, ул. Красных Зорь, д. 83 а, кв. 18;</w:t>
      </w:r>
    </w:p>
    <w:p w14:paraId="4F5EE8D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2) Вахмистрова Игоря Викторовича, проживающего: г. Энск-300011, ул. Крупская, д. 19, кв. 11,</w:t>
      </w:r>
    </w:p>
    <w:p w14:paraId="0717818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 участием специалиста - врача МСЧ-11 Коротковой Нины Васильевны, проживающей г. Энск-300066, пр. Мира, 33-9, а также подозреваемого Узкобрюхова Николая Дмитриевича, проживающего в г. Энске, ул. Садовая, д. 14, кв. 5, на основании постановления от 26 августа 202_ года по уголовному делу N 286663, в соответствии со </w:t>
      </w:r>
      <w:hyperlink r:id="rId7" w:tooltip="УПК РФ" w:history="1">
        <w:r w:rsidRPr="00E11961">
          <w:rPr>
            <w:rStyle w:val="a6"/>
            <w:rFonts w:ascii="Times New Roman" w:hAnsi="Times New Roman"/>
            <w:color w:val="000000"/>
            <w:sz w:val="24"/>
            <w:szCs w:val="24"/>
          </w:rPr>
          <w:t>ст. 164, 179</w:t>
        </w:r>
      </w:hyperlink>
      <w:r w:rsidRPr="00E11961">
        <w:rPr>
          <w:rFonts w:ascii="Times New Roman" w:hAnsi="Times New Roman"/>
          <w:color w:val="000000"/>
          <w:sz w:val="24"/>
          <w:szCs w:val="24"/>
        </w:rPr>
        <w:t> </w:t>
      </w:r>
      <w:r w:rsidRPr="00E11961">
        <w:rPr>
          <w:rFonts w:ascii="Times New Roman" w:hAnsi="Times New Roman"/>
          <w:sz w:val="24"/>
          <w:szCs w:val="24"/>
        </w:rPr>
        <w:t>УПК РФ, произвел освидетельствование подозреваемого Узкобрюхова Николая Дмитриевича с целью установления на его теле следов преступления.</w:t>
      </w:r>
    </w:p>
    <w:p w14:paraId="2BD0264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самом начале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6B5A3C26" w14:textId="77777777" w:rsidR="00DB322D" w:rsidRPr="00E11961" w:rsidRDefault="00DB322D" w:rsidP="00DB322D">
      <w:pPr>
        <w:ind w:firstLine="851"/>
        <w:jc w:val="both"/>
        <w:rPr>
          <w:rFonts w:ascii="Times New Roman" w:hAnsi="Times New Roman"/>
          <w:sz w:val="24"/>
          <w:szCs w:val="24"/>
        </w:rPr>
      </w:pPr>
    </w:p>
    <w:p w14:paraId="7FC2786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62914E1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7B6DF0B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43B8A24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пециалист:                                              Н.В. Короткова</w:t>
      </w:r>
    </w:p>
    <w:p w14:paraId="1D374DB3" w14:textId="77777777" w:rsidR="00DB322D" w:rsidRPr="00E11961" w:rsidRDefault="00DB322D" w:rsidP="00DB322D">
      <w:pPr>
        <w:ind w:firstLine="851"/>
        <w:jc w:val="both"/>
        <w:rPr>
          <w:rFonts w:ascii="Times New Roman" w:hAnsi="Times New Roman"/>
          <w:sz w:val="24"/>
          <w:szCs w:val="24"/>
        </w:rPr>
      </w:pPr>
    </w:p>
    <w:p w14:paraId="6DAC8AD1"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Понятым Непоклонову В.Б. и Вахмистрову И.В. одновременно в начале освидетельствования разъяснены их права, обязанности и ответственность, в том числе предусмотренные </w:t>
      </w:r>
      <w:hyperlink r:id="rId8" w:tooltip="УПК РФ" w:history="1">
        <w:r w:rsidRPr="00E11961">
          <w:rPr>
            <w:rStyle w:val="a6"/>
            <w:rFonts w:ascii="Times New Roman" w:hAnsi="Times New Roman"/>
            <w:color w:val="000000"/>
            <w:sz w:val="24"/>
            <w:szCs w:val="24"/>
          </w:rPr>
          <w:t>ст. 60</w:t>
        </w:r>
      </w:hyperlink>
      <w:r w:rsidRPr="00E11961">
        <w:rPr>
          <w:rFonts w:ascii="Times New Roman" w:hAnsi="Times New Roman"/>
          <w:color w:val="000000"/>
          <w:sz w:val="24"/>
          <w:szCs w:val="24"/>
        </w:rPr>
        <w:t> </w:t>
      </w:r>
      <w:r w:rsidRPr="00E11961">
        <w:rPr>
          <w:rFonts w:ascii="Times New Roman" w:hAnsi="Times New Roman"/>
          <w:sz w:val="24"/>
          <w:szCs w:val="24"/>
        </w:rPr>
        <w:t>УПК РФ.</w:t>
      </w:r>
    </w:p>
    <w:p w14:paraId="0F565603" w14:textId="77777777" w:rsidR="00DB322D" w:rsidRPr="00E11961" w:rsidRDefault="00DB322D" w:rsidP="00DB322D">
      <w:pPr>
        <w:ind w:firstLine="851"/>
        <w:jc w:val="both"/>
        <w:rPr>
          <w:rFonts w:ascii="Times New Roman" w:hAnsi="Times New Roman"/>
          <w:sz w:val="24"/>
          <w:szCs w:val="24"/>
        </w:rPr>
      </w:pPr>
    </w:p>
    <w:p w14:paraId="7E2E5BB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5381AF9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313AC0A0" w14:textId="77777777" w:rsidR="00DB322D" w:rsidRPr="00E11961" w:rsidRDefault="00DB322D" w:rsidP="00DB322D">
      <w:pPr>
        <w:ind w:firstLine="851"/>
        <w:jc w:val="both"/>
        <w:rPr>
          <w:rFonts w:ascii="Times New Roman" w:hAnsi="Times New Roman"/>
          <w:sz w:val="24"/>
          <w:szCs w:val="24"/>
        </w:rPr>
      </w:pPr>
    </w:p>
    <w:p w14:paraId="35FC828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Специалисту Коротковой Нине Васильевне разъяснены ее права, обязанности и ответственность, в том числе предусмотренные </w:t>
      </w:r>
      <w:hyperlink r:id="rId9" w:tooltip="УПК РФ" w:history="1">
        <w:r w:rsidRPr="00E11961">
          <w:rPr>
            <w:rStyle w:val="a6"/>
            <w:rFonts w:ascii="Times New Roman" w:hAnsi="Times New Roman"/>
            <w:color w:val="000000"/>
            <w:sz w:val="24"/>
            <w:szCs w:val="24"/>
          </w:rPr>
          <w:t>ст. 58</w:t>
        </w:r>
      </w:hyperlink>
      <w:r w:rsidRPr="00E11961">
        <w:rPr>
          <w:rFonts w:ascii="Times New Roman" w:hAnsi="Times New Roman"/>
          <w:sz w:val="24"/>
          <w:szCs w:val="24"/>
        </w:rPr>
        <w:t> УПК РФ.</w:t>
      </w:r>
    </w:p>
    <w:p w14:paraId="33277A89" w14:textId="77777777" w:rsidR="00DB322D" w:rsidRPr="00E11961" w:rsidRDefault="00DB322D" w:rsidP="00DB322D">
      <w:pPr>
        <w:ind w:firstLine="851"/>
        <w:jc w:val="both"/>
        <w:rPr>
          <w:rFonts w:ascii="Times New Roman" w:hAnsi="Times New Roman"/>
          <w:sz w:val="24"/>
          <w:szCs w:val="24"/>
        </w:rPr>
      </w:pPr>
    </w:p>
    <w:p w14:paraId="0C94B44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r w:rsidRPr="00E11961">
        <w:rPr>
          <w:rFonts w:ascii="Times New Roman" w:hAnsi="Times New Roman"/>
          <w:sz w:val="24"/>
          <w:szCs w:val="24"/>
        </w:rPr>
        <w:br/>
      </w:r>
    </w:p>
    <w:p w14:paraId="3FD5182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Участвующим лицам также объявлено о применении следователем цифровой камеры Casio QV-4000 с ПЗС-матрицей 4.13 пикс., светосильным объективом Canon F2.0 и встроенной вспышкой, диафрагма 5.6.</w:t>
      </w:r>
    </w:p>
    <w:p w14:paraId="6D0D775F"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проводилось в условиях ясной солнечной погоды при хорошем естественном освещении.</w:t>
      </w:r>
    </w:p>
    <w:p w14:paraId="38A96F7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Освидетельствованием установлено: в области верхнего века правого глаза подозреваемого Узкобрюхова Н.Д. имеется татуировка "не" длиной 7 мм, шириной 8 мм, а в области верхнего века левого глаза - татуировка "буди" длинной 18 мм, шириной 8 мм.</w:t>
      </w:r>
    </w:p>
    <w:p w14:paraId="572647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ходе освидетельствования проводилась фотосъемка.</w:t>
      </w:r>
    </w:p>
    <w:p w14:paraId="729006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К протоколу прилагается фототаблица с фотографией век освидетельствуемого.</w:t>
      </w:r>
    </w:p>
    <w:p w14:paraId="1A547DC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Перед началом, в ходе либо по окончании освидетельствования от участвующих лиц: понятых Непоклонова В.Б. и Вахмистрова И.В., специалиста Коротковой Н.В. и подозреваемого Узкобрюхова Н.Д. заявления не поступили.</w:t>
      </w:r>
    </w:p>
    <w:p w14:paraId="366971CA" w14:textId="77777777" w:rsidR="00DB322D" w:rsidRPr="00E11961" w:rsidRDefault="00DB322D" w:rsidP="00DB322D">
      <w:pPr>
        <w:ind w:firstLine="851"/>
        <w:jc w:val="both"/>
        <w:rPr>
          <w:rFonts w:ascii="Times New Roman" w:hAnsi="Times New Roman"/>
          <w:sz w:val="24"/>
          <w:szCs w:val="24"/>
        </w:rPr>
      </w:pPr>
    </w:p>
    <w:p w14:paraId="063F24F5"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3F7984E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3ED3B3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2F063D0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1D60BD71" w14:textId="77777777" w:rsidR="00DB322D" w:rsidRPr="00E11961" w:rsidRDefault="00DB322D" w:rsidP="00DB322D">
      <w:pPr>
        <w:ind w:firstLine="851"/>
        <w:jc w:val="both"/>
        <w:rPr>
          <w:rFonts w:ascii="Times New Roman" w:hAnsi="Times New Roman"/>
          <w:sz w:val="24"/>
          <w:szCs w:val="24"/>
        </w:rPr>
      </w:pPr>
    </w:p>
    <w:p w14:paraId="235067D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прочитан следователем вслух. Записано правильно. Замечания отсутствуют.</w:t>
      </w:r>
    </w:p>
    <w:p w14:paraId="5EACDAD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2853DF8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4B399E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69234A6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09E9CFA0"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составлен в соответствии со </w:t>
      </w:r>
      <w:hyperlink r:id="rId10" w:tooltip="УПК РФ" w:history="1">
        <w:r w:rsidRPr="00E11961">
          <w:rPr>
            <w:rStyle w:val="a6"/>
            <w:rFonts w:ascii="Times New Roman" w:hAnsi="Times New Roman"/>
            <w:color w:val="000000"/>
            <w:sz w:val="24"/>
            <w:szCs w:val="24"/>
          </w:rPr>
          <w:t>ст. 166</w:t>
        </w:r>
      </w:hyperlink>
      <w:r w:rsidRPr="00E11961">
        <w:rPr>
          <w:rFonts w:ascii="Times New Roman" w:hAnsi="Times New Roman"/>
          <w:sz w:val="24"/>
          <w:szCs w:val="24"/>
        </w:rPr>
        <w:t> и 180 УПК РФ.</w:t>
      </w:r>
    </w:p>
    <w:p w14:paraId="69CED2D0" w14:textId="77777777" w:rsidR="00DB322D" w:rsidRPr="00E11961" w:rsidRDefault="00DB322D" w:rsidP="00DB322D">
      <w:pPr>
        <w:ind w:firstLine="851"/>
        <w:jc w:val="both"/>
        <w:rPr>
          <w:rFonts w:ascii="Times New Roman" w:hAnsi="Times New Roman"/>
          <w:sz w:val="24"/>
          <w:szCs w:val="24"/>
        </w:rPr>
      </w:pPr>
    </w:p>
    <w:p w14:paraId="3E7A5D6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w:t>
      </w:r>
    </w:p>
    <w:p w14:paraId="775E7BE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отделения Советского РОВД г. Энска</w:t>
      </w:r>
    </w:p>
    <w:p w14:paraId="7EC4494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лейтенант юстиции                                  М.М. Головко</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(подпись)</w:t>
      </w:r>
    </w:p>
    <w:p w14:paraId="4B3CD687" w14:textId="77777777" w:rsidR="00DB322D" w:rsidRPr="00E11961" w:rsidRDefault="00DB322D" w:rsidP="00DB322D">
      <w:pPr>
        <w:rPr>
          <w:sz w:val="24"/>
          <w:szCs w:val="24"/>
        </w:rPr>
      </w:pPr>
    </w:p>
    <w:p w14:paraId="77FEE4DD" w14:textId="77777777" w:rsidR="00DB322D" w:rsidRPr="00E11961" w:rsidRDefault="00DB322D" w:rsidP="00DB322D">
      <w:pPr>
        <w:rPr>
          <w:sz w:val="24"/>
          <w:szCs w:val="24"/>
        </w:rPr>
      </w:pPr>
    </w:p>
    <w:p w14:paraId="089EDABD" w14:textId="77777777" w:rsidR="00DB322D" w:rsidRPr="00E11961" w:rsidRDefault="00DB322D" w:rsidP="00DB322D">
      <w:pPr>
        <w:rPr>
          <w:sz w:val="24"/>
          <w:szCs w:val="24"/>
        </w:rPr>
      </w:pPr>
    </w:p>
    <w:p w14:paraId="513A403A" w14:textId="77777777" w:rsidR="00DB322D" w:rsidRPr="00E11961" w:rsidRDefault="00DB322D" w:rsidP="00DB322D">
      <w:pPr>
        <w:rPr>
          <w:sz w:val="24"/>
          <w:szCs w:val="24"/>
        </w:rPr>
      </w:pPr>
    </w:p>
    <w:p w14:paraId="42BEDA6B" w14:textId="77777777" w:rsidR="00DB322D" w:rsidRDefault="00DB322D" w:rsidP="00DB322D">
      <w:pPr>
        <w:rPr>
          <w:rFonts w:ascii="Times New Roman" w:hAnsi="Times New Roman"/>
          <w:sz w:val="24"/>
          <w:szCs w:val="24"/>
        </w:rPr>
      </w:pPr>
    </w:p>
    <w:p w14:paraId="2ECE238C" w14:textId="77777777" w:rsidR="00DB322D" w:rsidRDefault="00DB322D" w:rsidP="00DB322D">
      <w:pPr>
        <w:rPr>
          <w:rFonts w:ascii="Times New Roman" w:hAnsi="Times New Roman"/>
          <w:sz w:val="24"/>
          <w:szCs w:val="24"/>
        </w:rPr>
      </w:pPr>
    </w:p>
    <w:p w14:paraId="3536822F" w14:textId="77777777" w:rsidR="00DB322D" w:rsidRPr="00E11961" w:rsidRDefault="00DB322D" w:rsidP="00DB322D">
      <w:pPr>
        <w:rPr>
          <w:rFonts w:ascii="Times New Roman" w:hAnsi="Times New Roman"/>
          <w:sz w:val="24"/>
          <w:szCs w:val="24"/>
        </w:rPr>
      </w:pPr>
    </w:p>
    <w:p w14:paraId="072D1421" w14:textId="77777777" w:rsidR="00DB322D" w:rsidRDefault="00DB322D" w:rsidP="00DB322D">
      <w:pPr>
        <w:rPr>
          <w:rFonts w:ascii="Times New Roman" w:hAnsi="Times New Roman"/>
        </w:rPr>
      </w:pPr>
    </w:p>
    <w:p w14:paraId="6769DB4D" w14:textId="77777777" w:rsidR="00DB322D" w:rsidRDefault="00DB322D" w:rsidP="00DB322D">
      <w:pPr>
        <w:rPr>
          <w:rFonts w:ascii="Times New Roman" w:hAnsi="Times New Roman"/>
        </w:rPr>
      </w:pPr>
    </w:p>
    <w:p w14:paraId="630F0458" w14:textId="77777777" w:rsidR="00DB322D" w:rsidRPr="00F07513" w:rsidRDefault="00DB322D" w:rsidP="00DB322D">
      <w:pPr>
        <w:pStyle w:val="ConsNonformat"/>
        <w:jc w:val="center"/>
        <w:outlineLvl w:val="0"/>
        <w:rPr>
          <w:rFonts w:ascii="Times New Roman" w:hAnsi="Times New Roman"/>
          <w:b/>
          <w:sz w:val="32"/>
          <w:szCs w:val="32"/>
        </w:rPr>
      </w:pPr>
      <w:r w:rsidRPr="00F07513">
        <w:rPr>
          <w:rFonts w:ascii="Times New Roman" w:hAnsi="Times New Roman"/>
          <w:b/>
          <w:sz w:val="32"/>
          <w:szCs w:val="32"/>
        </w:rPr>
        <w:t>ПРОТОКОЛ</w:t>
      </w:r>
    </w:p>
    <w:p w14:paraId="522688F9" w14:textId="77777777" w:rsidR="00DB322D" w:rsidRDefault="00DB322D" w:rsidP="00DB322D">
      <w:pPr>
        <w:pStyle w:val="ConsNonformat"/>
        <w:widowControl/>
        <w:jc w:val="center"/>
        <w:outlineLvl w:val="0"/>
        <w:rPr>
          <w:rFonts w:ascii="Times New Roman" w:hAnsi="Times New Roman"/>
          <w:b/>
          <w:sz w:val="28"/>
        </w:rPr>
      </w:pPr>
      <w:r>
        <w:rPr>
          <w:rFonts w:ascii="Times New Roman" w:hAnsi="Times New Roman"/>
          <w:b/>
          <w:sz w:val="28"/>
        </w:rPr>
        <w:t>освидетельствования</w:t>
      </w:r>
    </w:p>
    <w:p w14:paraId="2B618C9A" w14:textId="77777777" w:rsidR="00DB322D" w:rsidRDefault="00DB322D" w:rsidP="00DB322D">
      <w:pPr>
        <w:pStyle w:val="ConsNonformat"/>
        <w:widowControl/>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B322D" w14:paraId="02E9998C" w14:textId="77777777" w:rsidTr="00DB322D">
        <w:trPr>
          <w:cantSplit/>
          <w:jc w:val="center"/>
        </w:trPr>
        <w:tc>
          <w:tcPr>
            <w:tcW w:w="4526" w:type="dxa"/>
            <w:tcBorders>
              <w:bottom w:val="single" w:sz="4" w:space="0" w:color="auto"/>
            </w:tcBorders>
          </w:tcPr>
          <w:p w14:paraId="585BC91C" w14:textId="77777777" w:rsidR="00DB322D" w:rsidRDefault="00DB322D" w:rsidP="00DB322D">
            <w:pPr>
              <w:pStyle w:val="ConsNonformat"/>
              <w:widowControl/>
              <w:spacing w:line="240" w:lineRule="exact"/>
              <w:jc w:val="center"/>
              <w:rPr>
                <w:rFonts w:ascii="Times New Roman" w:hAnsi="Times New Roman"/>
                <w:sz w:val="24"/>
              </w:rPr>
            </w:pPr>
          </w:p>
        </w:tc>
        <w:tc>
          <w:tcPr>
            <w:tcW w:w="2284" w:type="dxa"/>
          </w:tcPr>
          <w:p w14:paraId="543F16DB" w14:textId="77777777" w:rsidR="00DB322D" w:rsidRDefault="00DB322D" w:rsidP="00DB322D">
            <w:pPr>
              <w:pStyle w:val="ConsNonformat"/>
              <w:widowControl/>
              <w:spacing w:line="240" w:lineRule="exact"/>
              <w:ind w:right="-50"/>
              <w:jc w:val="center"/>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35CA7AD" w14:textId="77777777" w:rsidR="00DB322D" w:rsidRDefault="00DB322D" w:rsidP="00DB322D">
            <w:pPr>
              <w:pStyle w:val="ConsNonformat"/>
              <w:widowControl/>
              <w:spacing w:line="240" w:lineRule="exact"/>
              <w:jc w:val="center"/>
              <w:rPr>
                <w:rFonts w:ascii="Times New Roman" w:hAnsi="Times New Roman"/>
                <w:sz w:val="24"/>
              </w:rPr>
            </w:pPr>
          </w:p>
        </w:tc>
        <w:tc>
          <w:tcPr>
            <w:tcW w:w="318" w:type="dxa"/>
          </w:tcPr>
          <w:p w14:paraId="649962B3" w14:textId="77777777" w:rsidR="00DB322D" w:rsidRDefault="00DB322D" w:rsidP="00DB322D">
            <w:pPr>
              <w:pStyle w:val="ConsNonformat"/>
              <w:widowControl/>
              <w:spacing w:line="240" w:lineRule="exact"/>
              <w:ind w:hanging="73"/>
              <w:jc w:val="center"/>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6C5879" w14:textId="77777777" w:rsidR="00DB322D" w:rsidRDefault="00DB322D" w:rsidP="00DB322D">
            <w:pPr>
              <w:pStyle w:val="ConsNonformat"/>
              <w:widowControl/>
              <w:spacing w:line="240" w:lineRule="exact"/>
              <w:jc w:val="center"/>
              <w:rPr>
                <w:rFonts w:ascii="Times New Roman" w:hAnsi="Times New Roman"/>
                <w:sz w:val="24"/>
              </w:rPr>
            </w:pPr>
          </w:p>
        </w:tc>
        <w:tc>
          <w:tcPr>
            <w:tcW w:w="517" w:type="dxa"/>
          </w:tcPr>
          <w:p w14:paraId="368B05EE" w14:textId="77777777" w:rsidR="00DB322D" w:rsidRDefault="00DB322D" w:rsidP="00DB322D">
            <w:pPr>
              <w:pStyle w:val="ConsNonformat"/>
              <w:widowControl/>
              <w:spacing w:line="240" w:lineRule="exact"/>
              <w:ind w:right="-57"/>
              <w:jc w:val="center"/>
              <w:rPr>
                <w:rFonts w:ascii="Times New Roman" w:hAnsi="Times New Roman"/>
                <w:sz w:val="24"/>
              </w:rPr>
            </w:pPr>
            <w:r>
              <w:rPr>
                <w:rFonts w:ascii="Times New Roman" w:hAnsi="Times New Roman"/>
                <w:sz w:val="24"/>
              </w:rPr>
              <w:t>20</w:t>
            </w:r>
          </w:p>
        </w:tc>
        <w:tc>
          <w:tcPr>
            <w:tcW w:w="423" w:type="dxa"/>
            <w:tcBorders>
              <w:bottom w:val="single" w:sz="4" w:space="0" w:color="auto"/>
            </w:tcBorders>
          </w:tcPr>
          <w:p w14:paraId="0E6F4B90" w14:textId="77777777" w:rsidR="00DB322D" w:rsidRDefault="00DB322D" w:rsidP="00DB322D">
            <w:pPr>
              <w:pStyle w:val="ConsNonformat"/>
              <w:widowControl/>
              <w:spacing w:line="240" w:lineRule="exact"/>
              <w:ind w:left="-57"/>
              <w:jc w:val="center"/>
              <w:rPr>
                <w:rFonts w:ascii="Times New Roman" w:hAnsi="Times New Roman"/>
                <w:sz w:val="24"/>
              </w:rPr>
            </w:pPr>
          </w:p>
        </w:tc>
        <w:tc>
          <w:tcPr>
            <w:tcW w:w="416" w:type="dxa"/>
          </w:tcPr>
          <w:p w14:paraId="5EB28D75" w14:textId="77777777" w:rsidR="00DB322D" w:rsidRDefault="00DB322D" w:rsidP="00DB322D">
            <w:pPr>
              <w:pStyle w:val="ConsNonformat"/>
              <w:widowControl/>
              <w:spacing w:line="240" w:lineRule="exact"/>
              <w:jc w:val="center"/>
              <w:rPr>
                <w:rFonts w:ascii="Times New Roman" w:hAnsi="Times New Roman"/>
                <w:sz w:val="24"/>
              </w:rPr>
            </w:pPr>
            <w:r>
              <w:rPr>
                <w:rFonts w:ascii="Times New Roman" w:hAnsi="Times New Roman"/>
                <w:sz w:val="24"/>
              </w:rPr>
              <w:t>г.</w:t>
            </w:r>
          </w:p>
        </w:tc>
      </w:tr>
    </w:tbl>
    <w:p w14:paraId="56B453BE" w14:textId="77777777" w:rsidR="00DB322D" w:rsidRDefault="00DB322D" w:rsidP="00DB322D">
      <w:pPr>
        <w:pStyle w:val="ConsNonformat"/>
        <w:widowControl/>
        <w:spacing w:line="180" w:lineRule="exact"/>
        <w:ind w:left="-90" w:right="6411"/>
        <w:jc w:val="center"/>
        <w:rPr>
          <w:rFonts w:ascii="Times New Roman" w:hAnsi="Times New Roman"/>
          <w:sz w:val="18"/>
        </w:rPr>
      </w:pPr>
      <w:r>
        <w:rPr>
          <w:rFonts w:ascii="Times New Roman" w:hAnsi="Times New Roman"/>
          <w:sz w:val="18"/>
        </w:rPr>
        <w:t>(место составления)</w:t>
      </w:r>
    </w:p>
    <w:p w14:paraId="5EFD8F98" w14:textId="77777777" w:rsidR="00DB322D" w:rsidRDefault="00DB322D" w:rsidP="00DB322D">
      <w:pPr>
        <w:pStyle w:val="ConsNonformat"/>
        <w:widowControl/>
        <w:spacing w:line="240" w:lineRule="exact"/>
        <w:jc w:val="center"/>
        <w:rPr>
          <w:rFonts w:ascii="Times New Roman" w:hAnsi="Times New Roman"/>
          <w:sz w:val="28"/>
        </w:rPr>
      </w:pPr>
    </w:p>
    <w:p w14:paraId="407A9675" w14:textId="77777777" w:rsidR="00DB322D" w:rsidRDefault="00DB322D" w:rsidP="00DB322D">
      <w:pPr>
        <w:pStyle w:val="ConsNonformat"/>
        <w:widowControl/>
        <w:spacing w:line="240" w:lineRule="exact"/>
        <w:jc w:val="center"/>
        <w:rPr>
          <w:rFonts w:ascii="Times New Roman" w:hAnsi="Times New Roman"/>
          <w:sz w:val="28"/>
        </w:rPr>
      </w:pPr>
    </w:p>
    <w:tbl>
      <w:tblPr>
        <w:tblW w:w="0" w:type="auto"/>
        <w:jc w:val="center"/>
        <w:tblLayout w:type="fixed"/>
        <w:tblLook w:val="0000" w:firstRow="0" w:lastRow="0" w:firstColumn="0" w:lastColumn="0" w:noHBand="0" w:noVBand="0"/>
      </w:tblPr>
      <w:tblGrid>
        <w:gridCol w:w="3831"/>
        <w:gridCol w:w="720"/>
        <w:gridCol w:w="540"/>
        <w:gridCol w:w="540"/>
        <w:gridCol w:w="1872"/>
      </w:tblGrid>
      <w:tr w:rsidR="00DB322D" w14:paraId="54A226CE" w14:textId="77777777" w:rsidTr="00DB322D">
        <w:trPr>
          <w:jc w:val="center"/>
        </w:trPr>
        <w:tc>
          <w:tcPr>
            <w:tcW w:w="3831" w:type="dxa"/>
          </w:tcPr>
          <w:p w14:paraId="39EAD0FC"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начато</w:t>
            </w:r>
            <w:r>
              <w:rPr>
                <w:rFonts w:ascii="Times New Roman" w:hAnsi="Times New Roman"/>
                <w:sz w:val="24"/>
              </w:rPr>
              <w:tab/>
              <w:t>в</w:t>
            </w:r>
          </w:p>
        </w:tc>
        <w:tc>
          <w:tcPr>
            <w:tcW w:w="720" w:type="dxa"/>
            <w:tcBorders>
              <w:bottom w:val="single" w:sz="4" w:space="0" w:color="auto"/>
            </w:tcBorders>
          </w:tcPr>
          <w:p w14:paraId="00601C28" w14:textId="77777777" w:rsidR="00DB322D" w:rsidRDefault="00DB322D" w:rsidP="00DB322D">
            <w:pPr>
              <w:pStyle w:val="ConsNonformat"/>
              <w:widowControl/>
              <w:jc w:val="center"/>
              <w:rPr>
                <w:rFonts w:ascii="Times New Roman" w:hAnsi="Times New Roman"/>
                <w:sz w:val="24"/>
              </w:rPr>
            </w:pPr>
          </w:p>
        </w:tc>
        <w:tc>
          <w:tcPr>
            <w:tcW w:w="540" w:type="dxa"/>
          </w:tcPr>
          <w:p w14:paraId="0224DE6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ч</w:t>
            </w:r>
          </w:p>
        </w:tc>
        <w:tc>
          <w:tcPr>
            <w:tcW w:w="540" w:type="dxa"/>
            <w:tcBorders>
              <w:bottom w:val="single" w:sz="4" w:space="0" w:color="auto"/>
            </w:tcBorders>
          </w:tcPr>
          <w:p w14:paraId="5B7423C0" w14:textId="77777777" w:rsidR="00DB322D" w:rsidRDefault="00DB322D" w:rsidP="00DB322D">
            <w:pPr>
              <w:pStyle w:val="ConsNonformat"/>
              <w:widowControl/>
              <w:tabs>
                <w:tab w:val="left" w:pos="540"/>
                <w:tab w:val="left" w:pos="2340"/>
              </w:tabs>
              <w:jc w:val="center"/>
              <w:rPr>
                <w:rFonts w:ascii="Times New Roman" w:hAnsi="Times New Roman"/>
                <w:sz w:val="24"/>
              </w:rPr>
            </w:pPr>
          </w:p>
        </w:tc>
        <w:tc>
          <w:tcPr>
            <w:tcW w:w="1872" w:type="dxa"/>
          </w:tcPr>
          <w:p w14:paraId="118C7646"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r w:rsidR="00DB322D" w14:paraId="076CD811" w14:textId="77777777" w:rsidTr="00DB322D">
        <w:trPr>
          <w:jc w:val="center"/>
        </w:trPr>
        <w:tc>
          <w:tcPr>
            <w:tcW w:w="3831" w:type="dxa"/>
          </w:tcPr>
          <w:p w14:paraId="6BB7A2B2"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окончено</w:t>
            </w:r>
            <w:r>
              <w:rPr>
                <w:rFonts w:ascii="Times New Roman" w:hAnsi="Times New Roman"/>
                <w:sz w:val="24"/>
              </w:rPr>
              <w:tab/>
              <w:t>в</w:t>
            </w:r>
          </w:p>
        </w:tc>
        <w:tc>
          <w:tcPr>
            <w:tcW w:w="720" w:type="dxa"/>
            <w:tcBorders>
              <w:top w:val="single" w:sz="4" w:space="0" w:color="auto"/>
              <w:bottom w:val="single" w:sz="4" w:space="0" w:color="auto"/>
            </w:tcBorders>
          </w:tcPr>
          <w:p w14:paraId="7EE97C26" w14:textId="77777777" w:rsidR="00DB322D" w:rsidRDefault="00DB322D" w:rsidP="00DB322D">
            <w:pPr>
              <w:pStyle w:val="ConsNonformat"/>
              <w:widowControl/>
              <w:jc w:val="center"/>
              <w:rPr>
                <w:rFonts w:ascii="Times New Roman" w:hAnsi="Times New Roman"/>
                <w:sz w:val="24"/>
              </w:rPr>
            </w:pPr>
          </w:p>
        </w:tc>
        <w:tc>
          <w:tcPr>
            <w:tcW w:w="540" w:type="dxa"/>
          </w:tcPr>
          <w:p w14:paraId="5E4CB6D0"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ч</w:t>
            </w:r>
          </w:p>
        </w:tc>
        <w:tc>
          <w:tcPr>
            <w:tcW w:w="540" w:type="dxa"/>
            <w:tcBorders>
              <w:top w:val="single" w:sz="4" w:space="0" w:color="auto"/>
              <w:bottom w:val="single" w:sz="4" w:space="0" w:color="auto"/>
            </w:tcBorders>
          </w:tcPr>
          <w:p w14:paraId="400E30E4" w14:textId="77777777" w:rsidR="00DB322D" w:rsidRDefault="00DB322D" w:rsidP="00DB322D">
            <w:pPr>
              <w:pStyle w:val="ConsNonformat"/>
              <w:widowControl/>
              <w:tabs>
                <w:tab w:val="left" w:pos="2340"/>
              </w:tabs>
              <w:jc w:val="center"/>
              <w:rPr>
                <w:rFonts w:ascii="Times New Roman" w:hAnsi="Times New Roman"/>
                <w:sz w:val="24"/>
              </w:rPr>
            </w:pPr>
          </w:p>
        </w:tc>
        <w:tc>
          <w:tcPr>
            <w:tcW w:w="1872" w:type="dxa"/>
          </w:tcPr>
          <w:p w14:paraId="7B7660CF"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bl>
    <w:p w14:paraId="75A9C92F" w14:textId="77777777" w:rsidR="00DB322D" w:rsidRDefault="00DB322D" w:rsidP="00DB322D">
      <w:pPr>
        <w:pStyle w:val="ConsNonformat"/>
        <w:widowControl/>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A1D46A" w14:textId="77777777" w:rsidTr="00DB322D">
        <w:trPr>
          <w:cantSplit/>
        </w:trPr>
        <w:tc>
          <w:tcPr>
            <w:tcW w:w="10137" w:type="dxa"/>
            <w:tcBorders>
              <w:top w:val="nil"/>
              <w:left w:val="nil"/>
              <w:bottom w:val="single" w:sz="4" w:space="0" w:color="auto"/>
              <w:right w:val="nil"/>
            </w:tcBorders>
          </w:tcPr>
          <w:p w14:paraId="0D97F515" w14:textId="77777777" w:rsidR="00DB322D" w:rsidRDefault="00DB322D" w:rsidP="00DB322D">
            <w:pPr>
              <w:pStyle w:val="ConsNonformat"/>
              <w:widowControl/>
              <w:jc w:val="center"/>
              <w:rPr>
                <w:rFonts w:ascii="Times New Roman" w:hAnsi="Times New Roman"/>
                <w:sz w:val="24"/>
              </w:rPr>
            </w:pPr>
          </w:p>
        </w:tc>
      </w:tr>
    </w:tbl>
    <w:p w14:paraId="705E994E" w14:textId="77777777" w:rsidR="00DB322D" w:rsidRDefault="00DB322D" w:rsidP="00DB322D">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54C6CB" w14:textId="77777777" w:rsidTr="00DB322D">
        <w:trPr>
          <w:cantSplit/>
        </w:trPr>
        <w:tc>
          <w:tcPr>
            <w:tcW w:w="10137" w:type="dxa"/>
            <w:tcBorders>
              <w:top w:val="nil"/>
              <w:left w:val="nil"/>
              <w:bottom w:val="single" w:sz="4" w:space="0" w:color="auto"/>
              <w:right w:val="nil"/>
            </w:tcBorders>
          </w:tcPr>
          <w:p w14:paraId="782C4B61" w14:textId="77777777" w:rsidR="00DB322D" w:rsidRDefault="00DB322D" w:rsidP="00DB322D">
            <w:pPr>
              <w:pStyle w:val="ConsNonformat"/>
              <w:widowControl/>
              <w:jc w:val="center"/>
              <w:rPr>
                <w:rFonts w:ascii="Times New Roman" w:hAnsi="Times New Roman"/>
                <w:sz w:val="24"/>
              </w:rPr>
            </w:pPr>
          </w:p>
        </w:tc>
      </w:tr>
    </w:tbl>
    <w:p w14:paraId="0D5B2BA5" w14:textId="77777777" w:rsidR="00DB322D" w:rsidRDefault="00DB322D" w:rsidP="00DB322D">
      <w:pPr>
        <w:pStyle w:val="ConsNonformat"/>
        <w:widowControl/>
        <w:spacing w:line="180" w:lineRule="exact"/>
        <w:ind w:left="3228" w:firstLine="312"/>
        <w:jc w:val="center"/>
        <w:rPr>
          <w:rFonts w:ascii="Times New Roman" w:hAnsi="Times New Roman"/>
          <w:sz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8"/>
        <w:gridCol w:w="9669"/>
      </w:tblGrid>
      <w:tr w:rsidR="00DB322D" w14:paraId="084B381E" w14:textId="77777777" w:rsidTr="00DB322D">
        <w:tc>
          <w:tcPr>
            <w:tcW w:w="468" w:type="dxa"/>
          </w:tcPr>
          <w:p w14:paraId="7DA620D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w:t>
            </w:r>
          </w:p>
        </w:tc>
        <w:tc>
          <w:tcPr>
            <w:tcW w:w="9669" w:type="dxa"/>
            <w:tcBorders>
              <w:bottom w:val="single" w:sz="4" w:space="0" w:color="auto"/>
            </w:tcBorders>
          </w:tcPr>
          <w:p w14:paraId="6947F33C" w14:textId="77777777" w:rsidR="00DB322D" w:rsidRDefault="00DB322D" w:rsidP="00DB322D">
            <w:pPr>
              <w:pStyle w:val="ConsNonformat"/>
              <w:widowControl/>
              <w:jc w:val="center"/>
              <w:rPr>
                <w:rFonts w:ascii="Times New Roman" w:hAnsi="Times New Roman"/>
                <w:sz w:val="24"/>
              </w:rPr>
            </w:pPr>
          </w:p>
        </w:tc>
      </w:tr>
    </w:tbl>
    <w:p w14:paraId="48B478EA"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(указать, в каком помещении проведено освидетельствование)</w:t>
      </w:r>
    </w:p>
    <w:p w14:paraId="4E8F94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присутствии понятых</w:t>
      </w:r>
      <w:r>
        <w:rPr>
          <w:rStyle w:val="af"/>
          <w:rFonts w:ascii="Times New Roman" w:hAnsi="Times New Roman"/>
        </w:rPr>
        <w:footnoteReference w:id="1"/>
      </w:r>
      <w:r>
        <w:rPr>
          <w:rFonts w:ascii="Times New Roman" w:hAnsi="Times New Roman"/>
        </w:rPr>
        <w:t>:</w:t>
      </w:r>
    </w:p>
    <w:p w14:paraId="7547B1B9" w14:textId="77777777" w:rsidR="00DB322D" w:rsidRDefault="00DB322D" w:rsidP="00DB322D">
      <w:pPr>
        <w:pStyle w:val="ConsNonformat"/>
        <w:widowControl/>
        <w:jc w:val="center"/>
        <w:rPr>
          <w:rFonts w:ascii="Times New Roman" w:hAnsi="Times New Roman"/>
          <w:sz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4A4E8A8D" w14:textId="77777777" w:rsidTr="00DB322D">
        <w:tc>
          <w:tcPr>
            <w:tcW w:w="516" w:type="dxa"/>
            <w:tcBorders>
              <w:top w:val="nil"/>
              <w:left w:val="nil"/>
              <w:bottom w:val="nil"/>
              <w:right w:val="nil"/>
            </w:tcBorders>
          </w:tcPr>
          <w:p w14:paraId="5A79F03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1.</w:t>
            </w:r>
          </w:p>
        </w:tc>
        <w:tc>
          <w:tcPr>
            <w:tcW w:w="9093" w:type="dxa"/>
            <w:tcBorders>
              <w:top w:val="nil"/>
              <w:left w:val="nil"/>
              <w:right w:val="nil"/>
            </w:tcBorders>
          </w:tcPr>
          <w:p w14:paraId="1301E22D" w14:textId="77777777" w:rsidR="00DB322D" w:rsidRDefault="00DB322D" w:rsidP="00DB322D">
            <w:pPr>
              <w:pStyle w:val="ConsNonformat"/>
              <w:widowControl/>
              <w:jc w:val="center"/>
              <w:rPr>
                <w:rFonts w:ascii="Times New Roman" w:hAnsi="Times New Roman"/>
                <w:sz w:val="24"/>
              </w:rPr>
            </w:pPr>
          </w:p>
        </w:tc>
      </w:tr>
    </w:tbl>
    <w:p w14:paraId="42261186"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DB322D" w14:paraId="11CA7B47" w14:textId="77777777" w:rsidTr="00DB322D">
        <w:trPr>
          <w:cantSplit/>
        </w:trPr>
        <w:tc>
          <w:tcPr>
            <w:tcW w:w="9609" w:type="dxa"/>
            <w:tcBorders>
              <w:top w:val="nil"/>
              <w:left w:val="nil"/>
              <w:right w:val="nil"/>
            </w:tcBorders>
          </w:tcPr>
          <w:p w14:paraId="497B1466" w14:textId="77777777" w:rsidR="00DB322D" w:rsidRDefault="00DB322D" w:rsidP="00DB322D">
            <w:pPr>
              <w:pStyle w:val="ConsNonformat"/>
              <w:widowControl/>
              <w:jc w:val="center"/>
              <w:rPr>
                <w:rFonts w:ascii="Times New Roman" w:hAnsi="Times New Roman"/>
                <w:sz w:val="24"/>
              </w:rPr>
            </w:pPr>
          </w:p>
        </w:tc>
      </w:tr>
    </w:tbl>
    <w:p w14:paraId="1FE80DB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67FD4705" w14:textId="77777777" w:rsidTr="00DB322D">
        <w:tc>
          <w:tcPr>
            <w:tcW w:w="516" w:type="dxa"/>
            <w:tcBorders>
              <w:top w:val="nil"/>
              <w:left w:val="nil"/>
              <w:bottom w:val="nil"/>
              <w:right w:val="nil"/>
            </w:tcBorders>
          </w:tcPr>
          <w:p w14:paraId="2461E9F0"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2.</w:t>
            </w:r>
          </w:p>
        </w:tc>
        <w:tc>
          <w:tcPr>
            <w:tcW w:w="9093" w:type="dxa"/>
            <w:tcBorders>
              <w:top w:val="nil"/>
              <w:left w:val="nil"/>
              <w:right w:val="nil"/>
            </w:tcBorders>
          </w:tcPr>
          <w:p w14:paraId="5B585D39" w14:textId="77777777" w:rsidR="00DB322D" w:rsidRDefault="00DB322D" w:rsidP="00DB322D">
            <w:pPr>
              <w:pStyle w:val="ConsNonformat"/>
              <w:widowControl/>
              <w:jc w:val="center"/>
              <w:rPr>
                <w:rFonts w:ascii="Times New Roman" w:hAnsi="Times New Roman"/>
                <w:sz w:val="24"/>
              </w:rPr>
            </w:pPr>
          </w:p>
        </w:tc>
      </w:tr>
    </w:tbl>
    <w:p w14:paraId="7A9A798F"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962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DB322D" w14:paraId="2573045A" w14:textId="77777777" w:rsidTr="00DB322D">
        <w:trPr>
          <w:cantSplit/>
          <w:trHeight w:val="492"/>
        </w:trPr>
        <w:tc>
          <w:tcPr>
            <w:tcW w:w="9622" w:type="dxa"/>
            <w:tcBorders>
              <w:top w:val="nil"/>
              <w:left w:val="nil"/>
              <w:right w:val="nil"/>
            </w:tcBorders>
          </w:tcPr>
          <w:p w14:paraId="13364EA0" w14:textId="77777777" w:rsidR="00DB322D" w:rsidRDefault="00DB322D" w:rsidP="00DB322D">
            <w:pPr>
              <w:pStyle w:val="ConsNonformat"/>
              <w:widowControl/>
              <w:jc w:val="center"/>
              <w:rPr>
                <w:rFonts w:ascii="Times New Roman" w:hAnsi="Times New Roman"/>
                <w:sz w:val="24"/>
              </w:rPr>
            </w:pPr>
          </w:p>
        </w:tc>
      </w:tr>
    </w:tbl>
    <w:p w14:paraId="487ABB5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p w14:paraId="277135B2"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519"/>
      </w:tblGrid>
      <w:tr w:rsidR="00DB322D" w14:paraId="6025FFA3" w14:textId="77777777" w:rsidTr="00DB322D">
        <w:tc>
          <w:tcPr>
            <w:tcW w:w="3618" w:type="dxa"/>
            <w:tcBorders>
              <w:top w:val="nil"/>
              <w:left w:val="nil"/>
              <w:bottom w:val="nil"/>
              <w:right w:val="nil"/>
            </w:tcBorders>
          </w:tcPr>
          <w:p w14:paraId="3D25BFA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с участием врача (специалиста)</w:t>
            </w:r>
            <w:r>
              <w:rPr>
                <w:rStyle w:val="af"/>
                <w:rFonts w:ascii="Times New Roman" w:hAnsi="Times New Roman"/>
              </w:rPr>
              <w:footnoteReference w:id="2"/>
            </w:r>
          </w:p>
        </w:tc>
        <w:tc>
          <w:tcPr>
            <w:tcW w:w="6519" w:type="dxa"/>
            <w:tcBorders>
              <w:top w:val="nil"/>
              <w:left w:val="nil"/>
              <w:right w:val="nil"/>
            </w:tcBorders>
          </w:tcPr>
          <w:p w14:paraId="6C359F1D" w14:textId="77777777" w:rsidR="00DB322D" w:rsidRDefault="00DB322D" w:rsidP="00DB322D">
            <w:pPr>
              <w:pStyle w:val="ConsNonformat"/>
              <w:widowControl/>
              <w:jc w:val="center"/>
              <w:rPr>
                <w:rFonts w:ascii="Times New Roman" w:hAnsi="Times New Roman"/>
                <w:sz w:val="24"/>
              </w:rPr>
            </w:pPr>
          </w:p>
        </w:tc>
      </w:tr>
    </w:tbl>
    <w:p w14:paraId="2CCD03D5"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 место работы, а при необходимости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094F241" w14:textId="77777777" w:rsidTr="00DB322D">
        <w:trPr>
          <w:cantSplit/>
        </w:trPr>
        <w:tc>
          <w:tcPr>
            <w:tcW w:w="10137" w:type="dxa"/>
            <w:tcBorders>
              <w:top w:val="nil"/>
              <w:left w:val="nil"/>
              <w:right w:val="nil"/>
            </w:tcBorders>
          </w:tcPr>
          <w:p w14:paraId="5018C045" w14:textId="77777777" w:rsidR="00DB322D" w:rsidRDefault="00DB322D" w:rsidP="00DB322D">
            <w:pPr>
              <w:pStyle w:val="ConsNonformat"/>
              <w:widowControl/>
              <w:jc w:val="center"/>
              <w:rPr>
                <w:rFonts w:ascii="Times New Roman" w:hAnsi="Times New Roman"/>
                <w:sz w:val="24"/>
              </w:rPr>
            </w:pPr>
          </w:p>
        </w:tc>
      </w:tr>
    </w:tbl>
    <w:p w14:paraId="4D1E83A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его место жительства)</w:t>
      </w:r>
    </w:p>
    <w:tbl>
      <w:tblPr>
        <w:tblW w:w="0" w:type="auto"/>
        <w:tblInd w:w="-1" w:type="dxa"/>
        <w:tblLayout w:type="fixed"/>
        <w:tblCellMar>
          <w:left w:w="56" w:type="dxa"/>
          <w:right w:w="56" w:type="dxa"/>
        </w:tblCellMar>
        <w:tblLook w:val="0000" w:firstRow="0" w:lastRow="0" w:firstColumn="0" w:lastColumn="0" w:noHBand="0" w:noVBand="0"/>
      </w:tblPr>
      <w:tblGrid>
        <w:gridCol w:w="9777"/>
        <w:gridCol w:w="270"/>
      </w:tblGrid>
      <w:tr w:rsidR="00DB322D" w14:paraId="2F2978BF" w14:textId="77777777" w:rsidTr="00DB322D">
        <w:trPr>
          <w:cantSplit/>
        </w:trPr>
        <w:tc>
          <w:tcPr>
            <w:tcW w:w="9777" w:type="dxa"/>
            <w:tcBorders>
              <w:bottom w:val="single" w:sz="4" w:space="0" w:color="auto"/>
            </w:tcBorders>
          </w:tcPr>
          <w:p w14:paraId="26AC6D10" w14:textId="77777777" w:rsidR="00DB322D" w:rsidRDefault="00DB322D" w:rsidP="00DB322D">
            <w:pPr>
              <w:pStyle w:val="ConsNonformat"/>
              <w:widowControl/>
              <w:jc w:val="center"/>
              <w:rPr>
                <w:rFonts w:ascii="Times New Roman" w:hAnsi="Times New Roman"/>
                <w:sz w:val="24"/>
              </w:rPr>
            </w:pPr>
          </w:p>
        </w:tc>
        <w:tc>
          <w:tcPr>
            <w:tcW w:w="270" w:type="dxa"/>
          </w:tcPr>
          <w:p w14:paraId="3FE0D3C8"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r>
    </w:tbl>
    <w:p w14:paraId="650A101A"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DB322D" w14:paraId="662A2EB0" w14:textId="77777777" w:rsidTr="00DB322D">
        <w:tc>
          <w:tcPr>
            <w:tcW w:w="2088" w:type="dxa"/>
            <w:tcBorders>
              <w:top w:val="nil"/>
              <w:left w:val="nil"/>
              <w:bottom w:val="nil"/>
              <w:right w:val="nil"/>
            </w:tcBorders>
          </w:tcPr>
          <w:p w14:paraId="4E1891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а также иных лиц</w:t>
            </w:r>
          </w:p>
        </w:tc>
        <w:tc>
          <w:tcPr>
            <w:tcW w:w="8049" w:type="dxa"/>
            <w:tcBorders>
              <w:top w:val="nil"/>
              <w:left w:val="nil"/>
              <w:right w:val="nil"/>
            </w:tcBorders>
          </w:tcPr>
          <w:p w14:paraId="1F99B10E" w14:textId="77777777" w:rsidR="00DB322D" w:rsidRDefault="00DB322D" w:rsidP="00DB322D">
            <w:pPr>
              <w:pStyle w:val="ConsNonformat"/>
              <w:widowControl/>
              <w:jc w:val="center"/>
              <w:rPr>
                <w:rFonts w:ascii="Times New Roman" w:hAnsi="Times New Roman"/>
                <w:sz w:val="24"/>
              </w:rPr>
            </w:pPr>
          </w:p>
        </w:tc>
      </w:tr>
    </w:tbl>
    <w:p w14:paraId="7B4E168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(процессуальное положение, 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B894AB" w14:textId="77777777" w:rsidTr="00DB322D">
        <w:trPr>
          <w:cantSplit/>
        </w:trPr>
        <w:tc>
          <w:tcPr>
            <w:tcW w:w="10137" w:type="dxa"/>
            <w:tcBorders>
              <w:top w:val="nil"/>
              <w:left w:val="nil"/>
              <w:right w:val="nil"/>
            </w:tcBorders>
          </w:tcPr>
          <w:p w14:paraId="7DC2941A" w14:textId="77777777" w:rsidR="00DB322D" w:rsidRDefault="00DB322D" w:rsidP="00DB322D">
            <w:pPr>
              <w:pStyle w:val="ConsNonformat"/>
              <w:widowControl/>
              <w:jc w:val="center"/>
              <w:rPr>
                <w:rFonts w:ascii="Times New Roman" w:hAnsi="Times New Roman"/>
                <w:sz w:val="24"/>
              </w:rPr>
            </w:pPr>
          </w:p>
        </w:tc>
      </w:tr>
    </w:tbl>
    <w:p w14:paraId="402C3B4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а при необходимости адрес и иные данные о личности каждого из участвующих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68F2ECF5" w14:textId="77777777" w:rsidTr="00DB322D">
        <w:trPr>
          <w:cantSplit/>
        </w:trPr>
        <w:tc>
          <w:tcPr>
            <w:tcW w:w="10138" w:type="dxa"/>
            <w:tcBorders>
              <w:top w:val="nil"/>
              <w:left w:val="nil"/>
              <w:right w:val="nil"/>
            </w:tcBorders>
          </w:tcPr>
          <w:p w14:paraId="7BEA5CB1" w14:textId="77777777" w:rsidR="00DB322D" w:rsidRDefault="00DB322D" w:rsidP="00DB322D">
            <w:pPr>
              <w:pStyle w:val="ConsNonformat"/>
              <w:widowControl/>
              <w:jc w:val="center"/>
              <w:rPr>
                <w:rFonts w:ascii="Times New Roman" w:hAnsi="Times New Roman"/>
                <w:sz w:val="24"/>
              </w:rPr>
            </w:pPr>
          </w:p>
        </w:tc>
      </w:tr>
    </w:tbl>
    <w:p w14:paraId="4A795A2E" w14:textId="77777777" w:rsidR="00DB322D" w:rsidRDefault="00DB322D" w:rsidP="00DB322D">
      <w:pPr>
        <w:pStyle w:val="ConsNonformat"/>
        <w:widowControl/>
        <w:spacing w:line="160" w:lineRule="exact"/>
        <w:ind w:left="1202"/>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16EAFB02" w14:textId="77777777" w:rsidTr="00DB322D">
        <w:trPr>
          <w:cantSplit/>
        </w:trPr>
        <w:tc>
          <w:tcPr>
            <w:tcW w:w="10138" w:type="dxa"/>
            <w:tcBorders>
              <w:top w:val="nil"/>
              <w:left w:val="nil"/>
              <w:right w:val="nil"/>
            </w:tcBorders>
          </w:tcPr>
          <w:p w14:paraId="2C85751F" w14:textId="77777777" w:rsidR="00DB322D" w:rsidRDefault="00DB322D" w:rsidP="00DB322D">
            <w:pPr>
              <w:pStyle w:val="ConsNonformat"/>
              <w:widowControl/>
              <w:jc w:val="center"/>
              <w:rPr>
                <w:rFonts w:ascii="Times New Roman" w:hAnsi="Times New Roman"/>
                <w:sz w:val="24"/>
              </w:rPr>
            </w:pPr>
          </w:p>
        </w:tc>
      </w:tr>
    </w:tbl>
    <w:p w14:paraId="4FAC3FE9" w14:textId="77777777" w:rsidR="00DB322D" w:rsidRDefault="00DB322D" w:rsidP="00DB322D">
      <w:pPr>
        <w:pStyle w:val="ConsNonformat"/>
        <w:widowControl/>
        <w:spacing w:line="180" w:lineRule="exact"/>
        <w:ind w:left="1530"/>
        <w:jc w:val="center"/>
        <w:rPr>
          <w:rFonts w:ascii="Times New Roman" w:hAnsi="Times New Roman"/>
          <w:sz w:val="18"/>
        </w:rPr>
      </w:pPr>
    </w:p>
    <w:tbl>
      <w:tblPr>
        <w:tblW w:w="10121" w:type="dxa"/>
        <w:tblInd w:w="-1" w:type="dxa"/>
        <w:tblLayout w:type="fixed"/>
        <w:tblCellMar>
          <w:left w:w="56" w:type="dxa"/>
          <w:right w:w="56" w:type="dxa"/>
        </w:tblCellMar>
        <w:tblLook w:val="0000" w:firstRow="0" w:lastRow="0" w:firstColumn="0" w:lastColumn="0" w:noHBand="0" w:noVBand="0"/>
      </w:tblPr>
      <w:tblGrid>
        <w:gridCol w:w="3690"/>
        <w:gridCol w:w="540"/>
        <w:gridCol w:w="360"/>
        <w:gridCol w:w="1988"/>
        <w:gridCol w:w="425"/>
        <w:gridCol w:w="567"/>
        <w:gridCol w:w="2551"/>
      </w:tblGrid>
      <w:tr w:rsidR="00DB322D" w14:paraId="3F28810B" w14:textId="77777777" w:rsidTr="00DB322D">
        <w:trPr>
          <w:cantSplit/>
        </w:trPr>
        <w:tc>
          <w:tcPr>
            <w:tcW w:w="3690" w:type="dxa"/>
          </w:tcPr>
          <w:p w14:paraId="1E1CB2BA" w14:textId="77777777" w:rsidR="00DB322D" w:rsidRDefault="00DB322D" w:rsidP="00DB322D">
            <w:pPr>
              <w:pStyle w:val="ConsNonformat"/>
              <w:widowControl/>
              <w:tabs>
                <w:tab w:val="left" w:pos="3486"/>
              </w:tabs>
              <w:ind w:right="-50"/>
              <w:jc w:val="center"/>
              <w:rPr>
                <w:rFonts w:ascii="Times New Roman" w:hAnsi="Times New Roman"/>
                <w:sz w:val="24"/>
              </w:rPr>
            </w:pPr>
            <w:r>
              <w:rPr>
                <w:rFonts w:ascii="Times New Roman" w:hAnsi="Times New Roman"/>
                <w:sz w:val="24"/>
              </w:rPr>
              <w:t>на основании   постановления от</w:t>
            </w:r>
            <w:r>
              <w:rPr>
                <w:rFonts w:ascii="Times New Roman" w:hAnsi="Times New Roman"/>
                <w:sz w:val="24"/>
              </w:rPr>
              <w:tab/>
              <w:t>«</w:t>
            </w:r>
          </w:p>
        </w:tc>
        <w:tc>
          <w:tcPr>
            <w:tcW w:w="540" w:type="dxa"/>
            <w:tcBorders>
              <w:bottom w:val="single" w:sz="4" w:space="0" w:color="auto"/>
            </w:tcBorders>
          </w:tcPr>
          <w:p w14:paraId="4E013E52" w14:textId="77777777" w:rsidR="00DB322D" w:rsidRDefault="00DB322D" w:rsidP="00DB322D">
            <w:pPr>
              <w:pStyle w:val="ConsNonformat"/>
              <w:widowControl/>
              <w:jc w:val="center"/>
              <w:rPr>
                <w:rFonts w:ascii="Times New Roman" w:hAnsi="Times New Roman"/>
                <w:sz w:val="24"/>
              </w:rPr>
            </w:pPr>
          </w:p>
        </w:tc>
        <w:tc>
          <w:tcPr>
            <w:tcW w:w="360" w:type="dxa"/>
          </w:tcPr>
          <w:p w14:paraId="20C0A4D6"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c>
          <w:tcPr>
            <w:tcW w:w="1988" w:type="dxa"/>
            <w:tcBorders>
              <w:bottom w:val="single" w:sz="4" w:space="0" w:color="auto"/>
            </w:tcBorders>
          </w:tcPr>
          <w:p w14:paraId="19805F71" w14:textId="77777777" w:rsidR="00DB322D" w:rsidRDefault="00DB322D" w:rsidP="00DB322D">
            <w:pPr>
              <w:pStyle w:val="ConsNonformat"/>
              <w:widowControl/>
              <w:jc w:val="center"/>
              <w:rPr>
                <w:rFonts w:ascii="Times New Roman" w:hAnsi="Times New Roman"/>
                <w:sz w:val="24"/>
              </w:rPr>
            </w:pPr>
          </w:p>
        </w:tc>
        <w:tc>
          <w:tcPr>
            <w:tcW w:w="425" w:type="dxa"/>
          </w:tcPr>
          <w:p w14:paraId="6CDA2047" w14:textId="77777777" w:rsidR="00DB322D" w:rsidRDefault="00DB322D" w:rsidP="00DB322D">
            <w:pPr>
              <w:pStyle w:val="ConsNonformat"/>
              <w:widowControl/>
              <w:ind w:right="-57"/>
              <w:jc w:val="center"/>
              <w:rPr>
                <w:rFonts w:ascii="Times New Roman" w:hAnsi="Times New Roman"/>
                <w:sz w:val="24"/>
              </w:rPr>
            </w:pPr>
            <w:r>
              <w:rPr>
                <w:rFonts w:ascii="Times New Roman" w:hAnsi="Times New Roman"/>
                <w:sz w:val="24"/>
              </w:rPr>
              <w:t>20</w:t>
            </w:r>
          </w:p>
        </w:tc>
        <w:tc>
          <w:tcPr>
            <w:tcW w:w="567" w:type="dxa"/>
            <w:tcBorders>
              <w:bottom w:val="single" w:sz="4" w:space="0" w:color="auto"/>
            </w:tcBorders>
          </w:tcPr>
          <w:p w14:paraId="071546C5" w14:textId="77777777" w:rsidR="00DB322D" w:rsidRDefault="00DB322D" w:rsidP="00DB322D">
            <w:pPr>
              <w:pStyle w:val="ConsNonformat"/>
              <w:widowControl/>
              <w:ind w:left="-57"/>
              <w:jc w:val="center"/>
              <w:rPr>
                <w:rFonts w:ascii="Times New Roman" w:hAnsi="Times New Roman"/>
                <w:sz w:val="24"/>
              </w:rPr>
            </w:pPr>
          </w:p>
        </w:tc>
        <w:tc>
          <w:tcPr>
            <w:tcW w:w="2551" w:type="dxa"/>
          </w:tcPr>
          <w:p w14:paraId="5648BA86"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г.  по     уголовному</w:t>
            </w:r>
          </w:p>
        </w:tc>
      </w:tr>
    </w:tbl>
    <w:p w14:paraId="0FEB5F1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101"/>
        <w:gridCol w:w="2976"/>
        <w:gridCol w:w="6021"/>
      </w:tblGrid>
      <w:tr w:rsidR="00DB322D" w14:paraId="2E6E70A1" w14:textId="77777777" w:rsidTr="00DB322D">
        <w:tc>
          <w:tcPr>
            <w:tcW w:w="1101" w:type="dxa"/>
          </w:tcPr>
          <w:p w14:paraId="53AB8B89"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делу №</w:t>
            </w:r>
          </w:p>
        </w:tc>
        <w:tc>
          <w:tcPr>
            <w:tcW w:w="2976" w:type="dxa"/>
            <w:tcBorders>
              <w:bottom w:val="single" w:sz="4" w:space="0" w:color="auto"/>
            </w:tcBorders>
          </w:tcPr>
          <w:p w14:paraId="7714D79D" w14:textId="77777777" w:rsidR="00DB322D" w:rsidRDefault="00DB322D" w:rsidP="00DB322D">
            <w:pPr>
              <w:pStyle w:val="ConsNonformat"/>
              <w:widowControl/>
              <w:jc w:val="center"/>
              <w:rPr>
                <w:rFonts w:ascii="Times New Roman" w:hAnsi="Times New Roman"/>
                <w:sz w:val="24"/>
              </w:rPr>
            </w:pPr>
          </w:p>
        </w:tc>
        <w:tc>
          <w:tcPr>
            <w:tcW w:w="6021" w:type="dxa"/>
          </w:tcPr>
          <w:p w14:paraId="75A0A1DC"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соответствии со ст. 164 и 179 УПК РФ</w:t>
            </w:r>
          </w:p>
        </w:tc>
      </w:tr>
    </w:tbl>
    <w:p w14:paraId="5DE3A621"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634"/>
      </w:tblGrid>
      <w:tr w:rsidR="00DB322D" w14:paraId="233BA3E4" w14:textId="77777777" w:rsidTr="00DB322D">
        <w:trPr>
          <w:cantSplit/>
        </w:trPr>
        <w:tc>
          <w:tcPr>
            <w:tcW w:w="4503" w:type="dxa"/>
            <w:tcBorders>
              <w:top w:val="nil"/>
              <w:left w:val="nil"/>
              <w:bottom w:val="nil"/>
              <w:right w:val="nil"/>
            </w:tcBorders>
          </w:tcPr>
          <w:p w14:paraId="0169316F"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произвел освидетельствование</w:t>
            </w:r>
          </w:p>
        </w:tc>
        <w:tc>
          <w:tcPr>
            <w:tcW w:w="5634" w:type="dxa"/>
            <w:tcBorders>
              <w:top w:val="nil"/>
              <w:left w:val="nil"/>
              <w:right w:val="nil"/>
            </w:tcBorders>
          </w:tcPr>
          <w:p w14:paraId="3B9A22F3" w14:textId="77777777" w:rsidR="00DB322D" w:rsidRDefault="00DB322D" w:rsidP="00DB322D">
            <w:pPr>
              <w:pStyle w:val="ConsNonformat"/>
              <w:widowControl/>
              <w:jc w:val="center"/>
              <w:rPr>
                <w:rFonts w:ascii="Times New Roman" w:hAnsi="Times New Roman"/>
                <w:sz w:val="24"/>
              </w:rPr>
            </w:pPr>
          </w:p>
        </w:tc>
      </w:tr>
    </w:tbl>
    <w:p w14:paraId="420B1814" w14:textId="77777777" w:rsidR="00DB322D" w:rsidRDefault="00DB322D" w:rsidP="00DB322D">
      <w:pPr>
        <w:pStyle w:val="ConsNonformat"/>
        <w:widowControl/>
        <w:spacing w:line="180" w:lineRule="exact"/>
        <w:ind w:left="5760" w:right="-69" w:firstLine="720"/>
        <w:jc w:val="center"/>
        <w:rPr>
          <w:rFonts w:ascii="Times New Roman" w:hAnsi="Times New Roman"/>
          <w:sz w:val="18"/>
        </w:rPr>
      </w:pPr>
      <w:r>
        <w:rPr>
          <w:rFonts w:ascii="Times New Roman" w:hAnsi="Times New Roman"/>
          <w:sz w:val="18"/>
        </w:rPr>
        <w:t>(процессуальное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AA22B12" w14:textId="77777777" w:rsidTr="00DB322D">
        <w:trPr>
          <w:cantSplit/>
        </w:trPr>
        <w:tc>
          <w:tcPr>
            <w:tcW w:w="10137" w:type="dxa"/>
            <w:tcBorders>
              <w:top w:val="nil"/>
              <w:left w:val="nil"/>
              <w:right w:val="nil"/>
            </w:tcBorders>
          </w:tcPr>
          <w:p w14:paraId="3EA77E39" w14:textId="77777777" w:rsidR="00DB322D" w:rsidRDefault="00DB322D" w:rsidP="00DB322D">
            <w:pPr>
              <w:pStyle w:val="ConsNonformat"/>
              <w:widowControl/>
              <w:jc w:val="center"/>
              <w:rPr>
                <w:rFonts w:ascii="Times New Roman" w:hAnsi="Times New Roman"/>
                <w:sz w:val="24"/>
              </w:rPr>
            </w:pPr>
          </w:p>
        </w:tc>
      </w:tr>
    </w:tbl>
    <w:p w14:paraId="7A5B2D9F" w14:textId="77777777" w:rsidR="00DB322D" w:rsidRDefault="00DB322D" w:rsidP="00DB322D">
      <w:pPr>
        <w:pStyle w:val="ConsNonformat"/>
        <w:widowControl/>
        <w:spacing w:line="180" w:lineRule="exact"/>
        <w:ind w:left="1260" w:right="-69"/>
        <w:jc w:val="center"/>
        <w:rPr>
          <w:rFonts w:ascii="Times New Roman" w:hAnsi="Times New Roman"/>
          <w:sz w:val="18"/>
        </w:rPr>
      </w:pPr>
      <w:r>
        <w:rPr>
          <w:rFonts w:ascii="Times New Roman" w:hAnsi="Times New Roman"/>
          <w:sz w:val="18"/>
        </w:rPr>
        <w:t>фамилия, имя, отчество)</w:t>
      </w:r>
    </w:p>
    <w:p w14:paraId="16F23608" w14:textId="77777777" w:rsidR="00DB322D" w:rsidRDefault="00DB322D" w:rsidP="00DB322D">
      <w:pPr>
        <w:pStyle w:val="ConsNonformat"/>
        <w:widowControl/>
        <w:spacing w:line="180" w:lineRule="exact"/>
        <w:ind w:left="1260" w:right="-69"/>
        <w:jc w:val="center"/>
        <w:rPr>
          <w:rFonts w:ascii="Times New Roman" w:hAnsi="Times New Roman"/>
          <w:sz w:val="18"/>
        </w:rPr>
      </w:pPr>
    </w:p>
    <w:p w14:paraId="650FA1C0" w14:textId="77777777" w:rsidR="00DB322D" w:rsidRDefault="00DB322D" w:rsidP="00DB322D">
      <w:pPr>
        <w:pStyle w:val="ConsNonformat"/>
        <w:widowControl/>
        <w:spacing w:line="180" w:lineRule="exact"/>
        <w:ind w:left="12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73CC9959" w14:textId="77777777" w:rsidTr="00DB322D">
        <w:trPr>
          <w:cantSplit/>
        </w:trPr>
        <w:tc>
          <w:tcPr>
            <w:tcW w:w="3613" w:type="dxa"/>
            <w:tcBorders>
              <w:top w:val="nil"/>
              <w:left w:val="nil"/>
              <w:bottom w:val="single" w:sz="4" w:space="0" w:color="auto"/>
              <w:right w:val="nil"/>
            </w:tcBorders>
            <w:shd w:val="clear" w:color="auto" w:fill="auto"/>
          </w:tcPr>
          <w:p w14:paraId="23BD4294"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EAFFCF6"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30883100" w14:textId="77777777" w:rsidR="00DB322D" w:rsidRDefault="00DB322D" w:rsidP="00DB322D">
            <w:pPr>
              <w:pStyle w:val="ConsNonformat"/>
              <w:widowControl/>
              <w:jc w:val="center"/>
              <w:rPr>
                <w:rFonts w:ascii="Times New Roman" w:hAnsi="Times New Roman"/>
                <w:sz w:val="24"/>
              </w:rPr>
            </w:pPr>
          </w:p>
        </w:tc>
      </w:tr>
    </w:tbl>
    <w:p w14:paraId="0B23EF0F"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C96D282"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Перед началом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4116D10B"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Понятым, кроме того, до начала освидетельствования разъяснены их права, обязанности и ответственность, предусмотренные ст. 60 УПК РФ.</w:t>
      </w:r>
    </w:p>
    <w:p w14:paraId="235E6ABD"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C15C62E" w14:textId="77777777" w:rsidTr="00DB322D">
        <w:tc>
          <w:tcPr>
            <w:tcW w:w="7308" w:type="dxa"/>
            <w:tcBorders>
              <w:top w:val="nil"/>
              <w:left w:val="nil"/>
              <w:bottom w:val="nil"/>
              <w:right w:val="nil"/>
            </w:tcBorders>
          </w:tcPr>
          <w:p w14:paraId="7831A30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34869F6" w14:textId="77777777" w:rsidR="00DB322D" w:rsidRDefault="00DB322D" w:rsidP="00DB322D">
            <w:pPr>
              <w:pStyle w:val="ConsNonformat"/>
              <w:widowControl/>
              <w:jc w:val="center"/>
              <w:rPr>
                <w:rFonts w:ascii="Times New Roman" w:hAnsi="Times New Roman"/>
                <w:sz w:val="24"/>
              </w:rPr>
            </w:pPr>
          </w:p>
        </w:tc>
      </w:tr>
    </w:tbl>
    <w:p w14:paraId="5A6094F2"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662F127B" w14:textId="77777777" w:rsidTr="00DB322D">
        <w:tc>
          <w:tcPr>
            <w:tcW w:w="7308" w:type="dxa"/>
            <w:tcBorders>
              <w:top w:val="nil"/>
              <w:left w:val="nil"/>
              <w:bottom w:val="nil"/>
              <w:right w:val="nil"/>
            </w:tcBorders>
          </w:tcPr>
          <w:p w14:paraId="463EF7A2"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78AED505" w14:textId="77777777" w:rsidR="00DB322D" w:rsidRDefault="00DB322D" w:rsidP="00DB322D">
            <w:pPr>
              <w:pStyle w:val="ConsNonformat"/>
              <w:widowControl/>
              <w:jc w:val="center"/>
              <w:rPr>
                <w:rFonts w:ascii="Times New Roman" w:hAnsi="Times New Roman"/>
                <w:sz w:val="24"/>
              </w:rPr>
            </w:pPr>
          </w:p>
        </w:tc>
      </w:tr>
    </w:tbl>
    <w:p w14:paraId="36E4E7A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0697CBE3"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768"/>
      </w:tblGrid>
      <w:tr w:rsidR="00DB322D" w14:paraId="72C55626" w14:textId="77777777" w:rsidTr="00DB322D">
        <w:tc>
          <w:tcPr>
            <w:tcW w:w="3369" w:type="dxa"/>
            <w:tcBorders>
              <w:top w:val="nil"/>
              <w:left w:val="nil"/>
              <w:bottom w:val="nil"/>
              <w:right w:val="nil"/>
            </w:tcBorders>
          </w:tcPr>
          <w:p w14:paraId="08756B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Врачу (специалисту)</w:t>
            </w:r>
          </w:p>
        </w:tc>
        <w:tc>
          <w:tcPr>
            <w:tcW w:w="6768" w:type="dxa"/>
            <w:tcBorders>
              <w:top w:val="nil"/>
              <w:left w:val="nil"/>
              <w:right w:val="nil"/>
            </w:tcBorders>
          </w:tcPr>
          <w:p w14:paraId="1BA06166" w14:textId="77777777" w:rsidR="00DB322D" w:rsidRDefault="00DB322D" w:rsidP="00DB322D">
            <w:pPr>
              <w:pStyle w:val="ConsNonformat"/>
              <w:widowControl/>
              <w:jc w:val="center"/>
              <w:rPr>
                <w:rFonts w:ascii="Times New Roman" w:hAnsi="Times New Roman"/>
                <w:sz w:val="24"/>
              </w:rPr>
            </w:pPr>
          </w:p>
        </w:tc>
      </w:tr>
    </w:tbl>
    <w:p w14:paraId="1786F6AE" w14:textId="77777777" w:rsidR="00DB322D" w:rsidRDefault="00DB322D" w:rsidP="00DB322D">
      <w:pPr>
        <w:pStyle w:val="ConsNonformat"/>
        <w:widowControl/>
        <w:spacing w:line="180" w:lineRule="exact"/>
        <w:ind w:left="189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F148B6" w14:textId="77777777" w:rsidTr="00DB322D">
        <w:tc>
          <w:tcPr>
            <w:tcW w:w="10137" w:type="dxa"/>
            <w:tcBorders>
              <w:top w:val="nil"/>
              <w:left w:val="nil"/>
              <w:bottom w:val="nil"/>
              <w:right w:val="nil"/>
            </w:tcBorders>
          </w:tcPr>
          <w:p w14:paraId="2FB222E4"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разъяснены его права, обязанности и ответственность, предусмотренные ст. 58 УПК РФ.</w:t>
            </w:r>
          </w:p>
        </w:tc>
      </w:tr>
    </w:tbl>
    <w:p w14:paraId="467F5DAF" w14:textId="77777777" w:rsidR="00DB322D" w:rsidRDefault="00DB322D" w:rsidP="00DB322D">
      <w:pPr>
        <w:pStyle w:val="ConsNonformat"/>
        <w:widowControl/>
        <w:spacing w:line="180" w:lineRule="exact"/>
        <w:jc w:val="center"/>
        <w:rPr>
          <w:rFonts w:ascii="Times New Roman" w:hAnsi="Times New Roman"/>
          <w:sz w:val="18"/>
        </w:rPr>
      </w:pPr>
    </w:p>
    <w:p w14:paraId="1F39EE2C"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8599BA" w14:textId="77777777" w:rsidTr="00DB322D">
        <w:tc>
          <w:tcPr>
            <w:tcW w:w="7308" w:type="dxa"/>
            <w:tcBorders>
              <w:top w:val="nil"/>
              <w:left w:val="nil"/>
              <w:bottom w:val="nil"/>
              <w:right w:val="nil"/>
            </w:tcBorders>
          </w:tcPr>
          <w:p w14:paraId="0C72E18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E42E630" w14:textId="77777777" w:rsidR="00DB322D" w:rsidRDefault="00DB322D" w:rsidP="00DB322D">
            <w:pPr>
              <w:pStyle w:val="ConsNonformat"/>
              <w:widowControl/>
              <w:jc w:val="center"/>
              <w:rPr>
                <w:rFonts w:ascii="Times New Roman" w:hAnsi="Times New Roman"/>
                <w:sz w:val="24"/>
              </w:rPr>
            </w:pPr>
          </w:p>
        </w:tc>
      </w:tr>
    </w:tbl>
    <w:p w14:paraId="3B6749B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врача (специалиста)</w:t>
      </w:r>
    </w:p>
    <w:p w14:paraId="0482CBF8"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B322D" w14:paraId="71370EE0" w14:textId="77777777" w:rsidTr="00DB322D">
        <w:tc>
          <w:tcPr>
            <w:tcW w:w="10170" w:type="dxa"/>
            <w:tcBorders>
              <w:top w:val="nil"/>
              <w:left w:val="nil"/>
              <w:bottom w:val="nil"/>
              <w:right w:val="nil"/>
            </w:tcBorders>
          </w:tcPr>
          <w:p w14:paraId="28D79335"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Лица,  участвующие  в  следственном  действии,  были заранее предупреждены о</w:t>
            </w:r>
          </w:p>
        </w:tc>
      </w:tr>
    </w:tbl>
    <w:p w14:paraId="6842912C" w14:textId="77777777" w:rsidR="00DB322D" w:rsidRDefault="00DB322D" w:rsidP="00DB322D">
      <w:pPr>
        <w:ind w:left="4956" w:firstLine="708"/>
        <w:jc w:val="center"/>
        <w:rPr>
          <w:sz w:val="18"/>
          <w:szCs w:val="18"/>
        </w:rPr>
      </w:pPr>
    </w:p>
    <w:tbl>
      <w:tblPr>
        <w:tblW w:w="10170" w:type="dxa"/>
        <w:tblInd w:w="-34" w:type="dxa"/>
        <w:tblLayout w:type="fixed"/>
        <w:tblCellMar>
          <w:left w:w="56" w:type="dxa"/>
          <w:right w:w="56" w:type="dxa"/>
        </w:tblCellMar>
        <w:tblLook w:val="0000" w:firstRow="0" w:lastRow="0" w:firstColumn="0" w:lastColumn="0" w:noHBand="0" w:noVBand="0"/>
      </w:tblPr>
      <w:tblGrid>
        <w:gridCol w:w="8280"/>
        <w:gridCol w:w="1890"/>
      </w:tblGrid>
      <w:tr w:rsidR="00DB322D" w14:paraId="274074DE" w14:textId="77777777" w:rsidTr="00DB322D">
        <w:trPr>
          <w:cantSplit/>
        </w:trPr>
        <w:tc>
          <w:tcPr>
            <w:tcW w:w="8280" w:type="dxa"/>
          </w:tcPr>
          <w:p w14:paraId="5CC8311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применении при производстве следственного действия технических средств</w:t>
            </w:r>
          </w:p>
        </w:tc>
        <w:tc>
          <w:tcPr>
            <w:tcW w:w="1890" w:type="dxa"/>
            <w:tcBorders>
              <w:bottom w:val="single" w:sz="4" w:space="0" w:color="auto"/>
            </w:tcBorders>
          </w:tcPr>
          <w:p w14:paraId="0710B6C6" w14:textId="77777777" w:rsidR="00DB322D" w:rsidRDefault="00DB322D" w:rsidP="00DB322D">
            <w:pPr>
              <w:pStyle w:val="ConsNonformat"/>
              <w:widowControl/>
              <w:jc w:val="center"/>
              <w:rPr>
                <w:rFonts w:ascii="Times New Roman" w:hAnsi="Times New Roman"/>
                <w:sz w:val="24"/>
              </w:rPr>
            </w:pPr>
          </w:p>
        </w:tc>
      </w:tr>
    </w:tbl>
    <w:p w14:paraId="6ED01F32" w14:textId="77777777" w:rsidR="00DB322D" w:rsidRDefault="00DB322D" w:rsidP="00DB322D">
      <w:pPr>
        <w:ind w:left="4956" w:firstLine="708"/>
        <w:jc w:val="center"/>
        <w:rPr>
          <w:sz w:val="18"/>
          <w:szCs w:val="18"/>
        </w:rPr>
      </w:pPr>
      <w:r>
        <w:rPr>
          <w:sz w:val="18"/>
          <w:szCs w:val="18"/>
        </w:rPr>
        <w:t>(каких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1253797" w14:textId="77777777" w:rsidTr="00DB322D">
        <w:trPr>
          <w:cantSplit/>
        </w:trPr>
        <w:tc>
          <w:tcPr>
            <w:tcW w:w="10137" w:type="dxa"/>
            <w:tcBorders>
              <w:top w:val="nil"/>
              <w:left w:val="nil"/>
              <w:right w:val="nil"/>
            </w:tcBorders>
          </w:tcPr>
          <w:p w14:paraId="4149A3FF" w14:textId="77777777" w:rsidR="00DB322D" w:rsidRDefault="00DB322D" w:rsidP="00DB322D">
            <w:pPr>
              <w:pStyle w:val="ConsNonformat"/>
              <w:widowControl/>
              <w:jc w:val="center"/>
              <w:rPr>
                <w:rFonts w:ascii="Times New Roman" w:hAnsi="Times New Roman"/>
                <w:sz w:val="24"/>
              </w:rPr>
            </w:pPr>
          </w:p>
        </w:tc>
      </w:tr>
    </w:tbl>
    <w:p w14:paraId="4BD2806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1A8600" w14:textId="77777777" w:rsidTr="00DB322D">
        <w:trPr>
          <w:cantSplit/>
        </w:trPr>
        <w:tc>
          <w:tcPr>
            <w:tcW w:w="10137" w:type="dxa"/>
            <w:tcBorders>
              <w:top w:val="nil"/>
              <w:left w:val="nil"/>
              <w:right w:val="nil"/>
            </w:tcBorders>
          </w:tcPr>
          <w:p w14:paraId="65950CD7" w14:textId="77777777" w:rsidR="00DB322D" w:rsidRDefault="00DB322D" w:rsidP="00DB322D">
            <w:pPr>
              <w:pStyle w:val="ConsNonformat"/>
              <w:widowControl/>
              <w:jc w:val="center"/>
              <w:rPr>
                <w:rFonts w:ascii="Times New Roman" w:hAnsi="Times New Roman"/>
                <w:sz w:val="24"/>
              </w:rPr>
            </w:pPr>
          </w:p>
        </w:tc>
      </w:tr>
    </w:tbl>
    <w:p w14:paraId="6E936512" w14:textId="77777777" w:rsidR="00DB322D" w:rsidRDefault="00DB322D" w:rsidP="00DB322D">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1183C75" w14:textId="77777777" w:rsidTr="00DB322D">
        <w:tc>
          <w:tcPr>
            <w:tcW w:w="5778" w:type="dxa"/>
            <w:tcBorders>
              <w:top w:val="nil"/>
              <w:left w:val="nil"/>
              <w:bottom w:val="nil"/>
              <w:right w:val="nil"/>
            </w:tcBorders>
          </w:tcPr>
          <w:p w14:paraId="279950C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 производилось в условиях</w:t>
            </w:r>
          </w:p>
        </w:tc>
        <w:tc>
          <w:tcPr>
            <w:tcW w:w="4359" w:type="dxa"/>
            <w:tcBorders>
              <w:top w:val="nil"/>
              <w:left w:val="nil"/>
              <w:right w:val="nil"/>
            </w:tcBorders>
          </w:tcPr>
          <w:p w14:paraId="3FBD0291" w14:textId="77777777" w:rsidR="00DB322D" w:rsidRDefault="00DB322D" w:rsidP="00DB322D">
            <w:pPr>
              <w:pStyle w:val="ConsNonformat"/>
              <w:widowControl/>
              <w:jc w:val="center"/>
              <w:rPr>
                <w:rFonts w:ascii="Times New Roman" w:hAnsi="Times New Roman"/>
                <w:sz w:val="24"/>
              </w:rPr>
            </w:pPr>
          </w:p>
        </w:tc>
      </w:tr>
    </w:tbl>
    <w:p w14:paraId="29D42ECB" w14:textId="77777777" w:rsidR="00DB322D" w:rsidRDefault="00DB322D" w:rsidP="00DB322D">
      <w:pPr>
        <w:pStyle w:val="ConsNonformat"/>
        <w:widowControl/>
        <w:spacing w:line="180" w:lineRule="exact"/>
        <w:ind w:left="5670"/>
        <w:jc w:val="center"/>
        <w:rPr>
          <w:rFonts w:ascii="Times New Roman" w:hAnsi="Times New Roman"/>
          <w:sz w:val="18"/>
        </w:rPr>
      </w:pPr>
      <w:r>
        <w:rPr>
          <w:rFonts w:ascii="Times New Roman" w:hAnsi="Times New Roman"/>
          <w:sz w:val="18"/>
        </w:rPr>
        <w:t>(погода, освещенность)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4F26350" w14:textId="77777777" w:rsidTr="00DB322D">
        <w:trPr>
          <w:cantSplit/>
        </w:trPr>
        <w:tc>
          <w:tcPr>
            <w:tcW w:w="10137" w:type="dxa"/>
            <w:tcBorders>
              <w:top w:val="nil"/>
              <w:left w:val="nil"/>
              <w:right w:val="nil"/>
            </w:tcBorders>
          </w:tcPr>
          <w:p w14:paraId="4C13F6DD" w14:textId="77777777" w:rsidR="00DB322D" w:rsidRDefault="00DB322D" w:rsidP="00DB322D">
            <w:pPr>
              <w:pStyle w:val="ConsNonformat"/>
              <w:widowControl/>
              <w:jc w:val="center"/>
              <w:rPr>
                <w:rFonts w:ascii="Times New Roman" w:hAnsi="Times New Roman"/>
                <w:sz w:val="24"/>
              </w:rPr>
            </w:pPr>
          </w:p>
        </w:tc>
      </w:tr>
    </w:tbl>
    <w:p w14:paraId="51D8C489" w14:textId="77777777" w:rsidR="00DB322D" w:rsidRDefault="00DB322D" w:rsidP="00DB322D">
      <w:pPr>
        <w:pStyle w:val="ConsNonformat"/>
        <w:widowControl/>
        <w:spacing w:line="180" w:lineRule="exact"/>
        <w:ind w:left="-90"/>
        <w:jc w:val="center"/>
        <w:rPr>
          <w:rFonts w:ascii="Times New Roman" w:hAnsi="Times New Roman"/>
          <w:sz w:val="16"/>
        </w:rPr>
      </w:pPr>
    </w:p>
    <w:p w14:paraId="03F898C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529"/>
      </w:tblGrid>
      <w:tr w:rsidR="00DB322D" w14:paraId="4903303D" w14:textId="77777777" w:rsidTr="00DB322D">
        <w:tc>
          <w:tcPr>
            <w:tcW w:w="4608" w:type="dxa"/>
            <w:tcBorders>
              <w:top w:val="nil"/>
              <w:left w:val="nil"/>
              <w:bottom w:val="nil"/>
              <w:right w:val="nil"/>
            </w:tcBorders>
          </w:tcPr>
          <w:p w14:paraId="73090DE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Освидетельствованием установлено:</w:t>
            </w:r>
          </w:p>
        </w:tc>
        <w:tc>
          <w:tcPr>
            <w:tcW w:w="5529" w:type="dxa"/>
            <w:tcBorders>
              <w:top w:val="nil"/>
              <w:left w:val="nil"/>
              <w:right w:val="nil"/>
            </w:tcBorders>
          </w:tcPr>
          <w:p w14:paraId="3D678FC4" w14:textId="77777777" w:rsidR="00DB322D" w:rsidRDefault="00DB322D" w:rsidP="00DB322D">
            <w:pPr>
              <w:pStyle w:val="ConsNonformat"/>
              <w:widowControl/>
              <w:jc w:val="center"/>
              <w:rPr>
                <w:rFonts w:ascii="Times New Roman" w:hAnsi="Times New Roman"/>
                <w:sz w:val="24"/>
              </w:rPr>
            </w:pPr>
          </w:p>
        </w:tc>
      </w:tr>
    </w:tbl>
    <w:p w14:paraId="1A5E6C6E" w14:textId="77777777" w:rsidR="00DB322D" w:rsidRDefault="00DB322D" w:rsidP="00DB322D">
      <w:pPr>
        <w:pStyle w:val="ConsNonformat"/>
        <w:widowControl/>
        <w:spacing w:line="180" w:lineRule="exact"/>
        <w:ind w:left="4500"/>
        <w:jc w:val="center"/>
        <w:rPr>
          <w:rFonts w:ascii="Times New Roman" w:hAnsi="Times New Roman"/>
          <w:sz w:val="18"/>
        </w:rPr>
      </w:pPr>
      <w:r>
        <w:rPr>
          <w:rFonts w:ascii="Times New Roman" w:hAnsi="Times New Roman"/>
          <w:sz w:val="18"/>
        </w:rPr>
        <w:t>(что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683B2B" w14:textId="77777777" w:rsidTr="00DB322D">
        <w:trPr>
          <w:cantSplit/>
        </w:trPr>
        <w:tc>
          <w:tcPr>
            <w:tcW w:w="10137" w:type="dxa"/>
            <w:tcBorders>
              <w:top w:val="nil"/>
              <w:left w:val="nil"/>
              <w:right w:val="nil"/>
            </w:tcBorders>
          </w:tcPr>
          <w:p w14:paraId="33726A64" w14:textId="77777777" w:rsidR="00DB322D" w:rsidRDefault="00DB322D" w:rsidP="00DB322D">
            <w:pPr>
              <w:pStyle w:val="ConsNonformat"/>
              <w:widowControl/>
              <w:jc w:val="center"/>
              <w:rPr>
                <w:rFonts w:ascii="Times New Roman" w:hAnsi="Times New Roman"/>
                <w:sz w:val="24"/>
              </w:rPr>
            </w:pPr>
          </w:p>
        </w:tc>
      </w:tr>
    </w:tbl>
    <w:p w14:paraId="04B2CD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32C4DF7" w14:textId="77777777" w:rsidTr="00DB322D">
        <w:trPr>
          <w:cantSplit/>
        </w:trPr>
        <w:tc>
          <w:tcPr>
            <w:tcW w:w="10137" w:type="dxa"/>
            <w:tcBorders>
              <w:top w:val="nil"/>
              <w:left w:val="nil"/>
              <w:right w:val="nil"/>
            </w:tcBorders>
          </w:tcPr>
          <w:p w14:paraId="5A7C71F3" w14:textId="77777777" w:rsidR="00DB322D" w:rsidRDefault="00DB322D" w:rsidP="00DB322D">
            <w:pPr>
              <w:pStyle w:val="ConsNonformat"/>
              <w:widowControl/>
              <w:jc w:val="center"/>
              <w:rPr>
                <w:rFonts w:ascii="Times New Roman" w:hAnsi="Times New Roman"/>
                <w:sz w:val="24"/>
              </w:rPr>
            </w:pPr>
          </w:p>
        </w:tc>
      </w:tr>
    </w:tbl>
    <w:p w14:paraId="05B8030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9F18AB" w14:textId="77777777" w:rsidTr="00DB322D">
        <w:trPr>
          <w:cantSplit/>
        </w:trPr>
        <w:tc>
          <w:tcPr>
            <w:tcW w:w="10137" w:type="dxa"/>
            <w:tcBorders>
              <w:top w:val="nil"/>
              <w:left w:val="nil"/>
              <w:right w:val="nil"/>
            </w:tcBorders>
          </w:tcPr>
          <w:p w14:paraId="7F580404" w14:textId="77777777" w:rsidR="00DB322D" w:rsidRDefault="00DB322D" w:rsidP="00DB322D">
            <w:pPr>
              <w:pStyle w:val="ConsNonformat"/>
              <w:widowControl/>
              <w:jc w:val="center"/>
              <w:rPr>
                <w:rFonts w:ascii="Times New Roman" w:hAnsi="Times New Roman"/>
                <w:sz w:val="24"/>
              </w:rPr>
            </w:pPr>
          </w:p>
        </w:tc>
      </w:tr>
    </w:tbl>
    <w:p w14:paraId="688244D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4CD8158" w14:textId="77777777" w:rsidTr="00DB322D">
        <w:trPr>
          <w:cantSplit/>
        </w:trPr>
        <w:tc>
          <w:tcPr>
            <w:tcW w:w="10137" w:type="dxa"/>
            <w:tcBorders>
              <w:top w:val="nil"/>
              <w:left w:val="nil"/>
              <w:right w:val="nil"/>
            </w:tcBorders>
          </w:tcPr>
          <w:p w14:paraId="6897DB86" w14:textId="77777777" w:rsidR="00DB322D" w:rsidRDefault="00DB322D" w:rsidP="00DB322D">
            <w:pPr>
              <w:pStyle w:val="ConsNonformat"/>
              <w:widowControl/>
              <w:jc w:val="center"/>
              <w:rPr>
                <w:rFonts w:ascii="Times New Roman" w:hAnsi="Times New Roman"/>
                <w:sz w:val="24"/>
              </w:rPr>
            </w:pPr>
          </w:p>
        </w:tc>
      </w:tr>
    </w:tbl>
    <w:p w14:paraId="7AE7C26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139189" w14:textId="77777777" w:rsidTr="00DB322D">
        <w:trPr>
          <w:cantSplit/>
        </w:trPr>
        <w:tc>
          <w:tcPr>
            <w:tcW w:w="10137" w:type="dxa"/>
            <w:tcBorders>
              <w:top w:val="nil"/>
              <w:left w:val="nil"/>
              <w:right w:val="nil"/>
            </w:tcBorders>
          </w:tcPr>
          <w:p w14:paraId="281963BA" w14:textId="77777777" w:rsidR="00DB322D" w:rsidRDefault="00DB322D" w:rsidP="00DB322D">
            <w:pPr>
              <w:pStyle w:val="ConsNonformat"/>
              <w:widowControl/>
              <w:jc w:val="center"/>
              <w:rPr>
                <w:rFonts w:ascii="Times New Roman" w:hAnsi="Times New Roman"/>
                <w:sz w:val="24"/>
              </w:rPr>
            </w:pPr>
          </w:p>
        </w:tc>
      </w:tr>
    </w:tbl>
    <w:p w14:paraId="16C3331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2161DA" w14:textId="77777777" w:rsidTr="00DB322D">
        <w:trPr>
          <w:cantSplit/>
        </w:trPr>
        <w:tc>
          <w:tcPr>
            <w:tcW w:w="10137" w:type="dxa"/>
            <w:tcBorders>
              <w:top w:val="nil"/>
              <w:left w:val="nil"/>
              <w:right w:val="nil"/>
            </w:tcBorders>
          </w:tcPr>
          <w:p w14:paraId="598C2983" w14:textId="77777777" w:rsidR="00DB322D" w:rsidRDefault="00DB322D" w:rsidP="00DB322D">
            <w:pPr>
              <w:pStyle w:val="ConsNonformat"/>
              <w:widowControl/>
              <w:jc w:val="center"/>
              <w:rPr>
                <w:rFonts w:ascii="Times New Roman" w:hAnsi="Times New Roman"/>
                <w:sz w:val="24"/>
              </w:rPr>
            </w:pPr>
          </w:p>
        </w:tc>
      </w:tr>
    </w:tbl>
    <w:p w14:paraId="28B3CB2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80E17A" w14:textId="77777777" w:rsidTr="00DB322D">
        <w:trPr>
          <w:cantSplit/>
        </w:trPr>
        <w:tc>
          <w:tcPr>
            <w:tcW w:w="10137" w:type="dxa"/>
            <w:tcBorders>
              <w:top w:val="nil"/>
              <w:left w:val="nil"/>
              <w:right w:val="nil"/>
            </w:tcBorders>
          </w:tcPr>
          <w:p w14:paraId="1486553E" w14:textId="77777777" w:rsidR="00DB322D" w:rsidRDefault="00DB322D" w:rsidP="00DB322D">
            <w:pPr>
              <w:pStyle w:val="ConsNonformat"/>
              <w:widowControl/>
              <w:jc w:val="center"/>
              <w:rPr>
                <w:rFonts w:ascii="Times New Roman" w:hAnsi="Times New Roman"/>
                <w:sz w:val="24"/>
              </w:rPr>
            </w:pPr>
          </w:p>
        </w:tc>
      </w:tr>
    </w:tbl>
    <w:p w14:paraId="6B56B06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0BFF8D5" w14:textId="77777777" w:rsidTr="00DB322D">
        <w:trPr>
          <w:cantSplit/>
        </w:trPr>
        <w:tc>
          <w:tcPr>
            <w:tcW w:w="10137" w:type="dxa"/>
            <w:tcBorders>
              <w:top w:val="nil"/>
              <w:left w:val="nil"/>
              <w:right w:val="nil"/>
            </w:tcBorders>
          </w:tcPr>
          <w:p w14:paraId="77BA4A44" w14:textId="77777777" w:rsidR="00DB322D" w:rsidRDefault="00DB322D" w:rsidP="00DB322D">
            <w:pPr>
              <w:pStyle w:val="ConsNonformat"/>
              <w:widowControl/>
              <w:jc w:val="center"/>
              <w:rPr>
                <w:rFonts w:ascii="Times New Roman" w:hAnsi="Times New Roman"/>
                <w:sz w:val="24"/>
              </w:rPr>
            </w:pPr>
          </w:p>
        </w:tc>
      </w:tr>
    </w:tbl>
    <w:p w14:paraId="1FB9CD0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743D76" w14:textId="77777777" w:rsidTr="00DB322D">
        <w:trPr>
          <w:cantSplit/>
        </w:trPr>
        <w:tc>
          <w:tcPr>
            <w:tcW w:w="10137" w:type="dxa"/>
            <w:tcBorders>
              <w:top w:val="nil"/>
              <w:left w:val="nil"/>
              <w:right w:val="nil"/>
            </w:tcBorders>
          </w:tcPr>
          <w:p w14:paraId="35FB9AF3" w14:textId="77777777" w:rsidR="00DB322D" w:rsidRDefault="00DB322D" w:rsidP="00DB322D">
            <w:pPr>
              <w:pStyle w:val="ConsNonformat"/>
              <w:widowControl/>
              <w:jc w:val="center"/>
              <w:rPr>
                <w:rFonts w:ascii="Times New Roman" w:hAnsi="Times New Roman"/>
                <w:sz w:val="24"/>
              </w:rPr>
            </w:pPr>
          </w:p>
        </w:tc>
      </w:tr>
    </w:tbl>
    <w:p w14:paraId="5666A1E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8AA6E0F" w14:textId="77777777" w:rsidTr="00DB322D">
        <w:trPr>
          <w:cantSplit/>
        </w:trPr>
        <w:tc>
          <w:tcPr>
            <w:tcW w:w="10137" w:type="dxa"/>
            <w:tcBorders>
              <w:top w:val="nil"/>
              <w:left w:val="nil"/>
              <w:right w:val="nil"/>
            </w:tcBorders>
          </w:tcPr>
          <w:p w14:paraId="3A5DB9B7" w14:textId="77777777" w:rsidR="00DB322D" w:rsidRDefault="00DB322D" w:rsidP="00DB322D">
            <w:pPr>
              <w:pStyle w:val="ConsNonformat"/>
              <w:widowControl/>
              <w:jc w:val="center"/>
              <w:rPr>
                <w:rFonts w:ascii="Times New Roman" w:hAnsi="Times New Roman"/>
                <w:sz w:val="24"/>
              </w:rPr>
            </w:pPr>
          </w:p>
        </w:tc>
      </w:tr>
    </w:tbl>
    <w:p w14:paraId="7D4D01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AC4050" w14:textId="77777777" w:rsidTr="00DB322D">
        <w:trPr>
          <w:cantSplit/>
        </w:trPr>
        <w:tc>
          <w:tcPr>
            <w:tcW w:w="10137" w:type="dxa"/>
            <w:tcBorders>
              <w:top w:val="nil"/>
              <w:left w:val="nil"/>
              <w:right w:val="nil"/>
            </w:tcBorders>
          </w:tcPr>
          <w:p w14:paraId="0E39B39D" w14:textId="77777777" w:rsidR="00DB322D" w:rsidRDefault="00DB322D" w:rsidP="00DB322D">
            <w:pPr>
              <w:pStyle w:val="ConsNonformat"/>
              <w:widowControl/>
              <w:jc w:val="center"/>
              <w:rPr>
                <w:rFonts w:ascii="Times New Roman" w:hAnsi="Times New Roman"/>
                <w:sz w:val="24"/>
              </w:rPr>
            </w:pPr>
          </w:p>
        </w:tc>
      </w:tr>
    </w:tbl>
    <w:p w14:paraId="292C125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8ECD7EB" w14:textId="77777777" w:rsidTr="00DB322D">
        <w:trPr>
          <w:cantSplit/>
        </w:trPr>
        <w:tc>
          <w:tcPr>
            <w:tcW w:w="10137" w:type="dxa"/>
            <w:tcBorders>
              <w:top w:val="nil"/>
              <w:left w:val="nil"/>
              <w:right w:val="nil"/>
            </w:tcBorders>
          </w:tcPr>
          <w:p w14:paraId="1AC8157B" w14:textId="77777777" w:rsidR="00DB322D" w:rsidRDefault="00DB322D" w:rsidP="00DB322D">
            <w:pPr>
              <w:pStyle w:val="ConsNonformat"/>
              <w:widowControl/>
              <w:jc w:val="center"/>
              <w:rPr>
                <w:rFonts w:ascii="Times New Roman" w:hAnsi="Times New Roman"/>
                <w:sz w:val="24"/>
              </w:rPr>
            </w:pPr>
          </w:p>
        </w:tc>
      </w:tr>
    </w:tbl>
    <w:p w14:paraId="012409BF" w14:textId="77777777" w:rsidR="00DB322D" w:rsidRDefault="00DB322D" w:rsidP="00DB322D">
      <w:pPr>
        <w:pStyle w:val="ConsNonformat"/>
        <w:widowControl/>
        <w:spacing w:line="180" w:lineRule="exact"/>
        <w:ind w:left="-90"/>
        <w:jc w:val="center"/>
        <w:rPr>
          <w:rFonts w:ascii="Times New Roman" w:hAnsi="Times New Roman"/>
          <w:sz w:val="16"/>
        </w:rPr>
      </w:pPr>
    </w:p>
    <w:p w14:paraId="5E96A0C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0F599B4F" w14:textId="77777777" w:rsidTr="00DB322D">
        <w:trPr>
          <w:cantSplit/>
        </w:trPr>
        <w:tc>
          <w:tcPr>
            <w:tcW w:w="3613" w:type="dxa"/>
            <w:tcBorders>
              <w:top w:val="nil"/>
              <w:left w:val="nil"/>
              <w:bottom w:val="single" w:sz="4" w:space="0" w:color="auto"/>
              <w:right w:val="nil"/>
            </w:tcBorders>
            <w:shd w:val="clear" w:color="auto" w:fill="auto"/>
          </w:tcPr>
          <w:p w14:paraId="53A2DB91"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9CE36D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671AEF42" w14:textId="77777777" w:rsidR="00DB322D" w:rsidRDefault="00DB322D" w:rsidP="00DB322D">
            <w:pPr>
              <w:pStyle w:val="ConsNonformat"/>
              <w:widowControl/>
              <w:jc w:val="center"/>
              <w:rPr>
                <w:rFonts w:ascii="Times New Roman" w:hAnsi="Times New Roman"/>
                <w:sz w:val="24"/>
              </w:rPr>
            </w:pPr>
          </w:p>
        </w:tc>
      </w:tr>
    </w:tbl>
    <w:p w14:paraId="7BA7E17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28276A9" w14:textId="77777777" w:rsidR="00DB322D" w:rsidRDefault="00DB322D" w:rsidP="00DB322D">
      <w:pPr>
        <w:pStyle w:val="ConsNonformat"/>
        <w:widowControl/>
        <w:spacing w:line="180" w:lineRule="exact"/>
        <w:ind w:left="-90"/>
        <w:jc w:val="center"/>
        <w:rPr>
          <w:rFonts w:ascii="Times New Roman" w:hAnsi="Times New Roman"/>
          <w:sz w:val="16"/>
        </w:rPr>
      </w:pPr>
    </w:p>
    <w:p w14:paraId="120F342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EE46328" w14:textId="77777777" w:rsidTr="00DB322D">
        <w:trPr>
          <w:cantSplit/>
        </w:trPr>
        <w:tc>
          <w:tcPr>
            <w:tcW w:w="10137" w:type="dxa"/>
            <w:tcBorders>
              <w:top w:val="nil"/>
              <w:left w:val="nil"/>
              <w:right w:val="nil"/>
            </w:tcBorders>
          </w:tcPr>
          <w:p w14:paraId="6C5047EE" w14:textId="77777777" w:rsidR="00DB322D" w:rsidRDefault="00DB322D" w:rsidP="00DB322D">
            <w:pPr>
              <w:pStyle w:val="ConsNonformat"/>
              <w:widowControl/>
              <w:jc w:val="center"/>
              <w:rPr>
                <w:rFonts w:ascii="Times New Roman" w:hAnsi="Times New Roman"/>
                <w:sz w:val="24"/>
              </w:rPr>
            </w:pPr>
          </w:p>
        </w:tc>
      </w:tr>
    </w:tbl>
    <w:p w14:paraId="7ABCCC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0CF5FC" w14:textId="77777777" w:rsidTr="00DB322D">
        <w:trPr>
          <w:cantSplit/>
        </w:trPr>
        <w:tc>
          <w:tcPr>
            <w:tcW w:w="10137" w:type="dxa"/>
            <w:tcBorders>
              <w:top w:val="nil"/>
              <w:left w:val="nil"/>
              <w:right w:val="nil"/>
            </w:tcBorders>
          </w:tcPr>
          <w:p w14:paraId="37F9465C" w14:textId="77777777" w:rsidR="00DB322D" w:rsidRDefault="00DB322D" w:rsidP="00DB322D">
            <w:pPr>
              <w:pStyle w:val="ConsNonformat"/>
              <w:widowControl/>
              <w:jc w:val="center"/>
              <w:rPr>
                <w:rFonts w:ascii="Times New Roman" w:hAnsi="Times New Roman"/>
                <w:sz w:val="24"/>
              </w:rPr>
            </w:pPr>
          </w:p>
        </w:tc>
      </w:tr>
    </w:tbl>
    <w:p w14:paraId="1945B81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A79FD7" w14:textId="77777777" w:rsidTr="00DB322D">
        <w:trPr>
          <w:cantSplit/>
        </w:trPr>
        <w:tc>
          <w:tcPr>
            <w:tcW w:w="10137" w:type="dxa"/>
            <w:tcBorders>
              <w:top w:val="nil"/>
              <w:left w:val="nil"/>
              <w:right w:val="nil"/>
            </w:tcBorders>
          </w:tcPr>
          <w:p w14:paraId="22B4016E" w14:textId="77777777" w:rsidR="00DB322D" w:rsidRDefault="00DB322D" w:rsidP="00DB322D">
            <w:pPr>
              <w:pStyle w:val="ConsNonformat"/>
              <w:widowControl/>
              <w:jc w:val="center"/>
              <w:rPr>
                <w:rFonts w:ascii="Times New Roman" w:hAnsi="Times New Roman"/>
                <w:sz w:val="24"/>
              </w:rPr>
            </w:pPr>
          </w:p>
        </w:tc>
      </w:tr>
    </w:tbl>
    <w:p w14:paraId="2FABF4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B27E2D" w14:textId="77777777" w:rsidTr="00DB322D">
        <w:trPr>
          <w:cantSplit/>
        </w:trPr>
        <w:tc>
          <w:tcPr>
            <w:tcW w:w="10137" w:type="dxa"/>
            <w:tcBorders>
              <w:top w:val="nil"/>
              <w:left w:val="nil"/>
              <w:right w:val="nil"/>
            </w:tcBorders>
          </w:tcPr>
          <w:p w14:paraId="72DDA291" w14:textId="77777777" w:rsidR="00DB322D" w:rsidRDefault="00DB322D" w:rsidP="00DB322D">
            <w:pPr>
              <w:pStyle w:val="ConsNonformat"/>
              <w:widowControl/>
              <w:jc w:val="center"/>
              <w:rPr>
                <w:rFonts w:ascii="Times New Roman" w:hAnsi="Times New Roman"/>
                <w:sz w:val="24"/>
              </w:rPr>
            </w:pPr>
          </w:p>
        </w:tc>
      </w:tr>
    </w:tbl>
    <w:p w14:paraId="499F549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19FE8E" w14:textId="77777777" w:rsidTr="00DB322D">
        <w:trPr>
          <w:cantSplit/>
        </w:trPr>
        <w:tc>
          <w:tcPr>
            <w:tcW w:w="10137" w:type="dxa"/>
            <w:tcBorders>
              <w:top w:val="nil"/>
              <w:left w:val="nil"/>
              <w:right w:val="nil"/>
            </w:tcBorders>
          </w:tcPr>
          <w:p w14:paraId="007D39AB" w14:textId="77777777" w:rsidR="00DB322D" w:rsidRDefault="00DB322D" w:rsidP="00DB322D">
            <w:pPr>
              <w:pStyle w:val="ConsNonformat"/>
              <w:widowControl/>
              <w:jc w:val="center"/>
              <w:rPr>
                <w:rFonts w:ascii="Times New Roman" w:hAnsi="Times New Roman"/>
                <w:sz w:val="24"/>
              </w:rPr>
            </w:pPr>
          </w:p>
        </w:tc>
      </w:tr>
    </w:tbl>
    <w:p w14:paraId="0347789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247BFA3" w14:textId="77777777" w:rsidTr="00DB322D">
        <w:trPr>
          <w:cantSplit/>
        </w:trPr>
        <w:tc>
          <w:tcPr>
            <w:tcW w:w="10137" w:type="dxa"/>
            <w:tcBorders>
              <w:top w:val="nil"/>
              <w:left w:val="nil"/>
              <w:right w:val="nil"/>
            </w:tcBorders>
          </w:tcPr>
          <w:p w14:paraId="67E9E01E" w14:textId="77777777" w:rsidR="00DB322D" w:rsidRDefault="00DB322D" w:rsidP="00DB322D">
            <w:pPr>
              <w:pStyle w:val="ConsNonformat"/>
              <w:widowControl/>
              <w:jc w:val="center"/>
              <w:rPr>
                <w:rFonts w:ascii="Times New Roman" w:hAnsi="Times New Roman"/>
                <w:sz w:val="24"/>
              </w:rPr>
            </w:pPr>
          </w:p>
        </w:tc>
      </w:tr>
    </w:tbl>
    <w:p w14:paraId="658F876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8C4E61" w14:textId="77777777" w:rsidTr="00DB322D">
        <w:trPr>
          <w:cantSplit/>
        </w:trPr>
        <w:tc>
          <w:tcPr>
            <w:tcW w:w="10137" w:type="dxa"/>
            <w:tcBorders>
              <w:top w:val="nil"/>
              <w:left w:val="nil"/>
              <w:right w:val="nil"/>
            </w:tcBorders>
          </w:tcPr>
          <w:p w14:paraId="4E4BA881" w14:textId="77777777" w:rsidR="00DB322D" w:rsidRDefault="00DB322D" w:rsidP="00DB322D">
            <w:pPr>
              <w:pStyle w:val="ConsNonformat"/>
              <w:widowControl/>
              <w:jc w:val="center"/>
              <w:rPr>
                <w:rFonts w:ascii="Times New Roman" w:hAnsi="Times New Roman"/>
                <w:sz w:val="24"/>
              </w:rPr>
            </w:pPr>
          </w:p>
        </w:tc>
      </w:tr>
    </w:tbl>
    <w:p w14:paraId="6CA7C03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35ED43" w14:textId="77777777" w:rsidTr="00DB322D">
        <w:trPr>
          <w:cantSplit/>
        </w:trPr>
        <w:tc>
          <w:tcPr>
            <w:tcW w:w="10137" w:type="dxa"/>
            <w:tcBorders>
              <w:top w:val="nil"/>
              <w:left w:val="nil"/>
              <w:right w:val="nil"/>
            </w:tcBorders>
          </w:tcPr>
          <w:p w14:paraId="7A8519A6" w14:textId="77777777" w:rsidR="00DB322D" w:rsidRDefault="00DB322D" w:rsidP="00DB322D">
            <w:pPr>
              <w:pStyle w:val="ConsNonformat"/>
              <w:widowControl/>
              <w:jc w:val="center"/>
              <w:rPr>
                <w:rFonts w:ascii="Times New Roman" w:hAnsi="Times New Roman"/>
                <w:sz w:val="24"/>
              </w:rPr>
            </w:pPr>
          </w:p>
        </w:tc>
      </w:tr>
    </w:tbl>
    <w:p w14:paraId="32DC1C33"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FAA8ABA" w14:textId="77777777" w:rsidTr="00DB322D">
        <w:trPr>
          <w:cantSplit/>
        </w:trPr>
        <w:tc>
          <w:tcPr>
            <w:tcW w:w="10137" w:type="dxa"/>
            <w:tcBorders>
              <w:top w:val="nil"/>
              <w:left w:val="nil"/>
              <w:right w:val="nil"/>
            </w:tcBorders>
          </w:tcPr>
          <w:p w14:paraId="4132A9D8" w14:textId="77777777" w:rsidR="00DB322D" w:rsidRDefault="00DB322D" w:rsidP="00DB322D">
            <w:pPr>
              <w:pStyle w:val="ConsNonformat"/>
              <w:widowControl/>
              <w:jc w:val="center"/>
              <w:rPr>
                <w:rFonts w:ascii="Times New Roman" w:hAnsi="Times New Roman"/>
                <w:sz w:val="24"/>
              </w:rPr>
            </w:pPr>
          </w:p>
        </w:tc>
      </w:tr>
    </w:tbl>
    <w:p w14:paraId="5C98D17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99753DB" w14:textId="77777777" w:rsidTr="00DB322D">
        <w:trPr>
          <w:cantSplit/>
        </w:trPr>
        <w:tc>
          <w:tcPr>
            <w:tcW w:w="10137" w:type="dxa"/>
            <w:tcBorders>
              <w:top w:val="nil"/>
              <w:left w:val="nil"/>
              <w:right w:val="nil"/>
            </w:tcBorders>
          </w:tcPr>
          <w:p w14:paraId="6DA7CE04" w14:textId="77777777" w:rsidR="00DB322D" w:rsidRDefault="00DB322D" w:rsidP="00DB322D">
            <w:pPr>
              <w:pStyle w:val="ConsNonformat"/>
              <w:widowControl/>
              <w:jc w:val="center"/>
              <w:rPr>
                <w:rFonts w:ascii="Times New Roman" w:hAnsi="Times New Roman"/>
                <w:sz w:val="24"/>
              </w:rPr>
            </w:pPr>
          </w:p>
        </w:tc>
      </w:tr>
    </w:tbl>
    <w:p w14:paraId="1D78E1A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53D6EA9" w14:textId="77777777" w:rsidTr="00DB322D">
        <w:trPr>
          <w:cantSplit/>
        </w:trPr>
        <w:tc>
          <w:tcPr>
            <w:tcW w:w="10137" w:type="dxa"/>
            <w:tcBorders>
              <w:top w:val="nil"/>
              <w:left w:val="nil"/>
              <w:right w:val="nil"/>
            </w:tcBorders>
          </w:tcPr>
          <w:p w14:paraId="4176CA58" w14:textId="77777777" w:rsidR="00DB322D" w:rsidRDefault="00DB322D" w:rsidP="00DB322D">
            <w:pPr>
              <w:pStyle w:val="ConsNonformat"/>
              <w:widowControl/>
              <w:jc w:val="center"/>
              <w:rPr>
                <w:rFonts w:ascii="Times New Roman" w:hAnsi="Times New Roman"/>
                <w:sz w:val="24"/>
              </w:rPr>
            </w:pPr>
          </w:p>
        </w:tc>
      </w:tr>
    </w:tbl>
    <w:p w14:paraId="20CAF0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98AF658" w14:textId="77777777" w:rsidTr="00DB322D">
        <w:trPr>
          <w:cantSplit/>
        </w:trPr>
        <w:tc>
          <w:tcPr>
            <w:tcW w:w="10137" w:type="dxa"/>
            <w:tcBorders>
              <w:top w:val="nil"/>
              <w:left w:val="nil"/>
              <w:right w:val="nil"/>
            </w:tcBorders>
          </w:tcPr>
          <w:p w14:paraId="248ABD40" w14:textId="77777777" w:rsidR="00DB322D" w:rsidRDefault="00DB322D" w:rsidP="00DB322D">
            <w:pPr>
              <w:pStyle w:val="ConsNonformat"/>
              <w:widowControl/>
              <w:jc w:val="center"/>
              <w:rPr>
                <w:rFonts w:ascii="Times New Roman" w:hAnsi="Times New Roman"/>
                <w:sz w:val="24"/>
              </w:rPr>
            </w:pPr>
          </w:p>
        </w:tc>
      </w:tr>
    </w:tbl>
    <w:p w14:paraId="631993B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0D2533" w14:textId="77777777" w:rsidTr="00DB322D">
        <w:trPr>
          <w:cantSplit/>
        </w:trPr>
        <w:tc>
          <w:tcPr>
            <w:tcW w:w="10137" w:type="dxa"/>
            <w:tcBorders>
              <w:top w:val="nil"/>
              <w:left w:val="nil"/>
              <w:right w:val="nil"/>
            </w:tcBorders>
          </w:tcPr>
          <w:p w14:paraId="6744B629" w14:textId="77777777" w:rsidR="00DB322D" w:rsidRDefault="00DB322D" w:rsidP="00DB322D">
            <w:pPr>
              <w:pStyle w:val="ConsNonformat"/>
              <w:widowControl/>
              <w:jc w:val="center"/>
              <w:rPr>
                <w:rFonts w:ascii="Times New Roman" w:hAnsi="Times New Roman"/>
                <w:sz w:val="24"/>
              </w:rPr>
            </w:pPr>
          </w:p>
        </w:tc>
      </w:tr>
    </w:tbl>
    <w:p w14:paraId="5D58FB5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851230" w14:textId="77777777" w:rsidTr="00DB322D">
        <w:trPr>
          <w:cantSplit/>
        </w:trPr>
        <w:tc>
          <w:tcPr>
            <w:tcW w:w="10137" w:type="dxa"/>
            <w:tcBorders>
              <w:top w:val="nil"/>
              <w:left w:val="nil"/>
              <w:right w:val="nil"/>
            </w:tcBorders>
          </w:tcPr>
          <w:p w14:paraId="39AFA621" w14:textId="77777777" w:rsidR="00DB322D" w:rsidRDefault="00DB322D" w:rsidP="00DB322D">
            <w:pPr>
              <w:pStyle w:val="ConsNonformat"/>
              <w:widowControl/>
              <w:jc w:val="center"/>
              <w:rPr>
                <w:rFonts w:ascii="Times New Roman" w:hAnsi="Times New Roman"/>
                <w:sz w:val="24"/>
              </w:rPr>
            </w:pPr>
          </w:p>
        </w:tc>
      </w:tr>
    </w:tbl>
    <w:p w14:paraId="661778E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848680E" w14:textId="77777777" w:rsidTr="00DB322D">
        <w:trPr>
          <w:cantSplit/>
        </w:trPr>
        <w:tc>
          <w:tcPr>
            <w:tcW w:w="10137" w:type="dxa"/>
            <w:tcBorders>
              <w:top w:val="nil"/>
              <w:left w:val="nil"/>
              <w:right w:val="nil"/>
            </w:tcBorders>
          </w:tcPr>
          <w:p w14:paraId="2D85277B" w14:textId="77777777" w:rsidR="00DB322D" w:rsidRDefault="00DB322D" w:rsidP="00DB322D">
            <w:pPr>
              <w:pStyle w:val="ConsNonformat"/>
              <w:widowControl/>
              <w:jc w:val="center"/>
              <w:rPr>
                <w:rFonts w:ascii="Times New Roman" w:hAnsi="Times New Roman"/>
                <w:sz w:val="24"/>
              </w:rPr>
            </w:pPr>
          </w:p>
        </w:tc>
      </w:tr>
    </w:tbl>
    <w:p w14:paraId="3CCCE12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AE3E33" w14:textId="77777777" w:rsidTr="00DB322D">
        <w:trPr>
          <w:cantSplit/>
        </w:trPr>
        <w:tc>
          <w:tcPr>
            <w:tcW w:w="10137" w:type="dxa"/>
            <w:tcBorders>
              <w:top w:val="nil"/>
              <w:left w:val="nil"/>
              <w:right w:val="nil"/>
            </w:tcBorders>
          </w:tcPr>
          <w:p w14:paraId="1AE5E5D1" w14:textId="77777777" w:rsidR="00DB322D" w:rsidRDefault="00DB322D" w:rsidP="00DB322D">
            <w:pPr>
              <w:pStyle w:val="ConsNonformat"/>
              <w:widowControl/>
              <w:jc w:val="center"/>
              <w:rPr>
                <w:rFonts w:ascii="Times New Roman" w:hAnsi="Times New Roman"/>
                <w:sz w:val="24"/>
              </w:rPr>
            </w:pPr>
          </w:p>
        </w:tc>
      </w:tr>
    </w:tbl>
    <w:p w14:paraId="3794D1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5FA6429" w14:textId="77777777" w:rsidTr="00DB322D">
        <w:trPr>
          <w:cantSplit/>
        </w:trPr>
        <w:tc>
          <w:tcPr>
            <w:tcW w:w="10137" w:type="dxa"/>
            <w:tcBorders>
              <w:top w:val="nil"/>
              <w:left w:val="nil"/>
              <w:right w:val="nil"/>
            </w:tcBorders>
          </w:tcPr>
          <w:p w14:paraId="633B5360" w14:textId="77777777" w:rsidR="00DB322D" w:rsidRDefault="00DB322D" w:rsidP="00DB322D">
            <w:pPr>
              <w:pStyle w:val="ConsNonformat"/>
              <w:widowControl/>
              <w:jc w:val="center"/>
              <w:rPr>
                <w:rFonts w:ascii="Times New Roman" w:hAnsi="Times New Roman"/>
                <w:sz w:val="24"/>
              </w:rPr>
            </w:pPr>
          </w:p>
        </w:tc>
      </w:tr>
    </w:tbl>
    <w:p w14:paraId="21E1746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970765" w14:textId="77777777" w:rsidTr="00DB322D">
        <w:trPr>
          <w:cantSplit/>
        </w:trPr>
        <w:tc>
          <w:tcPr>
            <w:tcW w:w="10137" w:type="dxa"/>
            <w:tcBorders>
              <w:top w:val="nil"/>
              <w:left w:val="nil"/>
              <w:right w:val="nil"/>
            </w:tcBorders>
          </w:tcPr>
          <w:p w14:paraId="613A6DE6" w14:textId="77777777" w:rsidR="00DB322D" w:rsidRDefault="00DB322D" w:rsidP="00DB322D">
            <w:pPr>
              <w:pStyle w:val="ConsNonformat"/>
              <w:widowControl/>
              <w:jc w:val="center"/>
              <w:rPr>
                <w:rFonts w:ascii="Times New Roman" w:hAnsi="Times New Roman"/>
                <w:sz w:val="24"/>
              </w:rPr>
            </w:pPr>
          </w:p>
        </w:tc>
      </w:tr>
    </w:tbl>
    <w:p w14:paraId="5203645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6DAF60C" w14:textId="77777777" w:rsidTr="00DB322D">
        <w:trPr>
          <w:cantSplit/>
        </w:trPr>
        <w:tc>
          <w:tcPr>
            <w:tcW w:w="10137" w:type="dxa"/>
            <w:tcBorders>
              <w:top w:val="nil"/>
              <w:left w:val="nil"/>
              <w:right w:val="nil"/>
            </w:tcBorders>
          </w:tcPr>
          <w:p w14:paraId="672C3ADC" w14:textId="77777777" w:rsidR="00DB322D" w:rsidRDefault="00DB322D" w:rsidP="00DB322D">
            <w:pPr>
              <w:pStyle w:val="ConsNonformat"/>
              <w:widowControl/>
              <w:jc w:val="center"/>
              <w:rPr>
                <w:rFonts w:ascii="Times New Roman" w:hAnsi="Times New Roman"/>
                <w:sz w:val="24"/>
              </w:rPr>
            </w:pPr>
          </w:p>
        </w:tc>
      </w:tr>
    </w:tbl>
    <w:p w14:paraId="391DE1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CD977E3" w14:textId="77777777" w:rsidTr="00DB322D">
        <w:trPr>
          <w:cantSplit/>
        </w:trPr>
        <w:tc>
          <w:tcPr>
            <w:tcW w:w="10137" w:type="dxa"/>
            <w:tcBorders>
              <w:top w:val="nil"/>
              <w:left w:val="nil"/>
              <w:right w:val="nil"/>
            </w:tcBorders>
          </w:tcPr>
          <w:p w14:paraId="4A72454D" w14:textId="77777777" w:rsidR="00DB322D" w:rsidRDefault="00DB322D" w:rsidP="00DB322D">
            <w:pPr>
              <w:pStyle w:val="ConsNonformat"/>
              <w:widowControl/>
              <w:jc w:val="center"/>
              <w:rPr>
                <w:rFonts w:ascii="Times New Roman" w:hAnsi="Times New Roman"/>
                <w:sz w:val="24"/>
              </w:rPr>
            </w:pPr>
          </w:p>
        </w:tc>
      </w:tr>
    </w:tbl>
    <w:p w14:paraId="5DD8FBE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857DBFA" w14:textId="77777777" w:rsidTr="00DB322D">
        <w:trPr>
          <w:cantSplit/>
        </w:trPr>
        <w:tc>
          <w:tcPr>
            <w:tcW w:w="10137" w:type="dxa"/>
            <w:tcBorders>
              <w:top w:val="nil"/>
              <w:left w:val="nil"/>
              <w:right w:val="nil"/>
            </w:tcBorders>
          </w:tcPr>
          <w:p w14:paraId="6845C9B4" w14:textId="77777777" w:rsidR="00DB322D" w:rsidRDefault="00DB322D" w:rsidP="00DB322D">
            <w:pPr>
              <w:pStyle w:val="ConsNonformat"/>
              <w:widowControl/>
              <w:jc w:val="center"/>
              <w:rPr>
                <w:rFonts w:ascii="Times New Roman" w:hAnsi="Times New Roman"/>
                <w:sz w:val="24"/>
              </w:rPr>
            </w:pPr>
          </w:p>
        </w:tc>
      </w:tr>
    </w:tbl>
    <w:p w14:paraId="3D9EDA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5B36E4" w14:textId="77777777" w:rsidTr="00DB322D">
        <w:trPr>
          <w:cantSplit/>
        </w:trPr>
        <w:tc>
          <w:tcPr>
            <w:tcW w:w="10137" w:type="dxa"/>
            <w:tcBorders>
              <w:top w:val="nil"/>
              <w:left w:val="nil"/>
              <w:right w:val="nil"/>
            </w:tcBorders>
          </w:tcPr>
          <w:p w14:paraId="123690BC" w14:textId="77777777" w:rsidR="00DB322D" w:rsidRDefault="00DB322D" w:rsidP="00DB322D">
            <w:pPr>
              <w:pStyle w:val="ConsNonformat"/>
              <w:widowControl/>
              <w:jc w:val="center"/>
              <w:rPr>
                <w:rFonts w:ascii="Times New Roman" w:hAnsi="Times New Roman"/>
                <w:sz w:val="24"/>
              </w:rPr>
            </w:pPr>
          </w:p>
        </w:tc>
      </w:tr>
    </w:tbl>
    <w:p w14:paraId="1055A452"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CB9DBC" w14:textId="77777777" w:rsidTr="00DB322D">
        <w:trPr>
          <w:cantSplit/>
        </w:trPr>
        <w:tc>
          <w:tcPr>
            <w:tcW w:w="10137" w:type="dxa"/>
            <w:tcBorders>
              <w:top w:val="nil"/>
              <w:left w:val="nil"/>
              <w:right w:val="nil"/>
            </w:tcBorders>
          </w:tcPr>
          <w:p w14:paraId="408D88F3" w14:textId="77777777" w:rsidR="00DB322D" w:rsidRDefault="00DB322D" w:rsidP="00DB322D">
            <w:pPr>
              <w:pStyle w:val="ConsNonformat"/>
              <w:widowControl/>
              <w:jc w:val="center"/>
              <w:rPr>
                <w:rFonts w:ascii="Times New Roman" w:hAnsi="Times New Roman"/>
                <w:sz w:val="24"/>
              </w:rPr>
            </w:pPr>
          </w:p>
        </w:tc>
      </w:tr>
    </w:tbl>
    <w:p w14:paraId="6E6EE566"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899"/>
      </w:tblGrid>
      <w:tr w:rsidR="00DB322D" w14:paraId="32FD3E37" w14:textId="77777777" w:rsidTr="00DB322D">
        <w:tc>
          <w:tcPr>
            <w:tcW w:w="5238" w:type="dxa"/>
            <w:tcBorders>
              <w:top w:val="nil"/>
              <w:left w:val="nil"/>
              <w:bottom w:val="nil"/>
              <w:right w:val="nil"/>
            </w:tcBorders>
          </w:tcPr>
          <w:p w14:paraId="2F636B6C"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 ходе освидетельствования проводилась</w:t>
            </w:r>
          </w:p>
        </w:tc>
        <w:tc>
          <w:tcPr>
            <w:tcW w:w="4899" w:type="dxa"/>
            <w:tcBorders>
              <w:top w:val="nil"/>
              <w:left w:val="nil"/>
              <w:right w:val="nil"/>
            </w:tcBorders>
          </w:tcPr>
          <w:p w14:paraId="141CE155" w14:textId="77777777" w:rsidR="00DB322D" w:rsidRDefault="00DB322D" w:rsidP="00DB322D">
            <w:pPr>
              <w:pStyle w:val="ConsNonformat"/>
              <w:widowControl/>
              <w:jc w:val="center"/>
              <w:rPr>
                <w:rFonts w:ascii="Times New Roman" w:hAnsi="Times New Roman"/>
                <w:sz w:val="24"/>
              </w:rPr>
            </w:pPr>
          </w:p>
        </w:tc>
      </w:tr>
    </w:tbl>
    <w:p w14:paraId="384890A2" w14:textId="77777777" w:rsidR="00DB322D" w:rsidRDefault="00DB322D" w:rsidP="00DB322D">
      <w:pPr>
        <w:pStyle w:val="ConsNonformat"/>
        <w:widowControl/>
        <w:spacing w:line="180" w:lineRule="exact"/>
        <w:ind w:left="3600"/>
        <w:jc w:val="center"/>
        <w:rPr>
          <w:rFonts w:ascii="Times New Roman" w:hAnsi="Times New Roman"/>
          <w:sz w:val="18"/>
        </w:rPr>
      </w:pPr>
      <w:r>
        <w:rPr>
          <w:rFonts w:ascii="Times New Roman" w:hAnsi="Times New Roman"/>
          <w:sz w:val="18"/>
        </w:rPr>
        <w:t>(фотосъемка, видеозапись,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A1B400" w14:textId="77777777" w:rsidTr="00DB322D">
        <w:trPr>
          <w:cantSplit/>
        </w:trPr>
        <w:tc>
          <w:tcPr>
            <w:tcW w:w="10137" w:type="dxa"/>
            <w:tcBorders>
              <w:top w:val="nil"/>
              <w:left w:val="nil"/>
              <w:right w:val="nil"/>
            </w:tcBorders>
          </w:tcPr>
          <w:p w14:paraId="52E169B9" w14:textId="77777777" w:rsidR="00DB322D" w:rsidRDefault="00DB322D" w:rsidP="00DB322D">
            <w:pPr>
              <w:pStyle w:val="ConsNonformat"/>
              <w:widowControl/>
              <w:jc w:val="center"/>
              <w:rPr>
                <w:rFonts w:ascii="Times New Roman" w:hAnsi="Times New Roman"/>
                <w:sz w:val="24"/>
              </w:rPr>
            </w:pPr>
          </w:p>
        </w:tc>
      </w:tr>
    </w:tbl>
    <w:p w14:paraId="52833D04" w14:textId="77777777" w:rsidR="00DB322D" w:rsidRDefault="00DB322D" w:rsidP="00DB322D">
      <w:pPr>
        <w:pStyle w:val="ConsNonformat"/>
        <w:widowControl/>
        <w:spacing w:line="180" w:lineRule="exact"/>
        <w:ind w:left="-90"/>
        <w:jc w:val="center"/>
        <w:rPr>
          <w:rFonts w:ascii="Times New Roman" w:hAnsi="Times New Roman"/>
          <w:sz w:val="18"/>
        </w:rPr>
      </w:pPr>
      <w:r>
        <w:rPr>
          <w:rFonts w:ascii="Times New Roman" w:hAnsi="Times New Roman"/>
          <w:sz w:val="18"/>
        </w:rPr>
        <w:t>киносъемка и т.п.)</w:t>
      </w:r>
    </w:p>
    <w:p w14:paraId="0FC8943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0D20B2A" w14:textId="77777777" w:rsidTr="00DB322D">
        <w:tc>
          <w:tcPr>
            <w:tcW w:w="5778" w:type="dxa"/>
            <w:tcBorders>
              <w:top w:val="nil"/>
              <w:left w:val="nil"/>
              <w:bottom w:val="nil"/>
              <w:right w:val="nil"/>
            </w:tcBorders>
          </w:tcPr>
          <w:p w14:paraId="1CEA48E3"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К протоколу освидетельствования прилагаются</w:t>
            </w:r>
          </w:p>
        </w:tc>
        <w:tc>
          <w:tcPr>
            <w:tcW w:w="4359" w:type="dxa"/>
            <w:tcBorders>
              <w:top w:val="nil"/>
              <w:left w:val="nil"/>
              <w:right w:val="nil"/>
            </w:tcBorders>
          </w:tcPr>
          <w:p w14:paraId="62FAF691" w14:textId="77777777" w:rsidR="00DB322D" w:rsidRDefault="00DB322D" w:rsidP="00DB322D">
            <w:pPr>
              <w:pStyle w:val="ConsNonformat"/>
              <w:widowControl/>
              <w:jc w:val="center"/>
              <w:rPr>
                <w:rFonts w:ascii="Times New Roman" w:hAnsi="Times New Roman"/>
                <w:sz w:val="24"/>
              </w:rPr>
            </w:pPr>
          </w:p>
        </w:tc>
      </w:tr>
    </w:tbl>
    <w:p w14:paraId="25033914" w14:textId="77777777" w:rsidR="00DB322D" w:rsidRDefault="00DB322D" w:rsidP="00DB322D">
      <w:pPr>
        <w:pStyle w:val="ConsNonformat"/>
        <w:widowControl/>
        <w:spacing w:line="180" w:lineRule="exact"/>
        <w:ind w:left="4230"/>
        <w:jc w:val="center"/>
        <w:rPr>
          <w:rFonts w:ascii="Times New Roman" w:hAnsi="Times New Roman"/>
          <w:sz w:val="18"/>
        </w:rPr>
      </w:pPr>
      <w:r>
        <w:rPr>
          <w:rFonts w:ascii="Times New Roman" w:hAnsi="Times New Roman"/>
          <w:sz w:val="18"/>
        </w:rPr>
        <w:t>(фототаблицы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F9D2AE4" w14:textId="77777777" w:rsidTr="00DB322D">
        <w:trPr>
          <w:cantSplit/>
        </w:trPr>
        <w:tc>
          <w:tcPr>
            <w:tcW w:w="10137" w:type="dxa"/>
            <w:tcBorders>
              <w:top w:val="nil"/>
              <w:left w:val="nil"/>
              <w:right w:val="nil"/>
            </w:tcBorders>
          </w:tcPr>
          <w:p w14:paraId="07B1808C" w14:textId="77777777" w:rsidR="00DB322D" w:rsidRDefault="00DB322D" w:rsidP="00DB322D">
            <w:pPr>
              <w:pStyle w:val="ConsNonformat"/>
              <w:widowControl/>
              <w:jc w:val="center"/>
              <w:rPr>
                <w:rFonts w:ascii="Times New Roman" w:hAnsi="Times New Roman"/>
                <w:sz w:val="24"/>
              </w:rPr>
            </w:pPr>
          </w:p>
        </w:tc>
      </w:tr>
    </w:tbl>
    <w:p w14:paraId="0B8330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9DE9F5" w14:textId="77777777" w:rsidTr="00DB322D">
        <w:trPr>
          <w:cantSplit/>
        </w:trPr>
        <w:tc>
          <w:tcPr>
            <w:tcW w:w="10137" w:type="dxa"/>
            <w:tcBorders>
              <w:top w:val="nil"/>
              <w:left w:val="nil"/>
              <w:right w:val="nil"/>
            </w:tcBorders>
          </w:tcPr>
          <w:p w14:paraId="42F6656D" w14:textId="77777777" w:rsidR="00DB322D" w:rsidRDefault="00DB322D" w:rsidP="00DB322D">
            <w:pPr>
              <w:pStyle w:val="ConsNonformat"/>
              <w:widowControl/>
              <w:jc w:val="center"/>
              <w:rPr>
                <w:rFonts w:ascii="Times New Roman" w:hAnsi="Times New Roman"/>
                <w:sz w:val="24"/>
              </w:rPr>
            </w:pPr>
          </w:p>
        </w:tc>
      </w:tr>
    </w:tbl>
    <w:p w14:paraId="222509F0" w14:textId="77777777" w:rsidR="00DB322D" w:rsidRDefault="00DB322D" w:rsidP="00DB322D">
      <w:pPr>
        <w:pStyle w:val="ConsNonformat"/>
        <w:widowControl/>
        <w:spacing w:line="180" w:lineRule="exact"/>
        <w:ind w:left="-90"/>
        <w:jc w:val="center"/>
        <w:rPr>
          <w:rFonts w:ascii="Times New Roman" w:hAnsi="Times New Roman"/>
          <w:sz w:val="16"/>
        </w:rPr>
      </w:pPr>
    </w:p>
    <w:p w14:paraId="01FAFCEE" w14:textId="77777777" w:rsidR="00DB322D" w:rsidRDefault="00DB322D" w:rsidP="00DB322D">
      <w:pPr>
        <w:pStyle w:val="ConsNonformat"/>
        <w:widowControl/>
        <w:spacing w:line="180" w:lineRule="exact"/>
        <w:ind w:left="-90"/>
        <w:jc w:val="center"/>
        <w:rPr>
          <w:rFonts w:ascii="Times New Roman" w:hAnsi="Times New Roman"/>
          <w:sz w:val="16"/>
        </w:rPr>
      </w:pPr>
    </w:p>
    <w:p w14:paraId="14C5F30B" w14:textId="77777777" w:rsidR="00DB322D" w:rsidRDefault="00DB322D" w:rsidP="00DB322D">
      <w:pPr>
        <w:pStyle w:val="ConsNonformat"/>
        <w:widowControl/>
        <w:spacing w:line="180" w:lineRule="exact"/>
        <w:ind w:left="-90"/>
        <w:jc w:val="center"/>
        <w:rPr>
          <w:rFonts w:ascii="Times New Roman" w:hAnsi="Times New Roman"/>
          <w:sz w:val="16"/>
        </w:rPr>
      </w:pPr>
    </w:p>
    <w:p w14:paraId="0909AE2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32902783" w14:textId="77777777" w:rsidTr="00DB322D">
        <w:trPr>
          <w:cantSplit/>
        </w:trPr>
        <w:tc>
          <w:tcPr>
            <w:tcW w:w="3613" w:type="dxa"/>
            <w:tcBorders>
              <w:top w:val="nil"/>
              <w:left w:val="nil"/>
              <w:bottom w:val="single" w:sz="4" w:space="0" w:color="auto"/>
              <w:right w:val="nil"/>
            </w:tcBorders>
            <w:shd w:val="clear" w:color="auto" w:fill="auto"/>
          </w:tcPr>
          <w:p w14:paraId="536AC307"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41C8D63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50CF0F70" w14:textId="77777777" w:rsidR="00DB322D" w:rsidRDefault="00DB322D" w:rsidP="00DB322D">
            <w:pPr>
              <w:pStyle w:val="ConsNonformat"/>
              <w:widowControl/>
              <w:jc w:val="center"/>
              <w:rPr>
                <w:rFonts w:ascii="Times New Roman" w:hAnsi="Times New Roman"/>
                <w:sz w:val="24"/>
              </w:rPr>
            </w:pPr>
          </w:p>
        </w:tc>
      </w:tr>
    </w:tbl>
    <w:p w14:paraId="5F488EA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D9664A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3C91B79" w14:textId="77777777" w:rsidTr="00DB322D">
        <w:trPr>
          <w:cantSplit/>
        </w:trPr>
        <w:tc>
          <w:tcPr>
            <w:tcW w:w="10137" w:type="dxa"/>
            <w:tcBorders>
              <w:top w:val="nil"/>
              <w:left w:val="nil"/>
              <w:right w:val="nil"/>
            </w:tcBorders>
          </w:tcPr>
          <w:p w14:paraId="0D9F4FE7" w14:textId="77777777" w:rsidR="00DB322D" w:rsidRDefault="00DB322D" w:rsidP="00DB322D">
            <w:pPr>
              <w:pStyle w:val="ConsNonformat"/>
              <w:widowControl/>
              <w:jc w:val="center"/>
              <w:rPr>
                <w:rFonts w:ascii="Times New Roman" w:hAnsi="Times New Roman"/>
                <w:sz w:val="24"/>
              </w:rPr>
            </w:pPr>
          </w:p>
        </w:tc>
      </w:tr>
    </w:tbl>
    <w:p w14:paraId="452FC08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798B807" w14:textId="77777777" w:rsidTr="00DB322D">
        <w:trPr>
          <w:cantSplit/>
        </w:trPr>
        <w:tc>
          <w:tcPr>
            <w:tcW w:w="10137" w:type="dxa"/>
            <w:tcBorders>
              <w:top w:val="nil"/>
              <w:left w:val="nil"/>
              <w:right w:val="nil"/>
            </w:tcBorders>
          </w:tcPr>
          <w:p w14:paraId="53F9F77F" w14:textId="77777777" w:rsidR="00DB322D" w:rsidRDefault="00DB322D" w:rsidP="00DB322D">
            <w:pPr>
              <w:pStyle w:val="ConsNonformat"/>
              <w:widowControl/>
              <w:jc w:val="center"/>
              <w:rPr>
                <w:rFonts w:ascii="Times New Roman" w:hAnsi="Times New Roman"/>
                <w:sz w:val="24"/>
              </w:rPr>
            </w:pPr>
          </w:p>
        </w:tc>
      </w:tr>
    </w:tbl>
    <w:p w14:paraId="78D8A5CD" w14:textId="77777777" w:rsidR="00DB322D" w:rsidRDefault="00DB322D" w:rsidP="00DB322D">
      <w:pPr>
        <w:pStyle w:val="ConsNonformat"/>
        <w:widowControl/>
        <w:spacing w:line="180" w:lineRule="exact"/>
        <w:jc w:val="center"/>
        <w:rPr>
          <w:rFonts w:ascii="Times New Roman" w:hAnsi="Times New Roman"/>
          <w:sz w:val="18"/>
        </w:rPr>
      </w:pPr>
    </w:p>
    <w:p w14:paraId="2A5DB1B2" w14:textId="77777777" w:rsidR="00DB322D" w:rsidRDefault="00DB322D" w:rsidP="00DB322D">
      <w:pPr>
        <w:ind w:left="4956" w:firstLine="708"/>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1659"/>
      </w:tblGrid>
      <w:tr w:rsidR="00DB322D" w14:paraId="099A0D76" w14:textId="77777777" w:rsidTr="00DB322D">
        <w:tc>
          <w:tcPr>
            <w:tcW w:w="8478" w:type="dxa"/>
            <w:tcBorders>
              <w:top w:val="nil"/>
              <w:left w:val="nil"/>
              <w:bottom w:val="nil"/>
              <w:right w:val="nil"/>
            </w:tcBorders>
          </w:tcPr>
          <w:p w14:paraId="6776B5D4"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Перед началом, в ходе либо по окончании опознания от участвующих лиц</w:t>
            </w:r>
          </w:p>
        </w:tc>
        <w:tc>
          <w:tcPr>
            <w:tcW w:w="1659" w:type="dxa"/>
            <w:tcBorders>
              <w:top w:val="nil"/>
              <w:left w:val="nil"/>
              <w:bottom w:val="single" w:sz="4" w:space="0" w:color="auto"/>
              <w:right w:val="nil"/>
            </w:tcBorders>
          </w:tcPr>
          <w:p w14:paraId="502A80BF" w14:textId="77777777" w:rsidR="00DB322D" w:rsidRDefault="00DB322D" w:rsidP="00DB322D">
            <w:pPr>
              <w:pStyle w:val="ConsNonformat"/>
              <w:widowControl/>
              <w:jc w:val="center"/>
              <w:rPr>
                <w:rFonts w:ascii="Times New Roman" w:hAnsi="Times New Roman"/>
                <w:sz w:val="24"/>
              </w:rPr>
            </w:pPr>
          </w:p>
        </w:tc>
      </w:tr>
    </w:tbl>
    <w:p w14:paraId="760314D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2F008D" w14:textId="77777777" w:rsidTr="00DB322D">
        <w:trPr>
          <w:cantSplit/>
        </w:trPr>
        <w:tc>
          <w:tcPr>
            <w:tcW w:w="10137" w:type="dxa"/>
            <w:tcBorders>
              <w:top w:val="nil"/>
              <w:left w:val="nil"/>
              <w:bottom w:val="single" w:sz="4" w:space="0" w:color="auto"/>
              <w:right w:val="nil"/>
            </w:tcBorders>
          </w:tcPr>
          <w:p w14:paraId="6F42BBE4" w14:textId="77777777" w:rsidR="00DB322D" w:rsidRDefault="00DB322D" w:rsidP="00DB322D">
            <w:pPr>
              <w:pStyle w:val="ConsNonformat"/>
              <w:widowControl/>
              <w:jc w:val="center"/>
              <w:rPr>
                <w:rFonts w:ascii="Times New Roman" w:hAnsi="Times New Roman"/>
                <w:sz w:val="24"/>
              </w:rPr>
            </w:pPr>
          </w:p>
        </w:tc>
      </w:tr>
    </w:tbl>
    <w:p w14:paraId="1C3522A0"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9988" w:type="dxa"/>
        <w:tblLayout w:type="fixed"/>
        <w:tblCellMar>
          <w:left w:w="28" w:type="dxa"/>
          <w:right w:w="28" w:type="dxa"/>
        </w:tblCellMar>
        <w:tblLook w:val="0000" w:firstRow="0" w:lastRow="0" w:firstColumn="0" w:lastColumn="0" w:noHBand="0" w:noVBand="0"/>
      </w:tblPr>
      <w:tblGrid>
        <w:gridCol w:w="1108"/>
        <w:gridCol w:w="3060"/>
        <w:gridCol w:w="2580"/>
        <w:gridCol w:w="120"/>
        <w:gridCol w:w="3120"/>
      </w:tblGrid>
      <w:tr w:rsidR="00DB322D" w14:paraId="4B7F2144" w14:textId="77777777" w:rsidTr="00DB322D">
        <w:trPr>
          <w:cantSplit/>
        </w:trPr>
        <w:tc>
          <w:tcPr>
            <w:tcW w:w="1108" w:type="dxa"/>
          </w:tcPr>
          <w:p w14:paraId="3D7E2247"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заявления</w:t>
            </w:r>
          </w:p>
        </w:tc>
        <w:tc>
          <w:tcPr>
            <w:tcW w:w="3060" w:type="dxa"/>
            <w:tcBorders>
              <w:top w:val="nil"/>
              <w:left w:val="nil"/>
              <w:bottom w:val="single" w:sz="4" w:space="0" w:color="auto"/>
              <w:right w:val="nil"/>
            </w:tcBorders>
          </w:tcPr>
          <w:p w14:paraId="2AF5C294" w14:textId="77777777" w:rsidR="00DB322D" w:rsidRDefault="00DB322D" w:rsidP="00DB322D">
            <w:pPr>
              <w:pStyle w:val="ConsNonformat"/>
              <w:widowControl/>
              <w:jc w:val="center"/>
              <w:rPr>
                <w:rFonts w:ascii="Times New Roman" w:hAnsi="Times New Roman"/>
                <w:sz w:val="24"/>
              </w:rPr>
            </w:pPr>
          </w:p>
        </w:tc>
        <w:tc>
          <w:tcPr>
            <w:tcW w:w="2580" w:type="dxa"/>
          </w:tcPr>
          <w:p w14:paraId="313677DD"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 Содержание заявлений</w:t>
            </w:r>
          </w:p>
        </w:tc>
        <w:tc>
          <w:tcPr>
            <w:tcW w:w="120" w:type="dxa"/>
          </w:tcPr>
          <w:p w14:paraId="11A139CC" w14:textId="77777777" w:rsidR="00DB322D" w:rsidRDefault="00DB322D" w:rsidP="00DB322D">
            <w:pPr>
              <w:pStyle w:val="ConsNonformat"/>
              <w:widowControl/>
              <w:ind w:left="-104" w:firstLine="47"/>
              <w:jc w:val="center"/>
              <w:rPr>
                <w:rFonts w:ascii="Times New Roman" w:hAnsi="Times New Roman"/>
                <w:sz w:val="24"/>
              </w:rPr>
            </w:pPr>
            <w:r>
              <w:rPr>
                <w:rFonts w:ascii="Times New Roman" w:hAnsi="Times New Roman"/>
                <w:sz w:val="24"/>
              </w:rPr>
              <w:t>:</w:t>
            </w:r>
          </w:p>
        </w:tc>
        <w:tc>
          <w:tcPr>
            <w:tcW w:w="3120" w:type="dxa"/>
            <w:tcBorders>
              <w:top w:val="nil"/>
              <w:left w:val="nil"/>
              <w:bottom w:val="single" w:sz="4" w:space="0" w:color="auto"/>
              <w:right w:val="nil"/>
            </w:tcBorders>
          </w:tcPr>
          <w:p w14:paraId="7132F8C9" w14:textId="77777777" w:rsidR="00DB322D" w:rsidRDefault="00DB322D" w:rsidP="00DB322D">
            <w:pPr>
              <w:pStyle w:val="ConsNonformat"/>
              <w:widowControl/>
              <w:jc w:val="center"/>
              <w:rPr>
                <w:rFonts w:ascii="Times New Roman" w:hAnsi="Times New Roman"/>
                <w:sz w:val="24"/>
              </w:rPr>
            </w:pPr>
          </w:p>
        </w:tc>
      </w:tr>
    </w:tbl>
    <w:p w14:paraId="672C1D6B" w14:textId="77777777" w:rsidR="00DB322D" w:rsidRDefault="00DB322D" w:rsidP="00DB322D">
      <w:pPr>
        <w:pStyle w:val="ConsNonformat"/>
        <w:widowControl/>
        <w:spacing w:line="180" w:lineRule="exact"/>
        <w:ind w:left="1350" w:right="578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8FDE015" w14:textId="77777777" w:rsidTr="00DB322D">
        <w:trPr>
          <w:cantSplit/>
        </w:trPr>
        <w:tc>
          <w:tcPr>
            <w:tcW w:w="10137" w:type="dxa"/>
            <w:tcBorders>
              <w:top w:val="nil"/>
              <w:left w:val="nil"/>
              <w:bottom w:val="single" w:sz="4" w:space="0" w:color="auto"/>
              <w:right w:val="nil"/>
            </w:tcBorders>
          </w:tcPr>
          <w:p w14:paraId="22718B68" w14:textId="77777777" w:rsidR="00DB322D" w:rsidRDefault="00DB322D" w:rsidP="00DB322D">
            <w:pPr>
              <w:pStyle w:val="ConsNonformat"/>
              <w:widowControl/>
              <w:jc w:val="center"/>
              <w:rPr>
                <w:rFonts w:ascii="Times New Roman" w:hAnsi="Times New Roman"/>
                <w:sz w:val="24"/>
              </w:rPr>
            </w:pPr>
          </w:p>
        </w:tc>
      </w:tr>
    </w:tbl>
    <w:p w14:paraId="3E8A748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6C7555F" w14:textId="77777777" w:rsidTr="00DB322D">
        <w:trPr>
          <w:cantSplit/>
        </w:trPr>
        <w:tc>
          <w:tcPr>
            <w:tcW w:w="10137" w:type="dxa"/>
            <w:tcBorders>
              <w:top w:val="nil"/>
              <w:left w:val="nil"/>
              <w:right w:val="nil"/>
            </w:tcBorders>
          </w:tcPr>
          <w:p w14:paraId="60A50BEC" w14:textId="77777777" w:rsidR="00DB322D" w:rsidRDefault="00DB322D" w:rsidP="00DB322D">
            <w:pPr>
              <w:pStyle w:val="ConsNonformat"/>
              <w:widowControl/>
              <w:jc w:val="center"/>
              <w:rPr>
                <w:rFonts w:ascii="Times New Roman" w:hAnsi="Times New Roman"/>
                <w:sz w:val="24"/>
              </w:rPr>
            </w:pPr>
          </w:p>
        </w:tc>
      </w:tr>
    </w:tbl>
    <w:p w14:paraId="1822E1E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561E7CF" w14:textId="77777777" w:rsidTr="00DB322D">
        <w:trPr>
          <w:cantSplit/>
        </w:trPr>
        <w:tc>
          <w:tcPr>
            <w:tcW w:w="10137" w:type="dxa"/>
            <w:tcBorders>
              <w:top w:val="nil"/>
              <w:left w:val="nil"/>
              <w:right w:val="nil"/>
            </w:tcBorders>
          </w:tcPr>
          <w:p w14:paraId="0D41EE5C" w14:textId="77777777" w:rsidR="00DB322D" w:rsidRDefault="00DB322D" w:rsidP="00DB322D">
            <w:pPr>
              <w:pStyle w:val="ConsNonformat"/>
              <w:widowControl/>
              <w:jc w:val="center"/>
              <w:rPr>
                <w:rFonts w:ascii="Times New Roman" w:hAnsi="Times New Roman"/>
                <w:sz w:val="24"/>
              </w:rPr>
            </w:pPr>
          </w:p>
        </w:tc>
      </w:tr>
    </w:tbl>
    <w:p w14:paraId="0806C6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8C9A3DD" w14:textId="77777777" w:rsidTr="00DB322D">
        <w:tc>
          <w:tcPr>
            <w:tcW w:w="7308" w:type="dxa"/>
            <w:tcBorders>
              <w:top w:val="nil"/>
              <w:left w:val="nil"/>
              <w:bottom w:val="nil"/>
              <w:right w:val="nil"/>
            </w:tcBorders>
          </w:tcPr>
          <w:p w14:paraId="06F4D9A5"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7A4E4C14" w14:textId="77777777" w:rsidR="00DB322D" w:rsidRDefault="00DB322D" w:rsidP="00DB322D">
            <w:pPr>
              <w:pStyle w:val="ConsNonformat"/>
              <w:widowControl/>
              <w:jc w:val="center"/>
              <w:rPr>
                <w:rFonts w:ascii="Times New Roman" w:hAnsi="Times New Roman"/>
                <w:sz w:val="24"/>
              </w:rPr>
            </w:pPr>
          </w:p>
        </w:tc>
      </w:tr>
    </w:tbl>
    <w:p w14:paraId="5AA00DDB"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F240D32" w14:textId="77777777" w:rsidTr="00DB322D">
        <w:tc>
          <w:tcPr>
            <w:tcW w:w="7308" w:type="dxa"/>
            <w:tcBorders>
              <w:top w:val="nil"/>
              <w:left w:val="nil"/>
              <w:bottom w:val="nil"/>
              <w:right w:val="nil"/>
            </w:tcBorders>
          </w:tcPr>
          <w:p w14:paraId="494069B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4724858B" w14:textId="77777777" w:rsidR="00DB322D" w:rsidRDefault="00DB322D" w:rsidP="00DB322D">
            <w:pPr>
              <w:pStyle w:val="ConsNonformat"/>
              <w:widowControl/>
              <w:jc w:val="center"/>
              <w:rPr>
                <w:rFonts w:ascii="Times New Roman" w:hAnsi="Times New Roman"/>
                <w:sz w:val="24"/>
              </w:rPr>
            </w:pPr>
          </w:p>
        </w:tc>
      </w:tr>
    </w:tbl>
    <w:p w14:paraId="051B1FF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386F0140" w14:textId="77777777" w:rsidTr="00DB322D">
        <w:tc>
          <w:tcPr>
            <w:tcW w:w="7308" w:type="dxa"/>
            <w:tcBorders>
              <w:top w:val="nil"/>
              <w:left w:val="nil"/>
              <w:bottom w:val="nil"/>
              <w:right w:val="nil"/>
            </w:tcBorders>
          </w:tcPr>
          <w:p w14:paraId="7CA70B2B"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F645DCB" w14:textId="77777777" w:rsidR="00DB322D" w:rsidRDefault="00DB322D" w:rsidP="00DB322D">
            <w:pPr>
              <w:pStyle w:val="ConsNonformat"/>
              <w:widowControl/>
              <w:jc w:val="center"/>
              <w:rPr>
                <w:rFonts w:ascii="Times New Roman" w:hAnsi="Times New Roman"/>
                <w:sz w:val="24"/>
              </w:rPr>
            </w:pPr>
          </w:p>
        </w:tc>
      </w:tr>
    </w:tbl>
    <w:p w14:paraId="158FB930"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3C7D17A" w14:textId="77777777" w:rsidTr="00DB322D">
        <w:tc>
          <w:tcPr>
            <w:tcW w:w="7308" w:type="dxa"/>
            <w:tcBorders>
              <w:top w:val="nil"/>
              <w:left w:val="nil"/>
              <w:bottom w:val="nil"/>
              <w:right w:val="nil"/>
            </w:tcBorders>
          </w:tcPr>
          <w:p w14:paraId="45C01E1C"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764FF06F" w14:textId="77777777" w:rsidR="00DB322D" w:rsidRDefault="00DB322D" w:rsidP="00DB322D">
            <w:pPr>
              <w:pStyle w:val="ConsNonformat"/>
              <w:widowControl/>
              <w:jc w:val="center"/>
              <w:rPr>
                <w:rFonts w:ascii="Times New Roman" w:hAnsi="Times New Roman"/>
                <w:sz w:val="24"/>
              </w:rPr>
            </w:pPr>
          </w:p>
        </w:tc>
      </w:tr>
    </w:tbl>
    <w:p w14:paraId="53BC189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D5272D7" w14:textId="77777777" w:rsidTr="00DB322D">
        <w:tc>
          <w:tcPr>
            <w:tcW w:w="7308" w:type="dxa"/>
            <w:tcBorders>
              <w:top w:val="nil"/>
              <w:left w:val="nil"/>
              <w:bottom w:val="nil"/>
              <w:right w:val="nil"/>
            </w:tcBorders>
          </w:tcPr>
          <w:p w14:paraId="7208995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4EEFB729" w14:textId="77777777" w:rsidR="00DB322D" w:rsidRDefault="00DB322D" w:rsidP="00DB322D">
            <w:pPr>
              <w:pStyle w:val="ConsNonformat"/>
              <w:widowControl/>
              <w:jc w:val="center"/>
              <w:rPr>
                <w:rFonts w:ascii="Times New Roman" w:hAnsi="Times New Roman"/>
                <w:sz w:val="24"/>
              </w:rPr>
            </w:pPr>
          </w:p>
        </w:tc>
      </w:tr>
    </w:tbl>
    <w:p w14:paraId="3F0C7ED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56EF3C" w14:textId="77777777" w:rsidTr="00DB322D">
        <w:tc>
          <w:tcPr>
            <w:tcW w:w="7308" w:type="dxa"/>
            <w:tcBorders>
              <w:top w:val="nil"/>
              <w:left w:val="nil"/>
              <w:bottom w:val="nil"/>
              <w:right w:val="nil"/>
            </w:tcBorders>
          </w:tcPr>
          <w:p w14:paraId="5D6BDF8A"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0E6BA99F" w14:textId="77777777" w:rsidR="00DB322D" w:rsidRDefault="00DB322D" w:rsidP="00DB322D">
            <w:pPr>
              <w:pStyle w:val="ConsNonformat"/>
              <w:widowControl/>
              <w:jc w:val="center"/>
              <w:rPr>
                <w:rFonts w:ascii="Times New Roman" w:hAnsi="Times New Roman"/>
                <w:sz w:val="24"/>
              </w:rPr>
            </w:pPr>
          </w:p>
        </w:tc>
      </w:tr>
    </w:tbl>
    <w:p w14:paraId="4924ACA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DB322D" w14:paraId="0A995E43" w14:textId="77777777" w:rsidTr="00DB322D">
        <w:tc>
          <w:tcPr>
            <w:tcW w:w="2808" w:type="dxa"/>
            <w:tcBorders>
              <w:top w:val="nil"/>
              <w:left w:val="nil"/>
              <w:bottom w:val="nil"/>
              <w:right w:val="nil"/>
            </w:tcBorders>
          </w:tcPr>
          <w:p w14:paraId="1F009D66"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Протокол прочитан</w:t>
            </w:r>
          </w:p>
        </w:tc>
        <w:tc>
          <w:tcPr>
            <w:tcW w:w="7329" w:type="dxa"/>
            <w:tcBorders>
              <w:top w:val="nil"/>
              <w:left w:val="nil"/>
              <w:right w:val="nil"/>
            </w:tcBorders>
          </w:tcPr>
          <w:p w14:paraId="75A308E6" w14:textId="77777777" w:rsidR="00DB322D" w:rsidRDefault="00DB322D" w:rsidP="00DB322D">
            <w:pPr>
              <w:pStyle w:val="ConsNonformat"/>
              <w:widowControl/>
              <w:jc w:val="center"/>
              <w:rPr>
                <w:rFonts w:ascii="Times New Roman" w:hAnsi="Times New Roman"/>
                <w:sz w:val="24"/>
              </w:rPr>
            </w:pPr>
          </w:p>
        </w:tc>
      </w:tr>
    </w:tbl>
    <w:p w14:paraId="38C1E9D0" w14:textId="77777777" w:rsidR="00DB322D" w:rsidRDefault="00DB322D" w:rsidP="00DB322D">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DB322D" w14:paraId="050E06E9" w14:textId="77777777" w:rsidTr="00DB322D">
        <w:trPr>
          <w:cantSplit/>
        </w:trPr>
        <w:tc>
          <w:tcPr>
            <w:tcW w:w="3168" w:type="dxa"/>
          </w:tcPr>
          <w:p w14:paraId="023390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0F31D03A" w14:textId="77777777" w:rsidR="00DB322D" w:rsidRDefault="00DB322D" w:rsidP="00DB322D">
            <w:pPr>
              <w:pStyle w:val="ConsNonformat"/>
              <w:widowControl/>
              <w:jc w:val="center"/>
              <w:rPr>
                <w:rFonts w:ascii="Times New Roman" w:hAnsi="Times New Roman"/>
                <w:sz w:val="24"/>
              </w:rPr>
            </w:pPr>
          </w:p>
        </w:tc>
      </w:tr>
    </w:tbl>
    <w:p w14:paraId="062BC7DA" w14:textId="77777777" w:rsidR="00DB322D" w:rsidRDefault="00DB322D" w:rsidP="00DB322D">
      <w:pPr>
        <w:pStyle w:val="ConsNonformat"/>
        <w:widowControl/>
        <w:spacing w:line="180" w:lineRule="exact"/>
        <w:ind w:left="3060" w:right="-159"/>
        <w:jc w:val="center"/>
        <w:rPr>
          <w:rFonts w:ascii="Times New Roman" w:hAnsi="Times New Roman"/>
          <w:sz w:val="18"/>
        </w:rPr>
      </w:pPr>
      <w:r>
        <w:rPr>
          <w:rFonts w:ascii="Times New Roman" w:hAnsi="Times New Roman"/>
          <w:sz w:val="18"/>
        </w:rPr>
        <w:t>(содержание замечаний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C5E2072" w14:textId="77777777" w:rsidTr="00DB322D">
        <w:trPr>
          <w:cantSplit/>
        </w:trPr>
        <w:tc>
          <w:tcPr>
            <w:tcW w:w="10137" w:type="dxa"/>
            <w:tcBorders>
              <w:top w:val="nil"/>
              <w:left w:val="nil"/>
              <w:right w:val="nil"/>
            </w:tcBorders>
          </w:tcPr>
          <w:p w14:paraId="589EBA4E" w14:textId="77777777" w:rsidR="00DB322D" w:rsidRDefault="00DB322D" w:rsidP="00DB322D">
            <w:pPr>
              <w:pStyle w:val="ConsNonformat"/>
              <w:widowControl/>
              <w:jc w:val="center"/>
              <w:rPr>
                <w:rFonts w:ascii="Times New Roman" w:hAnsi="Times New Roman"/>
                <w:sz w:val="24"/>
              </w:rPr>
            </w:pPr>
          </w:p>
        </w:tc>
      </w:tr>
    </w:tbl>
    <w:p w14:paraId="220F94A6"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либо указание 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1BCC0A" w14:textId="77777777" w:rsidTr="00DB322D">
        <w:trPr>
          <w:cantSplit/>
        </w:trPr>
        <w:tc>
          <w:tcPr>
            <w:tcW w:w="10137" w:type="dxa"/>
            <w:tcBorders>
              <w:top w:val="nil"/>
              <w:left w:val="nil"/>
              <w:right w:val="nil"/>
            </w:tcBorders>
          </w:tcPr>
          <w:p w14:paraId="4AC678F9" w14:textId="77777777" w:rsidR="00DB322D" w:rsidRDefault="00DB322D" w:rsidP="00DB322D">
            <w:pPr>
              <w:pStyle w:val="ConsNonformat"/>
              <w:widowControl/>
              <w:jc w:val="center"/>
              <w:rPr>
                <w:rFonts w:ascii="Times New Roman" w:hAnsi="Times New Roman"/>
                <w:sz w:val="24"/>
              </w:rPr>
            </w:pPr>
          </w:p>
        </w:tc>
      </w:tr>
    </w:tbl>
    <w:p w14:paraId="346F5E7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EE82173" w14:textId="77777777" w:rsidTr="00DB322D">
        <w:trPr>
          <w:cantSplit/>
        </w:trPr>
        <w:tc>
          <w:tcPr>
            <w:tcW w:w="10137" w:type="dxa"/>
            <w:tcBorders>
              <w:top w:val="nil"/>
              <w:left w:val="nil"/>
              <w:right w:val="nil"/>
            </w:tcBorders>
          </w:tcPr>
          <w:p w14:paraId="2F87FC55" w14:textId="77777777" w:rsidR="00DB322D" w:rsidRDefault="00DB322D" w:rsidP="00DB322D">
            <w:pPr>
              <w:pStyle w:val="ConsNonformat"/>
              <w:widowControl/>
              <w:jc w:val="center"/>
              <w:rPr>
                <w:rFonts w:ascii="Times New Roman" w:hAnsi="Times New Roman"/>
                <w:sz w:val="24"/>
              </w:rPr>
            </w:pPr>
          </w:p>
        </w:tc>
      </w:tr>
    </w:tbl>
    <w:p w14:paraId="7A57E0B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6C55C0" w14:textId="77777777" w:rsidTr="00DB322D">
        <w:trPr>
          <w:cantSplit/>
        </w:trPr>
        <w:tc>
          <w:tcPr>
            <w:tcW w:w="10137" w:type="dxa"/>
            <w:tcBorders>
              <w:top w:val="nil"/>
              <w:left w:val="nil"/>
              <w:right w:val="nil"/>
            </w:tcBorders>
          </w:tcPr>
          <w:p w14:paraId="18549F34" w14:textId="77777777" w:rsidR="00DB322D" w:rsidRDefault="00DB322D" w:rsidP="00DB322D">
            <w:pPr>
              <w:pStyle w:val="ConsNonformat"/>
              <w:widowControl/>
              <w:jc w:val="center"/>
              <w:rPr>
                <w:rFonts w:ascii="Times New Roman" w:hAnsi="Times New Roman"/>
                <w:sz w:val="24"/>
              </w:rPr>
            </w:pPr>
          </w:p>
        </w:tc>
      </w:tr>
    </w:tbl>
    <w:p w14:paraId="342261A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0F608EF5" w14:textId="77777777" w:rsidTr="00DB322D">
        <w:tc>
          <w:tcPr>
            <w:tcW w:w="7308" w:type="dxa"/>
            <w:tcBorders>
              <w:top w:val="nil"/>
              <w:left w:val="nil"/>
              <w:bottom w:val="nil"/>
              <w:right w:val="nil"/>
            </w:tcBorders>
          </w:tcPr>
          <w:p w14:paraId="2608C7F1"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39EB3517" w14:textId="77777777" w:rsidR="00DB322D" w:rsidRDefault="00DB322D" w:rsidP="00DB322D">
            <w:pPr>
              <w:pStyle w:val="ConsNonformat"/>
              <w:widowControl/>
              <w:jc w:val="center"/>
              <w:rPr>
                <w:rFonts w:ascii="Times New Roman" w:hAnsi="Times New Roman"/>
                <w:sz w:val="24"/>
              </w:rPr>
            </w:pPr>
          </w:p>
        </w:tc>
      </w:tr>
    </w:tbl>
    <w:p w14:paraId="065915D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A09FCA" w14:textId="77777777" w:rsidTr="00DB322D">
        <w:tc>
          <w:tcPr>
            <w:tcW w:w="7308" w:type="dxa"/>
            <w:tcBorders>
              <w:top w:val="nil"/>
              <w:left w:val="nil"/>
              <w:bottom w:val="nil"/>
              <w:right w:val="nil"/>
            </w:tcBorders>
          </w:tcPr>
          <w:p w14:paraId="22A77B80"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0E399F4A" w14:textId="77777777" w:rsidR="00DB322D" w:rsidRDefault="00DB322D" w:rsidP="00DB322D">
            <w:pPr>
              <w:pStyle w:val="ConsNonformat"/>
              <w:widowControl/>
              <w:jc w:val="center"/>
              <w:rPr>
                <w:rFonts w:ascii="Times New Roman" w:hAnsi="Times New Roman"/>
                <w:sz w:val="24"/>
              </w:rPr>
            </w:pPr>
          </w:p>
        </w:tc>
      </w:tr>
    </w:tbl>
    <w:p w14:paraId="541EF44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56AF94" w14:textId="77777777" w:rsidTr="00DB322D">
        <w:tc>
          <w:tcPr>
            <w:tcW w:w="7308" w:type="dxa"/>
            <w:tcBorders>
              <w:top w:val="nil"/>
              <w:left w:val="nil"/>
              <w:bottom w:val="nil"/>
              <w:right w:val="nil"/>
            </w:tcBorders>
          </w:tcPr>
          <w:p w14:paraId="428E3736"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64E8F047" w14:textId="77777777" w:rsidR="00DB322D" w:rsidRDefault="00DB322D" w:rsidP="00DB322D">
            <w:pPr>
              <w:pStyle w:val="ConsNonformat"/>
              <w:widowControl/>
              <w:jc w:val="center"/>
              <w:rPr>
                <w:rFonts w:ascii="Times New Roman" w:hAnsi="Times New Roman"/>
                <w:sz w:val="24"/>
              </w:rPr>
            </w:pPr>
          </w:p>
        </w:tc>
      </w:tr>
    </w:tbl>
    <w:p w14:paraId="339AAE2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F8A1D8D" w14:textId="77777777" w:rsidTr="00DB322D">
        <w:tc>
          <w:tcPr>
            <w:tcW w:w="7308" w:type="dxa"/>
            <w:tcBorders>
              <w:top w:val="nil"/>
              <w:left w:val="nil"/>
              <w:bottom w:val="nil"/>
              <w:right w:val="nil"/>
            </w:tcBorders>
          </w:tcPr>
          <w:p w14:paraId="50183C3A"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4CCB5509" w14:textId="77777777" w:rsidR="00DB322D" w:rsidRDefault="00DB322D" w:rsidP="00DB322D">
            <w:pPr>
              <w:pStyle w:val="ConsNonformat"/>
              <w:widowControl/>
              <w:jc w:val="center"/>
              <w:rPr>
                <w:rFonts w:ascii="Times New Roman" w:hAnsi="Times New Roman"/>
                <w:sz w:val="24"/>
              </w:rPr>
            </w:pPr>
          </w:p>
        </w:tc>
      </w:tr>
    </w:tbl>
    <w:p w14:paraId="609C778C"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2CFFE33" w14:textId="77777777" w:rsidTr="00DB322D">
        <w:tc>
          <w:tcPr>
            <w:tcW w:w="7308" w:type="dxa"/>
            <w:tcBorders>
              <w:top w:val="nil"/>
              <w:left w:val="nil"/>
              <w:bottom w:val="nil"/>
              <w:right w:val="nil"/>
            </w:tcBorders>
          </w:tcPr>
          <w:p w14:paraId="6DA32114"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2638F9B3" w14:textId="77777777" w:rsidR="00DB322D" w:rsidRDefault="00DB322D" w:rsidP="00DB322D">
            <w:pPr>
              <w:pStyle w:val="ConsNonformat"/>
              <w:widowControl/>
              <w:jc w:val="center"/>
              <w:rPr>
                <w:rFonts w:ascii="Times New Roman" w:hAnsi="Times New Roman"/>
                <w:sz w:val="24"/>
              </w:rPr>
            </w:pPr>
          </w:p>
        </w:tc>
      </w:tr>
    </w:tbl>
    <w:p w14:paraId="3057D0E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E1CA715" w14:textId="77777777" w:rsidTr="00DB322D">
        <w:tc>
          <w:tcPr>
            <w:tcW w:w="7308" w:type="dxa"/>
            <w:tcBorders>
              <w:top w:val="nil"/>
              <w:left w:val="nil"/>
              <w:bottom w:val="nil"/>
              <w:right w:val="nil"/>
            </w:tcBorders>
          </w:tcPr>
          <w:p w14:paraId="33F52660"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5ECDF429" w14:textId="77777777" w:rsidR="00DB322D" w:rsidRDefault="00DB322D" w:rsidP="00DB322D">
            <w:pPr>
              <w:pStyle w:val="ConsNonformat"/>
              <w:widowControl/>
              <w:jc w:val="center"/>
              <w:rPr>
                <w:rFonts w:ascii="Times New Roman" w:hAnsi="Times New Roman"/>
                <w:sz w:val="24"/>
              </w:rPr>
            </w:pPr>
          </w:p>
        </w:tc>
      </w:tr>
    </w:tbl>
    <w:p w14:paraId="4C429078"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30AD1C25" w14:textId="77777777" w:rsidR="00DB322D" w:rsidRDefault="00DB322D" w:rsidP="00DB322D">
      <w:pPr>
        <w:pStyle w:val="ConsNonformat"/>
        <w:widowControl/>
        <w:spacing w:line="360" w:lineRule="auto"/>
        <w:jc w:val="center"/>
        <w:rPr>
          <w:rFonts w:ascii="Times New Roman" w:hAnsi="Times New Roman"/>
          <w:sz w:val="24"/>
        </w:rPr>
      </w:pPr>
      <w:r>
        <w:rPr>
          <w:rFonts w:ascii="Times New Roman" w:hAnsi="Times New Roman"/>
          <w:sz w:val="24"/>
        </w:rPr>
        <w:t>Протокол составлен в соответствии со ст. 166, 167 и 180 УПК РФ.</w:t>
      </w:r>
    </w:p>
    <w:p w14:paraId="7C1D7507" w14:textId="77777777" w:rsidR="00DB322D" w:rsidRDefault="00DB322D" w:rsidP="00DB322D">
      <w:pPr>
        <w:pStyle w:val="ConsNonformat"/>
        <w:widowControl/>
        <w:spacing w:line="360" w:lineRule="auto"/>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F3A1570" w14:textId="77777777" w:rsidTr="00DB322D">
        <w:tc>
          <w:tcPr>
            <w:tcW w:w="7308" w:type="dxa"/>
            <w:tcBorders>
              <w:top w:val="nil"/>
              <w:left w:val="nil"/>
              <w:bottom w:val="nil"/>
              <w:right w:val="nil"/>
            </w:tcBorders>
          </w:tcPr>
          <w:p w14:paraId="111F9996"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0453D5B4" w14:textId="77777777" w:rsidR="00DB322D" w:rsidRDefault="00DB322D" w:rsidP="00DB322D">
            <w:pPr>
              <w:pStyle w:val="ConsNonformat"/>
              <w:widowControl/>
              <w:jc w:val="center"/>
              <w:rPr>
                <w:rFonts w:ascii="Times New Roman" w:hAnsi="Times New Roman"/>
                <w:sz w:val="24"/>
              </w:rPr>
            </w:pPr>
          </w:p>
        </w:tc>
      </w:tr>
    </w:tbl>
    <w:p w14:paraId="12552243" w14:textId="77777777" w:rsidR="00DB322D" w:rsidRDefault="00DB322D" w:rsidP="00DB322D">
      <w:pPr>
        <w:ind w:left="4956" w:firstLine="708"/>
        <w:jc w:val="center"/>
        <w:rPr>
          <w:sz w:val="18"/>
          <w:szCs w:val="18"/>
        </w:rPr>
      </w:pPr>
      <w:r>
        <w:rPr>
          <w:sz w:val="18"/>
          <w:szCs w:val="18"/>
        </w:rPr>
        <w:t>(подпись)</w:t>
      </w:r>
    </w:p>
    <w:p w14:paraId="67101D22" w14:textId="77777777" w:rsidR="00DB322D" w:rsidRDefault="00DB322D" w:rsidP="00DB322D">
      <w:pPr>
        <w:pStyle w:val="ConsNonformat"/>
        <w:widowControl/>
        <w:spacing w:line="360" w:lineRule="auto"/>
        <w:jc w:val="center"/>
        <w:rPr>
          <w:rFonts w:ascii="Times New Roman" w:hAnsi="Times New Roman"/>
          <w:sz w:val="24"/>
        </w:rPr>
      </w:pPr>
    </w:p>
    <w:p w14:paraId="703A956A" w14:textId="40C88C39" w:rsidR="00DB322D" w:rsidRDefault="00A06C35" w:rsidP="00A06C35">
      <w:pPr>
        <w:rPr>
          <w:rFonts w:ascii="Times New Roman" w:hAnsi="Times New Roman"/>
          <w:b/>
          <w:sz w:val="24"/>
          <w:szCs w:val="24"/>
          <w:u w:val="single"/>
        </w:rPr>
      </w:pPr>
      <w:r w:rsidRPr="00A06C35">
        <w:rPr>
          <w:rFonts w:ascii="Times New Roman" w:hAnsi="Times New Roman"/>
          <w:b/>
          <w:sz w:val="24"/>
          <w:szCs w:val="24"/>
          <w:u w:val="single"/>
        </w:rPr>
        <w:t>Задание 2:</w:t>
      </w:r>
    </w:p>
    <w:p w14:paraId="68B847E3" w14:textId="77777777" w:rsidR="00EC007A" w:rsidRDefault="00EC007A" w:rsidP="00A06C35">
      <w:pPr>
        <w:rPr>
          <w:rFonts w:ascii="Times New Roman" w:hAnsi="Times New Roman"/>
          <w:b/>
          <w:sz w:val="24"/>
          <w:szCs w:val="24"/>
          <w:u w:val="single"/>
        </w:rPr>
      </w:pPr>
    </w:p>
    <w:p w14:paraId="69F5CE37" w14:textId="00AABFDD" w:rsidR="00EC007A" w:rsidRDefault="00EC007A" w:rsidP="00EC007A">
      <w:pPr>
        <w:jc w:val="both"/>
        <w:rPr>
          <w:rFonts w:ascii="Times New Roman" w:hAnsi="Times New Roman" w:cs="Times New Roman"/>
          <w:color w:val="000000" w:themeColor="text1"/>
          <w:sz w:val="24"/>
          <w:szCs w:val="24"/>
        </w:rPr>
      </w:pPr>
      <w:r w:rsidRPr="00C93AB8">
        <w:rPr>
          <w:rFonts w:ascii="Times New Roman" w:hAnsi="Times New Roman" w:cs="Times New Roman"/>
          <w:color w:val="000000" w:themeColor="text1"/>
          <w:sz w:val="24"/>
          <w:szCs w:val="24"/>
        </w:rPr>
        <w:t>23 июня 2004 г. в 23 час. 50 мин. в дежурную часть Кировского РОВД г.  Энска обратилась гражданка Ф.  с заявлением об изнасиловании ее неизвестным мужчиной. Из объяснения потерпевшей следовало, что 23 июня, примерно в 23 часа, она возвращалась домой от своей подруги К., проживающей на ул. Весенней.  Домой она шла через городской парк.  Проходя мимо «Колеса обозрения», она увидела группу парней (их было четверо или пятеро), которые громко разговаривали, смеялись.  Судя по голосам, парни были в состоянии алкогольного опьянения. Испугавшись, Ф.  ускорила шаг и свернула с тропинки, чтобы обойти веселившихся парней. Пройдя несколько метров, она почувствовала, что кто-то преследует ее, и побежала, но через несколько метров преследователь настиг ее, повалил на землю и, закрыв ей рот рукой, стал срывать с нее одежду. Потерпевшая сильно укусила его за руку, почувствовала во рту привкус крови. Мужчина закричал и нанес ей несколько ударов по лицу кулаками. Из носа Ф. потекла кровь. Мужчина показал ей нож и пригрозил: «Если не успокоишься — убью!» Она испугалась и перестала оказывать сопротивление. Мужчина изнасиловал ее, после чего, продолжая угрожать ножом, предупредил, что найдет и убьет ее, если она заявит о случившемся в полицию. Удалился мужчина в сторону «Колеса обозрения». Его лицо потерпевшая запомнила, так как на него падал свет находящегося неподалеку фонаря. После совершенного над ней изнасилования Ф.  вернулась к подруге, которой рассказала о случившемся, где переоделась в одежду подруги (ее одежда была порвана насильником).</w:t>
      </w:r>
    </w:p>
    <w:p w14:paraId="318F2015" w14:textId="77777777" w:rsidR="00EC007A" w:rsidRPr="00C93AB8" w:rsidRDefault="00EC007A" w:rsidP="00EC007A">
      <w:pPr>
        <w:jc w:val="both"/>
        <w:rPr>
          <w:rFonts w:ascii="Times New Roman" w:hAnsi="Times New Roman" w:cs="Times New Roman"/>
          <w:color w:val="000000" w:themeColor="text1"/>
          <w:sz w:val="24"/>
          <w:szCs w:val="24"/>
        </w:rPr>
      </w:pPr>
    </w:p>
    <w:p w14:paraId="15F4F491"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Какие специальные знания, в какой форме необходимо применить при расследовании уголовного дела?</w:t>
      </w:r>
    </w:p>
    <w:p w14:paraId="71571752"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Каковы правила описания человека по признакам внешности?</w:t>
      </w:r>
    </w:p>
    <w:p w14:paraId="35268AEB"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Выдвиньте следственные версии.</w:t>
      </w:r>
    </w:p>
    <w:p w14:paraId="22AC2307"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Составьте план первоначальных следственных действий.</w:t>
      </w:r>
    </w:p>
    <w:p w14:paraId="625AF084" w14:textId="77777777" w:rsidR="00A06C35" w:rsidRPr="00A06C35" w:rsidRDefault="00A06C35" w:rsidP="00A06C35">
      <w:pPr>
        <w:rPr>
          <w:rFonts w:ascii="Times New Roman" w:hAnsi="Times New Roman"/>
          <w:b/>
          <w:sz w:val="24"/>
          <w:szCs w:val="24"/>
          <w:u w:val="single"/>
        </w:rPr>
      </w:pPr>
    </w:p>
    <w:p w14:paraId="1282EB36" w14:textId="7BE964D7" w:rsidR="00DB322D" w:rsidRDefault="00DB322D" w:rsidP="00DB322D">
      <w:pPr>
        <w:jc w:val="center"/>
        <w:rPr>
          <w:rFonts w:ascii="Times New Roman" w:hAnsi="Times New Roman"/>
        </w:rPr>
      </w:pPr>
    </w:p>
    <w:p w14:paraId="43CE88DC" w14:textId="65654A65" w:rsidR="00DB322D" w:rsidRDefault="00DB322D" w:rsidP="00DB322D">
      <w:pPr>
        <w:jc w:val="center"/>
        <w:rPr>
          <w:rFonts w:ascii="Times New Roman" w:hAnsi="Times New Roman"/>
        </w:rPr>
      </w:pPr>
    </w:p>
    <w:p w14:paraId="79E3E2CC" w14:textId="3680B1B5" w:rsidR="00DB322D" w:rsidRDefault="00DB322D" w:rsidP="00DB322D">
      <w:pPr>
        <w:jc w:val="center"/>
        <w:rPr>
          <w:rFonts w:ascii="Times New Roman" w:hAnsi="Times New Roman"/>
        </w:rPr>
      </w:pPr>
    </w:p>
    <w:p w14:paraId="022E4180" w14:textId="43938FAF" w:rsidR="00DB322D" w:rsidRDefault="00DB322D" w:rsidP="00DB322D">
      <w:pPr>
        <w:jc w:val="center"/>
        <w:rPr>
          <w:rFonts w:ascii="Times New Roman" w:hAnsi="Times New Roman"/>
        </w:rPr>
      </w:pPr>
    </w:p>
    <w:p w14:paraId="0EFC11A8" w14:textId="773E25C8" w:rsidR="00DB322D" w:rsidRDefault="00DB322D" w:rsidP="00DB322D">
      <w:pPr>
        <w:jc w:val="center"/>
        <w:rPr>
          <w:rFonts w:ascii="Times New Roman" w:hAnsi="Times New Roman"/>
        </w:rPr>
      </w:pPr>
    </w:p>
    <w:p w14:paraId="263C5C00" w14:textId="74A226AA" w:rsidR="00DB322D" w:rsidRDefault="00DB322D" w:rsidP="00DB322D">
      <w:pPr>
        <w:jc w:val="center"/>
        <w:rPr>
          <w:rFonts w:ascii="Times New Roman" w:hAnsi="Times New Roman"/>
        </w:rPr>
      </w:pPr>
    </w:p>
    <w:p w14:paraId="0BB25095" w14:textId="52CA0B51" w:rsidR="00DB322D" w:rsidRDefault="00DB322D" w:rsidP="00DB322D">
      <w:pPr>
        <w:jc w:val="center"/>
        <w:rPr>
          <w:rFonts w:ascii="Times New Roman" w:hAnsi="Times New Roman"/>
        </w:rPr>
      </w:pPr>
    </w:p>
    <w:p w14:paraId="2C20FC31" w14:textId="0877AE82" w:rsidR="00DB322D" w:rsidRDefault="00DB322D" w:rsidP="00DB322D">
      <w:pPr>
        <w:jc w:val="center"/>
        <w:rPr>
          <w:rFonts w:ascii="Times New Roman" w:hAnsi="Times New Roman"/>
        </w:rPr>
      </w:pPr>
    </w:p>
    <w:p w14:paraId="726E685F" w14:textId="10A6F8BB" w:rsidR="00DB322D" w:rsidRDefault="00DB322D" w:rsidP="00DB322D">
      <w:pPr>
        <w:jc w:val="center"/>
        <w:rPr>
          <w:rFonts w:ascii="Times New Roman" w:hAnsi="Times New Roman"/>
        </w:rPr>
      </w:pPr>
    </w:p>
    <w:p w14:paraId="70A0C6EB" w14:textId="62FC0CEC" w:rsidR="00DB322D" w:rsidRDefault="00DB322D" w:rsidP="00DB322D">
      <w:pPr>
        <w:jc w:val="center"/>
        <w:rPr>
          <w:rFonts w:ascii="Times New Roman" w:hAnsi="Times New Roman"/>
        </w:rPr>
      </w:pPr>
    </w:p>
    <w:p w14:paraId="7A8894C5" w14:textId="64C03E01" w:rsidR="00DB322D" w:rsidRDefault="00DB322D" w:rsidP="00DB322D">
      <w:pPr>
        <w:jc w:val="center"/>
        <w:rPr>
          <w:rFonts w:ascii="Times New Roman" w:hAnsi="Times New Roman"/>
        </w:rPr>
      </w:pPr>
    </w:p>
    <w:p w14:paraId="3E1790B1" w14:textId="2916B875" w:rsidR="00DB322D" w:rsidRDefault="00DB322D" w:rsidP="00DB322D">
      <w:pPr>
        <w:jc w:val="center"/>
        <w:rPr>
          <w:rFonts w:ascii="Times New Roman" w:hAnsi="Times New Roman"/>
        </w:rPr>
      </w:pPr>
    </w:p>
    <w:p w14:paraId="67AF3865" w14:textId="48135701" w:rsidR="00DB322D" w:rsidRDefault="00DB322D" w:rsidP="00DB322D">
      <w:pPr>
        <w:jc w:val="center"/>
        <w:rPr>
          <w:rFonts w:ascii="Times New Roman" w:hAnsi="Times New Roman"/>
        </w:rPr>
      </w:pPr>
    </w:p>
    <w:p w14:paraId="28FD92D0" w14:textId="22F5FA0D" w:rsidR="00DB322D" w:rsidRDefault="00DB322D" w:rsidP="00DB322D">
      <w:pPr>
        <w:jc w:val="center"/>
        <w:rPr>
          <w:rFonts w:ascii="Times New Roman" w:hAnsi="Times New Roman"/>
        </w:rPr>
      </w:pPr>
    </w:p>
    <w:p w14:paraId="518678F2" w14:textId="2EDACCE8" w:rsidR="00DB322D" w:rsidRDefault="00DB322D" w:rsidP="00DB322D">
      <w:pPr>
        <w:jc w:val="center"/>
        <w:rPr>
          <w:rFonts w:ascii="Times New Roman" w:hAnsi="Times New Roman"/>
        </w:rPr>
      </w:pPr>
    </w:p>
    <w:p w14:paraId="1AF3B6D3" w14:textId="12B98EA1" w:rsidR="00DB322D" w:rsidRDefault="00DB322D" w:rsidP="00DB322D">
      <w:pPr>
        <w:jc w:val="center"/>
        <w:rPr>
          <w:rFonts w:ascii="Times New Roman" w:hAnsi="Times New Roman"/>
        </w:rPr>
      </w:pPr>
    </w:p>
    <w:p w14:paraId="73A15F06" w14:textId="10C74D49" w:rsidR="00DB322D" w:rsidRDefault="00DB322D" w:rsidP="00DB322D">
      <w:pPr>
        <w:jc w:val="center"/>
        <w:rPr>
          <w:rFonts w:ascii="Times New Roman" w:hAnsi="Times New Roman"/>
        </w:rPr>
      </w:pPr>
    </w:p>
    <w:p w14:paraId="48ECB6C5" w14:textId="3C2C87D2" w:rsidR="00DB322D" w:rsidRDefault="00DB322D" w:rsidP="00DB322D">
      <w:pPr>
        <w:jc w:val="center"/>
        <w:rPr>
          <w:rFonts w:ascii="Times New Roman" w:hAnsi="Times New Roman"/>
        </w:rPr>
      </w:pPr>
    </w:p>
    <w:p w14:paraId="13635E7B" w14:textId="662C4A55" w:rsidR="00DB322D" w:rsidRDefault="00DB322D" w:rsidP="00DB322D">
      <w:pPr>
        <w:jc w:val="center"/>
        <w:rPr>
          <w:rFonts w:ascii="Times New Roman" w:hAnsi="Times New Roman"/>
        </w:rPr>
      </w:pPr>
    </w:p>
    <w:p w14:paraId="4C2C7AD1" w14:textId="617078E5" w:rsidR="00DB322D" w:rsidRDefault="00DB322D" w:rsidP="00DB322D">
      <w:pPr>
        <w:jc w:val="center"/>
        <w:rPr>
          <w:rFonts w:ascii="Times New Roman" w:hAnsi="Times New Roman"/>
        </w:rPr>
      </w:pPr>
    </w:p>
    <w:p w14:paraId="32DAC248" w14:textId="0D5C1CE0" w:rsidR="00DB322D" w:rsidRDefault="00DB322D" w:rsidP="00DB322D">
      <w:pPr>
        <w:jc w:val="center"/>
        <w:rPr>
          <w:rFonts w:ascii="Times New Roman" w:hAnsi="Times New Roman"/>
        </w:rPr>
      </w:pPr>
    </w:p>
    <w:p w14:paraId="21CC7340" w14:textId="77777777" w:rsidR="00DB322D" w:rsidRDefault="00DB322D" w:rsidP="00DB322D">
      <w:pPr>
        <w:jc w:val="center"/>
        <w:rPr>
          <w:rFonts w:ascii="Times New Roman" w:hAnsi="Times New Roman"/>
        </w:rPr>
      </w:pPr>
    </w:p>
    <w:p w14:paraId="43863914" w14:textId="5ACE9235" w:rsidR="00DB322D" w:rsidRDefault="00DB322D" w:rsidP="00DB322D">
      <w:pPr>
        <w:jc w:val="center"/>
      </w:pPr>
    </w:p>
    <w:p w14:paraId="41CBD2A8" w14:textId="435D5FA2" w:rsidR="00EC007A" w:rsidRDefault="00EC007A" w:rsidP="00DB322D">
      <w:pPr>
        <w:jc w:val="center"/>
      </w:pPr>
    </w:p>
    <w:p w14:paraId="702A9334" w14:textId="2C5E2B6D" w:rsidR="00EC007A" w:rsidRDefault="00EC007A" w:rsidP="00DB322D">
      <w:pPr>
        <w:jc w:val="center"/>
      </w:pPr>
    </w:p>
    <w:p w14:paraId="33B4C00D" w14:textId="38388931" w:rsidR="00EC007A" w:rsidRDefault="00EC007A" w:rsidP="00DB322D">
      <w:pPr>
        <w:jc w:val="center"/>
      </w:pPr>
    </w:p>
    <w:p w14:paraId="6BF3E7CD" w14:textId="07109CDC" w:rsidR="00EC007A" w:rsidRDefault="00EC007A" w:rsidP="00DB322D">
      <w:pPr>
        <w:jc w:val="center"/>
      </w:pPr>
    </w:p>
    <w:p w14:paraId="235E614A" w14:textId="76C724A7" w:rsidR="00EC007A" w:rsidRDefault="00EC007A" w:rsidP="00DB322D">
      <w:pPr>
        <w:jc w:val="center"/>
      </w:pPr>
    </w:p>
    <w:p w14:paraId="50D61387" w14:textId="77777777" w:rsidR="00EC007A" w:rsidRDefault="00EC007A" w:rsidP="00DB322D">
      <w:pPr>
        <w:jc w:val="center"/>
      </w:pPr>
    </w:p>
    <w:p w14:paraId="19258467" w14:textId="1A6228BA" w:rsidR="005D6A11" w:rsidRPr="00FE785F" w:rsidRDefault="000919BF" w:rsidP="00DB322D">
      <w:pPr>
        <w:jc w:val="center"/>
        <w:rPr>
          <w:rFonts w:ascii="Times New Roman" w:hAnsi="Times New Roman"/>
          <w:b/>
          <w:bCs/>
          <w:sz w:val="28"/>
          <w:szCs w:val="28"/>
        </w:rPr>
      </w:pPr>
      <w:r>
        <w:rPr>
          <w:rFonts w:ascii="Times New Roman" w:hAnsi="Times New Roman"/>
          <w:b/>
          <w:bCs/>
          <w:sz w:val="28"/>
          <w:szCs w:val="28"/>
        </w:rPr>
        <w:t>Практическое занятие №1</w:t>
      </w:r>
      <w:r w:rsidR="005D6A11" w:rsidRPr="00FE785F">
        <w:rPr>
          <w:rFonts w:ascii="Times New Roman" w:hAnsi="Times New Roman"/>
          <w:b/>
          <w:bCs/>
          <w:sz w:val="28"/>
          <w:szCs w:val="28"/>
        </w:rPr>
        <w:t>.</w:t>
      </w:r>
    </w:p>
    <w:p w14:paraId="4F55147F" w14:textId="49B8A9ED" w:rsidR="005D6A11" w:rsidRDefault="005D6A11" w:rsidP="005D6A11">
      <w:pPr>
        <w:jc w:val="center"/>
        <w:rPr>
          <w:rFonts w:ascii="Times New Roman" w:hAnsi="Times New Roman"/>
          <w:b/>
          <w:color w:val="000000"/>
          <w:sz w:val="28"/>
          <w:szCs w:val="28"/>
        </w:rPr>
      </w:pPr>
      <w:r w:rsidRPr="00FE785F">
        <w:rPr>
          <w:rFonts w:ascii="Times New Roman" w:hAnsi="Times New Roman"/>
          <w:b/>
          <w:color w:val="000000"/>
          <w:sz w:val="28"/>
          <w:szCs w:val="28"/>
        </w:rPr>
        <w:t>Методика расследования мошенничества.</w:t>
      </w:r>
    </w:p>
    <w:p w14:paraId="4C5BD777" w14:textId="7A65DF6C" w:rsidR="005B7AFB" w:rsidRDefault="005B7AFB" w:rsidP="005D6A11">
      <w:pPr>
        <w:jc w:val="center"/>
        <w:rPr>
          <w:rFonts w:ascii="Times New Roman" w:hAnsi="Times New Roman"/>
          <w:b/>
          <w:color w:val="000000"/>
          <w:sz w:val="28"/>
          <w:szCs w:val="28"/>
        </w:rPr>
      </w:pPr>
    </w:p>
    <w:p w14:paraId="3139215B" w14:textId="4F72C538" w:rsidR="005B7AFB" w:rsidRDefault="005B7AFB" w:rsidP="005D6A11">
      <w:pPr>
        <w:jc w:val="center"/>
        <w:rPr>
          <w:rFonts w:ascii="Times New Roman" w:hAnsi="Times New Roman"/>
          <w:b/>
          <w:color w:val="000000"/>
          <w:sz w:val="28"/>
          <w:szCs w:val="28"/>
          <w:u w:val="single"/>
        </w:rPr>
      </w:pPr>
      <w:r w:rsidRPr="005B7AFB">
        <w:rPr>
          <w:rFonts w:ascii="Times New Roman" w:hAnsi="Times New Roman"/>
          <w:b/>
          <w:color w:val="000000"/>
          <w:sz w:val="28"/>
          <w:szCs w:val="28"/>
          <w:u w:val="single"/>
        </w:rPr>
        <w:t>Теоретическая часть:</w:t>
      </w:r>
    </w:p>
    <w:p w14:paraId="71D286D0" w14:textId="159462A6"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Характеристика мошенничества представляет собой информационную систему, состоящую из обобщенных (типовых) сведений, дополняющих исходные данные по уголовному делу и позволяющих выдвигать перспективные следственные версии. Вторая функция криминалистической характеристики - ее базовое значение для разработки методик расследования отдельных видов преступлений. В состав криминалистической характеристики мошенничества входят следующие структурные элементы:</w:t>
      </w:r>
    </w:p>
    <w:p w14:paraId="348AD07A"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b/>
          <w:bCs/>
          <w:sz w:val="24"/>
          <w:szCs w:val="24"/>
        </w:rPr>
        <w:t>I. </w:t>
      </w:r>
      <w:r w:rsidRPr="005B7AFB">
        <w:rPr>
          <w:rFonts w:ascii="Times New Roman" w:hAnsi="Times New Roman" w:cs="Times New Roman"/>
          <w:sz w:val="24"/>
          <w:szCs w:val="24"/>
        </w:rPr>
        <w:t>Событие мошенничества. Этот структурный элемент определяет юридическую квалификацию мошенничества, выполняя важную классификационную роль и позволяя дифференцировать исследуемую группу корыстных посягательств от других видов хищений. Нормативная дефиниция хищения определяет его как совершенное с корыстной целью противоправное безвозмездное изъятие и (или) обращение чужого имущества в пользу виновного или других лиц. Что касается мошенничества, то от других разновидностей хищения оно отграничивается по признакам </w:t>
      </w:r>
      <w:r w:rsidRPr="005B7AFB">
        <w:rPr>
          <w:rFonts w:ascii="Times New Roman" w:hAnsi="Times New Roman" w:cs="Times New Roman"/>
          <w:b/>
          <w:bCs/>
          <w:i/>
          <w:iCs/>
          <w:sz w:val="24"/>
          <w:szCs w:val="24"/>
        </w:rPr>
        <w:t>способа совершения </w:t>
      </w:r>
      <w:r w:rsidRPr="005B7AFB">
        <w:rPr>
          <w:rFonts w:ascii="Times New Roman" w:hAnsi="Times New Roman" w:cs="Times New Roman"/>
          <w:sz w:val="24"/>
          <w:szCs w:val="24"/>
        </w:rPr>
        <w:t>данного криминального деяния. Закон (ст. 159 УК) четко выделяет эти признаки: совершение хищения путем </w:t>
      </w:r>
      <w:r w:rsidRPr="005B7AFB">
        <w:rPr>
          <w:rFonts w:ascii="Times New Roman" w:hAnsi="Times New Roman" w:cs="Times New Roman"/>
          <w:b/>
          <w:bCs/>
          <w:i/>
          <w:iCs/>
          <w:sz w:val="24"/>
          <w:szCs w:val="24"/>
        </w:rPr>
        <w:t>обмана иди злоупотребления доверием. </w:t>
      </w:r>
      <w:r w:rsidRPr="005B7AFB">
        <w:rPr>
          <w:rFonts w:ascii="Times New Roman" w:hAnsi="Times New Roman" w:cs="Times New Roman"/>
          <w:sz w:val="24"/>
          <w:szCs w:val="24"/>
        </w:rPr>
        <w:t>Установление указанных признаков дает возможность применять соответствующую криминалистическую методику расследования и направленно использовать рекомендации, позволяющие оптимально раскрывать и расследовать мошеннические действия.</w:t>
      </w:r>
    </w:p>
    <w:p w14:paraId="4C6C95FC"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b/>
          <w:bCs/>
          <w:sz w:val="24"/>
          <w:szCs w:val="24"/>
        </w:rPr>
        <w:t>II. </w:t>
      </w:r>
      <w:r w:rsidRPr="005B7AFB">
        <w:rPr>
          <w:rFonts w:ascii="Times New Roman" w:hAnsi="Times New Roman" w:cs="Times New Roman"/>
          <w:sz w:val="24"/>
          <w:szCs w:val="24"/>
        </w:rPr>
        <w:t>Непосредственный объект мошеннических посягательств представляет собой движимое и недвижимое имущество, денежные средства, ценные бумаги, промышленные изделия, транспорт, предметы питания, ткани и т.п., а также права на чужое имущество. Следует отметить, что специфические свойства непосредственного объекта мошеннических посягательств существенно влияют на формирование способов совершения преступлений.</w:t>
      </w:r>
    </w:p>
    <w:p w14:paraId="7CC2D131" w14:textId="1BEF2736"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b/>
          <w:bCs/>
          <w:sz w:val="24"/>
          <w:szCs w:val="24"/>
        </w:rPr>
        <w:t>III. </w:t>
      </w:r>
      <w:r w:rsidRPr="005B7AFB">
        <w:rPr>
          <w:rFonts w:ascii="Times New Roman" w:hAnsi="Times New Roman" w:cs="Times New Roman"/>
          <w:sz w:val="24"/>
          <w:szCs w:val="24"/>
        </w:rPr>
        <w:t>Способ совершения деяния является одним из важнейших в информационно-поисковом отношении структурных элементов групповой характеристики мошенничества. Это обусловлено устойчивыми связями между способами совершения мошенничества и типовыми данными о личности преступников. В свою очередь, подобная стабильность позволяет, используя криминалистические учеты информационных центров, а также картотеки и коллекции, сосредоточенные в экспертно-криминалистических подразделениях МВД России, выдвигать эффективные оперативно-розыскные и следственные версии, действуя по известному криминалистическому правилу - от способа совершения преступления к лицам, ранее использовавшим эти способы для осуществления мошенничества в неизменном или несколько модернизированном виде. Устойчивость используемого преступниками способа совершения мошенничества обусловлена преобладающим влиянием объективных факторов, формирующих способы данных преступлений (стабильность документооборота, движения материальных и денежных средств, системы охраны и пропусков, порядка расчетов с клиентами и т.д.).</w:t>
      </w:r>
    </w:p>
    <w:p w14:paraId="58E02D2D"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Однако устойчивость используемых мошенниками способов совершения преступлений ни в коей мере не влияет па их большое разнообразие, которое зависит от значительного числа переменных факторов складывающейся криминальной ситуации, уровня противодействия противоправным деяниям.</w:t>
      </w:r>
    </w:p>
    <w:p w14:paraId="2B31F23D" w14:textId="6B50D460"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Как правило, способы совершения мошенничества характеризуются полноструктурностью, т.е. состоят из трех этапов: подготовительного, непосредственного совершения и укрытия. Нередко и на подготовительном этапе преступники совершают действия по укрытию, заранее заметая следы мошенничества, а иногда действия, но непосредственному совершению преступления также сочетаются с приемами по его сокрытию. В то же время традиционное деление на три указанных этапа сохраняет свое методическое значение.</w:t>
      </w:r>
    </w:p>
    <w:p w14:paraId="0104CAB1" w14:textId="0098B957" w:rsidR="005B7AFB" w:rsidRP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Вопросы к практическому заданию:</w:t>
      </w:r>
    </w:p>
    <w:p w14:paraId="0E002501" w14:textId="77777777" w:rsidR="005D6A11" w:rsidRDefault="005D6A11" w:rsidP="005D6A11">
      <w:pPr>
        <w:ind w:firstLine="851"/>
        <w:rPr>
          <w:rFonts w:ascii="Times New Roman" w:hAnsi="Times New Roman"/>
          <w:sz w:val="24"/>
          <w:szCs w:val="24"/>
        </w:rPr>
      </w:pPr>
    </w:p>
    <w:p w14:paraId="36985B2D" w14:textId="10FF653E" w:rsidR="005D6A11" w:rsidRPr="00FE785F" w:rsidRDefault="005D6A11" w:rsidP="005D6A11">
      <w:pPr>
        <w:ind w:firstLine="851"/>
        <w:rPr>
          <w:rFonts w:ascii="Times New Roman" w:hAnsi="Times New Roman"/>
          <w:sz w:val="24"/>
          <w:szCs w:val="24"/>
        </w:rPr>
      </w:pPr>
      <w:r w:rsidRPr="00FE785F">
        <w:rPr>
          <w:rFonts w:ascii="Times New Roman" w:hAnsi="Times New Roman"/>
          <w:b/>
          <w:sz w:val="24"/>
          <w:szCs w:val="24"/>
        </w:rPr>
        <w:t>1.</w:t>
      </w:r>
      <w:r w:rsidRPr="00FE785F">
        <w:rPr>
          <w:rFonts w:ascii="Times New Roman" w:hAnsi="Times New Roman"/>
          <w:sz w:val="24"/>
          <w:szCs w:val="24"/>
        </w:rPr>
        <w:t xml:space="preserve"> Напишите определение следующего понятия: </w:t>
      </w:r>
    </w:p>
    <w:p w14:paraId="0DEE8F96" w14:textId="77777777" w:rsidR="005D6A11" w:rsidRPr="00FE785F" w:rsidRDefault="005D6A11" w:rsidP="005D6A11">
      <w:pPr>
        <w:ind w:firstLine="851"/>
        <w:rPr>
          <w:rFonts w:ascii="Times New Roman" w:hAnsi="Times New Roman"/>
          <w:sz w:val="24"/>
          <w:szCs w:val="24"/>
        </w:rPr>
      </w:pPr>
      <w:r w:rsidRPr="00FE785F">
        <w:rPr>
          <w:rFonts w:ascii="Times New Roman" w:hAnsi="Times New Roman"/>
          <w:sz w:val="24"/>
          <w:szCs w:val="24"/>
        </w:rPr>
        <w:t>Мошенничество – это</w:t>
      </w:r>
    </w:p>
    <w:p w14:paraId="140736DA" w14:textId="77777777" w:rsidR="005D6A11" w:rsidRDefault="005D6A11" w:rsidP="005D6A11">
      <w:pPr>
        <w:ind w:firstLine="851"/>
        <w:rPr>
          <w:rFonts w:ascii="Times New Roman" w:hAnsi="Times New Roman"/>
          <w:sz w:val="24"/>
          <w:szCs w:val="24"/>
        </w:rPr>
      </w:pPr>
    </w:p>
    <w:p w14:paraId="73CFF600" w14:textId="6A6EE161" w:rsidR="005D6A11" w:rsidRPr="00FE785F" w:rsidRDefault="005D6A11" w:rsidP="005D6A11">
      <w:pPr>
        <w:ind w:firstLine="851"/>
        <w:jc w:val="both"/>
        <w:rPr>
          <w:rFonts w:ascii="Times New Roman" w:hAnsi="Times New Roman"/>
          <w:sz w:val="24"/>
          <w:szCs w:val="24"/>
        </w:rPr>
      </w:pPr>
      <w:r w:rsidRPr="00FE785F">
        <w:rPr>
          <w:rFonts w:ascii="Times New Roman" w:hAnsi="Times New Roman"/>
          <w:b/>
          <w:sz w:val="24"/>
          <w:szCs w:val="24"/>
        </w:rPr>
        <w:t>2.</w:t>
      </w:r>
      <w:r w:rsidRPr="00FE785F">
        <w:rPr>
          <w:rFonts w:ascii="Times New Roman" w:hAnsi="Times New Roman"/>
          <w:sz w:val="24"/>
          <w:szCs w:val="24"/>
        </w:rPr>
        <w:t xml:space="preserve"> Укажите несколько обстоятельств, подлежащих установлению по уголовным делам о мошенничестве:</w:t>
      </w:r>
    </w:p>
    <w:p w14:paraId="0C1D4FAB" w14:textId="77777777" w:rsidR="005D6A11" w:rsidRDefault="005D6A11" w:rsidP="005D6A11">
      <w:pPr>
        <w:ind w:firstLine="851"/>
        <w:rPr>
          <w:rFonts w:ascii="Times New Roman" w:hAnsi="Times New Roman"/>
          <w:sz w:val="24"/>
          <w:szCs w:val="24"/>
        </w:rPr>
      </w:pPr>
    </w:p>
    <w:p w14:paraId="5B861BBA" w14:textId="4E7BDED6"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3.</w:t>
      </w:r>
      <w:r w:rsidRPr="00FE785F">
        <w:rPr>
          <w:rFonts w:ascii="Times New Roman" w:hAnsi="Times New Roman"/>
          <w:sz w:val="24"/>
          <w:szCs w:val="24"/>
        </w:rPr>
        <w:t xml:space="preserve"> Перечислите следственные ситуации, характерные для начального этапа расследования мошенничества:</w:t>
      </w:r>
    </w:p>
    <w:p w14:paraId="012089F1" w14:textId="58589FFE" w:rsidR="005B7AFB" w:rsidRDefault="005B7AFB" w:rsidP="005D6A11">
      <w:pPr>
        <w:ind w:firstLine="851"/>
        <w:jc w:val="both"/>
        <w:rPr>
          <w:rFonts w:ascii="Times New Roman" w:hAnsi="Times New Roman"/>
          <w:sz w:val="24"/>
          <w:szCs w:val="24"/>
        </w:rPr>
      </w:pPr>
    </w:p>
    <w:p w14:paraId="5AFEAB04" w14:textId="3724A4BE" w:rsidR="005B7AFB" w:rsidRPr="005B7AFB" w:rsidRDefault="005B7AFB" w:rsidP="005B7AFB">
      <w:pPr>
        <w:ind w:firstLine="851"/>
        <w:jc w:val="center"/>
        <w:rPr>
          <w:rFonts w:ascii="Times New Roman" w:hAnsi="Times New Roman"/>
          <w:b/>
          <w:sz w:val="24"/>
          <w:szCs w:val="24"/>
          <w:u w:val="single"/>
        </w:rPr>
      </w:pPr>
      <w:r w:rsidRPr="005B7AFB">
        <w:rPr>
          <w:rFonts w:ascii="Times New Roman" w:hAnsi="Times New Roman"/>
          <w:b/>
          <w:sz w:val="24"/>
          <w:szCs w:val="24"/>
          <w:u w:val="single"/>
        </w:rPr>
        <w:t>Задания к практическому занятию:</w:t>
      </w:r>
    </w:p>
    <w:p w14:paraId="42E288C9" w14:textId="77777777" w:rsidR="005D6A11" w:rsidRDefault="005D6A11" w:rsidP="005D6A11">
      <w:pPr>
        <w:ind w:firstLine="851"/>
        <w:rPr>
          <w:rFonts w:ascii="Times New Roman" w:hAnsi="Times New Roman"/>
          <w:sz w:val="24"/>
          <w:szCs w:val="24"/>
        </w:rPr>
      </w:pPr>
    </w:p>
    <w:p w14:paraId="07A6552C" w14:textId="06253E18" w:rsidR="005D6A11" w:rsidRDefault="005B7AFB" w:rsidP="005D6A11">
      <w:pPr>
        <w:ind w:firstLine="851"/>
        <w:rPr>
          <w:rFonts w:ascii="Times New Roman" w:hAnsi="Times New Roman"/>
          <w:sz w:val="24"/>
          <w:szCs w:val="24"/>
        </w:rPr>
      </w:pPr>
      <w:r>
        <w:rPr>
          <w:rFonts w:ascii="Times New Roman" w:hAnsi="Times New Roman"/>
          <w:b/>
          <w:sz w:val="24"/>
          <w:szCs w:val="24"/>
        </w:rPr>
        <w:t>Задание 1</w:t>
      </w:r>
      <w:r w:rsidR="005D6A11" w:rsidRPr="00FE785F">
        <w:rPr>
          <w:rFonts w:ascii="Times New Roman" w:hAnsi="Times New Roman"/>
          <w:b/>
          <w:sz w:val="24"/>
          <w:szCs w:val="24"/>
        </w:rPr>
        <w:t>.</w:t>
      </w:r>
      <w:r w:rsidR="005D6A11" w:rsidRPr="00FE785F">
        <w:rPr>
          <w:rFonts w:ascii="Times New Roman" w:hAnsi="Times New Roman"/>
          <w:sz w:val="24"/>
          <w:szCs w:val="24"/>
        </w:rPr>
        <w:t xml:space="preserve"> </w:t>
      </w:r>
    </w:p>
    <w:p w14:paraId="131E3DC6" w14:textId="77777777"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 xml:space="preserve">Информация 1. </w:t>
      </w:r>
      <w:r w:rsidRPr="00FE785F">
        <w:rPr>
          <w:rFonts w:ascii="Times New Roman" w:hAnsi="Times New Roman"/>
          <w:sz w:val="24"/>
          <w:szCs w:val="24"/>
        </w:rPr>
        <w:t>16 апреля в прокуратуру Ф</w:t>
      </w:r>
      <w:r>
        <w:rPr>
          <w:rFonts w:ascii="Times New Roman" w:hAnsi="Times New Roman"/>
          <w:sz w:val="24"/>
          <w:szCs w:val="24"/>
        </w:rPr>
        <w:t>.</w:t>
      </w:r>
      <w:r w:rsidRPr="00FE785F">
        <w:rPr>
          <w:rFonts w:ascii="Times New Roman" w:hAnsi="Times New Roman"/>
          <w:sz w:val="24"/>
          <w:szCs w:val="24"/>
        </w:rPr>
        <w:t xml:space="preserve"> района г.</w:t>
      </w:r>
      <w:r>
        <w:rPr>
          <w:rFonts w:ascii="Times New Roman" w:hAnsi="Times New Roman"/>
          <w:sz w:val="24"/>
          <w:szCs w:val="24"/>
        </w:rPr>
        <w:t>Энска</w:t>
      </w:r>
      <w:r w:rsidRPr="00FE785F">
        <w:rPr>
          <w:rFonts w:ascii="Times New Roman" w:hAnsi="Times New Roman"/>
          <w:sz w:val="24"/>
          <w:szCs w:val="24"/>
        </w:rPr>
        <w:t xml:space="preserve"> обратилась гражданка Дмитриева с заявлением, в котором указала, что примерно два месяца назад знакомая Александрова познакомила ее с некой Максимовой. Последняя предложила помощь во внеочередном приобретении двухкомнатной квартиры, первоначальный взнос за которую составит 3 тыс. долларов США. Дмитриева согласилась. Через несколько дней Максимова позвонила ей домой и назначила встречу в вестибюле здания Жилищного управления Мингорисполкома, куда Дмитриева пришла со своим мужем и Сысоевой, передала Максимовой 3 тыс. долларов США и паспорта. После этого последняя попросила всех подождать. Примерно через сорок минут она вернулась с бланком Жилищного управления Мингорисполкома, заверенным печатью и подписями должностных лиц, в котором значилось, что от Дмитриевой в счет первоначальною взноса за строительство двухкомнатной квартиры принято 3 тыс. долларов США. </w:t>
      </w:r>
    </w:p>
    <w:p w14:paraId="0A347EAB"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Указанный документ Дмитриева приложила к своему заявлению, пояснив, что из разговора с Александровой узнала, что и ей Максимова оказывает подобную услугу. Александрова же познакомилась с этой женщиной через свою родственницу - Ульянову, которая живет в общежитии и которой Максимова также обещала помощь в решении жилищной проблемы. </w:t>
      </w:r>
    </w:p>
    <w:p w14:paraId="1AEC2045"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На вопрос следователя, что заставило Максимову обратиться в прокуратуру, та пояснила, что сделала это по настоянию мужа, посчитавшего подозрительным долгое отсутствие сообщений из жилищного управления. В жилищном управлени</w:t>
      </w:r>
      <w:r>
        <w:rPr>
          <w:rFonts w:ascii="Times New Roman" w:hAnsi="Times New Roman"/>
          <w:sz w:val="24"/>
          <w:szCs w:val="24"/>
        </w:rPr>
        <w:t>и</w:t>
      </w:r>
      <w:r w:rsidRPr="00FE785F">
        <w:rPr>
          <w:rFonts w:ascii="Times New Roman" w:hAnsi="Times New Roman"/>
          <w:sz w:val="24"/>
          <w:szCs w:val="24"/>
        </w:rPr>
        <w:t xml:space="preserve"> Дмитриева узнала, что никакого строительства дома, указанного в документе, не ведется и не планируется. </w:t>
      </w:r>
    </w:p>
    <w:p w14:paraId="6F9EA8BE"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34BC6B4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Назовите элементы криминалистической структуры мошенничества. </w:t>
      </w:r>
    </w:p>
    <w:p w14:paraId="3B6C25C9"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Назовите дополнительные проверочные действия, необходимые для решения вопроса о возбуждении уголовного дела, если оснований, имеющихся в наличии, недостаточно. </w:t>
      </w:r>
    </w:p>
    <w:p w14:paraId="3EF2633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первоначальных следственных действий или проверочных действий, определите содержание задания органу дознания на проведение оперативно-розыскных мероприятий. </w:t>
      </w:r>
    </w:p>
    <w:p w14:paraId="73D41A1A" w14:textId="77777777" w:rsidR="005D6A11" w:rsidRDefault="005D6A11" w:rsidP="005D6A11">
      <w:pPr>
        <w:ind w:firstLine="851"/>
        <w:jc w:val="both"/>
        <w:rPr>
          <w:rFonts w:ascii="Times New Roman" w:hAnsi="Times New Roman"/>
          <w:b/>
          <w:sz w:val="24"/>
          <w:szCs w:val="24"/>
        </w:rPr>
      </w:pPr>
    </w:p>
    <w:p w14:paraId="2AFA4657"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2.</w:t>
      </w:r>
      <w:r w:rsidRPr="00FE785F">
        <w:rPr>
          <w:rFonts w:ascii="Times New Roman" w:hAnsi="Times New Roman"/>
          <w:sz w:val="24"/>
          <w:szCs w:val="24"/>
        </w:rPr>
        <w:t xml:space="preserve"> В результате допросов Александровой и Ульяновой установлено, что они также передавали Максимовой в счет первоначального взноса за квартиру соответственно 2 и 3 тыс. долларов США. </w:t>
      </w:r>
    </w:p>
    <w:p w14:paraId="5E694AD9"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Ульянова при этом пояснила, что с Максимовой ее познакомила проживающая в общежитии Курдюмова, со слов которой она знает, что Максимовой передавали деньги еще несколько человек из общежития. Александрова и Ульянова также передали следствию отпечатанные на бланках Жилищного управления для текущей переписки машинописные тексты о приеме денег, заверенные подписями, исполненными от имени начальника квартирного отдела, и печатью Жилищного управления. </w:t>
      </w:r>
    </w:p>
    <w:p w14:paraId="08695F78"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4D80430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2, оцените собранные доказательства на данном этапе расследования. </w:t>
      </w:r>
    </w:p>
    <w:p w14:paraId="4C9750F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дела. </w:t>
      </w:r>
    </w:p>
    <w:p w14:paraId="640AA24B" w14:textId="77777777" w:rsidR="005D6A11" w:rsidRDefault="005D6A11" w:rsidP="005D6A11">
      <w:pPr>
        <w:ind w:firstLine="851"/>
        <w:jc w:val="both"/>
        <w:rPr>
          <w:rFonts w:ascii="Times New Roman" w:hAnsi="Times New Roman"/>
          <w:sz w:val="24"/>
          <w:szCs w:val="24"/>
        </w:rPr>
      </w:pPr>
      <w:r w:rsidRPr="006F5194">
        <w:rPr>
          <w:rFonts w:ascii="Times New Roman" w:hAnsi="Times New Roman"/>
          <w:i/>
          <w:sz w:val="24"/>
          <w:szCs w:val="24"/>
        </w:rPr>
        <w:t>3. Определите содержание задания, которое должен дать следователь органу дознания</w:t>
      </w:r>
      <w:r w:rsidRPr="00FE785F">
        <w:rPr>
          <w:rFonts w:ascii="Times New Roman" w:hAnsi="Times New Roman"/>
          <w:sz w:val="24"/>
          <w:szCs w:val="24"/>
        </w:rPr>
        <w:t>.</w:t>
      </w:r>
    </w:p>
    <w:p w14:paraId="070113C8" w14:textId="77777777" w:rsidR="005D6A11" w:rsidRDefault="005D6A11" w:rsidP="005D6A11">
      <w:pPr>
        <w:ind w:firstLine="851"/>
        <w:jc w:val="both"/>
        <w:rPr>
          <w:rFonts w:ascii="Times New Roman" w:hAnsi="Times New Roman"/>
          <w:b/>
          <w:sz w:val="24"/>
          <w:szCs w:val="24"/>
        </w:rPr>
      </w:pPr>
    </w:p>
    <w:p w14:paraId="4F608EC9"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3.</w:t>
      </w:r>
      <w:r w:rsidRPr="00FE785F">
        <w:rPr>
          <w:rFonts w:ascii="Times New Roman" w:hAnsi="Times New Roman"/>
          <w:sz w:val="24"/>
          <w:szCs w:val="24"/>
        </w:rPr>
        <w:t xml:space="preserve"> В результате оперативно-розыскных мероприятий были установлены еще пять человек, передавших Максимовой различные суммы денег. Некоторым из них последняя давала соответствующие расписки. </w:t>
      </w:r>
    </w:p>
    <w:p w14:paraId="46529886"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Секретарь руководства Жилищного управления Купрейчик по фотографии опознала Максимову и пояснила, что та часто заходила к ней и просила что-либо отпечатать. Представлялась Максимова директором строительной фирмы «Жилье». Тексты, которые Купрейчик набирала для Максимовой, являлись какими-то докладами. Фирменные бланки жилищного управления при этом никогда не использовались. Купрейчик показала также, что иногда по служебной необходимости покидала кабинет, оставляя там Максимову одну.</w:t>
      </w:r>
    </w:p>
    <w:p w14:paraId="69B22EE9" w14:textId="77777777" w:rsidR="005D6A11" w:rsidRDefault="005D6A11" w:rsidP="005D6A11">
      <w:pPr>
        <w:ind w:firstLine="851"/>
        <w:jc w:val="both"/>
        <w:rPr>
          <w:rFonts w:ascii="Times New Roman" w:hAnsi="Times New Roman"/>
          <w:sz w:val="24"/>
          <w:szCs w:val="24"/>
        </w:rPr>
      </w:pPr>
      <w:r w:rsidRPr="001B7F7B">
        <w:rPr>
          <w:rFonts w:ascii="Times New Roman" w:hAnsi="Times New Roman"/>
          <w:sz w:val="24"/>
          <w:szCs w:val="24"/>
        </w:rPr>
        <w:t xml:space="preserve">В результате проведения оперативно-следственных мероприятий было установлено место жительства Максимовой. Дома ее не оказалось. Со слов соседей, неделю назад Максимова куда-то уехала. </w:t>
      </w:r>
    </w:p>
    <w:p w14:paraId="73BE7F80"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6E2E500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Оцените следственную ситуацию. </w:t>
      </w:r>
    </w:p>
    <w:p w14:paraId="01C1FAF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уголовного дела. </w:t>
      </w:r>
    </w:p>
    <w:p w14:paraId="09C65D8E" w14:textId="77777777" w:rsidR="005D6A11" w:rsidRDefault="005D6A11" w:rsidP="005D6A11">
      <w:pPr>
        <w:ind w:firstLine="851"/>
        <w:jc w:val="both"/>
        <w:rPr>
          <w:rFonts w:ascii="Times New Roman" w:hAnsi="Times New Roman"/>
          <w:sz w:val="24"/>
          <w:szCs w:val="24"/>
        </w:rPr>
      </w:pPr>
    </w:p>
    <w:p w14:paraId="19FFD96C"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4</w:t>
      </w:r>
      <w:r w:rsidRPr="001B7F7B">
        <w:rPr>
          <w:rFonts w:ascii="Times New Roman" w:hAnsi="Times New Roman"/>
          <w:sz w:val="24"/>
          <w:szCs w:val="24"/>
        </w:rPr>
        <w:t xml:space="preserve">. В ходе оперативно-розыскных мероприятий 15 </w:t>
      </w:r>
      <w:r>
        <w:rPr>
          <w:rFonts w:ascii="Times New Roman" w:hAnsi="Times New Roman"/>
          <w:sz w:val="24"/>
          <w:szCs w:val="24"/>
        </w:rPr>
        <w:t>мая Максимова была задержана в городе В</w:t>
      </w:r>
      <w:r w:rsidRPr="001B7F7B">
        <w:rPr>
          <w:rFonts w:ascii="Times New Roman" w:hAnsi="Times New Roman"/>
          <w:sz w:val="24"/>
          <w:szCs w:val="24"/>
        </w:rPr>
        <w:t>. Вину в получении денег путем мошенничества признала частично.</w:t>
      </w:r>
    </w:p>
    <w:p w14:paraId="0744BDA0"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ЗАДАНИЕ:</w:t>
      </w:r>
      <w:r w:rsidRPr="001B7F7B">
        <w:rPr>
          <w:rFonts w:ascii="Times New Roman" w:hAnsi="Times New Roman"/>
          <w:sz w:val="24"/>
          <w:szCs w:val="24"/>
        </w:rPr>
        <w:t xml:space="preserve"> </w:t>
      </w:r>
    </w:p>
    <w:p w14:paraId="732B4C9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4, составьте план допроса подозреваемой Максимовой. </w:t>
      </w:r>
    </w:p>
    <w:p w14:paraId="5F2664E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Примите тактическое решение. </w:t>
      </w:r>
    </w:p>
    <w:p w14:paraId="5EF9057F" w14:textId="77777777" w:rsidR="005D6A11" w:rsidRPr="006F5194" w:rsidRDefault="005D6A11" w:rsidP="005D6A11">
      <w:pPr>
        <w:ind w:firstLine="851"/>
        <w:jc w:val="both"/>
        <w:rPr>
          <w:rFonts w:ascii="Times New Roman" w:hAnsi="Times New Roman"/>
          <w:i/>
          <w:color w:val="000000"/>
          <w:sz w:val="24"/>
          <w:szCs w:val="24"/>
        </w:rPr>
      </w:pPr>
      <w:r w:rsidRPr="006F5194">
        <w:rPr>
          <w:rFonts w:ascii="Times New Roman" w:hAnsi="Times New Roman"/>
          <w:i/>
          <w:sz w:val="24"/>
          <w:szCs w:val="24"/>
        </w:rPr>
        <w:t>3. Оцените проделанную работу и составьте план завершающего этапа расследования дела.</w:t>
      </w:r>
    </w:p>
    <w:p w14:paraId="1254B959" w14:textId="6305C27C" w:rsidR="005D6A11" w:rsidRDefault="005D6A11" w:rsidP="005D6A11">
      <w:pPr>
        <w:jc w:val="center"/>
        <w:rPr>
          <w:rFonts w:ascii="Times New Roman" w:hAnsi="Times New Roman"/>
          <w:b/>
          <w:bCs/>
          <w:sz w:val="28"/>
          <w:szCs w:val="28"/>
        </w:rPr>
      </w:pPr>
      <w:r>
        <w:rPr>
          <w:rFonts w:ascii="Times New Roman" w:hAnsi="Times New Roman"/>
          <w:color w:val="000000"/>
          <w:sz w:val="24"/>
          <w:szCs w:val="24"/>
        </w:rPr>
        <w:br w:type="page"/>
      </w:r>
      <w:r w:rsidR="000919BF">
        <w:rPr>
          <w:rFonts w:ascii="Times New Roman" w:hAnsi="Times New Roman"/>
          <w:b/>
          <w:bCs/>
          <w:sz w:val="28"/>
          <w:szCs w:val="28"/>
        </w:rPr>
        <w:t>Практическое занятие №2</w:t>
      </w:r>
      <w:r w:rsidRPr="001B7F7B">
        <w:rPr>
          <w:rFonts w:ascii="Times New Roman" w:hAnsi="Times New Roman"/>
          <w:b/>
          <w:bCs/>
          <w:sz w:val="28"/>
          <w:szCs w:val="28"/>
        </w:rPr>
        <w:t xml:space="preserve">. </w:t>
      </w:r>
    </w:p>
    <w:p w14:paraId="57574780" w14:textId="5DCBD33E"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 xml:space="preserve">Методика расследования </w:t>
      </w:r>
      <w:r>
        <w:rPr>
          <w:rFonts w:ascii="Times New Roman" w:hAnsi="Times New Roman"/>
          <w:b/>
          <w:color w:val="000000"/>
          <w:sz w:val="28"/>
          <w:szCs w:val="28"/>
        </w:rPr>
        <w:t>вымогательств</w:t>
      </w:r>
    </w:p>
    <w:p w14:paraId="6F73D806" w14:textId="4A334A9A" w:rsidR="005B7AFB" w:rsidRDefault="005B7AFB" w:rsidP="005D6A11">
      <w:pPr>
        <w:jc w:val="center"/>
        <w:rPr>
          <w:rFonts w:ascii="Times New Roman" w:hAnsi="Times New Roman"/>
          <w:b/>
          <w:color w:val="000000"/>
          <w:sz w:val="28"/>
          <w:szCs w:val="28"/>
        </w:rPr>
      </w:pPr>
    </w:p>
    <w:p w14:paraId="2CC1C97E" w14:textId="27C7F1B6" w:rsid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Теоретическая часть:</w:t>
      </w:r>
    </w:p>
    <w:p w14:paraId="3C90AAEF" w14:textId="14FA682C" w:rsidR="005B7AFB" w:rsidRDefault="005B7AFB" w:rsidP="005D6A11">
      <w:pPr>
        <w:jc w:val="center"/>
        <w:rPr>
          <w:rFonts w:ascii="Times New Roman" w:hAnsi="Times New Roman"/>
          <w:b/>
          <w:color w:val="000000"/>
          <w:sz w:val="24"/>
          <w:szCs w:val="24"/>
          <w:u w:val="single"/>
        </w:rPr>
      </w:pPr>
    </w:p>
    <w:p w14:paraId="55E07E8D"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Уголовный кодекс РФ (ст. 163) определяет вымогательство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14:paraId="2063C3C3" w14:textId="65383A32"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Квалифицированным признается вымогательство, совершенное группой лиц, но предварительному сговору; с применением насилия; в крупном размере. Особо квалифицированным – совершенное организованной группой; в целях получения имущества в особо крупном размере; с причинением тяжкого вреда здоровью потерпевшего.</w:t>
      </w:r>
    </w:p>
    <w:p w14:paraId="2E59CFD4"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Вымогательство считается оконченным с момента предъявления вымогателем потерпевшему требования о передаче денег или предоставлении другого блага имущественного характера, если это требование сопровождается угрозой в адрес потерпевшего или его близких. В отличие от грабежа или разбоя при вымогательстве преступник, как правило, дает потерпевшему определенный срок для выполнения предъявленного требования.</w:t>
      </w:r>
    </w:p>
    <w:p w14:paraId="4686D680"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Осуществляя угрозу, вымогатель может совершить в отношении потерпевшего или его близких какие-либо противоправные поступки, подпадающие под действие других статей УК РФ (убийство, похищение ребенка и т.д.). В таких случаях налицо будет совокупность преступлений.</w:t>
      </w:r>
    </w:p>
    <w:p w14:paraId="3DDFC836"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Непосредственным предметом преступного посягательства при вымогательстве в подавляющем большинстве случаев являются наличные деньги и лишь сравнительно редко – другое имущество или право на пего. Случаи вымогательства государственного имущества практически не встречаются – вымогатели почти всегда пытаются завладеть личным имуществом граждан.</w:t>
      </w:r>
    </w:p>
    <w:p w14:paraId="4D10A60B"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Один из центральных элементов криминалистической характеристики вымогательства – данные о способах совершения преступления. Обычно вымогательство включает комплекс действий, направленных на подготовку, осуществление преступного замысла и сокрытие следов преступления. Однако не всегда вымогательство совершается способом, который включает предварительную подготовку и меры по сокрытию следов. Нередки случаи вымогательства в результате внезапно возникшего умысла (например, когда вымогатель находится в состоянии алкогольного или наркотического опьянения).</w:t>
      </w:r>
    </w:p>
    <w:p w14:paraId="12BED974"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Предварительная подготовка к совершению вымогательства включает в себя различные действия, характер которых зависит от целей, поставленных преступниками, предполагаемого способа изъятия денет у потерпевшего, его личности и т.д. В частности, подготовка к вымогательству может выражаться в получении сведений о деятельности частного предприятия, гражданах, занимающихся индивидуальной трудовой деятельностью, торговлей, предпринимательством. Вымогателей интересуют размеры доходов, образ жизни указанных лиц, наличие в их распоряжении денег или ценного имущества и т.д. Такие сведения преступники получают или самостоятельно, или через других лиц, которые могут и не быть соучастниками вымогательства.</w:t>
      </w:r>
    </w:p>
    <w:p w14:paraId="3EA8E85E"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Готовясь к вымогательству, преступники нередко приобретают огнестрельное либо холодное оружие, изготавливают макеты оружия, подыскивают транспортные средства.</w:t>
      </w:r>
    </w:p>
    <w:p w14:paraId="70E744F3"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Требование вымогателя может быть выражено в анонимном письме, по телефону, при личном контакте, через третьих лиц (посредников). Письма нередко выполняются измененным почерком, на пишущей машинке, не принадлежащей вымогателю, а также путем вырезания нужных букв и слов из газет или журналов. Во время разговора по телефону преступники могут изменять тембр, интонацию голоса, подражать акценту лиц другой национальности.</w:t>
      </w:r>
    </w:p>
    <w:p w14:paraId="734D0035"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В случае несогласия потерпевшего передать имущество вымогатели обычно повторяют свое требование, а затем применяют к нему физическое насилие. Встречаются факты истязаний, пыток потерпевших и их близких. При угрозах расправой преступники нередко демонстрируют оружие или его макеты. Реализуя угрозы, вымогатели могут прибегнуть к уничтожению или повреждению имущества (совершить поджог, испортить товар, повредить автомашину).</w:t>
      </w:r>
    </w:p>
    <w:p w14:paraId="6C0DDAAD"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Особую опасность представляет вымогательство, связанное с захватом заложников.</w:t>
      </w:r>
    </w:p>
    <w:p w14:paraId="6A8B0E90"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Как правило, преступники сами назначают время, место, способ передачи им предмета вымогательства. Передача может осуществляться из рук в руки, для чего вымогатели выбирают малолюдные места, темное время суток, используют транспортные средства, либо через посредников. Чаще, однако, преступники указывают конкретное место, где нужно оставить (спрятать) предмет вымогательства. Оттуда преступники спустя некоторое время его изымают.</w:t>
      </w:r>
    </w:p>
    <w:p w14:paraId="73BAA3EB"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Следует отметить, что вымогательство далеко не всегда бывает анонимным – нередко потерпевшие хорошо знают вымогателей, но боятся обратиться в правоохранительные органы. Часто вымогательство совершается систематически, носит многоэпизодный характер.</w:t>
      </w:r>
    </w:p>
    <w:p w14:paraId="5A2F6701"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Такие элементы криминалистической характеристики вымогательства, как время и место совершения преступления, тесно связаны между собой. В дневное время вымогательство, как правило, совершается по месту работы потерпевшего (вымогатель звонит ему по служебному телефону), а в вечернее и ночное – по месту жительства. Передача денег осуществляется в самых различных помещениях, на открытой местности, в салонах автомобилей и др. Установление времени и места совершения преступления необходимо для производства оперативно-розыскных мероприятий по выявлению и задержанию преступника, а также позволяет определить обстановку события, выявить и зафиксировать материальные следы преступления, установить свидетелей.</w:t>
      </w:r>
    </w:p>
    <w:p w14:paraId="678F7C49" w14:textId="77777777" w:rsidR="005B7AFB" w:rsidRP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В зависимости от характера вымогательства, способа его совершения и других обстоятельств остаются различные следы и другие вещественные доказательства. К числу материальных следов преступления могут относиться: анонимное письмо, полученное потерпевшим; магнитная лента с записями телефонных переговоров с вымогателями; повреждения на теле потерпевшего; пятна крови, следы рук, ног, транспорта, оставленные преступниками при захвате заложников, уничтожении или повреждении имущества; предмет вымогательства, выброшенный преступником в момент задержания, и т.д. Особое значение названные и другие следы и вещественные доказательства по делам данной категории приобретают в связи с тем, что по большинству таких дел отсутствуют свидетели-очевидцы. Среди идеальных следов, оставляемых преступниками, можно выделить мысленный образ вымогателя, запечатленный в памяти потерпевшего, его манеру говорить, употреблять определенные слова и т.д.</w:t>
      </w:r>
    </w:p>
    <w:p w14:paraId="069FDE14" w14:textId="391D794A" w:rsidR="005B7AFB" w:rsidRDefault="005B7AFB" w:rsidP="005B7AFB">
      <w:pPr>
        <w:widowControl/>
        <w:autoSpaceDE/>
        <w:autoSpaceDN/>
        <w:adjustRightInd/>
        <w:spacing w:before="100" w:beforeAutospacing="1" w:after="100" w:afterAutospacing="1"/>
        <w:rPr>
          <w:rFonts w:ascii="Times New Roman" w:hAnsi="Times New Roman" w:cs="Times New Roman"/>
          <w:sz w:val="24"/>
          <w:szCs w:val="24"/>
        </w:rPr>
      </w:pPr>
      <w:r w:rsidRPr="005B7AFB">
        <w:rPr>
          <w:rFonts w:ascii="Times New Roman" w:hAnsi="Times New Roman" w:cs="Times New Roman"/>
          <w:sz w:val="24"/>
          <w:szCs w:val="24"/>
        </w:rPr>
        <w:t>В целом, однако, при вымогательстве остается мало как материальных, так и идеальных следов. Поэтому на практике особое значение придается задержанию вымогателей с поличным при получении ими предмета вымогательства. Умело проведенное задержание во многом предопределяет успех расследования. Следователь должен организовать задержание таким образом, чтобы обеспечить выявление и фиксацию всех следов преступления, а затем оперативно и качественно провести другие первоначальные следственные действия и изобличить вымогателя.</w:t>
      </w:r>
    </w:p>
    <w:p w14:paraId="7A33FEFB" w14:textId="61D9B086" w:rsid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sidRPr="005B7AFB">
        <w:rPr>
          <w:rFonts w:ascii="Times New Roman" w:hAnsi="Times New Roman" w:cs="Times New Roman"/>
          <w:b/>
          <w:sz w:val="24"/>
          <w:szCs w:val="24"/>
          <w:u w:val="single"/>
        </w:rPr>
        <w:t>Вопросы к практическому занятию:</w:t>
      </w:r>
    </w:p>
    <w:p w14:paraId="1279BD04" w14:textId="24B10253"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Понятие и виды вымогательства.</w:t>
      </w:r>
    </w:p>
    <w:p w14:paraId="6354FFD1" w14:textId="2C8D7811"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криминалистической характеристики вымогательства.</w:t>
      </w:r>
    </w:p>
    <w:p w14:paraId="0BFAF450" w14:textId="7859A109"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сведений, выясняемых следователем у лица, заявившего о вымогательстве.</w:t>
      </w:r>
    </w:p>
    <w:p w14:paraId="775602A2" w14:textId="4B065AED" w:rsidR="005B7AFB"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Особенности и порядок возбуждения и регистрации уголовного дела о вымогательстве.</w:t>
      </w:r>
    </w:p>
    <w:p w14:paraId="4A5ECDDE" w14:textId="3200C030" w:rsidR="005D6A11" w:rsidRP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Задания к практическому занятию:</w:t>
      </w:r>
    </w:p>
    <w:p w14:paraId="320CABB8" w14:textId="77777777" w:rsidR="005D6A11" w:rsidRDefault="005D6A11" w:rsidP="005D6A11">
      <w:pPr>
        <w:ind w:firstLine="851"/>
        <w:rPr>
          <w:rFonts w:ascii="Times New Roman" w:hAnsi="Times New Roman"/>
          <w:b/>
          <w:sz w:val="24"/>
          <w:szCs w:val="24"/>
        </w:rPr>
      </w:pPr>
      <w:r w:rsidRPr="00FE785F">
        <w:rPr>
          <w:rFonts w:ascii="Times New Roman" w:hAnsi="Times New Roman"/>
          <w:b/>
          <w:sz w:val="24"/>
          <w:szCs w:val="24"/>
        </w:rPr>
        <w:t>Задание 1.</w:t>
      </w:r>
      <w:r w:rsidRPr="00FE785F">
        <w:rPr>
          <w:rFonts w:ascii="Times New Roman" w:hAnsi="Times New Roman"/>
          <w:sz w:val="24"/>
          <w:szCs w:val="24"/>
        </w:rPr>
        <w:t xml:space="preserve"> </w:t>
      </w:r>
    </w:p>
    <w:p w14:paraId="2B24852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1.</w:t>
      </w:r>
      <w:r w:rsidRPr="00844F93">
        <w:rPr>
          <w:rFonts w:ascii="Times New Roman" w:hAnsi="Times New Roman"/>
          <w:sz w:val="24"/>
          <w:szCs w:val="24"/>
        </w:rPr>
        <w:t xml:space="preserve"> 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3315758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59496FC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71526C6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214907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Причину происшедшего она связывает только с работой супруга. </w:t>
      </w:r>
    </w:p>
    <w:p w14:paraId="69F70D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45C08EE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0736F675"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6299A55E"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3B69F033"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4. Раскройте содержание тактической операции по задержанию вымогателя с поличным. </w:t>
      </w:r>
    </w:p>
    <w:p w14:paraId="6A30A154" w14:textId="77777777" w:rsidR="005D6A11" w:rsidRPr="00844F93" w:rsidRDefault="005D6A11" w:rsidP="005D6A11">
      <w:pPr>
        <w:ind w:firstLine="851"/>
        <w:jc w:val="both"/>
        <w:rPr>
          <w:rFonts w:ascii="Times New Roman" w:hAnsi="Times New Roman"/>
          <w:sz w:val="24"/>
          <w:szCs w:val="24"/>
        </w:rPr>
      </w:pPr>
    </w:p>
    <w:p w14:paraId="66A9F4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2.</w:t>
      </w:r>
      <w:r w:rsidRPr="00844F93">
        <w:rPr>
          <w:rFonts w:ascii="Times New Roman" w:hAnsi="Times New Roman"/>
          <w:sz w:val="24"/>
          <w:szCs w:val="24"/>
        </w:rPr>
        <w:t xml:space="preserve"> В ходе оперативно-следственных мероприятии установлено, что ООО «Спектр» занимается продажей компьютерной техники. Учредителями ООО являются Гринев и Птицин. По найму там работают бухгалтер Сазонова, инженеры Уткин и Лебедев, заведующий складом Медведев и водитель Лисьев. В январе Птицын из числа учредителей общества выбыл. Соответствующие расчеты с ним были произведены.</w:t>
      </w:r>
    </w:p>
    <w:p w14:paraId="210EE1B5"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14 мая Гринев дал показания по поводу случившегося. Так, он пояснил, что 11 мая около 19 часов к нему в кабинет зашли трос парней на вид 24-28 лет, один из них кавказской национальности. Двое других высокие светловолосые, с короткими стрижками, одеты в куртки и джинсы. Особых примет не заметил. К этому времени сотрудники ООО разошлись, и он был один. Один из пришедших спросил, когда Гринев собирается рассчитываться. О каких расчетах идет речь, потерпевший не понимал, парней не знал и сказал им об этом. Тогда кавказец ударил Гринева чем-то по голове, и он потерял сознание. Происшедшее потерпевший связывает с телефонными звонками к нему домой и на работу, которые начались с апреля. Звонивший требовал у Гринева деньги, угрожая в противном случае расправой. Голос был незнакомым. В совершении преступления потерпевший никого не подозревает. По поводу ухода Птицина Гринев пояснил, что тот решил открыть собственное дело. Уставный фонд и прибыль были при этом разделены, что подтверждается документами. </w:t>
      </w:r>
    </w:p>
    <w:p w14:paraId="52F590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31A8193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собранные по делу доказательства и определите, как может складываться следственная ситуация на данном этапе расследования уголовного дела. </w:t>
      </w:r>
    </w:p>
    <w:p w14:paraId="18DCF04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следственные версии в отношении лиц, которые могли совершить преступление. </w:t>
      </w:r>
    </w:p>
    <w:p w14:paraId="6EFBD48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4E15F47F" w14:textId="77777777" w:rsidR="005D6A11" w:rsidRPr="00844F93" w:rsidRDefault="005D6A11" w:rsidP="005D6A11">
      <w:pPr>
        <w:ind w:firstLine="851"/>
        <w:jc w:val="both"/>
        <w:rPr>
          <w:rFonts w:ascii="Times New Roman" w:hAnsi="Times New Roman"/>
          <w:sz w:val="24"/>
          <w:szCs w:val="24"/>
        </w:rPr>
      </w:pPr>
    </w:p>
    <w:p w14:paraId="3B518CDF"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3.</w:t>
      </w:r>
      <w:r w:rsidRPr="00844F93">
        <w:rPr>
          <w:rFonts w:ascii="Times New Roman" w:hAnsi="Times New Roman"/>
          <w:sz w:val="24"/>
          <w:szCs w:val="24"/>
        </w:rPr>
        <w:t xml:space="preserve"> 15 мая в Партизанский РОВД обратился заведующий складом ООО «Спектр» Медведев и сообщил, что утром к нему па работу зашли двое мужчин кавказской национальности. Пришедшие потребовали к 17 мая отдать им 50000 долларов США, пригрозив в противном случае поджечь склад, а с самим Медведевым расправиться так же, как с Гриневым. 16 мая утром Медведеву должны были позвонить для уточнения времени и места передачи денег. </w:t>
      </w:r>
    </w:p>
    <w:p w14:paraId="42960D9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17 мая при получении от Медведева денег был задержан нигде не работающий и проживающий без регистрации Гудиашвили. </w:t>
      </w:r>
    </w:p>
    <w:p w14:paraId="11945E1B"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Медведев пояснил, что Гудиашвили видит впервые. Гринев также не опознал в задержанном участника нападения. </w:t>
      </w:r>
    </w:p>
    <w:p w14:paraId="03EAFC24"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68D7ABB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информацию 3 и оцените собранные по делу доказательства. </w:t>
      </w:r>
    </w:p>
    <w:p w14:paraId="34E4A0D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Определите тактические приемы, которые должен применить следователь для склонения Гудиашвили к даче правдивых показаний. </w:t>
      </w:r>
    </w:p>
    <w:p w14:paraId="41FB4BD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609A75D6" w14:textId="77777777" w:rsidR="005D6A11" w:rsidRPr="00844F93" w:rsidRDefault="005D6A11" w:rsidP="005D6A11">
      <w:pPr>
        <w:ind w:firstLine="851"/>
        <w:jc w:val="both"/>
        <w:rPr>
          <w:rFonts w:ascii="Times New Roman" w:hAnsi="Times New Roman"/>
          <w:sz w:val="24"/>
          <w:szCs w:val="24"/>
        </w:rPr>
      </w:pPr>
    </w:p>
    <w:p w14:paraId="20A78C0E"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4</w:t>
      </w:r>
      <w:r w:rsidRPr="00844F93">
        <w:rPr>
          <w:rFonts w:ascii="Times New Roman" w:hAnsi="Times New Roman"/>
          <w:sz w:val="24"/>
          <w:szCs w:val="24"/>
        </w:rPr>
        <w:t xml:space="preserve">. Гудиашвили на допросе показал, что его попросил взять деньги у Медведева его знакомый Отуджиев, занимающийся торговлей на рынке. </w:t>
      </w:r>
    </w:p>
    <w:p w14:paraId="56B4AB7C"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был задержан. Гринев и Медведев опознали в нем лицо, избивавшее директора ООО и требовавшее деньги на складе. </w:t>
      </w:r>
    </w:p>
    <w:p w14:paraId="6C2388F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признался в избиении Гринева и вымогательстве денег у Медведева. Также он пояснил, что сделал это по просьбе некоего Смирнова, с которым недавно познакомился. Последний попросил помочь вернуть долг, сказав, что его друга, ранее работавшего в одном из ООО, обманули и не заплатили за работу. 11 мая Отуджиев, Смирнов и еще один неизвестный парень, зашли в кабинет к Гриневу и стали требовать деньги. Тот им отказал. Тогда Отуджиев ударил его, а Смирнов разбил телефон и поджег бумаги. Через несколько дней Отуджиев приехал с таким же требованием к Медведеву на склад. </w:t>
      </w:r>
    </w:p>
    <w:p w14:paraId="2A4957AD"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этот же день Смирнов был задержан у себя в квартире. Гринев опознал и его. </w:t>
      </w:r>
    </w:p>
    <w:p w14:paraId="5AB53E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Смирнов признался в совершении преступления и показал, что сделал это по просьбе Птицына. Последний, со слов допрашиваемого, сказал, что Гринев должен ему много денег. За услугу Птицын пообещал Петрову половину долга. </w:t>
      </w:r>
    </w:p>
    <w:p w14:paraId="7624ABA6"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77D9F3AA"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информацию 4, составьте план допроса Птицина. </w:t>
      </w:r>
    </w:p>
    <w:p w14:paraId="7F65C467"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Оцените собранные по делу доказательства и примите тактическое решение. </w:t>
      </w:r>
    </w:p>
    <w:p w14:paraId="7E2CA92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3. Составьте план окончания расследования уголовного дела.</w:t>
      </w:r>
    </w:p>
    <w:p w14:paraId="126292F1" w14:textId="77777777" w:rsidR="005D6A11" w:rsidRDefault="005D6A11" w:rsidP="005D6A11">
      <w:pPr>
        <w:ind w:firstLine="851"/>
        <w:jc w:val="both"/>
        <w:rPr>
          <w:rFonts w:ascii="Times New Roman" w:hAnsi="Times New Roman"/>
          <w:sz w:val="24"/>
          <w:szCs w:val="24"/>
        </w:rPr>
      </w:pPr>
    </w:p>
    <w:p w14:paraId="3E1787F7" w14:textId="4DDB2165" w:rsidR="005B7AFB" w:rsidRDefault="005B7AFB" w:rsidP="005D6A11">
      <w:pPr>
        <w:jc w:val="center"/>
        <w:rPr>
          <w:rFonts w:ascii="Times New Roman" w:hAnsi="Times New Roman"/>
          <w:b/>
          <w:sz w:val="24"/>
          <w:szCs w:val="24"/>
        </w:rPr>
      </w:pPr>
    </w:p>
    <w:p w14:paraId="6A9CFDB9" w14:textId="23BEA0D7" w:rsidR="00085379" w:rsidRDefault="00085379" w:rsidP="005D6A11">
      <w:pPr>
        <w:jc w:val="center"/>
        <w:rPr>
          <w:rFonts w:ascii="Times New Roman" w:hAnsi="Times New Roman"/>
          <w:b/>
          <w:sz w:val="24"/>
          <w:szCs w:val="24"/>
        </w:rPr>
      </w:pPr>
    </w:p>
    <w:p w14:paraId="632D0A88" w14:textId="51F9E69C" w:rsidR="00085379" w:rsidRDefault="00085379" w:rsidP="005D6A11">
      <w:pPr>
        <w:jc w:val="center"/>
        <w:rPr>
          <w:rFonts w:ascii="Times New Roman" w:hAnsi="Times New Roman"/>
          <w:b/>
          <w:sz w:val="24"/>
          <w:szCs w:val="24"/>
        </w:rPr>
      </w:pPr>
    </w:p>
    <w:p w14:paraId="7B10DB64" w14:textId="50BD7AAC" w:rsidR="00085379" w:rsidRDefault="00085379" w:rsidP="005D6A11">
      <w:pPr>
        <w:jc w:val="center"/>
        <w:rPr>
          <w:rFonts w:ascii="Times New Roman" w:hAnsi="Times New Roman"/>
          <w:b/>
          <w:sz w:val="24"/>
          <w:szCs w:val="24"/>
        </w:rPr>
      </w:pPr>
    </w:p>
    <w:p w14:paraId="1017EF54" w14:textId="01453100" w:rsidR="00085379" w:rsidRDefault="00085379" w:rsidP="005D6A11">
      <w:pPr>
        <w:jc w:val="center"/>
        <w:rPr>
          <w:rFonts w:ascii="Times New Roman" w:hAnsi="Times New Roman"/>
          <w:b/>
          <w:sz w:val="24"/>
          <w:szCs w:val="24"/>
        </w:rPr>
      </w:pPr>
    </w:p>
    <w:p w14:paraId="56758B6A" w14:textId="7672471C" w:rsidR="00085379" w:rsidRDefault="00085379" w:rsidP="005D6A11">
      <w:pPr>
        <w:jc w:val="center"/>
        <w:rPr>
          <w:rFonts w:ascii="Times New Roman" w:hAnsi="Times New Roman"/>
          <w:b/>
          <w:sz w:val="24"/>
          <w:szCs w:val="24"/>
        </w:rPr>
      </w:pPr>
    </w:p>
    <w:p w14:paraId="191EEE2B" w14:textId="52A397CD" w:rsidR="00085379" w:rsidRDefault="00085379" w:rsidP="005D6A11">
      <w:pPr>
        <w:jc w:val="center"/>
        <w:rPr>
          <w:rFonts w:ascii="Times New Roman" w:hAnsi="Times New Roman"/>
          <w:b/>
          <w:sz w:val="24"/>
          <w:szCs w:val="24"/>
        </w:rPr>
      </w:pPr>
    </w:p>
    <w:p w14:paraId="69036571" w14:textId="42579550" w:rsidR="00085379" w:rsidRDefault="00085379" w:rsidP="005D6A11">
      <w:pPr>
        <w:jc w:val="center"/>
        <w:rPr>
          <w:rFonts w:ascii="Times New Roman" w:hAnsi="Times New Roman"/>
          <w:b/>
          <w:sz w:val="24"/>
          <w:szCs w:val="24"/>
        </w:rPr>
      </w:pPr>
    </w:p>
    <w:p w14:paraId="3508022B" w14:textId="0F47F8E0" w:rsidR="00085379" w:rsidRDefault="00085379" w:rsidP="005D6A11">
      <w:pPr>
        <w:jc w:val="center"/>
        <w:rPr>
          <w:rFonts w:ascii="Times New Roman" w:hAnsi="Times New Roman"/>
          <w:b/>
          <w:sz w:val="24"/>
          <w:szCs w:val="24"/>
        </w:rPr>
      </w:pPr>
    </w:p>
    <w:p w14:paraId="57236744" w14:textId="043D76E5" w:rsidR="00085379" w:rsidRDefault="00085379" w:rsidP="005D6A11">
      <w:pPr>
        <w:jc w:val="center"/>
        <w:rPr>
          <w:rFonts w:ascii="Times New Roman" w:hAnsi="Times New Roman"/>
          <w:b/>
          <w:sz w:val="24"/>
          <w:szCs w:val="24"/>
        </w:rPr>
      </w:pPr>
    </w:p>
    <w:p w14:paraId="4506E4D7" w14:textId="3485E80B" w:rsidR="00085379" w:rsidRDefault="00085379" w:rsidP="005D6A11">
      <w:pPr>
        <w:jc w:val="center"/>
        <w:rPr>
          <w:rFonts w:ascii="Times New Roman" w:hAnsi="Times New Roman"/>
          <w:b/>
          <w:sz w:val="24"/>
          <w:szCs w:val="24"/>
        </w:rPr>
      </w:pPr>
    </w:p>
    <w:p w14:paraId="1023C2F8" w14:textId="46FB56D2" w:rsidR="00085379" w:rsidRDefault="00085379" w:rsidP="005D6A11">
      <w:pPr>
        <w:jc w:val="center"/>
        <w:rPr>
          <w:rFonts w:ascii="Times New Roman" w:hAnsi="Times New Roman"/>
          <w:b/>
          <w:sz w:val="24"/>
          <w:szCs w:val="24"/>
        </w:rPr>
      </w:pPr>
    </w:p>
    <w:p w14:paraId="333E8F01" w14:textId="0200F59B" w:rsidR="00085379" w:rsidRDefault="00085379" w:rsidP="005D6A11">
      <w:pPr>
        <w:jc w:val="center"/>
        <w:rPr>
          <w:rFonts w:ascii="Times New Roman" w:hAnsi="Times New Roman"/>
          <w:b/>
          <w:sz w:val="24"/>
          <w:szCs w:val="24"/>
        </w:rPr>
      </w:pPr>
    </w:p>
    <w:p w14:paraId="79DADF6C" w14:textId="5CBA2134" w:rsidR="00085379" w:rsidRDefault="00085379" w:rsidP="005D6A11">
      <w:pPr>
        <w:jc w:val="center"/>
        <w:rPr>
          <w:rFonts w:ascii="Times New Roman" w:hAnsi="Times New Roman"/>
          <w:b/>
          <w:sz w:val="24"/>
          <w:szCs w:val="24"/>
        </w:rPr>
      </w:pPr>
    </w:p>
    <w:p w14:paraId="6B98B91B" w14:textId="5D022C41" w:rsidR="00085379" w:rsidRDefault="00085379" w:rsidP="005D6A11">
      <w:pPr>
        <w:jc w:val="center"/>
        <w:rPr>
          <w:rFonts w:ascii="Times New Roman" w:hAnsi="Times New Roman"/>
          <w:b/>
          <w:sz w:val="24"/>
          <w:szCs w:val="24"/>
        </w:rPr>
      </w:pPr>
    </w:p>
    <w:p w14:paraId="3768A5BC" w14:textId="44AAFB42" w:rsidR="00085379" w:rsidRDefault="00085379" w:rsidP="005D6A11">
      <w:pPr>
        <w:jc w:val="center"/>
        <w:rPr>
          <w:rFonts w:ascii="Times New Roman" w:hAnsi="Times New Roman"/>
          <w:b/>
          <w:sz w:val="24"/>
          <w:szCs w:val="24"/>
        </w:rPr>
      </w:pPr>
    </w:p>
    <w:p w14:paraId="6E75E445" w14:textId="3BC32E57" w:rsidR="00085379" w:rsidRDefault="00085379" w:rsidP="005D6A11">
      <w:pPr>
        <w:jc w:val="center"/>
        <w:rPr>
          <w:rFonts w:ascii="Times New Roman" w:hAnsi="Times New Roman"/>
          <w:b/>
          <w:sz w:val="24"/>
          <w:szCs w:val="24"/>
        </w:rPr>
      </w:pPr>
    </w:p>
    <w:p w14:paraId="49D5A270" w14:textId="23C56C92" w:rsidR="00085379" w:rsidRDefault="00085379" w:rsidP="005D6A11">
      <w:pPr>
        <w:jc w:val="center"/>
        <w:rPr>
          <w:rFonts w:ascii="Times New Roman" w:hAnsi="Times New Roman"/>
          <w:b/>
          <w:sz w:val="24"/>
          <w:szCs w:val="24"/>
        </w:rPr>
      </w:pPr>
    </w:p>
    <w:p w14:paraId="67E2D442" w14:textId="03F5E32A" w:rsidR="00085379" w:rsidRDefault="00085379" w:rsidP="005D6A11">
      <w:pPr>
        <w:jc w:val="center"/>
        <w:rPr>
          <w:rFonts w:ascii="Times New Roman" w:hAnsi="Times New Roman"/>
          <w:b/>
          <w:sz w:val="24"/>
          <w:szCs w:val="24"/>
        </w:rPr>
      </w:pPr>
    </w:p>
    <w:p w14:paraId="0B18670D" w14:textId="42361851" w:rsidR="00085379" w:rsidRDefault="00085379" w:rsidP="005D6A11">
      <w:pPr>
        <w:jc w:val="center"/>
        <w:rPr>
          <w:rFonts w:ascii="Times New Roman" w:hAnsi="Times New Roman"/>
          <w:b/>
          <w:sz w:val="24"/>
          <w:szCs w:val="24"/>
        </w:rPr>
      </w:pPr>
    </w:p>
    <w:p w14:paraId="304FB6EA" w14:textId="7D290087" w:rsidR="00085379" w:rsidRDefault="00085379" w:rsidP="005D6A11">
      <w:pPr>
        <w:jc w:val="center"/>
        <w:rPr>
          <w:rFonts w:ascii="Times New Roman" w:hAnsi="Times New Roman"/>
          <w:b/>
          <w:sz w:val="24"/>
          <w:szCs w:val="24"/>
        </w:rPr>
      </w:pPr>
    </w:p>
    <w:p w14:paraId="29062CDC" w14:textId="6CF3CA76" w:rsidR="00085379" w:rsidRDefault="00085379" w:rsidP="005D6A11">
      <w:pPr>
        <w:jc w:val="center"/>
        <w:rPr>
          <w:rFonts w:ascii="Times New Roman" w:hAnsi="Times New Roman"/>
          <w:b/>
          <w:sz w:val="24"/>
          <w:szCs w:val="24"/>
        </w:rPr>
      </w:pPr>
    </w:p>
    <w:p w14:paraId="5FAB0933" w14:textId="3F8CDEF1" w:rsidR="00085379" w:rsidRDefault="00085379" w:rsidP="005D6A11">
      <w:pPr>
        <w:jc w:val="center"/>
        <w:rPr>
          <w:rFonts w:ascii="Times New Roman" w:hAnsi="Times New Roman"/>
          <w:b/>
          <w:sz w:val="24"/>
          <w:szCs w:val="24"/>
        </w:rPr>
      </w:pPr>
    </w:p>
    <w:p w14:paraId="1A518F3B" w14:textId="45F08F71" w:rsidR="00085379" w:rsidRDefault="00085379" w:rsidP="005D6A11">
      <w:pPr>
        <w:jc w:val="center"/>
        <w:rPr>
          <w:rFonts w:ascii="Times New Roman" w:hAnsi="Times New Roman"/>
          <w:b/>
          <w:sz w:val="24"/>
          <w:szCs w:val="24"/>
        </w:rPr>
      </w:pPr>
    </w:p>
    <w:p w14:paraId="38BBC70E" w14:textId="16D0383C" w:rsidR="00085379" w:rsidRDefault="00085379" w:rsidP="005D6A11">
      <w:pPr>
        <w:jc w:val="center"/>
        <w:rPr>
          <w:rFonts w:ascii="Times New Roman" w:hAnsi="Times New Roman"/>
          <w:b/>
          <w:sz w:val="24"/>
          <w:szCs w:val="24"/>
        </w:rPr>
      </w:pPr>
    </w:p>
    <w:p w14:paraId="4D0A0899" w14:textId="14F8B545" w:rsidR="00085379" w:rsidRDefault="00085379" w:rsidP="005D6A11">
      <w:pPr>
        <w:jc w:val="center"/>
        <w:rPr>
          <w:rFonts w:ascii="Times New Roman" w:hAnsi="Times New Roman"/>
          <w:b/>
          <w:sz w:val="24"/>
          <w:szCs w:val="24"/>
        </w:rPr>
      </w:pPr>
    </w:p>
    <w:p w14:paraId="244EC9D2" w14:textId="7DA14824" w:rsidR="00085379" w:rsidRDefault="00085379" w:rsidP="005D6A11">
      <w:pPr>
        <w:jc w:val="center"/>
        <w:rPr>
          <w:rFonts w:ascii="Times New Roman" w:hAnsi="Times New Roman"/>
          <w:b/>
          <w:sz w:val="24"/>
          <w:szCs w:val="24"/>
        </w:rPr>
      </w:pPr>
    </w:p>
    <w:p w14:paraId="2F597887" w14:textId="167198CE" w:rsidR="00085379" w:rsidRDefault="00085379" w:rsidP="005D6A11">
      <w:pPr>
        <w:jc w:val="center"/>
        <w:rPr>
          <w:rFonts w:ascii="Times New Roman" w:hAnsi="Times New Roman"/>
          <w:b/>
          <w:sz w:val="24"/>
          <w:szCs w:val="24"/>
        </w:rPr>
      </w:pPr>
    </w:p>
    <w:p w14:paraId="1EFFCE6F" w14:textId="569F499F" w:rsidR="00085379" w:rsidRDefault="00085379" w:rsidP="005D6A11">
      <w:pPr>
        <w:jc w:val="center"/>
        <w:rPr>
          <w:rFonts w:ascii="Times New Roman" w:hAnsi="Times New Roman"/>
          <w:b/>
          <w:sz w:val="24"/>
          <w:szCs w:val="24"/>
        </w:rPr>
      </w:pPr>
    </w:p>
    <w:p w14:paraId="37D835AC" w14:textId="7C8FEA50" w:rsidR="00085379" w:rsidRDefault="00085379" w:rsidP="005D6A11">
      <w:pPr>
        <w:jc w:val="center"/>
        <w:rPr>
          <w:rFonts w:ascii="Times New Roman" w:hAnsi="Times New Roman"/>
          <w:b/>
          <w:sz w:val="24"/>
          <w:szCs w:val="24"/>
        </w:rPr>
      </w:pPr>
    </w:p>
    <w:p w14:paraId="381CEF4E" w14:textId="49156112" w:rsidR="00085379" w:rsidRDefault="00085379" w:rsidP="005D6A11">
      <w:pPr>
        <w:jc w:val="center"/>
        <w:rPr>
          <w:rFonts w:ascii="Times New Roman" w:hAnsi="Times New Roman"/>
          <w:b/>
          <w:sz w:val="24"/>
          <w:szCs w:val="24"/>
        </w:rPr>
      </w:pPr>
    </w:p>
    <w:p w14:paraId="5439D24B" w14:textId="49457085" w:rsidR="00085379" w:rsidRDefault="00085379" w:rsidP="005D6A11">
      <w:pPr>
        <w:jc w:val="center"/>
        <w:rPr>
          <w:rFonts w:ascii="Times New Roman" w:hAnsi="Times New Roman"/>
          <w:b/>
          <w:sz w:val="24"/>
          <w:szCs w:val="24"/>
        </w:rPr>
      </w:pPr>
    </w:p>
    <w:p w14:paraId="07FA8007" w14:textId="300E3AA0" w:rsidR="00085379" w:rsidRDefault="00085379" w:rsidP="005D6A11">
      <w:pPr>
        <w:jc w:val="center"/>
        <w:rPr>
          <w:rFonts w:ascii="Times New Roman" w:hAnsi="Times New Roman"/>
          <w:b/>
          <w:sz w:val="24"/>
          <w:szCs w:val="24"/>
        </w:rPr>
      </w:pPr>
    </w:p>
    <w:p w14:paraId="2CEBDACD" w14:textId="77777777" w:rsidR="00085379" w:rsidRDefault="00085379" w:rsidP="005D6A11">
      <w:pPr>
        <w:jc w:val="center"/>
        <w:rPr>
          <w:rFonts w:ascii="Times New Roman" w:hAnsi="Times New Roman"/>
          <w:b/>
          <w:sz w:val="24"/>
          <w:szCs w:val="24"/>
        </w:rPr>
      </w:pPr>
    </w:p>
    <w:p w14:paraId="06E47E55" w14:textId="6682AC44" w:rsidR="005D6A11" w:rsidRDefault="00DB322D" w:rsidP="005D6A11">
      <w:pPr>
        <w:jc w:val="center"/>
        <w:rPr>
          <w:rFonts w:ascii="Times New Roman" w:hAnsi="Times New Roman"/>
          <w:b/>
          <w:bCs/>
          <w:sz w:val="28"/>
          <w:szCs w:val="28"/>
        </w:rPr>
      </w:pPr>
      <w:r>
        <w:rPr>
          <w:rFonts w:ascii="Times New Roman" w:hAnsi="Times New Roman"/>
          <w:b/>
          <w:bCs/>
          <w:sz w:val="28"/>
          <w:szCs w:val="28"/>
        </w:rPr>
        <w:t>Практическая подготовка №4</w:t>
      </w:r>
      <w:r w:rsidR="005D6A11" w:rsidRPr="00844F93">
        <w:rPr>
          <w:rFonts w:ascii="Times New Roman" w:hAnsi="Times New Roman"/>
          <w:b/>
          <w:bCs/>
          <w:sz w:val="28"/>
          <w:szCs w:val="28"/>
        </w:rPr>
        <w:t xml:space="preserve">. </w:t>
      </w:r>
    </w:p>
    <w:p w14:paraId="0FCC45AC" w14:textId="6B3A30A4" w:rsidR="00D07F5A" w:rsidRDefault="000919BF" w:rsidP="005D6A11">
      <w:pPr>
        <w:jc w:val="center"/>
        <w:rPr>
          <w:rFonts w:ascii="Times New Roman" w:hAnsi="Times New Roman"/>
          <w:b/>
          <w:sz w:val="28"/>
          <w:szCs w:val="28"/>
        </w:rPr>
      </w:pPr>
      <w:r w:rsidRPr="000919BF">
        <w:rPr>
          <w:rFonts w:ascii="Times New Roman" w:hAnsi="Times New Roman"/>
          <w:b/>
          <w:sz w:val="28"/>
          <w:szCs w:val="28"/>
        </w:rPr>
        <w:t>Методика расследования вымогательств, присвоения или растраты чужого имущества.</w:t>
      </w:r>
    </w:p>
    <w:p w14:paraId="326902CF" w14:textId="019D832A" w:rsidR="00EC007A" w:rsidRDefault="00EC007A" w:rsidP="005D6A11">
      <w:pPr>
        <w:jc w:val="center"/>
        <w:rPr>
          <w:rFonts w:ascii="Times New Roman" w:hAnsi="Times New Roman"/>
          <w:b/>
          <w:sz w:val="28"/>
          <w:szCs w:val="28"/>
        </w:rPr>
      </w:pPr>
    </w:p>
    <w:p w14:paraId="0CB34FA8" w14:textId="77777777" w:rsidR="00EC007A" w:rsidRDefault="00EC007A" w:rsidP="00EC007A">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6039917" w14:textId="77777777" w:rsidR="00EC007A" w:rsidRDefault="00EC007A" w:rsidP="00EC007A">
      <w:pPr>
        <w:pStyle w:val="a7"/>
        <w:shd w:val="clear" w:color="auto" w:fill="FFFFFF"/>
        <w:spacing w:before="0" w:beforeAutospacing="0" w:after="0" w:afterAutospacing="0"/>
        <w:jc w:val="center"/>
        <w:rPr>
          <w:b/>
          <w:bCs/>
          <w:color w:val="000000"/>
          <w:u w:val="single"/>
        </w:rPr>
      </w:pPr>
    </w:p>
    <w:p w14:paraId="6314DA43"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20628D6"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159742F" w14:textId="77777777" w:rsidR="00EC007A" w:rsidRPr="00D05F65" w:rsidRDefault="00EC007A" w:rsidP="00EC007A">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CAEBC4" w14:textId="77777777" w:rsidR="00EC007A" w:rsidRDefault="00EC007A" w:rsidP="00EC007A">
      <w:pPr>
        <w:pStyle w:val="a7"/>
        <w:shd w:val="clear" w:color="auto" w:fill="FFFFFF"/>
        <w:spacing w:before="0" w:beforeAutospacing="0" w:after="0" w:afterAutospacing="0"/>
        <w:ind w:firstLine="708"/>
        <w:rPr>
          <w:color w:val="231F20"/>
        </w:rPr>
      </w:pPr>
    </w:p>
    <w:p w14:paraId="36C39CFD"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96A6723"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5203594B"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5857932"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C876308"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0EF0B04"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D865B83" w14:textId="77777777" w:rsidR="00EC007A" w:rsidRDefault="00EC007A" w:rsidP="00EC007A">
      <w:pPr>
        <w:pStyle w:val="a7"/>
        <w:shd w:val="clear" w:color="auto" w:fill="FFFFFF"/>
        <w:spacing w:before="0" w:beforeAutospacing="0" w:after="0" w:afterAutospacing="0"/>
        <w:textAlignment w:val="baseline"/>
        <w:rPr>
          <w:rFonts w:ascii="Arial" w:hAnsi="Arial" w:cs="Arial"/>
          <w:color w:val="333333"/>
          <w:sz w:val="21"/>
          <w:szCs w:val="21"/>
        </w:rPr>
      </w:pPr>
    </w:p>
    <w:p w14:paraId="5161392B" w14:textId="114FBDEB" w:rsidR="00D07F5A" w:rsidRPr="00EC007A"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4903F4E" w14:textId="77777777" w:rsidR="00D07F5A" w:rsidRPr="00D07F5A" w:rsidRDefault="00D07F5A" w:rsidP="00D07F5A">
      <w:pPr>
        <w:rPr>
          <w:rFonts w:ascii="Times New Roman" w:hAnsi="Times New Roman"/>
          <w:b/>
          <w:bCs/>
          <w:sz w:val="24"/>
          <w:szCs w:val="24"/>
          <w:u w:val="single"/>
        </w:rPr>
      </w:pPr>
    </w:p>
    <w:p w14:paraId="01A441BE" w14:textId="733F5FF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Уголовный кодекс РФ, вступивший в действие с 1.01.1997, в ст. 158 рас</w:t>
      </w:r>
      <w:r>
        <w:rPr>
          <w:rFonts w:ascii="Times New Roman" w:hAnsi="Times New Roman" w:cs="Times New Roman"/>
          <w:color w:val="000000"/>
          <w:sz w:val="24"/>
          <w:szCs w:val="24"/>
        </w:rPr>
        <w:t>крывает понятие «</w:t>
      </w:r>
      <w:r w:rsidRPr="00D07F5A">
        <w:rPr>
          <w:rFonts w:ascii="Times New Roman" w:hAnsi="Times New Roman" w:cs="Times New Roman"/>
          <w:color w:val="000000"/>
          <w:sz w:val="24"/>
          <w:szCs w:val="24"/>
        </w:rPr>
        <w:t>кража</w:t>
      </w:r>
      <w:r>
        <w:rPr>
          <w:rFonts w:ascii="Times New Roman" w:hAnsi="Times New Roman" w:cs="Times New Roman"/>
          <w:color w:val="000000"/>
          <w:sz w:val="24"/>
          <w:szCs w:val="24"/>
        </w:rPr>
        <w:t>»</w:t>
      </w:r>
      <w:r w:rsidRPr="00D07F5A">
        <w:rPr>
          <w:rFonts w:ascii="Times New Roman" w:hAnsi="Times New Roman" w:cs="Times New Roman"/>
          <w:color w:val="000000"/>
          <w:sz w:val="24"/>
          <w:szCs w:val="24"/>
        </w:rPr>
        <w:t xml:space="preserve">, т.е. </w:t>
      </w:r>
      <w:r w:rsidR="00AB207B">
        <w:rPr>
          <w:rFonts w:ascii="Times New Roman" w:hAnsi="Times New Roman" w:cs="Times New Roman"/>
          <w:color w:val="000000"/>
          <w:sz w:val="24"/>
          <w:szCs w:val="24"/>
        </w:rPr>
        <w:t>тайное хищение чужого имущества</w:t>
      </w:r>
      <w:r w:rsidRPr="00D07F5A">
        <w:rPr>
          <w:rFonts w:ascii="Times New Roman" w:hAnsi="Times New Roman" w:cs="Times New Roman"/>
          <w:color w:val="000000"/>
          <w:sz w:val="24"/>
          <w:szCs w:val="24"/>
        </w:rPr>
        <w:t>.</w:t>
      </w:r>
    </w:p>
    <w:p w14:paraId="157ABD24"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Особенности расследования краж определяются криминалистической характеристикой этих преступлений. Данный вид преступлений характеризуется рядом своеобразных устойчивых признаков - таких, как время, место, предмет, способ совершения кражи, механизм следообразования, предмет преступного посягательства, типичные места реализации похищенного имущества, личностные особенности субъекта преступления и потерпевшего и другие.</w:t>
      </w:r>
    </w:p>
    <w:p w14:paraId="20B6BA84"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 проникновением в жилое помещение, как правило, происходят в рабочие дни и в дневное время, когда люди находятся на работе, летом - в период нахождения хозяев квартир в отпуске.</w:t>
      </w:r>
    </w:p>
    <w:p w14:paraId="1D1E0DE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Местом совершения краж являются территории охраняемых режимных государственных предприятий: - склады, хранилища, цеха, лаборатории.</w:t>
      </w:r>
    </w:p>
    <w:p w14:paraId="2508B5C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Выбор преступниками соответствующего места кражи определяется прежде всего доступностью предметов преступного посягательства, а также возможностью быстро и незаметно похитить их. Кражи с территорий охраняемых объектов совершаются в вечернее и ночное время, в дни работы предприятий. Обычно преступный замысел рождается непосредственно в процессе рабочего дня и его осуществление становится возможным к моменту его окончания, когда все рабочие и служащие предприятия собираются домой.</w:t>
      </w:r>
    </w:p>
    <w:p w14:paraId="5A32FE87" w14:textId="6A00412A"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Предметом хищения являются имущество, находящееся в собственности предприятия, это: готовая продукция, лом цветных металлов, берилловые зеркала, вычислительная техника, радиоаппаратура, электрооборудование и т.д.</w:t>
      </w:r>
    </w:p>
    <w:p w14:paraId="715B7810"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совершении квартирных краж, предметом кражи, как правило являются небольших размеров, но дорогостоящие вещи (обувь, одежда, меха, видео и аудио техника, драгоценности и деньги.)</w:t>
      </w:r>
    </w:p>
    <w:p w14:paraId="5D19FF70"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Похищенное чаще всего реализуется на рынках, вокзалах, автостанциях или около них, а также через скупочные и комиссионные магазины.</w:t>
      </w:r>
    </w:p>
    <w:p w14:paraId="49694ED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место реализации похищенного расположено недалеко от места происшествия, что нужно учитывать при выдвижении и проверки версий, связанных с розыском похищенного имущества и установлением преступников.</w:t>
      </w:r>
    </w:p>
    <w:p w14:paraId="68018DAD"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Наиболее типичными способами проникновения являются:</w:t>
      </w:r>
    </w:p>
    <w:p w14:paraId="1EA5195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взлом дверных и оконных запирающих устройств;</w:t>
      </w:r>
    </w:p>
    <w:p w14:paraId="3EC8E86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дверей;</w:t>
      </w:r>
    </w:p>
    <w:p w14:paraId="3C87B4A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стен в наиболее уязвимых местах;</w:t>
      </w:r>
    </w:p>
    <w:p w14:paraId="3D2ADF6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выставление или разбитие оконного стекла;</w:t>
      </w:r>
    </w:p>
    <w:p w14:paraId="30C8959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(пропиливание) потолочных перекрытий;</w:t>
      </w:r>
    </w:p>
    <w:p w14:paraId="1A1F4CF3"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подкоп с последующим проломом пола (характерен для домов старой постройки);</w:t>
      </w:r>
    </w:p>
    <w:p w14:paraId="3DD7B54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разборка вентиляционных коммуникаций;</w:t>
      </w:r>
    </w:p>
    <w:p w14:paraId="17517A8C"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проникновение путем подбора ключей к запирающим устройствам.</w:t>
      </w:r>
    </w:p>
    <w:p w14:paraId="2BD710F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В зависимости от способа проникновения в помещение, жилище, либо иное хранилище кражи совершают:</w:t>
      </w:r>
    </w:p>
    <w:p w14:paraId="74B2D833"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1. Путем свободного доступа в помещение.</w:t>
      </w:r>
    </w:p>
    <w:p w14:paraId="0C1D222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2. Путем проникновения в помещение после разрушения преград.</w:t>
      </w:r>
    </w:p>
    <w:p w14:paraId="54B2FA5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3. Путем проникновения в помещение без разрушения преграды.</w:t>
      </w:r>
    </w:p>
    <w:p w14:paraId="713BD2B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совершаемые путем свободного доступа в помещение, жилище, либо иное хранилище, наиболее вероятно:</w:t>
      </w:r>
    </w:p>
    <w:p w14:paraId="1F0EDBB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когда преступник использует хорошие отношения с потерпевшим (совместно проживает в одной квартире, присматривает за ней, часто ходит к потерпевшему в гости).</w:t>
      </w:r>
    </w:p>
    <w:p w14:paraId="1810E33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проявляет излишнюю доверчивость (приглашает мало знакомых или незнакомых лиц для распития спиртных напитков, либо на ночлег).</w:t>
      </w:r>
    </w:p>
    <w:p w14:paraId="5AE96AA1" w14:textId="683D8EEA"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преступник под благовидным предлогом проникает в квартиру (под видом работника горгаза, электорсетей)</w:t>
      </w:r>
    </w:p>
    <w:p w14:paraId="47AC7E6D" w14:textId="32A1A005"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халатно относится к сохранности квартиры, пряча ключи в "условном" месте, которое легко обнаружить, (под ковриком, за обивкой двери, в почтовом ящике, и т.д.) либо оставляет дверь не запертой.</w:t>
      </w:r>
    </w:p>
    <w:p w14:paraId="3F7AF09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проникновении в помещение путем разрушения преграды, объектами взлома, как правило, являются двери и различного рода замки.</w:t>
      </w:r>
    </w:p>
    <w:p w14:paraId="6A6BC3C3"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Характер взлома зависит от устройства двери и особенностей запирающих устройств. Преодолевая запертую дверь, преступник выбивает ее ногой, плечом, взламывает или отжимает, используя различные инструменты. Также преступник может проникнуть через окно, предварительно его выставив, разбив или выдавив. Так как решетки на окнах имеют конструктивные недостатки или плохое крепление, их разрушают или удаляют.</w:t>
      </w:r>
    </w:p>
    <w:p w14:paraId="43420EE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совершаемые без разрушения преграды. Способами вскрытия преград в таких случаях бывают подбор ключей или применение различного рода отмычек. Преступники, совершающие кражи из квартир подобным образом, обычно хорошо знакомы с конструкциями подобных замков. Обладают наборами ключей с различными формами бороздок или отмычками.</w:t>
      </w:r>
    </w:p>
    <w:p w14:paraId="5843299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Кое-кто из преступников предпочитает работать с определенными типами замков, так как хорошо знакомы с их конструкцией. Иногда преступники заранее изготовляют ключ по слепку, по подлиннику, по номеру. Что касается способов совершения, то они составляют:</w:t>
      </w:r>
    </w:p>
    <w:p w14:paraId="23A0102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подготовку,</w:t>
      </w:r>
    </w:p>
    <w:p w14:paraId="4E9870C6"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совершение,</w:t>
      </w:r>
    </w:p>
    <w:p w14:paraId="492B362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-сокрытие кражи.</w:t>
      </w:r>
    </w:p>
    <w:p w14:paraId="19C8F798"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 подготовительным этапам относятся:</w:t>
      </w:r>
    </w:p>
    <w:p w14:paraId="4DCF470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предварительное место кражи;</w:t>
      </w:r>
    </w:p>
    <w:p w14:paraId="23E3C17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внешний осмотр объекта;</w:t>
      </w:r>
    </w:p>
    <w:p w14:paraId="7381AC5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осмотр путей отхода и прихода;</w:t>
      </w:r>
    </w:p>
    <w:p w14:paraId="50BEB6E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установление контакта с потерпевшим;</w:t>
      </w:r>
    </w:p>
    <w:p w14:paraId="3F7C195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изучение распорядка дня потерпевшего;</w:t>
      </w:r>
    </w:p>
    <w:p w14:paraId="16E4A20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выявление наличия ценностей;</w:t>
      </w:r>
    </w:p>
    <w:p w14:paraId="5C29B43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подыскание соучастников;</w:t>
      </w:r>
    </w:p>
    <w:p w14:paraId="46F2DC7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подбор технических средств;</w:t>
      </w:r>
    </w:p>
    <w:p w14:paraId="6DFFEC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определение способов сокрытия следов кражи и похищенного.</w:t>
      </w:r>
    </w:p>
    <w:p w14:paraId="0E0F0152" w14:textId="5A529341"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Способом сокрытия краж является: оставление на месте преступления чужих предметов, минимальное нарушение обычного порядка на месте кражи, подготовка ложного алиби, изменение внешности (парики, накладные усы, бороды и т.д.), использование перчаток.</w:t>
      </w:r>
    </w:p>
    <w:p w14:paraId="70B2579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на месте происшествия остаются такие следы, как:</w:t>
      </w:r>
    </w:p>
    <w:p w14:paraId="04D639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взлома,</w:t>
      </w:r>
    </w:p>
    <w:p w14:paraId="2956BC5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орудий взлома,</w:t>
      </w:r>
    </w:p>
    <w:p w14:paraId="7F84975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инструментов,</w:t>
      </w:r>
    </w:p>
    <w:p w14:paraId="1CAFE6B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рук и обуви,</w:t>
      </w:r>
    </w:p>
    <w:p w14:paraId="2332ADC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транспортных средств,</w:t>
      </w:r>
    </w:p>
    <w:p w14:paraId="6A42A1E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микрочастицы и др.</w:t>
      </w:r>
    </w:p>
    <w:p w14:paraId="194B2F75" w14:textId="5BD7314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В криминалистической характеристике важное значение имеют сведения о личности преступника. Более половины всех преступников, совершающих кражи - это люди ранее судимые. Также нередко они не имеют постоянного места жительства и работы. Всех преступников можно подразделить на:</w:t>
      </w:r>
    </w:p>
    <w:p w14:paraId="746868FA" w14:textId="3F133DC1"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1.  Примитивные преступники - совершающие кражи без использования каких - либо технических средств в силу каких-либо сложившихся ситуаций, заранее не готовясь к ним. Такие кражи совершаются по внезапно возникшему умыслу (пример: преступник проходил мимо квартиры и обнаружил, что дверь не заперта).</w:t>
      </w:r>
    </w:p>
    <w:p w14:paraId="649037F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2.  Квалифицированные преступники - лица с устойчивой антиобщественной установкой, которые обладают определенными навыками и совершают кражи большого количества предметов и тщательно продуманным способом. Они склонны к использованию одних и тех же приемов. Например: совершение кражи путем подбора ключей.</w:t>
      </w:r>
    </w:p>
    <w:p w14:paraId="0BC06716" w14:textId="6034F64B" w:rsid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3.  Профессиональные воры - совершают кражи в силу постоянной антиобщественной направленности. Обладая навыками, они стараются совершить кражи каким-либо одним хорошо подготовленным способом.</w:t>
      </w:r>
    </w:p>
    <w:p w14:paraId="6AD98BA3" w14:textId="36CED7BD" w:rsidR="00D07F5A" w:rsidRPr="000919BF" w:rsidRDefault="00D07F5A" w:rsidP="00D07F5A">
      <w:pPr>
        <w:spacing w:line="276" w:lineRule="auto"/>
        <w:ind w:firstLine="794"/>
        <w:rPr>
          <w:rFonts w:ascii="Times New Roman" w:hAnsi="Times New Roman" w:cs="Times New Roman"/>
          <w:b/>
          <w:color w:val="000000"/>
          <w:sz w:val="24"/>
          <w:szCs w:val="24"/>
          <w:u w:val="single"/>
        </w:rPr>
      </w:pPr>
    </w:p>
    <w:p w14:paraId="766D17B0" w14:textId="13E58171" w:rsidR="00D07F5A" w:rsidRPr="000919BF" w:rsidRDefault="000919BF" w:rsidP="00EC007A">
      <w:pPr>
        <w:pStyle w:val="a7"/>
        <w:shd w:val="clear" w:color="auto" w:fill="FFFFFF"/>
        <w:spacing w:before="0" w:beforeAutospacing="0" w:after="0" w:afterAutospacing="0"/>
        <w:ind w:firstLine="709"/>
        <w:rPr>
          <w:b/>
          <w:color w:val="000000"/>
          <w:u w:val="single"/>
        </w:rPr>
      </w:pPr>
      <w:r w:rsidRPr="000919BF">
        <w:rPr>
          <w:b/>
          <w:color w:val="000000"/>
          <w:u w:val="single"/>
        </w:rPr>
        <w:t>Задание</w:t>
      </w:r>
      <w:r w:rsidR="00EC007A">
        <w:rPr>
          <w:b/>
          <w:color w:val="000000"/>
          <w:u w:val="single"/>
        </w:rPr>
        <w:t xml:space="preserve"> 1</w:t>
      </w:r>
      <w:r w:rsidRPr="000919BF">
        <w:rPr>
          <w:b/>
          <w:color w:val="000000"/>
          <w:u w:val="single"/>
        </w:rPr>
        <w:t>:</w:t>
      </w:r>
    </w:p>
    <w:p w14:paraId="6C53E2BE" w14:textId="77777777" w:rsidR="000919BF" w:rsidRDefault="000919BF" w:rsidP="000919BF">
      <w:pPr>
        <w:pStyle w:val="a7"/>
        <w:shd w:val="clear" w:color="auto" w:fill="FFFFFF"/>
        <w:spacing w:before="0" w:beforeAutospacing="0" w:after="0" w:afterAutospacing="0"/>
        <w:ind w:firstLine="709"/>
        <w:jc w:val="center"/>
        <w:rPr>
          <w:color w:val="000000"/>
        </w:rPr>
      </w:pPr>
    </w:p>
    <w:p w14:paraId="5232AAE1"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7CD261F6"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2E050D9C"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12E7DB3D" w14:textId="77777777" w:rsidR="00D07F5A" w:rsidRDefault="00D07F5A" w:rsidP="00D07F5A">
      <w:pPr>
        <w:pStyle w:val="a7"/>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32E6DB0A" w14:textId="0372050B" w:rsidR="000919BF" w:rsidRPr="00D1602A" w:rsidRDefault="000919BF" w:rsidP="00EC007A">
      <w:pPr>
        <w:rPr>
          <w:rFonts w:ascii="Times New Roman" w:hAnsi="Times New Roman"/>
          <w:b/>
          <w:color w:val="000000"/>
          <w:sz w:val="24"/>
          <w:szCs w:val="24"/>
          <w:u w:val="single"/>
        </w:rPr>
      </w:pPr>
    </w:p>
    <w:p w14:paraId="5D6DE27A" w14:textId="77777777" w:rsidR="000919BF" w:rsidRDefault="000919BF" w:rsidP="000919BF">
      <w:pPr>
        <w:ind w:firstLine="709"/>
        <w:jc w:val="center"/>
        <w:rPr>
          <w:rFonts w:ascii="Times New Roman" w:hAnsi="Times New Roman"/>
          <w:i/>
          <w:color w:val="000000"/>
          <w:sz w:val="24"/>
          <w:szCs w:val="24"/>
        </w:rPr>
      </w:pPr>
    </w:p>
    <w:p w14:paraId="5B9645F9" w14:textId="0BBED9AC" w:rsidR="000919BF" w:rsidRPr="00EC007A" w:rsidRDefault="00EC007A" w:rsidP="000919BF">
      <w:pPr>
        <w:ind w:firstLine="709"/>
        <w:jc w:val="both"/>
        <w:rPr>
          <w:rFonts w:ascii="Times New Roman" w:hAnsi="Times New Roman"/>
          <w:i/>
          <w:color w:val="000000"/>
          <w:sz w:val="24"/>
          <w:szCs w:val="24"/>
        </w:rPr>
      </w:pPr>
      <w:r w:rsidRPr="00EC007A">
        <w:rPr>
          <w:rFonts w:ascii="Times New Roman" w:hAnsi="Times New Roman"/>
          <w:i/>
          <w:sz w:val="24"/>
          <w:szCs w:val="24"/>
        </w:rPr>
        <w:t>Основываясь на содержании данного задания</w:t>
      </w:r>
      <w:r w:rsidRPr="00EC007A">
        <w:rPr>
          <w:rFonts w:ascii="Times New Roman" w:hAnsi="Times New Roman"/>
          <w:i/>
          <w:color w:val="000000"/>
          <w:sz w:val="24"/>
          <w:szCs w:val="24"/>
        </w:rPr>
        <w:t xml:space="preserve"> о</w:t>
      </w:r>
      <w:r w:rsidR="000919BF" w:rsidRPr="00EC007A">
        <w:rPr>
          <w:rFonts w:ascii="Times New Roman" w:hAnsi="Times New Roman"/>
          <w:i/>
          <w:color w:val="000000"/>
          <w:sz w:val="24"/>
          <w:szCs w:val="24"/>
        </w:rPr>
        <w:t>формите постановление о возбуждении перед судом ходатайства о применении меры пресечения в виде заключения под стражу по образцу.</w:t>
      </w:r>
    </w:p>
    <w:p w14:paraId="193F77E2" w14:textId="77777777" w:rsidR="000919BF" w:rsidRPr="00EC007A" w:rsidRDefault="000919BF" w:rsidP="00D07F5A">
      <w:pPr>
        <w:pStyle w:val="a7"/>
        <w:shd w:val="clear" w:color="auto" w:fill="FFFFFF"/>
        <w:spacing w:before="0" w:beforeAutospacing="0" w:after="0" w:afterAutospacing="0"/>
        <w:ind w:firstLine="709"/>
        <w:jc w:val="both"/>
        <w:rPr>
          <w:color w:val="000000"/>
        </w:rPr>
      </w:pPr>
    </w:p>
    <w:p w14:paraId="19597128" w14:textId="77777777" w:rsidR="00D07F5A" w:rsidRPr="00D1602A" w:rsidRDefault="00D07F5A" w:rsidP="00D07F5A">
      <w:pPr>
        <w:pStyle w:val="a7"/>
        <w:shd w:val="clear" w:color="auto" w:fill="FFFFFF"/>
        <w:spacing w:before="0" w:beforeAutospacing="0" w:after="0" w:afterAutospacing="0"/>
        <w:ind w:firstLine="709"/>
        <w:jc w:val="right"/>
        <w:rPr>
          <w:i/>
          <w:color w:val="000000"/>
        </w:rPr>
      </w:pPr>
      <w:r w:rsidRPr="00D1602A">
        <w:rPr>
          <w:i/>
          <w:color w:val="000000"/>
        </w:rPr>
        <w:t>Образец:</w:t>
      </w:r>
    </w:p>
    <w:p w14:paraId="1756D377" w14:textId="77777777" w:rsidR="00D07F5A" w:rsidRPr="001719BD" w:rsidRDefault="00D07F5A" w:rsidP="00D07F5A">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78FB3E17"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5989EB98"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1B200E26"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37CB78CF" w14:textId="77777777" w:rsidR="00D07F5A" w:rsidRPr="00866F2E" w:rsidRDefault="00D07F5A" w:rsidP="00D07F5A">
      <w:pPr>
        <w:shd w:val="clear" w:color="auto" w:fill="FFFFFF"/>
        <w:ind w:firstLine="1418"/>
        <w:jc w:val="center"/>
        <w:rPr>
          <w:rFonts w:ascii="Times New Roman" w:hAnsi="Times New Roman"/>
          <w:color w:val="000000"/>
          <w:sz w:val="21"/>
          <w:szCs w:val="21"/>
        </w:rPr>
      </w:pPr>
    </w:p>
    <w:p w14:paraId="13E66F19" w14:textId="2BC84C64"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00EC007A"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0A40DA04" w14:textId="77777777"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74F88D50" w14:textId="77777777" w:rsidR="00D07F5A" w:rsidRDefault="00D07F5A" w:rsidP="00D07F5A">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7E52294C" w14:textId="77777777" w:rsidR="00D07F5A" w:rsidRPr="00866F2E" w:rsidRDefault="00D07F5A" w:rsidP="00D07F5A">
      <w:pPr>
        <w:shd w:val="clear" w:color="auto" w:fill="FFFFFF"/>
        <w:ind w:firstLine="1418"/>
        <w:rPr>
          <w:rFonts w:ascii="Times New Roman" w:hAnsi="Times New Roman"/>
          <w:color w:val="000000"/>
          <w:sz w:val="21"/>
          <w:szCs w:val="21"/>
        </w:rPr>
      </w:pPr>
    </w:p>
    <w:p w14:paraId="310756E6" w14:textId="77777777" w:rsidR="00D07F5A" w:rsidRPr="00866F2E" w:rsidRDefault="00D07F5A" w:rsidP="00D07F5A">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019D8D00"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минуты,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1436EB81"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19F577AD" w14:textId="77777777" w:rsidR="00D07F5A"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следовательно, не имеет источников постоянного дохода. Левкин А.В. ведет антиобщественный образ жизни, занимаясь сбытом наркотических средств, тем самым 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78FCF595"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1B66537F"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3F9E02D5" w14:textId="77777777" w:rsidR="00D07F5A" w:rsidRDefault="00D07F5A" w:rsidP="00D07F5A">
      <w:pPr>
        <w:shd w:val="clear" w:color="auto" w:fill="FFFFFF"/>
        <w:ind w:firstLine="1418"/>
        <w:jc w:val="center"/>
        <w:rPr>
          <w:rFonts w:ascii="Times New Roman" w:hAnsi="Times New Roman"/>
          <w:b/>
          <w:bCs/>
          <w:color w:val="000000"/>
          <w:sz w:val="21"/>
        </w:rPr>
      </w:pPr>
    </w:p>
    <w:p w14:paraId="2BDF7B19" w14:textId="77777777" w:rsidR="00D07F5A" w:rsidRPr="00D059E2" w:rsidRDefault="00D07F5A" w:rsidP="00D07F5A">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37824021"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1AE307DC"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12B13C8B"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346C6E1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3EC97BF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52A6AC38" w14:textId="77777777" w:rsidR="00D07F5A" w:rsidRDefault="00D07F5A" w:rsidP="00D07F5A">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5F29BE3A" w14:textId="77777777" w:rsidR="00D07F5A" w:rsidRDefault="00D07F5A" w:rsidP="00D07F5A">
      <w:pPr>
        <w:rPr>
          <w:rFonts w:ascii="Times New Roman" w:hAnsi="Times New Roman"/>
          <w:color w:val="000000"/>
          <w:sz w:val="21"/>
          <w:szCs w:val="21"/>
        </w:rPr>
      </w:pPr>
    </w:p>
    <w:p w14:paraId="5F73A7C3" w14:textId="77777777" w:rsidR="00D07F5A" w:rsidRDefault="00D07F5A" w:rsidP="00D07F5A">
      <w:pPr>
        <w:rPr>
          <w:rFonts w:ascii="Times New Roman" w:hAnsi="Times New Roman"/>
          <w:color w:val="000000"/>
          <w:sz w:val="21"/>
          <w:szCs w:val="21"/>
        </w:rPr>
      </w:pPr>
    </w:p>
    <w:p w14:paraId="72F7C4DF" w14:textId="77777777" w:rsidR="00D07F5A" w:rsidRDefault="00D07F5A" w:rsidP="00D07F5A">
      <w:pPr>
        <w:rPr>
          <w:rFonts w:ascii="Times New Roman" w:hAnsi="Times New Roman"/>
          <w:color w:val="000000"/>
          <w:sz w:val="21"/>
          <w:szCs w:val="21"/>
        </w:rPr>
      </w:pPr>
    </w:p>
    <w:p w14:paraId="26488178" w14:textId="77777777" w:rsidR="00D07F5A" w:rsidRDefault="00D07F5A" w:rsidP="00D07F5A">
      <w:pPr>
        <w:rPr>
          <w:rFonts w:ascii="Times New Roman" w:hAnsi="Times New Roman"/>
          <w:color w:val="000000"/>
          <w:sz w:val="21"/>
          <w:szCs w:val="21"/>
        </w:rPr>
      </w:pPr>
    </w:p>
    <w:p w14:paraId="469BA625"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5F84C2F5" w14:textId="77777777" w:rsidTr="00621721">
        <w:tc>
          <w:tcPr>
            <w:tcW w:w="5000" w:type="pct"/>
            <w:tcBorders>
              <w:bottom w:val="single" w:sz="4" w:space="0" w:color="auto"/>
            </w:tcBorders>
            <w:shd w:val="clear" w:color="auto" w:fill="auto"/>
          </w:tcPr>
          <w:p w14:paraId="5C41B334" w14:textId="77777777" w:rsidR="00D07F5A" w:rsidRPr="00C60320" w:rsidRDefault="00D07F5A" w:rsidP="00621721">
            <w:pPr>
              <w:pStyle w:val="ConsNonformat"/>
              <w:widowControl/>
              <w:rPr>
                <w:rFonts w:ascii="Times New Roman" w:hAnsi="Times New Roman"/>
                <w:sz w:val="24"/>
              </w:rPr>
            </w:pPr>
          </w:p>
        </w:tc>
      </w:tr>
    </w:tbl>
    <w:p w14:paraId="03380E85" w14:textId="77777777" w:rsidR="00D07F5A" w:rsidRPr="00FC117B" w:rsidRDefault="00D07F5A" w:rsidP="00D07F5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07F5A" w14:paraId="2778CD1D" w14:textId="77777777" w:rsidTr="00621721">
        <w:tc>
          <w:tcPr>
            <w:tcW w:w="5000" w:type="pct"/>
            <w:tcBorders>
              <w:bottom w:val="single" w:sz="4" w:space="0" w:color="auto"/>
            </w:tcBorders>
            <w:shd w:val="clear" w:color="auto" w:fill="auto"/>
          </w:tcPr>
          <w:p w14:paraId="1891ABCE" w14:textId="77777777" w:rsidR="00D07F5A" w:rsidRPr="00C60320" w:rsidRDefault="00D07F5A" w:rsidP="00621721">
            <w:pPr>
              <w:pStyle w:val="ConsNonformat"/>
              <w:widowControl/>
              <w:rPr>
                <w:rFonts w:ascii="Times New Roman" w:hAnsi="Times New Roman"/>
                <w:sz w:val="24"/>
              </w:rPr>
            </w:pPr>
          </w:p>
        </w:tc>
      </w:tr>
    </w:tbl>
    <w:p w14:paraId="6061A2C1" w14:textId="77777777" w:rsidR="00D07F5A" w:rsidRPr="006E0CC6" w:rsidRDefault="00D07F5A" w:rsidP="00D07F5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07F5A" w14:paraId="510869D2" w14:textId="77777777" w:rsidTr="00621721">
        <w:tc>
          <w:tcPr>
            <w:tcW w:w="5000" w:type="pct"/>
            <w:tcBorders>
              <w:bottom w:val="single" w:sz="4" w:space="0" w:color="auto"/>
            </w:tcBorders>
            <w:shd w:val="clear" w:color="auto" w:fill="auto"/>
          </w:tcPr>
          <w:p w14:paraId="1CADC26C" w14:textId="77777777" w:rsidR="00D07F5A" w:rsidRPr="00C60320" w:rsidRDefault="00D07F5A" w:rsidP="00621721">
            <w:pPr>
              <w:pStyle w:val="ConsNonformat"/>
              <w:widowControl/>
              <w:rPr>
                <w:rFonts w:ascii="Times New Roman" w:hAnsi="Times New Roman"/>
                <w:sz w:val="24"/>
              </w:rPr>
            </w:pPr>
          </w:p>
        </w:tc>
      </w:tr>
    </w:tbl>
    <w:p w14:paraId="4AD08D28" w14:textId="77777777" w:rsidR="00D07F5A" w:rsidRDefault="00D07F5A" w:rsidP="00D07F5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07F5A" w14:paraId="26F20EA4" w14:textId="77777777" w:rsidTr="00621721">
        <w:tc>
          <w:tcPr>
            <w:tcW w:w="5000" w:type="pct"/>
            <w:tcBorders>
              <w:bottom w:val="single" w:sz="4" w:space="0" w:color="auto"/>
            </w:tcBorders>
            <w:shd w:val="clear" w:color="auto" w:fill="auto"/>
          </w:tcPr>
          <w:p w14:paraId="3DC418A4" w14:textId="77777777" w:rsidR="00D07F5A" w:rsidRPr="00C60320" w:rsidRDefault="00D07F5A" w:rsidP="00621721">
            <w:pPr>
              <w:pStyle w:val="ConsNonformat"/>
              <w:widowControl/>
              <w:rPr>
                <w:rFonts w:ascii="Times New Roman" w:hAnsi="Times New Roman"/>
                <w:sz w:val="24"/>
              </w:rPr>
            </w:pPr>
          </w:p>
        </w:tc>
      </w:tr>
    </w:tbl>
    <w:p w14:paraId="2F2872DC" w14:textId="77777777" w:rsidR="00D07F5A" w:rsidRPr="006E0CC6" w:rsidRDefault="00D07F5A" w:rsidP="00D07F5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07F5A" w14:paraId="36B5510D" w14:textId="77777777" w:rsidTr="00621721">
        <w:tc>
          <w:tcPr>
            <w:tcW w:w="5000" w:type="pct"/>
            <w:tcBorders>
              <w:bottom w:val="single" w:sz="4" w:space="0" w:color="auto"/>
            </w:tcBorders>
            <w:shd w:val="clear" w:color="auto" w:fill="auto"/>
          </w:tcPr>
          <w:p w14:paraId="3DCB2E20" w14:textId="77777777" w:rsidR="00D07F5A" w:rsidRPr="00C60320" w:rsidRDefault="00D07F5A" w:rsidP="00621721">
            <w:pPr>
              <w:pStyle w:val="ConsNonformat"/>
              <w:widowControl/>
              <w:rPr>
                <w:rFonts w:ascii="Times New Roman" w:hAnsi="Times New Roman"/>
                <w:sz w:val="24"/>
              </w:rPr>
            </w:pPr>
          </w:p>
        </w:tc>
      </w:tr>
    </w:tbl>
    <w:p w14:paraId="64F327E0" w14:textId="77777777" w:rsidR="00D07F5A" w:rsidRPr="006E0CC6"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43D270BD" w14:textId="77777777" w:rsidTr="00621721">
        <w:tc>
          <w:tcPr>
            <w:tcW w:w="5000" w:type="pct"/>
            <w:tcBorders>
              <w:bottom w:val="single" w:sz="4" w:space="0" w:color="auto"/>
            </w:tcBorders>
            <w:shd w:val="clear" w:color="auto" w:fill="auto"/>
          </w:tcPr>
          <w:p w14:paraId="5F4DB981" w14:textId="77777777" w:rsidR="00D07F5A" w:rsidRPr="00C60320" w:rsidRDefault="00D07F5A" w:rsidP="00621721">
            <w:pPr>
              <w:pStyle w:val="ConsNonformat"/>
              <w:widowControl/>
              <w:rPr>
                <w:rFonts w:ascii="Times New Roman" w:hAnsi="Times New Roman"/>
                <w:sz w:val="24"/>
              </w:rPr>
            </w:pPr>
          </w:p>
        </w:tc>
      </w:tr>
    </w:tbl>
    <w:p w14:paraId="7B3BEB8E" w14:textId="77777777" w:rsidR="00D07F5A" w:rsidRDefault="00D07F5A" w:rsidP="00D07F5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07F5A" w14:paraId="62685178" w14:textId="77777777" w:rsidTr="00621721">
        <w:trPr>
          <w:cantSplit/>
          <w:jc w:val="right"/>
        </w:trPr>
        <w:tc>
          <w:tcPr>
            <w:tcW w:w="3369" w:type="dxa"/>
          </w:tcPr>
          <w:p w14:paraId="44C8B22D" w14:textId="77777777" w:rsidR="00D07F5A" w:rsidRDefault="00D07F5A" w:rsidP="00621721">
            <w:pPr>
              <w:pStyle w:val="ConsNonformat"/>
              <w:widowControl/>
              <w:rPr>
                <w:rFonts w:ascii="Times New Roman" w:hAnsi="Times New Roman"/>
                <w:sz w:val="24"/>
              </w:rPr>
            </w:pPr>
          </w:p>
        </w:tc>
      </w:tr>
    </w:tbl>
    <w:p w14:paraId="570A62BA" w14:textId="77777777" w:rsidR="00D07F5A" w:rsidRDefault="00D07F5A" w:rsidP="00D07F5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47A5642" w14:textId="77777777" w:rsidR="00D07F5A" w:rsidRDefault="00D07F5A" w:rsidP="00D07F5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07F5A" w14:paraId="1742C104" w14:textId="77777777" w:rsidTr="00621721">
        <w:trPr>
          <w:cantSplit/>
          <w:jc w:val="center"/>
        </w:trPr>
        <w:tc>
          <w:tcPr>
            <w:tcW w:w="6646" w:type="dxa"/>
          </w:tcPr>
          <w:p w14:paraId="244BEFE7"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103F472A"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699CC5B"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5419E71"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16837A8"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062C035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18A1718" w14:textId="77777777" w:rsidR="00D07F5A" w:rsidRDefault="00D07F5A" w:rsidP="00621721">
            <w:pPr>
              <w:pStyle w:val="ConsNonformat"/>
              <w:widowControl/>
              <w:spacing w:line="240" w:lineRule="exact"/>
              <w:rPr>
                <w:rFonts w:ascii="Times New Roman" w:hAnsi="Times New Roman"/>
                <w:sz w:val="24"/>
              </w:rPr>
            </w:pPr>
          </w:p>
        </w:tc>
        <w:tc>
          <w:tcPr>
            <w:tcW w:w="416" w:type="dxa"/>
          </w:tcPr>
          <w:p w14:paraId="09A4EDC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76F36222"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p w14:paraId="7208AE94" w14:textId="77777777" w:rsidR="00D07F5A" w:rsidRDefault="00D07F5A" w:rsidP="00D07F5A">
      <w:pPr>
        <w:pStyle w:val="ConsNonformat"/>
        <w:widowControl/>
        <w:spacing w:line="180" w:lineRule="exact"/>
        <w:ind w:left="-90" w:right="7401"/>
        <w:jc w:val="center"/>
        <w:rPr>
          <w:rFonts w:ascii="Times New Roman" w:hAnsi="Times New Roman"/>
          <w:sz w:val="18"/>
        </w:rPr>
      </w:pPr>
    </w:p>
    <w:p w14:paraId="521E6A43" w14:textId="77777777" w:rsidR="00D07F5A" w:rsidRDefault="00D07F5A" w:rsidP="00D07F5A"/>
    <w:p w14:paraId="73DF67F9" w14:textId="77777777" w:rsidR="00D07F5A" w:rsidRDefault="00D07F5A" w:rsidP="00D07F5A">
      <w:pPr>
        <w:pStyle w:val="ConsNonformat"/>
        <w:widowControl/>
        <w:jc w:val="center"/>
        <w:rPr>
          <w:rFonts w:ascii="Times New Roman" w:hAnsi="Times New Roman"/>
          <w:b/>
          <w:sz w:val="28"/>
        </w:rPr>
      </w:pPr>
      <w:r>
        <w:rPr>
          <w:rFonts w:ascii="Times New Roman" w:hAnsi="Times New Roman"/>
          <w:b/>
          <w:sz w:val="28"/>
        </w:rPr>
        <w:t>ПОСТАНОВЛЕНИЕ</w:t>
      </w:r>
    </w:p>
    <w:p w14:paraId="5CA4C147"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3797AA85" w14:textId="77777777" w:rsidR="00D07F5A" w:rsidRDefault="00D07F5A" w:rsidP="00D07F5A">
      <w:pPr>
        <w:pStyle w:val="ConsNonformat"/>
        <w:widowControl/>
        <w:rPr>
          <w:rFonts w:ascii="Times New Roman" w:hAnsi="Times New Roman"/>
        </w:rPr>
      </w:pPr>
    </w:p>
    <w:p w14:paraId="50756F1B"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264F3296" w14:textId="77777777" w:rsidTr="00621721">
        <w:trPr>
          <w:cantSplit/>
          <w:jc w:val="center"/>
        </w:trPr>
        <w:tc>
          <w:tcPr>
            <w:tcW w:w="4526" w:type="dxa"/>
            <w:tcBorders>
              <w:bottom w:val="single" w:sz="4" w:space="0" w:color="auto"/>
            </w:tcBorders>
          </w:tcPr>
          <w:p w14:paraId="443440E4"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23AA3BC1"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54C3152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B107D25"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29DE2D0"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E130E65"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C1C0172"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9705A91"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47546A07"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74579A" w14:textId="77777777" w:rsidR="00D07F5A" w:rsidRPr="00CB02BC" w:rsidRDefault="00D07F5A" w:rsidP="00D07F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CC344F" w14:textId="77777777" w:rsidTr="00621721">
        <w:trPr>
          <w:cantSplit/>
        </w:trPr>
        <w:tc>
          <w:tcPr>
            <w:tcW w:w="10137" w:type="dxa"/>
            <w:tcBorders>
              <w:top w:val="nil"/>
              <w:left w:val="nil"/>
              <w:bottom w:val="single" w:sz="4" w:space="0" w:color="auto"/>
              <w:right w:val="nil"/>
            </w:tcBorders>
          </w:tcPr>
          <w:p w14:paraId="6651663E" w14:textId="77777777" w:rsidR="00D07F5A" w:rsidRDefault="00D07F5A" w:rsidP="00621721">
            <w:pPr>
              <w:pStyle w:val="ConsNonformat"/>
              <w:widowControl/>
              <w:jc w:val="both"/>
              <w:rPr>
                <w:rFonts w:ascii="Times New Roman" w:hAnsi="Times New Roman"/>
                <w:sz w:val="24"/>
              </w:rPr>
            </w:pPr>
          </w:p>
        </w:tc>
      </w:tr>
    </w:tbl>
    <w:p w14:paraId="43FFA818" w14:textId="77777777" w:rsidR="00D07F5A" w:rsidRDefault="00D07F5A" w:rsidP="00D07F5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8C2B738" w14:textId="77777777" w:rsidTr="00621721">
        <w:trPr>
          <w:cantSplit/>
        </w:trPr>
        <w:tc>
          <w:tcPr>
            <w:tcW w:w="9828" w:type="dxa"/>
            <w:tcBorders>
              <w:top w:val="nil"/>
              <w:left w:val="nil"/>
              <w:bottom w:val="single" w:sz="4" w:space="0" w:color="auto"/>
              <w:right w:val="nil"/>
            </w:tcBorders>
          </w:tcPr>
          <w:p w14:paraId="41E0820D" w14:textId="77777777" w:rsidR="00D07F5A" w:rsidRDefault="00D07F5A" w:rsidP="00621721">
            <w:pPr>
              <w:pStyle w:val="ConsNonformat"/>
              <w:widowControl/>
              <w:jc w:val="both"/>
              <w:rPr>
                <w:rFonts w:ascii="Times New Roman" w:hAnsi="Times New Roman"/>
                <w:sz w:val="24"/>
              </w:rPr>
            </w:pPr>
          </w:p>
        </w:tc>
        <w:tc>
          <w:tcPr>
            <w:tcW w:w="309" w:type="dxa"/>
            <w:tcBorders>
              <w:top w:val="nil"/>
              <w:left w:val="nil"/>
              <w:bottom w:val="nil"/>
              <w:right w:val="nil"/>
            </w:tcBorders>
          </w:tcPr>
          <w:p w14:paraId="5CEA04B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00FBACAD" w14:textId="77777777" w:rsidR="00D07F5A" w:rsidRDefault="00D07F5A" w:rsidP="00D07F5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07F5A" w14:paraId="0983B4AA" w14:textId="77777777" w:rsidTr="00621721">
        <w:tc>
          <w:tcPr>
            <w:tcW w:w="4698" w:type="dxa"/>
          </w:tcPr>
          <w:p w14:paraId="521C075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1852920A" w14:textId="77777777" w:rsidR="00D07F5A" w:rsidRDefault="00D07F5A" w:rsidP="00621721">
            <w:pPr>
              <w:pStyle w:val="ConsNonformat"/>
              <w:widowControl/>
              <w:jc w:val="both"/>
              <w:rPr>
                <w:rFonts w:ascii="Times New Roman" w:hAnsi="Times New Roman"/>
                <w:sz w:val="24"/>
              </w:rPr>
            </w:pPr>
          </w:p>
        </w:tc>
        <w:tc>
          <w:tcPr>
            <w:tcW w:w="276" w:type="dxa"/>
          </w:tcPr>
          <w:p w14:paraId="32B94B1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1CB68D6A" w14:textId="77777777" w:rsidR="00D07F5A" w:rsidRDefault="00D07F5A" w:rsidP="00D07F5A">
      <w:pPr>
        <w:pStyle w:val="ConsNonformat"/>
        <w:widowControl/>
        <w:spacing w:line="180" w:lineRule="exact"/>
        <w:ind w:left="3228" w:firstLine="312"/>
        <w:rPr>
          <w:rFonts w:ascii="Times New Roman" w:hAnsi="Times New Roman" w:cs="Times New Roman"/>
          <w:sz w:val="18"/>
          <w:szCs w:val="18"/>
        </w:rPr>
      </w:pPr>
    </w:p>
    <w:p w14:paraId="225BE311" w14:textId="77777777" w:rsidR="00D07F5A" w:rsidRDefault="00D07F5A" w:rsidP="00D07F5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3A22C88F" w14:textId="77777777" w:rsidR="00D07F5A" w:rsidRDefault="00D07F5A" w:rsidP="00D07F5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9451CDE" w14:textId="77777777" w:rsidTr="00621721">
        <w:trPr>
          <w:cantSplit/>
        </w:trPr>
        <w:tc>
          <w:tcPr>
            <w:tcW w:w="10137" w:type="dxa"/>
            <w:tcBorders>
              <w:top w:val="nil"/>
              <w:left w:val="nil"/>
              <w:bottom w:val="single" w:sz="4" w:space="0" w:color="auto"/>
              <w:right w:val="nil"/>
            </w:tcBorders>
          </w:tcPr>
          <w:p w14:paraId="6374F76E" w14:textId="77777777" w:rsidR="00D07F5A" w:rsidRDefault="00D07F5A" w:rsidP="00621721">
            <w:pPr>
              <w:pStyle w:val="ConsNonformat"/>
              <w:widowControl/>
              <w:ind w:firstLine="630"/>
              <w:jc w:val="both"/>
              <w:rPr>
                <w:rFonts w:ascii="Times New Roman" w:hAnsi="Times New Roman"/>
                <w:sz w:val="24"/>
              </w:rPr>
            </w:pPr>
          </w:p>
        </w:tc>
      </w:tr>
    </w:tbl>
    <w:p w14:paraId="0B712554"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19C2840" w14:textId="77777777" w:rsidTr="00621721">
        <w:trPr>
          <w:cantSplit/>
        </w:trPr>
        <w:tc>
          <w:tcPr>
            <w:tcW w:w="10137" w:type="dxa"/>
            <w:tcBorders>
              <w:top w:val="nil"/>
              <w:left w:val="nil"/>
              <w:bottom w:val="single" w:sz="4" w:space="0" w:color="auto"/>
              <w:right w:val="nil"/>
            </w:tcBorders>
          </w:tcPr>
          <w:p w14:paraId="0EB1AF3B" w14:textId="77777777" w:rsidR="00D07F5A" w:rsidRDefault="00D07F5A" w:rsidP="00621721">
            <w:pPr>
              <w:pStyle w:val="ConsNonformat"/>
              <w:widowControl/>
              <w:jc w:val="both"/>
              <w:rPr>
                <w:rFonts w:ascii="Times New Roman" w:hAnsi="Times New Roman"/>
                <w:sz w:val="24"/>
              </w:rPr>
            </w:pPr>
          </w:p>
        </w:tc>
      </w:tr>
    </w:tbl>
    <w:p w14:paraId="6EC0F37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C61535" w14:textId="77777777" w:rsidTr="00621721">
        <w:trPr>
          <w:cantSplit/>
        </w:trPr>
        <w:tc>
          <w:tcPr>
            <w:tcW w:w="10137" w:type="dxa"/>
            <w:tcBorders>
              <w:top w:val="nil"/>
              <w:left w:val="nil"/>
              <w:bottom w:val="single" w:sz="4" w:space="0" w:color="auto"/>
              <w:right w:val="nil"/>
            </w:tcBorders>
          </w:tcPr>
          <w:p w14:paraId="7B4922B9" w14:textId="77777777" w:rsidR="00D07F5A" w:rsidRDefault="00D07F5A" w:rsidP="00621721">
            <w:pPr>
              <w:pStyle w:val="ConsNonformat"/>
              <w:widowControl/>
              <w:jc w:val="both"/>
              <w:rPr>
                <w:rFonts w:ascii="Times New Roman" w:hAnsi="Times New Roman"/>
                <w:sz w:val="24"/>
              </w:rPr>
            </w:pPr>
          </w:p>
        </w:tc>
      </w:tr>
    </w:tbl>
    <w:p w14:paraId="2D2871CA"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D2E9368" w14:textId="77777777" w:rsidTr="00621721">
        <w:trPr>
          <w:cantSplit/>
        </w:trPr>
        <w:tc>
          <w:tcPr>
            <w:tcW w:w="10137" w:type="dxa"/>
            <w:tcBorders>
              <w:top w:val="nil"/>
              <w:left w:val="nil"/>
              <w:bottom w:val="single" w:sz="4" w:space="0" w:color="auto"/>
              <w:right w:val="nil"/>
            </w:tcBorders>
          </w:tcPr>
          <w:p w14:paraId="03A21C91" w14:textId="77777777" w:rsidR="00D07F5A" w:rsidRDefault="00D07F5A" w:rsidP="00621721">
            <w:pPr>
              <w:pStyle w:val="ConsNonformat"/>
              <w:widowControl/>
              <w:jc w:val="both"/>
              <w:rPr>
                <w:rFonts w:ascii="Times New Roman" w:hAnsi="Times New Roman"/>
                <w:sz w:val="24"/>
              </w:rPr>
            </w:pPr>
          </w:p>
        </w:tc>
      </w:tr>
    </w:tbl>
    <w:p w14:paraId="7ED9E77A"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9D58430" w14:textId="77777777" w:rsidTr="00621721">
        <w:trPr>
          <w:cantSplit/>
        </w:trPr>
        <w:tc>
          <w:tcPr>
            <w:tcW w:w="10137" w:type="dxa"/>
            <w:tcBorders>
              <w:top w:val="nil"/>
              <w:left w:val="nil"/>
              <w:bottom w:val="single" w:sz="4" w:space="0" w:color="auto"/>
              <w:right w:val="nil"/>
            </w:tcBorders>
          </w:tcPr>
          <w:p w14:paraId="08922657" w14:textId="77777777" w:rsidR="00D07F5A" w:rsidRDefault="00D07F5A" w:rsidP="00621721">
            <w:pPr>
              <w:pStyle w:val="ConsNonformat"/>
              <w:widowControl/>
              <w:jc w:val="both"/>
              <w:rPr>
                <w:rFonts w:ascii="Times New Roman" w:hAnsi="Times New Roman"/>
                <w:sz w:val="24"/>
              </w:rPr>
            </w:pPr>
          </w:p>
        </w:tc>
      </w:tr>
    </w:tbl>
    <w:p w14:paraId="3F3D023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E3885B" w14:textId="77777777" w:rsidTr="00621721">
        <w:trPr>
          <w:cantSplit/>
        </w:trPr>
        <w:tc>
          <w:tcPr>
            <w:tcW w:w="10137" w:type="dxa"/>
            <w:tcBorders>
              <w:top w:val="nil"/>
              <w:left w:val="nil"/>
              <w:bottom w:val="single" w:sz="4" w:space="0" w:color="auto"/>
              <w:right w:val="nil"/>
            </w:tcBorders>
          </w:tcPr>
          <w:p w14:paraId="228A336C" w14:textId="77777777" w:rsidR="00D07F5A" w:rsidRDefault="00D07F5A" w:rsidP="00621721">
            <w:pPr>
              <w:pStyle w:val="ConsNonformat"/>
              <w:widowControl/>
              <w:jc w:val="both"/>
              <w:rPr>
                <w:rFonts w:ascii="Times New Roman" w:hAnsi="Times New Roman"/>
                <w:sz w:val="24"/>
              </w:rPr>
            </w:pPr>
          </w:p>
        </w:tc>
      </w:tr>
    </w:tbl>
    <w:p w14:paraId="75F2E7E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229F3C" w14:textId="77777777" w:rsidTr="00621721">
        <w:trPr>
          <w:cantSplit/>
        </w:trPr>
        <w:tc>
          <w:tcPr>
            <w:tcW w:w="10137" w:type="dxa"/>
            <w:tcBorders>
              <w:top w:val="nil"/>
              <w:left w:val="nil"/>
              <w:bottom w:val="single" w:sz="4" w:space="0" w:color="auto"/>
              <w:right w:val="nil"/>
            </w:tcBorders>
          </w:tcPr>
          <w:p w14:paraId="02B7180F" w14:textId="77777777" w:rsidR="00D07F5A" w:rsidRDefault="00D07F5A" w:rsidP="00621721">
            <w:pPr>
              <w:pStyle w:val="ConsNonformat"/>
              <w:widowControl/>
              <w:jc w:val="both"/>
              <w:rPr>
                <w:rFonts w:ascii="Times New Roman" w:hAnsi="Times New Roman"/>
                <w:sz w:val="24"/>
              </w:rPr>
            </w:pPr>
          </w:p>
        </w:tc>
      </w:tr>
    </w:tbl>
    <w:p w14:paraId="5C43ABF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3AC52E5" w14:textId="77777777" w:rsidTr="00621721">
        <w:trPr>
          <w:cantSplit/>
        </w:trPr>
        <w:tc>
          <w:tcPr>
            <w:tcW w:w="10137" w:type="dxa"/>
            <w:tcBorders>
              <w:top w:val="nil"/>
              <w:left w:val="nil"/>
              <w:bottom w:val="single" w:sz="4" w:space="0" w:color="auto"/>
              <w:right w:val="nil"/>
            </w:tcBorders>
          </w:tcPr>
          <w:p w14:paraId="2B284A04" w14:textId="77777777" w:rsidR="00D07F5A" w:rsidRDefault="00D07F5A" w:rsidP="00621721">
            <w:pPr>
              <w:pStyle w:val="ConsNonformat"/>
              <w:widowControl/>
              <w:jc w:val="both"/>
              <w:rPr>
                <w:rFonts w:ascii="Times New Roman" w:hAnsi="Times New Roman"/>
                <w:sz w:val="24"/>
              </w:rPr>
            </w:pPr>
          </w:p>
        </w:tc>
      </w:tr>
    </w:tbl>
    <w:p w14:paraId="44F4F40E"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2747794" w14:textId="77777777" w:rsidTr="00621721">
        <w:trPr>
          <w:cantSplit/>
        </w:trPr>
        <w:tc>
          <w:tcPr>
            <w:tcW w:w="10137" w:type="dxa"/>
            <w:tcBorders>
              <w:top w:val="nil"/>
              <w:left w:val="nil"/>
              <w:bottom w:val="single" w:sz="4" w:space="0" w:color="auto"/>
              <w:right w:val="nil"/>
            </w:tcBorders>
          </w:tcPr>
          <w:p w14:paraId="0443A743" w14:textId="77777777" w:rsidR="00D07F5A" w:rsidRDefault="00D07F5A" w:rsidP="00621721">
            <w:pPr>
              <w:pStyle w:val="ConsNonformat"/>
              <w:widowControl/>
              <w:jc w:val="both"/>
              <w:rPr>
                <w:rFonts w:ascii="Times New Roman" w:hAnsi="Times New Roman"/>
                <w:sz w:val="24"/>
              </w:rPr>
            </w:pPr>
          </w:p>
        </w:tc>
      </w:tr>
    </w:tbl>
    <w:p w14:paraId="391C321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E5347A0" w14:textId="77777777" w:rsidTr="00621721">
        <w:trPr>
          <w:cantSplit/>
        </w:trPr>
        <w:tc>
          <w:tcPr>
            <w:tcW w:w="10137" w:type="dxa"/>
            <w:tcBorders>
              <w:top w:val="nil"/>
              <w:left w:val="nil"/>
              <w:bottom w:val="single" w:sz="4" w:space="0" w:color="auto"/>
              <w:right w:val="nil"/>
            </w:tcBorders>
          </w:tcPr>
          <w:p w14:paraId="09BBA270" w14:textId="77777777" w:rsidR="00D07F5A" w:rsidRDefault="00D07F5A" w:rsidP="00621721">
            <w:pPr>
              <w:pStyle w:val="ConsNonformat"/>
              <w:widowControl/>
              <w:jc w:val="both"/>
              <w:rPr>
                <w:rFonts w:ascii="Times New Roman" w:hAnsi="Times New Roman"/>
                <w:sz w:val="24"/>
              </w:rPr>
            </w:pPr>
          </w:p>
        </w:tc>
      </w:tr>
    </w:tbl>
    <w:p w14:paraId="5BEFB40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E7F315" w14:textId="77777777" w:rsidTr="00621721">
        <w:trPr>
          <w:cantSplit/>
        </w:trPr>
        <w:tc>
          <w:tcPr>
            <w:tcW w:w="10137" w:type="dxa"/>
            <w:tcBorders>
              <w:top w:val="nil"/>
              <w:left w:val="nil"/>
              <w:bottom w:val="single" w:sz="4" w:space="0" w:color="auto"/>
              <w:right w:val="nil"/>
            </w:tcBorders>
          </w:tcPr>
          <w:p w14:paraId="15D9F711" w14:textId="77777777" w:rsidR="00D07F5A" w:rsidRDefault="00D07F5A" w:rsidP="00621721">
            <w:pPr>
              <w:pStyle w:val="ConsNonformat"/>
              <w:widowControl/>
              <w:jc w:val="both"/>
              <w:rPr>
                <w:rFonts w:ascii="Times New Roman" w:hAnsi="Times New Roman"/>
                <w:sz w:val="24"/>
              </w:rPr>
            </w:pPr>
          </w:p>
        </w:tc>
      </w:tr>
    </w:tbl>
    <w:p w14:paraId="0E65576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E10F462" w14:textId="77777777" w:rsidTr="00621721">
        <w:trPr>
          <w:cantSplit/>
        </w:trPr>
        <w:tc>
          <w:tcPr>
            <w:tcW w:w="10137" w:type="dxa"/>
            <w:tcBorders>
              <w:top w:val="nil"/>
              <w:left w:val="nil"/>
              <w:bottom w:val="single" w:sz="4" w:space="0" w:color="auto"/>
              <w:right w:val="nil"/>
            </w:tcBorders>
          </w:tcPr>
          <w:p w14:paraId="60D6DE09" w14:textId="77777777" w:rsidR="00D07F5A" w:rsidRDefault="00D07F5A" w:rsidP="00621721">
            <w:pPr>
              <w:pStyle w:val="ConsNonformat"/>
              <w:widowControl/>
              <w:jc w:val="both"/>
              <w:rPr>
                <w:rFonts w:ascii="Times New Roman" w:hAnsi="Times New Roman"/>
                <w:sz w:val="24"/>
              </w:rPr>
            </w:pPr>
          </w:p>
        </w:tc>
      </w:tr>
    </w:tbl>
    <w:p w14:paraId="5B7C29C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8B562F4" w14:textId="77777777" w:rsidTr="00621721">
        <w:trPr>
          <w:cantSplit/>
        </w:trPr>
        <w:tc>
          <w:tcPr>
            <w:tcW w:w="10137" w:type="dxa"/>
            <w:tcBorders>
              <w:top w:val="nil"/>
              <w:left w:val="nil"/>
              <w:bottom w:val="single" w:sz="4" w:space="0" w:color="auto"/>
              <w:right w:val="nil"/>
            </w:tcBorders>
          </w:tcPr>
          <w:p w14:paraId="455B400F" w14:textId="77777777" w:rsidR="00D07F5A" w:rsidRDefault="00D07F5A" w:rsidP="00621721">
            <w:pPr>
              <w:pStyle w:val="ConsNonformat"/>
              <w:widowControl/>
              <w:jc w:val="both"/>
              <w:rPr>
                <w:rFonts w:ascii="Times New Roman" w:hAnsi="Times New Roman"/>
                <w:sz w:val="24"/>
              </w:rPr>
            </w:pPr>
          </w:p>
        </w:tc>
      </w:tr>
    </w:tbl>
    <w:p w14:paraId="41A20C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8EC3433" w14:textId="77777777" w:rsidTr="00621721">
        <w:trPr>
          <w:cantSplit/>
        </w:trPr>
        <w:tc>
          <w:tcPr>
            <w:tcW w:w="10137" w:type="dxa"/>
            <w:tcBorders>
              <w:top w:val="nil"/>
              <w:left w:val="nil"/>
              <w:bottom w:val="single" w:sz="4" w:space="0" w:color="auto"/>
              <w:right w:val="nil"/>
            </w:tcBorders>
          </w:tcPr>
          <w:p w14:paraId="00D4A5E0" w14:textId="77777777" w:rsidR="00D07F5A" w:rsidRDefault="00D07F5A" w:rsidP="00621721">
            <w:pPr>
              <w:pStyle w:val="ConsNonformat"/>
              <w:widowControl/>
              <w:jc w:val="both"/>
              <w:rPr>
                <w:rFonts w:ascii="Times New Roman" w:hAnsi="Times New Roman"/>
                <w:sz w:val="24"/>
              </w:rPr>
            </w:pPr>
          </w:p>
        </w:tc>
      </w:tr>
    </w:tbl>
    <w:p w14:paraId="189B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0B6607C" w14:textId="77777777" w:rsidTr="00621721">
        <w:trPr>
          <w:cantSplit/>
        </w:trPr>
        <w:tc>
          <w:tcPr>
            <w:tcW w:w="10137" w:type="dxa"/>
            <w:tcBorders>
              <w:top w:val="nil"/>
              <w:left w:val="nil"/>
              <w:bottom w:val="single" w:sz="4" w:space="0" w:color="auto"/>
              <w:right w:val="nil"/>
            </w:tcBorders>
          </w:tcPr>
          <w:p w14:paraId="20A5B8FC" w14:textId="77777777" w:rsidR="00D07F5A" w:rsidRDefault="00D07F5A" w:rsidP="00621721">
            <w:pPr>
              <w:pStyle w:val="ConsNonformat"/>
              <w:widowControl/>
              <w:jc w:val="both"/>
              <w:rPr>
                <w:rFonts w:ascii="Times New Roman" w:hAnsi="Times New Roman"/>
                <w:sz w:val="24"/>
              </w:rPr>
            </w:pPr>
          </w:p>
        </w:tc>
      </w:tr>
    </w:tbl>
    <w:p w14:paraId="3FA02CB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1E075F7" w14:textId="77777777" w:rsidTr="00621721">
        <w:trPr>
          <w:cantSplit/>
        </w:trPr>
        <w:tc>
          <w:tcPr>
            <w:tcW w:w="10137" w:type="dxa"/>
            <w:tcBorders>
              <w:top w:val="nil"/>
              <w:left w:val="nil"/>
              <w:bottom w:val="single" w:sz="4" w:space="0" w:color="auto"/>
              <w:right w:val="nil"/>
            </w:tcBorders>
          </w:tcPr>
          <w:p w14:paraId="7EE0671B" w14:textId="77777777" w:rsidR="00D07F5A" w:rsidRDefault="00D07F5A" w:rsidP="00621721">
            <w:pPr>
              <w:pStyle w:val="ConsNonformat"/>
              <w:widowControl/>
              <w:jc w:val="both"/>
              <w:rPr>
                <w:rFonts w:ascii="Times New Roman" w:hAnsi="Times New Roman"/>
                <w:sz w:val="24"/>
              </w:rPr>
            </w:pPr>
          </w:p>
        </w:tc>
      </w:tr>
    </w:tbl>
    <w:p w14:paraId="1B1A41A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81D04B7" w14:textId="77777777" w:rsidTr="00621721">
        <w:trPr>
          <w:cantSplit/>
        </w:trPr>
        <w:tc>
          <w:tcPr>
            <w:tcW w:w="10137" w:type="dxa"/>
            <w:tcBorders>
              <w:top w:val="nil"/>
              <w:left w:val="nil"/>
              <w:bottom w:val="single" w:sz="4" w:space="0" w:color="auto"/>
              <w:right w:val="nil"/>
            </w:tcBorders>
          </w:tcPr>
          <w:p w14:paraId="59554AA2" w14:textId="77777777" w:rsidR="00D07F5A" w:rsidRDefault="00D07F5A" w:rsidP="00621721">
            <w:pPr>
              <w:pStyle w:val="ConsNonformat"/>
              <w:widowControl/>
              <w:jc w:val="both"/>
              <w:rPr>
                <w:rFonts w:ascii="Times New Roman" w:hAnsi="Times New Roman"/>
                <w:sz w:val="24"/>
              </w:rPr>
            </w:pPr>
          </w:p>
        </w:tc>
      </w:tr>
    </w:tbl>
    <w:p w14:paraId="4C4AAE7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5C80687" w14:textId="77777777" w:rsidTr="00621721">
        <w:trPr>
          <w:cantSplit/>
        </w:trPr>
        <w:tc>
          <w:tcPr>
            <w:tcW w:w="10137" w:type="dxa"/>
            <w:tcBorders>
              <w:top w:val="nil"/>
              <w:left w:val="nil"/>
              <w:bottom w:val="single" w:sz="4" w:space="0" w:color="auto"/>
              <w:right w:val="nil"/>
            </w:tcBorders>
          </w:tcPr>
          <w:p w14:paraId="681481E4" w14:textId="77777777" w:rsidR="00D07F5A" w:rsidRDefault="00D07F5A" w:rsidP="00621721">
            <w:pPr>
              <w:pStyle w:val="ConsNonformat"/>
              <w:widowControl/>
              <w:jc w:val="both"/>
              <w:rPr>
                <w:rFonts w:ascii="Times New Roman" w:hAnsi="Times New Roman"/>
                <w:sz w:val="24"/>
              </w:rPr>
            </w:pPr>
          </w:p>
        </w:tc>
      </w:tr>
    </w:tbl>
    <w:p w14:paraId="15AF6F2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6031F72" w14:textId="77777777" w:rsidTr="00621721">
        <w:trPr>
          <w:cantSplit/>
        </w:trPr>
        <w:tc>
          <w:tcPr>
            <w:tcW w:w="10137" w:type="dxa"/>
            <w:tcBorders>
              <w:top w:val="nil"/>
              <w:left w:val="nil"/>
              <w:bottom w:val="single" w:sz="4" w:space="0" w:color="auto"/>
              <w:right w:val="nil"/>
            </w:tcBorders>
          </w:tcPr>
          <w:p w14:paraId="06487D7F" w14:textId="77777777" w:rsidR="00D07F5A" w:rsidRDefault="00D07F5A" w:rsidP="00621721">
            <w:pPr>
              <w:pStyle w:val="ConsNonformat"/>
              <w:widowControl/>
              <w:jc w:val="both"/>
              <w:rPr>
                <w:rFonts w:ascii="Times New Roman" w:hAnsi="Times New Roman"/>
                <w:sz w:val="24"/>
              </w:rPr>
            </w:pPr>
          </w:p>
        </w:tc>
      </w:tr>
    </w:tbl>
    <w:p w14:paraId="60DA15A1" w14:textId="77777777" w:rsidR="00D07F5A" w:rsidRDefault="00D07F5A" w:rsidP="00D07F5A">
      <w:pPr>
        <w:pStyle w:val="ConsNonformat"/>
        <w:widowControl/>
        <w:spacing w:line="180" w:lineRule="exact"/>
        <w:jc w:val="center"/>
        <w:rPr>
          <w:rFonts w:ascii="Times New Roman" w:hAnsi="Times New Roman"/>
          <w:sz w:val="18"/>
        </w:rPr>
      </w:pPr>
    </w:p>
    <w:p w14:paraId="297CAAB0" w14:textId="77777777" w:rsidR="00D07F5A" w:rsidRDefault="00D07F5A" w:rsidP="00D07F5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2EACFCAD" w14:textId="77777777" w:rsidR="00D07F5A" w:rsidRDefault="00D07F5A" w:rsidP="00D07F5A">
      <w:pPr>
        <w:pStyle w:val="ConsNonformat"/>
        <w:widowControl/>
        <w:spacing w:before="120" w:after="120"/>
        <w:jc w:val="center"/>
        <w:rPr>
          <w:rFonts w:ascii="Times New Roman" w:hAnsi="Times New Roman"/>
          <w:b/>
          <w:spacing w:val="120"/>
          <w:sz w:val="24"/>
        </w:rPr>
      </w:pPr>
    </w:p>
    <w:p w14:paraId="3D66516A" w14:textId="77777777" w:rsidR="00D07F5A" w:rsidRDefault="00D07F5A" w:rsidP="00D07F5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194E1DD0" w14:textId="77777777" w:rsidR="00D07F5A" w:rsidRDefault="00D07F5A" w:rsidP="00D07F5A">
      <w:pPr>
        <w:pStyle w:val="ConsNonformat"/>
        <w:widowControl/>
        <w:jc w:val="center"/>
        <w:rPr>
          <w:rFonts w:ascii="Times New Roman" w:hAnsi="Times New Roman"/>
          <w:b/>
          <w:spacing w:val="120"/>
          <w:sz w:val="24"/>
        </w:rPr>
      </w:pPr>
    </w:p>
    <w:p w14:paraId="64DA60EB" w14:textId="77777777" w:rsidR="00D07F5A" w:rsidRDefault="00D07F5A" w:rsidP="00D07F5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07F5A" w14:paraId="6EA55088" w14:textId="77777777" w:rsidTr="00621721">
        <w:trPr>
          <w:cantSplit/>
        </w:trPr>
        <w:tc>
          <w:tcPr>
            <w:tcW w:w="4124" w:type="dxa"/>
          </w:tcPr>
          <w:p w14:paraId="28C50598"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2974531D" w14:textId="77777777" w:rsidR="00D07F5A" w:rsidRDefault="00D07F5A" w:rsidP="00621721">
            <w:pPr>
              <w:pStyle w:val="ConsNonformat"/>
              <w:widowControl/>
              <w:ind w:left="-108"/>
              <w:jc w:val="both"/>
              <w:rPr>
                <w:rFonts w:ascii="Times New Roman" w:hAnsi="Times New Roman"/>
                <w:sz w:val="24"/>
              </w:rPr>
            </w:pPr>
          </w:p>
        </w:tc>
      </w:tr>
    </w:tbl>
    <w:p w14:paraId="570F58CE" w14:textId="77777777" w:rsidR="00D07F5A" w:rsidRDefault="00D07F5A" w:rsidP="00D07F5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22E028C" w14:textId="77777777" w:rsidTr="00621721">
        <w:trPr>
          <w:cantSplit/>
        </w:trPr>
        <w:tc>
          <w:tcPr>
            <w:tcW w:w="10137" w:type="dxa"/>
            <w:tcBorders>
              <w:top w:val="nil"/>
              <w:left w:val="nil"/>
              <w:bottom w:val="single" w:sz="4" w:space="0" w:color="auto"/>
              <w:right w:val="nil"/>
            </w:tcBorders>
          </w:tcPr>
          <w:p w14:paraId="02CECA28" w14:textId="77777777" w:rsidR="00D07F5A" w:rsidRDefault="00D07F5A" w:rsidP="00621721">
            <w:pPr>
              <w:pStyle w:val="ConsNonformat"/>
              <w:widowControl/>
              <w:jc w:val="both"/>
              <w:rPr>
                <w:rFonts w:ascii="Times New Roman" w:hAnsi="Times New Roman"/>
                <w:sz w:val="24"/>
              </w:rPr>
            </w:pPr>
          </w:p>
        </w:tc>
      </w:tr>
    </w:tbl>
    <w:p w14:paraId="4A24A089"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958A8B2" w14:textId="77777777" w:rsidTr="00621721">
        <w:trPr>
          <w:cantSplit/>
        </w:trPr>
        <w:tc>
          <w:tcPr>
            <w:tcW w:w="10137" w:type="dxa"/>
            <w:tcBorders>
              <w:top w:val="nil"/>
              <w:left w:val="nil"/>
              <w:bottom w:val="single" w:sz="4" w:space="0" w:color="auto"/>
              <w:right w:val="nil"/>
            </w:tcBorders>
          </w:tcPr>
          <w:p w14:paraId="7A2F72EB" w14:textId="77777777" w:rsidR="00D07F5A" w:rsidRDefault="00D07F5A" w:rsidP="00621721">
            <w:pPr>
              <w:pStyle w:val="ConsNonformat"/>
              <w:widowControl/>
              <w:jc w:val="both"/>
              <w:rPr>
                <w:rFonts w:ascii="Times New Roman" w:hAnsi="Times New Roman"/>
                <w:sz w:val="24"/>
              </w:rPr>
            </w:pPr>
          </w:p>
        </w:tc>
      </w:tr>
    </w:tbl>
    <w:p w14:paraId="294C69F1"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2AD283" w14:textId="77777777" w:rsidTr="00621721">
        <w:trPr>
          <w:cantSplit/>
        </w:trPr>
        <w:tc>
          <w:tcPr>
            <w:tcW w:w="10159" w:type="dxa"/>
            <w:tcBorders>
              <w:top w:val="nil"/>
              <w:left w:val="nil"/>
              <w:bottom w:val="nil"/>
              <w:right w:val="nil"/>
            </w:tcBorders>
          </w:tcPr>
          <w:p w14:paraId="7388FBA5"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об  избрании  меры  пресечения  в  виде   заключения   под  стражу  в  отношении   обвиняемого</w:t>
            </w:r>
          </w:p>
        </w:tc>
      </w:tr>
    </w:tbl>
    <w:p w14:paraId="2ADAE93F" w14:textId="77777777" w:rsidR="00D07F5A" w:rsidRDefault="00D07F5A" w:rsidP="00D07F5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07F5A" w14:paraId="20D8C7AC" w14:textId="77777777" w:rsidTr="00621721">
        <w:trPr>
          <w:cantSplit/>
        </w:trPr>
        <w:tc>
          <w:tcPr>
            <w:tcW w:w="2125" w:type="dxa"/>
            <w:tcBorders>
              <w:top w:val="nil"/>
              <w:left w:val="nil"/>
              <w:bottom w:val="nil"/>
              <w:right w:val="nil"/>
            </w:tcBorders>
          </w:tcPr>
          <w:p w14:paraId="2B32E0D1"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9E77DFA" w14:textId="77777777" w:rsidR="00D07F5A" w:rsidRDefault="00D07F5A" w:rsidP="00621721">
            <w:pPr>
              <w:pStyle w:val="ConsNonformat"/>
              <w:widowControl/>
              <w:jc w:val="both"/>
              <w:rPr>
                <w:rFonts w:ascii="Times New Roman" w:hAnsi="Times New Roman"/>
                <w:sz w:val="24"/>
              </w:rPr>
            </w:pPr>
          </w:p>
        </w:tc>
      </w:tr>
    </w:tbl>
    <w:p w14:paraId="3770E1E2" w14:textId="77777777" w:rsidR="00D07F5A" w:rsidRDefault="00D07F5A" w:rsidP="00D07F5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5D1432AC" w14:textId="77777777" w:rsidTr="00621721">
        <w:trPr>
          <w:cantSplit/>
        </w:trPr>
        <w:tc>
          <w:tcPr>
            <w:tcW w:w="9901" w:type="dxa"/>
            <w:tcBorders>
              <w:top w:val="nil"/>
              <w:left w:val="nil"/>
              <w:bottom w:val="single" w:sz="4" w:space="0" w:color="auto"/>
              <w:right w:val="nil"/>
            </w:tcBorders>
          </w:tcPr>
          <w:p w14:paraId="00967120"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267E79D2"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6AE8DD7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07F5A" w14:paraId="330047FA" w14:textId="77777777" w:rsidTr="00621721">
        <w:tc>
          <w:tcPr>
            <w:tcW w:w="1458" w:type="dxa"/>
            <w:tcBorders>
              <w:top w:val="nil"/>
              <w:left w:val="nil"/>
              <w:bottom w:val="nil"/>
              <w:right w:val="nil"/>
            </w:tcBorders>
          </w:tcPr>
          <w:p w14:paraId="028512D3"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462FCE0B" w14:textId="77777777" w:rsidR="00D07F5A" w:rsidRDefault="00D07F5A" w:rsidP="00621721">
            <w:pPr>
              <w:pStyle w:val="ConsNonformat"/>
              <w:widowControl/>
              <w:jc w:val="both"/>
              <w:rPr>
                <w:rFonts w:ascii="Times New Roman" w:hAnsi="Times New Roman"/>
                <w:sz w:val="24"/>
              </w:rPr>
            </w:pPr>
          </w:p>
        </w:tc>
      </w:tr>
    </w:tbl>
    <w:p w14:paraId="2CD6135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462C0765" w14:textId="77777777" w:rsidTr="00621721">
        <w:trPr>
          <w:cantSplit/>
        </w:trPr>
        <w:tc>
          <w:tcPr>
            <w:tcW w:w="9901" w:type="dxa"/>
            <w:tcBorders>
              <w:top w:val="nil"/>
              <w:left w:val="nil"/>
              <w:bottom w:val="single" w:sz="4" w:space="0" w:color="auto"/>
              <w:right w:val="nil"/>
            </w:tcBorders>
          </w:tcPr>
          <w:p w14:paraId="2BB0E26C"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3BEB1FB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224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07F5A" w14:paraId="4C87DDE4" w14:textId="77777777" w:rsidTr="00621721">
        <w:trPr>
          <w:cantSplit/>
        </w:trPr>
        <w:tc>
          <w:tcPr>
            <w:tcW w:w="1458" w:type="dxa"/>
            <w:tcBorders>
              <w:top w:val="nil"/>
              <w:left w:val="nil"/>
              <w:bottom w:val="nil"/>
              <w:right w:val="nil"/>
            </w:tcBorders>
          </w:tcPr>
          <w:p w14:paraId="6D6AA9D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3002BA9B"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73BD9EF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358595C"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07F5A" w14:paraId="3E063792" w14:textId="77777777" w:rsidTr="00621721">
        <w:trPr>
          <w:cantSplit/>
        </w:trPr>
        <w:tc>
          <w:tcPr>
            <w:tcW w:w="2268" w:type="dxa"/>
            <w:tcBorders>
              <w:top w:val="nil"/>
              <w:left w:val="nil"/>
              <w:bottom w:val="nil"/>
              <w:right w:val="nil"/>
            </w:tcBorders>
          </w:tcPr>
          <w:p w14:paraId="3F68D69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33FE4E14" w14:textId="77777777" w:rsidR="00D07F5A" w:rsidRDefault="00D07F5A" w:rsidP="00621721">
            <w:pPr>
              <w:pStyle w:val="ConsNonformat"/>
              <w:widowControl/>
              <w:jc w:val="both"/>
              <w:rPr>
                <w:rFonts w:ascii="Times New Roman" w:hAnsi="Times New Roman"/>
                <w:sz w:val="24"/>
              </w:rPr>
            </w:pPr>
          </w:p>
        </w:tc>
      </w:tr>
    </w:tbl>
    <w:p w14:paraId="0F8EC1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D09A60A" w14:textId="77777777" w:rsidTr="00621721">
        <w:trPr>
          <w:cantSplit/>
        </w:trPr>
        <w:tc>
          <w:tcPr>
            <w:tcW w:w="10137" w:type="dxa"/>
            <w:tcBorders>
              <w:top w:val="nil"/>
              <w:left w:val="nil"/>
              <w:bottom w:val="single" w:sz="4" w:space="0" w:color="auto"/>
              <w:right w:val="nil"/>
            </w:tcBorders>
          </w:tcPr>
          <w:p w14:paraId="72B035B7" w14:textId="77777777" w:rsidR="00D07F5A" w:rsidRDefault="00D07F5A" w:rsidP="00621721">
            <w:pPr>
              <w:pStyle w:val="ConsNonformat"/>
              <w:widowControl/>
              <w:jc w:val="both"/>
              <w:rPr>
                <w:rFonts w:ascii="Times New Roman" w:hAnsi="Times New Roman"/>
                <w:sz w:val="24"/>
              </w:rPr>
            </w:pPr>
          </w:p>
        </w:tc>
      </w:tr>
    </w:tbl>
    <w:p w14:paraId="2633B18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4CF96E06" w14:textId="77777777" w:rsidTr="00621721">
        <w:trPr>
          <w:cantSplit/>
        </w:trPr>
        <w:tc>
          <w:tcPr>
            <w:tcW w:w="9861" w:type="dxa"/>
            <w:tcBorders>
              <w:top w:val="nil"/>
              <w:left w:val="nil"/>
              <w:bottom w:val="single" w:sz="4" w:space="0" w:color="auto"/>
              <w:right w:val="nil"/>
            </w:tcBorders>
          </w:tcPr>
          <w:p w14:paraId="282DCD60"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002CAD1A"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7FEC32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07F5A" w14:paraId="0473F031" w14:textId="77777777" w:rsidTr="00621721">
        <w:tc>
          <w:tcPr>
            <w:tcW w:w="3078" w:type="dxa"/>
            <w:tcBorders>
              <w:top w:val="nil"/>
              <w:left w:val="nil"/>
              <w:bottom w:val="nil"/>
              <w:right w:val="nil"/>
            </w:tcBorders>
          </w:tcPr>
          <w:p w14:paraId="2390C73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043871D7" w14:textId="77777777" w:rsidR="00D07F5A" w:rsidRDefault="00D07F5A" w:rsidP="00621721">
            <w:pPr>
              <w:pStyle w:val="ConsNonformat"/>
              <w:widowControl/>
              <w:jc w:val="both"/>
              <w:rPr>
                <w:rFonts w:ascii="Times New Roman" w:hAnsi="Times New Roman"/>
                <w:sz w:val="24"/>
              </w:rPr>
            </w:pPr>
          </w:p>
        </w:tc>
      </w:tr>
    </w:tbl>
    <w:p w14:paraId="6ED24C4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41167DF" w14:textId="77777777" w:rsidTr="00621721">
        <w:trPr>
          <w:cantSplit/>
        </w:trPr>
        <w:tc>
          <w:tcPr>
            <w:tcW w:w="10137" w:type="dxa"/>
            <w:tcBorders>
              <w:top w:val="nil"/>
              <w:left w:val="nil"/>
              <w:bottom w:val="single" w:sz="4" w:space="0" w:color="auto"/>
              <w:right w:val="nil"/>
            </w:tcBorders>
          </w:tcPr>
          <w:p w14:paraId="14C5671C" w14:textId="77777777" w:rsidR="00D07F5A" w:rsidRDefault="00D07F5A" w:rsidP="00621721">
            <w:pPr>
              <w:pStyle w:val="ConsNonformat"/>
              <w:widowControl/>
              <w:jc w:val="both"/>
              <w:rPr>
                <w:rFonts w:ascii="Times New Roman" w:hAnsi="Times New Roman"/>
                <w:sz w:val="24"/>
              </w:rPr>
            </w:pPr>
          </w:p>
        </w:tc>
      </w:tr>
    </w:tbl>
    <w:p w14:paraId="5ACAD9E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586EBC9C" w14:textId="77777777" w:rsidTr="00621721">
        <w:trPr>
          <w:cantSplit/>
        </w:trPr>
        <w:tc>
          <w:tcPr>
            <w:tcW w:w="9861" w:type="dxa"/>
            <w:tcBorders>
              <w:top w:val="nil"/>
              <w:left w:val="nil"/>
              <w:bottom w:val="single" w:sz="4" w:space="0" w:color="auto"/>
              <w:right w:val="nil"/>
            </w:tcBorders>
          </w:tcPr>
          <w:p w14:paraId="3315A751"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60C09DB3"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B468BA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07F5A" w14:paraId="7840E11B" w14:textId="77777777" w:rsidTr="00621721">
        <w:trPr>
          <w:cantSplit/>
        </w:trPr>
        <w:tc>
          <w:tcPr>
            <w:tcW w:w="828" w:type="dxa"/>
            <w:tcBorders>
              <w:top w:val="nil"/>
              <w:left w:val="nil"/>
              <w:bottom w:val="nil"/>
              <w:right w:val="nil"/>
            </w:tcBorders>
          </w:tcPr>
          <w:p w14:paraId="4C69785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053A6B30" w14:textId="77777777" w:rsidR="00D07F5A" w:rsidRDefault="00D07F5A" w:rsidP="00621721">
            <w:pPr>
              <w:pStyle w:val="ConsNonformat"/>
              <w:widowControl/>
              <w:jc w:val="both"/>
              <w:rPr>
                <w:rFonts w:ascii="Times New Roman" w:hAnsi="Times New Roman"/>
                <w:sz w:val="24"/>
              </w:rPr>
            </w:pPr>
          </w:p>
        </w:tc>
        <w:tc>
          <w:tcPr>
            <w:tcW w:w="1839" w:type="dxa"/>
            <w:tcBorders>
              <w:top w:val="nil"/>
              <w:left w:val="nil"/>
              <w:bottom w:val="nil"/>
              <w:right w:val="nil"/>
            </w:tcBorders>
          </w:tcPr>
          <w:p w14:paraId="2D2ED227"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судимого</w:t>
            </w:r>
          </w:p>
        </w:tc>
      </w:tr>
    </w:tbl>
    <w:p w14:paraId="6C08B8D3" w14:textId="77777777" w:rsidR="00D07F5A" w:rsidRDefault="00D07F5A" w:rsidP="00D07F5A">
      <w:pPr>
        <w:pStyle w:val="ConsNonformat"/>
        <w:widowControl/>
        <w:spacing w:line="180" w:lineRule="exact"/>
        <w:jc w:val="center"/>
        <w:rPr>
          <w:rFonts w:ascii="Times New Roman" w:hAnsi="Times New Roman"/>
          <w:sz w:val="18"/>
        </w:rPr>
      </w:pPr>
    </w:p>
    <w:p w14:paraId="25A765C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07F5A" w14:paraId="201DA18A" w14:textId="77777777" w:rsidTr="00621721">
        <w:trPr>
          <w:cantSplit/>
        </w:trPr>
        <w:tc>
          <w:tcPr>
            <w:tcW w:w="5778" w:type="dxa"/>
          </w:tcPr>
          <w:p w14:paraId="21F81ECB"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46C21E9F" w14:textId="77777777" w:rsidR="00D07F5A" w:rsidRDefault="00D07F5A" w:rsidP="00621721">
            <w:pPr>
              <w:pStyle w:val="ConsNonformat"/>
              <w:widowControl/>
              <w:ind w:firstLine="540"/>
              <w:jc w:val="both"/>
              <w:rPr>
                <w:rFonts w:ascii="Times New Roman" w:hAnsi="Times New Roman"/>
                <w:sz w:val="24"/>
              </w:rPr>
            </w:pPr>
          </w:p>
        </w:tc>
      </w:tr>
    </w:tbl>
    <w:p w14:paraId="2BCAF490"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771B352" w14:textId="77777777" w:rsidTr="00621721">
        <w:trPr>
          <w:cantSplit/>
        </w:trPr>
        <w:tc>
          <w:tcPr>
            <w:tcW w:w="10137" w:type="dxa"/>
            <w:tcBorders>
              <w:top w:val="nil"/>
              <w:left w:val="nil"/>
              <w:bottom w:val="single" w:sz="4" w:space="0" w:color="auto"/>
              <w:right w:val="nil"/>
            </w:tcBorders>
          </w:tcPr>
          <w:p w14:paraId="24151274" w14:textId="77777777" w:rsidR="00D07F5A" w:rsidRDefault="00D07F5A" w:rsidP="00621721">
            <w:pPr>
              <w:pStyle w:val="ConsNonformat"/>
              <w:widowControl/>
              <w:jc w:val="both"/>
              <w:rPr>
                <w:rFonts w:ascii="Times New Roman" w:hAnsi="Times New Roman"/>
                <w:sz w:val="24"/>
              </w:rPr>
            </w:pPr>
            <w:r>
              <w:rPr>
                <w:rFonts w:ascii="Times New Roman" w:hAnsi="Times New Roman"/>
                <w:sz w:val="18"/>
              </w:rPr>
              <w:t xml:space="preserve"> </w:t>
            </w:r>
          </w:p>
        </w:tc>
      </w:tr>
    </w:tbl>
    <w:p w14:paraId="3FF9400F" w14:textId="77777777" w:rsidR="00D07F5A" w:rsidRDefault="00D07F5A" w:rsidP="00D07F5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B92F04" w14:textId="77777777" w:rsidTr="00621721">
        <w:trPr>
          <w:cantSplit/>
        </w:trPr>
        <w:tc>
          <w:tcPr>
            <w:tcW w:w="10137" w:type="dxa"/>
            <w:tcBorders>
              <w:top w:val="nil"/>
              <w:left w:val="nil"/>
              <w:bottom w:val="single" w:sz="4" w:space="0" w:color="auto"/>
              <w:right w:val="nil"/>
            </w:tcBorders>
          </w:tcPr>
          <w:p w14:paraId="581B4F2C" w14:textId="77777777" w:rsidR="00D07F5A" w:rsidRDefault="00D07F5A" w:rsidP="00621721">
            <w:pPr>
              <w:pStyle w:val="ConsNonformat"/>
              <w:widowControl/>
              <w:ind w:firstLine="540"/>
              <w:jc w:val="both"/>
              <w:rPr>
                <w:rFonts w:ascii="Times New Roman" w:hAnsi="Times New Roman"/>
                <w:sz w:val="24"/>
              </w:rPr>
            </w:pPr>
          </w:p>
        </w:tc>
      </w:tr>
    </w:tbl>
    <w:p w14:paraId="1D4D72BD" w14:textId="77777777" w:rsidR="00D07F5A" w:rsidRDefault="00D07F5A" w:rsidP="00D07F5A">
      <w:pPr>
        <w:pStyle w:val="ConsNonformat"/>
        <w:widowControl/>
        <w:spacing w:line="180" w:lineRule="exact"/>
        <w:jc w:val="center"/>
        <w:rPr>
          <w:rFonts w:ascii="Times New Roman" w:hAnsi="Times New Roman"/>
          <w:sz w:val="18"/>
        </w:rPr>
      </w:pPr>
    </w:p>
    <w:p w14:paraId="3F377EAC"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728B8B9E" w14:textId="77777777" w:rsidTr="00621721">
        <w:tc>
          <w:tcPr>
            <w:tcW w:w="7308" w:type="dxa"/>
            <w:tcBorders>
              <w:top w:val="nil"/>
              <w:left w:val="nil"/>
              <w:bottom w:val="nil"/>
              <w:right w:val="nil"/>
            </w:tcBorders>
          </w:tcPr>
          <w:p w14:paraId="4F03674C"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509EAE24" w14:textId="77777777" w:rsidR="00D07F5A" w:rsidRDefault="00D07F5A" w:rsidP="00621721">
            <w:pPr>
              <w:pStyle w:val="ConsNonformat"/>
              <w:widowControl/>
              <w:jc w:val="both"/>
              <w:rPr>
                <w:rFonts w:ascii="Times New Roman" w:hAnsi="Times New Roman"/>
                <w:sz w:val="24"/>
              </w:rPr>
            </w:pPr>
          </w:p>
        </w:tc>
      </w:tr>
    </w:tbl>
    <w:p w14:paraId="6E7825DB"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12512D56" w14:textId="77777777" w:rsidR="00D07F5A" w:rsidRDefault="00D07F5A" w:rsidP="00D07F5A">
      <w:pPr>
        <w:pStyle w:val="ConsNonformat"/>
        <w:widowControl/>
        <w:spacing w:line="180" w:lineRule="exact"/>
        <w:jc w:val="center"/>
        <w:rPr>
          <w:rFonts w:ascii="Times New Roman" w:hAnsi="Times New Roman"/>
          <w:sz w:val="18"/>
        </w:rPr>
      </w:pPr>
    </w:p>
    <w:p w14:paraId="4F44E993" w14:textId="77777777" w:rsidR="00D07F5A" w:rsidRDefault="00D07F5A" w:rsidP="00D07F5A">
      <w:pPr>
        <w:pStyle w:val="ConsNonformat"/>
        <w:widowControl/>
        <w:spacing w:line="180" w:lineRule="exact"/>
        <w:jc w:val="center"/>
        <w:rPr>
          <w:rFonts w:ascii="Times New Roman" w:hAnsi="Times New Roman"/>
          <w:sz w:val="18"/>
        </w:rPr>
      </w:pPr>
    </w:p>
    <w:p w14:paraId="21C1821F" w14:textId="77777777" w:rsidR="00D07F5A" w:rsidRDefault="00D07F5A" w:rsidP="00D07F5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07F5A" w14:paraId="078A0FAA" w14:textId="77777777" w:rsidTr="00621721">
        <w:trPr>
          <w:cantSplit/>
        </w:trPr>
        <w:tc>
          <w:tcPr>
            <w:tcW w:w="6708" w:type="dxa"/>
          </w:tcPr>
          <w:p w14:paraId="17A9B150"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403F991" w14:textId="77777777" w:rsidR="00D07F5A" w:rsidRDefault="00D07F5A" w:rsidP="00621721">
            <w:pPr>
              <w:pStyle w:val="ConsNonformat"/>
              <w:widowControl/>
              <w:jc w:val="both"/>
              <w:rPr>
                <w:rFonts w:ascii="Times New Roman" w:hAnsi="Times New Roman"/>
                <w:sz w:val="24"/>
              </w:rPr>
            </w:pPr>
          </w:p>
        </w:tc>
      </w:tr>
    </w:tbl>
    <w:p w14:paraId="56879405" w14:textId="77777777" w:rsidR="00D07F5A" w:rsidRDefault="00D07F5A" w:rsidP="00D07F5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8C3BCE" w14:textId="77777777" w:rsidTr="00621721">
        <w:trPr>
          <w:cantSplit/>
        </w:trPr>
        <w:tc>
          <w:tcPr>
            <w:tcW w:w="10159" w:type="dxa"/>
            <w:tcBorders>
              <w:top w:val="nil"/>
              <w:left w:val="nil"/>
              <w:bottom w:val="single" w:sz="4" w:space="0" w:color="auto"/>
              <w:right w:val="nil"/>
            </w:tcBorders>
          </w:tcPr>
          <w:p w14:paraId="2A46648D" w14:textId="77777777" w:rsidR="00D07F5A" w:rsidRDefault="00D07F5A" w:rsidP="00621721">
            <w:pPr>
              <w:pStyle w:val="ConsNonformat"/>
              <w:widowControl/>
              <w:jc w:val="both"/>
              <w:rPr>
                <w:rFonts w:ascii="Times New Roman" w:hAnsi="Times New Roman"/>
                <w:sz w:val="24"/>
              </w:rPr>
            </w:pPr>
          </w:p>
        </w:tc>
      </w:tr>
    </w:tbl>
    <w:p w14:paraId="43DF2B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E42C2CE" w14:textId="77777777" w:rsidTr="00621721">
        <w:trPr>
          <w:cantSplit/>
        </w:trPr>
        <w:tc>
          <w:tcPr>
            <w:tcW w:w="10161" w:type="dxa"/>
            <w:tcBorders>
              <w:top w:val="nil"/>
              <w:left w:val="nil"/>
              <w:bottom w:val="single" w:sz="4" w:space="0" w:color="auto"/>
              <w:right w:val="nil"/>
            </w:tcBorders>
          </w:tcPr>
          <w:p w14:paraId="639D2289" w14:textId="77777777" w:rsidR="00D07F5A" w:rsidRDefault="00D07F5A" w:rsidP="00621721">
            <w:pPr>
              <w:pStyle w:val="ConsNonformat"/>
              <w:widowControl/>
              <w:rPr>
                <w:rFonts w:ascii="Times New Roman" w:hAnsi="Times New Roman"/>
                <w:sz w:val="24"/>
              </w:rPr>
            </w:pPr>
          </w:p>
        </w:tc>
      </w:tr>
    </w:tbl>
    <w:p w14:paraId="023814EF" w14:textId="77777777" w:rsidR="00D07F5A" w:rsidRDefault="00D07F5A" w:rsidP="00D07F5A">
      <w:pPr>
        <w:pStyle w:val="ConsNonformat"/>
        <w:widowControl/>
        <w:spacing w:line="180" w:lineRule="exact"/>
        <w:jc w:val="center"/>
        <w:rPr>
          <w:rFonts w:ascii="Times New Roman" w:hAnsi="Times New Roman"/>
          <w:sz w:val="18"/>
        </w:rPr>
      </w:pPr>
    </w:p>
    <w:p w14:paraId="3C87BBDD" w14:textId="77777777" w:rsidR="00D07F5A" w:rsidRDefault="00D07F5A" w:rsidP="00D07F5A">
      <w:pPr>
        <w:pStyle w:val="aa"/>
        <w:rPr>
          <w:color w:val="000000"/>
        </w:rPr>
      </w:pPr>
      <w:r>
        <w:rPr>
          <w:color w:val="000000"/>
        </w:rPr>
        <w:t xml:space="preserve">«____» ______________20___г.   в ____ ч ___ мин   </w:t>
      </w:r>
    </w:p>
    <w:p w14:paraId="3E3ED91E"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070B25BF" w14:textId="77777777" w:rsidTr="00621721">
        <w:tc>
          <w:tcPr>
            <w:tcW w:w="7308" w:type="dxa"/>
            <w:tcBorders>
              <w:top w:val="nil"/>
              <w:left w:val="nil"/>
              <w:bottom w:val="nil"/>
              <w:right w:val="nil"/>
            </w:tcBorders>
          </w:tcPr>
          <w:p w14:paraId="0C1C177D"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2CBDC3BE" w14:textId="77777777" w:rsidR="00D07F5A" w:rsidRDefault="00D07F5A" w:rsidP="00621721">
            <w:pPr>
              <w:pStyle w:val="ConsNonformat"/>
              <w:widowControl/>
              <w:jc w:val="both"/>
              <w:rPr>
                <w:rFonts w:ascii="Times New Roman" w:hAnsi="Times New Roman"/>
                <w:sz w:val="24"/>
              </w:rPr>
            </w:pPr>
          </w:p>
        </w:tc>
      </w:tr>
    </w:tbl>
    <w:p w14:paraId="51B3BC12"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38373A50" w14:textId="77777777" w:rsidR="00D07F5A" w:rsidRPr="00EC007A" w:rsidRDefault="00D07F5A" w:rsidP="00D07F5A">
      <w:pPr>
        <w:spacing w:line="276" w:lineRule="auto"/>
        <w:ind w:firstLine="794"/>
        <w:jc w:val="center"/>
        <w:rPr>
          <w:rFonts w:ascii="Times New Roman" w:hAnsi="Times New Roman" w:cs="Times New Roman"/>
          <w:color w:val="000000"/>
          <w:sz w:val="24"/>
          <w:szCs w:val="24"/>
          <w:u w:val="single"/>
        </w:rPr>
      </w:pPr>
    </w:p>
    <w:p w14:paraId="589E391F" w14:textId="5B14AF7D" w:rsidR="005D6A11" w:rsidRDefault="00EC007A" w:rsidP="00D07F5A">
      <w:pPr>
        <w:rPr>
          <w:rFonts w:ascii="Times New Roman" w:hAnsi="Times New Roman"/>
          <w:b/>
          <w:bCs/>
          <w:sz w:val="24"/>
          <w:szCs w:val="24"/>
          <w:u w:val="single"/>
        </w:rPr>
      </w:pPr>
      <w:r w:rsidRPr="00EC007A">
        <w:rPr>
          <w:rFonts w:ascii="Times New Roman" w:hAnsi="Times New Roman"/>
          <w:b/>
          <w:bCs/>
          <w:sz w:val="24"/>
          <w:szCs w:val="24"/>
          <w:u w:val="single"/>
        </w:rPr>
        <w:t>Задание 2:</w:t>
      </w:r>
    </w:p>
    <w:p w14:paraId="0DCB6822" w14:textId="598C3BB4"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4F66A3A3"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2FA0826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3BB76942"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64DD98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Причину происшедшего она связывает только с работой супруга. </w:t>
      </w:r>
    </w:p>
    <w:p w14:paraId="739ECDA2" w14:textId="77777777" w:rsidR="00304D71" w:rsidRPr="00844F93" w:rsidRDefault="00304D71" w:rsidP="00304D7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2E43A588"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7432189C"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40E72071"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483EDDC9" w14:textId="7DD46DFB" w:rsidR="00EC007A" w:rsidRPr="00EC007A" w:rsidRDefault="00304D71" w:rsidP="00304D71">
      <w:pPr>
        <w:rPr>
          <w:rFonts w:ascii="Times New Roman" w:hAnsi="Times New Roman"/>
          <w:b/>
          <w:bCs/>
          <w:sz w:val="24"/>
          <w:szCs w:val="24"/>
          <w:u w:val="single"/>
        </w:rPr>
      </w:pPr>
      <w:r w:rsidRPr="006F5194">
        <w:rPr>
          <w:rFonts w:ascii="Times New Roman" w:hAnsi="Times New Roman"/>
          <w:i/>
          <w:sz w:val="24"/>
          <w:szCs w:val="24"/>
        </w:rPr>
        <w:t>4. Раскройте содержание тактической операции по задержанию вымогателя с поличным.</w:t>
      </w:r>
    </w:p>
    <w:p w14:paraId="31B05999" w14:textId="77777777" w:rsidR="00D07F5A" w:rsidRDefault="00D07F5A" w:rsidP="005D6A11">
      <w:pPr>
        <w:jc w:val="center"/>
        <w:rPr>
          <w:rFonts w:ascii="Times New Roman" w:hAnsi="Times New Roman"/>
          <w:b/>
          <w:sz w:val="24"/>
          <w:szCs w:val="24"/>
        </w:rPr>
      </w:pPr>
    </w:p>
    <w:p w14:paraId="23A45BAA" w14:textId="417C7595" w:rsidR="00D07F5A" w:rsidRDefault="00D07F5A" w:rsidP="00304D71">
      <w:pPr>
        <w:rPr>
          <w:rFonts w:ascii="Times New Roman" w:hAnsi="Times New Roman"/>
          <w:b/>
          <w:sz w:val="24"/>
          <w:szCs w:val="24"/>
        </w:rPr>
      </w:pPr>
    </w:p>
    <w:p w14:paraId="17145F42" w14:textId="1B0EE616" w:rsidR="005D6A11" w:rsidRDefault="00D07F5A" w:rsidP="005D6A11">
      <w:pPr>
        <w:jc w:val="center"/>
        <w:rPr>
          <w:rFonts w:ascii="Times New Roman" w:hAnsi="Times New Roman"/>
          <w:b/>
          <w:bCs/>
          <w:sz w:val="28"/>
          <w:szCs w:val="28"/>
        </w:rPr>
      </w:pPr>
      <w:r>
        <w:rPr>
          <w:rFonts w:ascii="Times New Roman" w:hAnsi="Times New Roman"/>
          <w:b/>
          <w:bCs/>
          <w:sz w:val="28"/>
          <w:szCs w:val="28"/>
        </w:rPr>
        <w:t>Практическая подготовка №5</w:t>
      </w:r>
      <w:r w:rsidR="005D6A11" w:rsidRPr="00844F93">
        <w:rPr>
          <w:rFonts w:ascii="Times New Roman" w:hAnsi="Times New Roman"/>
          <w:b/>
          <w:bCs/>
          <w:sz w:val="28"/>
          <w:szCs w:val="28"/>
        </w:rPr>
        <w:t xml:space="preserve">. </w:t>
      </w:r>
    </w:p>
    <w:p w14:paraId="0397216D" w14:textId="45C41912" w:rsidR="005D6A11" w:rsidRDefault="005D6A11" w:rsidP="005D6A11">
      <w:pPr>
        <w:jc w:val="center"/>
        <w:rPr>
          <w:rFonts w:ascii="Times New Roman" w:hAnsi="Times New Roman"/>
          <w:b/>
          <w:bCs/>
          <w:sz w:val="28"/>
          <w:szCs w:val="28"/>
        </w:rPr>
      </w:pPr>
      <w:r w:rsidRPr="00844F93">
        <w:rPr>
          <w:rFonts w:ascii="Times New Roman" w:hAnsi="Times New Roman"/>
          <w:b/>
          <w:bCs/>
          <w:sz w:val="28"/>
          <w:szCs w:val="28"/>
        </w:rPr>
        <w:t xml:space="preserve">Методика расследования </w:t>
      </w:r>
      <w:r w:rsidR="00D07F5A">
        <w:rPr>
          <w:rFonts w:ascii="Times New Roman" w:hAnsi="Times New Roman"/>
          <w:b/>
          <w:bCs/>
          <w:sz w:val="28"/>
          <w:szCs w:val="28"/>
        </w:rPr>
        <w:t>краж.</w:t>
      </w:r>
    </w:p>
    <w:p w14:paraId="0F02B4A3" w14:textId="75D896AC" w:rsidR="00304D71" w:rsidRDefault="00304D71" w:rsidP="005D6A11">
      <w:pPr>
        <w:jc w:val="center"/>
        <w:rPr>
          <w:rFonts w:ascii="Times New Roman" w:hAnsi="Times New Roman"/>
          <w:b/>
          <w:bCs/>
          <w:sz w:val="28"/>
          <w:szCs w:val="28"/>
        </w:rPr>
      </w:pPr>
    </w:p>
    <w:p w14:paraId="0DDDAEC2" w14:textId="77777777" w:rsidR="00304D71" w:rsidRDefault="00304D71" w:rsidP="00304D71">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0C860B77" w14:textId="77777777" w:rsidR="00304D71" w:rsidRDefault="00304D71" w:rsidP="00304D71">
      <w:pPr>
        <w:pStyle w:val="a7"/>
        <w:shd w:val="clear" w:color="auto" w:fill="FFFFFF"/>
        <w:spacing w:before="0" w:beforeAutospacing="0" w:after="0" w:afterAutospacing="0"/>
        <w:jc w:val="center"/>
        <w:rPr>
          <w:b/>
          <w:bCs/>
          <w:color w:val="000000"/>
          <w:u w:val="single"/>
        </w:rPr>
      </w:pPr>
    </w:p>
    <w:p w14:paraId="0D72968C"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00622D3"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672A158" w14:textId="77777777" w:rsidR="00304D71" w:rsidRPr="00D05F65" w:rsidRDefault="00304D71" w:rsidP="00304D71">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6A45248" w14:textId="77777777" w:rsidR="00304D71" w:rsidRDefault="00304D71" w:rsidP="00304D71">
      <w:pPr>
        <w:pStyle w:val="a7"/>
        <w:shd w:val="clear" w:color="auto" w:fill="FFFFFF"/>
        <w:spacing w:before="0" w:beforeAutospacing="0" w:after="0" w:afterAutospacing="0"/>
        <w:ind w:firstLine="708"/>
        <w:rPr>
          <w:color w:val="231F20"/>
        </w:rPr>
      </w:pPr>
    </w:p>
    <w:p w14:paraId="18F58D30"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36239C"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B00E1D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BE53B4A"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2070A8"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7B8EB0B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C1EA54A" w14:textId="77777777" w:rsidR="00304D71" w:rsidRDefault="00304D71" w:rsidP="00304D71">
      <w:pPr>
        <w:pStyle w:val="a7"/>
        <w:shd w:val="clear" w:color="auto" w:fill="FFFFFF"/>
        <w:spacing w:before="0" w:beforeAutospacing="0" w:after="0" w:afterAutospacing="0"/>
        <w:textAlignment w:val="baseline"/>
        <w:rPr>
          <w:rFonts w:ascii="Arial" w:hAnsi="Arial" w:cs="Arial"/>
          <w:color w:val="333333"/>
          <w:sz w:val="21"/>
          <w:szCs w:val="21"/>
        </w:rPr>
      </w:pPr>
    </w:p>
    <w:p w14:paraId="2EB7D9EE"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7E9F9C9" w14:textId="7F46577F" w:rsidR="005D6A11" w:rsidRDefault="005D6A11" w:rsidP="00304D71">
      <w:pPr>
        <w:rPr>
          <w:rFonts w:ascii="Times New Roman" w:hAnsi="Times New Roman"/>
          <w:b/>
          <w:bCs/>
          <w:sz w:val="28"/>
          <w:szCs w:val="28"/>
        </w:rPr>
      </w:pPr>
    </w:p>
    <w:p w14:paraId="6AB8D2B3" w14:textId="06E5B9EC"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Успешное раскрытие краж и изобличение лиц, виновных в их совершении в значительной степени обеспечиваются обоснованным и своевременным возбуждением уголовного дела, качественным и быстрым проведением первоначальных следственных действий оперативно - розыскных мероприятий. Основной момент для возбуждения уголовного дела по краже - это получение и обнаружение органами дознания, следствия, данных, свидетельствующих о совершении кражи. К таким признакам можно отнести: следы взлома, указывающие на проникновение в помещение, нарушение обычной обстановки, исчезновение имущества и т.д.</w:t>
      </w:r>
    </w:p>
    <w:p w14:paraId="4F781D61" w14:textId="1297B9C8"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наличии достаточного объема исходных данных о совершенной краже, следователь должен немедленно возбудить уголовное дело и приступить к его расследованию. Критерием оценки готовности оперативных материалов для возбуждения уголовного дела является наличие в них достаточных данных, указывающих на признаки преступления, в том числе: время, место, способ совершения, ущерб, конкретные обстоятельства, сведения о лицах причастных к преступлению.</w:t>
      </w:r>
    </w:p>
    <w:p w14:paraId="4E0BF1D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w:t>
      </w:r>
    </w:p>
    <w:p w14:paraId="3B49E2F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Обстоятельства, подлежащие доказыванию по делам о кражах.</w:t>
      </w:r>
    </w:p>
    <w:p w14:paraId="1C95862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расследовании краж необходимо устанавливать следующие обстоятельства:</w:t>
      </w:r>
    </w:p>
    <w:p w14:paraId="2F48979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1.  где точное наименование и местонахождение предприятия, учреждения, организации, адрес потерпевшего, когда совершена кража и не инсценирована ли она;</w:t>
      </w:r>
    </w:p>
    <w:p w14:paraId="0EECDE7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2.  имеется ли факт тайного похищения имущества;</w:t>
      </w:r>
    </w:p>
    <w:p w14:paraId="301E535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3.  кому принадлежало похищенное имущество;</w:t>
      </w:r>
    </w:p>
    <w:p w14:paraId="166F2218"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4.  что именно похищено, каковы признаки похищенного имущества, его количество и стоимость;</w:t>
      </w:r>
    </w:p>
    <w:p w14:paraId="407BBA20"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5.  каким способом и с помощью каких средств, в том числе технических, совершена кража, какие кражи и где совершены аналогичным способом;</w:t>
      </w:r>
    </w:p>
    <w:p w14:paraId="65A03B6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6.  кем совершена кража, количество преступников, участвовавших в ее совершении, роль каждого из них, как она характеризуется, не были ли судимы, кто из них имел доступ к похищенному имуществу, цель и мотивы совершения данного преступления; виновность обвиняемого, кем и каким образом сбывалось похищенное, где оно находится;</w:t>
      </w:r>
    </w:p>
    <w:p w14:paraId="4F14FB0C"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7.  какие меры следует принять для возмещения материального ущерба, нанесенного преступниками, какие обстоятельства способствовали совершению кражи.</w:t>
      </w:r>
    </w:p>
    <w:p w14:paraId="027B6C2A" w14:textId="29417EB0"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Перечень обстоятельств, подлежащих установлению и доказыванию, можно считать типовой программой по организации расследования дел данной разновидности в целом. На начальном этапе этот перечень может служить ориентиром при определении задач расследования, выдвижении версий и выборе направлений работы, а в конце расследования - для проверки его результатов с точки зрения обеспечения всесторонности, полноты, объективности, правильной уголовно - правовой оценки содеянного. </w:t>
      </w:r>
    </w:p>
    <w:p w14:paraId="53F134D0"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После возбуждения уголовного дела, весь процесс дальнейшего расследования кражи строится в зависимости от объема информации о событии кражи и личности преступника, имеющихся в распоряжении следователя. В связи с этим можно выделить несколько типичных ситуаций, которые определяют основные направления деятельности следователя и оперативных работников по конкретному делу.</w:t>
      </w:r>
    </w:p>
    <w:p w14:paraId="2D25DC47" w14:textId="3A636B95" w:rsidR="005D6A11" w:rsidRDefault="005D6A11" w:rsidP="005D6A11">
      <w:pPr>
        <w:ind w:firstLine="851"/>
        <w:jc w:val="both"/>
        <w:rPr>
          <w:rFonts w:ascii="Times New Roman" w:hAnsi="Times New Roman"/>
          <w:bCs/>
          <w:sz w:val="24"/>
          <w:szCs w:val="24"/>
        </w:rPr>
      </w:pPr>
    </w:p>
    <w:p w14:paraId="76EDB405" w14:textId="7A8D875B" w:rsidR="00D07F5A" w:rsidRDefault="000919BF" w:rsidP="00304D71">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304D71">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3504F361" w14:textId="77777777" w:rsidR="000919BF" w:rsidRPr="00376083" w:rsidRDefault="000919BF" w:rsidP="00D07F5A">
      <w:pPr>
        <w:ind w:firstLine="720"/>
        <w:jc w:val="center"/>
        <w:rPr>
          <w:rFonts w:ascii="Times New Roman" w:hAnsi="Times New Roman"/>
          <w:b/>
          <w:color w:val="000000"/>
          <w:sz w:val="24"/>
          <w:szCs w:val="24"/>
        </w:rPr>
      </w:pPr>
    </w:p>
    <w:p w14:paraId="18202751"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24911FE0" w14:textId="4DBBD74D"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рук… С места происшествия изъяты: следы пальцев рук (пакет № 1) …».</w:t>
      </w:r>
    </w:p>
    <w:p w14:paraId="6E8098D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56750A82" w14:textId="339444D8"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63210E4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062E30C3"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по пр. Ветеранов. Описать внешность Вадима и парня, который был с ним, смогу…</w:t>
      </w:r>
    </w:p>
    <w:p w14:paraId="35115054"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744375C9"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5B0AA6F7"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621545B8" w14:textId="4D444A94" w:rsidR="000919BF" w:rsidRPr="00304D71" w:rsidRDefault="00D07F5A" w:rsidP="00304D71">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781894E6" w14:textId="77777777" w:rsidR="000919BF" w:rsidRDefault="000919BF" w:rsidP="00D07F5A">
      <w:pPr>
        <w:ind w:firstLine="720"/>
        <w:jc w:val="both"/>
        <w:rPr>
          <w:rFonts w:ascii="Times New Roman" w:hAnsi="Times New Roman"/>
          <w:color w:val="000000"/>
          <w:sz w:val="24"/>
          <w:szCs w:val="24"/>
        </w:rPr>
      </w:pPr>
    </w:p>
    <w:p w14:paraId="15C188A9" w14:textId="77777777" w:rsidR="00D07F5A" w:rsidRDefault="00D07F5A" w:rsidP="00D07F5A">
      <w:pPr>
        <w:ind w:firstLine="720"/>
        <w:jc w:val="right"/>
        <w:rPr>
          <w:rFonts w:ascii="Times New Roman" w:hAnsi="Times New Roman"/>
          <w:i/>
          <w:color w:val="000000"/>
          <w:sz w:val="24"/>
          <w:szCs w:val="24"/>
        </w:rPr>
      </w:pPr>
    </w:p>
    <w:p w14:paraId="329F1627" w14:textId="31C7D457" w:rsidR="00D07F5A" w:rsidRPr="00304D71" w:rsidRDefault="00D07F5A" w:rsidP="00304D71">
      <w:pPr>
        <w:ind w:firstLine="709"/>
        <w:rPr>
          <w:rFonts w:ascii="Times New Roman" w:hAnsi="Times New Roman"/>
          <w:b/>
          <w:bCs/>
          <w:i/>
          <w:color w:val="000000"/>
          <w:sz w:val="24"/>
          <w:szCs w:val="24"/>
        </w:rPr>
      </w:pPr>
      <w:r w:rsidRPr="00376083">
        <w:rPr>
          <w:rFonts w:ascii="Times New Roman" w:hAnsi="Times New Roman"/>
          <w:i/>
          <w:color w:val="000000"/>
          <w:sz w:val="24"/>
          <w:szCs w:val="24"/>
        </w:rPr>
        <w:t>Составьте постановлени</w:t>
      </w:r>
      <w:r>
        <w:rPr>
          <w:rFonts w:ascii="Times New Roman" w:hAnsi="Times New Roman"/>
          <w:i/>
          <w:color w:val="000000"/>
          <w:sz w:val="24"/>
          <w:szCs w:val="24"/>
        </w:rPr>
        <w:t>е о возбуждении уголовного дела по образцу.</w:t>
      </w:r>
    </w:p>
    <w:p w14:paraId="1C2191AA" w14:textId="77777777" w:rsidR="00D07F5A" w:rsidRDefault="00D07F5A" w:rsidP="00D07F5A">
      <w:pPr>
        <w:ind w:firstLine="720"/>
        <w:jc w:val="right"/>
        <w:rPr>
          <w:rFonts w:ascii="Times New Roman" w:hAnsi="Times New Roman"/>
          <w:i/>
          <w:color w:val="000000"/>
          <w:sz w:val="24"/>
          <w:szCs w:val="24"/>
        </w:rPr>
      </w:pPr>
    </w:p>
    <w:p w14:paraId="4EDDE2C6" w14:textId="77777777" w:rsidR="00D07F5A" w:rsidRPr="005203CF" w:rsidRDefault="00D07F5A" w:rsidP="00D07F5A">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3151B2BA"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2642598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5A7115E3"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3F6185C0" w14:textId="77777777" w:rsidR="00D07F5A" w:rsidRPr="005203CF" w:rsidRDefault="00D07F5A" w:rsidP="00D07F5A">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1B54D9E3" w14:textId="77777777" w:rsidR="00D07F5A" w:rsidRDefault="00D07F5A" w:rsidP="00D07F5A">
      <w:pPr>
        <w:shd w:val="clear" w:color="auto" w:fill="FFFFFF"/>
        <w:ind w:firstLine="851"/>
        <w:jc w:val="both"/>
        <w:rPr>
          <w:rFonts w:ascii="Times New Roman" w:hAnsi="Times New Roman"/>
          <w:color w:val="000000"/>
          <w:sz w:val="24"/>
          <w:szCs w:val="24"/>
        </w:rPr>
      </w:pPr>
    </w:p>
    <w:p w14:paraId="2137A9B7"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F76998F" w14:textId="77777777" w:rsidR="00D07F5A" w:rsidRDefault="00D07F5A" w:rsidP="00D07F5A">
      <w:pPr>
        <w:shd w:val="clear" w:color="auto" w:fill="FFFFFF"/>
        <w:jc w:val="center"/>
        <w:rPr>
          <w:rFonts w:ascii="Times New Roman" w:hAnsi="Times New Roman"/>
          <w:b/>
          <w:bCs/>
          <w:color w:val="000000"/>
          <w:sz w:val="24"/>
          <w:szCs w:val="24"/>
        </w:rPr>
      </w:pPr>
    </w:p>
    <w:p w14:paraId="33EDF91D"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4B7A923E"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3849440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DC3321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В ходе проверки установлено, что 17 мая 2016 года примерно 12 часов 20 минут 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7465274B"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7A1562A" w14:textId="77777777" w:rsidR="00D07F5A" w:rsidRDefault="00D07F5A" w:rsidP="00D07F5A">
      <w:pPr>
        <w:shd w:val="clear" w:color="auto" w:fill="FFFFFF"/>
        <w:jc w:val="center"/>
        <w:rPr>
          <w:rFonts w:ascii="Times New Roman" w:hAnsi="Times New Roman"/>
          <w:b/>
          <w:bCs/>
          <w:color w:val="000000"/>
          <w:sz w:val="24"/>
          <w:szCs w:val="24"/>
        </w:rPr>
      </w:pPr>
    </w:p>
    <w:p w14:paraId="3373751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F5F68B7"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3A41164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DFFE3D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0CD40D8B" w14:textId="77777777" w:rsidR="00D07F5A" w:rsidRDefault="00D07F5A" w:rsidP="00D07F5A">
      <w:pPr>
        <w:shd w:val="clear" w:color="auto" w:fill="FFFFFF"/>
        <w:rPr>
          <w:rFonts w:ascii="Times New Roman" w:hAnsi="Times New Roman"/>
          <w:color w:val="000000"/>
          <w:sz w:val="24"/>
          <w:szCs w:val="24"/>
        </w:rPr>
      </w:pPr>
    </w:p>
    <w:p w14:paraId="3E18329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41597AF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20CEFA5F"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3F67E188"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0F440224"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3F12C97D" w14:textId="77777777" w:rsidR="00D07F5A" w:rsidRDefault="00D07F5A" w:rsidP="00D07F5A">
      <w:pPr>
        <w:ind w:firstLine="720"/>
        <w:jc w:val="both"/>
        <w:rPr>
          <w:rFonts w:ascii="Times New Roman" w:hAnsi="Times New Roman"/>
          <w:color w:val="000000"/>
          <w:sz w:val="24"/>
          <w:szCs w:val="24"/>
        </w:rPr>
      </w:pPr>
    </w:p>
    <w:p w14:paraId="4EC892E8" w14:textId="77777777" w:rsidR="00D07F5A" w:rsidRDefault="00D07F5A" w:rsidP="00D07F5A">
      <w:pPr>
        <w:ind w:firstLine="720"/>
        <w:jc w:val="both"/>
        <w:rPr>
          <w:rFonts w:ascii="Times New Roman" w:hAnsi="Times New Roman"/>
          <w:color w:val="000000"/>
          <w:sz w:val="24"/>
          <w:szCs w:val="24"/>
        </w:rPr>
      </w:pPr>
    </w:p>
    <w:p w14:paraId="7FB8A798" w14:textId="77777777" w:rsidR="00D07F5A" w:rsidRDefault="00D07F5A" w:rsidP="00D07F5A">
      <w:pPr>
        <w:ind w:firstLine="720"/>
        <w:jc w:val="both"/>
        <w:rPr>
          <w:rFonts w:ascii="Times New Roman" w:hAnsi="Times New Roman"/>
          <w:color w:val="000000"/>
          <w:sz w:val="24"/>
          <w:szCs w:val="24"/>
        </w:rPr>
      </w:pPr>
    </w:p>
    <w:p w14:paraId="6A025FD6" w14:textId="77777777" w:rsidR="00D07F5A" w:rsidRDefault="00D07F5A" w:rsidP="00D07F5A">
      <w:pPr>
        <w:ind w:firstLine="720"/>
        <w:jc w:val="both"/>
        <w:rPr>
          <w:rFonts w:ascii="Times New Roman" w:hAnsi="Times New Roman"/>
          <w:color w:val="000000"/>
          <w:sz w:val="24"/>
          <w:szCs w:val="24"/>
        </w:rPr>
      </w:pPr>
    </w:p>
    <w:p w14:paraId="78238B0D" w14:textId="77777777" w:rsidR="00D07F5A" w:rsidRPr="00CB2727" w:rsidRDefault="00D07F5A" w:rsidP="00D07F5A">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069A6AA9"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6CFA8F76" w14:textId="77777777" w:rsidR="00D07F5A" w:rsidRDefault="00D07F5A" w:rsidP="00D07F5A">
      <w:pPr>
        <w:pStyle w:val="ConsNonformat"/>
        <w:widowControl/>
        <w:rPr>
          <w:rFonts w:ascii="Times New Roman" w:hAnsi="Times New Roman"/>
        </w:rPr>
      </w:pPr>
    </w:p>
    <w:p w14:paraId="635E994D"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37197F70" w14:textId="77777777" w:rsidTr="00621721">
        <w:trPr>
          <w:cantSplit/>
          <w:jc w:val="center"/>
        </w:trPr>
        <w:tc>
          <w:tcPr>
            <w:tcW w:w="4526" w:type="dxa"/>
            <w:tcBorders>
              <w:bottom w:val="single" w:sz="4" w:space="0" w:color="auto"/>
            </w:tcBorders>
          </w:tcPr>
          <w:p w14:paraId="3F2C0D7E"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180E718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26A202"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E220FA0"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BBE525B"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F6A2FB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7B67F30"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F3A353F"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683AC573"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31B5BDD8" w14:textId="77777777" w:rsidR="00D07F5A" w:rsidRDefault="00D07F5A" w:rsidP="00D07F5A">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D07F5A" w14:paraId="521C4259" w14:textId="77777777" w:rsidTr="00621721">
        <w:trPr>
          <w:jc w:val="right"/>
        </w:trPr>
        <w:tc>
          <w:tcPr>
            <w:tcW w:w="900" w:type="dxa"/>
            <w:tcBorders>
              <w:bottom w:val="single" w:sz="4" w:space="0" w:color="auto"/>
            </w:tcBorders>
          </w:tcPr>
          <w:p w14:paraId="2440E4FB" w14:textId="77777777" w:rsidR="00D07F5A" w:rsidRDefault="00D07F5A" w:rsidP="00621721">
            <w:pPr>
              <w:pStyle w:val="ConsNonformat"/>
              <w:widowControl/>
              <w:spacing w:line="240" w:lineRule="exact"/>
              <w:rPr>
                <w:rFonts w:ascii="Times New Roman" w:hAnsi="Times New Roman"/>
                <w:sz w:val="24"/>
              </w:rPr>
            </w:pPr>
          </w:p>
        </w:tc>
        <w:tc>
          <w:tcPr>
            <w:tcW w:w="630" w:type="dxa"/>
          </w:tcPr>
          <w:p w14:paraId="689D3F0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73880B8A" w14:textId="77777777" w:rsidR="00D07F5A" w:rsidRDefault="00D07F5A" w:rsidP="00621721">
            <w:pPr>
              <w:pStyle w:val="ConsNonformat"/>
              <w:widowControl/>
              <w:tabs>
                <w:tab w:val="left" w:pos="540"/>
                <w:tab w:val="left" w:pos="2340"/>
              </w:tabs>
              <w:spacing w:line="240" w:lineRule="exact"/>
              <w:rPr>
                <w:rFonts w:ascii="Times New Roman" w:hAnsi="Times New Roman"/>
                <w:sz w:val="24"/>
              </w:rPr>
            </w:pPr>
          </w:p>
        </w:tc>
        <w:tc>
          <w:tcPr>
            <w:tcW w:w="1209" w:type="dxa"/>
          </w:tcPr>
          <w:p w14:paraId="452FB414" w14:textId="77777777" w:rsidR="00D07F5A" w:rsidRDefault="00D07F5A" w:rsidP="00621721">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212A3D6E" w14:textId="77777777" w:rsidR="00D07F5A" w:rsidRDefault="00D07F5A" w:rsidP="00D07F5A">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D07F5A" w14:paraId="08967353" w14:textId="77777777" w:rsidTr="00621721">
        <w:tc>
          <w:tcPr>
            <w:tcW w:w="10098" w:type="dxa"/>
            <w:tcBorders>
              <w:bottom w:val="single" w:sz="4" w:space="0" w:color="auto"/>
            </w:tcBorders>
          </w:tcPr>
          <w:p w14:paraId="6C836A6B" w14:textId="77777777" w:rsidR="00D07F5A" w:rsidRDefault="00D07F5A" w:rsidP="00621721">
            <w:pPr>
              <w:pStyle w:val="ConsNonformat"/>
              <w:widowControl/>
              <w:jc w:val="both"/>
              <w:rPr>
                <w:rFonts w:ascii="Times New Roman" w:hAnsi="Times New Roman"/>
                <w:sz w:val="24"/>
              </w:rPr>
            </w:pPr>
          </w:p>
        </w:tc>
      </w:tr>
    </w:tbl>
    <w:p w14:paraId="0ED2F2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07F5A" w14:paraId="697B4E79" w14:textId="77777777" w:rsidTr="00621721">
        <w:trPr>
          <w:cantSplit/>
        </w:trPr>
        <w:tc>
          <w:tcPr>
            <w:tcW w:w="10138" w:type="dxa"/>
            <w:tcBorders>
              <w:top w:val="nil"/>
              <w:left w:val="nil"/>
              <w:bottom w:val="single" w:sz="4" w:space="0" w:color="auto"/>
              <w:right w:val="nil"/>
            </w:tcBorders>
          </w:tcPr>
          <w:p w14:paraId="4DB66631" w14:textId="77777777" w:rsidR="00D07F5A" w:rsidRDefault="00D07F5A" w:rsidP="00621721">
            <w:pPr>
              <w:pStyle w:val="ConsNonformat"/>
              <w:widowControl/>
              <w:jc w:val="both"/>
              <w:rPr>
                <w:rFonts w:ascii="Times New Roman" w:hAnsi="Times New Roman"/>
                <w:sz w:val="24"/>
              </w:rPr>
            </w:pPr>
          </w:p>
        </w:tc>
      </w:tr>
    </w:tbl>
    <w:p w14:paraId="3A7E6EA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B74D2A7" w14:textId="77777777" w:rsidTr="00621721">
        <w:trPr>
          <w:cantSplit/>
        </w:trPr>
        <w:tc>
          <w:tcPr>
            <w:tcW w:w="9828" w:type="dxa"/>
            <w:tcBorders>
              <w:top w:val="nil"/>
              <w:left w:val="nil"/>
              <w:bottom w:val="single" w:sz="4" w:space="0" w:color="auto"/>
              <w:right w:val="nil"/>
            </w:tcBorders>
          </w:tcPr>
          <w:p w14:paraId="1F677EF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607FA1F3"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6BC20F4E" w14:textId="77777777" w:rsidR="00D07F5A" w:rsidRDefault="00D07F5A" w:rsidP="00D07F5A">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D07F5A" w14:paraId="1620C669" w14:textId="77777777" w:rsidTr="00621721">
        <w:trPr>
          <w:cantSplit/>
        </w:trPr>
        <w:tc>
          <w:tcPr>
            <w:tcW w:w="4342" w:type="dxa"/>
          </w:tcPr>
          <w:p w14:paraId="0ED21DD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2DCFC0B6" w14:textId="77777777" w:rsidR="00D07F5A" w:rsidRDefault="00D07F5A" w:rsidP="00621721">
            <w:pPr>
              <w:pStyle w:val="ConsNonformat"/>
              <w:widowControl/>
              <w:ind w:left="-57"/>
              <w:rPr>
                <w:rFonts w:ascii="Times New Roman" w:hAnsi="Times New Roman"/>
                <w:sz w:val="24"/>
              </w:rPr>
            </w:pPr>
          </w:p>
        </w:tc>
      </w:tr>
    </w:tbl>
    <w:p w14:paraId="026857C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0827EEE6" w14:textId="77777777" w:rsidTr="00621721">
        <w:trPr>
          <w:cantSplit/>
        </w:trPr>
        <w:tc>
          <w:tcPr>
            <w:tcW w:w="9828" w:type="dxa"/>
            <w:tcBorders>
              <w:top w:val="nil"/>
              <w:left w:val="nil"/>
              <w:bottom w:val="single" w:sz="4" w:space="0" w:color="auto"/>
              <w:right w:val="nil"/>
            </w:tcBorders>
          </w:tcPr>
          <w:p w14:paraId="77FC3885"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22112E3F"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7F04900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D07F5A" w14:paraId="1C0262AD" w14:textId="77777777" w:rsidTr="00621721">
        <w:tc>
          <w:tcPr>
            <w:tcW w:w="1564" w:type="dxa"/>
          </w:tcPr>
          <w:p w14:paraId="6D15FEEF" w14:textId="77777777" w:rsidR="00D07F5A" w:rsidRDefault="00D07F5A" w:rsidP="00621721">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7FE1FF0C" w14:textId="77777777" w:rsidR="00D07F5A" w:rsidRDefault="00D07F5A" w:rsidP="00621721">
            <w:pPr>
              <w:pStyle w:val="ConsNonformat"/>
              <w:widowControl/>
              <w:jc w:val="both"/>
              <w:rPr>
                <w:rFonts w:ascii="Times New Roman" w:hAnsi="Times New Roman"/>
                <w:sz w:val="24"/>
              </w:rPr>
            </w:pPr>
          </w:p>
        </w:tc>
      </w:tr>
    </w:tbl>
    <w:p w14:paraId="22904F4E"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426FEFFF" w14:textId="77777777" w:rsidTr="00621721">
        <w:trPr>
          <w:cantSplit/>
        </w:trPr>
        <w:tc>
          <w:tcPr>
            <w:tcW w:w="9828" w:type="dxa"/>
            <w:tcBorders>
              <w:top w:val="nil"/>
              <w:left w:val="nil"/>
              <w:bottom w:val="single" w:sz="4" w:space="0" w:color="auto"/>
              <w:right w:val="nil"/>
            </w:tcBorders>
          </w:tcPr>
          <w:p w14:paraId="153F2F9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3412706E"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5B56E0C7" w14:textId="77777777" w:rsidR="00D07F5A" w:rsidRDefault="00D07F5A" w:rsidP="00D07F5A">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D07F5A" w14:paraId="4B1D5599" w14:textId="77777777" w:rsidTr="00621721">
        <w:trPr>
          <w:cantSplit/>
        </w:trPr>
        <w:tc>
          <w:tcPr>
            <w:tcW w:w="5000" w:type="pct"/>
          </w:tcPr>
          <w:p w14:paraId="2EFA15A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3F69B5AF" w14:textId="77777777" w:rsidR="00D07F5A" w:rsidRDefault="00D07F5A" w:rsidP="00D07F5A">
      <w:pPr>
        <w:pStyle w:val="ConsNonformat"/>
        <w:widowControl/>
        <w:spacing w:line="180" w:lineRule="exact"/>
        <w:ind w:left="1440"/>
        <w:jc w:val="center"/>
        <w:rPr>
          <w:rFonts w:ascii="Times New Roman" w:hAnsi="Times New Roman"/>
          <w:sz w:val="18"/>
        </w:rPr>
      </w:pPr>
    </w:p>
    <w:p w14:paraId="556BD204"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7995999" w14:textId="77777777" w:rsidTr="00621721">
        <w:trPr>
          <w:cantSplit/>
        </w:trPr>
        <w:tc>
          <w:tcPr>
            <w:tcW w:w="10137" w:type="dxa"/>
            <w:tcBorders>
              <w:top w:val="nil"/>
              <w:left w:val="nil"/>
              <w:bottom w:val="single" w:sz="4" w:space="0" w:color="auto"/>
              <w:right w:val="nil"/>
            </w:tcBorders>
          </w:tcPr>
          <w:p w14:paraId="2464BC52" w14:textId="77777777" w:rsidR="00D07F5A" w:rsidRDefault="00D07F5A" w:rsidP="00621721">
            <w:pPr>
              <w:pStyle w:val="ConsNonformat"/>
              <w:widowControl/>
              <w:ind w:firstLine="630"/>
              <w:jc w:val="both"/>
              <w:rPr>
                <w:rFonts w:ascii="Times New Roman" w:hAnsi="Times New Roman"/>
                <w:sz w:val="24"/>
              </w:rPr>
            </w:pPr>
          </w:p>
        </w:tc>
      </w:tr>
    </w:tbl>
    <w:p w14:paraId="610F2B2E"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F711621" w14:textId="77777777" w:rsidTr="00621721">
        <w:trPr>
          <w:cantSplit/>
        </w:trPr>
        <w:tc>
          <w:tcPr>
            <w:tcW w:w="10137" w:type="dxa"/>
            <w:tcBorders>
              <w:top w:val="nil"/>
              <w:left w:val="nil"/>
              <w:bottom w:val="single" w:sz="4" w:space="0" w:color="auto"/>
              <w:right w:val="nil"/>
            </w:tcBorders>
          </w:tcPr>
          <w:p w14:paraId="1DF8736E" w14:textId="77777777" w:rsidR="00D07F5A" w:rsidRDefault="00D07F5A" w:rsidP="00621721">
            <w:pPr>
              <w:pStyle w:val="ConsNonformat"/>
              <w:widowControl/>
              <w:jc w:val="both"/>
              <w:rPr>
                <w:rFonts w:ascii="Times New Roman" w:hAnsi="Times New Roman"/>
                <w:sz w:val="24"/>
              </w:rPr>
            </w:pPr>
          </w:p>
        </w:tc>
      </w:tr>
    </w:tbl>
    <w:p w14:paraId="106AE1A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52118F" w14:textId="77777777" w:rsidTr="00621721">
        <w:trPr>
          <w:cantSplit/>
        </w:trPr>
        <w:tc>
          <w:tcPr>
            <w:tcW w:w="10137" w:type="dxa"/>
            <w:tcBorders>
              <w:top w:val="nil"/>
              <w:left w:val="nil"/>
              <w:bottom w:val="single" w:sz="4" w:space="0" w:color="auto"/>
              <w:right w:val="nil"/>
            </w:tcBorders>
          </w:tcPr>
          <w:p w14:paraId="6F5FB28F" w14:textId="77777777" w:rsidR="00D07F5A" w:rsidRDefault="00D07F5A" w:rsidP="00621721">
            <w:pPr>
              <w:pStyle w:val="ConsNonformat"/>
              <w:widowControl/>
              <w:jc w:val="both"/>
              <w:rPr>
                <w:rFonts w:ascii="Times New Roman" w:hAnsi="Times New Roman"/>
                <w:sz w:val="24"/>
              </w:rPr>
            </w:pPr>
          </w:p>
        </w:tc>
      </w:tr>
    </w:tbl>
    <w:p w14:paraId="78786D4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D6048F" w14:textId="77777777" w:rsidTr="00621721">
        <w:trPr>
          <w:cantSplit/>
        </w:trPr>
        <w:tc>
          <w:tcPr>
            <w:tcW w:w="10137" w:type="dxa"/>
            <w:tcBorders>
              <w:top w:val="nil"/>
              <w:left w:val="nil"/>
              <w:bottom w:val="single" w:sz="4" w:space="0" w:color="auto"/>
              <w:right w:val="nil"/>
            </w:tcBorders>
          </w:tcPr>
          <w:p w14:paraId="3F05C7FD" w14:textId="77777777" w:rsidR="00D07F5A" w:rsidRDefault="00D07F5A" w:rsidP="00621721">
            <w:pPr>
              <w:pStyle w:val="ConsNonformat"/>
              <w:widowControl/>
              <w:jc w:val="both"/>
              <w:rPr>
                <w:rFonts w:ascii="Times New Roman" w:hAnsi="Times New Roman"/>
                <w:sz w:val="24"/>
              </w:rPr>
            </w:pPr>
          </w:p>
        </w:tc>
      </w:tr>
    </w:tbl>
    <w:p w14:paraId="3C79BF0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496E9C6" w14:textId="77777777" w:rsidTr="00621721">
        <w:trPr>
          <w:cantSplit/>
        </w:trPr>
        <w:tc>
          <w:tcPr>
            <w:tcW w:w="10137" w:type="dxa"/>
            <w:tcBorders>
              <w:top w:val="nil"/>
              <w:left w:val="nil"/>
              <w:bottom w:val="single" w:sz="4" w:space="0" w:color="auto"/>
              <w:right w:val="nil"/>
            </w:tcBorders>
          </w:tcPr>
          <w:p w14:paraId="25A1A07F" w14:textId="77777777" w:rsidR="00D07F5A" w:rsidRDefault="00D07F5A" w:rsidP="00621721">
            <w:pPr>
              <w:pStyle w:val="ConsNonformat"/>
              <w:widowControl/>
              <w:jc w:val="both"/>
              <w:rPr>
                <w:rFonts w:ascii="Times New Roman" w:hAnsi="Times New Roman"/>
                <w:sz w:val="24"/>
              </w:rPr>
            </w:pPr>
          </w:p>
        </w:tc>
      </w:tr>
    </w:tbl>
    <w:p w14:paraId="6C932F4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6706423" w14:textId="77777777" w:rsidTr="00621721">
        <w:trPr>
          <w:cantSplit/>
        </w:trPr>
        <w:tc>
          <w:tcPr>
            <w:tcW w:w="10137" w:type="dxa"/>
            <w:tcBorders>
              <w:top w:val="nil"/>
              <w:left w:val="nil"/>
              <w:bottom w:val="single" w:sz="4" w:space="0" w:color="auto"/>
              <w:right w:val="nil"/>
            </w:tcBorders>
          </w:tcPr>
          <w:p w14:paraId="6589117A" w14:textId="77777777" w:rsidR="00D07F5A" w:rsidRDefault="00D07F5A" w:rsidP="00621721">
            <w:pPr>
              <w:pStyle w:val="ConsNonformat"/>
              <w:widowControl/>
              <w:jc w:val="both"/>
              <w:rPr>
                <w:rFonts w:ascii="Times New Roman" w:hAnsi="Times New Roman"/>
                <w:sz w:val="24"/>
              </w:rPr>
            </w:pPr>
          </w:p>
        </w:tc>
      </w:tr>
    </w:tbl>
    <w:p w14:paraId="30BE855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A79882E" w14:textId="77777777" w:rsidTr="00621721">
        <w:trPr>
          <w:cantSplit/>
        </w:trPr>
        <w:tc>
          <w:tcPr>
            <w:tcW w:w="10137" w:type="dxa"/>
            <w:tcBorders>
              <w:top w:val="nil"/>
              <w:left w:val="nil"/>
              <w:bottom w:val="single" w:sz="4" w:space="0" w:color="auto"/>
              <w:right w:val="nil"/>
            </w:tcBorders>
          </w:tcPr>
          <w:p w14:paraId="180ECA74" w14:textId="77777777" w:rsidR="00D07F5A" w:rsidRDefault="00D07F5A" w:rsidP="00621721">
            <w:pPr>
              <w:pStyle w:val="ConsNonformat"/>
              <w:widowControl/>
              <w:jc w:val="both"/>
              <w:rPr>
                <w:rFonts w:ascii="Times New Roman" w:hAnsi="Times New Roman"/>
                <w:sz w:val="24"/>
              </w:rPr>
            </w:pPr>
          </w:p>
        </w:tc>
      </w:tr>
    </w:tbl>
    <w:p w14:paraId="7369FD7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81B3EA6" w14:textId="77777777" w:rsidTr="00621721">
        <w:trPr>
          <w:cantSplit/>
        </w:trPr>
        <w:tc>
          <w:tcPr>
            <w:tcW w:w="10137" w:type="dxa"/>
            <w:tcBorders>
              <w:top w:val="nil"/>
              <w:left w:val="nil"/>
              <w:bottom w:val="single" w:sz="4" w:space="0" w:color="auto"/>
              <w:right w:val="nil"/>
            </w:tcBorders>
          </w:tcPr>
          <w:p w14:paraId="442E87C4" w14:textId="77777777" w:rsidR="00D07F5A" w:rsidRDefault="00D07F5A" w:rsidP="00621721">
            <w:pPr>
              <w:pStyle w:val="ConsNonformat"/>
              <w:widowControl/>
              <w:jc w:val="both"/>
              <w:rPr>
                <w:rFonts w:ascii="Times New Roman" w:hAnsi="Times New Roman"/>
                <w:sz w:val="24"/>
              </w:rPr>
            </w:pPr>
          </w:p>
        </w:tc>
      </w:tr>
    </w:tbl>
    <w:p w14:paraId="583F34F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7789937" w14:textId="77777777" w:rsidTr="00621721">
        <w:trPr>
          <w:cantSplit/>
        </w:trPr>
        <w:tc>
          <w:tcPr>
            <w:tcW w:w="10137" w:type="dxa"/>
            <w:tcBorders>
              <w:top w:val="nil"/>
              <w:left w:val="nil"/>
              <w:bottom w:val="single" w:sz="4" w:space="0" w:color="auto"/>
              <w:right w:val="nil"/>
            </w:tcBorders>
          </w:tcPr>
          <w:p w14:paraId="0BE05063" w14:textId="77777777" w:rsidR="00D07F5A" w:rsidRDefault="00D07F5A" w:rsidP="00621721">
            <w:pPr>
              <w:pStyle w:val="ConsNonformat"/>
              <w:widowControl/>
              <w:jc w:val="both"/>
              <w:rPr>
                <w:rFonts w:ascii="Times New Roman" w:hAnsi="Times New Roman"/>
                <w:sz w:val="24"/>
              </w:rPr>
            </w:pPr>
          </w:p>
        </w:tc>
      </w:tr>
    </w:tbl>
    <w:p w14:paraId="289AB61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DA69233" w14:textId="77777777" w:rsidTr="00621721">
        <w:trPr>
          <w:cantSplit/>
        </w:trPr>
        <w:tc>
          <w:tcPr>
            <w:tcW w:w="10137" w:type="dxa"/>
            <w:tcBorders>
              <w:top w:val="nil"/>
              <w:left w:val="nil"/>
              <w:bottom w:val="single" w:sz="4" w:space="0" w:color="auto"/>
              <w:right w:val="nil"/>
            </w:tcBorders>
          </w:tcPr>
          <w:p w14:paraId="524935EC" w14:textId="77777777" w:rsidR="00D07F5A" w:rsidRDefault="00D07F5A" w:rsidP="00621721">
            <w:pPr>
              <w:pStyle w:val="ConsNonformat"/>
              <w:widowControl/>
              <w:jc w:val="both"/>
              <w:rPr>
                <w:rFonts w:ascii="Times New Roman" w:hAnsi="Times New Roman"/>
                <w:sz w:val="24"/>
              </w:rPr>
            </w:pPr>
          </w:p>
        </w:tc>
      </w:tr>
    </w:tbl>
    <w:p w14:paraId="5A4384D8"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BC93D1" w14:textId="77777777" w:rsidTr="00621721">
        <w:trPr>
          <w:cantSplit/>
        </w:trPr>
        <w:tc>
          <w:tcPr>
            <w:tcW w:w="10137" w:type="dxa"/>
            <w:tcBorders>
              <w:top w:val="nil"/>
              <w:left w:val="nil"/>
              <w:bottom w:val="single" w:sz="4" w:space="0" w:color="auto"/>
              <w:right w:val="nil"/>
            </w:tcBorders>
          </w:tcPr>
          <w:p w14:paraId="6B4C35E5" w14:textId="77777777" w:rsidR="00D07F5A" w:rsidRDefault="00D07F5A" w:rsidP="00621721">
            <w:pPr>
              <w:pStyle w:val="ConsNonformat"/>
              <w:widowControl/>
              <w:jc w:val="both"/>
              <w:rPr>
                <w:rFonts w:ascii="Times New Roman" w:hAnsi="Times New Roman"/>
                <w:sz w:val="24"/>
              </w:rPr>
            </w:pPr>
          </w:p>
        </w:tc>
      </w:tr>
    </w:tbl>
    <w:p w14:paraId="0E7F9C0F"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5B0C735" w14:textId="77777777" w:rsidTr="00621721">
        <w:trPr>
          <w:cantSplit/>
        </w:trPr>
        <w:tc>
          <w:tcPr>
            <w:tcW w:w="10137" w:type="dxa"/>
            <w:tcBorders>
              <w:top w:val="nil"/>
              <w:left w:val="nil"/>
              <w:bottom w:val="single" w:sz="4" w:space="0" w:color="auto"/>
              <w:right w:val="nil"/>
            </w:tcBorders>
          </w:tcPr>
          <w:p w14:paraId="5092AAD6" w14:textId="77777777" w:rsidR="00D07F5A" w:rsidRDefault="00D07F5A" w:rsidP="00621721">
            <w:pPr>
              <w:pStyle w:val="ConsNonformat"/>
              <w:widowControl/>
              <w:jc w:val="both"/>
              <w:rPr>
                <w:rFonts w:ascii="Times New Roman" w:hAnsi="Times New Roman"/>
                <w:sz w:val="24"/>
              </w:rPr>
            </w:pPr>
          </w:p>
        </w:tc>
      </w:tr>
    </w:tbl>
    <w:p w14:paraId="09D7129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FFF2CDC" w14:textId="77777777" w:rsidTr="00621721">
        <w:trPr>
          <w:cantSplit/>
        </w:trPr>
        <w:tc>
          <w:tcPr>
            <w:tcW w:w="10137" w:type="dxa"/>
            <w:tcBorders>
              <w:top w:val="nil"/>
              <w:left w:val="nil"/>
              <w:bottom w:val="single" w:sz="4" w:space="0" w:color="auto"/>
              <w:right w:val="nil"/>
            </w:tcBorders>
          </w:tcPr>
          <w:p w14:paraId="1AF04E79" w14:textId="77777777" w:rsidR="00D07F5A" w:rsidRDefault="00D07F5A" w:rsidP="00621721">
            <w:pPr>
              <w:pStyle w:val="ConsNonformat"/>
              <w:widowControl/>
              <w:jc w:val="both"/>
              <w:rPr>
                <w:rFonts w:ascii="Times New Roman" w:hAnsi="Times New Roman"/>
                <w:sz w:val="24"/>
              </w:rPr>
            </w:pPr>
          </w:p>
        </w:tc>
      </w:tr>
    </w:tbl>
    <w:p w14:paraId="4B68B08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3EC09F" w14:textId="77777777" w:rsidTr="00621721">
        <w:trPr>
          <w:cantSplit/>
        </w:trPr>
        <w:tc>
          <w:tcPr>
            <w:tcW w:w="10137" w:type="dxa"/>
            <w:tcBorders>
              <w:top w:val="nil"/>
              <w:left w:val="nil"/>
              <w:bottom w:val="single" w:sz="4" w:space="0" w:color="auto"/>
              <w:right w:val="nil"/>
            </w:tcBorders>
          </w:tcPr>
          <w:p w14:paraId="0A4975F4" w14:textId="77777777" w:rsidR="00D07F5A" w:rsidRDefault="00D07F5A" w:rsidP="00621721">
            <w:pPr>
              <w:pStyle w:val="ConsNonformat"/>
              <w:widowControl/>
              <w:jc w:val="both"/>
              <w:rPr>
                <w:rFonts w:ascii="Times New Roman" w:hAnsi="Times New Roman"/>
                <w:sz w:val="24"/>
              </w:rPr>
            </w:pPr>
          </w:p>
        </w:tc>
      </w:tr>
    </w:tbl>
    <w:p w14:paraId="65706954" w14:textId="1C63661C"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D07F5A" w14:paraId="78EFD40C" w14:textId="77777777" w:rsidTr="00621721">
        <w:trPr>
          <w:cantSplit/>
        </w:trPr>
        <w:tc>
          <w:tcPr>
            <w:tcW w:w="3798" w:type="dxa"/>
            <w:tcBorders>
              <w:top w:val="nil"/>
              <w:left w:val="nil"/>
              <w:bottom w:val="nil"/>
              <w:right w:val="nil"/>
            </w:tcBorders>
          </w:tcPr>
          <w:p w14:paraId="2485A5F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363DB905" w14:textId="77777777" w:rsidR="00D07F5A" w:rsidRDefault="00D07F5A" w:rsidP="00621721">
            <w:pPr>
              <w:pStyle w:val="ConsNonformat"/>
              <w:widowControl/>
              <w:jc w:val="both"/>
              <w:rPr>
                <w:rFonts w:ascii="Times New Roman" w:hAnsi="Times New Roman"/>
                <w:sz w:val="24"/>
              </w:rPr>
            </w:pPr>
          </w:p>
        </w:tc>
      </w:tr>
    </w:tbl>
    <w:p w14:paraId="23A6CB65"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7B0B0433" w14:textId="77777777" w:rsidTr="00621721">
        <w:trPr>
          <w:cantSplit/>
        </w:trPr>
        <w:tc>
          <w:tcPr>
            <w:tcW w:w="9108" w:type="dxa"/>
            <w:tcBorders>
              <w:top w:val="nil"/>
              <w:left w:val="nil"/>
              <w:bottom w:val="single" w:sz="4" w:space="0" w:color="auto"/>
              <w:right w:val="nil"/>
            </w:tcBorders>
          </w:tcPr>
          <w:p w14:paraId="50D59F0F"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2E43D33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70AD1834" w14:textId="77777777" w:rsidR="00D07F5A" w:rsidRDefault="00D07F5A" w:rsidP="00D07F5A">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3B867083"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D07F5A" w14:paraId="7F5942AC" w14:textId="77777777" w:rsidTr="00621721">
        <w:trPr>
          <w:cantSplit/>
        </w:trPr>
        <w:tc>
          <w:tcPr>
            <w:tcW w:w="8748" w:type="dxa"/>
            <w:tcBorders>
              <w:top w:val="nil"/>
              <w:left w:val="nil"/>
              <w:bottom w:val="nil"/>
              <w:right w:val="nil"/>
            </w:tcBorders>
          </w:tcPr>
          <w:p w14:paraId="2F97218A" w14:textId="77777777" w:rsidR="00D07F5A" w:rsidRDefault="00D07F5A" w:rsidP="00621721">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53EE7DB4" w14:textId="77777777" w:rsidR="00D07F5A" w:rsidRDefault="00D07F5A" w:rsidP="00621721">
            <w:pPr>
              <w:pStyle w:val="ConsNonformat"/>
              <w:widowControl/>
              <w:jc w:val="both"/>
              <w:rPr>
                <w:rFonts w:ascii="Times New Roman" w:hAnsi="Times New Roman"/>
                <w:sz w:val="24"/>
              </w:rPr>
            </w:pPr>
          </w:p>
        </w:tc>
      </w:tr>
    </w:tbl>
    <w:p w14:paraId="1E5FA9FC"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66529199" w14:textId="77777777" w:rsidTr="00621721">
        <w:trPr>
          <w:cantSplit/>
        </w:trPr>
        <w:tc>
          <w:tcPr>
            <w:tcW w:w="9108" w:type="dxa"/>
            <w:tcBorders>
              <w:top w:val="nil"/>
              <w:left w:val="nil"/>
              <w:bottom w:val="single" w:sz="4" w:space="0" w:color="auto"/>
              <w:right w:val="nil"/>
            </w:tcBorders>
          </w:tcPr>
          <w:p w14:paraId="5708F8CB"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0E3D7232"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08A8859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1D9C6AA3" w14:textId="77777777" w:rsidTr="00621721">
        <w:trPr>
          <w:cantSplit/>
        </w:trPr>
        <w:tc>
          <w:tcPr>
            <w:tcW w:w="10098" w:type="dxa"/>
            <w:tcBorders>
              <w:top w:val="nil"/>
              <w:left w:val="nil"/>
              <w:bottom w:val="single" w:sz="4" w:space="0" w:color="auto"/>
              <w:right w:val="nil"/>
            </w:tcBorders>
          </w:tcPr>
          <w:p w14:paraId="4419674A" w14:textId="77777777" w:rsidR="00D07F5A" w:rsidRDefault="00D07F5A" w:rsidP="00621721">
            <w:pPr>
              <w:pStyle w:val="ConsNonformat"/>
              <w:widowControl/>
              <w:jc w:val="both"/>
              <w:rPr>
                <w:rFonts w:ascii="Times New Roman" w:hAnsi="Times New Roman"/>
                <w:sz w:val="24"/>
              </w:rPr>
            </w:pPr>
          </w:p>
        </w:tc>
      </w:tr>
    </w:tbl>
    <w:p w14:paraId="14B3A02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67B0E690" w14:textId="77777777" w:rsidTr="00621721">
        <w:trPr>
          <w:cantSplit/>
        </w:trPr>
        <w:tc>
          <w:tcPr>
            <w:tcW w:w="10098" w:type="dxa"/>
            <w:tcBorders>
              <w:top w:val="nil"/>
              <w:left w:val="nil"/>
              <w:bottom w:val="single" w:sz="4" w:space="0" w:color="auto"/>
              <w:right w:val="nil"/>
            </w:tcBorders>
          </w:tcPr>
          <w:p w14:paraId="4A13765F" w14:textId="77777777" w:rsidR="00D07F5A" w:rsidRDefault="00D07F5A" w:rsidP="00621721">
            <w:pPr>
              <w:pStyle w:val="ConsNonformat"/>
              <w:widowControl/>
              <w:jc w:val="both"/>
              <w:rPr>
                <w:rFonts w:ascii="Times New Roman" w:hAnsi="Times New Roman"/>
                <w:sz w:val="24"/>
              </w:rPr>
            </w:pPr>
          </w:p>
        </w:tc>
      </w:tr>
    </w:tbl>
    <w:p w14:paraId="088A0A2B"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32B4BDA8" w14:textId="77777777"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D07F5A" w14:paraId="354C2D8A" w14:textId="77777777" w:rsidTr="00621721">
        <w:trPr>
          <w:cantSplit/>
        </w:trPr>
        <w:tc>
          <w:tcPr>
            <w:tcW w:w="6858" w:type="dxa"/>
          </w:tcPr>
          <w:p w14:paraId="5ADCAC0C"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5EC13647" w14:textId="77777777" w:rsidR="00D07F5A" w:rsidRDefault="00D07F5A" w:rsidP="00621721">
            <w:pPr>
              <w:pStyle w:val="ConsNonformat"/>
              <w:widowControl/>
              <w:jc w:val="both"/>
              <w:rPr>
                <w:rFonts w:ascii="Times New Roman" w:hAnsi="Times New Roman"/>
                <w:sz w:val="24"/>
              </w:rPr>
            </w:pPr>
          </w:p>
        </w:tc>
      </w:tr>
    </w:tbl>
    <w:p w14:paraId="467BE89D"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4905363A" w14:textId="77777777" w:rsidTr="00621721">
        <w:trPr>
          <w:cantSplit/>
        </w:trPr>
        <w:tc>
          <w:tcPr>
            <w:tcW w:w="10159" w:type="dxa"/>
            <w:tcBorders>
              <w:top w:val="nil"/>
              <w:left w:val="nil"/>
              <w:bottom w:val="single" w:sz="4" w:space="0" w:color="auto"/>
              <w:right w:val="nil"/>
            </w:tcBorders>
          </w:tcPr>
          <w:p w14:paraId="1A97B4F1" w14:textId="77777777" w:rsidR="00D07F5A" w:rsidRDefault="00D07F5A" w:rsidP="00621721">
            <w:pPr>
              <w:pStyle w:val="ConsNonformat"/>
              <w:widowControl/>
              <w:jc w:val="both"/>
              <w:rPr>
                <w:rFonts w:ascii="Times New Roman" w:hAnsi="Times New Roman"/>
                <w:sz w:val="24"/>
              </w:rPr>
            </w:pPr>
          </w:p>
        </w:tc>
      </w:tr>
    </w:tbl>
    <w:p w14:paraId="67FE1D2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23EBFFC" w14:textId="77777777" w:rsidTr="00621721">
        <w:trPr>
          <w:cantSplit/>
        </w:trPr>
        <w:tc>
          <w:tcPr>
            <w:tcW w:w="10161" w:type="dxa"/>
            <w:tcBorders>
              <w:top w:val="nil"/>
              <w:left w:val="nil"/>
              <w:bottom w:val="single" w:sz="4" w:space="0" w:color="auto"/>
              <w:right w:val="nil"/>
            </w:tcBorders>
          </w:tcPr>
          <w:p w14:paraId="1AB0F8A0" w14:textId="77777777" w:rsidR="00D07F5A" w:rsidRDefault="00D07F5A" w:rsidP="00621721">
            <w:pPr>
              <w:pStyle w:val="ConsNonformat"/>
              <w:widowControl/>
              <w:rPr>
                <w:rFonts w:ascii="Times New Roman" w:hAnsi="Times New Roman"/>
                <w:sz w:val="24"/>
              </w:rPr>
            </w:pPr>
          </w:p>
        </w:tc>
      </w:tr>
    </w:tbl>
    <w:p w14:paraId="0C57E052" w14:textId="77777777" w:rsidR="00D07F5A" w:rsidRDefault="00D07F5A" w:rsidP="00D07F5A">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5A59E866" w14:textId="77777777" w:rsidTr="00621721">
        <w:trPr>
          <w:cantSplit/>
        </w:trPr>
        <w:tc>
          <w:tcPr>
            <w:tcW w:w="10161" w:type="dxa"/>
            <w:tcBorders>
              <w:top w:val="nil"/>
              <w:left w:val="nil"/>
              <w:bottom w:val="single" w:sz="4" w:space="0" w:color="auto"/>
              <w:right w:val="nil"/>
            </w:tcBorders>
          </w:tcPr>
          <w:p w14:paraId="22455EFE" w14:textId="77777777" w:rsidR="00D07F5A" w:rsidRDefault="00D07F5A" w:rsidP="00621721">
            <w:pPr>
              <w:pStyle w:val="ConsNonformat"/>
              <w:widowControl/>
              <w:rPr>
                <w:rFonts w:ascii="Times New Roman" w:hAnsi="Times New Roman"/>
                <w:sz w:val="24"/>
              </w:rPr>
            </w:pPr>
          </w:p>
        </w:tc>
      </w:tr>
    </w:tbl>
    <w:p w14:paraId="46357EC0" w14:textId="77777777" w:rsidR="00D07F5A" w:rsidRDefault="00D07F5A" w:rsidP="00D07F5A">
      <w:pPr>
        <w:pStyle w:val="ConsNonformat"/>
        <w:widowControl/>
        <w:spacing w:line="180" w:lineRule="exact"/>
        <w:jc w:val="center"/>
        <w:rPr>
          <w:rFonts w:ascii="Times New Roman" w:hAnsi="Times New Roman"/>
          <w:sz w:val="18"/>
        </w:rPr>
      </w:pPr>
    </w:p>
    <w:p w14:paraId="0D4C6298" w14:textId="77777777" w:rsidR="00D07F5A" w:rsidRDefault="00D07F5A" w:rsidP="00D07F5A">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55D15937" w14:textId="77777777" w:rsidTr="00621721">
        <w:trPr>
          <w:cantSplit/>
          <w:jc w:val="right"/>
        </w:trPr>
        <w:tc>
          <w:tcPr>
            <w:tcW w:w="3870" w:type="dxa"/>
            <w:tcBorders>
              <w:top w:val="nil"/>
              <w:left w:val="nil"/>
              <w:bottom w:val="single" w:sz="4" w:space="0" w:color="auto"/>
              <w:right w:val="nil"/>
            </w:tcBorders>
          </w:tcPr>
          <w:p w14:paraId="466F28B3"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31793FCF"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391A771" w14:textId="77777777" w:rsidR="00D07F5A" w:rsidRDefault="00D07F5A" w:rsidP="00621721">
            <w:pPr>
              <w:pStyle w:val="ConsNonformat"/>
              <w:widowControl/>
              <w:jc w:val="both"/>
              <w:rPr>
                <w:rFonts w:ascii="Times New Roman" w:hAnsi="Times New Roman"/>
                <w:sz w:val="24"/>
              </w:rPr>
            </w:pPr>
          </w:p>
        </w:tc>
      </w:tr>
    </w:tbl>
    <w:p w14:paraId="5B58718A"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1B15927D" w14:textId="77777777" w:rsidTr="00621721">
        <w:trPr>
          <w:cantSplit/>
          <w:jc w:val="right"/>
        </w:trPr>
        <w:tc>
          <w:tcPr>
            <w:tcW w:w="3870" w:type="dxa"/>
            <w:tcBorders>
              <w:top w:val="nil"/>
              <w:left w:val="nil"/>
              <w:bottom w:val="single" w:sz="4" w:space="0" w:color="auto"/>
              <w:right w:val="nil"/>
            </w:tcBorders>
          </w:tcPr>
          <w:p w14:paraId="6B089DD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449B16DE"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CC9287B"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1C22A464"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8096285" w14:textId="77777777" w:rsidR="00D07F5A" w:rsidRDefault="00D07F5A" w:rsidP="00621721">
            <w:pPr>
              <w:pStyle w:val="ConsNonformat"/>
              <w:widowControl/>
              <w:jc w:val="both"/>
              <w:rPr>
                <w:rFonts w:ascii="Times New Roman" w:hAnsi="Times New Roman"/>
                <w:sz w:val="24"/>
              </w:rPr>
            </w:pPr>
          </w:p>
        </w:tc>
      </w:tr>
    </w:tbl>
    <w:p w14:paraId="25A176CA"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E56F1C2" w14:textId="77777777" w:rsidR="00D07F5A" w:rsidRDefault="00D07F5A" w:rsidP="00D07F5A">
      <w:pPr>
        <w:pStyle w:val="ConsNonformat"/>
        <w:widowControl/>
        <w:spacing w:line="180" w:lineRule="exact"/>
        <w:jc w:val="center"/>
        <w:rPr>
          <w:rFonts w:ascii="Times New Roman" w:hAnsi="Times New Roman"/>
          <w:sz w:val="18"/>
        </w:rPr>
      </w:pPr>
    </w:p>
    <w:p w14:paraId="2885792B" w14:textId="77777777" w:rsidR="00D07F5A" w:rsidRDefault="00D07F5A" w:rsidP="00D07F5A">
      <w:pPr>
        <w:pStyle w:val="ConsNonformat"/>
        <w:widowControl/>
        <w:spacing w:line="180" w:lineRule="exact"/>
        <w:jc w:val="center"/>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2ABA41C7" w14:textId="77777777" w:rsidTr="00621721">
        <w:tc>
          <w:tcPr>
            <w:tcW w:w="2500" w:type="pct"/>
            <w:tcBorders>
              <w:top w:val="nil"/>
              <w:left w:val="nil"/>
              <w:bottom w:val="single" w:sz="4" w:space="0" w:color="auto"/>
              <w:right w:val="nil"/>
            </w:tcBorders>
          </w:tcPr>
          <w:p w14:paraId="23862A5C" w14:textId="77777777" w:rsidR="00D07F5A" w:rsidRDefault="00D07F5A" w:rsidP="00621721"/>
        </w:tc>
        <w:tc>
          <w:tcPr>
            <w:tcW w:w="2500" w:type="pct"/>
            <w:tcBorders>
              <w:top w:val="nil"/>
              <w:left w:val="nil"/>
              <w:bottom w:val="nil"/>
              <w:right w:val="nil"/>
            </w:tcBorders>
          </w:tcPr>
          <w:p w14:paraId="6D13C6B0" w14:textId="77777777" w:rsidR="00D07F5A" w:rsidRDefault="00D07F5A" w:rsidP="00621721"/>
        </w:tc>
      </w:tr>
    </w:tbl>
    <w:p w14:paraId="467A423D" w14:textId="77777777" w:rsidR="00D07F5A" w:rsidRPr="00C63E73" w:rsidRDefault="00D07F5A" w:rsidP="00D07F5A">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c"/>
        <w:tblW w:w="5000" w:type="pct"/>
        <w:tblLook w:val="01E0" w:firstRow="1" w:lastRow="1" w:firstColumn="1" w:lastColumn="1" w:noHBand="0" w:noVBand="0"/>
      </w:tblPr>
      <w:tblGrid>
        <w:gridCol w:w="4677"/>
        <w:gridCol w:w="4678"/>
      </w:tblGrid>
      <w:tr w:rsidR="00D07F5A" w14:paraId="6F4C669B" w14:textId="77777777" w:rsidTr="00621721">
        <w:tc>
          <w:tcPr>
            <w:tcW w:w="2500" w:type="pct"/>
            <w:tcBorders>
              <w:top w:val="nil"/>
              <w:left w:val="nil"/>
              <w:bottom w:val="single" w:sz="4" w:space="0" w:color="auto"/>
              <w:right w:val="nil"/>
            </w:tcBorders>
          </w:tcPr>
          <w:p w14:paraId="5B4BFAEC" w14:textId="77777777" w:rsidR="00D07F5A" w:rsidRDefault="00D07F5A" w:rsidP="00621721"/>
        </w:tc>
        <w:tc>
          <w:tcPr>
            <w:tcW w:w="2500" w:type="pct"/>
            <w:tcBorders>
              <w:top w:val="nil"/>
              <w:left w:val="nil"/>
              <w:bottom w:val="nil"/>
              <w:right w:val="nil"/>
            </w:tcBorders>
          </w:tcPr>
          <w:p w14:paraId="0CE604A2" w14:textId="77777777" w:rsidR="00D07F5A" w:rsidRDefault="00D07F5A" w:rsidP="00621721"/>
        </w:tc>
      </w:tr>
    </w:tbl>
    <w:p w14:paraId="61094B82" w14:textId="77777777" w:rsidR="00D07F5A" w:rsidRPr="00265251" w:rsidRDefault="00D07F5A" w:rsidP="00D07F5A">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c"/>
        <w:tblW w:w="5000" w:type="pct"/>
        <w:tblLook w:val="01E0" w:firstRow="1" w:lastRow="1" w:firstColumn="1" w:lastColumn="1" w:noHBand="0" w:noVBand="0"/>
      </w:tblPr>
      <w:tblGrid>
        <w:gridCol w:w="4677"/>
        <w:gridCol w:w="4678"/>
      </w:tblGrid>
      <w:tr w:rsidR="00D07F5A" w14:paraId="562DF029" w14:textId="77777777" w:rsidTr="00621721">
        <w:tc>
          <w:tcPr>
            <w:tcW w:w="2500" w:type="pct"/>
            <w:tcBorders>
              <w:top w:val="nil"/>
              <w:left w:val="nil"/>
              <w:bottom w:val="single" w:sz="4" w:space="0" w:color="auto"/>
              <w:right w:val="nil"/>
            </w:tcBorders>
          </w:tcPr>
          <w:p w14:paraId="3CA2962A" w14:textId="77777777" w:rsidR="00D07F5A" w:rsidRDefault="00D07F5A" w:rsidP="00621721"/>
        </w:tc>
        <w:tc>
          <w:tcPr>
            <w:tcW w:w="2500" w:type="pct"/>
            <w:tcBorders>
              <w:top w:val="nil"/>
              <w:left w:val="nil"/>
              <w:bottom w:val="nil"/>
              <w:right w:val="nil"/>
            </w:tcBorders>
          </w:tcPr>
          <w:p w14:paraId="44679E3A" w14:textId="77777777" w:rsidR="00D07F5A" w:rsidRDefault="00D07F5A" w:rsidP="00621721"/>
        </w:tc>
      </w:tr>
    </w:tbl>
    <w:p w14:paraId="3B632D9C" w14:textId="77777777" w:rsidR="00D07F5A" w:rsidRPr="00265251" w:rsidRDefault="00D07F5A" w:rsidP="00D07F5A">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1F1B523C" w14:textId="77777777" w:rsidTr="00621721">
        <w:tc>
          <w:tcPr>
            <w:tcW w:w="2500" w:type="pct"/>
            <w:tcBorders>
              <w:top w:val="nil"/>
              <w:left w:val="nil"/>
              <w:bottom w:val="single" w:sz="4" w:space="0" w:color="auto"/>
              <w:right w:val="nil"/>
            </w:tcBorders>
          </w:tcPr>
          <w:p w14:paraId="66D995E8" w14:textId="77777777" w:rsidR="00D07F5A" w:rsidRDefault="00D07F5A" w:rsidP="00621721"/>
        </w:tc>
        <w:tc>
          <w:tcPr>
            <w:tcW w:w="2500" w:type="pct"/>
            <w:tcBorders>
              <w:top w:val="nil"/>
              <w:left w:val="nil"/>
              <w:bottom w:val="nil"/>
              <w:right w:val="nil"/>
            </w:tcBorders>
          </w:tcPr>
          <w:p w14:paraId="4458D620" w14:textId="77777777" w:rsidR="00D07F5A" w:rsidRDefault="00D07F5A" w:rsidP="00621721"/>
        </w:tc>
      </w:tr>
    </w:tbl>
    <w:p w14:paraId="762E7BA5"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896C4ED" w14:textId="77777777" w:rsidTr="00621721">
        <w:tc>
          <w:tcPr>
            <w:tcW w:w="2500" w:type="pct"/>
            <w:tcBorders>
              <w:top w:val="nil"/>
              <w:left w:val="nil"/>
              <w:bottom w:val="single" w:sz="4" w:space="0" w:color="auto"/>
              <w:right w:val="nil"/>
            </w:tcBorders>
          </w:tcPr>
          <w:p w14:paraId="704A5D74" w14:textId="77777777" w:rsidR="00D07F5A" w:rsidRDefault="00D07F5A" w:rsidP="00621721"/>
        </w:tc>
        <w:tc>
          <w:tcPr>
            <w:tcW w:w="2500" w:type="pct"/>
            <w:tcBorders>
              <w:top w:val="nil"/>
              <w:left w:val="nil"/>
              <w:bottom w:val="nil"/>
              <w:right w:val="nil"/>
            </w:tcBorders>
          </w:tcPr>
          <w:p w14:paraId="6FF0165C" w14:textId="77777777" w:rsidR="00D07F5A" w:rsidRDefault="00D07F5A" w:rsidP="00621721"/>
        </w:tc>
      </w:tr>
    </w:tbl>
    <w:p w14:paraId="7B0D9B86" w14:textId="77777777" w:rsidR="00D07F5A" w:rsidRDefault="00D07F5A" w:rsidP="00D07F5A">
      <w:pPr>
        <w:pStyle w:val="ConsNonformat"/>
        <w:widowControl/>
        <w:spacing w:line="180" w:lineRule="exact"/>
        <w:rPr>
          <w:rFonts w:ascii="Times New Roman" w:hAnsi="Times New Roman"/>
          <w:sz w:val="18"/>
        </w:rPr>
      </w:pPr>
    </w:p>
    <w:p w14:paraId="5414654E"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F1886A5" w14:textId="77777777" w:rsidTr="00621721">
        <w:tc>
          <w:tcPr>
            <w:tcW w:w="2500" w:type="pct"/>
            <w:tcBorders>
              <w:top w:val="nil"/>
              <w:left w:val="nil"/>
              <w:bottom w:val="single" w:sz="4" w:space="0" w:color="auto"/>
              <w:right w:val="nil"/>
            </w:tcBorders>
          </w:tcPr>
          <w:p w14:paraId="2D7F4478" w14:textId="77777777" w:rsidR="00D07F5A" w:rsidRDefault="00D07F5A" w:rsidP="00621721"/>
        </w:tc>
        <w:tc>
          <w:tcPr>
            <w:tcW w:w="2500" w:type="pct"/>
            <w:tcBorders>
              <w:top w:val="nil"/>
              <w:left w:val="nil"/>
              <w:bottom w:val="nil"/>
              <w:right w:val="nil"/>
            </w:tcBorders>
          </w:tcPr>
          <w:p w14:paraId="06726EFD" w14:textId="77777777" w:rsidR="00D07F5A" w:rsidRDefault="00D07F5A" w:rsidP="00621721"/>
        </w:tc>
      </w:tr>
    </w:tbl>
    <w:p w14:paraId="1AF264A0" w14:textId="77777777" w:rsidR="00D07F5A" w:rsidRDefault="00D07F5A" w:rsidP="00D07F5A">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600B0B31"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D07F5A" w14:paraId="1F2EE4B2" w14:textId="77777777" w:rsidTr="00621721">
        <w:trPr>
          <w:cantSplit/>
          <w:jc w:val="center"/>
        </w:trPr>
        <w:tc>
          <w:tcPr>
            <w:tcW w:w="132" w:type="dxa"/>
          </w:tcPr>
          <w:p w14:paraId="22B93211"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35C272C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FBAAD8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7A142A8"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086FCAD"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59843EE"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D72B517" w14:textId="77777777" w:rsidR="00D07F5A" w:rsidRDefault="00D07F5A" w:rsidP="00621721">
            <w:pPr>
              <w:pStyle w:val="ConsNonformat"/>
              <w:widowControl/>
              <w:spacing w:line="240" w:lineRule="exact"/>
              <w:rPr>
                <w:rFonts w:ascii="Times New Roman" w:hAnsi="Times New Roman"/>
                <w:sz w:val="24"/>
              </w:rPr>
            </w:pPr>
          </w:p>
        </w:tc>
        <w:tc>
          <w:tcPr>
            <w:tcW w:w="348" w:type="dxa"/>
          </w:tcPr>
          <w:p w14:paraId="0499EC9B"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2016A118" w14:textId="77777777" w:rsidR="00D07F5A" w:rsidRDefault="00D07F5A" w:rsidP="00621721">
            <w:pPr>
              <w:pStyle w:val="ConsNonformat"/>
              <w:widowControl/>
              <w:spacing w:line="240" w:lineRule="exact"/>
              <w:rPr>
                <w:rFonts w:ascii="Times New Roman" w:hAnsi="Times New Roman"/>
                <w:sz w:val="24"/>
              </w:rPr>
            </w:pPr>
          </w:p>
        </w:tc>
      </w:tr>
    </w:tbl>
    <w:p w14:paraId="6508455F" w14:textId="77777777" w:rsidR="00D07F5A" w:rsidRDefault="00D07F5A" w:rsidP="00D07F5A">
      <w:pPr>
        <w:rPr>
          <w:sz w:val="18"/>
        </w:rPr>
      </w:pPr>
    </w:p>
    <w:p w14:paraId="095A3D02" w14:textId="77777777" w:rsidR="00D07F5A" w:rsidRDefault="00D07F5A" w:rsidP="00D07F5A">
      <w:pPr>
        <w:rPr>
          <w:sz w:val="18"/>
        </w:rPr>
      </w:pPr>
    </w:p>
    <w:tbl>
      <w:tblPr>
        <w:tblW w:w="0" w:type="auto"/>
        <w:tblLayout w:type="fixed"/>
        <w:tblLook w:val="0000" w:firstRow="0" w:lastRow="0" w:firstColumn="0" w:lastColumn="0" w:noHBand="0" w:noVBand="0"/>
      </w:tblPr>
      <w:tblGrid>
        <w:gridCol w:w="6858"/>
        <w:gridCol w:w="3279"/>
      </w:tblGrid>
      <w:tr w:rsidR="00D07F5A" w14:paraId="5402DAF5" w14:textId="77777777" w:rsidTr="00621721">
        <w:trPr>
          <w:cantSplit/>
        </w:trPr>
        <w:tc>
          <w:tcPr>
            <w:tcW w:w="6858" w:type="dxa"/>
          </w:tcPr>
          <w:p w14:paraId="65E333FD"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584E6EF0" w14:textId="77777777" w:rsidR="00D07F5A" w:rsidRDefault="00D07F5A" w:rsidP="00621721">
            <w:pPr>
              <w:pStyle w:val="ConsNonformat"/>
              <w:widowControl/>
              <w:jc w:val="both"/>
              <w:rPr>
                <w:rFonts w:ascii="Times New Roman" w:hAnsi="Times New Roman"/>
                <w:sz w:val="24"/>
              </w:rPr>
            </w:pPr>
          </w:p>
        </w:tc>
      </w:tr>
    </w:tbl>
    <w:p w14:paraId="0C96C6D1"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71C8ECAC" w14:textId="77777777" w:rsidTr="00621721">
        <w:trPr>
          <w:cantSplit/>
        </w:trPr>
        <w:tc>
          <w:tcPr>
            <w:tcW w:w="10159" w:type="dxa"/>
            <w:tcBorders>
              <w:top w:val="nil"/>
              <w:left w:val="nil"/>
              <w:bottom w:val="single" w:sz="4" w:space="0" w:color="auto"/>
              <w:right w:val="nil"/>
            </w:tcBorders>
          </w:tcPr>
          <w:p w14:paraId="0F56034A" w14:textId="77777777" w:rsidR="00D07F5A" w:rsidRDefault="00D07F5A" w:rsidP="00621721">
            <w:pPr>
              <w:pStyle w:val="ConsNonformat"/>
              <w:widowControl/>
              <w:jc w:val="both"/>
              <w:rPr>
                <w:rFonts w:ascii="Times New Roman" w:hAnsi="Times New Roman"/>
                <w:sz w:val="24"/>
              </w:rPr>
            </w:pPr>
          </w:p>
        </w:tc>
      </w:tr>
    </w:tbl>
    <w:p w14:paraId="442C6491"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761ADFAC" w14:textId="77777777" w:rsidR="00D07F5A" w:rsidRDefault="00D07F5A" w:rsidP="00D07F5A">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0003B0E4" w14:textId="77777777" w:rsidR="00D07F5A" w:rsidRDefault="00D07F5A" w:rsidP="00D07F5A">
      <w:pPr>
        <w:rPr>
          <w:sz w:val="18"/>
        </w:rPr>
      </w:pPr>
    </w:p>
    <w:p w14:paraId="28A5C16B" w14:textId="77777777" w:rsidR="00D07F5A" w:rsidRDefault="00D07F5A" w:rsidP="00D07F5A">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043606C0" w14:textId="77777777" w:rsidTr="00621721">
        <w:trPr>
          <w:cantSplit/>
        </w:trPr>
        <w:tc>
          <w:tcPr>
            <w:tcW w:w="10098" w:type="dxa"/>
            <w:tcBorders>
              <w:top w:val="nil"/>
              <w:left w:val="nil"/>
              <w:bottom w:val="nil"/>
              <w:right w:val="nil"/>
            </w:tcBorders>
          </w:tcPr>
          <w:p w14:paraId="79F9EE4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27ADA86D" w14:textId="77777777" w:rsidR="00D07F5A" w:rsidRDefault="00D07F5A" w:rsidP="00D07F5A">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08C9D2FB" w14:textId="77777777" w:rsidTr="00621721">
        <w:tc>
          <w:tcPr>
            <w:tcW w:w="2500" w:type="pct"/>
            <w:tcBorders>
              <w:top w:val="nil"/>
              <w:left w:val="nil"/>
              <w:bottom w:val="single" w:sz="4" w:space="0" w:color="auto"/>
              <w:right w:val="nil"/>
            </w:tcBorders>
          </w:tcPr>
          <w:p w14:paraId="4C232BAC" w14:textId="77777777" w:rsidR="00D07F5A" w:rsidRDefault="00D07F5A" w:rsidP="00621721"/>
        </w:tc>
        <w:tc>
          <w:tcPr>
            <w:tcW w:w="2500" w:type="pct"/>
            <w:tcBorders>
              <w:top w:val="nil"/>
              <w:left w:val="nil"/>
              <w:bottom w:val="nil"/>
              <w:right w:val="nil"/>
            </w:tcBorders>
          </w:tcPr>
          <w:p w14:paraId="7C4F49A9" w14:textId="77777777" w:rsidR="00D07F5A" w:rsidRDefault="00D07F5A" w:rsidP="00621721">
            <w:r>
              <w:t xml:space="preserve">, а также «____» _________________  20___ г.  </w:t>
            </w:r>
          </w:p>
        </w:tc>
      </w:tr>
    </w:tbl>
    <w:p w14:paraId="41AFA0F4" w14:textId="77777777" w:rsidR="00D07F5A" w:rsidRDefault="00D07F5A" w:rsidP="00D07F5A">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c"/>
        <w:tblW w:w="3161" w:type="pct"/>
        <w:tblLook w:val="01E0" w:firstRow="1" w:lastRow="1" w:firstColumn="1" w:lastColumn="1" w:noHBand="0" w:noVBand="0"/>
      </w:tblPr>
      <w:tblGrid>
        <w:gridCol w:w="5914"/>
      </w:tblGrid>
      <w:tr w:rsidR="00D07F5A" w14:paraId="6E157F61" w14:textId="77777777" w:rsidTr="00621721">
        <w:tc>
          <w:tcPr>
            <w:tcW w:w="5000" w:type="pct"/>
            <w:tcBorders>
              <w:top w:val="nil"/>
              <w:left w:val="nil"/>
              <w:bottom w:val="single" w:sz="4" w:space="0" w:color="auto"/>
              <w:right w:val="nil"/>
            </w:tcBorders>
          </w:tcPr>
          <w:p w14:paraId="09BE8C35" w14:textId="77777777" w:rsidR="00D07F5A" w:rsidRDefault="00D07F5A" w:rsidP="00621721"/>
        </w:tc>
      </w:tr>
    </w:tbl>
    <w:p w14:paraId="49C499EF"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16523CAB" w14:textId="77777777" w:rsidR="00D07F5A" w:rsidRDefault="00D07F5A" w:rsidP="00D07F5A">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2238E79A" w14:textId="77777777" w:rsidTr="00621721">
        <w:trPr>
          <w:cantSplit/>
          <w:jc w:val="right"/>
        </w:trPr>
        <w:tc>
          <w:tcPr>
            <w:tcW w:w="3870" w:type="dxa"/>
            <w:tcBorders>
              <w:top w:val="nil"/>
              <w:left w:val="nil"/>
              <w:bottom w:val="single" w:sz="4" w:space="0" w:color="auto"/>
              <w:right w:val="nil"/>
            </w:tcBorders>
          </w:tcPr>
          <w:p w14:paraId="6BEE339A"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2C3E7FBA"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74B6C1E2" w14:textId="77777777" w:rsidR="00D07F5A" w:rsidRDefault="00D07F5A" w:rsidP="00621721">
            <w:pPr>
              <w:pStyle w:val="ConsNonformat"/>
              <w:widowControl/>
              <w:jc w:val="both"/>
              <w:rPr>
                <w:rFonts w:ascii="Times New Roman" w:hAnsi="Times New Roman"/>
                <w:sz w:val="24"/>
              </w:rPr>
            </w:pPr>
          </w:p>
        </w:tc>
      </w:tr>
    </w:tbl>
    <w:p w14:paraId="7C19B304"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29AC9814" w14:textId="77777777" w:rsidTr="00621721">
        <w:trPr>
          <w:cantSplit/>
          <w:jc w:val="right"/>
        </w:trPr>
        <w:tc>
          <w:tcPr>
            <w:tcW w:w="3870" w:type="dxa"/>
            <w:tcBorders>
              <w:top w:val="nil"/>
              <w:left w:val="nil"/>
              <w:bottom w:val="single" w:sz="4" w:space="0" w:color="auto"/>
              <w:right w:val="nil"/>
            </w:tcBorders>
          </w:tcPr>
          <w:p w14:paraId="00F5A9E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6B82AEF2"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F7E5914"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7D2C0723"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1D1AD6BB" w14:textId="77777777" w:rsidR="00D07F5A" w:rsidRDefault="00D07F5A" w:rsidP="00621721">
            <w:pPr>
              <w:pStyle w:val="ConsNonformat"/>
              <w:widowControl/>
              <w:jc w:val="both"/>
              <w:rPr>
                <w:rFonts w:ascii="Times New Roman" w:hAnsi="Times New Roman"/>
                <w:sz w:val="24"/>
              </w:rPr>
            </w:pPr>
          </w:p>
        </w:tc>
      </w:tr>
    </w:tbl>
    <w:p w14:paraId="5D53106E"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13230DB8" w14:textId="77777777" w:rsidR="00D07F5A" w:rsidRPr="000A5A5A" w:rsidRDefault="00D07F5A" w:rsidP="000919BF">
      <w:pPr>
        <w:ind w:firstLine="851"/>
        <w:jc w:val="center"/>
        <w:rPr>
          <w:rFonts w:ascii="Times New Roman" w:hAnsi="Times New Roman"/>
          <w:bCs/>
          <w:sz w:val="24"/>
          <w:szCs w:val="24"/>
        </w:rPr>
      </w:pPr>
    </w:p>
    <w:p w14:paraId="115977DA" w14:textId="77777777" w:rsidR="00304D71" w:rsidRDefault="00304D71" w:rsidP="005D6A11">
      <w:pPr>
        <w:jc w:val="center"/>
        <w:rPr>
          <w:rFonts w:ascii="Times New Roman" w:hAnsi="Times New Roman"/>
          <w:b/>
          <w:bCs/>
          <w:sz w:val="28"/>
          <w:szCs w:val="28"/>
        </w:rPr>
      </w:pPr>
    </w:p>
    <w:p w14:paraId="2DBA559F" w14:textId="7EDCEBB7" w:rsidR="00304D71" w:rsidRDefault="00304D71" w:rsidP="00304D71">
      <w:pPr>
        <w:rPr>
          <w:rFonts w:ascii="Times New Roman" w:hAnsi="Times New Roman"/>
          <w:b/>
          <w:bCs/>
          <w:sz w:val="24"/>
          <w:szCs w:val="24"/>
          <w:u w:val="single"/>
        </w:rPr>
      </w:pPr>
      <w:r w:rsidRPr="00304D71">
        <w:rPr>
          <w:rFonts w:ascii="Times New Roman" w:hAnsi="Times New Roman"/>
          <w:b/>
          <w:bCs/>
          <w:sz w:val="24"/>
          <w:szCs w:val="24"/>
          <w:u w:val="single"/>
        </w:rPr>
        <w:t>Задание 2:</w:t>
      </w:r>
    </w:p>
    <w:p w14:paraId="386F373C"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1.</w:t>
      </w:r>
      <w:r w:rsidRPr="00C30361">
        <w:rPr>
          <w:rFonts w:ascii="Times New Roman" w:hAnsi="Times New Roman"/>
          <w:sz w:val="24"/>
          <w:szCs w:val="24"/>
        </w:rPr>
        <w:t xml:space="preserve"> 22 декабря в 7.30 в </w:t>
      </w:r>
      <w:r>
        <w:rPr>
          <w:rFonts w:ascii="Times New Roman" w:hAnsi="Times New Roman"/>
          <w:sz w:val="24"/>
          <w:szCs w:val="24"/>
        </w:rPr>
        <w:t>Энский</w:t>
      </w:r>
      <w:r w:rsidRPr="00C30361">
        <w:rPr>
          <w:rFonts w:ascii="Times New Roman" w:hAnsi="Times New Roman"/>
          <w:sz w:val="24"/>
          <w:szCs w:val="24"/>
        </w:rPr>
        <w:t xml:space="preserve"> РУВД поступило сообщение о квартирной краже в доме № 2 по ул. Лесной пос. Боровляны. Прибывшая следственно-оперативная группа установила, что кража совершена из квартиры № 6 путем взлома замка входной двери. На месте происшествия обнаружены два четких отпечатка пальцев руки, капля жидкости бурого цвета, похожей на кровь, а также небольшой ломик (фомка) с клеймом «ТТК». Владелец квартиры Забродский, принимавший участие в осмотре, пояснил, что у пего в результате преступления пропали домашний кинотеатр «Панасоник» стоимостью 400 долларов США, бутылка коньяка «Глория» и банка огурцов собственного изготовления. </w:t>
      </w:r>
    </w:p>
    <w:p w14:paraId="1DA6C97F"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228CD8A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квартирной кражи. </w:t>
      </w:r>
    </w:p>
    <w:p w14:paraId="1060CF3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состав следственно-оперативной группы. </w:t>
      </w:r>
    </w:p>
    <w:p w14:paraId="6CF9780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3. Определите тактику осмотра места происшествия в данной следственной ситуации. </w:t>
      </w:r>
    </w:p>
    <w:p w14:paraId="397F37C1" w14:textId="77777777" w:rsidR="00304D71" w:rsidRPr="00C30361" w:rsidRDefault="00304D71" w:rsidP="00304D71">
      <w:pPr>
        <w:ind w:firstLine="851"/>
        <w:jc w:val="both"/>
        <w:rPr>
          <w:rFonts w:ascii="Times New Roman" w:hAnsi="Times New Roman"/>
          <w:sz w:val="24"/>
          <w:szCs w:val="24"/>
        </w:rPr>
      </w:pPr>
    </w:p>
    <w:p w14:paraId="608AC765"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2.</w:t>
      </w:r>
      <w:r w:rsidRPr="00C30361">
        <w:rPr>
          <w:rFonts w:ascii="Times New Roman" w:hAnsi="Times New Roman"/>
          <w:sz w:val="24"/>
          <w:szCs w:val="24"/>
        </w:rPr>
        <w:t xml:space="preserve"> Допрошенный в качестве потерпевшего владелец квартиры Забродский подтвердил информацию о пропавших вещах, данную им на месте происшествия, а также сообщил, что в день кражи он ушел па работу в 7 часов. Квартиру закрыл на ключ. В 7.30 ему на работу позвонила соседка по лестничной площадке Мурзич, которая сказала, что входная дверь в его квартиру открыта. Забродский сразу же сообщил о случившемся в милицию, а сам побежал домой. Там он обнаружил, что замок входной двери его квартиры взломан. До приезда работников милиции в помещение не входил. Кто мог совершить кражу, не знает. На вопрос следователя о стоимости банки огурцов и коньяка ответить не смог.</w:t>
      </w:r>
    </w:p>
    <w:p w14:paraId="47105731"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sz w:val="24"/>
          <w:szCs w:val="24"/>
        </w:rPr>
        <w:t xml:space="preserve">Допрошенная в качестве свидетеля Мурзич, проживающая в квартире № 7, пояснила, что 22 декабря в 7.30 она, уходя па работу, заметила, что дверь в квартиру № 6 открыта, о чем тут же сообщила по телефону Забродскому. Кто мог совершить кражу, не знает. </w:t>
      </w:r>
    </w:p>
    <w:p w14:paraId="58EDC30C"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346091CE"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обстоятельства, подлежащие выяснению и доказыванию. </w:t>
      </w:r>
    </w:p>
    <w:p w14:paraId="77C65BA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круг неотложных следственных действий. </w:t>
      </w:r>
    </w:p>
    <w:p w14:paraId="7C4BD2F3" w14:textId="0FB640DA" w:rsidR="00304D71" w:rsidRPr="00304D71" w:rsidRDefault="00304D71" w:rsidP="00304D71">
      <w:pPr>
        <w:rPr>
          <w:rFonts w:ascii="Times New Roman" w:hAnsi="Times New Roman"/>
          <w:b/>
          <w:bCs/>
          <w:sz w:val="24"/>
          <w:szCs w:val="24"/>
          <w:u w:val="single"/>
        </w:rPr>
      </w:pPr>
      <w:r w:rsidRPr="000801F5">
        <w:rPr>
          <w:rFonts w:ascii="Times New Roman" w:hAnsi="Times New Roman"/>
          <w:i/>
          <w:sz w:val="24"/>
          <w:szCs w:val="24"/>
        </w:rPr>
        <w:t>3. По информации 2 определите тактику допроса потерпевшего. Укажите, правильно ли действовал следователь при определении суммы ущерба, причиненного потерпевшему.</w:t>
      </w:r>
    </w:p>
    <w:p w14:paraId="48F6A0DD" w14:textId="77777777" w:rsidR="00304D71" w:rsidRDefault="00304D71" w:rsidP="005D6A11">
      <w:pPr>
        <w:jc w:val="center"/>
        <w:rPr>
          <w:rFonts w:ascii="Times New Roman" w:hAnsi="Times New Roman"/>
          <w:b/>
          <w:bCs/>
          <w:sz w:val="28"/>
          <w:szCs w:val="28"/>
        </w:rPr>
      </w:pPr>
    </w:p>
    <w:p w14:paraId="331F6551" w14:textId="77777777" w:rsidR="00304D71" w:rsidRDefault="00304D71" w:rsidP="00304D71">
      <w:pPr>
        <w:rPr>
          <w:rFonts w:ascii="Times New Roman" w:hAnsi="Times New Roman"/>
          <w:b/>
          <w:bCs/>
          <w:sz w:val="28"/>
          <w:szCs w:val="28"/>
        </w:rPr>
      </w:pPr>
    </w:p>
    <w:p w14:paraId="38447818" w14:textId="567EAA71" w:rsidR="005D6A11" w:rsidRDefault="000919BF" w:rsidP="00304D71">
      <w:pPr>
        <w:jc w:val="center"/>
        <w:rPr>
          <w:rFonts w:ascii="Times New Roman" w:hAnsi="Times New Roman"/>
          <w:b/>
          <w:bCs/>
          <w:sz w:val="28"/>
          <w:szCs w:val="28"/>
        </w:rPr>
      </w:pPr>
      <w:r>
        <w:rPr>
          <w:rFonts w:ascii="Times New Roman" w:hAnsi="Times New Roman"/>
          <w:b/>
          <w:bCs/>
          <w:sz w:val="28"/>
          <w:szCs w:val="28"/>
        </w:rPr>
        <w:t>Практическое занятие №3</w:t>
      </w:r>
      <w:r w:rsidR="005D6A11" w:rsidRPr="001B7F7B">
        <w:rPr>
          <w:rFonts w:ascii="Times New Roman" w:hAnsi="Times New Roman"/>
          <w:b/>
          <w:bCs/>
          <w:sz w:val="28"/>
          <w:szCs w:val="28"/>
        </w:rPr>
        <w:t>.</w:t>
      </w:r>
    </w:p>
    <w:p w14:paraId="35BFF055" w14:textId="6C3AE349"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Расследования преступлений, связанных с незаконным оборотом наркотических средств или психотропных веществ</w:t>
      </w:r>
    </w:p>
    <w:p w14:paraId="2A2E493A" w14:textId="4CBC0A84" w:rsidR="002921DD" w:rsidRDefault="002921DD" w:rsidP="005D6A11">
      <w:pPr>
        <w:jc w:val="center"/>
        <w:rPr>
          <w:rFonts w:ascii="Times New Roman" w:hAnsi="Times New Roman"/>
          <w:b/>
          <w:color w:val="000000"/>
          <w:sz w:val="28"/>
          <w:szCs w:val="28"/>
        </w:rPr>
      </w:pPr>
    </w:p>
    <w:p w14:paraId="64EC38A0" w14:textId="3FD58EDE" w:rsidR="002921DD" w:rsidRDefault="002921DD" w:rsidP="005D6A11">
      <w:pPr>
        <w:jc w:val="center"/>
        <w:rPr>
          <w:rFonts w:ascii="Times New Roman" w:hAnsi="Times New Roman"/>
          <w:b/>
          <w:color w:val="000000"/>
          <w:sz w:val="24"/>
          <w:szCs w:val="24"/>
          <w:u w:val="single"/>
        </w:rPr>
      </w:pPr>
      <w:r w:rsidRPr="002921DD">
        <w:rPr>
          <w:rFonts w:ascii="Times New Roman" w:hAnsi="Times New Roman"/>
          <w:b/>
          <w:color w:val="000000"/>
          <w:sz w:val="24"/>
          <w:szCs w:val="24"/>
          <w:u w:val="single"/>
        </w:rPr>
        <w:t>Теоретическая часть:</w:t>
      </w:r>
    </w:p>
    <w:p w14:paraId="0E162E3D"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Система многостороннего контроля за оборотом наркотических средств охватывает целый ряд согласованных действий. Правовыми рамками этой системы являются три международные конвенции в области наркотиков, к которым присоединилось большинство государств, в том числе и Российская Федерация. Это Единая Конвенция о наркотических средствах 1961г., Конвенция о психотропных веществах 1971г. и Конвенция о борьбе против незаконного оборота наркотических средств и психотропных веществ 1988г., определившие правовую основу международного контроля над наркотиками и противодействия их незаконному обороту.</w:t>
      </w:r>
    </w:p>
    <w:p w14:paraId="03F8A59E"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В Российской Федерации действует достаточно скоординированный круг нормативных правовых актов, регламентирующих вопросы противодействия незаконному обороту наркотиков. В настоящее время из основных нормативных правовых актов в рассматриваемой области можно выделить порядка 20 законодательных и 30 подзаконных актов.</w:t>
      </w:r>
    </w:p>
    <w:p w14:paraId="74F64E80"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Согласно п. "м" ст. 71 Конституции Российской Федерации производство наркотических средств и порядок их использования относятся к ведению Российской Федерации</w:t>
      </w:r>
      <w:r w:rsidRPr="00524275">
        <w:rPr>
          <w:color w:val="000000"/>
          <w:vertAlign w:val="superscript"/>
        </w:rPr>
        <w:t>3</w:t>
      </w:r>
      <w:r w:rsidRPr="00524275">
        <w:rPr>
          <w:color w:val="000000"/>
        </w:rPr>
        <w:t>.</w:t>
      </w:r>
    </w:p>
    <w:p w14:paraId="282E75DE"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Федеральный закон "О наркотических средствах и психотропных веществах" устанавливает, что в целях осуществления государственной политики в сфере оборота наркотиков и в области противодействия их незаконному обороту Президент или Правительство Российской Федерации уполномочивают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в области противодействия их незаконному обороту</w:t>
      </w:r>
      <w:r w:rsidRPr="00524275">
        <w:rPr>
          <w:color w:val="000000"/>
          <w:vertAlign w:val="superscript"/>
        </w:rPr>
        <w:t>4</w:t>
      </w:r>
      <w:r w:rsidRPr="00524275">
        <w:rPr>
          <w:color w:val="000000"/>
        </w:rPr>
        <w:t>. Применительно к системе федеральных органов исполнительной власти, установленной Указом Президента Российской Федерации от 9 марта 2004г. N 314, специально образованным федеральным органом является Федеральная служба Российской Федерации по контролю за оборотом наркотиков (далее – ФСКН).</w:t>
      </w:r>
    </w:p>
    <w:p w14:paraId="196C98BF"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В качестве иных федеральных органов, осуществляющих противодействие, выступают государственные заказчики Федеральной целевой программы "Комплексные меры противодействия злоупотреблению наркотиками и их незаконному обороту на 2005 - 2010 годы", а именно: Министерство внутренних дел Российской Федерации, Министерство здравоохранения и социального развития Российской Федерации, Министерство иностранных дел Российской Федерации, Министерство обороны Российской Федерации, Федеральная служба безопасности Российской Федерации, Федеральная таможенная служба и другие.</w:t>
      </w:r>
    </w:p>
    <w:p w14:paraId="762C9BB8"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Каждый из этих органов обладает собственной правосубъектностью и в разной мере наделен правами и обязанностями в сфере оборота наркотических средств и в области противодействия их незаконному обороту. Особое место в этой системе наряду с ФСКН занимает МВД. Органы внутренних дел, несмотря на существование ФСКН, в настоящий момент являются основным субъектом предупреждения незаконного оборота наркотиков.</w:t>
      </w:r>
    </w:p>
    <w:p w14:paraId="285ED4DC"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Основная их деятельность заключается в расследовании преступлений, связанных с незаконным оборотом наркотиков. Одним из основных элементов криминалистической методики расследования преступлений является его криминалистическая характеристика.</w:t>
      </w:r>
    </w:p>
    <w:p w14:paraId="5918CEDE"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Итак, рассмотрим криминалистическую характеристику преступлений, связанных с незаконным оборотом наркотиков.</w:t>
      </w:r>
    </w:p>
    <w:p w14:paraId="27C4F769"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Наркотическое средство — вещество синтетического или физического происхождения, препарат, растение, оказывающие стимулирующее, седативное, галлюциногенное воздействие на центральную нервную систему, вызывающие наркотическое пристрастие, включенные в Перечень наркотических средств, психотропных веществ и их прекурсоров, подлежащих контролю в Российской федерации.</w:t>
      </w:r>
    </w:p>
    <w:p w14:paraId="4A544C0A"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Наркотические средства объединяются в группы в зависимости от: исходного вещества, используемого для их изготовления (растительного или химического); способа изготовления (промышленного или кустарного); потенциала злоупотребления и наркотического пристрастия; физического и психического воздействия на организм; общехимического состава. В зависимости от фармакологического действия на организм наркотические средства подразделяются на: опиоиды; наркотические средства, получаемые из конопли; стимуляторы, амфетамин и его производные; галлюциногены; успокаивающие средства и транквилизаторы; другие контролируемые вещества.</w:t>
      </w:r>
    </w:p>
    <w:p w14:paraId="1EF5EDC2"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Источниками незаконного приобретения и изготовления наркотиков чаще всего являются:</w:t>
      </w:r>
    </w:p>
    <w:p w14:paraId="5BAEE1F3" w14:textId="77777777" w:rsidR="002921DD" w:rsidRPr="00524275" w:rsidRDefault="002921DD" w:rsidP="002921DD">
      <w:pPr>
        <w:pStyle w:val="a7"/>
        <w:numPr>
          <w:ilvl w:val="0"/>
          <w:numId w:val="18"/>
        </w:numPr>
        <w:shd w:val="clear" w:color="auto" w:fill="FFFFFF"/>
        <w:spacing w:after="0" w:afterAutospacing="0" w:line="360" w:lineRule="atLeast"/>
        <w:rPr>
          <w:color w:val="000000"/>
        </w:rPr>
      </w:pPr>
      <w:r w:rsidRPr="00524275">
        <w:rPr>
          <w:color w:val="000000"/>
        </w:rPr>
        <w:t>хищения наркотических средств с перерабатывающих предприятий, из аптек, больниц, а также других учреждений. Хищения совершают как должностные лица и другие сотрудники этих предприятий с помощью различных махинаций, так и посторонние лица;</w:t>
      </w:r>
    </w:p>
    <w:p w14:paraId="5F1F0323" w14:textId="77777777" w:rsidR="002921DD" w:rsidRPr="00524275" w:rsidRDefault="002921DD" w:rsidP="002921DD">
      <w:pPr>
        <w:pStyle w:val="a7"/>
        <w:numPr>
          <w:ilvl w:val="0"/>
          <w:numId w:val="18"/>
        </w:numPr>
        <w:shd w:val="clear" w:color="auto" w:fill="FFFFFF"/>
        <w:spacing w:after="0" w:afterAutospacing="0" w:line="360" w:lineRule="atLeast"/>
        <w:rPr>
          <w:color w:val="000000"/>
        </w:rPr>
      </w:pPr>
      <w:r w:rsidRPr="00524275">
        <w:rPr>
          <w:color w:val="000000"/>
        </w:rPr>
        <w:t>получение наркотиков в аптеках и лечебных учреждениях по поддельным или незаконно выписанным рецептам;</w:t>
      </w:r>
    </w:p>
    <w:p w14:paraId="43C84A14" w14:textId="77777777" w:rsidR="002921DD" w:rsidRPr="00524275" w:rsidRDefault="002921DD" w:rsidP="002921DD">
      <w:pPr>
        <w:pStyle w:val="a7"/>
        <w:numPr>
          <w:ilvl w:val="0"/>
          <w:numId w:val="19"/>
        </w:numPr>
        <w:shd w:val="clear" w:color="auto" w:fill="FFFFFF"/>
        <w:spacing w:after="0" w:afterAutospacing="0" w:line="360" w:lineRule="atLeast"/>
        <w:rPr>
          <w:color w:val="000000"/>
        </w:rPr>
      </w:pPr>
      <w:r w:rsidRPr="00524275">
        <w:rPr>
          <w:color w:val="000000"/>
        </w:rPr>
        <w:t>незаконный посев наркосодержащих культур с последующим изготовлением наркотических средств. Изготовление наркотических средств из лекарственных, синтетических и психотропных веществ в подпольных, а также легальных лабораториях;</w:t>
      </w:r>
    </w:p>
    <w:p w14:paraId="75CEBE79" w14:textId="77777777" w:rsidR="002921DD" w:rsidRPr="00524275" w:rsidRDefault="002921DD" w:rsidP="002921DD">
      <w:pPr>
        <w:pStyle w:val="a7"/>
        <w:numPr>
          <w:ilvl w:val="0"/>
          <w:numId w:val="19"/>
        </w:numPr>
        <w:shd w:val="clear" w:color="auto" w:fill="FFFFFF"/>
        <w:spacing w:after="0" w:afterAutospacing="0" w:line="360" w:lineRule="atLeast"/>
        <w:rPr>
          <w:color w:val="000000"/>
        </w:rPr>
      </w:pPr>
      <w:r w:rsidRPr="00524275">
        <w:rPr>
          <w:color w:val="000000"/>
        </w:rPr>
        <w:t>доставка наркотиков контрабандой;</w:t>
      </w:r>
    </w:p>
    <w:p w14:paraId="176E26AA" w14:textId="77777777" w:rsidR="002921DD" w:rsidRPr="00524275" w:rsidRDefault="002921DD" w:rsidP="002921DD">
      <w:pPr>
        <w:pStyle w:val="a7"/>
        <w:numPr>
          <w:ilvl w:val="0"/>
          <w:numId w:val="19"/>
        </w:numPr>
        <w:shd w:val="clear" w:color="auto" w:fill="FFFFFF"/>
        <w:spacing w:after="0" w:afterAutospacing="0" w:line="360" w:lineRule="atLeast"/>
        <w:rPr>
          <w:color w:val="000000"/>
        </w:rPr>
      </w:pPr>
      <w:r w:rsidRPr="00524275">
        <w:rPr>
          <w:color w:val="000000"/>
        </w:rPr>
        <w:t>приобретение наркотиков из различных источников и мест.</w:t>
      </w:r>
    </w:p>
    <w:p w14:paraId="77CE013A" w14:textId="77777777" w:rsidR="002921DD" w:rsidRPr="00524275" w:rsidRDefault="002921DD" w:rsidP="002921DD">
      <w:pPr>
        <w:pStyle w:val="a7"/>
        <w:shd w:val="clear" w:color="auto" w:fill="FFFFFF"/>
        <w:spacing w:after="0" w:afterAutospacing="0" w:line="360" w:lineRule="atLeast"/>
        <w:ind w:firstLine="680"/>
        <w:rPr>
          <w:color w:val="000000"/>
        </w:rPr>
      </w:pPr>
      <w:r w:rsidRPr="00524275">
        <w:rPr>
          <w:color w:val="000000"/>
        </w:rPr>
        <w:t>Наиболее опасный и довольно распространенный канал приобретения наркотиков — предварительное создание неучтенных излишков в соответствующих учреждениях или на предприятиях с целью последующего хищения. Способы создания излишков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наркосодержащих лекарств в рецептурных требованиях и неполного их расходования по книге учета; выдачи больным в меньших дозах или с меньшей частотой, чем это предусмотрено предписаниями врачей; списанием по книге учета наркотических средств на больных; замены ампул с наркотическими средствами, прописанными пациентам, на ампулы с другими препаратами.</w:t>
      </w:r>
    </w:p>
    <w:p w14:paraId="3511F420" w14:textId="77777777" w:rsidR="002921DD" w:rsidRPr="00524275" w:rsidRDefault="002921DD" w:rsidP="002921DD">
      <w:pPr>
        <w:rPr>
          <w:rFonts w:ascii="Times New Roman" w:hAnsi="Times New Roman" w:cs="Times New Roman"/>
          <w:sz w:val="24"/>
          <w:szCs w:val="24"/>
        </w:rPr>
      </w:pPr>
    </w:p>
    <w:p w14:paraId="7ED6B622" w14:textId="3A9961C2" w:rsidR="002921DD" w:rsidRDefault="002921DD" w:rsidP="005D6A11">
      <w:pPr>
        <w:jc w:val="center"/>
        <w:rPr>
          <w:rFonts w:ascii="Times New Roman" w:hAnsi="Times New Roman" w:cs="Times New Roman"/>
          <w:b/>
          <w:sz w:val="24"/>
          <w:szCs w:val="24"/>
          <w:u w:val="single"/>
        </w:rPr>
      </w:pPr>
      <w:r w:rsidRPr="002921DD">
        <w:rPr>
          <w:rFonts w:ascii="Times New Roman" w:hAnsi="Times New Roman" w:cs="Times New Roman"/>
          <w:b/>
          <w:sz w:val="24"/>
          <w:szCs w:val="24"/>
          <w:u w:val="single"/>
        </w:rPr>
        <w:t>Вопросы к практическому занятию:</w:t>
      </w:r>
    </w:p>
    <w:p w14:paraId="2948116A" w14:textId="4CD0E35A" w:rsidR="002921DD" w:rsidRDefault="002921DD" w:rsidP="005D6A11">
      <w:pPr>
        <w:jc w:val="center"/>
        <w:rPr>
          <w:rFonts w:ascii="Times New Roman" w:hAnsi="Times New Roman" w:cs="Times New Roman"/>
          <w:b/>
          <w:sz w:val="24"/>
          <w:szCs w:val="24"/>
          <w:u w:val="single"/>
        </w:rPr>
      </w:pPr>
    </w:p>
    <w:p w14:paraId="08724F3C" w14:textId="77777777" w:rsidR="00D80EA8" w:rsidRPr="008D37E1" w:rsidRDefault="00D80EA8" w:rsidP="00D80EA8">
      <w:pPr>
        <w:pStyle w:val="a5"/>
        <w:widowControl/>
        <w:numPr>
          <w:ilvl w:val="0"/>
          <w:numId w:val="21"/>
        </w:numPr>
        <w:autoSpaceDE/>
        <w:autoSpaceDN/>
        <w:adjustRightInd/>
        <w:spacing w:after="160" w:line="259" w:lineRule="auto"/>
        <w:rPr>
          <w:rFonts w:ascii="Times New Roman" w:hAnsi="Times New Roman" w:cs="Times New Roman"/>
          <w:sz w:val="24"/>
          <w:szCs w:val="24"/>
        </w:rPr>
      </w:pPr>
      <w:r w:rsidRPr="008D37E1">
        <w:rPr>
          <w:rFonts w:ascii="Times New Roman" w:hAnsi="Times New Roman" w:cs="Times New Roman"/>
          <w:sz w:val="24"/>
          <w:szCs w:val="24"/>
        </w:rPr>
        <w:t>Определите обстоятельства, подлежащие в данном случае доказыванию по делам о наркотиках.</w:t>
      </w:r>
    </w:p>
    <w:p w14:paraId="2456531E" w14:textId="40EFC7BC" w:rsidR="00D80EA8" w:rsidRPr="008D37E1" w:rsidRDefault="00D80EA8" w:rsidP="00D80EA8">
      <w:pPr>
        <w:pStyle w:val="a5"/>
        <w:widowControl/>
        <w:numPr>
          <w:ilvl w:val="0"/>
          <w:numId w:val="21"/>
        </w:numPr>
        <w:autoSpaceDE/>
        <w:autoSpaceDN/>
        <w:adjustRightInd/>
        <w:spacing w:after="160" w:line="259" w:lineRule="auto"/>
        <w:rPr>
          <w:rFonts w:ascii="Times New Roman" w:hAnsi="Times New Roman" w:cs="Times New Roman"/>
          <w:sz w:val="24"/>
          <w:szCs w:val="24"/>
        </w:rPr>
      </w:pPr>
      <w:r w:rsidRPr="008D37E1">
        <w:rPr>
          <w:rFonts w:ascii="Times New Roman" w:hAnsi="Times New Roman" w:cs="Times New Roman"/>
          <w:sz w:val="24"/>
          <w:szCs w:val="24"/>
        </w:rPr>
        <w:t>Составьте план первоначальных следственных действий, оперативно-розыскных и организационных мероприятий, необходимых в данной ситуации.</w:t>
      </w:r>
    </w:p>
    <w:p w14:paraId="1EBF60B8" w14:textId="77777777" w:rsidR="00D80EA8" w:rsidRPr="008D37E1" w:rsidRDefault="00D80EA8" w:rsidP="00D80EA8">
      <w:pPr>
        <w:pStyle w:val="a5"/>
        <w:widowControl/>
        <w:numPr>
          <w:ilvl w:val="0"/>
          <w:numId w:val="21"/>
        </w:numPr>
        <w:autoSpaceDE/>
        <w:autoSpaceDN/>
        <w:adjustRightInd/>
        <w:spacing w:after="160" w:line="259" w:lineRule="auto"/>
        <w:rPr>
          <w:rFonts w:ascii="Times New Roman" w:hAnsi="Times New Roman" w:cs="Times New Roman"/>
          <w:sz w:val="24"/>
          <w:szCs w:val="24"/>
        </w:rPr>
      </w:pPr>
      <w:r w:rsidRPr="008D37E1">
        <w:rPr>
          <w:rFonts w:ascii="Times New Roman" w:hAnsi="Times New Roman" w:cs="Times New Roman"/>
          <w:sz w:val="24"/>
          <w:szCs w:val="24"/>
        </w:rPr>
        <w:t>Определите перечень необходимых экспертиз и вынесите постановления об их назначении.</w:t>
      </w:r>
    </w:p>
    <w:p w14:paraId="04AED75B" w14:textId="1F013389" w:rsidR="002921DD" w:rsidRPr="002921DD" w:rsidRDefault="002921DD" w:rsidP="00D80EA8">
      <w:pPr>
        <w:pStyle w:val="a5"/>
        <w:rPr>
          <w:rFonts w:ascii="Times New Roman" w:hAnsi="Times New Roman" w:cs="Times New Roman"/>
          <w:b/>
          <w:sz w:val="24"/>
          <w:szCs w:val="24"/>
          <w:u w:val="single"/>
        </w:rPr>
      </w:pPr>
    </w:p>
    <w:p w14:paraId="1F73CEE3" w14:textId="6E035E0E" w:rsidR="005D6A11" w:rsidRPr="00D80EA8" w:rsidRDefault="00D80EA8" w:rsidP="005D6A11">
      <w:pPr>
        <w:jc w:val="center"/>
        <w:rPr>
          <w:rFonts w:ascii="Times New Roman" w:hAnsi="Times New Roman"/>
          <w:b/>
          <w:bCs/>
          <w:sz w:val="24"/>
          <w:szCs w:val="24"/>
          <w:u w:val="single"/>
        </w:rPr>
      </w:pPr>
      <w:r w:rsidRPr="00D80EA8">
        <w:rPr>
          <w:rFonts w:ascii="Times New Roman" w:hAnsi="Times New Roman"/>
          <w:b/>
          <w:bCs/>
          <w:sz w:val="24"/>
          <w:szCs w:val="24"/>
          <w:u w:val="single"/>
        </w:rPr>
        <w:t>Задания к практическому занятию:</w:t>
      </w:r>
    </w:p>
    <w:p w14:paraId="38D4A46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1</w:t>
      </w:r>
    </w:p>
    <w:p w14:paraId="50B4816D" w14:textId="63D760CA"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23 августа 2020 </w:t>
      </w:r>
      <w:r w:rsidR="005D6A11" w:rsidRPr="000801F5">
        <w:rPr>
          <w:rFonts w:ascii="Times New Roman" w:hAnsi="Times New Roman"/>
          <w:color w:val="000000"/>
          <w:sz w:val="24"/>
          <w:szCs w:val="24"/>
        </w:rPr>
        <w:t>г. в 19 ч. около парка культуры и отдыха имени И.В. Бабушкина нарядом ППС задержан Д., находившийся в состоянии опьянения. В результате наружного досмотра путем прощупывания у него в левом наружном кармане куртки был обнаружен сверток. На вопрос, что в свертке, Д. ничего не ответил, стал нервничать. После этого была вызвана оперативно-следственная группа. В результате личного досмотра Д., проведенного сотрудником приехавшей группы, в присутствии понятых был обнаружен и изъят из левого наружного кармана куртки газетный сверток, внутри которого находилось вещество растительного происхождения, похожее на слипшийся табак, со специфическим запахом. Д. пояснил, что это наркотик, предназначенный для собственного употребления.</w:t>
      </w:r>
    </w:p>
    <w:p w14:paraId="37D6034C"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28494624" w14:textId="2CA2683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1E148A27"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1504C10E" w14:textId="77777777" w:rsidR="005D6A11" w:rsidRDefault="005D6A11" w:rsidP="005D6A11">
      <w:pPr>
        <w:spacing w:line="320" w:lineRule="atLeast"/>
        <w:ind w:firstLine="709"/>
        <w:jc w:val="both"/>
        <w:rPr>
          <w:rFonts w:ascii="Times New Roman" w:hAnsi="Times New Roman"/>
          <w:b/>
          <w:bCs/>
          <w:color w:val="000000"/>
          <w:sz w:val="24"/>
          <w:szCs w:val="24"/>
        </w:rPr>
      </w:pPr>
    </w:p>
    <w:p w14:paraId="726EE31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2</w:t>
      </w:r>
    </w:p>
    <w:p w14:paraId="230BD61C"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июне в управление полиции по Приморскому краю поступила информация о том, что группа лиц таджикской национальности специализируется на регулярных поставках в Приморский край крупных партий героина через города России – Челябинск, Иркутск, Ангарск.</w:t>
      </w:r>
    </w:p>
    <w:p w14:paraId="1821AC58"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Согласно полученной информации на поезде следованием «Харьков – Владивосток» в вагоне № 3 транспортируется партия наркотиков. С целью доставки наркотических средств на указанном поезде 12 июля из г. Челябинска выехали Х. и Б. Поезд в г. Уссурийск должен был прибыть утром 13 июля.</w:t>
      </w:r>
    </w:p>
    <w:p w14:paraId="5EDD59F9"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связи с полученной информацией в целях пресечения незаконного оборота наркотических средств и задержания причастных к нему лиц была создана оперативная группа, которая поделена на две подгруппы. Одна подгруппа села в поезд № 054 сообщением «Харьков – Владивосток» на станции «Сибирцево». Вторая подгруппа выехала в г. Уссурийск.</w:t>
      </w:r>
    </w:p>
    <w:p w14:paraId="6CD19386"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После прибытия поезда второй оперативной группе были переданы приметы Х., который следовал вместе с курьером и обеспечивал контроль за доставкой наркотического средства: на вид около 40 лет, при себе имеет спортивную сумку темно-синего цвета, одет в кожаную куртку черного цвета, и курьера женщины: на вид около 40 лет, одета в дубленку коричневого цвета, норковую шапку коричневого цвета, имеет при себе спортивную сумку черного цвета с зелеными вставками, как выяснилось позднее – Б.</w:t>
      </w:r>
    </w:p>
    <w:p w14:paraId="3F15755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ходе личного досмотра у Х. ничего запрещенного к гражданскому обороту изъято не было. У Б. было обнаружено и изъято наркотическое средство – героин.</w:t>
      </w:r>
    </w:p>
    <w:p w14:paraId="35444A07"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17D8AED6" w14:textId="3AD68A59"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6EB7F55F" w14:textId="58A90BBC"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683409C8" w14:textId="77777777" w:rsidR="00D80EA8" w:rsidRPr="000801F5" w:rsidRDefault="00D80EA8" w:rsidP="005D6A11">
      <w:pPr>
        <w:spacing w:line="320" w:lineRule="atLeast"/>
        <w:ind w:firstLine="709"/>
        <w:jc w:val="both"/>
        <w:rPr>
          <w:rFonts w:ascii="Times New Roman" w:hAnsi="Times New Roman"/>
          <w:i/>
          <w:color w:val="000000"/>
          <w:sz w:val="24"/>
          <w:szCs w:val="24"/>
        </w:rPr>
      </w:pPr>
    </w:p>
    <w:p w14:paraId="224D2F1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3</w:t>
      </w:r>
    </w:p>
    <w:p w14:paraId="0614E060" w14:textId="498A896D"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12 июня 2020 </w:t>
      </w:r>
      <w:r w:rsidR="005D6A11" w:rsidRPr="000801F5">
        <w:rPr>
          <w:rFonts w:ascii="Times New Roman" w:hAnsi="Times New Roman"/>
          <w:color w:val="000000"/>
          <w:sz w:val="24"/>
          <w:szCs w:val="24"/>
        </w:rPr>
        <w:t>г. к участковому уполномоченному полиции обратилась гр. Ф. и сообщила, что в кв. 89 д. 5 по пр. Ветеранов постоянно собираются молодые люди и потребляют наркотические средства.</w:t>
      </w:r>
    </w:p>
    <w:p w14:paraId="69F073E0"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На следующий день участковый уполномоченный полиции посетил указанную квартиру, в которой на момент проверки находились проживающие там, нигде не работающие граждане К. и М. и их знакомый, назвавшийся Сергеем, пребывающие в состоянии наркотического опьянения. На столе были обнаружены использованные медицинские шприцы с остатками вещества мутно-коричневого цвета, столовая ложка, миски с остатками жидкости коричневого цвета, медицинский жгут. На руках указанных молодых людей имелись следы от инъекций.</w:t>
      </w:r>
    </w:p>
    <w:p w14:paraId="489A50A2"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Проведите криминалистический анализ повода и оснований к возбуждению уголовного дела. </w:t>
      </w:r>
    </w:p>
    <w:p w14:paraId="63144525"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Выдвиньте общие и частные версии по делу и обоснуйте их. </w:t>
      </w:r>
    </w:p>
    <w:p w14:paraId="1BAD84AB"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сложившуюся следственную ситуацию. </w:t>
      </w:r>
    </w:p>
    <w:p w14:paraId="6AC760FF" w14:textId="47A21193"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Решите вопрос о назначении экспертиз. </w:t>
      </w:r>
    </w:p>
    <w:p w14:paraId="7DE0FE69"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Сформулируйте вопросы экспертам.</w:t>
      </w:r>
    </w:p>
    <w:p w14:paraId="3B8CF203" w14:textId="77777777" w:rsidR="005D6A11" w:rsidRDefault="005D6A11" w:rsidP="005D6A11">
      <w:pPr>
        <w:ind w:firstLine="851"/>
        <w:jc w:val="both"/>
        <w:rPr>
          <w:rFonts w:ascii="Times New Roman" w:hAnsi="Times New Roman"/>
          <w:b/>
          <w:sz w:val="24"/>
          <w:szCs w:val="24"/>
        </w:rPr>
      </w:pPr>
    </w:p>
    <w:p w14:paraId="292D3E46" w14:textId="77777777" w:rsidR="005D6A11" w:rsidRDefault="005D6A11" w:rsidP="005D6A11">
      <w:pPr>
        <w:ind w:firstLine="851"/>
        <w:jc w:val="both"/>
        <w:rPr>
          <w:rFonts w:ascii="Times New Roman" w:hAnsi="Times New Roman"/>
          <w:b/>
          <w:sz w:val="24"/>
          <w:szCs w:val="24"/>
        </w:rPr>
      </w:pPr>
      <w:r>
        <w:rPr>
          <w:rFonts w:ascii="Times New Roman" w:hAnsi="Times New Roman"/>
          <w:b/>
          <w:sz w:val="24"/>
          <w:szCs w:val="24"/>
        </w:rPr>
        <w:t>Задание 4.</w:t>
      </w:r>
    </w:p>
    <w:p w14:paraId="47BACD7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1.</w:t>
      </w:r>
      <w:r w:rsidRPr="000801F5">
        <w:rPr>
          <w:rFonts w:ascii="Times New Roman" w:hAnsi="Times New Roman"/>
          <w:sz w:val="24"/>
          <w:szCs w:val="24"/>
        </w:rPr>
        <w:t xml:space="preserve"> 15 марта в следственное подразделение поступили материалы оперативной проверки по факту сбыта наркотических средств гражданином Груздевым, барменом бара «Красный мак», который 1 марта продал неустановленному гражданину несколько доз сильнодействующего наркотического вещества «Экстази». </w:t>
      </w:r>
    </w:p>
    <w:p w14:paraId="6468ED06"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859F21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преступлений, связанных с хищением либо незаконным оборотом наркотических средств, психотропных веществ и их прекурсоров. </w:t>
      </w:r>
    </w:p>
    <w:p w14:paraId="1DAA5B2B"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Составьте план первоначальных следственных действий. </w:t>
      </w:r>
    </w:p>
    <w:p w14:paraId="2B78342C" w14:textId="77777777" w:rsidR="005D6A11" w:rsidRPr="000801F5" w:rsidRDefault="005D6A11" w:rsidP="005D6A11">
      <w:pPr>
        <w:ind w:firstLine="851"/>
        <w:jc w:val="both"/>
        <w:rPr>
          <w:rFonts w:ascii="Times New Roman" w:hAnsi="Times New Roman"/>
          <w:sz w:val="24"/>
          <w:szCs w:val="24"/>
        </w:rPr>
      </w:pPr>
    </w:p>
    <w:p w14:paraId="3D7654A0"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2.</w:t>
      </w:r>
      <w:r w:rsidRPr="000801F5">
        <w:rPr>
          <w:rFonts w:ascii="Times New Roman" w:hAnsi="Times New Roman"/>
          <w:sz w:val="24"/>
          <w:szCs w:val="24"/>
        </w:rPr>
        <w:t xml:space="preserve"> В ходе проведения оперативно-розыскных мероприятий был установлен и задержан ранее судимый Кондратович, часто приходивший в бар к Груздеву.</w:t>
      </w:r>
    </w:p>
    <w:p w14:paraId="7F99536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Допрошенные в качестве свидетелей работники бара охарактеризовали Груздева по работе положительно, однако отметили, что дружеских отношений он ни с кем не поддерживает. Также они показали, что с Украины к нему довольно часто приезжает парень, которого зовут Григорий. </w:t>
      </w:r>
    </w:p>
    <w:p w14:paraId="3821184B"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8ADBD8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следственную ситуацию, которая может сложиться в ходе дальнейшего расследования дела. </w:t>
      </w:r>
    </w:p>
    <w:p w14:paraId="6C4DAEE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Дополните план расследования дела. </w:t>
      </w:r>
    </w:p>
    <w:p w14:paraId="7B3C98BB" w14:textId="77777777" w:rsidR="005D6A11" w:rsidRPr="000801F5" w:rsidRDefault="005D6A11" w:rsidP="005D6A11">
      <w:pPr>
        <w:ind w:firstLine="851"/>
        <w:jc w:val="both"/>
        <w:rPr>
          <w:rFonts w:ascii="Times New Roman" w:hAnsi="Times New Roman"/>
          <w:sz w:val="24"/>
          <w:szCs w:val="24"/>
        </w:rPr>
      </w:pPr>
    </w:p>
    <w:p w14:paraId="5EBC27A8"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3.</w:t>
      </w:r>
      <w:r w:rsidRPr="000801F5">
        <w:rPr>
          <w:rFonts w:ascii="Times New Roman" w:hAnsi="Times New Roman"/>
          <w:sz w:val="24"/>
          <w:szCs w:val="24"/>
        </w:rPr>
        <w:t xml:space="preserve"> 17 марта в квартире Груздева был проведен обыск. В ходе обыска были обнаружены частицы растительного происхождения на рабочих частях кухонного комбайна и кофемолки, в кухонном шкафчике - три шприца с остатками вещества темно-бурого цвета, а также отпечатки пальцев двух человек. </w:t>
      </w:r>
    </w:p>
    <w:p w14:paraId="734A3D42"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При обыске, проведенном по месту работы Груздева, в его шкафу для рабочей одежды обнаружено: вещество белого цвета в количестве 5 грамм, упакованное в бумажный пакет, которое, согласно заключению эксперта, является наркотическим; телеграмма из г. Кривой Рог: «Приеду 15.04. Гриша». </w:t>
      </w:r>
    </w:p>
    <w:p w14:paraId="021CF608"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C17377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собранные по делу доказательства и решите вопрос о назначении необходимых экспертиз. </w:t>
      </w:r>
    </w:p>
    <w:p w14:paraId="11B8CB86"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Груздева и составьте его план. </w:t>
      </w:r>
    </w:p>
    <w:p w14:paraId="796489A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3. Дополните план расследования уголовного дела. </w:t>
      </w:r>
    </w:p>
    <w:p w14:paraId="2100B6F0" w14:textId="77777777" w:rsidR="005D6A11" w:rsidRPr="000801F5" w:rsidRDefault="005D6A11" w:rsidP="005D6A11">
      <w:pPr>
        <w:ind w:firstLine="851"/>
        <w:jc w:val="both"/>
        <w:rPr>
          <w:rFonts w:ascii="Times New Roman" w:hAnsi="Times New Roman"/>
          <w:sz w:val="24"/>
          <w:szCs w:val="24"/>
        </w:rPr>
      </w:pPr>
    </w:p>
    <w:p w14:paraId="3376D9BF"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4.</w:t>
      </w:r>
      <w:r w:rsidRPr="000801F5">
        <w:rPr>
          <w:rFonts w:ascii="Times New Roman" w:hAnsi="Times New Roman"/>
          <w:sz w:val="24"/>
          <w:szCs w:val="24"/>
        </w:rPr>
        <w:t xml:space="preserve"> В ходе допроса Груздев заявил, что пакет с наркотическим веществом ему в шкаф подбросили. </w:t>
      </w:r>
    </w:p>
    <w:p w14:paraId="718C55F1"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Допрошенная в качестве свидетеля гражданка Ильина, соседка Груздева, показала, что к нему в квартиру часто приходили молодые люди. В задержанном сотрудниками милиции Кондратовиче она опознала одного из посетителей. </w:t>
      </w:r>
    </w:p>
    <w:p w14:paraId="2FC9EB6C"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Согласно заключению дактилоскопической экспертизы, отпечатки пальцев, рук изъятые в ходе обыска квартиры Груздева, принадлежат Кондратовичу. На допросе Кондратович пояснил, что неоднократно приобретал различные наркотические вещества у Груздева, как на работе, так и дома. </w:t>
      </w:r>
    </w:p>
    <w:p w14:paraId="70596539"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308D377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Определите тактические приемы, которые необходимо применить при допросе Груздева в целях получения правдивых показаний. </w:t>
      </w:r>
    </w:p>
    <w:p w14:paraId="349692F3"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Кондратовича и составьте его план. </w:t>
      </w:r>
    </w:p>
    <w:p w14:paraId="0F903445"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3. Дополните план расследования уголовного дела.</w:t>
      </w:r>
    </w:p>
    <w:p w14:paraId="2A31F33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4. Оцените следственную ситуацию, которая сложилась на данный момент расследования преступления, и примите тактическое решение. </w:t>
      </w:r>
    </w:p>
    <w:p w14:paraId="594B5426"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5.</w:t>
      </w:r>
      <w:r w:rsidRPr="000801F5">
        <w:rPr>
          <w:rFonts w:ascii="Times New Roman" w:hAnsi="Times New Roman"/>
          <w:sz w:val="24"/>
          <w:szCs w:val="24"/>
        </w:rPr>
        <w:t xml:space="preserve"> В процессе производства обыска по месту жительства Кондратовича были обнаружены и изъяты: шприцы с остатками вещества; штамп и гербовая печать поликлиники № 4 г. Минска. </w:t>
      </w:r>
    </w:p>
    <w:p w14:paraId="39E81C3B"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На очной ставке с Груздевым Кондратович подтвердил свои показания и сообщил, что к Груздеву неоднократно приезжал с Украины парень по имени Григорий. На запястье левой руки у него имеется татуировка, на которой изображены шприц, колода карт и бутылка с надписью: «Это нас погубит». После приезда Григория Груздев всегда в течение месяца продавал наркотики. </w:t>
      </w:r>
    </w:p>
    <w:p w14:paraId="188FE8E4"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3E6240E"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собранные по делу доказательства и оцените сложившуюся следственную ситуацию. </w:t>
      </w:r>
    </w:p>
    <w:p w14:paraId="0F0213E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i/>
          <w:sz w:val="24"/>
          <w:szCs w:val="24"/>
        </w:rPr>
        <w:t>2. Составьте план дальнейшего расследования уголовного дела.</w:t>
      </w:r>
      <w:r w:rsidRPr="000801F5">
        <w:rPr>
          <w:rFonts w:ascii="Times New Roman" w:hAnsi="Times New Roman"/>
          <w:sz w:val="24"/>
          <w:szCs w:val="24"/>
        </w:rPr>
        <w:t xml:space="preserve"> </w:t>
      </w:r>
    </w:p>
    <w:p w14:paraId="5DC1CD6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6.</w:t>
      </w:r>
      <w:r w:rsidRPr="000801F5">
        <w:rPr>
          <w:rFonts w:ascii="Times New Roman" w:hAnsi="Times New Roman"/>
          <w:sz w:val="24"/>
          <w:szCs w:val="24"/>
        </w:rPr>
        <w:t xml:space="preserve"> 15 апреля на железнодорожном вокзале сотрудниками милиции был задержан гражданин Украины Григорий Перец. При личном обыске в тайнике чемодана у него обнаружено 20 граммами наркотического вещества «Экстази». От дачи показаний Перец отказался. </w:t>
      </w:r>
    </w:p>
    <w:p w14:paraId="6EF1850A"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4289B94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1.Составьте план допроса Перца. </w:t>
      </w:r>
    </w:p>
    <w:p w14:paraId="3896DC1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2.Оцените проделанную работу и примите тактическое решение. </w:t>
      </w:r>
    </w:p>
    <w:p w14:paraId="0E86811A" w14:textId="77777777" w:rsidR="005D6A11" w:rsidRPr="000801F5" w:rsidRDefault="005D6A11" w:rsidP="005D6A11">
      <w:pPr>
        <w:ind w:firstLine="851"/>
        <w:jc w:val="both"/>
        <w:rPr>
          <w:rFonts w:ascii="Times New Roman" w:hAnsi="Times New Roman"/>
          <w:b/>
          <w:bCs/>
          <w:i/>
          <w:sz w:val="24"/>
          <w:szCs w:val="24"/>
        </w:rPr>
      </w:pPr>
      <w:r w:rsidRPr="000801F5">
        <w:rPr>
          <w:rFonts w:ascii="Times New Roman" w:hAnsi="Times New Roman"/>
          <w:i/>
          <w:sz w:val="24"/>
          <w:szCs w:val="24"/>
        </w:rPr>
        <w:t>3.Составьте план окончания расследования данного уголовного дела.</w:t>
      </w:r>
    </w:p>
    <w:p w14:paraId="59138A00" w14:textId="45EF314C" w:rsidR="005D6A11" w:rsidRDefault="005D6A11" w:rsidP="005D6A11">
      <w:pPr>
        <w:jc w:val="center"/>
        <w:rPr>
          <w:rFonts w:ascii="Times New Roman" w:hAnsi="Times New Roman"/>
          <w:b/>
          <w:bCs/>
          <w:sz w:val="28"/>
          <w:szCs w:val="28"/>
        </w:rPr>
      </w:pPr>
      <w:r>
        <w:rPr>
          <w:rFonts w:ascii="Times New Roman" w:hAnsi="Times New Roman"/>
          <w:b/>
          <w:bCs/>
          <w:sz w:val="28"/>
          <w:szCs w:val="28"/>
        </w:rPr>
        <w:br w:type="page"/>
      </w:r>
      <w:r w:rsidR="00D07F5A">
        <w:rPr>
          <w:rFonts w:ascii="Times New Roman" w:hAnsi="Times New Roman"/>
          <w:b/>
          <w:bCs/>
          <w:sz w:val="28"/>
          <w:szCs w:val="28"/>
        </w:rPr>
        <w:t>Практическое занятие №</w:t>
      </w:r>
      <w:r w:rsidR="000919BF">
        <w:rPr>
          <w:rFonts w:ascii="Times New Roman" w:hAnsi="Times New Roman"/>
          <w:b/>
          <w:bCs/>
          <w:sz w:val="28"/>
          <w:szCs w:val="28"/>
        </w:rPr>
        <w:t>4</w:t>
      </w:r>
      <w:r w:rsidRPr="001B7F7B">
        <w:rPr>
          <w:rFonts w:ascii="Times New Roman" w:hAnsi="Times New Roman"/>
          <w:b/>
          <w:bCs/>
          <w:sz w:val="28"/>
          <w:szCs w:val="28"/>
        </w:rPr>
        <w:t xml:space="preserve">. </w:t>
      </w:r>
    </w:p>
    <w:p w14:paraId="5DA20DBF" w14:textId="2F8919DB" w:rsidR="005D6A11" w:rsidRDefault="005D6A11" w:rsidP="005D6A11">
      <w:pPr>
        <w:jc w:val="center"/>
        <w:rPr>
          <w:rFonts w:ascii="Times New Roman" w:hAnsi="Times New Roman"/>
          <w:b/>
          <w:sz w:val="28"/>
          <w:szCs w:val="28"/>
        </w:rPr>
      </w:pPr>
      <w:r>
        <w:rPr>
          <w:rFonts w:ascii="Times New Roman" w:hAnsi="Times New Roman"/>
          <w:b/>
          <w:sz w:val="28"/>
          <w:szCs w:val="28"/>
        </w:rPr>
        <w:t>Методика расследования бандитизма и терроризма</w:t>
      </w:r>
    </w:p>
    <w:p w14:paraId="39B1BE27" w14:textId="72D89E9B" w:rsidR="00D80EA8" w:rsidRDefault="00D80EA8" w:rsidP="005D6A11">
      <w:pPr>
        <w:jc w:val="center"/>
        <w:rPr>
          <w:rFonts w:ascii="Times New Roman" w:hAnsi="Times New Roman"/>
          <w:b/>
          <w:sz w:val="28"/>
          <w:szCs w:val="28"/>
        </w:rPr>
      </w:pPr>
    </w:p>
    <w:p w14:paraId="7B49823D" w14:textId="0E0324FC" w:rsidR="00D80EA8" w:rsidRDefault="00D80EA8" w:rsidP="005D6A11">
      <w:pPr>
        <w:jc w:val="center"/>
        <w:rPr>
          <w:rFonts w:ascii="Times New Roman" w:hAnsi="Times New Roman"/>
          <w:b/>
          <w:sz w:val="24"/>
          <w:szCs w:val="24"/>
          <w:u w:val="single"/>
        </w:rPr>
      </w:pPr>
      <w:r w:rsidRPr="00D80EA8">
        <w:rPr>
          <w:rFonts w:ascii="Times New Roman" w:hAnsi="Times New Roman"/>
          <w:b/>
          <w:sz w:val="24"/>
          <w:szCs w:val="24"/>
          <w:u w:val="single"/>
        </w:rPr>
        <w:t>Теоретическая часть:</w:t>
      </w:r>
    </w:p>
    <w:p w14:paraId="29AE888D" w14:textId="27B95B1F" w:rsidR="00D80EA8" w:rsidRDefault="00D80EA8" w:rsidP="005D6A11">
      <w:pPr>
        <w:jc w:val="center"/>
        <w:rPr>
          <w:rFonts w:ascii="Times New Roman" w:hAnsi="Times New Roman"/>
          <w:b/>
          <w:sz w:val="24"/>
          <w:szCs w:val="24"/>
          <w:u w:val="single"/>
        </w:rPr>
      </w:pPr>
    </w:p>
    <w:p w14:paraId="744E4C06"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Криминалистическая характеристика преступлений против общественной безопасности и общественного порядка. Для каждой из этих групп преступлений характерны собственные особенности криминалистической характеристики, которые, безусловно, должны приниматься в расчет при расследовании таких уголовных дел.</w:t>
      </w:r>
    </w:p>
    <w:p w14:paraId="7AC7756B"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 Наиболее опасным видом преступлений против общественной безопасности является совершение террористического акта (ст. 205 УК РФ), а наиболее распространенными - хулиганство (ст. 213 УК РФ). Наиболее важными элементами криминалистической характеристики терроризма являются способы совершения такого рода преступлений, а также особенности личности преступников. Основными способами совершения террористического акта являются подготовка и осуществление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а также угроза совершения указанных действий. Для определения криминалистической характеристики личности преступника-террориста важна типология, в соответствии с которой необходимо различать террористов-одиночек и террористов, входящих в преступные группы террористической направленности. Лица, входящие в данные категории, существенно отличаются друг от друга. Так, личность типичного террориста-одиночки характеризуется следующими признаками: пол - женский, возраст - от 16 до 27 лет, образование среднее или неполное среднее, занятость - учащиеся или неработающие. Личность террористов, объединенных в преступные группы и действующих сообща, существенно отличается от одиночек, в частности, это может касаться половозрастных характеристик (пол обычно мужской, возраст - от 18 до 40 лет). Мотивация террористов-одиночек может как совпадать, так и отличаться от мотивации террористов, входящих в преступные группы. Однако, как показывает обобщенный опыт криминальной статистики, подавляющее большинство террористических актов совершено по мотивам религиозно-националистического характера, в меньшей степени террористические акты совершались с корыстной мотивацией; также существует определенная доля случаев терроризма, которые были связаны с деятельностью конкретного руководителя, политического деятеля.</w:t>
      </w:r>
    </w:p>
    <w:p w14:paraId="50F071CC"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Главным элементом криминалистической характеристики хулиганства традиционно считают способ его совершения, который может быть определен как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Для квалифицированного хулиганства характерен такой способ совершения этого деяния, как нарушение общественного порядка группой лиц по предварительному сговору или организованной группой, или сопряженное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Совершается хулиганство обычно во всевозможных общественных местах (парки, скверы, рестораны, улицы, стадионы, танцплощадки и т.д.) чаще всего с 18 до 24 часов. Личность типичного хулигана характеризуется следующими признаками: пол - мужской, возраст - от 16 до 27 лет, образование среднее или неполное среднее, занятость - учащиеся или неработающие. Специфическими криминалистическими характеристиками, всецело определяемыми особенностями и чрезвычайно высокой опасностью предметов преступления, обладают такие преступления против общественной безопасности, которые связаны с незаконным оборотом оружия, боеприпасов, взрывчатых веществ и взрывных устройств, а именно: - незаконные приобретение, передача, сбыт, хранение, перевозка или ношение оружия, его основных частей, боеприпасов, взрывчатых веществ и взрывных устройств (ст. 222 УК РФ); - незаконное изготовление оружия (ст. 223 УК РФ); - небрежное хранение огнестрельного оружия (ст. 224 УК РФ); - ненадлежащее исполнение обязанностей по охране оружия, боеприпасов, взрывчатых веществ и взрывных устройств (ст. 225 УК РФ); - хищение либо вымогательство оружия, боеприпасов, взрывчатых веществ и взрывных устройств (ст. 226 УК РФ). Помимо свойств названных предметов данных преступлений, немаловажное значение для их криминалистической характеристики имеют специфика следов, оставляемых оружием или боеприпасами, взрывчатыми веществами или взрывными устройствами, связь этих деяний с другими преступлениями (против личности, против собственности и др.), типичные свойства личности субъекта данных преступлений (мужчина в возрасте 25 - 40 лет, обычно холостой или разведенный, обладающий навыками обращения с оружием, характеризующийся отсутствием морально-волевых сдерживающих факторов и наличием корыстных и других низменных потребностей).</w:t>
      </w:r>
    </w:p>
    <w:p w14:paraId="0CE97C32" w14:textId="334A768D" w:rsidR="00D80EA8" w:rsidRDefault="00D80EA8" w:rsidP="005D6A11">
      <w:pPr>
        <w:jc w:val="center"/>
        <w:rPr>
          <w:b/>
          <w:sz w:val="24"/>
          <w:szCs w:val="24"/>
          <w:u w:val="single"/>
        </w:rPr>
      </w:pPr>
    </w:p>
    <w:p w14:paraId="4AB2D816" w14:textId="46681BCD" w:rsidR="00D80EA8" w:rsidRDefault="00D80EA8" w:rsidP="005D6A11">
      <w:pPr>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Вопросы для практического занятия:</w:t>
      </w:r>
    </w:p>
    <w:p w14:paraId="22FF631D" w14:textId="3A8A08A2" w:rsidR="00D80EA8" w:rsidRDefault="00D80EA8" w:rsidP="005D6A11">
      <w:pPr>
        <w:jc w:val="center"/>
        <w:rPr>
          <w:rFonts w:ascii="Times New Roman" w:hAnsi="Times New Roman" w:cs="Times New Roman"/>
          <w:b/>
          <w:sz w:val="24"/>
          <w:szCs w:val="24"/>
          <w:u w:val="single"/>
        </w:rPr>
      </w:pPr>
    </w:p>
    <w:p w14:paraId="53F13DDF" w14:textId="77777777" w:rsidR="00D80EA8" w:rsidRPr="00D80EA8" w:rsidRDefault="00D80EA8" w:rsidP="00D80EA8">
      <w:pPr>
        <w:pStyle w:val="a5"/>
        <w:widowControl/>
        <w:numPr>
          <w:ilvl w:val="0"/>
          <w:numId w:val="22"/>
        </w:numPr>
        <w:autoSpaceDE/>
        <w:autoSpaceDN/>
        <w:adjustRightInd/>
        <w:spacing w:after="160" w:line="259" w:lineRule="auto"/>
        <w:rPr>
          <w:rFonts w:ascii="Times New Roman" w:hAnsi="Times New Roman" w:cs="Times New Roman"/>
          <w:sz w:val="24"/>
          <w:szCs w:val="24"/>
        </w:rPr>
      </w:pPr>
      <w:r w:rsidRPr="00D80EA8">
        <w:rPr>
          <w:rFonts w:ascii="Times New Roman" w:hAnsi="Times New Roman" w:cs="Times New Roman"/>
          <w:sz w:val="24"/>
          <w:szCs w:val="24"/>
        </w:rPr>
        <w:t>Какие обстоятельства, из числа подлежащих доказыванию, следует дополнительно установить?</w:t>
      </w:r>
    </w:p>
    <w:p w14:paraId="54206195" w14:textId="77777777" w:rsidR="00D80EA8" w:rsidRPr="00D80EA8" w:rsidRDefault="00D80EA8" w:rsidP="00D80EA8">
      <w:pPr>
        <w:pStyle w:val="a5"/>
        <w:widowControl/>
        <w:numPr>
          <w:ilvl w:val="0"/>
          <w:numId w:val="22"/>
        </w:numPr>
        <w:autoSpaceDE/>
        <w:autoSpaceDN/>
        <w:adjustRightInd/>
        <w:spacing w:after="160" w:line="259" w:lineRule="auto"/>
        <w:rPr>
          <w:rFonts w:ascii="Times New Roman" w:hAnsi="Times New Roman" w:cs="Times New Roman"/>
          <w:sz w:val="24"/>
          <w:szCs w:val="24"/>
        </w:rPr>
      </w:pPr>
      <w:r w:rsidRPr="00D80EA8">
        <w:rPr>
          <w:rFonts w:ascii="Times New Roman" w:hAnsi="Times New Roman" w:cs="Times New Roman"/>
          <w:sz w:val="24"/>
          <w:szCs w:val="24"/>
        </w:rPr>
        <w:t>Какие вещественные доказательства могут быть использованы для изобличения лиц, совершивших эти преступления?</w:t>
      </w:r>
    </w:p>
    <w:p w14:paraId="5C79F210" w14:textId="4886F06F" w:rsidR="00D80EA8" w:rsidRDefault="00D80EA8" w:rsidP="00D80EA8">
      <w:pPr>
        <w:pStyle w:val="a5"/>
        <w:widowControl/>
        <w:numPr>
          <w:ilvl w:val="0"/>
          <w:numId w:val="22"/>
        </w:numPr>
        <w:autoSpaceDE/>
        <w:autoSpaceDN/>
        <w:adjustRightInd/>
        <w:spacing w:after="160" w:line="259" w:lineRule="auto"/>
        <w:rPr>
          <w:rFonts w:ascii="Times New Roman" w:hAnsi="Times New Roman" w:cs="Times New Roman"/>
          <w:sz w:val="24"/>
          <w:szCs w:val="24"/>
        </w:rPr>
      </w:pPr>
      <w:r w:rsidRPr="00D80EA8">
        <w:rPr>
          <w:rFonts w:ascii="Times New Roman" w:hAnsi="Times New Roman" w:cs="Times New Roman"/>
          <w:sz w:val="24"/>
          <w:szCs w:val="24"/>
        </w:rPr>
        <w:t>Какие следственные действия и оперативно-розыскные мероприятия необходимо провести на данной стадии расследования?</w:t>
      </w:r>
    </w:p>
    <w:p w14:paraId="2CF639DF" w14:textId="58CCB7F3" w:rsidR="005D6A11" w:rsidRPr="00D80EA8" w:rsidRDefault="00D80EA8" w:rsidP="00D80EA8">
      <w:pPr>
        <w:widowControl/>
        <w:autoSpaceDE/>
        <w:autoSpaceDN/>
        <w:adjustRightInd/>
        <w:spacing w:after="160" w:line="259" w:lineRule="auto"/>
        <w:ind w:left="360"/>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Задания для практического занятия:</w:t>
      </w:r>
    </w:p>
    <w:p w14:paraId="7D16DF8C" w14:textId="77777777" w:rsidR="005D6A11" w:rsidRPr="00787036"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i/>
          <w:iCs/>
          <w:sz w:val="24"/>
          <w:szCs w:val="24"/>
        </w:rPr>
        <w:t> </w:t>
      </w: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787036">
        <w:rPr>
          <w:rFonts w:ascii="Times New Roman" w:hAnsi="Times New Roman"/>
          <w:b/>
          <w:bCs/>
          <w:iCs/>
          <w:sz w:val="24"/>
          <w:szCs w:val="24"/>
        </w:rPr>
        <w:t>1</w:t>
      </w:r>
    </w:p>
    <w:p w14:paraId="718AFF42" w14:textId="006B8D5A"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1.</w:t>
      </w:r>
      <w:r w:rsidRPr="00787036">
        <w:rPr>
          <w:rFonts w:ascii="Times New Roman" w:hAnsi="Times New Roman"/>
          <w:color w:val="000000"/>
          <w:sz w:val="24"/>
          <w:szCs w:val="24"/>
        </w:rPr>
        <w:t xml:space="preserve"> 20 августа 20</w:t>
      </w:r>
      <w:r>
        <w:rPr>
          <w:rFonts w:ascii="Times New Roman" w:hAnsi="Times New Roman"/>
          <w:color w:val="000000"/>
          <w:sz w:val="24"/>
          <w:szCs w:val="24"/>
        </w:rPr>
        <w:t>18</w:t>
      </w:r>
      <w:r w:rsidRPr="00787036">
        <w:rPr>
          <w:rFonts w:ascii="Times New Roman" w:hAnsi="Times New Roman"/>
          <w:color w:val="000000"/>
          <w:sz w:val="24"/>
          <w:szCs w:val="24"/>
        </w:rPr>
        <w:t xml:space="preserve"> года в дежурную часть 65 отдела полиции с устным заявлением о совершенном на него нападении обратился Королев, который пояснил, что около четверти часа назад во дворе дома 89 по ул. Ударников к нему пристали проживающие в соседнем доме Семин и гражданин по кличке «Боб». Оба находились в нетрезвом состоянии. У Семина в руке был пистолет, у «Боба» на правой руке был кастет. Семин потребовал у него (Королева) денег угрожая пистолетом, а когда он отказался их дать, то «Боб» ударил его кастетом в височную область, отчего он (Королев) упал и потерял сознание. Когда пришел в себя, то обнаружил, что голова у него в крови, а также пропали </w:t>
      </w:r>
      <w:r w:rsidR="000919BF" w:rsidRPr="00787036">
        <w:rPr>
          <w:rFonts w:ascii="Times New Roman" w:hAnsi="Times New Roman"/>
          <w:color w:val="000000"/>
          <w:sz w:val="24"/>
          <w:szCs w:val="24"/>
        </w:rPr>
        <w:t>кожаный кошелек,</w:t>
      </w:r>
      <w:r w:rsidRPr="00787036">
        <w:rPr>
          <w:rFonts w:ascii="Times New Roman" w:hAnsi="Times New Roman"/>
          <w:color w:val="000000"/>
          <w:sz w:val="24"/>
          <w:szCs w:val="24"/>
        </w:rPr>
        <w:t xml:space="preserve"> в котором находились кредитная карта «ВТБ24», 5800 рублей наличных денег и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Неподалеку валялся кастет, видимо, тот самый, которым его ударил «Боб». Очевидцем происшедшего, видимо, была соседка по дому Мария Павловна из третьей парадной, которая в момент нападения из этой парадной выходила.</w:t>
      </w:r>
    </w:p>
    <w:p w14:paraId="7C6F7B7D"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BE155A2"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1.  Определите действия дежурного.</w:t>
      </w:r>
    </w:p>
    <w:p w14:paraId="6E9EFEFE"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2.  Решите вопрос о возбуждении уголовного дела.</w:t>
      </w:r>
    </w:p>
    <w:p w14:paraId="64A939A0"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4B14A9E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2.</w:t>
      </w:r>
      <w:r>
        <w:rPr>
          <w:rFonts w:ascii="Times New Roman" w:hAnsi="Times New Roman"/>
          <w:color w:val="000000"/>
          <w:sz w:val="24"/>
          <w:szCs w:val="24"/>
        </w:rPr>
        <w:t xml:space="preserve"> </w:t>
      </w:r>
      <w:r w:rsidRPr="00787036">
        <w:rPr>
          <w:rFonts w:ascii="Times New Roman" w:hAnsi="Times New Roman"/>
          <w:color w:val="000000"/>
          <w:sz w:val="24"/>
          <w:szCs w:val="24"/>
        </w:rPr>
        <w:t>В ходе осмотра места происшествия металлический кастет серого цвета и следы бурого вещества, похожего на кровь, были изъяты.</w:t>
      </w:r>
    </w:p>
    <w:p w14:paraId="72C8047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ходе проведения неотложных розыскных мероприятий во дворе дома 87 по ул. Ударников задержан Семин, у которого изъяты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кредитная карта «ВТБ24» и 5800 рублей денег. На правом рукаве рубашки Семина имелось пятно бурого цвета, похожее на кровь.</w:t>
      </w:r>
    </w:p>
    <w:p w14:paraId="7E6171B2"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Также была установлена личность Марии Павловны. Ею оказалась пенсионерка Засыпкина М.П.</w:t>
      </w:r>
    </w:p>
    <w:p w14:paraId="7B53B9B7"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6088BA7"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1.  Составьте план первоначального этапа расследования.</w:t>
      </w:r>
    </w:p>
    <w:p w14:paraId="20E26E58"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2.  Имеются ли основания для задержания Семина?</w:t>
      </w:r>
    </w:p>
    <w:p w14:paraId="29AFF6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3.  Какие экспертизы необходимо назначить по делу?</w:t>
      </w:r>
    </w:p>
    <w:p w14:paraId="5E886A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4.  Сформулируйте вопросы экспертам.</w:t>
      </w:r>
    </w:p>
    <w:p w14:paraId="3262B14A"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0F3828E5"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8140E4">
        <w:rPr>
          <w:rFonts w:ascii="Times New Roman" w:hAnsi="Times New Roman"/>
          <w:b/>
          <w:color w:val="000000"/>
          <w:sz w:val="24"/>
          <w:szCs w:val="24"/>
        </w:rPr>
        <w:t>Информация 3.</w:t>
      </w:r>
      <w:r>
        <w:rPr>
          <w:rFonts w:ascii="Times New Roman" w:hAnsi="Times New Roman"/>
          <w:color w:val="000000"/>
          <w:sz w:val="24"/>
          <w:szCs w:val="24"/>
        </w:rPr>
        <w:t xml:space="preserve"> </w:t>
      </w:r>
      <w:r w:rsidRPr="00787036">
        <w:rPr>
          <w:rFonts w:ascii="Times New Roman" w:hAnsi="Times New Roman"/>
          <w:color w:val="000000"/>
          <w:sz w:val="24"/>
          <w:szCs w:val="24"/>
        </w:rPr>
        <w:t>Оперативным путем установлена личность и место жительства «Боба». Им оказался Борисов Владимир Юрьевич, являющийся лидером вооружённой группы занимающихся разбойными нападениями и вымогательствами и находящийся в федеральном розыске.</w:t>
      </w:r>
    </w:p>
    <w:p w14:paraId="788597D4"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381E9A8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следственные действия по данному делу необходимо провести с участием Борисова?</w:t>
      </w:r>
    </w:p>
    <w:p w14:paraId="091ADFEC"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Составьте план допроса Борисова.</w:t>
      </w:r>
    </w:p>
    <w:p w14:paraId="670D2105"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основания для привлечения Борисова к ответственности по ст. 209 УК РФ.</w:t>
      </w:r>
    </w:p>
    <w:p w14:paraId="7DB8B72C" w14:textId="77777777" w:rsidR="005D6A11" w:rsidRPr="00787036" w:rsidRDefault="005D6A11" w:rsidP="005D6A11">
      <w:pPr>
        <w:spacing w:line="330" w:lineRule="atLeast"/>
        <w:ind w:firstLine="851"/>
        <w:jc w:val="both"/>
        <w:rPr>
          <w:rFonts w:ascii="Times New Roman" w:hAnsi="Times New Roman"/>
          <w:color w:val="000000"/>
          <w:sz w:val="24"/>
          <w:szCs w:val="24"/>
        </w:rPr>
      </w:pPr>
    </w:p>
    <w:p w14:paraId="32580494" w14:textId="77777777" w:rsidR="005D6A11" w:rsidRPr="008140E4"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8140E4">
        <w:rPr>
          <w:rFonts w:ascii="Times New Roman" w:hAnsi="Times New Roman"/>
          <w:b/>
          <w:bCs/>
          <w:iCs/>
          <w:caps/>
          <w:sz w:val="24"/>
          <w:szCs w:val="24"/>
        </w:rPr>
        <w:t xml:space="preserve"> 2</w:t>
      </w:r>
    </w:p>
    <w:p w14:paraId="75B46353"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28 декабря 20</w:t>
      </w:r>
      <w:r>
        <w:rPr>
          <w:rFonts w:ascii="Times New Roman" w:hAnsi="Times New Roman"/>
          <w:color w:val="000000"/>
          <w:sz w:val="24"/>
          <w:szCs w:val="24"/>
        </w:rPr>
        <w:t>17</w:t>
      </w:r>
      <w:r w:rsidRPr="00787036">
        <w:rPr>
          <w:rFonts w:ascii="Times New Roman" w:hAnsi="Times New Roman"/>
          <w:color w:val="000000"/>
          <w:sz w:val="24"/>
          <w:szCs w:val="24"/>
        </w:rPr>
        <w:t xml:space="preserve"> года в отделение полиции обратился Шулин Л.М., который сообщил, что он 27 декабря прилетел из Греции с большим количеством шуб для продажи. В аэропорту «Пулково 2» его встретил бывший работник его фирмы Тиров А.И., дождался когда Шулин Л.М. отправит шубы со своим братом, и под предлогом получения консультации привез его в офис фирмы «Аврора». Почти сразу получив сообщение по телефону, Тиров А.И. уехал, а Шулин Л.М. подвергся нападению неизвестных лиц, которые избивали и требовали выдать товар, сообщить количество шуб, угрожали мнением огнестрельного оружия. Шулин Л.М. длительное время отказывался говорить о местонахождении шуб, после чего один из неизвестных лиц сделал выстрел ему в правую ногу, после чего Шулин Л.М. вынужден был сообщить, что шубы находятся в офисе фирмы «Турист». Нападавшие вместе с Шулиным приехали в указанное место, где заставили брата Шулина открыть кладовки, вынесли шубы и скрылись.</w:t>
      </w:r>
    </w:p>
    <w:p w14:paraId="245364E2"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первоначальные следственные и оперативно-розыскные меры следует провести?</w:t>
      </w:r>
    </w:p>
    <w:p w14:paraId="2E52042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Какие версии можно выдвинуть по делу?</w:t>
      </w:r>
    </w:p>
    <w:p w14:paraId="1B75FBA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в действиях группы неизвестных лиц признаки бандитизма?</w:t>
      </w:r>
    </w:p>
    <w:p w14:paraId="1844D578" w14:textId="77777777" w:rsidR="005D6A11" w:rsidRDefault="005D6A11" w:rsidP="005D6A11">
      <w:pPr>
        <w:spacing w:line="330" w:lineRule="atLeast"/>
        <w:ind w:firstLine="851"/>
        <w:jc w:val="both"/>
        <w:rPr>
          <w:rFonts w:ascii="Times New Roman" w:hAnsi="Times New Roman"/>
          <w:b/>
          <w:bCs/>
          <w:i/>
          <w:iCs/>
          <w:color w:val="000000"/>
          <w:sz w:val="24"/>
          <w:szCs w:val="24"/>
        </w:rPr>
      </w:pPr>
    </w:p>
    <w:p w14:paraId="23BE2A39" w14:textId="7F2524A7" w:rsidR="005D6A11" w:rsidRPr="00787036" w:rsidRDefault="000919BF"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787036">
        <w:rPr>
          <w:rFonts w:ascii="Times New Roman" w:hAnsi="Times New Roman"/>
          <w:b/>
          <w:bCs/>
          <w:i/>
          <w:iCs/>
          <w:color w:val="000000"/>
          <w:sz w:val="24"/>
          <w:szCs w:val="24"/>
        </w:rPr>
        <w:t xml:space="preserve"> </w:t>
      </w:r>
      <w:r w:rsidRPr="008140E4">
        <w:rPr>
          <w:rFonts w:ascii="Times New Roman" w:hAnsi="Times New Roman"/>
          <w:b/>
          <w:bCs/>
          <w:iCs/>
          <w:color w:val="000000"/>
          <w:sz w:val="24"/>
          <w:szCs w:val="24"/>
        </w:rPr>
        <w:t>3</w:t>
      </w:r>
    </w:p>
    <w:p w14:paraId="51668713"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13 часов 12 сентября 20</w:t>
      </w:r>
      <w:r>
        <w:rPr>
          <w:rFonts w:ascii="Times New Roman" w:hAnsi="Times New Roman"/>
          <w:color w:val="000000"/>
          <w:sz w:val="24"/>
          <w:szCs w:val="24"/>
        </w:rPr>
        <w:t>19</w:t>
      </w:r>
      <w:r w:rsidRPr="00787036">
        <w:rPr>
          <w:rFonts w:ascii="Times New Roman" w:hAnsi="Times New Roman"/>
          <w:color w:val="000000"/>
          <w:sz w:val="24"/>
          <w:szCs w:val="24"/>
        </w:rPr>
        <w:t xml:space="preserve"> года по телефону 02 поступило сообщение о том, что помещение железнодорожного вокзала заминировано. Были проведены мероприятия по эвакуации людей и обследованию помещения вокзала и прилегающей территории. В помещении, где расположен уборочный инвентарь был обнаружен сверток с элементами питания и тикающим устройством.</w:t>
      </w:r>
    </w:p>
    <w:p w14:paraId="6558D0D9"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1B50F2B8"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последовательность действий членов СОГ.</w:t>
      </w:r>
    </w:p>
    <w:p w14:paraId="0B7C472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Определите какие судебные экспертизы необходимо назначить.</w:t>
      </w:r>
    </w:p>
    <w:p w14:paraId="39C34404"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расследования на первоначальном этапе.</w:t>
      </w:r>
    </w:p>
    <w:p w14:paraId="13152FE9"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
          <w:iCs/>
          <w:color w:val="000000"/>
          <w:sz w:val="24"/>
          <w:szCs w:val="24"/>
        </w:rPr>
        <w:t> </w:t>
      </w:r>
    </w:p>
    <w:p w14:paraId="2EDBCB0C"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8140E4">
        <w:rPr>
          <w:rFonts w:ascii="Times New Roman" w:hAnsi="Times New Roman"/>
          <w:b/>
          <w:bCs/>
          <w:iCs/>
          <w:color w:val="000000"/>
          <w:sz w:val="24"/>
          <w:szCs w:val="24"/>
        </w:rPr>
        <w:t>4</w:t>
      </w:r>
    </w:p>
    <w:p w14:paraId="41095730" w14:textId="5265CB83"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 xml:space="preserve">В дежурную </w:t>
      </w:r>
      <w:r w:rsidR="000919BF" w:rsidRPr="00787036">
        <w:rPr>
          <w:rFonts w:ascii="Times New Roman" w:hAnsi="Times New Roman"/>
          <w:color w:val="000000"/>
          <w:sz w:val="24"/>
          <w:szCs w:val="24"/>
        </w:rPr>
        <w:t>часть 20</w:t>
      </w:r>
      <w:r w:rsidRPr="00787036">
        <w:rPr>
          <w:rFonts w:ascii="Times New Roman" w:hAnsi="Times New Roman"/>
          <w:color w:val="000000"/>
          <w:sz w:val="24"/>
          <w:szCs w:val="24"/>
        </w:rPr>
        <w:t xml:space="preserve"> отдела полиции У МВД России по Выборгскому </w:t>
      </w:r>
      <w:r w:rsidR="000919BF" w:rsidRPr="00787036">
        <w:rPr>
          <w:rFonts w:ascii="Times New Roman" w:hAnsi="Times New Roman"/>
          <w:color w:val="000000"/>
          <w:sz w:val="24"/>
          <w:szCs w:val="24"/>
        </w:rPr>
        <w:t>району обратилась</w:t>
      </w:r>
      <w:r w:rsidRPr="00787036">
        <w:rPr>
          <w:rFonts w:ascii="Times New Roman" w:hAnsi="Times New Roman"/>
          <w:color w:val="000000"/>
          <w:sz w:val="24"/>
          <w:szCs w:val="24"/>
        </w:rPr>
        <w:t xml:space="preserve"> гр. Вышорина М.А., которая сообщила, что во дворе дома № 45 по ул. Руднева напротив третьей парадной уже в течении двух дней стоит автомашина ВАЗ-2107 г.н. отсутствуют. К данной автомашине сегодня подошел мужчина кавказской национальности и положил в багажник спортивную сумку. Ранее данную автомашину и данного человека Вышорина в этом дворе не видела, проживает в данном доме в течении 18 лет и знает практически всех жильцов дома, дворников и т.п.</w:t>
      </w:r>
    </w:p>
    <w:p w14:paraId="1E629F63"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48894F5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действия сотрудника дежурной части получившего информацию,</w:t>
      </w:r>
    </w:p>
    <w:p w14:paraId="56B677AE" w14:textId="19C0140D"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 xml:space="preserve">3. Определите состав СОГ </w:t>
      </w:r>
      <w:r w:rsidR="000919BF" w:rsidRPr="008140E4">
        <w:rPr>
          <w:rFonts w:ascii="Times New Roman" w:hAnsi="Times New Roman"/>
          <w:i/>
          <w:color w:val="000000"/>
          <w:sz w:val="24"/>
          <w:szCs w:val="24"/>
        </w:rPr>
        <w:t>и порядок</w:t>
      </w:r>
      <w:r w:rsidRPr="008140E4">
        <w:rPr>
          <w:rFonts w:ascii="Times New Roman" w:hAnsi="Times New Roman"/>
          <w:i/>
          <w:color w:val="000000"/>
          <w:sz w:val="24"/>
          <w:szCs w:val="24"/>
        </w:rPr>
        <w:t xml:space="preserve"> их действия по прибытию на место происшествия.</w:t>
      </w:r>
    </w:p>
    <w:p w14:paraId="60E3EAD4" w14:textId="430F641C" w:rsidR="00080E45" w:rsidRDefault="005D6A11" w:rsidP="000919BF">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дальнейших мероприятий и проверки информации.</w:t>
      </w:r>
      <w:r w:rsidR="000919BF">
        <w:rPr>
          <w:rFonts w:ascii="Times New Roman" w:hAnsi="Times New Roman"/>
          <w:b/>
          <w:sz w:val="28"/>
          <w:szCs w:val="28"/>
        </w:rPr>
        <w:t xml:space="preserve"> </w:t>
      </w:r>
    </w:p>
    <w:p w14:paraId="408060D6" w14:textId="77777777" w:rsidR="000919BF" w:rsidRPr="000919BF" w:rsidRDefault="000919BF" w:rsidP="000919BF">
      <w:pPr>
        <w:spacing w:line="330" w:lineRule="atLeast"/>
        <w:ind w:firstLine="851"/>
        <w:jc w:val="both"/>
        <w:rPr>
          <w:rFonts w:ascii="Times New Roman" w:hAnsi="Times New Roman"/>
          <w:i/>
          <w:color w:val="000000"/>
          <w:sz w:val="24"/>
          <w:szCs w:val="24"/>
        </w:rPr>
      </w:pPr>
    </w:p>
    <w:p w14:paraId="30811819" w14:textId="77777777" w:rsidR="00D80EA8" w:rsidRDefault="00D80EA8" w:rsidP="006B17F2">
      <w:pPr>
        <w:spacing w:line="360" w:lineRule="auto"/>
        <w:jc w:val="center"/>
        <w:rPr>
          <w:rFonts w:ascii="Times New Roman" w:hAnsi="Times New Roman" w:cs="Times New Roman"/>
          <w:b/>
          <w:sz w:val="28"/>
          <w:szCs w:val="24"/>
        </w:rPr>
      </w:pPr>
    </w:p>
    <w:p w14:paraId="6507CB57" w14:textId="77777777" w:rsidR="00080E45" w:rsidRPr="000A53E4" w:rsidRDefault="00080E45" w:rsidP="00080E45">
      <w:pPr>
        <w:shd w:val="clear" w:color="auto" w:fill="FFFFFF"/>
        <w:spacing w:line="276" w:lineRule="auto"/>
        <w:ind w:firstLine="851"/>
        <w:rPr>
          <w:rFonts w:ascii="Times New Roman" w:hAnsi="Times New Roman" w:cs="Times New Roman"/>
          <w:color w:val="000000"/>
          <w:sz w:val="28"/>
          <w:szCs w:val="28"/>
        </w:rPr>
      </w:pPr>
    </w:p>
    <w:p w14:paraId="7710C1C3" w14:textId="77777777" w:rsidR="00BF46F3" w:rsidRDefault="00BF46F3" w:rsidP="00080E45"/>
    <w:sectPr w:rsidR="00BF46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D58D" w14:textId="77777777" w:rsidR="001621B3" w:rsidRDefault="001621B3" w:rsidP="00DB322D">
      <w:r>
        <w:separator/>
      </w:r>
    </w:p>
  </w:endnote>
  <w:endnote w:type="continuationSeparator" w:id="0">
    <w:p w14:paraId="29BA57E7" w14:textId="77777777" w:rsidR="001621B3" w:rsidRDefault="001621B3" w:rsidP="00DB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2B80" w14:textId="77777777" w:rsidR="001621B3" w:rsidRDefault="001621B3" w:rsidP="00DB322D">
      <w:r>
        <w:separator/>
      </w:r>
    </w:p>
  </w:footnote>
  <w:footnote w:type="continuationSeparator" w:id="0">
    <w:p w14:paraId="1B33B502" w14:textId="77777777" w:rsidR="001621B3" w:rsidRDefault="001621B3" w:rsidP="00DB322D">
      <w:r>
        <w:continuationSeparator/>
      </w:r>
    </w:p>
  </w:footnote>
  <w:footnote w:id="1">
    <w:p w14:paraId="0F489287"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со ст. 170 УПК РФ решение об участии в данном следственном действии понятых принимает следователь по ходатайству участников уголовного судопроизводства или по собственной инициативе.</w:t>
      </w:r>
    </w:p>
  </w:footnote>
  <w:footnote w:id="2">
    <w:p w14:paraId="6E2A0BD9"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 частями четвертой и пятой ст. 179 УПК РФ следователь при освидетельствовании лица другого пола не присутствует, если освидетельствование сопровождается обнажением данного лица. Фотографирование, видеозапись и киносъемка в этом случае проводятся с согласия освидетельствуемого лица.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E736C"/>
    <w:multiLevelType w:val="multilevel"/>
    <w:tmpl w:val="A6E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E4D36"/>
    <w:multiLevelType w:val="multilevel"/>
    <w:tmpl w:val="A89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FEF"/>
    <w:multiLevelType w:val="hybridMultilevel"/>
    <w:tmpl w:val="73B8C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225A4"/>
    <w:multiLevelType w:val="multilevel"/>
    <w:tmpl w:val="7E2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77909"/>
    <w:multiLevelType w:val="multilevel"/>
    <w:tmpl w:val="3C9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15093"/>
    <w:multiLevelType w:val="multilevel"/>
    <w:tmpl w:val="B64E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25CB8"/>
    <w:multiLevelType w:val="multilevel"/>
    <w:tmpl w:val="800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743C6"/>
    <w:multiLevelType w:val="multilevel"/>
    <w:tmpl w:val="813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551B5"/>
    <w:multiLevelType w:val="multilevel"/>
    <w:tmpl w:val="AF6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02B9C"/>
    <w:multiLevelType w:val="multilevel"/>
    <w:tmpl w:val="602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11652"/>
    <w:multiLevelType w:val="multilevel"/>
    <w:tmpl w:val="E7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F55F8"/>
    <w:multiLevelType w:val="multilevel"/>
    <w:tmpl w:val="944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F52C4"/>
    <w:multiLevelType w:val="hybridMultilevel"/>
    <w:tmpl w:val="8052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FC7F17"/>
    <w:multiLevelType w:val="hybridMultilevel"/>
    <w:tmpl w:val="973A3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1B2418"/>
    <w:multiLevelType w:val="multilevel"/>
    <w:tmpl w:val="BDE6C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655B2"/>
    <w:multiLevelType w:val="hybridMultilevel"/>
    <w:tmpl w:val="C9D45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1E0C09"/>
    <w:multiLevelType w:val="multilevel"/>
    <w:tmpl w:val="D32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D1FAE"/>
    <w:multiLevelType w:val="hybridMultilevel"/>
    <w:tmpl w:val="C5E204C6"/>
    <w:lvl w:ilvl="0" w:tplc="489E3D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7DCE1FF8"/>
    <w:multiLevelType w:val="multilevel"/>
    <w:tmpl w:val="3AC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5"/>
  </w:num>
  <w:num w:numId="4">
    <w:abstractNumId w:val="9"/>
  </w:num>
  <w:num w:numId="5">
    <w:abstractNumId w:val="6"/>
  </w:num>
  <w:num w:numId="6">
    <w:abstractNumId w:val="13"/>
  </w:num>
  <w:num w:numId="7">
    <w:abstractNumId w:val="10"/>
  </w:num>
  <w:num w:numId="8">
    <w:abstractNumId w:val="18"/>
  </w:num>
  <w:num w:numId="9">
    <w:abstractNumId w:val="11"/>
  </w:num>
  <w:num w:numId="10">
    <w:abstractNumId w:val="1"/>
  </w:num>
  <w:num w:numId="11">
    <w:abstractNumId w:val="21"/>
  </w:num>
  <w:num w:numId="12">
    <w:abstractNumId w:val="8"/>
  </w:num>
  <w:num w:numId="13">
    <w:abstractNumId w:val="3"/>
  </w:num>
  <w:num w:numId="14">
    <w:abstractNumId w:val="2"/>
  </w:num>
  <w:num w:numId="15">
    <w:abstractNumId w:val="19"/>
  </w:num>
  <w:num w:numId="16">
    <w:abstractNumId w:val="20"/>
  </w:num>
  <w:num w:numId="17">
    <w:abstractNumId w:val="0"/>
  </w:num>
  <w:num w:numId="18">
    <w:abstractNumId w:val="7"/>
  </w:num>
  <w:num w:numId="19">
    <w:abstractNumId w:val="16"/>
  </w:num>
  <w:num w:numId="20">
    <w:abstractNumId w:val="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45"/>
    <w:rsid w:val="00080E45"/>
    <w:rsid w:val="00085379"/>
    <w:rsid w:val="000919BF"/>
    <w:rsid w:val="000F680C"/>
    <w:rsid w:val="00145497"/>
    <w:rsid w:val="001621B3"/>
    <w:rsid w:val="001A6631"/>
    <w:rsid w:val="001A7DDD"/>
    <w:rsid w:val="00210002"/>
    <w:rsid w:val="002921DD"/>
    <w:rsid w:val="002C1014"/>
    <w:rsid w:val="00304D71"/>
    <w:rsid w:val="0032146E"/>
    <w:rsid w:val="003726C8"/>
    <w:rsid w:val="00377140"/>
    <w:rsid w:val="003A32ED"/>
    <w:rsid w:val="00467978"/>
    <w:rsid w:val="004B4AAE"/>
    <w:rsid w:val="00543228"/>
    <w:rsid w:val="005B7AFB"/>
    <w:rsid w:val="005D6A11"/>
    <w:rsid w:val="00611AEA"/>
    <w:rsid w:val="00621721"/>
    <w:rsid w:val="006243D0"/>
    <w:rsid w:val="00662D94"/>
    <w:rsid w:val="00666D37"/>
    <w:rsid w:val="006B17F2"/>
    <w:rsid w:val="007566F5"/>
    <w:rsid w:val="007714BA"/>
    <w:rsid w:val="007B3FB9"/>
    <w:rsid w:val="007B52FD"/>
    <w:rsid w:val="00805BAC"/>
    <w:rsid w:val="008C0B9F"/>
    <w:rsid w:val="008E7F01"/>
    <w:rsid w:val="00A00306"/>
    <w:rsid w:val="00A06C35"/>
    <w:rsid w:val="00AB207B"/>
    <w:rsid w:val="00AF505F"/>
    <w:rsid w:val="00B5789F"/>
    <w:rsid w:val="00B810F5"/>
    <w:rsid w:val="00BF2101"/>
    <w:rsid w:val="00BF46F3"/>
    <w:rsid w:val="00C10B90"/>
    <w:rsid w:val="00D07F5A"/>
    <w:rsid w:val="00D15443"/>
    <w:rsid w:val="00D23079"/>
    <w:rsid w:val="00D451FF"/>
    <w:rsid w:val="00D80EA8"/>
    <w:rsid w:val="00DB322D"/>
    <w:rsid w:val="00E1042F"/>
    <w:rsid w:val="00E17B18"/>
    <w:rsid w:val="00E30BCF"/>
    <w:rsid w:val="00E515D8"/>
    <w:rsid w:val="00E83CB4"/>
    <w:rsid w:val="00EC007A"/>
    <w:rsid w:val="00F5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0F85"/>
  <w15:chartTrackingRefBased/>
  <w15:docId w15:val="{DF4E738B-DB3A-477F-9E35-6F0094D8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4B4AA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4B4AAE"/>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next w:val="a"/>
    <w:link w:val="40"/>
    <w:uiPriority w:val="9"/>
    <w:semiHidden/>
    <w:unhideWhenUsed/>
    <w:qFormat/>
    <w:rsid w:val="004B4AAE"/>
    <w:pPr>
      <w:keepNext/>
      <w:keepLines/>
      <w:widowControl/>
      <w:autoSpaceDE/>
      <w:autoSpaceDN/>
      <w:adjustRightInd/>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80E45"/>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080E45"/>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080E45"/>
    <w:pPr>
      <w:ind w:left="720"/>
      <w:contextualSpacing/>
    </w:pPr>
  </w:style>
  <w:style w:type="paragraph" w:customStyle="1" w:styleId="ConsPlusNormal">
    <w:name w:val="ConsPlusNormal"/>
    <w:rsid w:val="00080E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80E45"/>
    <w:rPr>
      <w:color w:val="0000FF"/>
      <w:u w:val="single"/>
    </w:rPr>
  </w:style>
  <w:style w:type="paragraph" w:styleId="a7">
    <w:name w:val="Normal (Web)"/>
    <w:basedOn w:val="a"/>
    <w:uiPriority w:val="99"/>
    <w:unhideWhenUsed/>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Strong"/>
    <w:basedOn w:val="a0"/>
    <w:uiPriority w:val="22"/>
    <w:qFormat/>
    <w:rsid w:val="00080E45"/>
    <w:rPr>
      <w:b/>
      <w:bCs/>
    </w:rPr>
  </w:style>
  <w:style w:type="paragraph" w:customStyle="1" w:styleId="p55">
    <w:name w:val="p55"/>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7">
    <w:name w:val="p87"/>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8">
    <w:name w:val="p88"/>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90">
    <w:name w:val="p90"/>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51">
    <w:name w:val="p51"/>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4B4A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A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4B4AAE"/>
    <w:rPr>
      <w:rFonts w:asciiTheme="majorHAnsi" w:eastAsiaTheme="majorEastAsia" w:hAnsiTheme="majorHAnsi" w:cstheme="majorBidi"/>
      <w:i/>
      <w:iCs/>
      <w:color w:val="2E74B5" w:themeColor="accent1" w:themeShade="BF"/>
    </w:rPr>
  </w:style>
  <w:style w:type="paragraph" w:customStyle="1" w:styleId="1">
    <w:name w:val="Отчет 1"/>
    <w:basedOn w:val="a"/>
    <w:link w:val="10"/>
    <w:qFormat/>
    <w:rsid w:val="00E30BCF"/>
    <w:pPr>
      <w:widowControl/>
      <w:suppressAutoHyphens/>
      <w:autoSpaceDE/>
      <w:autoSpaceDN/>
      <w:adjustRightInd/>
      <w:spacing w:line="360" w:lineRule="auto"/>
      <w:ind w:firstLine="851"/>
      <w:jc w:val="both"/>
    </w:pPr>
    <w:rPr>
      <w:rFonts w:ascii="Times New Roman" w:eastAsia="Calibri" w:hAnsi="Times New Roman" w:cs="Times New Roman"/>
      <w:sz w:val="28"/>
      <w:szCs w:val="28"/>
      <w:lang w:eastAsia="ar-SA"/>
    </w:rPr>
  </w:style>
  <w:style w:type="character" w:customStyle="1" w:styleId="10">
    <w:name w:val="Отчет 1 Знак"/>
    <w:basedOn w:val="a0"/>
    <w:link w:val="1"/>
    <w:rsid w:val="00E30BCF"/>
    <w:rPr>
      <w:rFonts w:ascii="Times New Roman" w:eastAsia="Calibri" w:hAnsi="Times New Roman" w:cs="Times New Roman"/>
      <w:sz w:val="28"/>
      <w:szCs w:val="28"/>
      <w:lang w:eastAsia="ar-SA"/>
    </w:rPr>
  </w:style>
  <w:style w:type="paragraph" w:customStyle="1" w:styleId="ConsNonformat">
    <w:name w:val="ConsNonformat"/>
    <w:link w:val="ConsNonformat0"/>
    <w:rsid w:val="00E30B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E30BCF"/>
    <w:rPr>
      <w:rFonts w:ascii="Courier New" w:eastAsia="Times New Roman" w:hAnsi="Courier New" w:cs="Courier New"/>
      <w:sz w:val="20"/>
      <w:szCs w:val="20"/>
      <w:lang w:eastAsia="ru-RU"/>
    </w:rPr>
  </w:style>
  <w:style w:type="character" w:styleId="a9">
    <w:name w:val="Emphasis"/>
    <w:basedOn w:val="a0"/>
    <w:uiPriority w:val="20"/>
    <w:qFormat/>
    <w:rsid w:val="008C0B9F"/>
    <w:rPr>
      <w:i/>
      <w:iCs/>
    </w:rPr>
  </w:style>
  <w:style w:type="paragraph" w:styleId="aa">
    <w:name w:val="Plain Text"/>
    <w:basedOn w:val="a"/>
    <w:link w:val="ab"/>
    <w:unhideWhenUsed/>
    <w:rsid w:val="008C0B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
    <w:name w:val="Текст Знак"/>
    <w:basedOn w:val="a0"/>
    <w:link w:val="aa"/>
    <w:uiPriority w:val="99"/>
    <w:rsid w:val="008C0B9F"/>
    <w:rPr>
      <w:rFonts w:ascii="Times New Roman" w:eastAsia="Times New Roman" w:hAnsi="Times New Roman" w:cs="Times New Roman"/>
      <w:sz w:val="24"/>
      <w:szCs w:val="24"/>
      <w:lang w:eastAsia="ru-RU"/>
    </w:rPr>
  </w:style>
  <w:style w:type="table" w:styleId="ac">
    <w:name w:val="Table Grid"/>
    <w:basedOn w:val="a1"/>
    <w:rsid w:val="008C0B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DB322D"/>
    <w:pPr>
      <w:widowControl/>
      <w:autoSpaceDE/>
      <w:autoSpaceDN/>
      <w:adjustRightInd/>
    </w:pPr>
    <w:rPr>
      <w:rFonts w:ascii="Times New Roman" w:hAnsi="Times New Roman" w:cs="Times New Roman"/>
      <w:szCs w:val="24"/>
    </w:rPr>
  </w:style>
  <w:style w:type="character" w:customStyle="1" w:styleId="ae">
    <w:name w:val="Текст сноски Знак"/>
    <w:basedOn w:val="a0"/>
    <w:link w:val="ad"/>
    <w:semiHidden/>
    <w:rsid w:val="00DB322D"/>
    <w:rPr>
      <w:rFonts w:ascii="Times New Roman" w:eastAsia="Times New Roman" w:hAnsi="Times New Roman" w:cs="Times New Roman"/>
      <w:sz w:val="20"/>
      <w:szCs w:val="24"/>
      <w:lang w:eastAsia="ru-RU"/>
    </w:rPr>
  </w:style>
  <w:style w:type="character" w:styleId="af">
    <w:name w:val="footnote reference"/>
    <w:basedOn w:val="a0"/>
    <w:semiHidden/>
    <w:rsid w:val="00DB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06">
      <w:bodyDiv w:val="1"/>
      <w:marLeft w:val="0"/>
      <w:marRight w:val="0"/>
      <w:marTop w:val="0"/>
      <w:marBottom w:val="0"/>
      <w:divBdr>
        <w:top w:val="none" w:sz="0" w:space="0" w:color="auto"/>
        <w:left w:val="none" w:sz="0" w:space="0" w:color="auto"/>
        <w:bottom w:val="none" w:sz="0" w:space="0" w:color="auto"/>
        <w:right w:val="none" w:sz="0" w:space="0" w:color="auto"/>
      </w:divBdr>
    </w:div>
    <w:div w:id="1325088260">
      <w:bodyDiv w:val="1"/>
      <w:marLeft w:val="0"/>
      <w:marRight w:val="0"/>
      <w:marTop w:val="0"/>
      <w:marBottom w:val="0"/>
      <w:divBdr>
        <w:top w:val="none" w:sz="0" w:space="0" w:color="auto"/>
        <w:left w:val="none" w:sz="0" w:space="0" w:color="auto"/>
        <w:bottom w:val="none" w:sz="0" w:space="0" w:color="auto"/>
        <w:right w:val="none" w:sz="0" w:space="0" w:color="auto"/>
      </w:divBdr>
    </w:div>
    <w:div w:id="1326202516">
      <w:bodyDiv w:val="1"/>
      <w:marLeft w:val="0"/>
      <w:marRight w:val="0"/>
      <w:marTop w:val="0"/>
      <w:marBottom w:val="0"/>
      <w:divBdr>
        <w:top w:val="none" w:sz="0" w:space="0" w:color="auto"/>
        <w:left w:val="none" w:sz="0" w:space="0" w:color="auto"/>
        <w:bottom w:val="none" w:sz="0" w:space="0" w:color="auto"/>
        <w:right w:val="none" w:sz="0" w:space="0" w:color="auto"/>
      </w:divBdr>
    </w:div>
    <w:div w:id="20702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docs.ru/docpraktika/upk/60" TargetMode="External"/><Relationship Id="rId3" Type="http://schemas.openxmlformats.org/officeDocument/2006/relationships/settings" Target="settings.xml"/><Relationship Id="rId7" Type="http://schemas.openxmlformats.org/officeDocument/2006/relationships/hyperlink" Target="https://ajdocs.ru/docpraktika/upk/164*1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jdocs.ru/docpraktika/upk/166" TargetMode="External"/><Relationship Id="rId4" Type="http://schemas.openxmlformats.org/officeDocument/2006/relationships/webSettings" Target="webSettings.xml"/><Relationship Id="rId9" Type="http://schemas.openxmlformats.org/officeDocument/2006/relationships/hyperlink" Target="https://ajdocs.ru/docpraktika/upk/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18152</Words>
  <Characters>103467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25</cp:revision>
  <dcterms:created xsi:type="dcterms:W3CDTF">2021-10-17T15:00:00Z</dcterms:created>
  <dcterms:modified xsi:type="dcterms:W3CDTF">2023-07-02T16:41:00Z</dcterms:modified>
</cp:coreProperties>
</file>