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D02C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454EF08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РАССМОТРЕНО на заседании методического объединения УГС 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B6683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.00.00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 и педагогические науки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74CB45A8" w14:textId="623C6452" w:rsidR="00C07458" w:rsidRPr="00C07458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РЕКОМЕНДОВАНО Методическим советом СМК Протокол №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  <w:r w:rsidRPr="00B644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</w:t>
            </w:r>
            <w:proofErr w:type="gram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74D146DB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B05337">
        <w:rPr>
          <w:rFonts w:ascii="Times New Roman" w:hAnsi="Times New Roman"/>
          <w:sz w:val="28"/>
          <w:szCs w:val="28"/>
        </w:rPr>
        <w:t>Информатика и информационн</w:t>
      </w:r>
      <w:r w:rsidR="001D65D1">
        <w:rPr>
          <w:rFonts w:ascii="Times New Roman" w:hAnsi="Times New Roman"/>
          <w:sz w:val="28"/>
          <w:szCs w:val="28"/>
        </w:rPr>
        <w:t>о-коммуникационные</w:t>
      </w:r>
      <w:r w:rsidR="00B05337">
        <w:rPr>
          <w:rFonts w:ascii="Times New Roman" w:hAnsi="Times New Roman"/>
          <w:sz w:val="28"/>
          <w:szCs w:val="28"/>
        </w:rPr>
        <w:t xml:space="preserve"> </w:t>
      </w:r>
      <w:r w:rsidR="00E427C0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</w:p>
    <w:p w14:paraId="0F360FF2" w14:textId="77777777" w:rsidR="00B6448A" w:rsidRPr="00B6448A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B6448A" w:rsidRPr="00B6448A">
        <w:rPr>
          <w:rFonts w:ascii="Times New Roman" w:hAnsi="Times New Roman"/>
          <w:sz w:val="28"/>
          <w:szCs w:val="28"/>
        </w:rPr>
        <w:t>44.02.02 Преподавание в начальных классах</w:t>
      </w:r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77777777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Курочкина А.И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3A4EB389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165FD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1D65D1">
        <w:rPr>
          <w:rFonts w:ascii="Times New Roman" w:hAnsi="Times New Roman"/>
          <w:sz w:val="28"/>
          <w:szCs w:val="28"/>
        </w:rPr>
        <w:t>3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468C9184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ЛР 4</w:t>
            </w: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proofErr w:type="gramStart"/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</w:t>
      </w:r>
      <w:proofErr w:type="gramEnd"/>
      <w:r w:rsidR="00950B60" w:rsidRPr="00950B60">
        <w:rPr>
          <w:rFonts w:ascii="Times New Roman" w:hAnsi="Times New Roman"/>
          <w:sz w:val="28"/>
          <w:szCs w:val="28"/>
        </w:rPr>
        <w:t xml:space="preserve">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 xml:space="preserve">3.      </w:t>
      </w:r>
      <w:proofErr w:type="gramStart"/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Свойства  и</w:t>
      </w:r>
      <w:proofErr w:type="gramEnd"/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77777777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Гвоздева, В. А. Информатика, автоматизированные информационные технологии и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системы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2019. — 542 с. — (Среднее профессиональное образование). - ISBN 978-5-8199-0856-3.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6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77777777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Федотова, Е. Л. Информационные технологии в профессиональной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деятельности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Е.Л. Федотова. —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2018. — 367 с. — (Среднее профессиональное образование). - ISBN 978-5-8199-0752-8.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80B9A"/>
    <w:rsid w:val="001D65D1"/>
    <w:rsid w:val="002777E7"/>
    <w:rsid w:val="0033309F"/>
    <w:rsid w:val="0034352E"/>
    <w:rsid w:val="00351868"/>
    <w:rsid w:val="003F63FA"/>
    <w:rsid w:val="004201ED"/>
    <w:rsid w:val="004D69B2"/>
    <w:rsid w:val="00502C5F"/>
    <w:rsid w:val="005A3C6B"/>
    <w:rsid w:val="005B6948"/>
    <w:rsid w:val="005E3083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  <w15:docId w15:val="{0AE735F8-1255-4B5D-AC27-F58B0D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9996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AD1E-DC77-4602-B996-E46E31A5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Астафьев Виктор</cp:lastModifiedBy>
  <cp:revision>8</cp:revision>
  <dcterms:created xsi:type="dcterms:W3CDTF">2018-11-26T10:18:00Z</dcterms:created>
  <dcterms:modified xsi:type="dcterms:W3CDTF">2023-06-19T13:04:00Z</dcterms:modified>
</cp:coreProperties>
</file>